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21" w:rsidRDefault="00DE0D21" w:rsidP="00DE0D21">
      <w:pPr>
        <w:pStyle w:val="Style9"/>
        <w:widowControl/>
        <w:ind w:firstLine="0"/>
        <w:rPr>
          <w:rStyle w:val="FontStyle16"/>
          <w:sz w:val="20"/>
          <w:szCs w:val="20"/>
        </w:rPr>
      </w:pPr>
      <w:r>
        <w:rPr>
          <w:rStyle w:val="FontStyle16"/>
          <w:noProof/>
          <w:sz w:val="20"/>
          <w:szCs w:val="20"/>
          <w:lang w:eastAsia="ru-RU"/>
        </w:rPr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13.03.02_БАЭп-18_Прав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Прав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13.03.02_БАЭп-18_Прав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Прав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9" name="Рисунок 9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21" w:rsidRDefault="00DE0D21">
      <w:pPr>
        <w:widowControl/>
        <w:autoSpaceDE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br w:type="page"/>
      </w:r>
    </w:p>
    <w:p w:rsidR="000634A4" w:rsidRDefault="00DE0D21" w:rsidP="00DE0D21">
      <w:pPr>
        <w:pStyle w:val="Style9"/>
        <w:widowControl/>
        <w:ind w:firstLine="0"/>
      </w:pPr>
      <w:bookmarkStart w:id="0" w:name="_GoBack"/>
      <w:bookmarkEnd w:id="0"/>
      <w:r>
        <w:rPr>
          <w:rStyle w:val="FontStyle16"/>
          <w:sz w:val="20"/>
          <w:szCs w:val="20"/>
        </w:rPr>
        <w:lastRenderedPageBreak/>
        <w:t>1 Цели освоения дисциплины</w:t>
      </w:r>
    </w:p>
    <w:p w:rsidR="000634A4" w:rsidRDefault="00DE0D21">
      <w:pPr>
        <w:pStyle w:val="Style9"/>
        <w:widowControl/>
      </w:pPr>
      <w:r>
        <w:rPr>
          <w:rStyle w:val="FontStyle16"/>
          <w:b w:val="0"/>
          <w:sz w:val="20"/>
          <w:szCs w:val="20"/>
        </w:rPr>
        <w:t>Целями освоения дисциплины «Правоведение» являются формирование у студентов знаний для правового ориентирования в системе законодательства, определение соотношения юридического</w:t>
      </w:r>
      <w:r>
        <w:rPr>
          <w:rStyle w:val="FontStyle16"/>
          <w:b w:val="0"/>
          <w:sz w:val="20"/>
          <w:szCs w:val="20"/>
        </w:rPr>
        <w:t xml:space="preserve"> содержания норм с реальными событиями общественной жизни, изучение основополагающих правовых понятий.</w:t>
      </w:r>
    </w:p>
    <w:p w:rsidR="000634A4" w:rsidRDefault="000634A4">
      <w:pPr>
        <w:pStyle w:val="Style9"/>
        <w:widowControl/>
        <w:rPr>
          <w:rStyle w:val="FontStyle16"/>
          <w:b w:val="0"/>
          <w:sz w:val="20"/>
          <w:szCs w:val="20"/>
        </w:rPr>
      </w:pPr>
    </w:p>
    <w:p w:rsidR="000634A4" w:rsidRDefault="00DE0D21">
      <w:pPr>
        <w:pStyle w:val="Style9"/>
        <w:widowControl/>
      </w:pPr>
      <w:r>
        <w:rPr>
          <w:rStyle w:val="FontStyle21"/>
          <w:b/>
          <w:sz w:val="20"/>
          <w:szCs w:val="20"/>
        </w:rPr>
        <w:t>2 Место дисциплины в структуре ООП подготовки бакалавра</w:t>
      </w:r>
    </w:p>
    <w:p w:rsidR="000634A4" w:rsidRDefault="00DE0D21">
      <w:r>
        <w:rPr>
          <w:rStyle w:val="FontStyle17"/>
          <w:b w:val="0"/>
          <w:sz w:val="20"/>
          <w:szCs w:val="20"/>
        </w:rPr>
        <w:t>Дисциплина Б1.Б.5 «Правоведение» входит в базовую часть блока 1 образовательной программы.</w:t>
      </w:r>
    </w:p>
    <w:p w:rsidR="000634A4" w:rsidRDefault="00DE0D21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>Для и</w:t>
      </w:r>
      <w:r>
        <w:rPr>
          <w:rStyle w:val="FontStyle17"/>
          <w:b w:val="0"/>
          <w:sz w:val="20"/>
          <w:szCs w:val="20"/>
        </w:rPr>
        <w:t>зучения дисциплины необходимы знания, сформированные в результате изучения следующих дисциплин:</w:t>
      </w:r>
    </w:p>
    <w:p w:rsidR="000634A4" w:rsidRDefault="00DE0D21">
      <w:pPr>
        <w:rPr>
          <w:sz w:val="20"/>
          <w:szCs w:val="20"/>
        </w:rPr>
      </w:pPr>
      <w:r>
        <w:rPr>
          <w:rStyle w:val="FontStyle17"/>
          <w:rFonts w:eastAsia="Times New Roman"/>
          <w:b w:val="0"/>
          <w:sz w:val="20"/>
          <w:szCs w:val="20"/>
        </w:rPr>
        <w:t xml:space="preserve"> </w:t>
      </w:r>
      <w:r>
        <w:rPr>
          <w:rStyle w:val="FontStyle17"/>
          <w:b w:val="0"/>
          <w:sz w:val="20"/>
          <w:szCs w:val="20"/>
        </w:rPr>
        <w:t>«История»:</w:t>
      </w:r>
      <w:r>
        <w:rPr>
          <w:sz w:val="20"/>
          <w:szCs w:val="20"/>
        </w:rPr>
        <w:t xml:space="preserve"> анализ и оценка исторических событий и процессов.</w:t>
      </w:r>
    </w:p>
    <w:p w:rsidR="000634A4" w:rsidRDefault="00DE0D21">
      <w:pPr>
        <w:rPr>
          <w:rStyle w:val="FontStyle17"/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Знания, полученные в результате изучения дисциплины  необходимы для изучения следующих дисциплин с</w:t>
      </w:r>
      <w:r>
        <w:rPr>
          <w:sz w:val="20"/>
          <w:szCs w:val="20"/>
        </w:rPr>
        <w:t>оциально-экономического профиля:</w:t>
      </w:r>
    </w:p>
    <w:p w:rsidR="000634A4" w:rsidRDefault="00DE0D21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«Философия»: закономерности развития природы, общества и мышления.</w:t>
      </w:r>
    </w:p>
    <w:p w:rsidR="000634A4" w:rsidRDefault="00DE0D21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«Экономика»: закономерности развития рыночных отношений, правовое регулирование хозяйственной деятельности.</w:t>
      </w:r>
    </w:p>
    <w:p w:rsidR="000634A4" w:rsidRDefault="00DE0D21">
      <w:pPr>
        <w:pStyle w:val="Style2"/>
        <w:widowControl/>
        <w:ind w:firstLine="567"/>
        <w:jc w:val="both"/>
      </w:pPr>
      <w:r>
        <w:rPr>
          <w:rStyle w:val="FontStyle17"/>
          <w:b w:val="0"/>
          <w:sz w:val="20"/>
          <w:szCs w:val="20"/>
        </w:rPr>
        <w:t xml:space="preserve"> </w:t>
      </w:r>
    </w:p>
    <w:p w:rsidR="000634A4" w:rsidRDefault="000634A4">
      <w:pPr>
        <w:pStyle w:val="Style2"/>
        <w:widowControl/>
        <w:ind w:firstLine="567"/>
        <w:jc w:val="both"/>
        <w:rPr>
          <w:rStyle w:val="FontStyle17"/>
          <w:b w:val="0"/>
          <w:sz w:val="20"/>
          <w:szCs w:val="20"/>
        </w:rPr>
      </w:pPr>
    </w:p>
    <w:p w:rsidR="000634A4" w:rsidRDefault="00DE0D21">
      <w:pPr>
        <w:pStyle w:val="Style2"/>
        <w:widowControl/>
        <w:ind w:firstLine="567"/>
        <w:jc w:val="both"/>
        <w:rPr>
          <w:rStyle w:val="FontStyle21"/>
          <w:bCs/>
          <w:sz w:val="20"/>
          <w:szCs w:val="20"/>
        </w:rPr>
      </w:pPr>
      <w:r>
        <w:rPr>
          <w:rStyle w:val="FontStyle21"/>
          <w:b/>
          <w:sz w:val="20"/>
          <w:szCs w:val="20"/>
        </w:rPr>
        <w:t>3 Компетенции обучающегося, формируемые в р</w:t>
      </w:r>
      <w:r>
        <w:rPr>
          <w:rStyle w:val="FontStyle21"/>
          <w:b/>
          <w:sz w:val="20"/>
          <w:szCs w:val="20"/>
        </w:rPr>
        <w:t xml:space="preserve">езультате освоения </w:t>
      </w:r>
      <w:r>
        <w:rPr>
          <w:rStyle w:val="FontStyle21"/>
          <w:b/>
          <w:sz w:val="20"/>
          <w:szCs w:val="20"/>
        </w:rPr>
        <w:br/>
        <w:t>дисциплины (модуля) и планируемые результаты обучения</w:t>
      </w:r>
    </w:p>
    <w:p w:rsidR="000634A4" w:rsidRDefault="000634A4">
      <w:pPr>
        <w:tabs>
          <w:tab w:val="left" w:pos="851"/>
        </w:tabs>
        <w:rPr>
          <w:rStyle w:val="FontStyle16"/>
          <w:b w:val="0"/>
          <w:sz w:val="20"/>
          <w:szCs w:val="20"/>
        </w:rPr>
      </w:pPr>
      <w:bookmarkStart w:id="1" w:name="OLE_LINK2"/>
      <w:bookmarkStart w:id="2" w:name="OLE_LINK1"/>
      <w:bookmarkEnd w:id="1"/>
      <w:bookmarkEnd w:id="2"/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6361"/>
      </w:tblGrid>
      <w:tr w:rsidR="000634A4">
        <w:trPr>
          <w:trHeight w:val="633"/>
          <w:tblHeader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</w:p>
          <w:p w:rsidR="000634A4" w:rsidRDefault="000634A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34A4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Код и содержание компетенции</w:t>
            </w:r>
            <w:r>
              <w:rPr>
                <w:sz w:val="20"/>
                <w:szCs w:val="20"/>
              </w:rPr>
              <w:t xml:space="preserve"> (ОК-4). Способность использовать основы правовых знаний в различных сферах деятельности</w:t>
            </w:r>
          </w:p>
        </w:tc>
      </w:tr>
      <w:tr w:rsidR="000634A4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  <w:p w:rsidR="000634A4" w:rsidRDefault="00DE0D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значение  юридической ответственности в жизни и </w:t>
            </w:r>
            <w:r>
              <w:rPr>
                <w:sz w:val="20"/>
                <w:szCs w:val="20"/>
              </w:rPr>
              <w:t>в будущей профессиональной деятельности</w:t>
            </w:r>
          </w:p>
          <w:p w:rsidR="000634A4" w:rsidRDefault="00DE0D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способы реализации права</w:t>
            </w:r>
          </w:p>
          <w:p w:rsidR="000634A4" w:rsidRDefault="00DE0D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виды правового поведения</w:t>
            </w:r>
          </w:p>
          <w:p w:rsidR="000634A4" w:rsidRDefault="00DE0D21">
            <w:pPr>
              <w:ind w:firstLine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-уровень своего правосознания и пути его совершенствования</w:t>
            </w:r>
          </w:p>
        </w:tc>
      </w:tr>
      <w:tr w:rsidR="000634A4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95pt"/>
                <w:b w:val="0"/>
                <w:sz w:val="20"/>
                <w:szCs w:val="20"/>
              </w:rPr>
              <w:t xml:space="preserve">- находить и анализировать правовую информацию; </w:t>
            </w:r>
          </w:p>
          <w:p w:rsidR="000634A4" w:rsidRDefault="00DE0D21">
            <w:pPr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rStyle w:val="95pt"/>
                <w:b w:val="0"/>
                <w:sz w:val="20"/>
                <w:szCs w:val="20"/>
              </w:rPr>
              <w:t xml:space="preserve">-использовать правовую информацию при решении </w:t>
            </w:r>
            <w:r>
              <w:rPr>
                <w:rStyle w:val="95pt"/>
                <w:b w:val="0"/>
                <w:sz w:val="20"/>
                <w:szCs w:val="20"/>
              </w:rPr>
              <w:t>конкретных жизненных ситуаций</w:t>
            </w:r>
          </w:p>
        </w:tc>
      </w:tr>
      <w:tr w:rsidR="000634A4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</w:t>
            </w:r>
          </w:p>
          <w:p w:rsidR="000634A4" w:rsidRDefault="00DE0D21">
            <w:pPr>
              <w:ind w:firstLine="86"/>
              <w:rPr>
                <w:rStyle w:val="95pt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95pt"/>
                <w:b w:val="0"/>
                <w:sz w:val="20"/>
                <w:szCs w:val="20"/>
              </w:rPr>
              <w:t>- стр</w:t>
            </w:r>
            <w:r>
              <w:rPr>
                <w:rStyle w:val="95pt"/>
                <w:b w:val="0"/>
                <w:sz w:val="20"/>
                <w:szCs w:val="20"/>
              </w:rPr>
              <w:t xml:space="preserve">емлением к правомерному поведению </w:t>
            </w:r>
          </w:p>
          <w:p w:rsidR="000634A4" w:rsidRDefault="00DE0D21">
            <w:pPr>
              <w:ind w:firstLine="0"/>
              <w:rPr>
                <w:sz w:val="20"/>
                <w:szCs w:val="20"/>
              </w:rPr>
            </w:pPr>
            <w:r>
              <w:rPr>
                <w:rStyle w:val="95pt"/>
                <w:b w:val="0"/>
                <w:sz w:val="20"/>
                <w:szCs w:val="20"/>
              </w:rPr>
              <w:t>- стремлением к повышению личного уровня правосознания, правовой культуры, правового образования</w:t>
            </w:r>
          </w:p>
        </w:tc>
      </w:tr>
    </w:tbl>
    <w:p w:rsidR="000634A4" w:rsidRPr="00DE0D21" w:rsidRDefault="00DE0D21">
      <w:pPr>
        <w:pStyle w:val="1"/>
        <w:ind w:firstLine="540"/>
        <w:rPr>
          <w:rStyle w:val="FontStyle18"/>
          <w:color w:val="C00000"/>
          <w:sz w:val="20"/>
          <w:szCs w:val="20"/>
          <w:lang w:val="ru-RU"/>
        </w:rPr>
      </w:pPr>
      <w:r w:rsidRPr="00DE0D21">
        <w:rPr>
          <w:rStyle w:val="FontStyle18"/>
          <w:sz w:val="20"/>
          <w:szCs w:val="20"/>
          <w:lang w:val="ru-RU"/>
        </w:rPr>
        <w:t xml:space="preserve">4 Структура и содержание дисциплины (модуля) </w:t>
      </w:r>
    </w:p>
    <w:p w:rsidR="000634A4" w:rsidRDefault="00DE0D21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 xml:space="preserve">Общая трудоемкость дисциплины составляет 4 </w:t>
      </w:r>
      <w:proofErr w:type="spellStart"/>
      <w:r>
        <w:rPr>
          <w:rStyle w:val="FontStyle18"/>
          <w:b w:val="0"/>
          <w:sz w:val="20"/>
          <w:szCs w:val="20"/>
        </w:rPr>
        <w:t>з.ед</w:t>
      </w:r>
      <w:proofErr w:type="spellEnd"/>
      <w:r>
        <w:rPr>
          <w:rStyle w:val="FontStyle18"/>
          <w:b w:val="0"/>
          <w:sz w:val="20"/>
          <w:szCs w:val="20"/>
        </w:rPr>
        <w:t>. – 144 часа</w:t>
      </w:r>
    </w:p>
    <w:p w:rsidR="000634A4" w:rsidRDefault="00DE0D21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 xml:space="preserve">- </w:t>
      </w:r>
      <w:proofErr w:type="spellStart"/>
      <w:r>
        <w:rPr>
          <w:rStyle w:val="FontStyle18"/>
          <w:b w:val="0"/>
          <w:sz w:val="20"/>
          <w:szCs w:val="20"/>
        </w:rPr>
        <w:t>Контакная</w:t>
      </w:r>
      <w:proofErr w:type="spellEnd"/>
      <w:r>
        <w:rPr>
          <w:rStyle w:val="FontStyle18"/>
          <w:b w:val="0"/>
          <w:sz w:val="20"/>
          <w:szCs w:val="20"/>
        </w:rPr>
        <w:t xml:space="preserve"> </w:t>
      </w:r>
      <w:r>
        <w:rPr>
          <w:rStyle w:val="FontStyle18"/>
          <w:b w:val="0"/>
          <w:sz w:val="20"/>
          <w:szCs w:val="20"/>
        </w:rPr>
        <w:t>работа – 59 час.:</w:t>
      </w:r>
    </w:p>
    <w:p w:rsidR="000634A4" w:rsidRDefault="00DE0D21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ab/>
        <w:t>аудиторная работа – 57 часов;</w:t>
      </w:r>
    </w:p>
    <w:p w:rsidR="000634A4" w:rsidRDefault="00DE0D21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rFonts w:eastAsia="Times New Roman"/>
          <w:b w:val="0"/>
          <w:sz w:val="20"/>
          <w:szCs w:val="20"/>
        </w:rPr>
        <w:t xml:space="preserve">      </w:t>
      </w:r>
      <w:r>
        <w:rPr>
          <w:rStyle w:val="FontStyle18"/>
          <w:b w:val="0"/>
          <w:sz w:val="20"/>
          <w:szCs w:val="20"/>
        </w:rPr>
        <w:t>ВНКР - 2</w:t>
      </w:r>
    </w:p>
    <w:p w:rsidR="000634A4" w:rsidRDefault="00DE0D21">
      <w:pPr>
        <w:tabs>
          <w:tab w:val="left" w:pos="851"/>
        </w:tabs>
      </w:pPr>
      <w:r>
        <w:rPr>
          <w:rStyle w:val="FontStyle18"/>
          <w:b w:val="0"/>
          <w:sz w:val="20"/>
          <w:szCs w:val="20"/>
        </w:rPr>
        <w:t>–</w:t>
      </w:r>
      <w:r>
        <w:rPr>
          <w:rStyle w:val="FontStyle18"/>
          <w:b w:val="0"/>
          <w:sz w:val="20"/>
          <w:szCs w:val="20"/>
        </w:rPr>
        <w:tab/>
        <w:t>Самостоятельная работа – 85 час.</w:t>
      </w: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p w:rsidR="000634A4" w:rsidRDefault="000634A4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tbl>
      <w:tblPr>
        <w:tblW w:w="4800" w:type="pc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0"/>
        <w:gridCol w:w="536"/>
        <w:gridCol w:w="475"/>
        <w:gridCol w:w="546"/>
        <w:gridCol w:w="474"/>
        <w:gridCol w:w="542"/>
        <w:gridCol w:w="1515"/>
        <w:gridCol w:w="1620"/>
        <w:gridCol w:w="1170"/>
      </w:tblGrid>
      <w:tr w:rsidR="000634A4">
        <w:trPr>
          <w:cantSplit/>
          <w:trHeight w:val="962"/>
          <w:tblHeader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pStyle w:val="Style12"/>
              <w:widowControl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</w:rPr>
              <w:t>Раздел/ тема</w:t>
            </w:r>
          </w:p>
          <w:p w:rsidR="000634A4" w:rsidRDefault="00DE0D21">
            <w:pPr>
              <w:pStyle w:val="Style12"/>
              <w:widowControl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</w:rPr>
              <w:t>Дисциплины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pStyle w:val="Style13"/>
              <w:widowControl/>
              <w:ind w:left="113" w:right="113"/>
              <w:jc w:val="center"/>
            </w:pPr>
            <w:r>
              <w:rPr>
                <w:rStyle w:val="FontStyle25"/>
                <w:i w:val="0"/>
                <w:sz w:val="20"/>
                <w:szCs w:val="20"/>
                <w:eastAsianLayout w:id="-1962153472" w:vert="1"/>
              </w:rPr>
              <w:t>Семестр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pStyle w:val="Style8"/>
              <w:widowControl/>
              <w:jc w:val="both"/>
            </w:pPr>
            <w:r>
              <w:rPr>
                <w:rStyle w:val="FontStyle31"/>
                <w:rFonts w:cs="Times New Roman"/>
                <w:sz w:val="20"/>
                <w:szCs w:val="20"/>
              </w:rPr>
              <w:t xml:space="preserve">Аудиторная </w:t>
            </w:r>
            <w:proofErr w:type="spellStart"/>
            <w:r>
              <w:rPr>
                <w:rStyle w:val="FontStyle31"/>
                <w:rFonts w:cs="Times New Roman"/>
                <w:sz w:val="20"/>
                <w:szCs w:val="20"/>
              </w:rPr>
              <w:t>контакная</w:t>
            </w:r>
            <w:proofErr w:type="spellEnd"/>
            <w:r>
              <w:rPr>
                <w:rStyle w:val="FontStyle31"/>
                <w:rFonts w:cs="Times New Roman"/>
                <w:sz w:val="20"/>
                <w:szCs w:val="20"/>
              </w:rPr>
              <w:t xml:space="preserve"> работа (в  акад. часах)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DE0D21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</w:rPr>
              <w:t>Самостоятельная</w:t>
            </w:r>
          </w:p>
          <w:p w:rsidR="000634A4" w:rsidRDefault="00DE0D21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</w:rPr>
              <w:t xml:space="preserve">Работа (в </w:t>
            </w:r>
            <w:proofErr w:type="spellStart"/>
            <w:r>
              <w:rPr>
                <w:rStyle w:val="FontStyle31"/>
                <w:rFonts w:cs="Times New Roman"/>
                <w:sz w:val="20"/>
                <w:szCs w:val="20"/>
              </w:rPr>
              <w:t>ак</w:t>
            </w:r>
            <w:proofErr w:type="spellEnd"/>
            <w:r>
              <w:rPr>
                <w:rStyle w:val="FontStyle31"/>
                <w:rFonts w:cs="Times New Roman"/>
                <w:sz w:val="20"/>
                <w:szCs w:val="20"/>
              </w:rPr>
              <w:t>. час.)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DE0D21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Style w:val="FontStyle31"/>
                <w:rFonts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Style w:val="FontStyle31"/>
                <w:rFonts w:cs="Times New Roman"/>
                <w:sz w:val="20"/>
                <w:szCs w:val="20"/>
              </w:rPr>
              <w:t>. работы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>
              <w:rPr>
                <w:rStyle w:val="FontStyle31"/>
                <w:rFonts w:cs="Times New Roman"/>
                <w:sz w:val="20"/>
                <w:szCs w:val="20"/>
              </w:rPr>
              <w:t xml:space="preserve">Формы текущего и промежуточного </w:t>
            </w:r>
            <w:r>
              <w:rPr>
                <w:rStyle w:val="FontStyle31"/>
                <w:rFonts w:cs="Times New Roman"/>
                <w:sz w:val="20"/>
                <w:szCs w:val="20"/>
              </w:rPr>
              <w:br/>
              <w:t>контроля и промежуточной</w:t>
            </w:r>
            <w:r>
              <w:rPr>
                <w:rStyle w:val="FontStyle31"/>
                <w:rFonts w:cs="Times New Roman"/>
                <w:sz w:val="20"/>
                <w:szCs w:val="20"/>
              </w:rPr>
              <w:br/>
              <w:t>аттестации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pStyle w:val="Style8"/>
              <w:widowControl/>
              <w:ind w:left="-40" w:right="113"/>
              <w:jc w:val="center"/>
            </w:pPr>
            <w:r>
              <w:rPr>
                <w:rStyle w:val="FontStyle31"/>
                <w:rFonts w:cs="Times New Roman"/>
                <w:sz w:val="20"/>
                <w:szCs w:val="20"/>
                <w:eastAsianLayout w:id="-1962153471" w:vert="1"/>
              </w:rPr>
              <w:t xml:space="preserve">Код и структурный </w:t>
            </w:r>
            <w:r>
              <w:rPr>
                <w:rStyle w:val="FontStyle31"/>
                <w:rFonts w:cs="Times New Roman"/>
                <w:sz w:val="20"/>
                <w:szCs w:val="20"/>
                <w:eastAsianLayout w:id="-1962153471" w:vert="1"/>
              </w:rPr>
              <w:br/>
              <w:t>элемент компетенции</w:t>
            </w:r>
          </w:p>
        </w:tc>
      </w:tr>
      <w:tr w:rsidR="000634A4">
        <w:trPr>
          <w:cantSplit/>
          <w:trHeight w:val="1134"/>
          <w:tblHeader/>
        </w:trPr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0634A4">
            <w:pPr>
              <w:pStyle w:val="Style14"/>
              <w:widowControl/>
              <w:snapToGrid w:val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0634A4">
            <w:pPr>
              <w:pStyle w:val="Style1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DE0D21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DE0D21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634A4" w:rsidRDefault="00DE0D21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DE0D21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0634A4">
            <w:pPr>
              <w:pStyle w:val="Style1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0634A4">
            <w:pPr>
              <w:pStyle w:val="Style1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0634A4">
            <w:pPr>
              <w:pStyle w:val="Style1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634A4" w:rsidRDefault="000634A4">
            <w:pPr>
              <w:pStyle w:val="Style14"/>
              <w:widowControl/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634A4">
        <w:trPr>
          <w:trHeight w:val="26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1.Раздел Государство и право. Их роль в жизни общества.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ind w:firstLine="14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(ОК-4) – </w:t>
            </w:r>
            <w:proofErr w:type="spellStart"/>
            <w:r>
              <w:rPr>
                <w:sz w:val="20"/>
                <w:szCs w:val="20"/>
              </w:rPr>
              <w:t>зув</w:t>
            </w:r>
            <w:proofErr w:type="spellEnd"/>
          </w:p>
          <w:p w:rsidR="000634A4" w:rsidRDefault="000634A4">
            <w:pPr>
              <w:pStyle w:val="Style3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</w:pPr>
            <w:r>
              <w:rPr>
                <w:sz w:val="20"/>
                <w:szCs w:val="20"/>
              </w:rPr>
              <w:t xml:space="preserve">1.1.Тема Государство. Его роль в жизни общества. Основы конституционного строя.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227"/>
              </w:tabs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Style w:val="FontStyle31"/>
                <w:rFonts w:cs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Текущий </w:t>
            </w:r>
            <w:r>
              <w:rPr>
                <w:rStyle w:val="FontStyle16"/>
                <w:b w:val="0"/>
                <w:sz w:val="20"/>
                <w:szCs w:val="20"/>
              </w:rPr>
              <w:t>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pStyle w:val="Style7"/>
              <w:widowControl/>
              <w:rPr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bCs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1.2.Тема Право. Источники российского права. Правонарушение и юридическая ответственность. Значение законности и правопорядка в современном обществе. Борьба с коррупцией.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8"/>
              <w:widowControl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8"/>
              <w:widowControl/>
              <w:rPr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Текущий 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  <w:p w:rsidR="000634A4" w:rsidRDefault="000634A4">
            <w:pPr>
              <w:pStyle w:val="Style14"/>
              <w:widowControl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b/>
                <w:sz w:val="20"/>
                <w:szCs w:val="20"/>
              </w:rPr>
              <w:t xml:space="preserve">Итого по </w:t>
            </w:r>
            <w:r>
              <w:rPr>
                <w:b/>
                <w:sz w:val="20"/>
                <w:szCs w:val="20"/>
              </w:rPr>
              <w:t>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8"/>
              <w:widowControl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2.Раздел Основы частного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rStyle w:val="FontStyle20"/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(ОК-4) – </w:t>
            </w:r>
            <w:proofErr w:type="spellStart"/>
            <w:r>
              <w:rPr>
                <w:sz w:val="20"/>
                <w:szCs w:val="20"/>
              </w:rPr>
              <w:t>зув</w:t>
            </w:r>
            <w:proofErr w:type="spellEnd"/>
          </w:p>
          <w:p w:rsidR="000634A4" w:rsidRDefault="000634A4">
            <w:pPr>
              <w:pStyle w:val="Style8"/>
              <w:widowControl/>
              <w:rPr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2.1.Тема Основы гражданского права. Понятие гражданского правоотношения. Физические и юридические лица. Право собственности. Обязательства в гражданском праве </w:t>
            </w:r>
            <w:r>
              <w:rPr>
                <w:sz w:val="20"/>
                <w:szCs w:val="20"/>
              </w:rPr>
              <w:t xml:space="preserve">и ответственность за их нарушение. Основы </w:t>
            </w:r>
            <w:r>
              <w:rPr>
                <w:sz w:val="20"/>
                <w:szCs w:val="20"/>
              </w:rPr>
              <w:lastRenderedPageBreak/>
              <w:t>наследственного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с компьютерными обучающими программами, электронными учебниками, тренажерами, </w:t>
            </w:r>
            <w:r>
              <w:rPr>
                <w:spacing w:val="-3"/>
                <w:sz w:val="20"/>
                <w:szCs w:val="20"/>
              </w:rPr>
              <w:lastRenderedPageBreak/>
              <w:t>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lastRenderedPageBreak/>
              <w:t>Текущий 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 xml:space="preserve">Практические </w:t>
            </w:r>
            <w:r>
              <w:rPr>
                <w:rStyle w:val="FontStyle16"/>
                <w:b w:val="0"/>
                <w:sz w:val="20"/>
                <w:szCs w:val="20"/>
              </w:rPr>
              <w:t>занятия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  <w:p w:rsidR="000634A4" w:rsidRDefault="000634A4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snapToGrid w:val="0"/>
              <w:ind w:firstLine="0"/>
              <w:rPr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2.2.Тема Основы семейного права. Брачно-семейные отношения. Взаимные права и обязанности супругов, родителей и детей. Ответственность по семейному праву.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ind w:firstLine="0"/>
              <w:jc w:val="left"/>
              <w:rPr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Текущий 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  <w:p w:rsidR="000634A4" w:rsidRDefault="000634A4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snapToGrid w:val="0"/>
              <w:ind w:firstLine="0"/>
              <w:rPr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Тема </w:t>
            </w:r>
            <w:r>
              <w:rPr>
                <w:sz w:val="20"/>
                <w:szCs w:val="20"/>
              </w:rPr>
              <w:t>Основы трудового права. Трудовой договор. Трудовая дисциплина и ответственность за ее нарушение.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8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8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с компьютерными обучающими программами, электронными учебниками, тренажерами, тестовыми </w:t>
            </w:r>
            <w:r>
              <w:rPr>
                <w:spacing w:val="-3"/>
                <w:sz w:val="20"/>
                <w:szCs w:val="20"/>
              </w:rPr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Текущий 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pStyle w:val="Style7"/>
              <w:widowControl/>
              <w:rPr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8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8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Раздел Основы публичного права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6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 (ОК-4) – </w:t>
            </w:r>
            <w:proofErr w:type="spellStart"/>
            <w:r>
              <w:rPr>
                <w:sz w:val="20"/>
                <w:szCs w:val="20"/>
              </w:rPr>
              <w:t>зув</w:t>
            </w:r>
            <w:proofErr w:type="spellEnd"/>
          </w:p>
          <w:p w:rsidR="000634A4" w:rsidRDefault="000634A4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Тема Административные правонарушения и административная ответственность. </w:t>
            </w:r>
          </w:p>
          <w:p w:rsidR="000634A4" w:rsidRDefault="00DE0D21">
            <w:pPr>
              <w:pStyle w:val="Style14"/>
              <w:widowControl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основы защиты государственной тайны.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3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с компьютерными обучающими программами, электронными учебниками, </w:t>
            </w:r>
            <w:r>
              <w:rPr>
                <w:spacing w:val="-3"/>
                <w:sz w:val="20"/>
                <w:szCs w:val="20"/>
              </w:rPr>
              <w:t xml:space="preserve">тренажерами, тестовыми </w:t>
            </w:r>
            <w:r>
              <w:rPr>
                <w:spacing w:val="-3"/>
                <w:sz w:val="20"/>
                <w:szCs w:val="20"/>
              </w:rPr>
              <w:lastRenderedPageBreak/>
              <w:t>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lastRenderedPageBreak/>
              <w:t>Текущий контроль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pStyle w:val="Style7"/>
              <w:widowControl/>
            </w:pPr>
            <w:r>
              <w:rPr>
                <w:rStyle w:val="FontStyle16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  <w:p w:rsidR="000634A4" w:rsidRDefault="000634A4">
            <w:pPr>
              <w:pStyle w:val="Style14"/>
              <w:widowControl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3"/>
              <w:widowControl/>
              <w:snapToGrid w:val="0"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Тема Основы уголовного права. Понятие преступления. Уголовная ответственность за совершение преступлений.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Текущий контроль</w:t>
            </w:r>
          </w:p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- оценка результатов разбора конкретных ситуаций</w:t>
            </w:r>
          </w:p>
          <w:p w:rsidR="000634A4" w:rsidRDefault="000634A4">
            <w:pPr>
              <w:widowControl/>
              <w:ind w:firstLine="0"/>
              <w:jc w:val="left"/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3"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20"/>
                <w:szCs w:val="20"/>
              </w:rPr>
              <w:t xml:space="preserve">3.3. Тема </w:t>
            </w:r>
            <w:r>
              <w:rPr>
                <w:sz w:val="20"/>
                <w:szCs w:val="20"/>
              </w:rPr>
              <w:t>Основы экологического права.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Текущий контроль</w:t>
            </w:r>
          </w:p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Практические занятия</w:t>
            </w:r>
          </w:p>
          <w:p w:rsidR="000634A4" w:rsidRDefault="00DE0D21">
            <w:pPr>
              <w:widowControl/>
              <w:ind w:firstLine="63"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23"/>
                <w:b w:val="0"/>
                <w:sz w:val="20"/>
                <w:szCs w:val="20"/>
              </w:rPr>
              <w:t>- оценка результатов разбора</w:t>
            </w:r>
            <w:r>
              <w:rPr>
                <w:rStyle w:val="FontStyle23"/>
                <w:b w:val="0"/>
                <w:sz w:val="20"/>
                <w:szCs w:val="20"/>
              </w:rPr>
              <w:t xml:space="preserve"> конкретных ситуаций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20"/>
                <w:szCs w:val="20"/>
              </w:rPr>
              <w:t>4. Раздел Особенности правового регулирования будущей профессиональной деятельности.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учебной литературы, </w:t>
            </w:r>
          </w:p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с компьютерными обучающими </w:t>
            </w:r>
            <w:r>
              <w:rPr>
                <w:spacing w:val="-3"/>
                <w:sz w:val="20"/>
                <w:szCs w:val="20"/>
              </w:rPr>
              <w:t>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widowControl/>
              <w:snapToGrid w:val="0"/>
              <w:jc w:val="left"/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 xml:space="preserve">(ОК-4) – </w:t>
            </w:r>
            <w:proofErr w:type="spellStart"/>
            <w:r>
              <w:rPr>
                <w:sz w:val="20"/>
                <w:szCs w:val="20"/>
              </w:rPr>
              <w:t>зув</w:t>
            </w:r>
            <w:proofErr w:type="spellEnd"/>
          </w:p>
          <w:p w:rsidR="000634A4" w:rsidRDefault="000634A4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</w:pPr>
            <w:r>
              <w:rPr>
                <w:sz w:val="20"/>
                <w:szCs w:val="20"/>
              </w:rPr>
              <w:t xml:space="preserve">4.1. Тема Особенности правового </w:t>
            </w:r>
            <w:r>
              <w:rPr>
                <w:sz w:val="20"/>
                <w:szCs w:val="20"/>
              </w:rPr>
              <w:lastRenderedPageBreak/>
              <w:t>регулирования будущей профессиональной деятельности.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3"/>
              <w:widowControl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Самостоятельное изучение </w:t>
            </w:r>
            <w:r>
              <w:rPr>
                <w:spacing w:val="-3"/>
                <w:sz w:val="20"/>
                <w:szCs w:val="20"/>
              </w:rPr>
              <w:lastRenderedPageBreak/>
              <w:t xml:space="preserve">учебной литературы, </w:t>
            </w:r>
          </w:p>
          <w:p w:rsidR="000634A4" w:rsidRDefault="00DE0D21">
            <w:pPr>
              <w:pStyle w:val="Style14"/>
              <w:widowControl/>
              <w:rPr>
                <w:b/>
                <w:color w:val="C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с компьютерными </w:t>
            </w:r>
            <w:r>
              <w:rPr>
                <w:spacing w:val="-3"/>
                <w:sz w:val="20"/>
                <w:szCs w:val="20"/>
              </w:rPr>
              <w:t>обучающими программами, электронными учебниками, тренажерами, тестовыми системами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lastRenderedPageBreak/>
              <w:t>Текущий контроль</w:t>
            </w:r>
          </w:p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lastRenderedPageBreak/>
              <w:t>Практические занятия</w:t>
            </w:r>
          </w:p>
          <w:p w:rsidR="000634A4" w:rsidRDefault="00DE0D21">
            <w:pPr>
              <w:widowControl/>
              <w:ind w:firstLine="0"/>
              <w:jc w:val="left"/>
            </w:pPr>
            <w:r>
              <w:rPr>
                <w:rStyle w:val="FontStyle23"/>
                <w:b w:val="0"/>
                <w:sz w:val="20"/>
                <w:szCs w:val="20"/>
              </w:rPr>
              <w:t>- оценка результатов дискуссии</w:t>
            </w:r>
          </w:p>
          <w:p w:rsidR="000634A4" w:rsidRDefault="000634A4">
            <w:pPr>
              <w:widowControl/>
              <w:ind w:firstLine="0"/>
              <w:jc w:val="left"/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3"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0"/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контроль-тест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3"/>
                <w:color w:val="C00000"/>
                <w:sz w:val="20"/>
                <w:szCs w:val="20"/>
              </w:rPr>
            </w:pPr>
          </w:p>
        </w:tc>
      </w:tr>
      <w:tr w:rsidR="000634A4">
        <w:trPr>
          <w:trHeight w:val="4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tabs>
                <w:tab w:val="left" w:pos="0"/>
              </w:tabs>
            </w:pPr>
            <w:r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ind w:firstLine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ind w:firstLine="0"/>
              <w:jc w:val="left"/>
              <w:rPr>
                <w:rStyle w:val="FontStyle23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Промежуточный </w:t>
            </w:r>
            <w:r>
              <w:rPr>
                <w:b/>
                <w:sz w:val="20"/>
                <w:szCs w:val="20"/>
              </w:rPr>
              <w:t>контроль – итоговый тест по дисциплине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0634A4">
            <w:pPr>
              <w:pStyle w:val="Style14"/>
              <w:widowControl/>
              <w:snapToGrid w:val="0"/>
              <w:rPr>
                <w:rStyle w:val="FontStyle23"/>
                <w:color w:val="C00000"/>
                <w:sz w:val="20"/>
                <w:szCs w:val="20"/>
              </w:rPr>
            </w:pPr>
          </w:p>
        </w:tc>
      </w:tr>
    </w:tbl>
    <w:p w:rsidR="000634A4" w:rsidRDefault="000634A4">
      <w:pPr>
        <w:pStyle w:val="Style6"/>
        <w:widowControl/>
        <w:ind w:firstLine="540"/>
        <w:jc w:val="both"/>
        <w:rPr>
          <w:rStyle w:val="FontStyle31"/>
          <w:rFonts w:ascii="Times New Roman" w:hAnsi="Times New Roman" w:cs="Times New Roman"/>
          <w:b/>
          <w:sz w:val="20"/>
          <w:szCs w:val="20"/>
        </w:rPr>
      </w:pPr>
    </w:p>
    <w:p w:rsidR="000634A4" w:rsidRDefault="000634A4">
      <w:pPr>
        <w:pStyle w:val="Style6"/>
        <w:widowControl/>
        <w:ind w:firstLine="540"/>
        <w:jc w:val="both"/>
        <w:rPr>
          <w:rStyle w:val="FontStyle31"/>
          <w:rFonts w:ascii="Times New Roman" w:hAnsi="Times New Roman" w:cs="Times New Roman"/>
          <w:b/>
          <w:sz w:val="20"/>
          <w:szCs w:val="20"/>
        </w:rPr>
      </w:pPr>
    </w:p>
    <w:p w:rsidR="000634A4" w:rsidRDefault="00DE0D21">
      <w:pPr>
        <w:pStyle w:val="Style6"/>
        <w:widowControl/>
        <w:ind w:firstLine="540"/>
        <w:jc w:val="both"/>
      </w:pPr>
      <w:r>
        <w:rPr>
          <w:rStyle w:val="FontStyle31"/>
          <w:rFonts w:cs="Times New Roman"/>
          <w:b/>
          <w:sz w:val="20"/>
          <w:szCs w:val="20"/>
        </w:rPr>
        <w:t>5 Образовательные и информационные технологии</w:t>
      </w:r>
    </w:p>
    <w:p w:rsidR="000634A4" w:rsidRDefault="00DE0D21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 xml:space="preserve">Для реализации предусмотренных видов учебной работы в качестве образовательных технологий в преподавании дисциплины «Правоведение» используются традиционные </w:t>
      </w:r>
      <w:r>
        <w:rPr>
          <w:rStyle w:val="FontStyle16"/>
          <w:b w:val="0"/>
          <w:sz w:val="20"/>
          <w:szCs w:val="20"/>
        </w:rPr>
        <w:t>образовательные технологии, а также активные и интерактивные формы проведения занятий.</w:t>
      </w:r>
    </w:p>
    <w:p w:rsidR="000634A4" w:rsidRDefault="00DE0D21">
      <w:pPr>
        <w:ind w:firstLine="540"/>
      </w:pPr>
      <w:r>
        <w:rPr>
          <w:sz w:val="20"/>
          <w:szCs w:val="20"/>
        </w:rPr>
        <w:t xml:space="preserve">Лекция – беседа подразумевает под собой наличие эмоциональной обратной связи, доверительного общения с целью вовлечения студентов к совместным рассуждениям, поискам решения поставленных вопросов, что позволяет осознанно усвоить материал. </w:t>
      </w:r>
    </w:p>
    <w:p w:rsidR="000634A4" w:rsidRDefault="00DE0D21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>При проведении пр</w:t>
      </w:r>
      <w:r>
        <w:rPr>
          <w:rStyle w:val="FontStyle16"/>
          <w:b w:val="0"/>
          <w:sz w:val="20"/>
          <w:szCs w:val="20"/>
        </w:rPr>
        <w:t>актических занятий осуществляется устный опрос, разбор конкретных ситуаций, дискуссии.</w:t>
      </w:r>
    </w:p>
    <w:p w:rsidR="000634A4" w:rsidRDefault="00DE0D21">
      <w:pPr>
        <w:ind w:firstLine="540"/>
      </w:pPr>
      <w:r>
        <w:rPr>
          <w:sz w:val="20"/>
          <w:szCs w:val="20"/>
        </w:rPr>
        <w:t>Формы практических занятий:</w:t>
      </w:r>
    </w:p>
    <w:p w:rsidR="000634A4" w:rsidRDefault="00DE0D21">
      <w:pPr>
        <w:ind w:firstLine="540"/>
        <w:rPr>
          <w:sz w:val="20"/>
          <w:szCs w:val="20"/>
        </w:rPr>
      </w:pPr>
      <w:r>
        <w:rPr>
          <w:sz w:val="20"/>
          <w:szCs w:val="20"/>
        </w:rPr>
        <w:t>1) Разбор конкретных ситуаций.</w:t>
      </w:r>
    </w:p>
    <w:p w:rsidR="000634A4" w:rsidRDefault="00DE0D21">
      <w:pPr>
        <w:ind w:firstLine="540"/>
      </w:pPr>
      <w:r>
        <w:rPr>
          <w:sz w:val="20"/>
          <w:szCs w:val="20"/>
        </w:rPr>
        <w:t>При этой форме в преподавании используются сборники казусов (практикумы), содержащие задачи, составленные в ос</w:t>
      </w:r>
      <w:r>
        <w:rPr>
          <w:sz w:val="20"/>
          <w:szCs w:val="20"/>
        </w:rPr>
        <w:t>новном из специально обработанных судебных дел. Каждая задача, включенная в практикум, должна иметь четкую методическую цель. Задачи должны быть связаны с разными вопросами, относящимися к теме, и должны быть решаемы с использованием рекомендованных правов</w:t>
      </w:r>
      <w:r>
        <w:rPr>
          <w:sz w:val="20"/>
          <w:szCs w:val="20"/>
        </w:rPr>
        <w:t xml:space="preserve">ых актов и литературы. </w:t>
      </w:r>
    </w:p>
    <w:p w:rsidR="000634A4" w:rsidRDefault="00DE0D21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2) Дискуссия. Дискуссию можно проводить как по теоретическим вопросам, так и по содержанию конкретных нормативно-правовых актов или их проектов. </w:t>
      </w:r>
    </w:p>
    <w:p w:rsidR="000634A4" w:rsidRDefault="00DE0D21">
      <w:pPr>
        <w:pStyle w:val="Default"/>
        <w:ind w:firstLine="540"/>
        <w:jc w:val="both"/>
      </w:pPr>
      <w:r>
        <w:rPr>
          <w:rStyle w:val="FontStyle16"/>
          <w:b w:val="0"/>
          <w:sz w:val="20"/>
          <w:szCs w:val="20"/>
        </w:rPr>
        <w:t>Самостоятельная работа стимулирует студентов в процессе подготовки домашних заданий, п</w:t>
      </w:r>
      <w:r>
        <w:rPr>
          <w:rStyle w:val="FontStyle16"/>
          <w:b w:val="0"/>
          <w:sz w:val="20"/>
          <w:szCs w:val="20"/>
        </w:rPr>
        <w:t>ри разборе конкретных ситуаций на практических семинарах, при подготовке к контрольным работам и к итоговой аттестации (зачету).</w:t>
      </w:r>
    </w:p>
    <w:p w:rsidR="000634A4" w:rsidRDefault="00DE0D21">
      <w:pPr>
        <w:pStyle w:val="aa"/>
        <w:ind w:firstLine="540"/>
        <w:rPr>
          <w:i w:val="0"/>
          <w:sz w:val="20"/>
          <w:szCs w:val="20"/>
        </w:rPr>
      </w:pPr>
      <w:r>
        <w:rPr>
          <w:bCs/>
          <w:i w:val="0"/>
          <w:sz w:val="20"/>
          <w:szCs w:val="20"/>
        </w:rPr>
        <w:t xml:space="preserve">Рекомендации по выполнению отдельных видов самостоятельной работы изложены в издании: </w:t>
      </w:r>
      <w:proofErr w:type="spellStart"/>
      <w:r>
        <w:rPr>
          <w:bCs/>
          <w:i w:val="0"/>
          <w:sz w:val="20"/>
          <w:szCs w:val="20"/>
        </w:rPr>
        <w:t>Бабарыкина</w:t>
      </w:r>
      <w:proofErr w:type="spellEnd"/>
      <w:r>
        <w:rPr>
          <w:bCs/>
          <w:i w:val="0"/>
          <w:sz w:val="20"/>
          <w:szCs w:val="20"/>
        </w:rPr>
        <w:t xml:space="preserve"> И.Н., Субботина Е.В. Организац</w:t>
      </w:r>
      <w:r>
        <w:rPr>
          <w:bCs/>
          <w:i w:val="0"/>
          <w:sz w:val="20"/>
          <w:szCs w:val="20"/>
        </w:rPr>
        <w:t>ия самостоятельной работы студентов: учебно-методическое пособие [Электронный ресурс]: ФГБОУ ВПО «Магнитогорский  государственный технический университет им. Г.И. Носова», 2012.</w:t>
      </w:r>
      <w:r>
        <w:rPr>
          <w:bCs/>
          <w:sz w:val="20"/>
          <w:szCs w:val="20"/>
        </w:rPr>
        <w:t xml:space="preserve"> </w:t>
      </w:r>
      <w:r>
        <w:rPr>
          <w:bCs/>
          <w:i w:val="0"/>
          <w:sz w:val="20"/>
          <w:szCs w:val="20"/>
        </w:rPr>
        <w:t xml:space="preserve">Номер государственной регистрации 0321204460. </w:t>
      </w:r>
    </w:p>
    <w:p w:rsidR="000634A4" w:rsidRDefault="000634A4">
      <w:pPr>
        <w:pStyle w:val="Style3"/>
        <w:widowControl/>
        <w:ind w:firstLine="540"/>
        <w:rPr>
          <w:rStyle w:val="FontStyle31"/>
          <w:rFonts w:ascii="Times New Roman" w:hAnsi="Times New Roman" w:cs="Times New Roman"/>
          <w:b/>
          <w:sz w:val="20"/>
          <w:szCs w:val="20"/>
        </w:rPr>
      </w:pPr>
    </w:p>
    <w:p w:rsidR="000634A4" w:rsidRPr="00DE0D21" w:rsidRDefault="00DE0D21">
      <w:pPr>
        <w:pStyle w:val="1"/>
        <w:ind w:firstLine="540"/>
        <w:rPr>
          <w:lang w:val="ru-RU"/>
        </w:rPr>
      </w:pPr>
      <w:r w:rsidRPr="00DE0D21">
        <w:rPr>
          <w:rStyle w:val="FontStyle31"/>
          <w:rFonts w:cs="Times New Roman"/>
          <w:b/>
          <w:sz w:val="20"/>
          <w:szCs w:val="20"/>
          <w:lang w:val="ru-RU"/>
        </w:rPr>
        <w:lastRenderedPageBreak/>
        <w:t>6 Учебно-методическое обеспече</w:t>
      </w:r>
      <w:r w:rsidRPr="00DE0D21">
        <w:rPr>
          <w:rStyle w:val="FontStyle31"/>
          <w:rFonts w:cs="Times New Roman"/>
          <w:b/>
          <w:sz w:val="20"/>
          <w:szCs w:val="20"/>
          <w:lang w:val="ru-RU"/>
        </w:rPr>
        <w:t>ние самостоятельной работы студентов</w:t>
      </w:r>
    </w:p>
    <w:p w:rsidR="000634A4" w:rsidRDefault="00DE0D21">
      <w:pPr>
        <w:pStyle w:val="Style7"/>
        <w:widowControl/>
        <w:ind w:firstLine="540"/>
        <w:jc w:val="both"/>
      </w:pPr>
      <w:r>
        <w:rPr>
          <w:rStyle w:val="FontStyle16"/>
          <w:b w:val="0"/>
          <w:sz w:val="20"/>
          <w:szCs w:val="20"/>
        </w:rPr>
        <w:t xml:space="preserve"> Самостоятельная работа студентов на практических занятиях осуществляется  под контролем преподавателя в виде разбора конкретных ситуаций, контрольных вопросов, тестов.</w:t>
      </w:r>
    </w:p>
    <w:p w:rsidR="000634A4" w:rsidRDefault="00DE0D21">
      <w:pPr>
        <w:ind w:firstLine="360"/>
        <w:rPr>
          <w:sz w:val="20"/>
          <w:szCs w:val="20"/>
          <w:lang w:eastAsia="en-US"/>
        </w:rPr>
      </w:pPr>
      <w:r>
        <w:rPr>
          <w:rStyle w:val="FontStyle16"/>
          <w:rFonts w:eastAsia="Times New Roman"/>
          <w:b w:val="0"/>
          <w:sz w:val="20"/>
          <w:szCs w:val="20"/>
        </w:rPr>
        <w:t xml:space="preserve"> </w:t>
      </w:r>
      <w:r>
        <w:rPr>
          <w:rStyle w:val="FontStyle16"/>
          <w:b w:val="0"/>
          <w:sz w:val="20"/>
          <w:szCs w:val="20"/>
        </w:rPr>
        <w:t xml:space="preserve">Для выполнения контрольной работы необходимо </w:t>
      </w:r>
      <w:r>
        <w:rPr>
          <w:sz w:val="20"/>
          <w:szCs w:val="20"/>
        </w:rPr>
        <w:t>Прав</w:t>
      </w:r>
      <w:r>
        <w:rPr>
          <w:sz w:val="20"/>
          <w:szCs w:val="20"/>
        </w:rPr>
        <w:t xml:space="preserve">оведение: практикум: учебное пособие [Электронный ресурс] / Л.А. </w:t>
      </w:r>
      <w:r>
        <w:rPr>
          <w:spacing w:val="-6"/>
          <w:sz w:val="20"/>
          <w:szCs w:val="20"/>
        </w:rPr>
        <w:t xml:space="preserve">Иванова, Т.Р. Мещерякова, Е.В. Субботина – </w:t>
      </w:r>
      <w:r>
        <w:rPr>
          <w:sz w:val="20"/>
          <w:szCs w:val="20"/>
        </w:rPr>
        <w:t>М.: ФГУП НТЦ «</w:t>
      </w:r>
      <w:proofErr w:type="spellStart"/>
      <w:r>
        <w:rPr>
          <w:sz w:val="20"/>
          <w:szCs w:val="20"/>
        </w:rPr>
        <w:t>Информрегистр</w:t>
      </w:r>
      <w:proofErr w:type="spellEnd"/>
      <w:r>
        <w:rPr>
          <w:sz w:val="20"/>
          <w:szCs w:val="20"/>
        </w:rPr>
        <w:t xml:space="preserve">», 2015. – № гос. регистрации 032143885. – Режим доступа: </w:t>
      </w:r>
      <w:hyperlink r:id="rId8" w:tgtFrame="_blank">
        <w:r>
          <w:rPr>
            <w:rStyle w:val="InternetLink"/>
            <w:color w:val="0563C1"/>
            <w:sz w:val="20"/>
            <w:szCs w:val="20"/>
            <w:lang w:eastAsia="en-US"/>
          </w:rPr>
          <w:t>h</w:t>
        </w:r>
        <w:r>
          <w:rPr>
            <w:rStyle w:val="InternetLink"/>
            <w:color w:val="0563C1"/>
            <w:sz w:val="20"/>
            <w:szCs w:val="20"/>
            <w:lang w:eastAsia="en-US"/>
          </w:rPr>
          <w:t>ttp://magtu.ru:8085/marcweb2/</w:t>
        </w:r>
      </w:hyperlink>
    </w:p>
    <w:p w:rsidR="000634A4" w:rsidRDefault="000634A4">
      <w:pPr>
        <w:ind w:firstLine="360"/>
        <w:rPr>
          <w:sz w:val="20"/>
          <w:szCs w:val="20"/>
          <w:lang w:eastAsia="en-US"/>
        </w:rPr>
      </w:pPr>
    </w:p>
    <w:p w:rsidR="000634A4" w:rsidRDefault="00DE0D21">
      <w:pPr>
        <w:ind w:firstLine="36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Тест для самостоятельной работы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Метод правового регулирования, при котором субъекты могут действовать только так, как предписано нормой права, и не иначе, называется …</w:t>
      </w:r>
    </w:p>
    <w:p w:rsidR="000634A4" w:rsidRDefault="00DE0D21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Императивным</w:t>
      </w:r>
    </w:p>
    <w:p w:rsidR="000634A4" w:rsidRDefault="00DE0D21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Правоприменительным</w:t>
      </w:r>
    </w:p>
    <w:p w:rsidR="000634A4" w:rsidRDefault="00DE0D21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Дозволительным</w:t>
      </w:r>
    </w:p>
    <w:p w:rsidR="000634A4" w:rsidRDefault="00DE0D21">
      <w:pPr>
        <w:widowControl/>
        <w:numPr>
          <w:ilvl w:val="0"/>
          <w:numId w:val="4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Диспозитивным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2.</w:t>
      </w:r>
    </w:p>
    <w:p w:rsidR="000634A4" w:rsidRDefault="00DE0D21">
      <w:r>
        <w:rPr>
          <w:sz w:val="20"/>
          <w:szCs w:val="20"/>
        </w:rPr>
        <w:t>Отношение правонарушителя к совершенному деянию и его последствиям определяется как __________ правонарушения.</w:t>
      </w:r>
    </w:p>
    <w:p w:rsidR="000634A4" w:rsidRDefault="00DE0D21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Субъективная сторона</w:t>
      </w:r>
    </w:p>
    <w:p w:rsidR="000634A4" w:rsidRDefault="00DE0D21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Объективная сторона</w:t>
      </w:r>
    </w:p>
    <w:p w:rsidR="000634A4" w:rsidRDefault="00DE0D21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Субъект</w:t>
      </w:r>
    </w:p>
    <w:p w:rsidR="000634A4" w:rsidRDefault="00DE0D21">
      <w:pPr>
        <w:widowControl/>
        <w:numPr>
          <w:ilvl w:val="0"/>
          <w:numId w:val="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Объект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3.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Способность иметь субъективные права</w:t>
      </w:r>
      <w:r>
        <w:rPr>
          <w:sz w:val="20"/>
          <w:szCs w:val="20"/>
        </w:rPr>
        <w:t xml:space="preserve"> и нести юридические обязанности называется …</w:t>
      </w:r>
    </w:p>
    <w:p w:rsidR="000634A4" w:rsidRDefault="00DE0D21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Правоспособностью</w:t>
      </w:r>
    </w:p>
    <w:p w:rsidR="000634A4" w:rsidRDefault="00DE0D21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Дееспособностью</w:t>
      </w:r>
    </w:p>
    <w:p w:rsidR="000634A4" w:rsidRDefault="00DE0D21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Правосознанием</w:t>
      </w:r>
    </w:p>
    <w:p w:rsidR="000634A4" w:rsidRDefault="00DE0D21">
      <w:pPr>
        <w:widowControl/>
        <w:numPr>
          <w:ilvl w:val="0"/>
          <w:numId w:val="1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Реализацией права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4.</w:t>
      </w:r>
    </w:p>
    <w:p w:rsidR="000634A4" w:rsidRDefault="00DE0D21">
      <w:r>
        <w:rPr>
          <w:sz w:val="20"/>
          <w:szCs w:val="20"/>
        </w:rPr>
        <w:t>Способ организации верховной власти характеризует _______ конкретного государства.</w:t>
      </w:r>
    </w:p>
    <w:p w:rsidR="000634A4" w:rsidRDefault="00DE0D21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Форму правления </w:t>
      </w:r>
    </w:p>
    <w:p w:rsidR="000634A4" w:rsidRDefault="00DE0D21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Форму устройства</w:t>
      </w:r>
    </w:p>
    <w:p w:rsidR="000634A4" w:rsidRDefault="00DE0D21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Политический р</w:t>
      </w:r>
      <w:r>
        <w:rPr>
          <w:sz w:val="20"/>
          <w:szCs w:val="20"/>
        </w:rPr>
        <w:t>ежим</w:t>
      </w:r>
    </w:p>
    <w:p w:rsidR="000634A4" w:rsidRDefault="00DE0D21">
      <w:pPr>
        <w:widowControl/>
        <w:numPr>
          <w:ilvl w:val="0"/>
          <w:numId w:val="3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Функции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5.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К внешней функции государства относится следующая:</w:t>
      </w:r>
    </w:p>
    <w:p w:rsidR="000634A4" w:rsidRDefault="00DE0D21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Культурная;</w:t>
      </w:r>
    </w:p>
    <w:p w:rsidR="000634A4" w:rsidRDefault="00DE0D21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Дипломатическая;</w:t>
      </w:r>
    </w:p>
    <w:p w:rsidR="000634A4" w:rsidRDefault="00DE0D21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Политическая;</w:t>
      </w:r>
    </w:p>
    <w:p w:rsidR="000634A4" w:rsidRDefault="00DE0D21">
      <w:pPr>
        <w:widowControl/>
        <w:numPr>
          <w:ilvl w:val="0"/>
          <w:numId w:val="48"/>
        </w:numPr>
        <w:autoSpaceDE/>
        <w:rPr>
          <w:sz w:val="20"/>
          <w:szCs w:val="20"/>
        </w:rPr>
      </w:pPr>
      <w:r>
        <w:rPr>
          <w:sz w:val="20"/>
          <w:szCs w:val="20"/>
        </w:rPr>
        <w:t>Экономическая.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6.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Какая из представленных категорий не является формой государственного устройства:</w:t>
      </w:r>
    </w:p>
    <w:p w:rsidR="000634A4" w:rsidRDefault="00DE0D21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>Федерация;</w:t>
      </w:r>
    </w:p>
    <w:p w:rsidR="000634A4" w:rsidRDefault="00DE0D21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 xml:space="preserve">Унитарное </w:t>
      </w:r>
      <w:r>
        <w:rPr>
          <w:sz w:val="20"/>
          <w:szCs w:val="20"/>
        </w:rPr>
        <w:t>государство;</w:t>
      </w:r>
    </w:p>
    <w:p w:rsidR="000634A4" w:rsidRDefault="00DE0D21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r>
        <w:rPr>
          <w:sz w:val="20"/>
          <w:szCs w:val="20"/>
        </w:rPr>
        <w:t>Конфедерация;</w:t>
      </w:r>
    </w:p>
    <w:p w:rsidR="000634A4" w:rsidRDefault="00DE0D21">
      <w:pPr>
        <w:widowControl/>
        <w:numPr>
          <w:ilvl w:val="0"/>
          <w:numId w:val="22"/>
        </w:numPr>
        <w:autoSpaceDE/>
        <w:rPr>
          <w:sz w:val="20"/>
          <w:szCs w:val="20"/>
        </w:rPr>
      </w:pPr>
      <w:proofErr w:type="spellStart"/>
      <w:r>
        <w:rPr>
          <w:sz w:val="20"/>
          <w:szCs w:val="20"/>
        </w:rPr>
        <w:t>Регионалистское</w:t>
      </w:r>
      <w:proofErr w:type="spellEnd"/>
      <w:r>
        <w:rPr>
          <w:sz w:val="20"/>
          <w:szCs w:val="20"/>
        </w:rPr>
        <w:t xml:space="preserve"> государство.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7.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Укажите форму правления современного российского государства:</w:t>
      </w:r>
    </w:p>
    <w:p w:rsidR="000634A4" w:rsidRDefault="00DE0D21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Смешанная республика;</w:t>
      </w:r>
    </w:p>
    <w:p w:rsidR="000634A4" w:rsidRDefault="00DE0D21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Президентская республика;</w:t>
      </w:r>
    </w:p>
    <w:p w:rsidR="000634A4" w:rsidRDefault="00DE0D21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Республиканская монархия;</w:t>
      </w:r>
    </w:p>
    <w:p w:rsidR="000634A4" w:rsidRDefault="00DE0D21">
      <w:pPr>
        <w:widowControl/>
        <w:numPr>
          <w:ilvl w:val="0"/>
          <w:numId w:val="37"/>
        </w:numPr>
        <w:autoSpaceDE/>
        <w:rPr>
          <w:sz w:val="20"/>
          <w:szCs w:val="20"/>
        </w:rPr>
      </w:pPr>
      <w:r>
        <w:rPr>
          <w:sz w:val="20"/>
          <w:szCs w:val="20"/>
        </w:rPr>
        <w:t>Парламентарная республика.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8.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Гарантом Конс</w:t>
      </w:r>
      <w:r>
        <w:rPr>
          <w:sz w:val="20"/>
          <w:szCs w:val="20"/>
        </w:rPr>
        <w:t>титуции РФ является:</w:t>
      </w:r>
    </w:p>
    <w:p w:rsidR="000634A4" w:rsidRDefault="00DE0D21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lastRenderedPageBreak/>
        <w:t>Конституционный Суд РФ;</w:t>
      </w:r>
    </w:p>
    <w:p w:rsidR="000634A4" w:rsidRDefault="00DE0D21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Президент РФ;</w:t>
      </w:r>
    </w:p>
    <w:p w:rsidR="000634A4" w:rsidRDefault="00DE0D21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Верховный Суд РФ;</w:t>
      </w:r>
    </w:p>
    <w:p w:rsidR="000634A4" w:rsidRDefault="00DE0D21">
      <w:pPr>
        <w:widowControl/>
        <w:numPr>
          <w:ilvl w:val="0"/>
          <w:numId w:val="38"/>
        </w:numPr>
        <w:autoSpaceDE/>
        <w:rPr>
          <w:sz w:val="20"/>
          <w:szCs w:val="20"/>
        </w:rPr>
      </w:pPr>
      <w:r>
        <w:rPr>
          <w:sz w:val="20"/>
          <w:szCs w:val="20"/>
        </w:rPr>
        <w:t>Государственная Дума.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9.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Укажите верное наименование парламента РФ:</w:t>
      </w:r>
    </w:p>
    <w:p w:rsidR="000634A4" w:rsidRDefault="00DE0D21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Совет Федерации;</w:t>
      </w:r>
    </w:p>
    <w:p w:rsidR="000634A4" w:rsidRDefault="00DE0D21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Государственная Дума;</w:t>
      </w:r>
    </w:p>
    <w:p w:rsidR="000634A4" w:rsidRDefault="00DE0D21">
      <w:pPr>
        <w:widowControl/>
        <w:numPr>
          <w:ilvl w:val="0"/>
          <w:numId w:val="42"/>
        </w:numPr>
        <w:autoSpaceDE/>
      </w:pPr>
      <w:r>
        <w:rPr>
          <w:sz w:val="20"/>
          <w:szCs w:val="20"/>
        </w:rPr>
        <w:t>Федеральное Собрание;</w:t>
      </w:r>
    </w:p>
    <w:p w:rsidR="000634A4" w:rsidRDefault="00DE0D21">
      <w:pPr>
        <w:widowControl/>
        <w:numPr>
          <w:ilvl w:val="0"/>
          <w:numId w:val="42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Правительство РФ.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10.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Укажите </w:t>
      </w:r>
      <w:r>
        <w:rPr>
          <w:sz w:val="20"/>
          <w:szCs w:val="20"/>
        </w:rPr>
        <w:t>название высшего исполнительного органа государственной власти РФ:</w:t>
      </w:r>
    </w:p>
    <w:p w:rsidR="000634A4" w:rsidRDefault="00DE0D21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Правительство РФ;</w:t>
      </w:r>
    </w:p>
    <w:p w:rsidR="000634A4" w:rsidRDefault="00DE0D21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Совет министров РФ;</w:t>
      </w:r>
    </w:p>
    <w:p w:rsidR="000634A4" w:rsidRDefault="00DE0D21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Кабинет министров РФ;</w:t>
      </w:r>
    </w:p>
    <w:p w:rsidR="000634A4" w:rsidRDefault="00DE0D21">
      <w:pPr>
        <w:widowControl/>
        <w:numPr>
          <w:ilvl w:val="0"/>
          <w:numId w:val="7"/>
        </w:numPr>
        <w:autoSpaceDE/>
        <w:rPr>
          <w:sz w:val="20"/>
          <w:szCs w:val="20"/>
        </w:rPr>
      </w:pPr>
      <w:r>
        <w:rPr>
          <w:sz w:val="20"/>
          <w:szCs w:val="20"/>
        </w:rPr>
        <w:t>Федеральное Собрание.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11.</w:t>
      </w:r>
    </w:p>
    <w:p w:rsidR="000634A4" w:rsidRDefault="00DE0D2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Согласно Конституции РФ, укажите право, не являющееся личным:</w:t>
      </w:r>
    </w:p>
    <w:p w:rsidR="000634A4" w:rsidRDefault="00DE0D21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неприкосновенность част</w:t>
      </w:r>
      <w:r>
        <w:rPr>
          <w:sz w:val="20"/>
          <w:szCs w:val="20"/>
        </w:rPr>
        <w:t>ной жизни;</w:t>
      </w:r>
    </w:p>
    <w:p w:rsidR="000634A4" w:rsidRDefault="00DE0D21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свободно передвигаться, выбирать место пребывания и жительства;</w:t>
      </w:r>
    </w:p>
    <w:p w:rsidR="000634A4" w:rsidRDefault="00DE0D21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массовую информацию;</w:t>
      </w:r>
    </w:p>
    <w:p w:rsidR="000634A4" w:rsidRDefault="00DE0D21">
      <w:pPr>
        <w:widowControl/>
        <w:numPr>
          <w:ilvl w:val="0"/>
          <w:numId w:val="21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Право на пользование родным языком.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12.</w:t>
      </w:r>
    </w:p>
    <w:p w:rsidR="000634A4" w:rsidRDefault="00DE0D2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Государственным органом управления называют:</w:t>
      </w:r>
    </w:p>
    <w:p w:rsidR="000634A4" w:rsidRDefault="00DE0D21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Парламент;</w:t>
      </w:r>
    </w:p>
    <w:p w:rsidR="000634A4" w:rsidRDefault="00DE0D21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Правительство;</w:t>
      </w:r>
    </w:p>
    <w:p w:rsidR="000634A4" w:rsidRDefault="00DE0D21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Суд;</w:t>
      </w:r>
    </w:p>
    <w:p w:rsidR="000634A4" w:rsidRDefault="00DE0D21">
      <w:pPr>
        <w:widowControl/>
        <w:numPr>
          <w:ilvl w:val="0"/>
          <w:numId w:val="25"/>
        </w:numPr>
        <w:autoSpaceDE/>
        <w:rPr>
          <w:sz w:val="20"/>
          <w:szCs w:val="20"/>
        </w:rPr>
      </w:pPr>
      <w:r>
        <w:rPr>
          <w:sz w:val="20"/>
          <w:szCs w:val="20"/>
        </w:rPr>
        <w:t>Главу государства.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13.</w:t>
      </w:r>
    </w:p>
    <w:p w:rsidR="000634A4" w:rsidRDefault="00DE0D2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Какую категорию характеризует наличие политико-правовой связи с государством:</w:t>
      </w:r>
    </w:p>
    <w:p w:rsidR="000634A4" w:rsidRDefault="00DE0D21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Личность;</w:t>
      </w:r>
    </w:p>
    <w:p w:rsidR="000634A4" w:rsidRDefault="00DE0D21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Индивид;</w:t>
      </w:r>
    </w:p>
    <w:p w:rsidR="000634A4" w:rsidRDefault="00DE0D21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Человек;</w:t>
      </w:r>
    </w:p>
    <w:p w:rsidR="000634A4" w:rsidRDefault="00DE0D21">
      <w:pPr>
        <w:widowControl/>
        <w:numPr>
          <w:ilvl w:val="0"/>
          <w:numId w:val="40"/>
        </w:numPr>
        <w:autoSpaceDE/>
        <w:rPr>
          <w:sz w:val="20"/>
          <w:szCs w:val="20"/>
        </w:rPr>
      </w:pPr>
      <w:r>
        <w:rPr>
          <w:sz w:val="20"/>
          <w:szCs w:val="20"/>
        </w:rPr>
        <w:t>Гражданин.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14.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Государственную власть в Российской Федерации НЕ осуществляют:</w:t>
      </w:r>
    </w:p>
    <w:p w:rsidR="000634A4" w:rsidRDefault="00DE0D21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Президент РФ; </w:t>
      </w:r>
    </w:p>
    <w:p w:rsidR="000634A4" w:rsidRDefault="00DE0D21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Правительство РФ; </w:t>
      </w:r>
    </w:p>
    <w:p w:rsidR="000634A4" w:rsidRDefault="00DE0D21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Генеральная проку</w:t>
      </w:r>
      <w:r>
        <w:rPr>
          <w:sz w:val="20"/>
          <w:szCs w:val="20"/>
        </w:rPr>
        <w:t xml:space="preserve">ратура РФ; </w:t>
      </w:r>
    </w:p>
    <w:p w:rsidR="000634A4" w:rsidRDefault="00DE0D21">
      <w:pPr>
        <w:widowControl/>
        <w:numPr>
          <w:ilvl w:val="0"/>
          <w:numId w:val="5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местного самоуправления.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15.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Российская Федерация - социальное государство, политика которого направлена на создание условий, обеспечивающих:</w:t>
      </w:r>
    </w:p>
    <w:p w:rsidR="000634A4" w:rsidRDefault="00DE0D21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Обязательное профессиональное образование граждан; </w:t>
      </w:r>
    </w:p>
    <w:p w:rsidR="000634A4" w:rsidRDefault="00DE0D21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Свободное развитие личности; </w:t>
      </w:r>
    </w:p>
    <w:p w:rsidR="000634A4" w:rsidRDefault="00DE0D21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Дост</w:t>
      </w:r>
      <w:r>
        <w:rPr>
          <w:sz w:val="20"/>
          <w:szCs w:val="20"/>
        </w:rPr>
        <w:t>ойную жизнь человека;</w:t>
      </w:r>
    </w:p>
    <w:p w:rsidR="000634A4" w:rsidRDefault="00DE0D21">
      <w:pPr>
        <w:widowControl/>
        <w:numPr>
          <w:ilvl w:val="0"/>
          <w:numId w:val="2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Овладение всеми навыками творческой деятельности.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16.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Светский характер Российской Федерации проявляется в:</w:t>
      </w:r>
    </w:p>
    <w:p w:rsidR="000634A4" w:rsidRDefault="00DE0D21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Запрещении буддизма и баптизма в Российской Федерации;</w:t>
      </w:r>
    </w:p>
    <w:p w:rsidR="000634A4" w:rsidRDefault="00DE0D21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Установлении государственной религии; </w:t>
      </w:r>
    </w:p>
    <w:p w:rsidR="000634A4" w:rsidRDefault="00DE0D21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Признании в качестве обязательных конфессий православия и ислама; </w:t>
      </w:r>
    </w:p>
    <w:p w:rsidR="000634A4" w:rsidRDefault="00DE0D21">
      <w:pPr>
        <w:widowControl/>
        <w:numPr>
          <w:ilvl w:val="0"/>
          <w:numId w:val="1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Отделении религиозных объединений от государства.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17.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К политическим правам и свободам относится:</w:t>
      </w:r>
    </w:p>
    <w:p w:rsidR="000634A4" w:rsidRDefault="00DE0D21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Свобода манифестаций; </w:t>
      </w:r>
    </w:p>
    <w:p w:rsidR="000634A4" w:rsidRDefault="00DE0D21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Свобода мысли и слова; </w:t>
      </w:r>
    </w:p>
    <w:p w:rsidR="000634A4" w:rsidRDefault="00DE0D21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Свобода выбора места пребывания и </w:t>
      </w:r>
      <w:r>
        <w:rPr>
          <w:sz w:val="20"/>
          <w:szCs w:val="20"/>
        </w:rPr>
        <w:t>жительства;</w:t>
      </w:r>
    </w:p>
    <w:p w:rsidR="000634A4" w:rsidRDefault="00DE0D21">
      <w:pPr>
        <w:widowControl/>
        <w:numPr>
          <w:ilvl w:val="0"/>
          <w:numId w:val="1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частную собственность.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18.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К социальным правам относится:</w:t>
      </w:r>
    </w:p>
    <w:p w:rsidR="000634A4" w:rsidRDefault="00DE0D21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Право на неприкосновенность жилища; </w:t>
      </w:r>
    </w:p>
    <w:p w:rsidR="000634A4" w:rsidRDefault="00DE0D21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охрану здоровья;</w:t>
      </w:r>
    </w:p>
    <w:p w:rsidR="000634A4" w:rsidRDefault="00DE0D21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проведение массовых мероприятий;</w:t>
      </w:r>
    </w:p>
    <w:p w:rsidR="000634A4" w:rsidRDefault="00DE0D21">
      <w:pPr>
        <w:widowControl/>
        <w:numPr>
          <w:ilvl w:val="0"/>
          <w:numId w:val="2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Право на свободу передвижения.</w:t>
      </w:r>
    </w:p>
    <w:p w:rsidR="000634A4" w:rsidRDefault="000634A4">
      <w:pPr>
        <w:rPr>
          <w:bCs/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 19.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Права человека:</w:t>
      </w:r>
    </w:p>
    <w:p w:rsidR="000634A4" w:rsidRDefault="00DE0D21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Предполагают приоритет граждан над иностранцами; </w:t>
      </w:r>
    </w:p>
    <w:p w:rsidR="000634A4" w:rsidRDefault="00DE0D21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Установлены государством; </w:t>
      </w:r>
    </w:p>
    <w:p w:rsidR="000634A4" w:rsidRDefault="00DE0D21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Принадлежат только гражданам государства; </w:t>
      </w:r>
    </w:p>
    <w:p w:rsidR="000634A4" w:rsidRDefault="00DE0D21">
      <w:pPr>
        <w:widowControl/>
        <w:numPr>
          <w:ilvl w:val="0"/>
          <w:numId w:val="4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Присущи каждому от рождения.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20.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Депутат Государственной Думы НЕ вправе:</w:t>
      </w:r>
    </w:p>
    <w:p w:rsidR="000634A4" w:rsidRDefault="00DE0D21">
      <w:pPr>
        <w:widowControl/>
        <w:numPr>
          <w:ilvl w:val="0"/>
          <w:numId w:val="9"/>
        </w:numPr>
        <w:autoSpaceDE/>
        <w:jc w:val="left"/>
      </w:pPr>
      <w:r>
        <w:rPr>
          <w:sz w:val="20"/>
          <w:szCs w:val="20"/>
        </w:rPr>
        <w:t xml:space="preserve">Представлять свои политические взгляды вне стен здания </w:t>
      </w:r>
      <w:r>
        <w:rPr>
          <w:sz w:val="20"/>
          <w:szCs w:val="20"/>
        </w:rPr>
        <w:t>Государственной Думы;</w:t>
      </w:r>
    </w:p>
    <w:p w:rsidR="000634A4" w:rsidRDefault="00DE0D21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Заниматься преподавательской деятельностью; </w:t>
      </w:r>
    </w:p>
    <w:p w:rsidR="000634A4" w:rsidRDefault="00DE0D21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Заниматься предпринимательской деятельностью;</w:t>
      </w:r>
    </w:p>
    <w:p w:rsidR="000634A4" w:rsidRDefault="00DE0D21">
      <w:pPr>
        <w:widowControl/>
        <w:numPr>
          <w:ilvl w:val="0"/>
          <w:numId w:val="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Быть членом руководящих партийных органов.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21.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Опоздание работника на работу без уважительных причин может стать основанием для наложе</w:t>
      </w:r>
      <w:r>
        <w:rPr>
          <w:sz w:val="20"/>
          <w:szCs w:val="20"/>
        </w:rPr>
        <w:t>ния _______ ответственности.</w:t>
      </w:r>
    </w:p>
    <w:p w:rsidR="000634A4" w:rsidRDefault="00DE0D21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Дисциплинарной</w:t>
      </w:r>
    </w:p>
    <w:p w:rsidR="000634A4" w:rsidRDefault="00DE0D21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Уголовной</w:t>
      </w:r>
    </w:p>
    <w:p w:rsidR="000634A4" w:rsidRDefault="00DE0D21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Гражданско-правовой</w:t>
      </w:r>
    </w:p>
    <w:p w:rsidR="000634A4" w:rsidRDefault="00DE0D21">
      <w:pPr>
        <w:widowControl/>
        <w:numPr>
          <w:ilvl w:val="0"/>
          <w:numId w:val="3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Административной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22.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Предмет экологического права это:</w:t>
      </w:r>
    </w:p>
    <w:p w:rsidR="000634A4" w:rsidRDefault="00DE0D21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Права и обязанности </w:t>
      </w:r>
      <w:proofErr w:type="spellStart"/>
      <w:r>
        <w:rPr>
          <w:sz w:val="20"/>
          <w:szCs w:val="20"/>
        </w:rPr>
        <w:t>природопользователей</w:t>
      </w:r>
      <w:proofErr w:type="spellEnd"/>
    </w:p>
    <w:p w:rsidR="000634A4" w:rsidRDefault="00DE0D21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Общественные отношения по охране  и использованию и окружающей среды</w:t>
      </w:r>
    </w:p>
    <w:p w:rsidR="000634A4" w:rsidRDefault="00DE0D21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Экологический правопорядок</w:t>
      </w:r>
    </w:p>
    <w:p w:rsidR="000634A4" w:rsidRDefault="00DE0D21">
      <w:pPr>
        <w:widowControl/>
        <w:numPr>
          <w:ilvl w:val="0"/>
          <w:numId w:val="5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Природные ресурсы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23.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Укажите методы экологического права:</w:t>
      </w:r>
    </w:p>
    <w:p w:rsidR="000634A4" w:rsidRDefault="00DE0D21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Императивный</w:t>
      </w:r>
    </w:p>
    <w:p w:rsidR="000634A4" w:rsidRDefault="00DE0D21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Диспозитивный</w:t>
      </w:r>
    </w:p>
    <w:p w:rsidR="000634A4" w:rsidRDefault="00DE0D21">
      <w:pPr>
        <w:widowControl/>
        <w:numPr>
          <w:ilvl w:val="0"/>
          <w:numId w:val="5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Императивный и диспозитивный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24.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Обязанность граждан РФ охранять природу, окру</w:t>
      </w:r>
      <w:r>
        <w:rPr>
          <w:sz w:val="20"/>
          <w:szCs w:val="20"/>
        </w:rPr>
        <w:softHyphen/>
        <w:t xml:space="preserve">жающую среду, бережно относиться к природным </w:t>
      </w:r>
      <w:r>
        <w:rPr>
          <w:sz w:val="20"/>
          <w:szCs w:val="20"/>
        </w:rPr>
        <w:t>богат</w:t>
      </w:r>
      <w:r>
        <w:rPr>
          <w:sz w:val="20"/>
          <w:szCs w:val="20"/>
        </w:rPr>
        <w:softHyphen/>
        <w:t>ствам закреплена в:</w:t>
      </w:r>
    </w:p>
    <w:p w:rsidR="000634A4" w:rsidRDefault="00DE0D21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РФ;</w:t>
      </w:r>
    </w:p>
    <w:p w:rsidR="000634A4" w:rsidRDefault="00DE0D21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Федеральном законе «Об охране окружающей среды»;</w:t>
      </w:r>
    </w:p>
    <w:p w:rsidR="000634A4" w:rsidRDefault="00DE0D21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РФ,  Федеральном законе «Об охране окружающей среды»;</w:t>
      </w:r>
    </w:p>
    <w:p w:rsidR="000634A4" w:rsidRDefault="00DE0D21">
      <w:pPr>
        <w:widowControl/>
        <w:numPr>
          <w:ilvl w:val="0"/>
          <w:numId w:val="2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Указах Президента.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25.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Экологические права закреплены в:</w:t>
      </w:r>
    </w:p>
    <w:p w:rsidR="000634A4" w:rsidRDefault="00DE0D21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РФ;</w:t>
      </w:r>
    </w:p>
    <w:p w:rsidR="000634A4" w:rsidRDefault="00DE0D21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Федеральном законе</w:t>
      </w:r>
      <w:r>
        <w:rPr>
          <w:sz w:val="20"/>
          <w:szCs w:val="20"/>
        </w:rPr>
        <w:t xml:space="preserve"> «Об охране окружающей  среды»;</w:t>
      </w:r>
    </w:p>
    <w:p w:rsidR="000634A4" w:rsidRDefault="00DE0D21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Конституции РФ и Федеральном законе  «Об охране окружающей  среды»;</w:t>
      </w:r>
    </w:p>
    <w:p w:rsidR="000634A4" w:rsidRDefault="00DE0D21">
      <w:pPr>
        <w:widowControl/>
        <w:numPr>
          <w:ilvl w:val="0"/>
          <w:numId w:val="3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Указах Президента РФ.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26.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К объектам экологических правоотношений относятся:</w:t>
      </w:r>
    </w:p>
    <w:p w:rsidR="000634A4" w:rsidRDefault="00DE0D21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Земля, воды, животный мир, леса, атмосферный воздух, недра, </w:t>
      </w:r>
      <w:r>
        <w:rPr>
          <w:sz w:val="20"/>
          <w:szCs w:val="20"/>
        </w:rPr>
        <w:t>генетический фонд, особо охраняемые природные территории;</w:t>
      </w:r>
    </w:p>
    <w:p w:rsidR="000634A4" w:rsidRDefault="00DE0D21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Домашние растения и животные;</w:t>
      </w:r>
    </w:p>
    <w:p w:rsidR="000634A4" w:rsidRDefault="00DE0D21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Особо охраняемые природные территории;</w:t>
      </w:r>
    </w:p>
    <w:p w:rsidR="000634A4" w:rsidRDefault="00DE0D21">
      <w:pPr>
        <w:widowControl/>
        <w:numPr>
          <w:ilvl w:val="0"/>
          <w:numId w:val="3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Домашние растения и животные и их генетический фонд.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27.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К формам собственности на природные ресурсы относятся:</w:t>
      </w:r>
    </w:p>
    <w:p w:rsidR="000634A4" w:rsidRDefault="00DE0D21">
      <w:pPr>
        <w:widowControl/>
        <w:numPr>
          <w:ilvl w:val="0"/>
          <w:numId w:val="52"/>
        </w:numPr>
        <w:autoSpaceDE/>
        <w:jc w:val="left"/>
      </w:pPr>
      <w:r>
        <w:rPr>
          <w:sz w:val="20"/>
          <w:szCs w:val="20"/>
        </w:rPr>
        <w:t>Государст</w:t>
      </w:r>
      <w:r>
        <w:rPr>
          <w:sz w:val="20"/>
          <w:szCs w:val="20"/>
        </w:rPr>
        <w:t>венная и муниципальная собственность;</w:t>
      </w:r>
    </w:p>
    <w:p w:rsidR="000634A4" w:rsidRDefault="00DE0D21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Государственная, частная и общественная собственность;</w:t>
      </w:r>
    </w:p>
    <w:p w:rsidR="000634A4" w:rsidRDefault="00DE0D21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Частная, общественная, государственная и муниципальная собственность;</w:t>
      </w:r>
    </w:p>
    <w:p w:rsidR="000634A4" w:rsidRDefault="00DE0D21">
      <w:pPr>
        <w:widowControl/>
        <w:numPr>
          <w:ilvl w:val="0"/>
          <w:numId w:val="52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Частная, государственная, муниципальная и иные формы собственности.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28.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Назовите субъ</w:t>
      </w:r>
      <w:r>
        <w:rPr>
          <w:sz w:val="20"/>
          <w:szCs w:val="20"/>
        </w:rPr>
        <w:t>ектов права природопользования:</w:t>
      </w:r>
    </w:p>
    <w:p w:rsidR="000634A4" w:rsidRDefault="00DE0D21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государственного управления;</w:t>
      </w:r>
    </w:p>
    <w:p w:rsidR="000634A4" w:rsidRDefault="00DE0D21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Физические и юридические лица;</w:t>
      </w:r>
    </w:p>
    <w:p w:rsidR="000634A4" w:rsidRDefault="00DE0D21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Органы местного самоуправления;</w:t>
      </w:r>
    </w:p>
    <w:p w:rsidR="000634A4" w:rsidRDefault="00DE0D21">
      <w:pPr>
        <w:widowControl/>
        <w:numPr>
          <w:ilvl w:val="0"/>
          <w:numId w:val="5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Юридические лица.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29.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Санитарно-защитные зоны представляют собой:</w:t>
      </w:r>
    </w:p>
    <w:p w:rsidR="000634A4" w:rsidRDefault="00DE0D21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Барьер между производственной и жилой зоной;</w:t>
      </w:r>
    </w:p>
    <w:p w:rsidR="000634A4" w:rsidRDefault="00DE0D21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Зелену</w:t>
      </w:r>
      <w:r>
        <w:rPr>
          <w:sz w:val="20"/>
          <w:szCs w:val="20"/>
        </w:rPr>
        <w:t>ю зону городов;</w:t>
      </w:r>
    </w:p>
    <w:p w:rsidR="000634A4" w:rsidRDefault="00DE0D21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Территорию, прилегающую к источнику минеральной и питьевой воды;</w:t>
      </w:r>
    </w:p>
    <w:p w:rsidR="000634A4" w:rsidRDefault="00DE0D21">
      <w:pPr>
        <w:widowControl/>
        <w:numPr>
          <w:ilvl w:val="0"/>
          <w:numId w:val="41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Территорию, окружающую государственный природный заповедник.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30.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Наблюдение за состоянием окружающей среды осуществляется в рамках:</w:t>
      </w:r>
    </w:p>
    <w:p w:rsidR="000634A4" w:rsidRDefault="00DE0D21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Государственного экологического </w:t>
      </w:r>
      <w:r>
        <w:rPr>
          <w:sz w:val="20"/>
          <w:szCs w:val="20"/>
        </w:rPr>
        <w:t>контроля;</w:t>
      </w:r>
    </w:p>
    <w:p w:rsidR="000634A4" w:rsidRDefault="00DE0D21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Отраслевого мониторинга;</w:t>
      </w:r>
    </w:p>
    <w:p w:rsidR="000634A4" w:rsidRDefault="00DE0D21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Государственного мониторинга окружающей среды;</w:t>
      </w:r>
    </w:p>
    <w:p w:rsidR="000634A4" w:rsidRDefault="00DE0D21">
      <w:pPr>
        <w:widowControl/>
        <w:numPr>
          <w:ilvl w:val="0"/>
          <w:numId w:val="4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Нормирования качества окружающей среды.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31.</w:t>
      </w:r>
    </w:p>
    <w:p w:rsidR="000634A4" w:rsidRDefault="00DE0D21">
      <w:r>
        <w:rPr>
          <w:sz w:val="20"/>
          <w:szCs w:val="20"/>
        </w:rPr>
        <w:t>Экологическим законодательством предусмотрены виды платежей за природные ресурсы:</w:t>
      </w:r>
    </w:p>
    <w:p w:rsidR="000634A4" w:rsidRDefault="00DE0D21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использование;</w:t>
      </w:r>
    </w:p>
    <w:p w:rsidR="000634A4" w:rsidRDefault="00DE0D21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негативное воздейст</w:t>
      </w:r>
      <w:r>
        <w:rPr>
          <w:sz w:val="20"/>
          <w:szCs w:val="20"/>
        </w:rPr>
        <w:t>вие на окружающую среду;</w:t>
      </w:r>
    </w:p>
    <w:p w:rsidR="000634A4" w:rsidRDefault="00DE0D21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использование и негативное воздействие;</w:t>
      </w:r>
    </w:p>
    <w:p w:rsidR="000634A4" w:rsidRDefault="00DE0D21">
      <w:pPr>
        <w:widowControl/>
        <w:numPr>
          <w:ilvl w:val="0"/>
          <w:numId w:val="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 причиненный вред.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32. </w:t>
      </w:r>
    </w:p>
    <w:p w:rsidR="000634A4" w:rsidRDefault="00DE0D21">
      <w:r>
        <w:rPr>
          <w:sz w:val="20"/>
          <w:szCs w:val="20"/>
        </w:rPr>
        <w:t>Уголовная ответственность  возникает между государством в лице его правоохранительных органов, с одной стороны, а  с другой стороны –</w:t>
      </w:r>
    </w:p>
    <w:p w:rsidR="000634A4" w:rsidRDefault="00DE0D21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Обвиняемым в </w:t>
      </w:r>
      <w:r>
        <w:rPr>
          <w:sz w:val="20"/>
          <w:szCs w:val="20"/>
        </w:rPr>
        <w:t>совершении преступления</w:t>
      </w:r>
    </w:p>
    <w:p w:rsidR="000634A4" w:rsidRDefault="00DE0D21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Лицом, совершившим преступление</w:t>
      </w:r>
    </w:p>
    <w:p w:rsidR="000634A4" w:rsidRDefault="00DE0D21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Осужденным  за совершение преступления</w:t>
      </w:r>
    </w:p>
    <w:p w:rsidR="000634A4" w:rsidRDefault="00DE0D21">
      <w:pPr>
        <w:widowControl/>
        <w:numPr>
          <w:ilvl w:val="0"/>
          <w:numId w:val="3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Подозреваемым в совершении преступления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33.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Одной из целей наказания уголовный закон устанавливает…</w:t>
      </w:r>
    </w:p>
    <w:p w:rsidR="000634A4" w:rsidRDefault="00DE0D21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Перевоспитание осужденного</w:t>
      </w:r>
    </w:p>
    <w:p w:rsidR="000634A4" w:rsidRDefault="00DE0D21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Устрашение населения</w:t>
      </w:r>
    </w:p>
    <w:p w:rsidR="000634A4" w:rsidRDefault="00DE0D21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Восстановление социальной справедливости</w:t>
      </w:r>
    </w:p>
    <w:p w:rsidR="000634A4" w:rsidRDefault="00DE0D21">
      <w:pPr>
        <w:widowControl/>
        <w:numPr>
          <w:ilvl w:val="0"/>
          <w:numId w:val="1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Возмездие осужденному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34.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Умысел подразделяется на …</w:t>
      </w:r>
    </w:p>
    <w:p w:rsidR="000634A4" w:rsidRDefault="00DE0D21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Прямой</w:t>
      </w:r>
    </w:p>
    <w:p w:rsidR="000634A4" w:rsidRDefault="00DE0D21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Косвенный</w:t>
      </w:r>
    </w:p>
    <w:p w:rsidR="000634A4" w:rsidRDefault="00DE0D21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Опосредованный</w:t>
      </w:r>
    </w:p>
    <w:p w:rsidR="000634A4" w:rsidRDefault="00DE0D21">
      <w:pPr>
        <w:widowControl/>
        <w:numPr>
          <w:ilvl w:val="0"/>
          <w:numId w:val="3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Непосредственный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35.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Лица считаются достигшими возраста уголовной ответственности …</w:t>
      </w:r>
    </w:p>
    <w:p w:rsidR="000634A4" w:rsidRDefault="00DE0D21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 ноля часов суток, следующи</w:t>
      </w:r>
      <w:r>
        <w:rPr>
          <w:sz w:val="20"/>
          <w:szCs w:val="20"/>
        </w:rPr>
        <w:t>х за днем рождения</w:t>
      </w:r>
    </w:p>
    <w:p w:rsidR="000634A4" w:rsidRDefault="00DE0D21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Со следующих суток за днем рождения</w:t>
      </w:r>
    </w:p>
    <w:p w:rsidR="000634A4" w:rsidRDefault="00DE0D21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 день рождения</w:t>
      </w:r>
    </w:p>
    <w:p w:rsidR="000634A4" w:rsidRDefault="00DE0D21">
      <w:pPr>
        <w:widowControl/>
        <w:numPr>
          <w:ilvl w:val="0"/>
          <w:numId w:val="1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 ноля часов суток в день рождения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36.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Все виды освобождения от наказания можно разделить на …</w:t>
      </w:r>
    </w:p>
    <w:p w:rsidR="000634A4" w:rsidRDefault="00DE0D21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Условные</w:t>
      </w:r>
    </w:p>
    <w:p w:rsidR="000634A4" w:rsidRDefault="00DE0D21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Безусловные</w:t>
      </w:r>
    </w:p>
    <w:p w:rsidR="000634A4" w:rsidRDefault="00DE0D21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Обстоятельственные</w:t>
      </w:r>
    </w:p>
    <w:p w:rsidR="000634A4" w:rsidRDefault="00DE0D21">
      <w:pPr>
        <w:widowControl/>
        <w:numPr>
          <w:ilvl w:val="0"/>
          <w:numId w:val="28"/>
        </w:numPr>
        <w:autoSpaceDE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Неусловные</w:t>
      </w:r>
      <w:proofErr w:type="spellEnd"/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Вопрос 37. 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Преступлением </w:t>
      </w:r>
      <w:r>
        <w:rPr>
          <w:sz w:val="20"/>
          <w:szCs w:val="20"/>
        </w:rPr>
        <w:t>признается …</w:t>
      </w:r>
    </w:p>
    <w:p w:rsidR="000634A4" w:rsidRDefault="00DE0D21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совершенное общественно опасное деяние, запрещенное Уголовным кодексом под угрозой наказания</w:t>
      </w:r>
    </w:p>
    <w:p w:rsidR="000634A4" w:rsidRDefault="00DE0D21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совершенное общественно опасное действие, запрещенное Уголовным кодексом под угрозой наказания</w:t>
      </w:r>
    </w:p>
    <w:p w:rsidR="000634A4" w:rsidRDefault="00DE0D21">
      <w:pPr>
        <w:widowControl/>
        <w:numPr>
          <w:ilvl w:val="0"/>
          <w:numId w:val="26"/>
        </w:numPr>
        <w:autoSpaceDE/>
        <w:jc w:val="left"/>
      </w:pPr>
      <w:r>
        <w:rPr>
          <w:sz w:val="20"/>
          <w:szCs w:val="20"/>
        </w:rPr>
        <w:t>Виновно совершенное общественно опасное</w:t>
      </w:r>
      <w:r>
        <w:rPr>
          <w:sz w:val="20"/>
          <w:szCs w:val="20"/>
        </w:rPr>
        <w:t xml:space="preserve"> бездействие, запрещенное Уголовным кодексом под угрозой наказания</w:t>
      </w:r>
    </w:p>
    <w:p w:rsidR="000634A4" w:rsidRDefault="00DE0D21">
      <w:pPr>
        <w:widowControl/>
        <w:numPr>
          <w:ilvl w:val="0"/>
          <w:numId w:val="2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Виновно содеянное общественно опасное деяние, не запрещенное Уголовным кодексом под угрозой наказания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38.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Брачный возраст в Российской Федерации составляет:</w:t>
      </w:r>
    </w:p>
    <w:p w:rsidR="000634A4" w:rsidRDefault="00DE0D21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17</w:t>
      </w:r>
    </w:p>
    <w:p w:rsidR="000634A4" w:rsidRDefault="00DE0D21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21</w:t>
      </w:r>
    </w:p>
    <w:p w:rsidR="000634A4" w:rsidRDefault="00DE0D21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18</w:t>
      </w:r>
    </w:p>
    <w:p w:rsidR="000634A4" w:rsidRDefault="00DE0D21">
      <w:pPr>
        <w:widowControl/>
        <w:numPr>
          <w:ilvl w:val="0"/>
          <w:numId w:val="5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16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39.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Размер алиментов, взыскиваемых на несовершеннолетних детей в судебном порядке:</w:t>
      </w:r>
    </w:p>
    <w:p w:rsidR="000634A4" w:rsidRDefault="00DE0D21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одного ребёнка- 1/3 заработка;</w:t>
      </w:r>
    </w:p>
    <w:p w:rsidR="000634A4" w:rsidRDefault="00DE0D21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детей- 1/3 заработка;</w:t>
      </w:r>
    </w:p>
    <w:p w:rsidR="000634A4" w:rsidRDefault="00DE0D21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детей- 1/2 заработка;</w:t>
      </w:r>
    </w:p>
    <w:p w:rsidR="000634A4" w:rsidRDefault="00DE0D21">
      <w:pPr>
        <w:widowControl/>
        <w:numPr>
          <w:ilvl w:val="0"/>
          <w:numId w:val="16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На двух детей- 1/4 заработка.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Вопрос 40.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Ребёнком признаётся лицо, не достигшее </w:t>
      </w:r>
      <w:r>
        <w:rPr>
          <w:bCs/>
          <w:sz w:val="20"/>
          <w:szCs w:val="20"/>
        </w:rPr>
        <w:t>возраста:</w:t>
      </w:r>
    </w:p>
    <w:p w:rsidR="000634A4" w:rsidRDefault="00DE0D21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10 лет</w:t>
      </w:r>
    </w:p>
    <w:p w:rsidR="000634A4" w:rsidRDefault="00DE0D21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14 лет</w:t>
      </w:r>
    </w:p>
    <w:p w:rsidR="000634A4" w:rsidRDefault="00DE0D21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16 лет</w:t>
      </w:r>
    </w:p>
    <w:p w:rsidR="000634A4" w:rsidRDefault="00DE0D21">
      <w:pPr>
        <w:widowControl/>
        <w:numPr>
          <w:ilvl w:val="0"/>
          <w:numId w:val="20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18 лет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Вопрос 41.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 получения свидетельства о расторжении брака в органах </w:t>
      </w:r>
      <w:proofErr w:type="spellStart"/>
      <w:r>
        <w:rPr>
          <w:bCs/>
          <w:sz w:val="20"/>
          <w:szCs w:val="20"/>
        </w:rPr>
        <w:t>ЗАГСа</w:t>
      </w:r>
      <w:proofErr w:type="spellEnd"/>
      <w:r>
        <w:rPr>
          <w:bCs/>
          <w:sz w:val="20"/>
          <w:szCs w:val="20"/>
        </w:rPr>
        <w:t xml:space="preserve"> супруги______ вступить в новый брак:</w:t>
      </w:r>
    </w:p>
    <w:p w:rsidR="000634A4" w:rsidRDefault="00DE0D21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Вправе;</w:t>
      </w:r>
    </w:p>
    <w:p w:rsidR="000634A4" w:rsidRDefault="00DE0D21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Не вправе;</w:t>
      </w:r>
    </w:p>
    <w:p w:rsidR="000634A4" w:rsidRDefault="00DE0D21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Могут;  </w:t>
      </w:r>
    </w:p>
    <w:p w:rsidR="000634A4" w:rsidRDefault="00DE0D21">
      <w:pPr>
        <w:widowControl/>
        <w:numPr>
          <w:ilvl w:val="0"/>
          <w:numId w:val="47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Должны.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Вопрос 42.</w:t>
      </w:r>
    </w:p>
    <w:p w:rsidR="000634A4" w:rsidRDefault="00DE0D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роли наследодателя могут выступать: </w:t>
      </w:r>
    </w:p>
    <w:p w:rsidR="000634A4" w:rsidRDefault="00DE0D21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Физические лица</w:t>
      </w:r>
    </w:p>
    <w:p w:rsidR="000634A4" w:rsidRDefault="00DE0D21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Юри</w:t>
      </w:r>
      <w:r>
        <w:rPr>
          <w:bCs/>
          <w:sz w:val="20"/>
          <w:szCs w:val="20"/>
        </w:rPr>
        <w:t>дические лица</w:t>
      </w:r>
    </w:p>
    <w:p w:rsidR="000634A4" w:rsidRDefault="00DE0D21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Муниципальные образования</w:t>
      </w:r>
    </w:p>
    <w:p w:rsidR="000634A4" w:rsidRDefault="00DE0D21">
      <w:pPr>
        <w:widowControl/>
        <w:numPr>
          <w:ilvl w:val="0"/>
          <w:numId w:val="33"/>
        </w:numPr>
        <w:autoSpaceDE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Международные организации</w:t>
      </w:r>
    </w:p>
    <w:p w:rsidR="000634A4" w:rsidRDefault="000634A4">
      <w:pPr>
        <w:rPr>
          <w:bCs/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bCs/>
          <w:sz w:val="20"/>
          <w:szCs w:val="20"/>
        </w:rPr>
        <w:t>Вопрос 43.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 xml:space="preserve">Наследство может быть принято со дня открытия наследства в течение: </w:t>
      </w:r>
    </w:p>
    <w:p w:rsidR="000634A4" w:rsidRDefault="00DE0D21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 месяцев </w:t>
      </w:r>
    </w:p>
    <w:p w:rsidR="000634A4" w:rsidRDefault="00DE0D21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6 месяцев </w:t>
      </w:r>
    </w:p>
    <w:p w:rsidR="000634A4" w:rsidRDefault="00DE0D21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9 месяцев</w:t>
      </w:r>
    </w:p>
    <w:p w:rsidR="000634A4" w:rsidRDefault="00DE0D21">
      <w:pPr>
        <w:widowControl/>
        <w:numPr>
          <w:ilvl w:val="0"/>
          <w:numId w:val="1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Срока исковой давности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bCs/>
          <w:sz w:val="20"/>
          <w:szCs w:val="20"/>
        </w:rPr>
        <w:t>Вопрос 44.</w:t>
      </w:r>
    </w:p>
    <w:p w:rsidR="000634A4" w:rsidRDefault="00DE0D21">
      <w:r>
        <w:rPr>
          <w:sz w:val="20"/>
          <w:szCs w:val="20"/>
        </w:rPr>
        <w:t xml:space="preserve">Какие органы государства осуществляют </w:t>
      </w:r>
      <w:r>
        <w:rPr>
          <w:sz w:val="20"/>
          <w:szCs w:val="20"/>
        </w:rPr>
        <w:t>государственную административную деятельность?</w:t>
      </w:r>
    </w:p>
    <w:p w:rsidR="000634A4" w:rsidRDefault="00DE0D21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Исполнительные</w:t>
      </w:r>
    </w:p>
    <w:p w:rsidR="000634A4" w:rsidRDefault="00DE0D21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Законодательные</w:t>
      </w:r>
    </w:p>
    <w:p w:rsidR="000634A4" w:rsidRDefault="00DE0D21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Судебные</w:t>
      </w:r>
    </w:p>
    <w:p w:rsidR="000634A4" w:rsidRDefault="00DE0D21">
      <w:pPr>
        <w:widowControl/>
        <w:numPr>
          <w:ilvl w:val="0"/>
          <w:numId w:val="54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bCs/>
          <w:sz w:val="20"/>
          <w:szCs w:val="20"/>
        </w:rPr>
        <w:t>Вопрос 45.</w:t>
      </w:r>
    </w:p>
    <w:p w:rsidR="000634A4" w:rsidRDefault="00DE0D21">
      <w:r>
        <w:rPr>
          <w:sz w:val="20"/>
          <w:szCs w:val="20"/>
        </w:rPr>
        <w:t>Выберите из предложенных должностных лиц тех, которые относятся к представителям исполнительной власти:</w:t>
      </w:r>
    </w:p>
    <w:p w:rsidR="000634A4" w:rsidRDefault="00DE0D21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Губернатор Челябинской области</w:t>
      </w:r>
    </w:p>
    <w:p w:rsidR="000634A4" w:rsidRDefault="00DE0D21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Депутат Го</w:t>
      </w:r>
      <w:r>
        <w:rPr>
          <w:sz w:val="20"/>
          <w:szCs w:val="20"/>
        </w:rPr>
        <w:t>сударственной Думы</w:t>
      </w:r>
    </w:p>
    <w:p w:rsidR="000634A4" w:rsidRDefault="00DE0D21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Глава администрации г. Магнитогорска</w:t>
      </w:r>
    </w:p>
    <w:p w:rsidR="000634A4" w:rsidRDefault="00DE0D21">
      <w:pPr>
        <w:numPr>
          <w:ilvl w:val="0"/>
          <w:numId w:val="34"/>
        </w:numPr>
        <w:jc w:val="left"/>
        <w:rPr>
          <w:sz w:val="20"/>
          <w:szCs w:val="20"/>
        </w:rPr>
      </w:pPr>
      <w:r>
        <w:rPr>
          <w:sz w:val="20"/>
          <w:szCs w:val="20"/>
        </w:rPr>
        <w:t>Министр труда и социального развития</w:t>
      </w:r>
    </w:p>
    <w:p w:rsidR="000634A4" w:rsidRDefault="000634A4">
      <w:pPr>
        <w:rPr>
          <w:sz w:val="20"/>
          <w:szCs w:val="20"/>
        </w:rPr>
      </w:pPr>
    </w:p>
    <w:p w:rsidR="000634A4" w:rsidRDefault="00DE0D21">
      <w:pPr>
        <w:rPr>
          <w:sz w:val="20"/>
          <w:szCs w:val="20"/>
        </w:rPr>
      </w:pPr>
      <w:r>
        <w:rPr>
          <w:bCs/>
          <w:sz w:val="20"/>
          <w:szCs w:val="20"/>
        </w:rPr>
        <w:t>Вопрос 46.</w:t>
      </w:r>
    </w:p>
    <w:p w:rsidR="000634A4" w:rsidRDefault="00DE0D21">
      <w:pPr>
        <w:rPr>
          <w:sz w:val="20"/>
          <w:szCs w:val="20"/>
        </w:rPr>
      </w:pPr>
      <w:r>
        <w:rPr>
          <w:sz w:val="20"/>
          <w:szCs w:val="20"/>
        </w:rPr>
        <w:t>Назовите срок, в течение которого лицо считается подвергнутым административному наказанию:</w:t>
      </w:r>
    </w:p>
    <w:p w:rsidR="000634A4" w:rsidRDefault="00DE0D21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 год со дня совершения административного правонарушения</w:t>
      </w:r>
    </w:p>
    <w:p w:rsidR="000634A4" w:rsidRDefault="00DE0D21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>
        <w:rPr>
          <w:sz w:val="20"/>
          <w:szCs w:val="20"/>
        </w:rPr>
        <w:t>месяца со дня окончания исполнения постановления</w:t>
      </w:r>
    </w:p>
    <w:p w:rsidR="000634A4" w:rsidRDefault="00DE0D21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1 год со дня окончания исполнения постановления</w:t>
      </w:r>
    </w:p>
    <w:p w:rsidR="000634A4" w:rsidRDefault="00DE0D21">
      <w:pPr>
        <w:widowControl/>
        <w:numPr>
          <w:ilvl w:val="0"/>
          <w:numId w:val="19"/>
        </w:numPr>
        <w:autoSpaceDE/>
        <w:jc w:val="left"/>
        <w:rPr>
          <w:sz w:val="20"/>
          <w:szCs w:val="20"/>
        </w:rPr>
      </w:pPr>
      <w:r>
        <w:rPr>
          <w:sz w:val="20"/>
          <w:szCs w:val="20"/>
        </w:rPr>
        <w:t>2 года со дня составления протокола об административном правонарушении.</w:t>
      </w:r>
    </w:p>
    <w:p w:rsidR="000634A4" w:rsidRDefault="000634A4">
      <w:pPr>
        <w:widowControl/>
        <w:autoSpaceDE/>
        <w:rPr>
          <w:sz w:val="20"/>
          <w:szCs w:val="20"/>
        </w:rPr>
      </w:pPr>
    </w:p>
    <w:p w:rsidR="000634A4" w:rsidRDefault="000634A4">
      <w:pPr>
        <w:ind w:firstLine="360"/>
        <w:rPr>
          <w:sz w:val="20"/>
          <w:szCs w:val="20"/>
          <w:lang w:eastAsia="en-US"/>
        </w:rPr>
      </w:pPr>
    </w:p>
    <w:p w:rsidR="000634A4" w:rsidRDefault="000634A4">
      <w:pPr>
        <w:ind w:firstLine="360"/>
        <w:rPr>
          <w:sz w:val="20"/>
          <w:szCs w:val="20"/>
          <w:lang w:eastAsia="en-US"/>
        </w:rPr>
      </w:pPr>
    </w:p>
    <w:p w:rsidR="000634A4" w:rsidRDefault="000634A4">
      <w:pPr>
        <w:ind w:firstLine="0"/>
        <w:rPr>
          <w:sz w:val="20"/>
          <w:szCs w:val="20"/>
          <w:lang w:eastAsia="en-US"/>
        </w:rPr>
      </w:pPr>
    </w:p>
    <w:p w:rsidR="000634A4" w:rsidRPr="00DE0D21" w:rsidRDefault="00DE0D21">
      <w:pPr>
        <w:pStyle w:val="1"/>
        <w:ind w:firstLine="540"/>
        <w:rPr>
          <w:lang w:val="ru-RU"/>
        </w:rPr>
      </w:pPr>
      <w:r w:rsidRPr="00DE0D21">
        <w:rPr>
          <w:rStyle w:val="FontStyle20"/>
          <w:rFonts w:cs="Times New Roman"/>
          <w:b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0634A4" w:rsidRDefault="00DE0D21">
      <w:pPr>
        <w:pStyle w:val="Style16"/>
        <w:widowControl/>
        <w:ind w:firstLine="709"/>
      </w:pPr>
      <w:r>
        <w:t xml:space="preserve">а) планируемые </w:t>
      </w:r>
      <w:r>
        <w:t>результаты обучения и оценочные средства для проведения промежуточной аттестации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3368"/>
        <w:gridCol w:w="4534"/>
      </w:tblGrid>
      <w:tr w:rsidR="000634A4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Структурный</w:t>
            </w:r>
          </w:p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 xml:space="preserve"> элемент</w:t>
            </w:r>
          </w:p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b/>
                <w:sz w:val="20"/>
                <w:szCs w:val="20"/>
              </w:rPr>
              <w:t>Оценочные средства</w:t>
            </w:r>
          </w:p>
        </w:tc>
      </w:tr>
      <w:tr w:rsidR="000634A4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(ОК-4) - Способность использовать основы правовых знаний в различных сферах деятельности</w:t>
            </w:r>
          </w:p>
        </w:tc>
      </w:tr>
      <w:tr w:rsidR="000634A4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  <w:jc w:val="left"/>
            </w:pPr>
            <w:r>
              <w:rPr>
                <w:sz w:val="20"/>
                <w:szCs w:val="20"/>
              </w:rPr>
              <w:t>Знать: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-основополагающие правовые понятия, основные источники права, принципы применения юридической ответственности</w:t>
            </w:r>
          </w:p>
          <w:p w:rsidR="000634A4" w:rsidRDefault="00DE0D21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значение  юридической ответственности в жизни и в будущей профессиональной деятельности</w:t>
            </w:r>
          </w:p>
          <w:p w:rsidR="000634A4" w:rsidRDefault="00DE0D21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способы реализации права</w:t>
            </w:r>
          </w:p>
          <w:p w:rsidR="000634A4" w:rsidRDefault="00DE0D21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виды правового повед</w:t>
            </w:r>
            <w:r>
              <w:rPr>
                <w:sz w:val="20"/>
                <w:szCs w:val="20"/>
              </w:rPr>
              <w:t>ения</w:t>
            </w:r>
          </w:p>
          <w:p w:rsidR="000634A4" w:rsidRDefault="00DE0D21">
            <w:pPr>
              <w:ind w:firstLine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-уровень своего правосознания и пути его совершенствования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и сущность права.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Теории происхождения права.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права.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Нормативно-правовые акты, их виды. Законы и подзаконные нормативные акты.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Отрасли права.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Правонарушения, понятие и пр</w:t>
            </w:r>
            <w:r>
              <w:rPr>
                <w:sz w:val="20"/>
                <w:szCs w:val="20"/>
              </w:rPr>
              <w:t xml:space="preserve">изнаки. Виды правонарушений (проступки и преступления, их основные отличия).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Юридическая ответственность, понятие и виды.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Понятие государства. Признаки государства (публичная власть, территория и суверенитет государства). Роль государства в </w:t>
            </w:r>
            <w:r>
              <w:rPr>
                <w:sz w:val="20"/>
                <w:szCs w:val="20"/>
              </w:rPr>
              <w:lastRenderedPageBreak/>
              <w:t>жизни обществ</w:t>
            </w:r>
            <w:r>
              <w:rPr>
                <w:sz w:val="20"/>
                <w:szCs w:val="20"/>
              </w:rPr>
              <w:t xml:space="preserve">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Внутренние и внешние функции государства.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Механизм государства.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правления (монархия, республика, их виды).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государственного устройства (унитарное государство, федерация, конфедерация).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Государственный режим (демократический, антидемократ</w:t>
            </w:r>
            <w:r>
              <w:rPr>
                <w:sz w:val="20"/>
                <w:szCs w:val="20"/>
              </w:rPr>
              <w:t>ический, их признаки).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Конституция Российской Федерации – основной закон государства.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правления РФ.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Система органов государственной власти в Российской Федерации.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Президент РФ.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Законодательная власть. Федеральное Собрание РФ.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Исполнительная власть. Правительство РФ.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Судебная власть. Система судов в РФ.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Особенности федеративного устройства России.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Предмет и метод гражданского права. Понятие гражданского правоотношения.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гражданского права.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Субъекты гражданского права. </w:t>
            </w:r>
            <w:r>
              <w:rPr>
                <w:sz w:val="20"/>
                <w:szCs w:val="20"/>
              </w:rPr>
              <w:t xml:space="preserve">Правоспособность и дееспособность физических и юридических лиц.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Юридические лица: понятие, виды, особенности создания и прекращения деятельности.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Гражданско-правовые сделки, их виды, формы и условия действительности.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Понятие права собственности. Вещные пр</w:t>
            </w:r>
            <w:r>
              <w:rPr>
                <w:sz w:val="20"/>
                <w:szCs w:val="20"/>
              </w:rPr>
              <w:t xml:space="preserve">ава лица, не являющегося собственником.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Основания приобретения права собственности.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Основания прекращения права собственности.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Виды гражданско-правовых договоров и способы обеспечения их исполнения.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Наследование по закону и по завещанию. Заключение бра</w:t>
            </w:r>
            <w:r>
              <w:rPr>
                <w:sz w:val="20"/>
                <w:szCs w:val="20"/>
              </w:rPr>
              <w:t>ка.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брака.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брака недействительным.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Имущественные права супругов.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родителей и детей.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Алиментные обязательства (субъекты, условия и порядок выплаты).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Лишение родительских прав.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трудового права.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Понятие и вид</w:t>
            </w:r>
            <w:r>
              <w:rPr>
                <w:sz w:val="20"/>
                <w:szCs w:val="20"/>
              </w:rPr>
              <w:t xml:space="preserve">ы рабочего времени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отдыха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 xml:space="preserve">Трудовой договор: существенные условия, стороны, порядок заключения.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приема на работу. Испытательный срок.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Прекращение трудового договора.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Трудовая дисциплина и ответственность за ее нарушение.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Материальная ответственность работника: понятие, основания и порядок применения. </w:t>
            </w:r>
          </w:p>
          <w:p w:rsidR="000634A4" w:rsidRDefault="00DE0D21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autoSpaceDE/>
              <w:ind w:left="0" w:firstLine="360"/>
            </w:pPr>
            <w:r>
              <w:rPr>
                <w:sz w:val="20"/>
                <w:szCs w:val="20"/>
              </w:rPr>
              <w:t>Материальная ответственность работодателя: понятие, основания и  порядок  применения.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Предмет и метод административного права.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Субъекты административного права.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20"/>
                <w:szCs w:val="20"/>
              </w:rPr>
              <w:t>Государстве</w:t>
            </w:r>
            <w:r>
              <w:rPr>
                <w:i w:val="0"/>
                <w:sz w:val="20"/>
                <w:szCs w:val="20"/>
              </w:rPr>
              <w:t xml:space="preserve">нная служба.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20"/>
                <w:szCs w:val="20"/>
              </w:rPr>
              <w:t xml:space="preserve">Административные правонарушения и административная ответственность. Состав административного проступка.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Административные взыскания. Наложение административного взыскания.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Определение государственной тайны.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Предмет и метод уголовного права.</w:t>
            </w:r>
            <w:r>
              <w:rPr>
                <w:i w:val="0"/>
                <w:sz w:val="20"/>
                <w:szCs w:val="20"/>
              </w:rPr>
              <w:t xml:space="preserve">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Понятие преступления. Категории преступлений.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20"/>
                <w:szCs w:val="20"/>
              </w:rPr>
              <w:t xml:space="preserve">Состав преступления.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</w:pPr>
            <w:r>
              <w:rPr>
                <w:i w:val="0"/>
                <w:sz w:val="20"/>
                <w:szCs w:val="20"/>
              </w:rPr>
              <w:t xml:space="preserve">Уголовная ответственность за совершение преступлений. Лица, подлежащие уголовной ответственности.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Предмет и метод экологического права.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Источники экологического права.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Право общего и</w:t>
            </w:r>
            <w:r>
              <w:rPr>
                <w:i w:val="0"/>
                <w:sz w:val="20"/>
                <w:szCs w:val="20"/>
              </w:rPr>
              <w:t xml:space="preserve"> специального природопользования. </w:t>
            </w:r>
          </w:p>
          <w:p w:rsidR="000634A4" w:rsidRDefault="00DE0D21">
            <w:pPr>
              <w:pStyle w:val="aa"/>
              <w:numPr>
                <w:ilvl w:val="0"/>
                <w:numId w:val="2"/>
              </w:numPr>
              <w:tabs>
                <w:tab w:val="left" w:pos="0"/>
              </w:tabs>
              <w:ind w:left="0" w:firstLine="36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Государственная экологическая экспертиза. </w:t>
            </w:r>
          </w:p>
          <w:p w:rsidR="000634A4" w:rsidRDefault="000634A4">
            <w:pPr>
              <w:pStyle w:val="Style16"/>
              <w:widowControl/>
              <w:tabs>
                <w:tab w:val="left" w:pos="0"/>
              </w:tabs>
              <w:ind w:firstLine="36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4A4" w:rsidRDefault="000634A4">
            <w:pPr>
              <w:widowControl/>
              <w:tabs>
                <w:tab w:val="left" w:pos="0"/>
              </w:tabs>
              <w:autoSpaceDE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4A4" w:rsidRDefault="000634A4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4A4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</w:pPr>
            <w:r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</w:t>
            </w:r>
            <w:r>
              <w:rPr>
                <w:sz w:val="20"/>
                <w:szCs w:val="20"/>
              </w:rPr>
              <w:t>правового характера</w:t>
            </w:r>
          </w:p>
          <w:p w:rsidR="000634A4" w:rsidRDefault="00DE0D21">
            <w:pPr>
              <w:pStyle w:val="6"/>
              <w:shd w:val="clear" w:color="auto" w:fill="auto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95pt"/>
                <w:b w:val="0"/>
                <w:sz w:val="20"/>
                <w:szCs w:val="20"/>
              </w:rPr>
              <w:t xml:space="preserve">- находить и анализировать правовую информацию; </w:t>
            </w:r>
          </w:p>
          <w:p w:rsidR="000634A4" w:rsidRDefault="00DE0D21">
            <w:pPr>
              <w:ind w:firstLine="0"/>
              <w:rPr>
                <w:sz w:val="20"/>
                <w:szCs w:val="20"/>
              </w:rPr>
            </w:pPr>
            <w:r>
              <w:rPr>
                <w:rStyle w:val="95pt"/>
                <w:b w:val="0"/>
                <w:sz w:val="20"/>
                <w:szCs w:val="20"/>
              </w:rPr>
              <w:t>-использовать правовую информацию при решении конкретных жизненных ситуаций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Задание 1.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Мораль отличается от права тем, что она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регулирует более широкую сферу отношени</w:t>
            </w:r>
            <w:r>
              <w:rPr>
                <w:color w:val="000000"/>
                <w:sz w:val="20"/>
                <w:szCs w:val="20"/>
              </w:rPr>
              <w:t>й; 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состоит из правил поведения; 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обеспечивается возможностью применения государственного принуждения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характеризуется тем, что источниками ее норм выступают законы и подзаконные акты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2 (введите ответ).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  <w:t>Верховным главнокомандующим Вооруженными Сила</w:t>
            </w:r>
            <w:r>
              <w:rPr>
                <w:color w:val="000000"/>
                <w:sz w:val="20"/>
                <w:szCs w:val="20"/>
              </w:rPr>
              <w:t>ми РФ является _______ РФ.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3. (выберите не менее двух 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Задание 3. Гражданское право регулирует _______ правоотношения.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имущественные</w:t>
            </w:r>
          </w:p>
          <w:p w:rsidR="000634A4" w:rsidRDefault="00DE0D21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личные неимущественные</w:t>
            </w:r>
          </w:p>
          <w:p w:rsidR="000634A4" w:rsidRDefault="00DE0D21">
            <w:pPr>
              <w:widowControl/>
              <w:numPr>
                <w:ilvl w:val="0"/>
                <w:numId w:val="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трудовые</w:t>
            </w:r>
          </w:p>
          <w:p w:rsidR="000634A4" w:rsidRDefault="00DE0D21">
            <w:pPr>
              <w:widowControl/>
              <w:numPr>
                <w:ilvl w:val="0"/>
                <w:numId w:val="8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семейные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4 (выберите не менее дв</w:t>
            </w:r>
            <w:r>
              <w:rPr>
                <w:rStyle w:val="demotasknum"/>
                <w:color w:val="000000"/>
                <w:sz w:val="20"/>
                <w:szCs w:val="20"/>
              </w:rPr>
              <w:t xml:space="preserve">ух </w:t>
            </w:r>
            <w:r>
              <w:rPr>
                <w:rStyle w:val="demotasknum"/>
                <w:color w:val="000000"/>
                <w:sz w:val="20"/>
                <w:szCs w:val="20"/>
              </w:rPr>
              <w:lastRenderedPageBreak/>
              <w:t>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Условиями заключения брака в РФ являются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добровольное согласие мужчины и женщины</w:t>
            </w:r>
          </w:p>
          <w:p w:rsidR="000634A4" w:rsidRDefault="00DE0D21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достижение брачного возраста</w:t>
            </w:r>
          </w:p>
          <w:p w:rsidR="000634A4" w:rsidRDefault="00DE0D21">
            <w:pPr>
              <w:widowControl/>
              <w:numPr>
                <w:ilvl w:val="0"/>
                <w:numId w:val="13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согласие родителей будущих супругов</w:t>
            </w:r>
          </w:p>
          <w:p w:rsidR="000634A4" w:rsidRDefault="00DE0D21">
            <w:pPr>
              <w:widowControl/>
              <w:numPr>
                <w:ilvl w:val="0"/>
                <w:numId w:val="13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разрешение органов исполнительной власти субъектов РФ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</w:t>
            </w:r>
            <w:r>
              <w:rPr>
                <w:rStyle w:val="demotasknum"/>
                <w:color w:val="000000"/>
                <w:sz w:val="20"/>
                <w:szCs w:val="20"/>
              </w:rPr>
              <w:t xml:space="preserve"> 1.  (выберите не менее двух 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Сторонами трудового договора являются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работодатель</w:t>
            </w:r>
          </w:p>
          <w:p w:rsidR="000634A4" w:rsidRDefault="00DE0D21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работник</w:t>
            </w:r>
          </w:p>
          <w:p w:rsidR="000634A4" w:rsidRDefault="00DE0D21">
            <w:pPr>
              <w:widowControl/>
              <w:numPr>
                <w:ilvl w:val="0"/>
                <w:numId w:val="32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наследник</w:t>
            </w:r>
          </w:p>
          <w:p w:rsidR="000634A4" w:rsidRDefault="00DE0D21">
            <w:pPr>
              <w:widowControl/>
              <w:numPr>
                <w:ilvl w:val="0"/>
                <w:numId w:val="32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кредитор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2 (выберите не менее двух 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К формам множественности преступлений относят ________</w:t>
            </w:r>
            <w:r>
              <w:rPr>
                <w:color w:val="000000"/>
                <w:sz w:val="20"/>
                <w:szCs w:val="20"/>
              </w:rPr>
              <w:t xml:space="preserve"> преступлений.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совокупность</w:t>
            </w:r>
          </w:p>
          <w:p w:rsidR="000634A4" w:rsidRDefault="00DE0D21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рецидив</w:t>
            </w:r>
          </w:p>
          <w:p w:rsidR="000634A4" w:rsidRDefault="00DE0D21">
            <w:pPr>
              <w:widowControl/>
              <w:numPr>
                <w:ilvl w:val="0"/>
                <w:numId w:val="2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повторность</w:t>
            </w:r>
          </w:p>
          <w:p w:rsidR="000634A4" w:rsidRDefault="00DE0D21">
            <w:pPr>
              <w:widowControl/>
              <w:numPr>
                <w:ilvl w:val="0"/>
                <w:numId w:val="29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неоднократность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3 (выберите не менее двух 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К методам экономического регулирования в области охраны окружающей среды относят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проведение</w:t>
            </w:r>
            <w:r>
              <w:rPr>
                <w:color w:val="000000"/>
                <w:sz w:val="20"/>
                <w:szCs w:val="20"/>
              </w:rPr>
              <w:t xml:space="preserve"> экономической оценки природных объектов</w:t>
            </w:r>
          </w:p>
          <w:p w:rsidR="000634A4" w:rsidRDefault="00DE0D21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установление платы за негативное воздействие на окружающую среду</w:t>
            </w:r>
          </w:p>
          <w:p w:rsidR="000634A4" w:rsidRDefault="00DE0D21">
            <w:pPr>
              <w:widowControl/>
              <w:numPr>
                <w:ilvl w:val="0"/>
                <w:numId w:val="18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использование метода убеждения</w:t>
            </w:r>
          </w:p>
          <w:p w:rsidR="000634A4" w:rsidRDefault="00DE0D21">
            <w:pPr>
              <w:widowControl/>
              <w:numPr>
                <w:ilvl w:val="0"/>
                <w:numId w:val="18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использование метода принуждения</w:t>
            </w:r>
          </w:p>
          <w:p w:rsidR="000634A4" w:rsidRDefault="00DE0D21">
            <w:r>
              <w:rPr>
                <w:rStyle w:val="demotasknum"/>
                <w:color w:val="000000"/>
                <w:sz w:val="20"/>
                <w:szCs w:val="20"/>
              </w:rPr>
              <w:t>Задание 4 (введите ответ).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Режим конфиденциальной информации и режим информ</w:t>
            </w:r>
            <w:r>
              <w:rPr>
                <w:color w:val="000000"/>
                <w:sz w:val="20"/>
                <w:szCs w:val="20"/>
              </w:rPr>
              <w:t>ации, отнесенной к государственной тайне, составляет режим _______ доступа.</w:t>
            </w:r>
          </w:p>
          <w:p w:rsidR="000634A4" w:rsidRDefault="000634A4">
            <w:pPr>
              <w:widowControl/>
              <w:numPr>
                <w:ilvl w:val="0"/>
                <w:numId w:val="13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</w:p>
          <w:p w:rsidR="000634A4" w:rsidRDefault="000634A4">
            <w:pPr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4A4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0"/>
            </w:pPr>
            <w:r>
              <w:rPr>
                <w:sz w:val="20"/>
                <w:szCs w:val="20"/>
              </w:rPr>
              <w:t>Владеть: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ind w:firstLine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</w:t>
            </w:r>
            <w:r>
              <w:rPr>
                <w:sz w:val="20"/>
                <w:szCs w:val="20"/>
              </w:rPr>
              <w:t>неисполнения или ненадлежащего исполнения  прав</w:t>
            </w:r>
          </w:p>
          <w:p w:rsidR="000634A4" w:rsidRDefault="00DE0D21">
            <w:pPr>
              <w:ind w:firstLine="86"/>
            </w:pPr>
            <w:r>
              <w:rPr>
                <w:rStyle w:val="95pt"/>
                <w:b w:val="0"/>
                <w:sz w:val="20"/>
                <w:szCs w:val="20"/>
              </w:rPr>
              <w:t xml:space="preserve">- стремлением к правомерному </w:t>
            </w:r>
            <w:r>
              <w:rPr>
                <w:rStyle w:val="95pt"/>
                <w:b w:val="0"/>
                <w:sz w:val="20"/>
                <w:szCs w:val="20"/>
              </w:rPr>
              <w:lastRenderedPageBreak/>
              <w:t xml:space="preserve">поведению </w:t>
            </w:r>
          </w:p>
          <w:p w:rsidR="000634A4" w:rsidRDefault="00DE0D21">
            <w:pPr>
              <w:ind w:firstLine="0"/>
              <w:rPr>
                <w:sz w:val="20"/>
                <w:szCs w:val="20"/>
              </w:rPr>
            </w:pPr>
            <w:r>
              <w:rPr>
                <w:rStyle w:val="95pt"/>
                <w:b w:val="0"/>
                <w:sz w:val="20"/>
                <w:szCs w:val="20"/>
              </w:rPr>
              <w:t>- стремлением к повышению личного уровня правосознания, правовой культуры, правового образования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lastRenderedPageBreak/>
              <w:t>Кейс-задание.</w:t>
            </w:r>
          </w:p>
          <w:p w:rsidR="000634A4" w:rsidRDefault="00DE0D21">
            <w:pPr>
              <w:pStyle w:val="Style16"/>
              <w:widowControl/>
            </w:pPr>
            <w:r>
              <w:rPr>
                <w:rStyle w:val="FontStyle20"/>
                <w:rFonts w:cs="Times New Roman"/>
                <w:sz w:val="20"/>
                <w:szCs w:val="20"/>
              </w:rPr>
              <w:t>Определить форму правления и форму государственного устро</w:t>
            </w:r>
            <w:r>
              <w:rPr>
                <w:rStyle w:val="FontStyle20"/>
                <w:rFonts w:cs="Times New Roman"/>
                <w:sz w:val="20"/>
                <w:szCs w:val="20"/>
              </w:rPr>
              <w:t>йства Катара, если главой государства является эмир; законодательная власть осуществляется через декреты эмира; административно-территориальное деление отсутствует.</w:t>
            </w:r>
            <w:r>
              <w:rPr>
                <w:rStyle w:val="demotasknum"/>
                <w:color w:val="000000"/>
                <w:sz w:val="20"/>
                <w:szCs w:val="20"/>
              </w:rPr>
              <w:t xml:space="preserve"> Кейс-задание.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  <w:t>Биолог Хлебникова, выйдя замуж за испанца, уехала на его родину. Будучи бере</w:t>
            </w:r>
            <w:r>
              <w:rPr>
                <w:sz w:val="20"/>
                <w:szCs w:val="20"/>
              </w:rPr>
              <w:t>менной, она вернулась в г. Астрахань навестить родителей, где родила сына.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rStyle w:val="demotasknumundercase"/>
                <w:color w:val="000000"/>
                <w:sz w:val="20"/>
                <w:szCs w:val="20"/>
              </w:rPr>
              <w:t>Укажите один вариант ответа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Физическое лицо, обладающее гражданством РФ и имеющее документ, подтверждающий наличие у него российского гражданства, называется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гражданином РФ</w:t>
            </w:r>
          </w:p>
          <w:p w:rsidR="000634A4" w:rsidRDefault="00DE0D21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иностранным гражданином</w:t>
            </w:r>
          </w:p>
          <w:p w:rsidR="000634A4" w:rsidRDefault="00DE0D21">
            <w:pPr>
              <w:widowControl/>
              <w:numPr>
                <w:ilvl w:val="0"/>
                <w:numId w:val="50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беженцем</w:t>
            </w:r>
          </w:p>
          <w:p w:rsidR="000634A4" w:rsidRDefault="00DE0D21">
            <w:pPr>
              <w:widowControl/>
              <w:numPr>
                <w:ilvl w:val="0"/>
                <w:numId w:val="50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лицом без гражданства</w:t>
            </w:r>
          </w:p>
          <w:p w:rsidR="000634A4" w:rsidRDefault="00DE0D21"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demotasknumundercase"/>
                <w:color w:val="000000"/>
                <w:sz w:val="20"/>
                <w:szCs w:val="20"/>
              </w:rPr>
              <w:t>Выберите не менее двух вариантов).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К способам приобретения гражданства в России относят приобретение гражданства …</w:t>
            </w:r>
          </w:p>
          <w:p w:rsidR="000634A4" w:rsidRDefault="00DE0D21">
            <w:pPr>
              <w:rPr>
                <w:color w:val="000000"/>
                <w:sz w:val="20"/>
                <w:szCs w:val="20"/>
              </w:rPr>
            </w:pPr>
            <w:r>
              <w:rPr>
                <w:rStyle w:val="demotaskanswersvarianty"/>
                <w:color w:val="000000"/>
                <w:sz w:val="20"/>
                <w:szCs w:val="20"/>
              </w:rPr>
              <w:t>Варианты ответов:</w:t>
            </w:r>
          </w:p>
          <w:p w:rsidR="000634A4" w:rsidRDefault="00DE0D21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 по рождению</w:t>
            </w:r>
          </w:p>
          <w:p w:rsidR="000634A4" w:rsidRDefault="00DE0D21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 в результате приема</w:t>
            </w:r>
            <w:r>
              <w:rPr>
                <w:color w:val="000000"/>
                <w:sz w:val="20"/>
                <w:szCs w:val="20"/>
              </w:rPr>
              <w:t xml:space="preserve"> в гражданство</w:t>
            </w:r>
          </w:p>
          <w:p w:rsidR="000634A4" w:rsidRDefault="00DE0D21">
            <w:pPr>
              <w:widowControl/>
              <w:numPr>
                <w:ilvl w:val="0"/>
                <w:numId w:val="49"/>
              </w:numPr>
              <w:autoSpaceDE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 по заявлению в орган пограничного контроля</w:t>
            </w:r>
          </w:p>
          <w:p w:rsidR="000634A4" w:rsidRDefault="00DE0D21">
            <w:pPr>
              <w:widowControl/>
              <w:numPr>
                <w:ilvl w:val="0"/>
                <w:numId w:val="49"/>
              </w:numPr>
              <w:autoSpaceDE/>
              <w:spacing w:after="2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 по просьбе главы субъекта РФ</w:t>
            </w:r>
          </w:p>
          <w:p w:rsidR="000634A4" w:rsidRDefault="00DE0D21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emotasknumundercase"/>
                <w:color w:val="000000"/>
                <w:sz w:val="20"/>
                <w:szCs w:val="20"/>
              </w:rPr>
              <w:t>Введите ответ.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Устойчивая правовая связь лица с государством, выражающаяся в совокупности их взаимных прав и обязанностей, называется …..</w:t>
            </w:r>
          </w:p>
        </w:tc>
      </w:tr>
    </w:tbl>
    <w:p w:rsidR="000634A4" w:rsidRDefault="000634A4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:rsidR="000634A4" w:rsidRDefault="00DE0D21">
      <w:pPr>
        <w:pStyle w:val="Style16"/>
        <w:widowControl/>
        <w:ind w:firstLine="709"/>
      </w:pPr>
      <w:r>
        <w:rPr>
          <w:rStyle w:val="FontStyle20"/>
          <w:rFonts w:cs="Times New Roman"/>
          <w:b/>
          <w:sz w:val="20"/>
          <w:szCs w:val="20"/>
        </w:rPr>
        <w:t xml:space="preserve">б) Порядок проведения </w:t>
      </w:r>
      <w:r>
        <w:rPr>
          <w:rStyle w:val="FontStyle20"/>
          <w:rFonts w:cs="Times New Roman"/>
          <w:b/>
          <w:sz w:val="20"/>
          <w:szCs w:val="20"/>
        </w:rPr>
        <w:t>промежуточной аттестации, показатели и критерии оценивания</w:t>
      </w:r>
    </w:p>
    <w:p w:rsidR="000634A4" w:rsidRDefault="000634A4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:rsidR="000634A4" w:rsidRDefault="000634A4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0"/>
          <w:szCs w:val="20"/>
        </w:rPr>
      </w:pPr>
    </w:p>
    <w:p w:rsidR="000634A4" w:rsidRDefault="00DE0D21">
      <w:pPr>
        <w:ind w:firstLine="0"/>
      </w:pPr>
      <w:r>
        <w:rPr>
          <w:rStyle w:val="FontStyle20"/>
          <w:rFonts w:cs="Times New Roman"/>
          <w:sz w:val="20"/>
          <w:szCs w:val="20"/>
        </w:rPr>
        <w:tab/>
        <w:t>Промежуточная аттестация по дисциплине «Правоведение» проводится в форме зачета и включает теоретические вопросы, позволяющие оценить уровень знаний обучающихся и практические задания,  позволяю</w:t>
      </w:r>
      <w:r>
        <w:rPr>
          <w:rStyle w:val="FontStyle20"/>
          <w:rFonts w:cs="Times New Roman"/>
          <w:sz w:val="20"/>
          <w:szCs w:val="20"/>
        </w:rPr>
        <w:t>щие оценить уровень умений и владений компетенциями.</w:t>
      </w:r>
    </w:p>
    <w:p w:rsidR="000634A4" w:rsidRDefault="00DE0D21">
      <w:pPr>
        <w:ind w:firstLine="0"/>
      </w:pPr>
      <w:r>
        <w:rPr>
          <w:rStyle w:val="FontStyle20"/>
          <w:rFonts w:cs="Times New Roman"/>
          <w:sz w:val="20"/>
          <w:szCs w:val="20"/>
        </w:rPr>
        <w:t>Показатели и критерии оценивания зачета.</w:t>
      </w:r>
    </w:p>
    <w:p w:rsidR="000634A4" w:rsidRDefault="00DE0D21">
      <w:r>
        <w:rPr>
          <w:sz w:val="20"/>
          <w:szCs w:val="20"/>
        </w:rPr>
        <w:t>–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оценку </w:t>
      </w:r>
      <w:r>
        <w:rPr>
          <w:b/>
          <w:sz w:val="20"/>
          <w:szCs w:val="20"/>
        </w:rPr>
        <w:t>«зачтено»</w:t>
      </w:r>
      <w:r>
        <w:rPr>
          <w:sz w:val="20"/>
          <w:szCs w:val="20"/>
        </w:rPr>
        <w:t xml:space="preserve"> – обучающийся демонстрирует средний уровень </w:t>
      </w:r>
      <w:proofErr w:type="spellStart"/>
      <w:r>
        <w:rPr>
          <w:sz w:val="20"/>
          <w:szCs w:val="20"/>
        </w:rPr>
        <w:t>сформированности</w:t>
      </w:r>
      <w:proofErr w:type="spellEnd"/>
      <w:r>
        <w:rPr>
          <w:sz w:val="20"/>
          <w:szCs w:val="20"/>
        </w:rPr>
        <w:t xml:space="preserve"> компетенций: основные знания, умения освоены, но допускаются незначительные оши</w:t>
      </w:r>
      <w:r>
        <w:rPr>
          <w:sz w:val="20"/>
          <w:szCs w:val="20"/>
        </w:rPr>
        <w:t>бки, неточности, затруднения при аналитических операциях, переносе знаний и умений на новые, нестандартные ситуации.</w:t>
      </w:r>
    </w:p>
    <w:p w:rsidR="000634A4" w:rsidRDefault="00DE0D21">
      <w:pPr>
        <w:pStyle w:val="Style3"/>
        <w:widowControl/>
        <w:ind w:left="360" w:firstLine="0"/>
        <w:rPr>
          <w:rStyle w:val="FontStyle16"/>
          <w:sz w:val="18"/>
          <w:szCs w:val="18"/>
        </w:rPr>
      </w:pPr>
      <w:r>
        <w:rPr>
          <w:sz w:val="20"/>
          <w:szCs w:val="20"/>
        </w:rPr>
        <w:t xml:space="preserve">– на оценку </w:t>
      </w: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незачтено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</w:t>
      </w:r>
      <w:r>
        <w:rPr>
          <w:sz w:val="20"/>
          <w:szCs w:val="20"/>
        </w:rPr>
        <w:t>оказать интеллектуальные навыки решения простых задач.</w:t>
      </w:r>
      <w:r>
        <w:rPr>
          <w:rStyle w:val="FontStyle16"/>
          <w:sz w:val="18"/>
          <w:szCs w:val="18"/>
        </w:rPr>
        <w:t xml:space="preserve"> </w:t>
      </w:r>
    </w:p>
    <w:p w:rsidR="000634A4" w:rsidRDefault="000634A4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</w:p>
    <w:p w:rsidR="000634A4" w:rsidRDefault="00DE0D21">
      <w:pPr>
        <w:pStyle w:val="Style3"/>
        <w:widowControl/>
        <w:ind w:left="360" w:firstLine="0"/>
      </w:pPr>
      <w:r>
        <w:rPr>
          <w:rStyle w:val="FontStyle32"/>
          <w:sz w:val="22"/>
          <w:szCs w:val="22"/>
        </w:rPr>
        <w:t xml:space="preserve">8 </w:t>
      </w:r>
      <w:r>
        <w:rPr>
          <w:rStyle w:val="FontStyle31"/>
          <w:rFonts w:cs="Times New Roman"/>
          <w:b/>
          <w:sz w:val="22"/>
          <w:szCs w:val="22"/>
        </w:rPr>
        <w:t>Учебно-методическое и информационное обеспечение дисциплины (модуля)</w:t>
      </w:r>
    </w:p>
    <w:p w:rsidR="000634A4" w:rsidRDefault="00DE0D21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а) Основная литература</w:t>
      </w:r>
    </w:p>
    <w:p w:rsidR="000634A4" w:rsidRDefault="000634A4">
      <w:pPr>
        <w:ind w:firstLine="360"/>
        <w:rPr>
          <w:b/>
          <w:bCs/>
          <w:sz w:val="22"/>
          <w:szCs w:val="22"/>
        </w:rPr>
      </w:pPr>
    </w:p>
    <w:p w:rsidR="000634A4" w:rsidRDefault="00DE0D21">
      <w:pPr>
        <w:pStyle w:val="Style3"/>
        <w:widowControl/>
        <w:numPr>
          <w:ilvl w:val="0"/>
          <w:numId w:val="55"/>
        </w:numPr>
        <w:rPr>
          <w:rStyle w:val="FontStyle20"/>
          <w:rFonts w:ascii="Times New Roman" w:eastAsia="Calibri" w:hAnsi="Times New Roman" w:cs="Times New Roman"/>
          <w:sz w:val="22"/>
          <w:szCs w:val="22"/>
        </w:rPr>
      </w:pPr>
      <w:r>
        <w:rPr>
          <w:rStyle w:val="FontStyle20"/>
          <w:rFonts w:eastAsia="Calibri" w:cs="Times New Roman"/>
          <w:sz w:val="22"/>
          <w:szCs w:val="22"/>
        </w:rPr>
        <w:t xml:space="preserve">Правоведение. Курс лекций : учебное пособие / Л. А. Иванова, Е. В. Субботина, Е. В. Карпова и др.; МГТУ. - Магнитогорск, 2013. - 179 с. - URL: </w:t>
      </w:r>
      <w:hyperlink r:id="rId9">
        <w:r>
          <w:rPr>
            <w:rStyle w:val="InternetLink"/>
            <w:rFonts w:eastAsia="Calibri"/>
            <w:sz w:val="22"/>
            <w:szCs w:val="22"/>
          </w:rPr>
          <w:t>https://magtu.informsystema.ru/uploader/fileUpload?name=590.pdf&amp;show=dcatalogues/1/1102534/590.pdf&amp;view=true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 (дата обращения: 04.10.2019). - Макрообъект. - Текст : электронный. - Имеется печатный аналог.</w:t>
      </w:r>
    </w:p>
    <w:p w:rsidR="000634A4" w:rsidRDefault="000634A4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</w:p>
    <w:p w:rsidR="000634A4" w:rsidRDefault="00DE0D21">
      <w:pPr>
        <w:pStyle w:val="Style3"/>
        <w:widowControl/>
        <w:numPr>
          <w:ilvl w:val="0"/>
          <w:numId w:val="55"/>
        </w:numPr>
      </w:pPr>
      <w:r>
        <w:rPr>
          <w:rStyle w:val="FontStyle20"/>
          <w:rFonts w:eastAsia="Calibri" w:cs="Times New Roman"/>
          <w:sz w:val="22"/>
          <w:szCs w:val="22"/>
        </w:rPr>
        <w:lastRenderedPageBreak/>
        <w:t>Правоведение: практикум : учебное п</w:t>
      </w:r>
      <w:r>
        <w:rPr>
          <w:rStyle w:val="FontStyle20"/>
          <w:rFonts w:eastAsia="Calibri" w:cs="Times New Roman"/>
          <w:sz w:val="22"/>
          <w:szCs w:val="22"/>
        </w:rPr>
        <w:t xml:space="preserve">особие / Л. А. Иванова, Е. В. Субботина, Е. В. Карпова и др. ; МГТУ. - Магнитогорск : МГТУ, 2012. - 1 электрон. опт. диск (CD-ROM). -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Загл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с титул. экрана. - URL: </w:t>
      </w:r>
      <w:hyperlink r:id="rId10">
        <w:r>
          <w:rPr>
            <w:rStyle w:val="InternetLink"/>
            <w:rFonts w:eastAsia="Calibri"/>
            <w:sz w:val="22"/>
            <w:szCs w:val="22"/>
          </w:rPr>
          <w:t>https://magtu.informsystema.ru/uploader/fileUpload?name=1383.pdf&amp;show=dcatalogues/1/1123837/1383.pdf&amp;view=true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(дата обращения: 04.10.2019). - Макрообъект. - Текст : электронный. - Сведения доступны также на CD-ROM.</w:t>
      </w:r>
    </w:p>
    <w:p w:rsidR="000634A4" w:rsidRDefault="000634A4">
      <w:pPr>
        <w:ind w:firstLine="360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0634A4" w:rsidRDefault="000634A4">
      <w:pPr>
        <w:ind w:firstLine="360"/>
        <w:rPr>
          <w:sz w:val="22"/>
          <w:szCs w:val="22"/>
        </w:rPr>
      </w:pPr>
    </w:p>
    <w:p w:rsidR="000634A4" w:rsidRDefault="00DE0D21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б) Дополнительная литература</w:t>
      </w:r>
    </w:p>
    <w:p w:rsidR="000634A4" w:rsidRDefault="00DE0D21">
      <w:pPr>
        <w:pStyle w:val="Style3"/>
        <w:widowControl/>
        <w:ind w:left="360" w:firstLine="0"/>
        <w:rPr>
          <w:rStyle w:val="FontStyle20"/>
          <w:rFonts w:ascii="Times New Roman" w:eastAsia="Calibri" w:hAnsi="Times New Roman" w:cs="Times New Roman"/>
          <w:sz w:val="22"/>
          <w:szCs w:val="22"/>
        </w:rPr>
      </w:pPr>
      <w:r>
        <w:rPr>
          <w:rStyle w:val="FontStyle20"/>
          <w:rFonts w:eastAsia="Calibri" w:cs="Times New Roman"/>
          <w:sz w:val="22"/>
          <w:szCs w:val="22"/>
        </w:rPr>
        <w:t xml:space="preserve">Правоведение : учебник / под ред. С. С.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Маиляна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, Н. И.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Косяковой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- 3-е изд.,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перераб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и доп. - М. : ЮНИТИ-ДАНА , 2011. - 1 электрон. опт. диск (CD-ROM). -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Загл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 xml:space="preserve">. с титул. экрана. - (Учебная литература для </w:t>
      </w:r>
      <w:proofErr w:type="spellStart"/>
      <w:r>
        <w:rPr>
          <w:rStyle w:val="FontStyle20"/>
          <w:rFonts w:eastAsia="Calibri" w:cs="Times New Roman"/>
          <w:sz w:val="22"/>
          <w:szCs w:val="22"/>
        </w:rPr>
        <w:t>высш</w:t>
      </w:r>
      <w:proofErr w:type="spellEnd"/>
      <w:r>
        <w:rPr>
          <w:rStyle w:val="FontStyle20"/>
          <w:rFonts w:eastAsia="Calibri" w:cs="Times New Roman"/>
          <w:sz w:val="22"/>
          <w:szCs w:val="22"/>
        </w:rPr>
        <w:t>. и сред. проф. об</w:t>
      </w:r>
      <w:r>
        <w:rPr>
          <w:rStyle w:val="FontStyle20"/>
          <w:rFonts w:eastAsia="Calibri" w:cs="Times New Roman"/>
          <w:sz w:val="22"/>
          <w:szCs w:val="22"/>
        </w:rPr>
        <w:t xml:space="preserve">раз.). - URL: </w:t>
      </w:r>
      <w:hyperlink r:id="rId11">
        <w:r>
          <w:rPr>
            <w:rStyle w:val="InternetLink"/>
            <w:rFonts w:eastAsia="Calibri"/>
            <w:sz w:val="22"/>
            <w:szCs w:val="22"/>
          </w:rPr>
          <w:t>https://magtu.informsystema.ru/uploader/fileUpload?name=401.pdf&amp;show=dcatalogues/1/1079352/401.pdf&amp;view=true</w:t>
        </w:r>
      </w:hyperlink>
      <w:r>
        <w:rPr>
          <w:rStyle w:val="FontStyle20"/>
          <w:rFonts w:eastAsia="Calibri" w:cs="Times New Roman"/>
          <w:sz w:val="22"/>
          <w:szCs w:val="22"/>
        </w:rPr>
        <w:t xml:space="preserve"> (дата</w:t>
      </w:r>
      <w:r>
        <w:rPr>
          <w:rStyle w:val="FontStyle20"/>
          <w:rFonts w:eastAsia="Calibri" w:cs="Times New Roman"/>
          <w:sz w:val="22"/>
          <w:szCs w:val="22"/>
        </w:rPr>
        <w:t xml:space="preserve"> обращения: 04.10.2019). - Макрообъект. - Текст : электронный. - Сведения доступны также на CD-ROM.</w:t>
      </w:r>
    </w:p>
    <w:p w:rsidR="000634A4" w:rsidRDefault="000634A4">
      <w:pPr>
        <w:ind w:firstLine="360"/>
        <w:rPr>
          <w:rStyle w:val="FontStyle20"/>
          <w:rFonts w:ascii="Times New Roman" w:hAnsi="Times New Roman" w:cs="Times New Roman"/>
          <w:b/>
          <w:sz w:val="22"/>
          <w:szCs w:val="22"/>
        </w:rPr>
      </w:pPr>
    </w:p>
    <w:p w:rsidR="000634A4" w:rsidRDefault="00DE0D21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в) Методические указания</w:t>
      </w:r>
    </w:p>
    <w:p w:rsidR="000634A4" w:rsidRDefault="00DE0D21">
      <w:pPr>
        <w:ind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Бабарыкина</w:t>
      </w:r>
      <w:proofErr w:type="spellEnd"/>
      <w:r>
        <w:rPr>
          <w:sz w:val="22"/>
          <w:szCs w:val="22"/>
        </w:rPr>
        <w:t xml:space="preserve"> И.Н., Субботина Е.В. Организация самостоятельной работы студентов: учебно-методическое пособие [Электронный ресурс] / И</w:t>
      </w:r>
      <w:r>
        <w:rPr>
          <w:sz w:val="22"/>
          <w:szCs w:val="22"/>
        </w:rPr>
        <w:t xml:space="preserve">.Н. </w:t>
      </w:r>
      <w:proofErr w:type="spellStart"/>
      <w:r>
        <w:rPr>
          <w:sz w:val="22"/>
          <w:szCs w:val="22"/>
        </w:rPr>
        <w:t>Бабарыкина</w:t>
      </w:r>
      <w:proofErr w:type="spellEnd"/>
      <w:r>
        <w:rPr>
          <w:sz w:val="22"/>
          <w:szCs w:val="22"/>
        </w:rPr>
        <w:t>, Е.В. Субботина – М.: ФГУП НТЦ «</w:t>
      </w:r>
      <w:proofErr w:type="spellStart"/>
      <w:r>
        <w:rPr>
          <w:sz w:val="22"/>
          <w:szCs w:val="22"/>
        </w:rPr>
        <w:t>Информрегистр</w:t>
      </w:r>
      <w:proofErr w:type="spellEnd"/>
      <w:r>
        <w:rPr>
          <w:sz w:val="22"/>
          <w:szCs w:val="22"/>
        </w:rPr>
        <w:t xml:space="preserve">», 2012. – № гос. регистрации 0321204460. Режим доступа: </w:t>
      </w:r>
      <w:hyperlink r:id="rId12">
        <w:r>
          <w:rPr>
            <w:rStyle w:val="InternetLink"/>
            <w:sz w:val="22"/>
            <w:szCs w:val="22"/>
          </w:rPr>
          <w:t>h</w:t>
        </w:r>
        <w:r>
          <w:rPr>
            <w:rStyle w:val="InternetLink"/>
            <w:sz w:val="22"/>
            <w:szCs w:val="22"/>
          </w:rPr>
          <w:t>ttp://newlms.magtu.ru/pluginfile.php/59185/mod_resource/content/1/63%20Организация%20самостоятельной%20работы%20студентов.pdf</w:t>
        </w:r>
      </w:hyperlink>
    </w:p>
    <w:p w:rsidR="000634A4" w:rsidRDefault="000634A4">
      <w:pPr>
        <w:ind w:firstLine="360"/>
        <w:rPr>
          <w:sz w:val="22"/>
          <w:szCs w:val="22"/>
        </w:rPr>
      </w:pPr>
    </w:p>
    <w:p w:rsidR="000634A4" w:rsidRDefault="00DE0D21">
      <w:pPr>
        <w:tabs>
          <w:tab w:val="left" w:pos="709"/>
        </w:tabs>
        <w:ind w:firstLine="360"/>
      </w:pPr>
      <w:r>
        <w:rPr>
          <w:b/>
          <w:sz w:val="22"/>
          <w:szCs w:val="22"/>
        </w:rPr>
        <w:t>г) Программное обеспечение и Интернет-ресурсы:</w:t>
      </w:r>
      <w:r>
        <w:rPr>
          <w:i/>
          <w:sz w:val="22"/>
          <w:szCs w:val="22"/>
        </w:rPr>
        <w:t xml:space="preserve"> </w:t>
      </w:r>
    </w:p>
    <w:p w:rsidR="000634A4" w:rsidRDefault="000634A4">
      <w:pPr>
        <w:contextualSpacing/>
        <w:rPr>
          <w:b/>
          <w:i/>
          <w:sz w:val="22"/>
          <w:szCs w:val="22"/>
        </w:rPr>
      </w:pPr>
    </w:p>
    <w:tbl>
      <w:tblPr>
        <w:tblW w:w="73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2853"/>
        <w:gridCol w:w="2537"/>
      </w:tblGrid>
      <w:tr w:rsidR="000634A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договора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лицензии</w:t>
            </w:r>
          </w:p>
        </w:tc>
      </w:tr>
      <w:tr w:rsidR="000634A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К-171-09 от </w:t>
            </w:r>
            <w:r>
              <w:rPr>
                <w:sz w:val="22"/>
                <w:szCs w:val="22"/>
              </w:rPr>
              <w:t>18.10.2009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0634A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К-171-09 от 18.10.2009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0634A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 Zip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0634A4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FAR Manager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DE0D21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(РИНЦ).- </w:t>
      </w:r>
      <w:r>
        <w:rPr>
          <w:rStyle w:val="FontStyle18"/>
          <w:rFonts w:eastAsia="Calibri"/>
          <w:sz w:val="22"/>
          <w:szCs w:val="22"/>
          <w:lang w:val="en-US"/>
        </w:rPr>
        <w:t>URL</w:t>
      </w:r>
      <w:r>
        <w:rPr>
          <w:rStyle w:val="FontStyle18"/>
          <w:rFonts w:eastAsia="Calibri"/>
          <w:sz w:val="22"/>
          <w:szCs w:val="22"/>
        </w:rPr>
        <w:t xml:space="preserve">: </w:t>
      </w:r>
      <w:r>
        <w:rPr>
          <w:rStyle w:val="FontStyle18"/>
          <w:rFonts w:eastAsia="Calibri"/>
          <w:sz w:val="22"/>
          <w:szCs w:val="22"/>
          <w:lang w:val="en-US"/>
        </w:rPr>
        <w:t>https</w:t>
      </w:r>
      <w:r>
        <w:rPr>
          <w:rStyle w:val="FontStyle18"/>
          <w:rFonts w:eastAsia="Calibri"/>
          <w:sz w:val="22"/>
          <w:szCs w:val="22"/>
        </w:rPr>
        <w:t>:</w:t>
      </w:r>
      <w:r>
        <w:rPr>
          <w:rStyle w:val="FontStyle18"/>
          <w:rFonts w:eastAsia="Calibri"/>
          <w:sz w:val="22"/>
          <w:szCs w:val="22"/>
          <w:lang w:val="en-US"/>
        </w:rPr>
        <w:t>elibrary.ru/project_risc.asp.</w:t>
      </w:r>
    </w:p>
    <w:p w:rsidR="000634A4" w:rsidRDefault="00DE0D21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Поисковая система Академия </w:t>
      </w:r>
      <w:r>
        <w:rPr>
          <w:rStyle w:val="FontStyle18"/>
          <w:rFonts w:eastAsia="Calibri"/>
          <w:sz w:val="22"/>
          <w:szCs w:val="22"/>
          <w:lang w:val="en-US"/>
        </w:rPr>
        <w:t>Google</w:t>
      </w:r>
      <w:r>
        <w:rPr>
          <w:rStyle w:val="FontStyle18"/>
          <w:rFonts w:eastAsia="Calibri"/>
          <w:sz w:val="22"/>
          <w:szCs w:val="22"/>
        </w:rPr>
        <w:t xml:space="preserve">. - </w:t>
      </w:r>
      <w:hyperlink r:id="rId13">
        <w:r>
          <w:rPr>
            <w:rStyle w:val="InternetLink"/>
            <w:sz w:val="22"/>
            <w:szCs w:val="22"/>
            <w:lang w:val="en-US"/>
          </w:rPr>
          <w:t>URL</w:t>
        </w:r>
        <w:r>
          <w:rPr>
            <w:rStyle w:val="InternetLink"/>
            <w:sz w:val="22"/>
            <w:szCs w:val="22"/>
          </w:rPr>
          <w:t>:</w:t>
        </w:r>
        <w:r>
          <w:rPr>
            <w:rStyle w:val="InternetLink"/>
            <w:sz w:val="22"/>
            <w:szCs w:val="22"/>
            <w:lang w:val="en-US"/>
          </w:rPr>
          <w:t>https</w:t>
        </w:r>
        <w:r>
          <w:rPr>
            <w:rStyle w:val="InternetLink"/>
            <w:sz w:val="22"/>
            <w:szCs w:val="22"/>
          </w:rPr>
          <w:t>://</w:t>
        </w:r>
        <w:r>
          <w:rPr>
            <w:rStyle w:val="InternetLink"/>
            <w:sz w:val="22"/>
            <w:szCs w:val="22"/>
            <w:lang w:val="en-US"/>
          </w:rPr>
          <w:t>scholar</w:t>
        </w:r>
        <w:r>
          <w:rPr>
            <w:rStyle w:val="InternetLink"/>
            <w:sz w:val="22"/>
            <w:szCs w:val="22"/>
          </w:rPr>
          <w:t>.</w:t>
        </w:r>
        <w:r>
          <w:rPr>
            <w:rStyle w:val="InternetLink"/>
            <w:sz w:val="22"/>
            <w:szCs w:val="22"/>
            <w:lang w:val="en-US"/>
          </w:rPr>
          <w:t>google</w:t>
        </w:r>
        <w:r>
          <w:rPr>
            <w:rStyle w:val="InternetLink"/>
            <w:sz w:val="22"/>
            <w:szCs w:val="22"/>
          </w:rPr>
          <w:t>.</w:t>
        </w:r>
        <w:proofErr w:type="spellStart"/>
        <w:r>
          <w:rPr>
            <w:rStyle w:val="InternetLink"/>
            <w:sz w:val="22"/>
            <w:szCs w:val="22"/>
            <w:lang w:val="en-US"/>
          </w:rPr>
          <w:t>ru</w:t>
        </w:r>
        <w:proofErr w:type="spellEnd"/>
        <w:r>
          <w:rPr>
            <w:rStyle w:val="InternetLink"/>
            <w:sz w:val="22"/>
            <w:szCs w:val="22"/>
          </w:rPr>
          <w:t>/</w:t>
        </w:r>
      </w:hyperlink>
      <w:r>
        <w:rPr>
          <w:rStyle w:val="FontStyle18"/>
          <w:rFonts w:eastAsia="Calibri"/>
          <w:sz w:val="22"/>
          <w:szCs w:val="22"/>
        </w:rPr>
        <w:t>.</w:t>
      </w:r>
    </w:p>
    <w:p w:rsidR="000634A4" w:rsidRDefault="00DE0D21">
      <w:pPr>
        <w:pStyle w:val="Style10"/>
        <w:widowControl/>
        <w:numPr>
          <w:ilvl w:val="0"/>
          <w:numId w:val="46"/>
        </w:numPr>
        <w:jc w:val="both"/>
        <w:rPr>
          <w:rStyle w:val="FontStyle18"/>
          <w:rFonts w:eastAsia="Calibri"/>
          <w:b w:val="0"/>
          <w:sz w:val="22"/>
          <w:szCs w:val="22"/>
        </w:rPr>
      </w:pPr>
      <w:r>
        <w:rPr>
          <w:rStyle w:val="FontStyle18"/>
          <w:rFonts w:eastAsia="Calibri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rFonts w:eastAsia="Calibri"/>
          <w:sz w:val="22"/>
          <w:szCs w:val="22"/>
          <w:lang w:val="en-US"/>
        </w:rPr>
        <w:t>URL</w:t>
      </w:r>
      <w:r>
        <w:rPr>
          <w:rStyle w:val="FontStyle18"/>
          <w:rFonts w:eastAsia="Calibri"/>
          <w:sz w:val="22"/>
          <w:szCs w:val="22"/>
        </w:rPr>
        <w:t>:</w:t>
      </w:r>
      <w:r>
        <w:rPr>
          <w:rStyle w:val="FontStyle18"/>
          <w:rFonts w:eastAsia="Calibri"/>
          <w:sz w:val="22"/>
          <w:szCs w:val="22"/>
          <w:lang w:val="en-US"/>
        </w:rPr>
        <w:t>https</w:t>
      </w:r>
      <w:r>
        <w:rPr>
          <w:rStyle w:val="FontStyle18"/>
          <w:rFonts w:eastAsia="Calibri"/>
          <w:sz w:val="22"/>
          <w:szCs w:val="22"/>
        </w:rPr>
        <w:t>://</w:t>
      </w:r>
      <w:r>
        <w:rPr>
          <w:rStyle w:val="FontStyle18"/>
          <w:rFonts w:eastAsia="Calibri"/>
          <w:sz w:val="22"/>
          <w:szCs w:val="22"/>
          <w:lang w:val="en-US"/>
        </w:rPr>
        <w:t>window</w:t>
      </w:r>
      <w:r>
        <w:rPr>
          <w:rStyle w:val="FontStyle18"/>
          <w:rFonts w:eastAsia="Calibri"/>
          <w:sz w:val="22"/>
          <w:szCs w:val="22"/>
        </w:rPr>
        <w:t>.</w:t>
      </w:r>
      <w:proofErr w:type="spellStart"/>
      <w:r>
        <w:rPr>
          <w:rStyle w:val="FontStyle18"/>
          <w:rFonts w:eastAsia="Calibri"/>
          <w:sz w:val="22"/>
          <w:szCs w:val="22"/>
          <w:lang w:val="en-US"/>
        </w:rPr>
        <w:t>edu</w:t>
      </w:r>
      <w:proofErr w:type="spellEnd"/>
      <w:r>
        <w:rPr>
          <w:rStyle w:val="FontStyle18"/>
          <w:rFonts w:eastAsia="Calibri"/>
          <w:sz w:val="22"/>
          <w:szCs w:val="22"/>
        </w:rPr>
        <w:t>.</w:t>
      </w:r>
      <w:proofErr w:type="spellStart"/>
      <w:r>
        <w:rPr>
          <w:rStyle w:val="FontStyle18"/>
          <w:rFonts w:eastAsia="Calibri"/>
          <w:sz w:val="22"/>
          <w:szCs w:val="22"/>
          <w:lang w:val="en-US"/>
        </w:rPr>
        <w:t>ru</w:t>
      </w:r>
      <w:proofErr w:type="spellEnd"/>
      <w:r>
        <w:rPr>
          <w:rStyle w:val="FontStyle18"/>
          <w:rFonts w:eastAsia="Calibri"/>
          <w:sz w:val="22"/>
          <w:szCs w:val="22"/>
        </w:rPr>
        <w:t>/.</w:t>
      </w:r>
    </w:p>
    <w:p w:rsidR="000634A4" w:rsidRDefault="000634A4">
      <w:pPr>
        <w:contextualSpacing/>
        <w:rPr>
          <w:rStyle w:val="FontStyle18"/>
          <w:sz w:val="22"/>
          <w:szCs w:val="22"/>
        </w:rPr>
      </w:pPr>
    </w:p>
    <w:p w:rsidR="000634A4" w:rsidRDefault="00DE0D21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9.Материально-техническое обеспечение дисциплины </w:t>
      </w:r>
    </w:p>
    <w:p w:rsidR="000634A4" w:rsidRDefault="00DE0D21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Материально-техническое обеспечение дисциплины включает:</w:t>
      </w:r>
    </w:p>
    <w:p w:rsidR="000634A4" w:rsidRDefault="000634A4">
      <w:pPr>
        <w:tabs>
          <w:tab w:val="left" w:pos="900"/>
        </w:tabs>
        <w:rPr>
          <w:sz w:val="22"/>
          <w:szCs w:val="22"/>
        </w:rPr>
      </w:pPr>
    </w:p>
    <w:p w:rsidR="000634A4" w:rsidRDefault="000634A4">
      <w:pPr>
        <w:tabs>
          <w:tab w:val="left" w:pos="900"/>
        </w:tabs>
        <w:rPr>
          <w:sz w:val="22"/>
          <w:szCs w:val="22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85"/>
      </w:tblGrid>
      <w:tr w:rsidR="000634A4">
        <w:trPr>
          <w:tblHeader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и название аудитории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A4" w:rsidRDefault="00DE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Оснащение </w:t>
            </w:r>
            <w:r>
              <w:rPr>
                <w:sz w:val="22"/>
                <w:szCs w:val="22"/>
              </w:rPr>
              <w:t>аудитории</w:t>
            </w:r>
          </w:p>
        </w:tc>
      </w:tr>
      <w:tr w:rsidR="000634A4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аудитории для проведения занятий лекционного типа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Мультимедийные средства хранения, передачи и представления информации</w:t>
            </w:r>
          </w:p>
        </w:tc>
      </w:tr>
      <w:tr w:rsidR="000634A4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</w:t>
            </w:r>
            <w:r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r>
              <w:rPr>
                <w:sz w:val="22"/>
                <w:szCs w:val="22"/>
              </w:rPr>
              <w:t xml:space="preserve">Персональные компьютеры с пакетом </w:t>
            </w: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Office</w:t>
            </w:r>
            <w:r>
              <w:rPr>
                <w:sz w:val="22"/>
                <w:szCs w:val="22"/>
              </w:rPr>
              <w:t>, выходом в Интернет и с доступом в электронную информационно-образовательную среду</w:t>
            </w:r>
          </w:p>
        </w:tc>
      </w:tr>
      <w:tr w:rsidR="000634A4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для </w:t>
            </w:r>
            <w:r>
              <w:rPr>
                <w:sz w:val="22"/>
                <w:szCs w:val="22"/>
              </w:rPr>
              <w:lastRenderedPageBreak/>
              <w:t>самостоятельной работы обучающихся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r>
              <w:rPr>
                <w:sz w:val="22"/>
                <w:szCs w:val="22"/>
              </w:rPr>
              <w:lastRenderedPageBreak/>
              <w:t xml:space="preserve">Персональные компьютеры с пакетом </w:t>
            </w: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Office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выходом в</w:t>
            </w:r>
            <w:r>
              <w:rPr>
                <w:sz w:val="22"/>
                <w:szCs w:val="22"/>
              </w:rPr>
              <w:t xml:space="preserve"> Интернет и с доступом в электронную информационно-образовательную среду</w:t>
            </w:r>
          </w:p>
        </w:tc>
      </w:tr>
      <w:tr w:rsidR="000634A4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4A4" w:rsidRDefault="00DE0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634A4" w:rsidRDefault="000634A4">
      <w:pPr>
        <w:rPr>
          <w:sz w:val="22"/>
          <w:szCs w:val="22"/>
        </w:rPr>
      </w:pPr>
    </w:p>
    <w:p w:rsidR="000634A4" w:rsidRDefault="000634A4">
      <w:pPr>
        <w:rPr>
          <w:sz w:val="22"/>
          <w:szCs w:val="22"/>
        </w:rPr>
      </w:pPr>
    </w:p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0634A4">
      <w:pPr>
        <w:contextualSpacing/>
        <w:rPr>
          <w:b/>
          <w:sz w:val="22"/>
          <w:szCs w:val="22"/>
        </w:rPr>
      </w:pPr>
    </w:p>
    <w:p w:rsidR="000634A4" w:rsidRDefault="00DE0D21">
      <w:pPr>
        <w:pStyle w:val="Style3"/>
        <w:widowControl/>
        <w:ind w:left="360" w:firstLine="0"/>
      </w:pPr>
      <w:r>
        <w:rPr>
          <w:rStyle w:val="FontStyle20"/>
          <w:rFonts w:eastAsia="Calibri" w:cs="Times New Roman"/>
          <w:sz w:val="22"/>
          <w:szCs w:val="22"/>
        </w:rPr>
        <w:t>.</w:t>
      </w:r>
    </w:p>
    <w:p w:rsidR="000634A4" w:rsidRDefault="000634A4">
      <w:pPr>
        <w:pStyle w:val="Style3"/>
        <w:widowControl/>
        <w:ind w:left="360" w:firstLine="0"/>
        <w:rPr>
          <w:rStyle w:val="FontStyle16"/>
          <w:rFonts w:eastAsia="Calibri"/>
          <w:sz w:val="18"/>
          <w:szCs w:val="18"/>
        </w:rPr>
      </w:pPr>
    </w:p>
    <w:sectPr w:rsidR="000634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PrimaSans BT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93E"/>
    <w:multiLevelType w:val="multilevel"/>
    <w:tmpl w:val="412E0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03E6E"/>
    <w:multiLevelType w:val="multilevel"/>
    <w:tmpl w:val="A79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1C8057C"/>
    <w:multiLevelType w:val="multilevel"/>
    <w:tmpl w:val="33107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F195C"/>
    <w:multiLevelType w:val="multilevel"/>
    <w:tmpl w:val="0B04D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52568"/>
    <w:multiLevelType w:val="multilevel"/>
    <w:tmpl w:val="8C004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93B0E"/>
    <w:multiLevelType w:val="multilevel"/>
    <w:tmpl w:val="81B6A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734F12"/>
    <w:multiLevelType w:val="multilevel"/>
    <w:tmpl w:val="32426384"/>
    <w:lvl w:ilvl="0">
      <w:start w:val="1"/>
      <w:numFmt w:val="decimal"/>
      <w:lvlText w:val="%1."/>
      <w:lvlJc w:val="left"/>
      <w:pPr>
        <w:ind w:left="1017" w:hanging="45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FE099E"/>
    <w:multiLevelType w:val="multilevel"/>
    <w:tmpl w:val="2D707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74FBC"/>
    <w:multiLevelType w:val="multilevel"/>
    <w:tmpl w:val="618A8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4E4B63"/>
    <w:multiLevelType w:val="multilevel"/>
    <w:tmpl w:val="90188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328F0"/>
    <w:multiLevelType w:val="multilevel"/>
    <w:tmpl w:val="61E8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5C5CA4"/>
    <w:multiLevelType w:val="multilevel"/>
    <w:tmpl w:val="8084D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B4A83"/>
    <w:multiLevelType w:val="multilevel"/>
    <w:tmpl w:val="79BCA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FA6DE7"/>
    <w:multiLevelType w:val="multilevel"/>
    <w:tmpl w:val="F6969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BF1561"/>
    <w:multiLevelType w:val="multilevel"/>
    <w:tmpl w:val="DF569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0E5DE5"/>
    <w:multiLevelType w:val="multilevel"/>
    <w:tmpl w:val="CE645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2C45BD"/>
    <w:multiLevelType w:val="multilevel"/>
    <w:tmpl w:val="49F4A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B27EC"/>
    <w:multiLevelType w:val="multilevel"/>
    <w:tmpl w:val="6A3C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6F4260"/>
    <w:multiLevelType w:val="multilevel"/>
    <w:tmpl w:val="6130D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867F17"/>
    <w:multiLevelType w:val="multilevel"/>
    <w:tmpl w:val="BA6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23E1171C"/>
    <w:multiLevelType w:val="multilevel"/>
    <w:tmpl w:val="63C88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9576A5"/>
    <w:multiLevelType w:val="multilevel"/>
    <w:tmpl w:val="AF304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FF64A6"/>
    <w:multiLevelType w:val="multilevel"/>
    <w:tmpl w:val="0282B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DC5A81"/>
    <w:multiLevelType w:val="multilevel"/>
    <w:tmpl w:val="BA2A4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0F7134"/>
    <w:multiLevelType w:val="multilevel"/>
    <w:tmpl w:val="466CE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A84465"/>
    <w:multiLevelType w:val="multilevel"/>
    <w:tmpl w:val="2A92A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C62A50"/>
    <w:multiLevelType w:val="multilevel"/>
    <w:tmpl w:val="E35E2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906D99"/>
    <w:multiLevelType w:val="multilevel"/>
    <w:tmpl w:val="97006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F46C3E"/>
    <w:multiLevelType w:val="multilevel"/>
    <w:tmpl w:val="B66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58D1D20"/>
    <w:multiLevelType w:val="multilevel"/>
    <w:tmpl w:val="F562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39EB2149"/>
    <w:multiLevelType w:val="multilevel"/>
    <w:tmpl w:val="5988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AA214FE"/>
    <w:multiLevelType w:val="multilevel"/>
    <w:tmpl w:val="216A2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007E8F"/>
    <w:multiLevelType w:val="multilevel"/>
    <w:tmpl w:val="EC7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402E590C"/>
    <w:multiLevelType w:val="multilevel"/>
    <w:tmpl w:val="D69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429D3C66"/>
    <w:multiLevelType w:val="multilevel"/>
    <w:tmpl w:val="A4E43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2BC6B1D"/>
    <w:multiLevelType w:val="multilevel"/>
    <w:tmpl w:val="09AEB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3486D2D"/>
    <w:multiLevelType w:val="multilevel"/>
    <w:tmpl w:val="44504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FB37F4"/>
    <w:multiLevelType w:val="multilevel"/>
    <w:tmpl w:val="97BC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48C02112"/>
    <w:multiLevelType w:val="multilevel"/>
    <w:tmpl w:val="EBEA0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2D7725"/>
    <w:multiLevelType w:val="multilevel"/>
    <w:tmpl w:val="118C7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79360C"/>
    <w:multiLevelType w:val="multilevel"/>
    <w:tmpl w:val="33A46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C1336E7"/>
    <w:multiLevelType w:val="multilevel"/>
    <w:tmpl w:val="F6E2C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7F4ED6"/>
    <w:multiLevelType w:val="multilevel"/>
    <w:tmpl w:val="49BA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9C5260"/>
    <w:multiLevelType w:val="multilevel"/>
    <w:tmpl w:val="E14CD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0EC3980"/>
    <w:multiLevelType w:val="multilevel"/>
    <w:tmpl w:val="4B2671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D2760B8"/>
    <w:multiLevelType w:val="multilevel"/>
    <w:tmpl w:val="7B40A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E958A6"/>
    <w:multiLevelType w:val="multilevel"/>
    <w:tmpl w:val="389AE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BE70A2"/>
    <w:multiLevelType w:val="multilevel"/>
    <w:tmpl w:val="8C122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B016D6"/>
    <w:multiLevelType w:val="multilevel"/>
    <w:tmpl w:val="AEAEBC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69AB01B6"/>
    <w:multiLevelType w:val="multilevel"/>
    <w:tmpl w:val="98E41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40441A"/>
    <w:multiLevelType w:val="multilevel"/>
    <w:tmpl w:val="BA7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EDF34FF"/>
    <w:multiLevelType w:val="multilevel"/>
    <w:tmpl w:val="8F043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EDF3EB3"/>
    <w:multiLevelType w:val="multilevel"/>
    <w:tmpl w:val="1A94E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17772C"/>
    <w:multiLevelType w:val="multilevel"/>
    <w:tmpl w:val="5186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98D7AAF"/>
    <w:multiLevelType w:val="multilevel"/>
    <w:tmpl w:val="9DC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 w15:restartNumberingAfterBreak="0">
    <w:nsid w:val="7F357568"/>
    <w:multiLevelType w:val="multilevel"/>
    <w:tmpl w:val="ACEEA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373BF0"/>
    <w:multiLevelType w:val="multilevel"/>
    <w:tmpl w:val="2F24C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</w:num>
  <w:num w:numId="2">
    <w:abstractNumId w:val="44"/>
  </w:num>
  <w:num w:numId="3">
    <w:abstractNumId w:val="24"/>
  </w:num>
  <w:num w:numId="4">
    <w:abstractNumId w:val="30"/>
  </w:num>
  <w:num w:numId="5">
    <w:abstractNumId w:val="41"/>
  </w:num>
  <w:num w:numId="6">
    <w:abstractNumId w:val="15"/>
  </w:num>
  <w:num w:numId="7">
    <w:abstractNumId w:val="22"/>
  </w:num>
  <w:num w:numId="8">
    <w:abstractNumId w:val="1"/>
  </w:num>
  <w:num w:numId="9">
    <w:abstractNumId w:val="3"/>
  </w:num>
  <w:num w:numId="10">
    <w:abstractNumId w:val="5"/>
  </w:num>
  <w:num w:numId="11">
    <w:abstractNumId w:val="16"/>
  </w:num>
  <w:num w:numId="12">
    <w:abstractNumId w:val="49"/>
  </w:num>
  <w:num w:numId="13">
    <w:abstractNumId w:val="37"/>
  </w:num>
  <w:num w:numId="14">
    <w:abstractNumId w:val="51"/>
  </w:num>
  <w:num w:numId="15">
    <w:abstractNumId w:val="18"/>
  </w:num>
  <w:num w:numId="16">
    <w:abstractNumId w:val="25"/>
  </w:num>
  <w:num w:numId="17">
    <w:abstractNumId w:val="47"/>
  </w:num>
  <w:num w:numId="18">
    <w:abstractNumId w:val="29"/>
  </w:num>
  <w:num w:numId="19">
    <w:abstractNumId w:val="27"/>
  </w:num>
  <w:num w:numId="20">
    <w:abstractNumId w:val="26"/>
  </w:num>
  <w:num w:numId="21">
    <w:abstractNumId w:val="36"/>
  </w:num>
  <w:num w:numId="22">
    <w:abstractNumId w:val="21"/>
  </w:num>
  <w:num w:numId="23">
    <w:abstractNumId w:val="55"/>
  </w:num>
  <w:num w:numId="24">
    <w:abstractNumId w:val="23"/>
  </w:num>
  <w:num w:numId="25">
    <w:abstractNumId w:val="43"/>
  </w:num>
  <w:num w:numId="26">
    <w:abstractNumId w:val="46"/>
  </w:num>
  <w:num w:numId="27">
    <w:abstractNumId w:val="53"/>
  </w:num>
  <w:num w:numId="28">
    <w:abstractNumId w:val="50"/>
  </w:num>
  <w:num w:numId="29">
    <w:abstractNumId w:val="54"/>
  </w:num>
  <w:num w:numId="30">
    <w:abstractNumId w:val="40"/>
  </w:num>
  <w:num w:numId="31">
    <w:abstractNumId w:val="31"/>
  </w:num>
  <w:num w:numId="32">
    <w:abstractNumId w:val="32"/>
  </w:num>
  <w:num w:numId="33">
    <w:abstractNumId w:val="4"/>
  </w:num>
  <w:num w:numId="34">
    <w:abstractNumId w:val="28"/>
  </w:num>
  <w:num w:numId="35">
    <w:abstractNumId w:val="17"/>
  </w:num>
  <w:num w:numId="36">
    <w:abstractNumId w:val="52"/>
  </w:num>
  <w:num w:numId="37">
    <w:abstractNumId w:val="34"/>
  </w:num>
  <w:num w:numId="38">
    <w:abstractNumId w:val="7"/>
  </w:num>
  <w:num w:numId="39">
    <w:abstractNumId w:val="38"/>
  </w:num>
  <w:num w:numId="40">
    <w:abstractNumId w:val="2"/>
  </w:num>
  <w:num w:numId="41">
    <w:abstractNumId w:val="13"/>
  </w:num>
  <w:num w:numId="42">
    <w:abstractNumId w:val="39"/>
  </w:num>
  <w:num w:numId="43">
    <w:abstractNumId w:val="9"/>
  </w:num>
  <w:num w:numId="44">
    <w:abstractNumId w:val="35"/>
  </w:num>
  <w:num w:numId="45">
    <w:abstractNumId w:val="45"/>
  </w:num>
  <w:num w:numId="46">
    <w:abstractNumId w:val="6"/>
  </w:num>
  <w:num w:numId="47">
    <w:abstractNumId w:val="20"/>
  </w:num>
  <w:num w:numId="48">
    <w:abstractNumId w:val="10"/>
  </w:num>
  <w:num w:numId="49">
    <w:abstractNumId w:val="33"/>
  </w:num>
  <w:num w:numId="50">
    <w:abstractNumId w:val="19"/>
  </w:num>
  <w:num w:numId="51">
    <w:abstractNumId w:val="42"/>
  </w:num>
  <w:num w:numId="52">
    <w:abstractNumId w:val="11"/>
  </w:num>
  <w:num w:numId="53">
    <w:abstractNumId w:val="8"/>
  </w:num>
  <w:num w:numId="54">
    <w:abstractNumId w:val="12"/>
  </w:num>
  <w:num w:numId="55">
    <w:abstractNumId w:val="56"/>
  </w:num>
  <w:num w:numId="56">
    <w:abstractNumId w:val="0"/>
  </w:num>
  <w:num w:numId="57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634A4"/>
    <w:rsid w:val="000634A4"/>
    <w:rsid w:val="00D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84EA"/>
  <w15:docId w15:val="{EF13A9AC-9E03-401A-9C25-C6CC2E8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ind w:firstLine="567"/>
      <w:jc w:val="both"/>
    </w:pPr>
    <w:rPr>
      <w:rFonts w:eastAsia="Calibri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/>
      <w:ind w:firstLine="400"/>
      <w:outlineLvl w:val="0"/>
    </w:pPr>
    <w:rPr>
      <w:rFonts w:eastAsia="Times New Roman"/>
      <w:i/>
      <w:iCs/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ind w:firstLine="400"/>
      <w:outlineLvl w:val="1"/>
    </w:pPr>
    <w:rPr>
      <w:rFonts w:eastAsia="Times New Roman"/>
      <w:b/>
      <w:bCs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  <w:szCs w:val="2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  <w:szCs w:val="20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  <w:sz w:val="20"/>
    </w:rPr>
  </w:style>
  <w:style w:type="character" w:customStyle="1" w:styleId="WW8Num48z1">
    <w:name w:val="WW8Num48z1"/>
    <w:qFormat/>
    <w:rPr>
      <w:rFonts w:ascii="Courier New" w:hAnsi="Courier New" w:cs="Courier New"/>
      <w:sz w:val="20"/>
    </w:rPr>
  </w:style>
  <w:style w:type="character" w:customStyle="1" w:styleId="WW8Num48z2">
    <w:name w:val="WW8Num48z2"/>
    <w:qFormat/>
    <w:rPr>
      <w:rFonts w:ascii="Wingdings" w:hAnsi="Wingdings" w:cs="Wingdings"/>
      <w:sz w:val="20"/>
    </w:rPr>
  </w:style>
  <w:style w:type="character" w:customStyle="1" w:styleId="WW8Num49z0">
    <w:name w:val="WW8Num49z0"/>
    <w:qFormat/>
    <w:rPr>
      <w:rFonts w:ascii="Symbol" w:hAnsi="Symbol" w:cs="Symbol"/>
      <w:sz w:val="20"/>
    </w:rPr>
  </w:style>
  <w:style w:type="character" w:customStyle="1" w:styleId="WW8Num49z1">
    <w:name w:val="WW8Num49z1"/>
    <w:qFormat/>
    <w:rPr>
      <w:rFonts w:ascii="Courier New" w:hAnsi="Courier New" w:cs="Courier New"/>
      <w:sz w:val="20"/>
    </w:rPr>
  </w:style>
  <w:style w:type="character" w:customStyle="1" w:styleId="WW8Num49z2">
    <w:name w:val="WW8Num49z2"/>
    <w:qFormat/>
    <w:rPr>
      <w:rFonts w:ascii="Wingdings" w:hAnsi="Wingdings" w:cs="Wingdings"/>
      <w:sz w:val="20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  <w:sz w:val="20"/>
      <w:szCs w:val="20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a3">
    <w:name w:val="Основной текст с отступом Знак"/>
    <w:qFormat/>
    <w:rPr>
      <w:rFonts w:eastAsia="Calibri"/>
      <w:i/>
      <w:iCs/>
      <w:sz w:val="24"/>
      <w:szCs w:val="24"/>
      <w:lang w:val="ru-RU" w:bidi="ar-SA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4">
    <w:name w:val="page number"/>
    <w:basedOn w:val="a0"/>
  </w:style>
  <w:style w:type="character" w:customStyle="1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20">
    <w:name w:val="Знак Знак2"/>
    <w:qFormat/>
    <w:rPr>
      <w:i/>
      <w:iCs/>
      <w:sz w:val="24"/>
      <w:szCs w:val="24"/>
    </w:rPr>
  </w:style>
  <w:style w:type="character" w:styleId="a5">
    <w:name w:val="Emphasis"/>
    <w:qFormat/>
    <w:rPr>
      <w:i/>
      <w:iCs/>
    </w:rPr>
  </w:style>
  <w:style w:type="character" w:customStyle="1" w:styleId="a6">
    <w:name w:val="Основной текст Знак"/>
    <w:qFormat/>
    <w:rPr>
      <w:sz w:val="24"/>
      <w:szCs w:val="24"/>
      <w:lang w:val="ru-RU" w:bidi="ar-SA"/>
    </w:rPr>
  </w:style>
  <w:style w:type="character" w:customStyle="1" w:styleId="21">
    <w:name w:val="Основной текст 2 Знак"/>
    <w:qFormat/>
    <w:rPr>
      <w:sz w:val="24"/>
      <w:szCs w:val="24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t">
    <w:name w:val="ft"/>
    <w:basedOn w:val="a0"/>
    <w:qFormat/>
  </w:style>
  <w:style w:type="character" w:customStyle="1" w:styleId="95pt">
    <w:name w:val="Основной текст + 9;5 pt;Полужирный"/>
    <w:qFormat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95pt0">
    <w:name w:val="Основной текст + 9;5 pt;Полужирный;Курсив"/>
    <w:qFormat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r">
    <w:name w:val="sr"/>
    <w:basedOn w:val="a0"/>
    <w:qFormat/>
  </w:style>
  <w:style w:type="character" w:customStyle="1" w:styleId="submit-label">
    <w:name w:val="submit-label"/>
    <w:basedOn w:val="a0"/>
    <w:qFormat/>
  </w:style>
  <w:style w:type="character" w:customStyle="1" w:styleId="show-label">
    <w:name w:val="show-label"/>
    <w:basedOn w:val="a0"/>
    <w:qFormat/>
  </w:style>
  <w:style w:type="character" w:customStyle="1" w:styleId="demotasknum">
    <w:name w:val="demo_task_num"/>
    <w:basedOn w:val="a0"/>
    <w:qFormat/>
  </w:style>
  <w:style w:type="character" w:customStyle="1" w:styleId="demotaskanswersvarianty">
    <w:name w:val="demo_task_answers_varianty"/>
    <w:basedOn w:val="a0"/>
    <w:qFormat/>
  </w:style>
  <w:style w:type="character" w:customStyle="1" w:styleId="demotasknumundercase">
    <w:name w:val="demo_task_num undercase"/>
    <w:basedOn w:val="a0"/>
    <w:qFormat/>
  </w:style>
  <w:style w:type="character" w:customStyle="1" w:styleId="10">
    <w:name w:val="Заголовок 1 Знак"/>
    <w:qFormat/>
    <w:rPr>
      <w:i/>
      <w:iCs/>
      <w:sz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  <w:ind w:firstLine="0"/>
      <w:jc w:val="left"/>
    </w:pPr>
    <w:rPr>
      <w:rFonts w:eastAsia="Times New Roma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widowControl/>
      <w:autoSpaceDE/>
      <w:ind w:firstLine="709"/>
    </w:pPr>
    <w:rPr>
      <w:i/>
      <w:iCs/>
    </w:rPr>
  </w:style>
  <w:style w:type="paragraph" w:customStyle="1" w:styleId="Style1">
    <w:name w:val="Style1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9">
    <w:name w:val="Style9"/>
    <w:basedOn w:val="a"/>
    <w:qFormat/>
  </w:style>
  <w:style w:type="paragraph" w:customStyle="1" w:styleId="Style11">
    <w:name w:val="Style11"/>
    <w:basedOn w:val="a"/>
    <w:qFormat/>
  </w:style>
  <w:style w:type="paragraph" w:customStyle="1" w:styleId="Style3">
    <w:name w:val="Style3"/>
    <w:basedOn w:val="a"/>
    <w:qFormat/>
    <w:rPr>
      <w:rFonts w:eastAsia="Times New Roman"/>
    </w:rPr>
  </w:style>
  <w:style w:type="paragraph" w:customStyle="1" w:styleId="Style2">
    <w:name w:val="Style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6">
    <w:name w:val="Style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">
    <w:name w:val="Style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">
    <w:name w:val="Style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0">
    <w:name w:val="Style1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2">
    <w:name w:val="Style1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3">
    <w:name w:val="Style1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4">
    <w:name w:val="Style1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5">
    <w:name w:val="Style1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6">
    <w:name w:val="Style1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7">
    <w:name w:val="Style1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8">
    <w:name w:val="Style1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9">
    <w:name w:val="Style1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0">
    <w:name w:val="Style2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1">
    <w:name w:val="Style21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2">
    <w:name w:val="Style2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3">
    <w:name w:val="Style2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4">
    <w:name w:val="Style2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5">
    <w:name w:val="Style2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6">
    <w:name w:val="Style26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7">
    <w:name w:val="Style2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8">
    <w:name w:val="Style28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29">
    <w:name w:val="Style2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0">
    <w:name w:val="Style3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1">
    <w:name w:val="Style31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2">
    <w:name w:val="Style32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3">
    <w:name w:val="Style3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4">
    <w:name w:val="Style3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35">
    <w:name w:val="Style35"/>
    <w:basedOn w:val="a"/>
    <w:qFormat/>
    <w:pPr>
      <w:ind w:firstLine="0"/>
      <w:jc w:val="left"/>
    </w:pPr>
    <w:rPr>
      <w:rFonts w:eastAsia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paragraph" w:customStyle="1" w:styleId="22">
    <w:name w:val="заголовок 2"/>
    <w:basedOn w:val="a"/>
    <w:next w:val="a"/>
    <w:qFormat/>
    <w:pPr>
      <w:keepNext/>
      <w:autoSpaceDE/>
      <w:ind w:firstLine="400"/>
      <w:outlineLvl w:val="1"/>
    </w:pPr>
    <w:rPr>
      <w:rFonts w:eastAsia="Times New Roman" w:cs="Arial"/>
      <w:szCs w:val="28"/>
    </w:rPr>
  </w:style>
  <w:style w:type="paragraph" w:customStyle="1" w:styleId="Style77">
    <w:name w:val="Style77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55">
    <w:name w:val="Style5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63">
    <w:name w:val="Style6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0">
    <w:name w:val="Style7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79">
    <w:name w:val="Style7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0">
    <w:name w:val="Style80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5">
    <w:name w:val="Style85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89">
    <w:name w:val="Style89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3">
    <w:name w:val="Style113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4">
    <w:name w:val="Style114"/>
    <w:basedOn w:val="a"/>
    <w:qFormat/>
    <w:pPr>
      <w:ind w:firstLine="0"/>
      <w:jc w:val="left"/>
    </w:pPr>
    <w:rPr>
      <w:rFonts w:eastAsia="Times New Roman"/>
    </w:rPr>
  </w:style>
  <w:style w:type="paragraph" w:customStyle="1" w:styleId="Style116">
    <w:name w:val="Style116"/>
    <w:basedOn w:val="a"/>
    <w:qFormat/>
    <w:pPr>
      <w:ind w:firstLine="0"/>
      <w:jc w:val="left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c">
    <w:name w:val="Balloon Text"/>
    <w:basedOn w:val="a"/>
    <w:qFormat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23">
    <w:name w:val="Body Text 2"/>
    <w:basedOn w:val="a"/>
    <w:qFormat/>
    <w:pPr>
      <w:widowControl/>
      <w:autoSpaceDE/>
      <w:spacing w:after="120" w:line="480" w:lineRule="auto"/>
      <w:ind w:firstLine="0"/>
      <w:jc w:val="left"/>
    </w:pPr>
    <w:rPr>
      <w:rFonts w:eastAsia="Times New Roman"/>
    </w:rPr>
  </w:style>
  <w:style w:type="paragraph" w:styleId="ad">
    <w:name w:val="footnote text"/>
    <w:basedOn w:val="a"/>
    <w:pPr>
      <w:ind w:firstLine="0"/>
      <w:jc w:val="left"/>
    </w:pPr>
    <w:rPr>
      <w:rFonts w:eastAsia="Times New Roman"/>
      <w:sz w:val="20"/>
      <w:szCs w:val="20"/>
    </w:rPr>
  </w:style>
  <w:style w:type="paragraph" w:styleId="ae">
    <w:name w:val="List Paragraph"/>
    <w:basedOn w:val="a"/>
    <w:qFormat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">
    <w:name w:val="УМК ЮУрГУ"/>
    <w:basedOn w:val="a"/>
    <w:qFormat/>
    <w:pPr>
      <w:widowControl/>
      <w:autoSpaceDE/>
      <w:ind w:firstLine="397"/>
    </w:pPr>
    <w:rPr>
      <w:rFonts w:eastAsia="Times New Roman"/>
      <w:sz w:val="26"/>
    </w:rPr>
  </w:style>
  <w:style w:type="paragraph" w:customStyle="1" w:styleId="6">
    <w:name w:val="Основной текст6"/>
    <w:basedOn w:val="a"/>
    <w:qFormat/>
    <w:pPr>
      <w:shd w:val="clear" w:color="auto" w:fill="FFFFFF"/>
      <w:autoSpaceDE/>
      <w:spacing w:after="360"/>
      <w:ind w:hanging="680"/>
      <w:jc w:val="center"/>
    </w:pPr>
    <w:rPr>
      <w:rFonts w:eastAsia="Times New Roman"/>
      <w:color w:val="000000"/>
      <w:sz w:val="23"/>
      <w:szCs w:val="23"/>
    </w:rPr>
  </w:style>
  <w:style w:type="paragraph" w:styleId="af0">
    <w:name w:val="Normal (Web)"/>
    <w:basedOn w:val="a"/>
    <w:qFormat/>
    <w:pPr>
      <w:widowControl/>
      <w:autoSpaceDE/>
      <w:spacing w:before="280" w:after="280"/>
      <w:ind w:firstLine="0"/>
      <w:jc w:val="left"/>
    </w:pPr>
    <w:rPr>
      <w:rFonts w:eastAsia="Times New Roman"/>
    </w:rPr>
  </w:style>
  <w:style w:type="paragraph" w:customStyle="1" w:styleId="indicator-containerdrag-and-drop--status">
    <w:name w:val="indicator-container drag-and-drop--status"/>
    <w:basedOn w:val="a"/>
    <w:qFormat/>
    <w:pPr>
      <w:widowControl/>
      <w:autoSpaceDE/>
      <w:spacing w:before="280" w:after="280"/>
      <w:ind w:firstLine="0"/>
      <w:jc w:val="left"/>
    </w:pPr>
    <w:rPr>
      <w:rFonts w:eastAsia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tu.ru:8085/marcweb2/" TargetMode="External"/><Relationship Id="rId13" Type="http://schemas.openxmlformats.org/officeDocument/2006/relationships/hyperlink" Target="url: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newlms.magtu.ru/pluginfile.php/59185/mod_resource/content/1/63%20&#1054;&#1088;&#1075;&#1072;&#1085;&#1080;&#1079;&#1072;&#1094;&#1080;&#1103;%20&#1089;&#1072;&#1084;&#1086;&#1089;&#1090;&#1086;&#1103;&#1090;&#1077;&#1083;&#1100;&#1085;&#1086;&#1081;%20&#1088;&#1072;&#1073;&#1086;&#1090;&#1099;%20&#1089;&#1090;&#1091;&#1076;&#1077;&#1085;&#1090;&#1086;&#107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1.pdf&amp;show=dcatalogues/1/1079352/401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1383.pdf&amp;show=dcatalogues/1/1123837/1383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90.pdf&amp;show=dcatalogues/1/1102534/590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Big7</cp:lastModifiedBy>
  <cp:revision>12</cp:revision>
  <cp:lastPrinted>2020-11-01T10:43:00Z</cp:lastPrinted>
  <dcterms:created xsi:type="dcterms:W3CDTF">2018-12-08T11:57:00Z</dcterms:created>
  <dcterms:modified xsi:type="dcterms:W3CDTF">2020-11-01T10:44:00Z</dcterms:modified>
  <dc:language>en-US</dc:language>
</cp:coreProperties>
</file>