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D5" w:rsidRDefault="00FE7256">
      <w:pPr>
        <w:pStyle w:val="a3"/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07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056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5D5" w:rsidRDefault="00DA05D5">
      <w:pPr>
        <w:rPr>
          <w:sz w:val="17"/>
        </w:rPr>
        <w:sectPr w:rsidR="00DA05D5">
          <w:type w:val="continuous"/>
          <w:pgSz w:w="11910" w:h="16840"/>
          <w:pgMar w:top="1580" w:right="740" w:bottom="280" w:left="1460" w:header="720" w:footer="720" w:gutter="0"/>
          <w:cols w:space="720"/>
        </w:sectPr>
      </w:pPr>
    </w:p>
    <w:p w:rsidR="00DA05D5" w:rsidRDefault="00FE7256">
      <w:pPr>
        <w:pStyle w:val="a3"/>
        <w:spacing w:before="4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7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056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5D5" w:rsidRDefault="00DA05D5">
      <w:pPr>
        <w:rPr>
          <w:sz w:val="17"/>
        </w:rPr>
        <w:sectPr w:rsidR="00DA05D5">
          <w:pgSz w:w="11910" w:h="16840"/>
          <w:pgMar w:top="1580" w:right="740" w:bottom="280" w:left="1460" w:header="720" w:footer="720" w:gutter="0"/>
          <w:cols w:space="720"/>
        </w:sectPr>
      </w:pPr>
    </w:p>
    <w:p w:rsidR="004F5D7B" w:rsidRDefault="003713C5">
      <w:pPr>
        <w:pStyle w:val="a3"/>
        <w:spacing w:before="60"/>
        <w:ind w:left="239"/>
        <w:jc w:val="both"/>
        <w:sectPr w:rsidR="004F5D7B">
          <w:pgSz w:w="11910" w:h="16840"/>
          <w:pgMar w:top="480" w:right="740" w:bottom="280" w:left="1460" w:header="720" w:footer="720" w:gutter="0"/>
          <w:cols w:space="720"/>
        </w:sectPr>
      </w:pPr>
      <w:r w:rsidRPr="003713C5">
        <w:rPr>
          <w:bCs/>
          <w:noProof/>
          <w:sz w:val="16"/>
          <w:szCs w:val="16"/>
          <w:lang w:bidi="ar-SA"/>
        </w:rPr>
        <w:lastRenderedPageBreak/>
        <w:drawing>
          <wp:inline distT="0" distB="0" distL="0" distR="0">
            <wp:extent cx="6153150" cy="8691115"/>
            <wp:effectExtent l="19050" t="0" r="0" b="0"/>
            <wp:docPr id="8" name="Рисунок 6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256">
        <w:t xml:space="preserve">1 </w:t>
      </w:r>
    </w:p>
    <w:p w:rsidR="00DA05D5" w:rsidRPr="004F5D7B" w:rsidRDefault="00FE7256" w:rsidP="004F5D7B">
      <w:pPr>
        <w:pStyle w:val="a3"/>
        <w:numPr>
          <w:ilvl w:val="0"/>
          <w:numId w:val="14"/>
        </w:numPr>
        <w:spacing w:before="60"/>
        <w:jc w:val="both"/>
        <w:rPr>
          <w:b/>
        </w:rPr>
      </w:pPr>
      <w:r w:rsidRPr="004F5D7B">
        <w:rPr>
          <w:b/>
        </w:rPr>
        <w:lastRenderedPageBreak/>
        <w:t>Цели освоения дисциплины (модуля)</w:t>
      </w:r>
    </w:p>
    <w:p w:rsidR="00DA05D5" w:rsidRDefault="00FE7256">
      <w:pPr>
        <w:pStyle w:val="a3"/>
        <w:spacing w:before="2"/>
        <w:ind w:left="239" w:right="109" w:firstLine="566"/>
        <w:jc w:val="both"/>
      </w:pPr>
      <w:proofErr w:type="gramStart"/>
      <w:r>
        <w:t>Целями освоения дисциплины (модуля) «Сопротивление материалов» являются: формирование умения и навыков в расчетно-теоретической и конструкторской областях с целью овладения обучающимися основами общего машиноведения и дальнейшего использования полученных знаний в разработке, проектировании, наладке, эксплуатации и совершенствования технологических процессов в</w:t>
      </w:r>
      <w:r>
        <w:rPr>
          <w:spacing w:val="-7"/>
        </w:rPr>
        <w:t xml:space="preserve"> </w:t>
      </w:r>
      <w:r>
        <w:t>промышленности.</w:t>
      </w:r>
      <w:proofErr w:type="gramEnd"/>
    </w:p>
    <w:p w:rsidR="00DA05D5" w:rsidRDefault="00DA05D5">
      <w:pPr>
        <w:pStyle w:val="a3"/>
        <w:spacing w:before="2"/>
        <w:rPr>
          <w:sz w:val="21"/>
        </w:rPr>
      </w:pPr>
    </w:p>
    <w:p w:rsidR="00DA05D5" w:rsidRDefault="00FE7256">
      <w:pPr>
        <w:pStyle w:val="1"/>
        <w:numPr>
          <w:ilvl w:val="0"/>
          <w:numId w:val="1"/>
        </w:numPr>
        <w:tabs>
          <w:tab w:val="left" w:pos="989"/>
        </w:tabs>
        <w:spacing w:line="242" w:lineRule="auto"/>
        <w:ind w:right="1017" w:firstLine="0"/>
        <w:jc w:val="left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6"/>
        </w:rPr>
        <w:t xml:space="preserve"> </w:t>
      </w:r>
      <w:r>
        <w:t>специалиста)</w:t>
      </w:r>
    </w:p>
    <w:p w:rsidR="00DA05D5" w:rsidRDefault="00FE7256">
      <w:pPr>
        <w:pStyle w:val="a3"/>
        <w:tabs>
          <w:tab w:val="left" w:pos="2333"/>
          <w:tab w:val="left" w:pos="5048"/>
          <w:tab w:val="left" w:pos="6601"/>
          <w:tab w:val="left" w:pos="7565"/>
          <w:tab w:val="left" w:pos="7942"/>
          <w:tab w:val="left" w:pos="9046"/>
        </w:tabs>
        <w:spacing w:before="110" w:line="242" w:lineRule="auto"/>
        <w:ind w:left="239" w:right="114" w:firstLine="566"/>
      </w:pPr>
      <w:r>
        <w:t>Дисциплина</w:t>
      </w:r>
      <w:r>
        <w:tab/>
        <w:t>Б</w:t>
      </w:r>
      <w:proofErr w:type="gramStart"/>
      <w:r>
        <w:t>1</w:t>
      </w:r>
      <w:proofErr w:type="gramEnd"/>
      <w:r>
        <w:t>.Б15.«Сопротивление</w:t>
      </w:r>
      <w:r>
        <w:tab/>
        <w:t>материалов»</w:t>
      </w:r>
      <w:r>
        <w:tab/>
        <w:t>входит</w:t>
      </w:r>
      <w:r>
        <w:tab/>
        <w:t>в</w:t>
      </w:r>
      <w:r>
        <w:tab/>
        <w:t>базовую</w:t>
      </w:r>
      <w:r>
        <w:tab/>
      </w:r>
      <w:r>
        <w:rPr>
          <w:spacing w:val="-5"/>
        </w:rPr>
        <w:t xml:space="preserve">часть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4F5D7B" w:rsidRDefault="00FE7256">
      <w:pPr>
        <w:pStyle w:val="a3"/>
        <w:tabs>
          <w:tab w:val="left" w:pos="9483"/>
        </w:tabs>
        <w:spacing w:line="242" w:lineRule="auto"/>
        <w:ind w:left="239" w:right="109" w:firstLine="566"/>
      </w:pPr>
      <w:bookmarkStart w:id="1" w:name="Для_изучения_дисциплины_необходимы_знани"/>
      <w:bookmarkEnd w:id="1"/>
      <w:r>
        <w:t xml:space="preserve">Для   изучения   дисциплины   необходимы   знания  </w:t>
      </w:r>
      <w:r>
        <w:rPr>
          <w:spacing w:val="37"/>
        </w:rPr>
        <w:t xml:space="preserve"> </w:t>
      </w:r>
      <w:r>
        <w:t xml:space="preserve">(умения),  </w:t>
      </w:r>
      <w:r>
        <w:rPr>
          <w:spacing w:val="7"/>
        </w:rPr>
        <w:t xml:space="preserve"> </w:t>
      </w:r>
      <w:r>
        <w:t>сформированные</w:t>
      </w:r>
      <w:r>
        <w:tab/>
      </w:r>
      <w:r>
        <w:rPr>
          <w:spacing w:val="-17"/>
        </w:rPr>
        <w:t xml:space="preserve">в </w:t>
      </w:r>
      <w:r>
        <w:t xml:space="preserve">результате изучения дисциплин: </w:t>
      </w:r>
    </w:p>
    <w:p w:rsidR="00DA05D5" w:rsidRDefault="00FE7256">
      <w:pPr>
        <w:pStyle w:val="a3"/>
        <w:tabs>
          <w:tab w:val="left" w:pos="9483"/>
        </w:tabs>
        <w:spacing w:line="242" w:lineRule="auto"/>
        <w:ind w:left="239" w:right="109" w:firstLine="566"/>
      </w:pPr>
      <w:r>
        <w:t>Б</w:t>
      </w:r>
      <w:proofErr w:type="gramStart"/>
      <w:r>
        <w:t>1</w:t>
      </w:r>
      <w:proofErr w:type="gramEnd"/>
      <w:r>
        <w:t>.Б.</w:t>
      </w:r>
      <w:r w:rsidR="004F5D7B">
        <w:t>0</w:t>
      </w:r>
      <w:r>
        <w:t>9 Математики;</w:t>
      </w:r>
    </w:p>
    <w:p w:rsidR="00DA05D5" w:rsidRDefault="00FE7256">
      <w:pPr>
        <w:pStyle w:val="a3"/>
        <w:spacing w:line="242" w:lineRule="auto"/>
        <w:ind w:left="806" w:right="6634"/>
      </w:pPr>
      <w:bookmarkStart w:id="2" w:name="Б1.Б.10_Физики;"/>
      <w:bookmarkEnd w:id="2"/>
      <w:r>
        <w:t>Б</w:t>
      </w:r>
      <w:proofErr w:type="gramStart"/>
      <w:r>
        <w:t>1</w:t>
      </w:r>
      <w:proofErr w:type="gramEnd"/>
      <w:r>
        <w:t>.Б.10 Физики;</w:t>
      </w:r>
      <w:bookmarkStart w:id="3" w:name="Б1.Б.13_Информатики"/>
      <w:bookmarkEnd w:id="3"/>
      <w:r>
        <w:t xml:space="preserve"> Б1.Б.13 Информатики</w:t>
      </w:r>
    </w:p>
    <w:p w:rsidR="00DA05D5" w:rsidRDefault="00FE7256">
      <w:pPr>
        <w:pStyle w:val="a3"/>
        <w:spacing w:line="271" w:lineRule="exact"/>
        <w:ind w:left="806"/>
      </w:pPr>
      <w:bookmarkStart w:id="4" w:name="Б.Б.14_Теоретической_механики."/>
      <w:bookmarkEnd w:id="4"/>
      <w:r>
        <w:t>Б.Б.14 Теоретической механики.</w:t>
      </w:r>
    </w:p>
    <w:p w:rsidR="004F5D7B" w:rsidRDefault="00FE7256">
      <w:pPr>
        <w:pStyle w:val="a3"/>
        <w:spacing w:line="237" w:lineRule="auto"/>
        <w:ind w:left="239" w:right="114" w:firstLine="566"/>
      </w:pPr>
      <w:r>
        <w:t xml:space="preserve">Знания (умения), полученные при изучении данной дисциплины будут необходимы при освоении дисциплин: </w:t>
      </w:r>
    </w:p>
    <w:p w:rsidR="00DA05D5" w:rsidRDefault="00FE7256">
      <w:pPr>
        <w:pStyle w:val="a3"/>
        <w:spacing w:line="237" w:lineRule="auto"/>
        <w:ind w:left="239" w:right="114" w:firstLine="566"/>
      </w:pPr>
      <w:r>
        <w:t>Б</w:t>
      </w:r>
      <w:proofErr w:type="gramStart"/>
      <w:r>
        <w:t>1</w:t>
      </w:r>
      <w:proofErr w:type="gramEnd"/>
      <w:r>
        <w:t>.В.02.Востановление и упрочнение деталей машин,</w:t>
      </w:r>
    </w:p>
    <w:p w:rsidR="00DA05D5" w:rsidRDefault="00FE7256">
      <w:pPr>
        <w:pStyle w:val="a3"/>
        <w:ind w:left="806" w:right="2882"/>
      </w:pPr>
      <w:r>
        <w:t>Б</w:t>
      </w:r>
      <w:proofErr w:type="gramStart"/>
      <w:r>
        <w:t>1</w:t>
      </w:r>
      <w:proofErr w:type="gramEnd"/>
      <w:r>
        <w:t xml:space="preserve">.В.04.Металловедение при сварке, Б1.В.05.Производство сварных конструкций, </w:t>
      </w:r>
    </w:p>
    <w:p w:rsidR="00DA05D5" w:rsidRDefault="00DA05D5">
      <w:pPr>
        <w:pStyle w:val="a3"/>
        <w:spacing w:before="10"/>
        <w:rPr>
          <w:sz w:val="20"/>
        </w:rPr>
      </w:pPr>
    </w:p>
    <w:p w:rsidR="00DA05D5" w:rsidRDefault="00FE7256">
      <w:pPr>
        <w:pStyle w:val="1"/>
        <w:numPr>
          <w:ilvl w:val="0"/>
          <w:numId w:val="1"/>
        </w:numPr>
        <w:tabs>
          <w:tab w:val="left" w:pos="1214"/>
          <w:tab w:val="left" w:pos="1215"/>
          <w:tab w:val="left" w:pos="2979"/>
          <w:tab w:val="left" w:pos="4893"/>
          <w:tab w:val="left" w:pos="6721"/>
          <w:tab w:val="left" w:pos="7138"/>
          <w:tab w:val="left" w:pos="8606"/>
        </w:tabs>
        <w:spacing w:line="242" w:lineRule="auto"/>
        <w:ind w:right="113" w:firstLine="0"/>
        <w:jc w:val="left"/>
      </w:pPr>
      <w:bookmarkStart w:id="5" w:name="3_Компетенции_обучающегося,_формируемые_"/>
      <w:bookmarkEnd w:id="5"/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4"/>
        </w:rPr>
        <w:t xml:space="preserve">освоения </w:t>
      </w:r>
      <w:r>
        <w:t>дисциплины (модуля) и планируемые результаты</w:t>
      </w:r>
      <w:r>
        <w:rPr>
          <w:spacing w:val="-6"/>
        </w:rPr>
        <w:t xml:space="preserve"> </w:t>
      </w:r>
      <w:r>
        <w:t>обучения</w:t>
      </w:r>
    </w:p>
    <w:p w:rsidR="00DA05D5" w:rsidRDefault="00FE7256" w:rsidP="00C073ED">
      <w:pPr>
        <w:pStyle w:val="a3"/>
        <w:tabs>
          <w:tab w:val="left" w:pos="1204"/>
          <w:tab w:val="left" w:pos="2528"/>
          <w:tab w:val="left" w:pos="3703"/>
          <w:tab w:val="left" w:pos="5214"/>
          <w:tab w:val="left" w:pos="6357"/>
          <w:tab w:val="left" w:pos="8299"/>
        </w:tabs>
        <w:spacing w:before="110" w:line="242" w:lineRule="auto"/>
        <w:ind w:left="239" w:right="111" w:firstLine="566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(модуля)</w:t>
      </w:r>
      <w:r>
        <w:tab/>
        <w:t>«Сопротивление</w:t>
      </w:r>
      <w:r>
        <w:tab/>
      </w:r>
      <w:r>
        <w:rPr>
          <w:spacing w:val="-3"/>
        </w:rPr>
        <w:t xml:space="preserve">материалов» </w:t>
      </w:r>
      <w:r>
        <w:t>обучающийся должен обладать следующими</w:t>
      </w:r>
      <w:r>
        <w:rPr>
          <w:spacing w:val="-1"/>
        </w:rPr>
        <w:t xml:space="preserve"> </w:t>
      </w:r>
      <w:r>
        <w:t>компетенциями:</w:t>
      </w:r>
    </w:p>
    <w:p w:rsidR="00C073ED" w:rsidRDefault="00C073ED" w:rsidP="00C073ED">
      <w:pPr>
        <w:pStyle w:val="a3"/>
        <w:tabs>
          <w:tab w:val="left" w:pos="1204"/>
          <w:tab w:val="left" w:pos="2528"/>
          <w:tab w:val="left" w:pos="3703"/>
          <w:tab w:val="left" w:pos="5214"/>
          <w:tab w:val="left" w:pos="6357"/>
          <w:tab w:val="left" w:pos="8299"/>
        </w:tabs>
        <w:spacing w:before="110" w:line="242" w:lineRule="auto"/>
        <w:ind w:left="239" w:right="111" w:firstLine="566"/>
      </w:pPr>
    </w:p>
    <w:p w:rsidR="00C073ED" w:rsidRPr="00C073ED" w:rsidRDefault="00C073ED" w:rsidP="00C073ED">
      <w:pPr>
        <w:pStyle w:val="a3"/>
        <w:tabs>
          <w:tab w:val="left" w:pos="1204"/>
          <w:tab w:val="left" w:pos="2528"/>
          <w:tab w:val="left" w:pos="3703"/>
          <w:tab w:val="left" w:pos="5214"/>
          <w:tab w:val="left" w:pos="6357"/>
          <w:tab w:val="left" w:pos="8299"/>
        </w:tabs>
        <w:spacing w:before="110" w:line="242" w:lineRule="auto"/>
        <w:ind w:left="239" w:right="111" w:firstLine="566"/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10"/>
        <w:gridCol w:w="7741"/>
      </w:tblGrid>
      <w:tr w:rsidR="00DA05D5">
        <w:trPr>
          <w:trHeight w:val="1118"/>
        </w:trPr>
        <w:tc>
          <w:tcPr>
            <w:tcW w:w="1710" w:type="dxa"/>
          </w:tcPr>
          <w:p w:rsidR="00DA05D5" w:rsidRDefault="00FE7256">
            <w:pPr>
              <w:pStyle w:val="TableParagraph"/>
              <w:spacing w:before="6"/>
              <w:ind w:left="652"/>
              <w:rPr>
                <w:sz w:val="24"/>
              </w:rPr>
            </w:pPr>
            <w:r>
              <w:rPr>
                <w:sz w:val="24"/>
              </w:rPr>
              <w:t>Структур</w:t>
            </w:r>
          </w:p>
          <w:p w:rsidR="00DA05D5" w:rsidRDefault="00FE7256">
            <w:pPr>
              <w:pStyle w:val="TableParagraph"/>
              <w:spacing w:before="2"/>
              <w:ind w:left="85" w:right="763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элемент</w:t>
            </w:r>
          </w:p>
          <w:p w:rsidR="00DA05D5" w:rsidRDefault="00FE7256">
            <w:pPr>
              <w:pStyle w:val="TableParagraph"/>
              <w:spacing w:before="1"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741" w:type="dxa"/>
            <w:tcBorders>
              <w:right w:val="single" w:sz="4" w:space="0" w:color="000000"/>
            </w:tcBorders>
          </w:tcPr>
          <w:p w:rsidR="00DA05D5" w:rsidRDefault="00DA05D5">
            <w:pPr>
              <w:pStyle w:val="TableParagraph"/>
              <w:spacing w:before="9"/>
              <w:rPr>
                <w:sz w:val="36"/>
              </w:rPr>
            </w:pPr>
          </w:p>
          <w:p w:rsidR="00DA05D5" w:rsidRDefault="00FE7256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DA05D5">
        <w:trPr>
          <w:trHeight w:val="1103"/>
        </w:trPr>
        <w:tc>
          <w:tcPr>
            <w:tcW w:w="94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ind w:left="114" w:right="500"/>
              <w:rPr>
                <w:sz w:val="24"/>
              </w:rPr>
            </w:pPr>
            <w:r>
              <w:rPr>
                <w:sz w:val="24"/>
              </w:rPr>
              <w:t>ОПК-5 –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</w:t>
            </w:r>
          </w:p>
          <w:p w:rsidR="00DA05D5" w:rsidRDefault="00FE7256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информационной безопасности.</w:t>
            </w:r>
          </w:p>
        </w:tc>
      </w:tr>
      <w:tr w:rsidR="00DA05D5">
        <w:trPr>
          <w:trHeight w:val="110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37" w:lineRule="auto"/>
              <w:ind w:left="268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 xml:space="preserve"> простых 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</w:p>
          <w:p w:rsidR="00DA05D5" w:rsidRDefault="00FE7256">
            <w:pPr>
              <w:pStyle w:val="TableParagraph"/>
              <w:spacing w:before="3" w:line="261" w:lineRule="exact"/>
              <w:ind w:left="26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сопротивлении</w:t>
            </w:r>
            <w:proofErr w:type="gramEnd"/>
            <w:r>
              <w:rPr>
                <w:sz w:val="24"/>
              </w:rPr>
              <w:t>, продольном изгибе</w:t>
            </w:r>
          </w:p>
        </w:tc>
      </w:tr>
      <w:tr w:rsidR="00DA05D5">
        <w:trPr>
          <w:trHeight w:val="55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before="1" w:line="274" w:lineRule="exact"/>
              <w:ind w:left="268"/>
              <w:rPr>
                <w:sz w:val="24"/>
              </w:rPr>
            </w:pPr>
            <w:r>
              <w:rPr>
                <w:sz w:val="24"/>
              </w:rPr>
              <w:t>Определять линейные перемещения и углы поворота поперечных сечений в балках и рамах при изгибе</w:t>
            </w:r>
          </w:p>
        </w:tc>
      </w:tr>
      <w:tr w:rsidR="00DA05D5">
        <w:trPr>
          <w:trHeight w:val="110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ind w:left="26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</w:t>
            </w:r>
            <w:proofErr w:type="gramStart"/>
            <w:r>
              <w:rPr>
                <w:sz w:val="24"/>
              </w:rPr>
              <w:t>сложного</w:t>
            </w:r>
            <w:proofErr w:type="gramEnd"/>
          </w:p>
          <w:p w:rsidR="00DA05D5" w:rsidRDefault="00FE7256">
            <w:pPr>
              <w:pStyle w:val="TableParagraph"/>
              <w:spacing w:line="264" w:lineRule="exact"/>
              <w:ind w:left="268"/>
              <w:jc w:val="both"/>
              <w:rPr>
                <w:sz w:val="24"/>
              </w:rPr>
            </w:pPr>
            <w:r>
              <w:rPr>
                <w:sz w:val="24"/>
              </w:rPr>
              <w:t>сопротивления, при продольном изгибе</w:t>
            </w:r>
          </w:p>
        </w:tc>
      </w:tr>
      <w:tr w:rsidR="00DA05D5">
        <w:trPr>
          <w:trHeight w:val="829"/>
        </w:trPr>
        <w:tc>
          <w:tcPr>
            <w:tcW w:w="94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42" w:lineRule="auto"/>
              <w:ind w:left="114" w:right="337"/>
              <w:rPr>
                <w:sz w:val="24"/>
              </w:rPr>
            </w:pPr>
            <w:r>
              <w:rPr>
                <w:sz w:val="24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DA05D5">
        <w:trPr>
          <w:trHeight w:val="55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67" w:lineRule="exact"/>
              <w:ind w:left="268"/>
              <w:rPr>
                <w:sz w:val="24"/>
              </w:rPr>
            </w:pPr>
            <w:r>
              <w:rPr>
                <w:sz w:val="24"/>
              </w:rPr>
              <w:t xml:space="preserve">Методы расчета статически </w:t>
            </w:r>
            <w:proofErr w:type="gramStart"/>
            <w:r>
              <w:rPr>
                <w:sz w:val="24"/>
              </w:rPr>
              <w:t>определимых</w:t>
            </w:r>
            <w:proofErr w:type="gramEnd"/>
            <w:r>
              <w:rPr>
                <w:sz w:val="24"/>
              </w:rPr>
              <w:t xml:space="preserve"> и статически неопределимых</w:t>
            </w:r>
          </w:p>
          <w:p w:rsidR="00DA05D5" w:rsidRDefault="00FE7256">
            <w:pPr>
              <w:pStyle w:val="TableParagraph"/>
              <w:spacing w:line="265" w:lineRule="exact"/>
              <w:ind w:left="268"/>
              <w:rPr>
                <w:sz w:val="24"/>
              </w:rPr>
            </w:pPr>
            <w:r>
              <w:rPr>
                <w:sz w:val="24"/>
              </w:rPr>
              <w:t>стержневых систем на силовые воздействия</w:t>
            </w:r>
            <w:proofErr w:type="gramStart"/>
            <w:r>
              <w:rPr>
                <w:sz w:val="24"/>
              </w:rPr>
              <w:t>;.</w:t>
            </w:r>
            <w:proofErr w:type="gramEnd"/>
          </w:p>
        </w:tc>
      </w:tr>
    </w:tbl>
    <w:p w:rsidR="00DA05D5" w:rsidRDefault="00DA05D5">
      <w:pPr>
        <w:spacing w:line="265" w:lineRule="exact"/>
        <w:rPr>
          <w:sz w:val="24"/>
        </w:rPr>
        <w:sectPr w:rsidR="00DA05D5">
          <w:pgSz w:w="11910" w:h="16840"/>
          <w:pgMar w:top="480" w:right="7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10"/>
        <w:gridCol w:w="7729"/>
      </w:tblGrid>
      <w:tr w:rsidR="00DA05D5">
        <w:trPr>
          <w:trHeight w:val="1117"/>
        </w:trPr>
        <w:tc>
          <w:tcPr>
            <w:tcW w:w="1710" w:type="dxa"/>
          </w:tcPr>
          <w:p w:rsidR="00DA05D5" w:rsidRDefault="00FE7256">
            <w:pPr>
              <w:pStyle w:val="TableParagraph"/>
              <w:spacing w:before="6"/>
              <w:ind w:left="652"/>
              <w:rPr>
                <w:sz w:val="24"/>
              </w:rPr>
            </w:pPr>
            <w:r>
              <w:rPr>
                <w:sz w:val="24"/>
              </w:rPr>
              <w:lastRenderedPageBreak/>
              <w:t>Структур</w:t>
            </w:r>
          </w:p>
          <w:p w:rsidR="00DA05D5" w:rsidRDefault="00FE7256">
            <w:pPr>
              <w:pStyle w:val="TableParagraph"/>
              <w:spacing w:before="5" w:line="237" w:lineRule="auto"/>
              <w:ind w:left="85" w:right="763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элемент</w:t>
            </w:r>
          </w:p>
          <w:p w:rsidR="00DA05D5" w:rsidRDefault="00FE7256">
            <w:pPr>
              <w:pStyle w:val="TableParagraph"/>
              <w:spacing w:before="3"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729" w:type="dxa"/>
            <w:tcBorders>
              <w:right w:val="single" w:sz="4" w:space="0" w:color="000000"/>
            </w:tcBorders>
          </w:tcPr>
          <w:p w:rsidR="00DA05D5" w:rsidRDefault="00DA05D5">
            <w:pPr>
              <w:pStyle w:val="TableParagraph"/>
              <w:spacing w:before="9"/>
              <w:rPr>
                <w:sz w:val="36"/>
              </w:rPr>
            </w:pPr>
          </w:p>
          <w:p w:rsidR="00DA05D5" w:rsidRDefault="00FE7256">
            <w:pPr>
              <w:pStyle w:val="TableParagraph"/>
              <w:spacing w:before="1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DA05D5">
        <w:trPr>
          <w:trHeight w:val="556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before="1" w:line="274" w:lineRule="exact"/>
              <w:ind w:left="114" w:right="18"/>
              <w:rPr>
                <w:sz w:val="24"/>
              </w:rPr>
            </w:pPr>
            <w:r>
              <w:rPr>
                <w:sz w:val="24"/>
              </w:rPr>
              <w:t>Определять нормальные напряжения в случаях сложного сопротивления и при продольном изгибе</w:t>
            </w:r>
            <w:proofErr w:type="gramStart"/>
            <w:r>
              <w:rPr>
                <w:sz w:val="24"/>
              </w:rPr>
              <w:t>;.</w:t>
            </w:r>
            <w:proofErr w:type="gramEnd"/>
          </w:p>
        </w:tc>
      </w:tr>
      <w:tr w:rsidR="00DA05D5">
        <w:trPr>
          <w:trHeight w:val="55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5D5" w:rsidRDefault="00FE7256">
            <w:pPr>
              <w:pStyle w:val="TableParagraph"/>
              <w:tabs>
                <w:tab w:val="left" w:pos="1380"/>
                <w:tab w:val="left" w:pos="1701"/>
                <w:tab w:val="left" w:pos="3102"/>
                <w:tab w:val="left" w:pos="3840"/>
                <w:tab w:val="left" w:pos="5246"/>
                <w:tab w:val="left" w:pos="6185"/>
                <w:tab w:val="left" w:pos="6507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построении</w:t>
            </w:r>
            <w:r>
              <w:rPr>
                <w:sz w:val="24"/>
              </w:rPr>
              <w:tab/>
              <w:t>эпюр</w:t>
            </w:r>
            <w:r>
              <w:rPr>
                <w:sz w:val="24"/>
              </w:rPr>
              <w:tab/>
              <w:t>внутренних</w:t>
            </w:r>
            <w:r>
              <w:rPr>
                <w:sz w:val="24"/>
              </w:rPr>
              <w:tab/>
              <w:t>усилий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  <w:t>статически</w:t>
            </w:r>
          </w:p>
          <w:p w:rsidR="00DA05D5" w:rsidRDefault="00FE7256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неопределимых </w:t>
            </w:r>
            <w:proofErr w:type="gramStart"/>
            <w:r>
              <w:rPr>
                <w:sz w:val="24"/>
              </w:rPr>
              <w:t>рамах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DA05D5" w:rsidRDefault="00DA05D5">
      <w:pPr>
        <w:spacing w:line="265" w:lineRule="exact"/>
        <w:rPr>
          <w:sz w:val="24"/>
        </w:rPr>
        <w:sectPr w:rsidR="00DA05D5">
          <w:pgSz w:w="11910" w:h="16840"/>
          <w:pgMar w:top="540" w:right="740" w:bottom="280" w:left="1460" w:header="720" w:footer="720" w:gutter="0"/>
          <w:cols w:space="720"/>
        </w:sectPr>
      </w:pPr>
    </w:p>
    <w:p w:rsidR="00DA05D5" w:rsidRDefault="00FE7256">
      <w:pPr>
        <w:pStyle w:val="1"/>
        <w:numPr>
          <w:ilvl w:val="0"/>
          <w:numId w:val="1"/>
        </w:numPr>
        <w:tabs>
          <w:tab w:val="left" w:pos="896"/>
        </w:tabs>
        <w:spacing w:before="78"/>
        <w:ind w:left="895"/>
        <w:jc w:val="left"/>
      </w:pPr>
      <w:bookmarkStart w:id="6" w:name="4_Структура_и_содержание_дисциплины_(мод"/>
      <w:bookmarkEnd w:id="6"/>
      <w:r>
        <w:lastRenderedPageBreak/>
        <w:t>Структура и содержание дисциплины</w:t>
      </w:r>
      <w:r>
        <w:rPr>
          <w:spacing w:val="-4"/>
        </w:rPr>
        <w:t xml:space="preserve"> </w:t>
      </w:r>
      <w:r>
        <w:t>(модуля)</w:t>
      </w:r>
    </w:p>
    <w:p w:rsidR="00DA05D5" w:rsidRDefault="00DA05D5">
      <w:pPr>
        <w:pStyle w:val="a3"/>
        <w:rPr>
          <w:b/>
          <w:sz w:val="26"/>
        </w:rPr>
      </w:pPr>
    </w:p>
    <w:p w:rsidR="00DA05D5" w:rsidRDefault="00FE7256">
      <w:pPr>
        <w:pStyle w:val="a3"/>
        <w:spacing w:before="151"/>
        <w:ind w:left="866"/>
      </w:pPr>
      <w:r>
        <w:t>Общая трудоемкость дисциплины составляет 3 единиц 108 часов:</w:t>
      </w:r>
    </w:p>
    <w:p w:rsidR="00DA05D5" w:rsidRDefault="00FE7256">
      <w:pPr>
        <w:pStyle w:val="a4"/>
        <w:numPr>
          <w:ilvl w:val="0"/>
          <w:numId w:val="13"/>
        </w:numPr>
        <w:tabs>
          <w:tab w:val="left" w:pos="867"/>
        </w:tabs>
        <w:spacing w:before="50"/>
        <w:rPr>
          <w:sz w:val="24"/>
        </w:rPr>
      </w:pPr>
      <w:r>
        <w:rPr>
          <w:sz w:val="24"/>
        </w:rPr>
        <w:t>контактная работа – 73,9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часов:</w:t>
      </w:r>
    </w:p>
    <w:p w:rsidR="00DA05D5" w:rsidRDefault="00FE7256">
      <w:pPr>
        <w:pStyle w:val="a4"/>
        <w:numPr>
          <w:ilvl w:val="1"/>
          <w:numId w:val="13"/>
        </w:numPr>
        <w:tabs>
          <w:tab w:val="left" w:pos="1586"/>
          <w:tab w:val="left" w:pos="1587"/>
        </w:tabs>
        <w:spacing w:before="3" w:line="275" w:lineRule="exact"/>
        <w:ind w:hanging="721"/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72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часов;</w:t>
      </w:r>
    </w:p>
    <w:p w:rsidR="00DA05D5" w:rsidRDefault="00FE7256">
      <w:pPr>
        <w:pStyle w:val="a4"/>
        <w:numPr>
          <w:ilvl w:val="1"/>
          <w:numId w:val="13"/>
        </w:numPr>
        <w:tabs>
          <w:tab w:val="left" w:pos="1586"/>
          <w:tab w:val="left" w:pos="1587"/>
        </w:tabs>
        <w:spacing w:line="275" w:lineRule="exact"/>
        <w:ind w:hanging="721"/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1,9 акад.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</w:t>
      </w:r>
    </w:p>
    <w:p w:rsidR="00DA05D5" w:rsidRDefault="00FE7256">
      <w:pPr>
        <w:pStyle w:val="a4"/>
        <w:numPr>
          <w:ilvl w:val="0"/>
          <w:numId w:val="13"/>
        </w:numPr>
        <w:tabs>
          <w:tab w:val="left" w:pos="867"/>
        </w:tabs>
        <w:spacing w:before="3"/>
        <w:rPr>
          <w:sz w:val="24"/>
        </w:rPr>
      </w:pPr>
      <w:r>
        <w:rPr>
          <w:sz w:val="24"/>
        </w:rPr>
        <w:t>самостоятельная работа – 34,1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часов;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78"/>
        <w:gridCol w:w="436"/>
        <w:gridCol w:w="843"/>
        <w:gridCol w:w="698"/>
        <w:gridCol w:w="969"/>
        <w:gridCol w:w="1282"/>
        <w:gridCol w:w="3928"/>
        <w:gridCol w:w="1929"/>
        <w:gridCol w:w="1424"/>
      </w:tblGrid>
      <w:tr w:rsidR="004F5D7B" w:rsidRPr="004F5D7B" w:rsidTr="00FE7256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Раздел/ тема</w:t>
            </w:r>
          </w:p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iCs/>
                <w:sz w:val="24"/>
                <w:szCs w:val="24"/>
                <w:lang w:bidi="ar-SA"/>
              </w:rPr>
            </w:pPr>
            <w:r w:rsidRPr="004F5D7B">
              <w:rPr>
                <w:iCs/>
                <w:sz w:val="24"/>
                <w:szCs w:val="24"/>
                <w:lang w:bidi="ar-SA"/>
              </w:rPr>
              <w:t>Семестр</w:t>
            </w:r>
          </w:p>
        </w:tc>
        <w:tc>
          <w:tcPr>
            <w:tcW w:w="795" w:type="pct"/>
            <w:gridSpan w:val="3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 xml:space="preserve">Аудиторная </w:t>
            </w:r>
            <w:r w:rsidRPr="004F5D7B">
              <w:rPr>
                <w:sz w:val="24"/>
                <w:szCs w:val="24"/>
                <w:lang w:bidi="ar-SA"/>
              </w:rPr>
              <w:br/>
              <w:t xml:space="preserve">контактная работа </w:t>
            </w:r>
            <w:r w:rsidRPr="004F5D7B">
              <w:rPr>
                <w:sz w:val="24"/>
                <w:szCs w:val="24"/>
                <w:lang w:bidi="ar-SA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Самостоятельная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 xml:space="preserve">Вид самостоятельной </w:t>
            </w:r>
            <w:r w:rsidRPr="004F5D7B">
              <w:rPr>
                <w:sz w:val="24"/>
                <w:szCs w:val="24"/>
                <w:lang w:bidi="ar-SA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 xml:space="preserve">Форма текущего контроля успеваемости и </w:t>
            </w:r>
            <w:r w:rsidRPr="004F5D7B">
              <w:rPr>
                <w:sz w:val="24"/>
                <w:szCs w:val="24"/>
                <w:lang w:bidi="ar-SA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 xml:space="preserve">Код и структурный </w:t>
            </w:r>
            <w:r w:rsidRPr="004F5D7B">
              <w:rPr>
                <w:sz w:val="24"/>
                <w:szCs w:val="24"/>
                <w:lang w:bidi="ar-SA"/>
              </w:rPr>
              <w:br/>
              <w:t xml:space="preserve">элемент </w:t>
            </w:r>
            <w:r w:rsidRPr="004F5D7B">
              <w:rPr>
                <w:sz w:val="24"/>
                <w:szCs w:val="24"/>
                <w:lang w:bidi="ar-SA"/>
              </w:rPr>
              <w:br/>
              <w:t>компетенции</w:t>
            </w:r>
          </w:p>
        </w:tc>
      </w:tr>
      <w:tr w:rsidR="004F5D7B" w:rsidRPr="004F5D7B" w:rsidTr="00FE7256">
        <w:trPr>
          <w:cantSplit/>
          <w:trHeight w:val="1134"/>
          <w:tblHeader/>
        </w:trPr>
        <w:tc>
          <w:tcPr>
            <w:tcW w:w="1355" w:type="pct"/>
            <w:vMerge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138" w:type="pct"/>
            <w:vMerge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267" w:type="pct"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F5D7B">
              <w:rPr>
                <w:sz w:val="24"/>
                <w:szCs w:val="24"/>
                <w:lang w:bidi="ar-SA"/>
              </w:rPr>
              <w:t>лаборат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.</w:t>
            </w:r>
          </w:p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F5D7B">
              <w:rPr>
                <w:sz w:val="24"/>
                <w:szCs w:val="24"/>
                <w:lang w:bidi="ar-SA"/>
              </w:rPr>
              <w:t>практич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. занятия</w:t>
            </w:r>
          </w:p>
        </w:tc>
        <w:tc>
          <w:tcPr>
            <w:tcW w:w="406" w:type="pct"/>
            <w:vMerge/>
            <w:textDirection w:val="btL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1244" w:type="pct"/>
            <w:vMerge/>
            <w:textDirection w:val="btL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51" w:type="pct"/>
            <w:vMerge/>
            <w:textDirection w:val="btLr"/>
          </w:tcPr>
          <w:p w:rsidR="004F5D7B" w:rsidRPr="004F5D7B" w:rsidRDefault="004F5D7B" w:rsidP="004F5D7B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F5D7B" w:rsidRPr="004F5D7B" w:rsidTr="00FE7256">
        <w:trPr>
          <w:trHeight w:val="70"/>
        </w:trPr>
        <w:tc>
          <w:tcPr>
            <w:tcW w:w="1355" w:type="pct"/>
          </w:tcPr>
          <w:p w:rsidR="004F5D7B" w:rsidRPr="004F5D7B" w:rsidRDefault="004F5D7B" w:rsidP="004F5D7B">
            <w:pPr>
              <w:widowControl/>
              <w:tabs>
                <w:tab w:val="left" w:pos="284"/>
                <w:tab w:val="left" w:pos="426"/>
              </w:tabs>
              <w:adjustRightInd w:val="0"/>
              <w:ind w:left="36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Статика. Классификация сил. Приведение сил к точке. Моменты сил.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4</w:t>
            </w:r>
            <w:r w:rsidRPr="004F5D7B">
              <w:rPr>
                <w:sz w:val="24"/>
                <w:szCs w:val="24"/>
                <w:lang w:val="en-US" w:bidi="ar-SA"/>
              </w:rPr>
              <w:t>/</w:t>
            </w:r>
            <w:r w:rsidRPr="004F5D7B">
              <w:rPr>
                <w:sz w:val="24"/>
                <w:szCs w:val="24"/>
                <w:lang w:bidi="ar-SA"/>
              </w:rPr>
              <w:t>2И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color w:val="000000"/>
                <w:sz w:val="24"/>
                <w:szCs w:val="24"/>
                <w:lang w:bidi="ar-SA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Теоретический опрос</w:t>
            </w:r>
          </w:p>
        </w:tc>
        <w:tc>
          <w:tcPr>
            <w:tcW w:w="451" w:type="pct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</w:tc>
      </w:tr>
      <w:tr w:rsidR="004F5D7B" w:rsidRPr="004F5D7B" w:rsidTr="00FE7256">
        <w:trPr>
          <w:trHeight w:val="70"/>
        </w:trPr>
        <w:tc>
          <w:tcPr>
            <w:tcW w:w="1355" w:type="pct"/>
          </w:tcPr>
          <w:p w:rsidR="004F5D7B" w:rsidRPr="004F5D7B" w:rsidRDefault="004F5D7B" w:rsidP="004F5D7B">
            <w:pPr>
              <w:widowControl/>
              <w:tabs>
                <w:tab w:val="left" w:pos="426"/>
              </w:tabs>
              <w:adjustRightInd w:val="0"/>
              <w:ind w:left="36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Основы расчета на прочность. Общие положения. Деформация. Прочность. Жесткость. Устойчивость. Внешние и внутренние силы. Метод сечений. Напряжение. Основные гипотезы и допущения. Растяжение-сжатие. Напряжение и перемещения. Закон Гука. Механические характеристики и свойства материалов. Твердость.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  <w:r w:rsidRPr="004F5D7B">
              <w:rPr>
                <w:sz w:val="24"/>
                <w:szCs w:val="24"/>
                <w:lang w:val="en-US" w:bidi="ar-SA"/>
              </w:rPr>
              <w:t>/</w:t>
            </w:r>
            <w:r w:rsidRPr="004F5D7B">
              <w:rPr>
                <w:sz w:val="24"/>
                <w:szCs w:val="24"/>
                <w:lang w:bidi="ar-SA"/>
              </w:rPr>
              <w:t>4И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Выполнение РГР 1 «Построение эпюр ВСФ в статически определимых стержневых системах» и подготовка к теоретическому опросу.</w:t>
            </w:r>
          </w:p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 xml:space="preserve"> Выполнение РГР 2 «Геометрические характеристики поперечных сечений стержней  теоретический опрос</w:t>
            </w:r>
          </w:p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Теоретический опрос</w:t>
            </w:r>
          </w:p>
        </w:tc>
        <w:tc>
          <w:tcPr>
            <w:tcW w:w="451" w:type="pct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</w:tc>
      </w:tr>
      <w:tr w:rsidR="004F5D7B" w:rsidRPr="004F5D7B" w:rsidTr="00FE7256">
        <w:trPr>
          <w:trHeight w:val="70"/>
        </w:trPr>
        <w:tc>
          <w:tcPr>
            <w:tcW w:w="1355" w:type="pct"/>
          </w:tcPr>
          <w:p w:rsidR="004F5D7B" w:rsidRPr="004F5D7B" w:rsidRDefault="004F5D7B" w:rsidP="004F5D7B">
            <w:pPr>
              <w:widowControl/>
              <w:tabs>
                <w:tab w:val="left" w:pos="426"/>
              </w:tabs>
              <w:adjustRightInd w:val="0"/>
              <w:ind w:left="360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Изгиб. Понятие о чистом изгибе. Теорема Журавского. Напряжения при изгибе. Геометрические характеристики плоских сечений. Расчет на прочность. Изгибающий момент и поперечная сила.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color w:val="FF0000"/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u w:val="single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  <w:r w:rsidRPr="004F5D7B">
              <w:rPr>
                <w:sz w:val="24"/>
                <w:szCs w:val="24"/>
                <w:lang w:val="en-US" w:bidi="ar-SA"/>
              </w:rPr>
              <w:t>/</w:t>
            </w:r>
            <w:r w:rsidRPr="004F5D7B">
              <w:rPr>
                <w:sz w:val="24"/>
                <w:szCs w:val="24"/>
                <w:lang w:bidi="ar-SA"/>
              </w:rPr>
              <w:t>4И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Выполнение РГР №3 Подбор сечений при изгибе</w:t>
            </w:r>
          </w:p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Теоретический опрос</w:t>
            </w:r>
          </w:p>
        </w:tc>
        <w:tc>
          <w:tcPr>
            <w:tcW w:w="451" w:type="pct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</w:tc>
      </w:tr>
      <w:tr w:rsidR="004F5D7B" w:rsidRPr="004F5D7B" w:rsidTr="00FE7256">
        <w:trPr>
          <w:trHeight w:val="70"/>
        </w:trPr>
        <w:tc>
          <w:tcPr>
            <w:tcW w:w="1355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 xml:space="preserve">Чистый сдвиг. Абсолютный и относительный сдвиг. Закон Гука для деформации чистого сдвига. Модуль </w:t>
            </w:r>
            <w:r w:rsidRPr="004F5D7B">
              <w:rPr>
                <w:sz w:val="24"/>
                <w:szCs w:val="24"/>
                <w:lang w:bidi="ar-SA"/>
              </w:rPr>
              <w:lastRenderedPageBreak/>
              <w:t xml:space="preserve">упругости второго рода. Условия прочности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lastRenderedPageBreak/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6/2И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color w:val="000000"/>
                <w:sz w:val="24"/>
                <w:szCs w:val="24"/>
                <w:lang w:bidi="ar-SA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Теоретический опрос</w:t>
            </w:r>
          </w:p>
        </w:tc>
        <w:tc>
          <w:tcPr>
            <w:tcW w:w="451" w:type="pct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</w:tc>
      </w:tr>
      <w:tr w:rsidR="004F5D7B" w:rsidRPr="004F5D7B" w:rsidTr="00FE7256">
        <w:trPr>
          <w:trHeight w:val="70"/>
        </w:trPr>
        <w:tc>
          <w:tcPr>
            <w:tcW w:w="1355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lastRenderedPageBreak/>
              <w:t>Сложное сопротивление. Понятие о теориях прочности. Косой изгиб. Изгиб с растяжением. Изгиб с кручением..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8/2И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5,</w:t>
            </w:r>
            <w:r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color w:val="000000"/>
                <w:sz w:val="24"/>
                <w:szCs w:val="24"/>
                <w:lang w:bidi="ar-SA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Теоретический опрос</w:t>
            </w:r>
          </w:p>
        </w:tc>
        <w:tc>
          <w:tcPr>
            <w:tcW w:w="451" w:type="pct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</w:tc>
      </w:tr>
      <w:tr w:rsidR="004F5D7B" w:rsidRPr="004F5D7B" w:rsidTr="00FE7256">
        <w:trPr>
          <w:trHeight w:val="499"/>
        </w:trPr>
        <w:tc>
          <w:tcPr>
            <w:tcW w:w="1355" w:type="pct"/>
          </w:tcPr>
          <w:p w:rsidR="004F5D7B" w:rsidRPr="004F5D7B" w:rsidRDefault="004F5D7B" w:rsidP="004F5D7B">
            <w:pPr>
              <w:widowControl/>
              <w:tabs>
                <w:tab w:val="left" w:pos="426"/>
              </w:tabs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Устойчивость сжатых стержней. Усталостная прочность.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6</w:t>
            </w:r>
          </w:p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color w:val="000000"/>
                <w:sz w:val="24"/>
                <w:szCs w:val="24"/>
                <w:lang w:bidi="ar-SA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Теоретический опрос</w:t>
            </w:r>
          </w:p>
        </w:tc>
        <w:tc>
          <w:tcPr>
            <w:tcW w:w="451" w:type="pct"/>
          </w:tcPr>
          <w:p w:rsidR="004F5D7B" w:rsidRPr="004F5D7B" w:rsidRDefault="004F5D7B" w:rsidP="004F5D7B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ОПК-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  <w:p w:rsidR="004F5D7B" w:rsidRPr="004F5D7B" w:rsidRDefault="004F5D7B" w:rsidP="004F5D7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sz w:val="24"/>
                <w:szCs w:val="24"/>
                <w:lang w:bidi="ar-SA"/>
              </w:rPr>
              <w:t>ПК-</w:t>
            </w:r>
            <w:r>
              <w:rPr>
                <w:sz w:val="24"/>
                <w:szCs w:val="24"/>
                <w:lang w:bidi="ar-SA"/>
              </w:rPr>
              <w:t>5</w:t>
            </w:r>
            <w:r w:rsidRPr="004F5D7B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4F5D7B">
              <w:rPr>
                <w:sz w:val="24"/>
                <w:szCs w:val="24"/>
                <w:lang w:bidi="ar-SA"/>
              </w:rPr>
              <w:t>зув</w:t>
            </w:r>
            <w:proofErr w:type="spellEnd"/>
            <w:r w:rsidRPr="004F5D7B">
              <w:rPr>
                <w:sz w:val="24"/>
                <w:szCs w:val="24"/>
                <w:lang w:bidi="ar-SA"/>
              </w:rPr>
              <w:t>)</w:t>
            </w:r>
          </w:p>
        </w:tc>
      </w:tr>
      <w:tr w:rsidR="004F5D7B" w:rsidRPr="004F5D7B" w:rsidTr="00FE7256">
        <w:trPr>
          <w:trHeight w:val="499"/>
        </w:trPr>
        <w:tc>
          <w:tcPr>
            <w:tcW w:w="1355" w:type="pct"/>
          </w:tcPr>
          <w:p w:rsidR="004F5D7B" w:rsidRPr="004F5D7B" w:rsidRDefault="004F5D7B" w:rsidP="004F5D7B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Итого за семестр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36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36/14И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3</w:t>
            </w:r>
            <w:r>
              <w:rPr>
                <w:b/>
                <w:sz w:val="24"/>
                <w:szCs w:val="24"/>
                <w:lang w:bidi="ar-SA"/>
              </w:rPr>
              <w:t>4</w:t>
            </w:r>
            <w:r w:rsidRPr="004F5D7B">
              <w:rPr>
                <w:b/>
                <w:sz w:val="24"/>
                <w:szCs w:val="24"/>
                <w:lang w:bidi="ar-SA"/>
              </w:rPr>
              <w:t>,</w:t>
            </w:r>
            <w:r>
              <w:rPr>
                <w:b/>
                <w:sz w:val="24"/>
                <w:szCs w:val="24"/>
                <w:lang w:bidi="ar-SA"/>
              </w:rPr>
              <w:t>1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611" w:type="pct"/>
          </w:tcPr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  <w:r>
              <w:rPr>
                <w:b/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451" w:type="pct"/>
            <w:shd w:val="clear" w:color="auto" w:fill="auto"/>
          </w:tcPr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ОПК-</w:t>
            </w:r>
            <w:r>
              <w:rPr>
                <w:b/>
                <w:sz w:val="24"/>
                <w:szCs w:val="24"/>
                <w:lang w:bidi="ar-SA"/>
              </w:rPr>
              <w:t>5</w:t>
            </w:r>
          </w:p>
          <w:p w:rsidR="004F5D7B" w:rsidRPr="004F5D7B" w:rsidRDefault="004F5D7B" w:rsidP="004F5D7B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>
              <w:rPr>
                <w:b/>
                <w:sz w:val="24"/>
                <w:szCs w:val="24"/>
                <w:lang w:bidi="ar-SA"/>
              </w:rPr>
              <w:t>ПК-5</w:t>
            </w:r>
          </w:p>
        </w:tc>
      </w:tr>
      <w:tr w:rsidR="004F5D7B" w:rsidRPr="004F5D7B" w:rsidTr="00FE7256">
        <w:trPr>
          <w:trHeight w:val="499"/>
        </w:trPr>
        <w:tc>
          <w:tcPr>
            <w:tcW w:w="1355" w:type="pct"/>
          </w:tcPr>
          <w:p w:rsidR="004F5D7B" w:rsidRPr="004F5D7B" w:rsidRDefault="004F5D7B" w:rsidP="004F5D7B">
            <w:pPr>
              <w:widowControl/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Итого по дисциплине</w:t>
            </w:r>
          </w:p>
        </w:tc>
        <w:tc>
          <w:tcPr>
            <w:tcW w:w="138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2</w:t>
            </w:r>
          </w:p>
        </w:tc>
        <w:tc>
          <w:tcPr>
            <w:tcW w:w="26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36</w:t>
            </w:r>
          </w:p>
        </w:tc>
        <w:tc>
          <w:tcPr>
            <w:tcW w:w="22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307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36/14И</w:t>
            </w:r>
          </w:p>
        </w:tc>
        <w:tc>
          <w:tcPr>
            <w:tcW w:w="406" w:type="pct"/>
          </w:tcPr>
          <w:p w:rsidR="004F5D7B" w:rsidRPr="004F5D7B" w:rsidRDefault="004F5D7B" w:rsidP="004F5D7B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3</w:t>
            </w:r>
            <w:r>
              <w:rPr>
                <w:b/>
                <w:sz w:val="24"/>
                <w:szCs w:val="24"/>
                <w:lang w:bidi="ar-SA"/>
              </w:rPr>
              <w:t>4</w:t>
            </w:r>
            <w:r w:rsidRPr="004F5D7B">
              <w:rPr>
                <w:b/>
                <w:sz w:val="24"/>
                <w:szCs w:val="24"/>
                <w:lang w:bidi="ar-SA"/>
              </w:rPr>
              <w:t>,</w:t>
            </w:r>
            <w:r>
              <w:rPr>
                <w:b/>
                <w:sz w:val="24"/>
                <w:szCs w:val="24"/>
                <w:lang w:bidi="ar-SA"/>
              </w:rPr>
              <w:t>1</w:t>
            </w:r>
          </w:p>
        </w:tc>
        <w:tc>
          <w:tcPr>
            <w:tcW w:w="1244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611" w:type="pct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  <w:r>
              <w:rPr>
                <w:b/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sz w:val="24"/>
                <w:szCs w:val="24"/>
                <w:lang w:bidi="ar-SA"/>
              </w:rPr>
              <w:t>ОПК-</w:t>
            </w:r>
            <w:r>
              <w:rPr>
                <w:b/>
                <w:sz w:val="24"/>
                <w:szCs w:val="24"/>
                <w:lang w:bidi="ar-SA"/>
              </w:rPr>
              <w:t>5</w:t>
            </w:r>
          </w:p>
          <w:p w:rsidR="004F5D7B" w:rsidRPr="004F5D7B" w:rsidRDefault="004F5D7B" w:rsidP="004F5D7B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  <w:r w:rsidRPr="004F5D7B">
              <w:rPr>
                <w:b/>
                <w:color w:val="000000"/>
                <w:sz w:val="24"/>
                <w:szCs w:val="24"/>
                <w:lang w:bidi="ar-SA"/>
              </w:rPr>
              <w:t>ПК-</w:t>
            </w:r>
            <w:r>
              <w:rPr>
                <w:b/>
                <w:color w:val="000000"/>
                <w:sz w:val="24"/>
                <w:szCs w:val="24"/>
                <w:lang w:bidi="ar-SA"/>
              </w:rPr>
              <w:t>5</w:t>
            </w:r>
          </w:p>
        </w:tc>
      </w:tr>
    </w:tbl>
    <w:p w:rsidR="00DA05D5" w:rsidRDefault="00DA05D5">
      <w:pPr>
        <w:pStyle w:val="a3"/>
        <w:spacing w:before="3"/>
        <w:rPr>
          <w:sz w:val="29"/>
        </w:rPr>
      </w:pPr>
    </w:p>
    <w:p w:rsidR="00DA05D5" w:rsidRDefault="00DA05D5">
      <w:pPr>
        <w:sectPr w:rsidR="00DA05D5">
          <w:pgSz w:w="16840" w:h="11910" w:orient="landscape"/>
          <w:pgMar w:top="860" w:right="560" w:bottom="280" w:left="420" w:header="720" w:footer="720" w:gutter="0"/>
          <w:cols w:space="720"/>
        </w:sectPr>
      </w:pPr>
    </w:p>
    <w:p w:rsidR="00DA05D5" w:rsidRDefault="00FE7256">
      <w:pPr>
        <w:pStyle w:val="1"/>
        <w:numPr>
          <w:ilvl w:val="0"/>
          <w:numId w:val="1"/>
        </w:numPr>
        <w:tabs>
          <w:tab w:val="left" w:pos="869"/>
        </w:tabs>
        <w:spacing w:before="65"/>
        <w:ind w:left="868"/>
        <w:jc w:val="left"/>
      </w:pPr>
      <w:bookmarkStart w:id="7" w:name="5_Образовательные_и_информационные_техно"/>
      <w:bookmarkEnd w:id="7"/>
      <w:r>
        <w:lastRenderedPageBreak/>
        <w:t>Образовательные и информационные</w:t>
      </w:r>
      <w:r>
        <w:rPr>
          <w:spacing w:val="-6"/>
        </w:rPr>
        <w:t xml:space="preserve"> </w:t>
      </w:r>
      <w:r>
        <w:t>технологии</w:t>
      </w:r>
    </w:p>
    <w:p w:rsidR="004F5D7B" w:rsidRDefault="004F5D7B" w:rsidP="004F5D7B">
      <w:pPr>
        <w:pStyle w:val="a3"/>
        <w:spacing w:before="6"/>
      </w:pPr>
      <w: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4F5D7B" w:rsidRDefault="004F5D7B" w:rsidP="004F5D7B">
      <w:pPr>
        <w:pStyle w:val="a3"/>
        <w:spacing w:before="6"/>
      </w:pPr>
      <w:r>
        <w:t xml:space="preserve">В соответствии с требованиями ФГОС </w:t>
      </w:r>
      <w:proofErr w:type="gramStart"/>
      <w:r>
        <w:t>ВО</w:t>
      </w:r>
      <w:proofErr w:type="gramEnd"/>
      <w:r>
        <w:t xml:space="preserve"> не менее 20% </w:t>
      </w:r>
      <w:proofErr w:type="gramStart"/>
      <w:r>
        <w:t>занятий</w:t>
      </w:r>
      <w:proofErr w:type="gramEnd"/>
      <w:r>
        <w:t xml:space="preserve"> должны проводиться в интерактивной форме</w:t>
      </w:r>
    </w:p>
    <w:p w:rsidR="004F5D7B" w:rsidRDefault="004F5D7B" w:rsidP="004F5D7B">
      <w:pPr>
        <w:pStyle w:val="a3"/>
        <w:spacing w:before="6"/>
      </w:pPr>
      <w:r>
        <w:t>Для реализации предусмотренных видов учебной</w:t>
      </w:r>
      <w:r w:rsidR="00FE7256">
        <w:t xml:space="preserve"> работы в качестве образователь</w:t>
      </w:r>
      <w:r>
        <w:t xml:space="preserve">ных технологий в преподавании дисциплины «Основы проектирования» используются: </w:t>
      </w:r>
    </w:p>
    <w:p w:rsidR="004F5D7B" w:rsidRDefault="004F5D7B" w:rsidP="004F5D7B">
      <w:pPr>
        <w:pStyle w:val="a3"/>
        <w:spacing w:before="6"/>
      </w:pPr>
      <w:r w:rsidRPr="00FE7256">
        <w:rPr>
          <w:b/>
        </w:rPr>
        <w:t>Традиционные образовательные технологии</w:t>
      </w:r>
      <w:r>
        <w:t xml:space="preserve"> ориентируются на организацию </w:t>
      </w:r>
      <w:proofErr w:type="spellStart"/>
      <w:proofErr w:type="gramStart"/>
      <w:r>
        <w:t>об-разовательного</w:t>
      </w:r>
      <w:proofErr w:type="spellEnd"/>
      <w:proofErr w:type="gramEnd"/>
      <w:r>
        <w:t xml:space="preserve"> процесса, предполагающую прямую трансляцию знаний от преподавателя к студенту (преимущественно на основе объяснительно-иллюстративных методов </w:t>
      </w:r>
      <w:proofErr w:type="spellStart"/>
      <w:r>
        <w:t>обуче-ния</w:t>
      </w:r>
      <w:proofErr w:type="spellEnd"/>
      <w:r>
        <w:t xml:space="preserve">). Учебная деятельность студента носит в таких условиях, как правило, </w:t>
      </w:r>
      <w:proofErr w:type="spellStart"/>
      <w:proofErr w:type="gramStart"/>
      <w:r>
        <w:t>репродуктив-ный</w:t>
      </w:r>
      <w:proofErr w:type="spellEnd"/>
      <w:proofErr w:type="gramEnd"/>
      <w:r>
        <w:t xml:space="preserve"> характер. </w:t>
      </w:r>
    </w:p>
    <w:p w:rsidR="004F5D7B" w:rsidRDefault="004F5D7B" w:rsidP="004F5D7B">
      <w:pPr>
        <w:pStyle w:val="a3"/>
        <w:spacing w:before="6"/>
      </w:pPr>
      <w:r w:rsidRPr="00FE7256">
        <w:rPr>
          <w:i/>
        </w:rPr>
        <w:t>Формы учебных занятий с использованием традиционных технологий</w:t>
      </w:r>
      <w:r>
        <w:t>:</w:t>
      </w:r>
    </w:p>
    <w:p w:rsidR="004F5D7B" w:rsidRDefault="004F5D7B" w:rsidP="004F5D7B">
      <w:pPr>
        <w:pStyle w:val="a3"/>
        <w:spacing w:before="6"/>
      </w:pPr>
      <w:r>
        <w:t xml:space="preserve">Информационная лекция – последовательное изложение материала в </w:t>
      </w:r>
      <w:proofErr w:type="spellStart"/>
      <w:proofErr w:type="gramStart"/>
      <w:r>
        <w:t>дисциплинар-ной</w:t>
      </w:r>
      <w:proofErr w:type="spellEnd"/>
      <w:proofErr w:type="gramEnd"/>
      <w:r>
        <w:t xml:space="preserve"> логике, осуществляемое преимущественно вербальными средствами (монолог </w:t>
      </w:r>
      <w:proofErr w:type="spellStart"/>
      <w:r>
        <w:t>препо-давателя</w:t>
      </w:r>
      <w:proofErr w:type="spellEnd"/>
      <w:r>
        <w:t>).</w:t>
      </w:r>
    </w:p>
    <w:p w:rsidR="00DA05D5" w:rsidRDefault="004F5D7B" w:rsidP="004F5D7B">
      <w:pPr>
        <w:pStyle w:val="a3"/>
        <w:spacing w:before="6"/>
      </w:pPr>
      <w:r>
        <w:t>Практическое занятие, посвященное освоению конкретных умений и навыков по предложенному алгоритму.</w:t>
      </w:r>
    </w:p>
    <w:p w:rsidR="00FE7256" w:rsidRDefault="00FE7256" w:rsidP="004F5D7B">
      <w:pPr>
        <w:pStyle w:val="a3"/>
        <w:spacing w:before="6"/>
        <w:rPr>
          <w:sz w:val="21"/>
        </w:rPr>
      </w:pPr>
    </w:p>
    <w:p w:rsidR="00DA05D5" w:rsidRDefault="00FE7256">
      <w:pPr>
        <w:pStyle w:val="1"/>
        <w:numPr>
          <w:ilvl w:val="0"/>
          <w:numId w:val="1"/>
        </w:numPr>
        <w:tabs>
          <w:tab w:val="left" w:pos="869"/>
        </w:tabs>
        <w:spacing w:before="1"/>
        <w:ind w:left="868"/>
        <w:jc w:val="left"/>
      </w:pPr>
      <w:bookmarkStart w:id="8" w:name="6_Учебно-методическое_обеспечение_самост"/>
      <w:bookmarkEnd w:id="8"/>
      <w:r>
        <w:t>Учебно-методическое обеспечение самостоятельной работы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</w:p>
    <w:p w:rsidR="00FE7256" w:rsidRPr="0053175E" w:rsidRDefault="00FE7256" w:rsidP="00FE7256">
      <w:r w:rsidRPr="0053175E">
        <w:t>По дисциплине «</w:t>
      </w:r>
      <w:r>
        <w:t>Механика</w:t>
      </w:r>
      <w:r w:rsidRPr="0053175E">
        <w:t>» предусмотрено выполнение расчетн</w:t>
      </w:r>
      <w:r>
        <w:t>о-</w:t>
      </w:r>
      <w:r w:rsidRPr="0053175E">
        <w:t xml:space="preserve">графических и  аудиторных самостоятельных работ обучающихся. </w:t>
      </w:r>
    </w:p>
    <w:p w:rsidR="00FE7256" w:rsidRDefault="00FE7256" w:rsidP="00FE7256">
      <w:pPr>
        <w:rPr>
          <w:b/>
          <w:i/>
        </w:rPr>
      </w:pPr>
    </w:p>
    <w:p w:rsidR="00C14C30" w:rsidRPr="003A3D2A" w:rsidRDefault="00C14C30" w:rsidP="00C14C30">
      <w:pPr>
        <w:rPr>
          <w:b/>
          <w:i/>
        </w:rPr>
      </w:pPr>
      <w:r w:rsidRPr="003A3D2A">
        <w:rPr>
          <w:b/>
          <w:i/>
        </w:rPr>
        <w:t>Примерные расчетно графические работы (РГР):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Таблица числовых значений для выполнения РГР№1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5"/>
        <w:gridCol w:w="1225"/>
        <w:gridCol w:w="1226"/>
        <w:gridCol w:w="1226"/>
        <w:gridCol w:w="1226"/>
        <w:gridCol w:w="1226"/>
        <w:gridCol w:w="1226"/>
        <w:gridCol w:w="1226"/>
      </w:tblGrid>
      <w:tr w:rsidR="00C14C30" w:rsidRPr="003A3D2A" w:rsidTr="00E14AE1"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C14C30" w:rsidRPr="003A3D2A" w:rsidTr="00E14AE1"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C14C30" w:rsidRPr="003A3D2A" w:rsidRDefault="00C14C30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A3D2A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</w:tbl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  <w:lang w:val="en-US"/>
        </w:rPr>
      </w:pP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C14C30" w:rsidRPr="003A3D2A" w:rsidRDefault="00C14C30" w:rsidP="00C14C30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C14C30" w:rsidRPr="003A3D2A" w:rsidRDefault="00C14C30" w:rsidP="00C14C30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C14C30" w:rsidRPr="003A3D2A" w:rsidRDefault="00C14C30" w:rsidP="00C14C30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C14C30" w:rsidRPr="003A3D2A" w:rsidRDefault="00C14C30" w:rsidP="00C14C30">
      <w:pPr>
        <w:ind w:left="567" w:hanging="567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 xml:space="preserve">Задача 2. Построить эпюру крутящих моментов углов закручивания; </w:t>
      </w:r>
    </w:p>
    <w:p w:rsidR="00C14C30" w:rsidRPr="003A3D2A" w:rsidRDefault="00C14C30" w:rsidP="00C14C30">
      <w:pPr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 xml:space="preserve">найти наибольший относительный угол закручивания. </w:t>
      </w:r>
    </w:p>
    <w:p w:rsidR="00C14C30" w:rsidRPr="003A3D2A" w:rsidRDefault="00C14C30" w:rsidP="00C14C30">
      <w:pPr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Задача 3. Построить эпюру изгибающих моментов для консольной балки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Задача 4. Построить эпюру изгибающих моментов для простой балки.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Задача 5. Построить эпюру изгибающих моментов для составной балки</w:t>
      </w:r>
    </w:p>
    <w:p w:rsidR="00C14C30" w:rsidRPr="003A3D2A" w:rsidRDefault="00C14C30" w:rsidP="00C14C30">
      <w:pPr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Задача 6. Построить эпюру изгибающих моментов, продольных и поперечных сил для рам.</w:t>
      </w:r>
    </w:p>
    <w:p w:rsidR="00C14C30" w:rsidRPr="003A3D2A" w:rsidRDefault="00C14C30" w:rsidP="00C14C30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noProof/>
          <w:sz w:val="24"/>
          <w:szCs w:val="24"/>
          <w:lang w:bidi="ar-SA"/>
        </w:rPr>
        <w:drawing>
          <wp:inline distT="0" distB="0" distL="0" distR="0">
            <wp:extent cx="3515360" cy="1247140"/>
            <wp:effectExtent l="0" t="0" r="0" b="0"/>
            <wp:docPr id="5" name="Рисунок 5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lastRenderedPageBreak/>
        <w:t>РГР №2 «Геометрические характеристики поперечных сечений стержней»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Дано: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лист320х12 (мм)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proofErr w:type="spellStart"/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Двутавр</w:t>
      </w:r>
      <w:proofErr w:type="spellEnd"/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№16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Уголок 140х90х8х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C14C30" w:rsidRPr="003A3D2A" w:rsidRDefault="00C14C30" w:rsidP="00C14C30">
      <w:pPr>
        <w:numPr>
          <w:ilvl w:val="0"/>
          <w:numId w:val="15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C14C30" w:rsidRPr="003A3D2A" w:rsidRDefault="00C14C30" w:rsidP="00C14C30">
      <w:pPr>
        <w:numPr>
          <w:ilvl w:val="0"/>
          <w:numId w:val="15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C14C30" w:rsidRPr="003A3D2A" w:rsidRDefault="00C14C30" w:rsidP="00C14C30">
      <w:pPr>
        <w:numPr>
          <w:ilvl w:val="0"/>
          <w:numId w:val="15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C14C30" w:rsidRPr="003A3D2A" w:rsidRDefault="00C14C30" w:rsidP="00C14C30">
      <w:pPr>
        <w:numPr>
          <w:ilvl w:val="0"/>
          <w:numId w:val="15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C14C30" w:rsidRPr="003A3D2A" w:rsidRDefault="00C14C30" w:rsidP="00C14C30"/>
    <w:p w:rsidR="00C14C30" w:rsidRPr="003A3D2A" w:rsidRDefault="00C14C30" w:rsidP="00C14C30">
      <w:r w:rsidRPr="003A3D2A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147.75pt" o:ole="">
            <v:imagedata r:id="rId9" o:title="" cropbottom="52758f" cropleft="33288f"/>
          </v:shape>
          <o:OLEObject Type="Embed" ProgID="MSPhotoEd.3" ShapeID="_x0000_i1025" DrawAspect="Content" ObjectID="_1664863175" r:id="rId10"/>
        </w:objec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i/>
          <w:sz w:val="24"/>
          <w:szCs w:val="24"/>
        </w:rPr>
        <w:t>РГР №3 «Прямой поперечный изгиб. Расчеты на прочность»</w:t>
      </w: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C14C30" w:rsidRPr="003A3D2A" w:rsidRDefault="00C14C30" w:rsidP="00C14C3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3A3D2A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пределу текучести R= 210 МПа, расчетное сопротивление при сдвиге </w:t>
      </w:r>
      <w:proofErr w:type="spellStart"/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3A3D2A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C14C30" w:rsidRPr="003A3D2A" w:rsidRDefault="00C14C30" w:rsidP="00C14C30">
      <w:pPr>
        <w:numPr>
          <w:ilvl w:val="0"/>
          <w:numId w:val="16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 xml:space="preserve">Подобрать сечение балки из </w:t>
      </w:r>
      <w:proofErr w:type="spellStart"/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C14C30" w:rsidRPr="003A3D2A" w:rsidRDefault="00C14C30" w:rsidP="00C14C30">
      <w:pPr>
        <w:numPr>
          <w:ilvl w:val="0"/>
          <w:numId w:val="16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A3D2A">
        <w:rPr>
          <w:rStyle w:val="FontStyle31"/>
          <w:rFonts w:ascii="Times New Roman" w:hAnsi="Times New Roman" w:cs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FE7256" w:rsidRPr="003A3D2A" w:rsidRDefault="00C14C30" w:rsidP="00C14C30">
      <w:pPr>
        <w:rPr>
          <w:sz w:val="24"/>
          <w:szCs w:val="24"/>
        </w:rPr>
      </w:pPr>
      <w:r w:rsidRPr="003A3D2A">
        <w:rPr>
          <w:i/>
          <w:noProof/>
          <w:lang w:bidi="ar-SA"/>
        </w:rPr>
        <w:drawing>
          <wp:inline distT="0" distB="0" distL="0" distR="0">
            <wp:extent cx="3990340" cy="1199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D5" w:rsidRPr="003A3D2A" w:rsidRDefault="00DA05D5" w:rsidP="00FE7256">
      <w:pPr>
        <w:rPr>
          <w:sz w:val="24"/>
          <w:szCs w:val="24"/>
        </w:rPr>
        <w:sectPr w:rsidR="00DA05D5" w:rsidRPr="003A3D2A">
          <w:pgSz w:w="11910" w:h="16840"/>
          <w:pgMar w:top="1320" w:right="740" w:bottom="280" w:left="1580" w:header="720" w:footer="720" w:gutter="0"/>
          <w:cols w:space="720"/>
        </w:sectPr>
      </w:pPr>
    </w:p>
    <w:p w:rsidR="00DA05D5" w:rsidRDefault="00FE7256">
      <w:pPr>
        <w:pStyle w:val="1"/>
        <w:numPr>
          <w:ilvl w:val="0"/>
          <w:numId w:val="1"/>
        </w:numPr>
        <w:tabs>
          <w:tab w:val="left" w:pos="817"/>
        </w:tabs>
        <w:spacing w:before="72"/>
        <w:ind w:left="816"/>
        <w:jc w:val="left"/>
      </w:pPr>
      <w:r>
        <w:lastRenderedPageBreak/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DA05D5" w:rsidRDefault="00DA05D5">
      <w:pPr>
        <w:pStyle w:val="a3"/>
        <w:spacing w:before="7"/>
        <w:rPr>
          <w:b/>
          <w:sz w:val="23"/>
        </w:rPr>
      </w:pPr>
    </w:p>
    <w:p w:rsidR="00DA05D5" w:rsidRDefault="00FE7256">
      <w:pPr>
        <w:ind w:left="773"/>
        <w:rPr>
          <w:i/>
          <w:sz w:val="24"/>
        </w:rPr>
      </w:pPr>
      <w:r>
        <w:rPr>
          <w:i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FE7256" w:rsidRDefault="00FE7256" w:rsidP="00FE7256">
      <w:pPr>
        <w:ind w:left="993"/>
      </w:pPr>
      <w:r w:rsidRPr="00875CE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875CE2">
        <w:t>обучения по дисциплине</w:t>
      </w:r>
      <w:proofErr w:type="gramEnd"/>
      <w:r w:rsidRPr="00875CE2">
        <w:t xml:space="preserve"> «</w:t>
      </w:r>
      <w:r>
        <w:t>Сопротивление материалов</w:t>
      </w:r>
      <w:r w:rsidRPr="00875CE2">
        <w:t>»  и</w:t>
      </w:r>
      <w:r>
        <w:t xml:space="preserve"> проводится в форме зачета в 3</w:t>
      </w:r>
      <w:r w:rsidRPr="00875CE2">
        <w:t xml:space="preserve"> семестре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20"/>
        <w:gridCol w:w="4832"/>
        <w:gridCol w:w="9628"/>
      </w:tblGrid>
      <w:tr w:rsidR="0071009A" w:rsidRPr="0053175E" w:rsidTr="0098345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r w:rsidRPr="0053175E">
              <w:t>Оценочные средства</w:t>
            </w:r>
          </w:p>
        </w:tc>
      </w:tr>
      <w:tr w:rsidR="0071009A" w:rsidRPr="0053175E" w:rsidTr="009834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71009A" w:rsidRDefault="0071009A" w:rsidP="0071009A">
            <w:pPr>
              <w:rPr>
                <w:bCs/>
              </w:rPr>
            </w:pPr>
            <w:r w:rsidRPr="0071009A">
              <w:rPr>
                <w:bCs/>
              </w:rPr>
              <w:t>ОПК-5 –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</w:t>
            </w:r>
          </w:p>
          <w:p w:rsidR="0071009A" w:rsidRPr="00F81ABB" w:rsidRDefault="0071009A" w:rsidP="0071009A">
            <w:pPr>
              <w:rPr>
                <w:bCs/>
              </w:rPr>
            </w:pPr>
            <w:r w:rsidRPr="0071009A">
              <w:rPr>
                <w:bCs/>
              </w:rPr>
              <w:t>информационно</w:t>
            </w:r>
            <w:r>
              <w:rPr>
                <w:bCs/>
              </w:rPr>
              <w:t>й безопасности</w:t>
            </w:r>
            <w:r w:rsidRPr="0071009A">
              <w:rPr>
                <w:bCs/>
              </w:rPr>
              <w:t>.</w:t>
            </w:r>
          </w:p>
        </w:tc>
      </w:tr>
      <w:tr w:rsidR="0071009A" w:rsidRPr="0053175E" w:rsidTr="009834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proofErr w:type="gramStart"/>
            <w:r w:rsidRPr="0053175E">
              <w:t>Основные положения</w:t>
            </w:r>
            <w:r>
              <w:t xml:space="preserve"> механики</w:t>
            </w:r>
            <w:r w:rsidRPr="0053175E">
              <w:t xml:space="preserve">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 </w:t>
            </w:r>
            <w:proofErr w:type="gramEnd"/>
          </w:p>
          <w:p w:rsidR="0071009A" w:rsidRPr="0053175E" w:rsidRDefault="0071009A" w:rsidP="0098345D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Default="0071009A" w:rsidP="0098345D">
            <w:r w:rsidRPr="0053175E">
              <w:t xml:space="preserve">Перечень теоретических вопросов к </w:t>
            </w:r>
            <w:r w:rsidR="00C073ED">
              <w:t>зачету</w:t>
            </w:r>
            <w:r w:rsidRPr="0053175E">
              <w:t>:</w:t>
            </w:r>
          </w:p>
          <w:p w:rsidR="0071009A" w:rsidRPr="0071009A" w:rsidRDefault="0071009A" w:rsidP="0098345D"/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 xml:space="preserve">Продольная и поперечная деформации при растяжении (сжатии). </w:t>
            </w:r>
            <w:proofErr w:type="gramStart"/>
            <w:r w:rsidRPr="0053175E">
              <w:t>Упругие</w:t>
            </w:r>
            <w:proofErr w:type="gramEnd"/>
            <w:r w:rsidRPr="0053175E">
              <w:t xml:space="preserve"> постоянные материала. Закон Гука для осевой деформации стержня. Формула для определения абсолютной деформации при осевом растяжении (сжатии)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71009A" w:rsidRPr="0053175E" w:rsidRDefault="0071009A" w:rsidP="0071009A">
            <w:pPr>
              <w:numPr>
                <w:ilvl w:val="0"/>
                <w:numId w:val="17"/>
              </w:numPr>
              <w:adjustRightInd w:val="0"/>
              <w:ind w:left="463"/>
              <w:jc w:val="both"/>
            </w:pPr>
            <w:r w:rsidRPr="0053175E">
              <w:t>Понятие главных напряжений. Экстремальность главных напряжений. Экстремальные значения касательных напряжений.</w:t>
            </w:r>
          </w:p>
          <w:p w:rsidR="0071009A" w:rsidRPr="0053175E" w:rsidRDefault="0071009A" w:rsidP="0098345D"/>
        </w:tc>
      </w:tr>
      <w:tr w:rsidR="0071009A" w:rsidRPr="0053175E" w:rsidTr="009834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C073ED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71009A" w:rsidRPr="0053175E" w:rsidRDefault="0071009A" w:rsidP="0098345D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внешней нагрузкой.</w:t>
            </w:r>
            <w:r>
              <w:t xml:space="preserve"> </w:t>
            </w:r>
            <w:r w:rsidRPr="0053175E">
              <w:t xml:space="preserve">Т </w:t>
            </w:r>
            <w:proofErr w:type="gramStart"/>
            <w:r w:rsidRPr="0053175E">
              <w:t>р</w:t>
            </w:r>
            <w:proofErr w:type="gramEnd"/>
            <w:r w:rsidRPr="0053175E">
              <w:t xml:space="preserve"> е б у е т с я : </w:t>
            </w:r>
          </w:p>
          <w:p w:rsidR="0071009A" w:rsidRPr="0053175E" w:rsidRDefault="0071009A" w:rsidP="0098345D">
            <w:r w:rsidRPr="0053175E">
              <w:t xml:space="preserve">1. Определить опорные реакции. </w:t>
            </w:r>
          </w:p>
          <w:p w:rsidR="0071009A" w:rsidRPr="0053175E" w:rsidRDefault="0071009A" w:rsidP="0098345D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71009A" w:rsidRDefault="0071009A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71009A" w:rsidRPr="006C57A0" w:rsidRDefault="0071009A" w:rsidP="0098345D">
            <w:r w:rsidRPr="006C57A0">
              <w:t>Дано:</w:t>
            </w:r>
          </w:p>
          <w:p w:rsidR="0071009A" w:rsidRPr="006C57A0" w:rsidRDefault="0071009A" w:rsidP="0098345D">
            <w:r>
              <w:lastRenderedPageBreak/>
              <w:t>а</w:t>
            </w:r>
            <w:r w:rsidRPr="006C57A0">
              <w:t>=</w:t>
            </w:r>
            <w:r>
              <w:t>1м; q=4kH/м</w:t>
            </w:r>
          </w:p>
          <w:p w:rsidR="0071009A" w:rsidRPr="0053175E" w:rsidRDefault="0071009A" w:rsidP="0098345D"/>
          <w:p w:rsidR="0071009A" w:rsidRDefault="0071009A" w:rsidP="0098345D">
            <w:pPr>
              <w:jc w:val="center"/>
              <w:rPr>
                <w:i/>
              </w:rPr>
            </w:pPr>
          </w:p>
          <w:p w:rsidR="0071009A" w:rsidRPr="0050755D" w:rsidRDefault="0071009A" w:rsidP="0098345D">
            <w:pPr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i/>
                <w:noProof/>
                <w:lang w:bidi="ar-SA"/>
              </w:rPr>
              <w:drawing>
                <wp:inline distT="0" distB="0" distL="0" distR="0">
                  <wp:extent cx="4191000" cy="1257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09A" w:rsidRPr="0053175E" w:rsidRDefault="0071009A" w:rsidP="0098345D">
            <w:pPr>
              <w:pStyle w:val="a4"/>
            </w:pPr>
          </w:p>
        </w:tc>
      </w:tr>
      <w:tr w:rsidR="0071009A" w:rsidRPr="0053175E" w:rsidTr="009834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</w:t>
            </w:r>
            <w:r>
              <w:t>стых деформаций.</w:t>
            </w:r>
          </w:p>
          <w:p w:rsidR="0071009A" w:rsidRPr="0053175E" w:rsidRDefault="0071009A" w:rsidP="0098345D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C073ED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71009A" w:rsidRPr="0053175E" w:rsidRDefault="0071009A" w:rsidP="0098345D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71009A" w:rsidRPr="0053175E" w:rsidRDefault="0071009A" w:rsidP="0098345D">
            <w:r w:rsidRPr="0053175E">
              <w:t xml:space="preserve">1. Определить опорные реакции. </w:t>
            </w:r>
          </w:p>
          <w:p w:rsidR="0071009A" w:rsidRPr="0053175E" w:rsidRDefault="0071009A" w:rsidP="0098345D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71009A" w:rsidRDefault="0071009A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71009A" w:rsidRPr="006C57A0" w:rsidRDefault="0071009A" w:rsidP="0098345D">
            <w:r w:rsidRPr="006C57A0">
              <w:t>Дано:</w:t>
            </w:r>
          </w:p>
          <w:p w:rsidR="0071009A" w:rsidRPr="006C57A0" w:rsidRDefault="0071009A" w:rsidP="0098345D">
            <w:r w:rsidRPr="006C57A0">
              <w:t>а=2м; q=5</w:t>
            </w:r>
            <w:r>
              <w:t>kH/м</w:t>
            </w:r>
          </w:p>
          <w:p w:rsidR="0071009A" w:rsidRPr="0053175E" w:rsidRDefault="0071009A" w:rsidP="0098345D"/>
          <w:p w:rsidR="0071009A" w:rsidRPr="0053175E" w:rsidRDefault="0071009A" w:rsidP="0098345D">
            <w:r>
              <w:rPr>
                <w:noProof/>
                <w:lang w:bidi="ar-SA"/>
              </w:rPr>
              <w:drawing>
                <wp:inline distT="0" distB="0" distL="0" distR="0">
                  <wp:extent cx="4733925" cy="1533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09A" w:rsidRPr="0053175E" w:rsidTr="009834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pPr>
              <w:pStyle w:val="Default"/>
              <w:rPr>
                <w:bCs/>
                <w:color w:val="auto"/>
              </w:rPr>
            </w:pPr>
            <w:r w:rsidRPr="0071009A">
              <w:rPr>
                <w:bCs/>
              </w:rPr>
              <w:t>ПК-5-умением учитывать технические и эксплуатационные параметры деталей и узлов изделий машиностроения при их проектировании</w:t>
            </w:r>
            <w:r w:rsidRPr="0053175E">
              <w:rPr>
                <w:bCs/>
                <w:color w:val="auto"/>
              </w:rPr>
              <w:t xml:space="preserve"> </w:t>
            </w:r>
          </w:p>
        </w:tc>
      </w:tr>
      <w:tr w:rsidR="0071009A" w:rsidRPr="0053175E" w:rsidTr="009834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>
              <w:t>М</w:t>
            </w:r>
            <w:r w:rsidRPr="0053175E">
              <w:t>етоды расчета статически определимых и статически неопределимых стержневых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Default="0071009A" w:rsidP="0098345D">
            <w:r w:rsidRPr="0053175E">
              <w:t xml:space="preserve">Перечень теоретических вопросов к </w:t>
            </w:r>
            <w:r w:rsidR="00C073ED">
              <w:t>зачету</w:t>
            </w:r>
            <w:r w:rsidRPr="0053175E">
              <w:t>:</w:t>
            </w:r>
          </w:p>
          <w:p w:rsidR="0071009A" w:rsidRPr="0053175E" w:rsidRDefault="0071009A" w:rsidP="0098345D">
            <w:pPr>
              <w:ind w:left="720"/>
            </w:pP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>Закон парности касательных напряжений.</w:t>
            </w: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>Обобщенный закон Гука для изотропного материала.</w:t>
            </w: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>Понятие о хрупком и вязком разрушении материала. Теории прочности для хрупкого состояния материала (I и II теории). Основные гипотезы. Эквивалентные напряжения по первой и второй теориям прочности.</w:t>
            </w: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lastRenderedPageBreak/>
              <w:t>Теории пластического деформирования (III и IV теории). Основные гипотезы. Эквивалентные напряжения по третьей и четвертой теориям прочности.</w:t>
            </w: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 xml:space="preserve">Сдвиг. Чистый сдвиг. Закон Гука при чистом сдвиге. Связь между </w:t>
            </w:r>
            <w:proofErr w:type="gramStart"/>
            <w:r w:rsidRPr="0053175E">
              <w:t>упругими</w:t>
            </w:r>
            <w:proofErr w:type="gramEnd"/>
            <w:r w:rsidRPr="0053175E">
              <w:t xml:space="preserve"> постоянными изотропного материала.</w:t>
            </w: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71009A" w:rsidRPr="0053175E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71009A" w:rsidRDefault="0071009A" w:rsidP="0071009A">
            <w:pPr>
              <w:numPr>
                <w:ilvl w:val="0"/>
                <w:numId w:val="18"/>
              </w:numPr>
              <w:adjustRightInd w:val="0"/>
              <w:jc w:val="both"/>
            </w:pPr>
            <w:r w:rsidRPr="0053175E">
              <w:t>Условие прочности при кручении. Полярный момент сопротивления. Подбор сечения вала по условию прочности.</w:t>
            </w:r>
          </w:p>
          <w:p w:rsidR="0071009A" w:rsidRPr="0053175E" w:rsidRDefault="0071009A" w:rsidP="0098345D"/>
        </w:tc>
      </w:tr>
      <w:tr w:rsidR="0071009A" w:rsidRPr="0053175E" w:rsidTr="009834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Определять линейные перемещения и углы поворота поперечных сечений в балках и рамах при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C073ED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71009A" w:rsidRDefault="0071009A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Для заданной балки построить эпюры поперечных сил и изгибающих моментов.</w:t>
            </w:r>
          </w:p>
          <w:p w:rsidR="0071009A" w:rsidRDefault="0071009A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Найти опасное сечение</w:t>
            </w:r>
            <w:proofErr w:type="gramStart"/>
            <w:r>
              <w:rPr>
                <w:bCs/>
              </w:rPr>
              <w:t xml:space="preserve"> П</w:t>
            </w:r>
            <w:proofErr w:type="gramEnd"/>
            <w:r>
              <w:rPr>
                <w:bCs/>
              </w:rPr>
              <w:t>одобрать размеры круглого сечения из стали с [σ]=160МПа</w:t>
            </w:r>
          </w:p>
          <w:p w:rsidR="0071009A" w:rsidRDefault="00D45677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pict>
                <v:shape id="_x0000_s1297" type="#_x0000_t75" style="position:absolute;margin-left:182.6pt;margin-top:14.15pt;width:155.3pt;height:105.2pt;z-index:251660288">
                  <v:imagedata r:id="rId14" o:title=""/>
                  <w10:wrap type="square"/>
                </v:shape>
                <o:OLEObject Type="Embed" ProgID="PBrush" ShapeID="_x0000_s1297" DrawAspect="Content" ObjectID="_1664863179" r:id="rId15"/>
              </w:pict>
            </w:r>
            <w:r w:rsidR="0071009A">
              <w:rPr>
                <w:bCs/>
              </w:rPr>
              <w:t xml:space="preserve">  </w:t>
            </w:r>
          </w:p>
          <w:p w:rsidR="0071009A" w:rsidRDefault="0071009A" w:rsidP="0098345D">
            <w:pPr>
              <w:spacing w:line="259" w:lineRule="auto"/>
              <w:rPr>
                <w:bCs/>
              </w:rPr>
            </w:pPr>
          </w:p>
          <w:p w:rsidR="0071009A" w:rsidRDefault="0071009A" w:rsidP="0098345D">
            <w:pPr>
              <w:spacing w:line="259" w:lineRule="auto"/>
              <w:rPr>
                <w:bCs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35"/>
              <w:gridCol w:w="1072"/>
              <w:gridCol w:w="713"/>
            </w:tblGrid>
            <w:tr w:rsidR="0071009A" w:rsidTr="0098345D">
              <w:trPr>
                <w:trHeight w:val="785"/>
              </w:trPr>
              <w:tc>
                <w:tcPr>
                  <w:tcW w:w="451" w:type="dxa"/>
                </w:tcPr>
                <w:p w:rsidR="0071009A" w:rsidRDefault="0071009A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320" w:dyaOrig="560">
                      <v:shape id="_x0000_i1026" type="#_x0000_t75" style="width:15.9pt;height:28.05pt" o:ole="">
                        <v:imagedata r:id="rId16" o:title=""/>
                      </v:shape>
                      <o:OLEObject Type="Embed" ProgID="Equation.3" ShapeID="_x0000_i1026" DrawAspect="Content" ObjectID="_1664863176" r:id="rId17"/>
                    </w:object>
                  </w:r>
                </w:p>
              </w:tc>
              <w:tc>
                <w:tcPr>
                  <w:tcW w:w="1144" w:type="dxa"/>
                </w:tcPr>
                <w:p w:rsidR="0071009A" w:rsidRDefault="0071009A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680" w:dyaOrig="620">
                      <v:shape id="_x0000_i1027" type="#_x0000_t75" style="width:33.65pt;height:30.85pt" o:ole="">
                        <v:imagedata r:id="rId18" o:title=""/>
                      </v:shape>
                      <o:OLEObject Type="Embed" ProgID="Equation.3" ShapeID="_x0000_i1027" DrawAspect="Content" ObjectID="_1664863177" r:id="rId19"/>
                    </w:object>
                  </w:r>
                </w:p>
              </w:tc>
              <w:tc>
                <w:tcPr>
                  <w:tcW w:w="725" w:type="dxa"/>
                </w:tcPr>
                <w:p w:rsidR="0071009A" w:rsidRDefault="0071009A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460" w:dyaOrig="720">
                      <v:shape id="_x0000_i1028" type="#_x0000_t75" style="width:23.4pt;height:36.45pt" o:ole="">
                        <v:imagedata r:id="rId20" o:title=""/>
                      </v:shape>
                      <o:OLEObject Type="Embed" ProgID="Equation.3" ShapeID="_x0000_i1028" DrawAspect="Content" ObjectID="_1664863178" r:id="rId21"/>
                    </w:object>
                  </w:r>
                </w:p>
              </w:tc>
            </w:tr>
            <w:tr w:rsidR="0071009A" w:rsidTr="0098345D">
              <w:trPr>
                <w:trHeight w:val="276"/>
              </w:trPr>
              <w:tc>
                <w:tcPr>
                  <w:tcW w:w="451" w:type="dxa"/>
                </w:tcPr>
                <w:p w:rsidR="0071009A" w:rsidRDefault="0071009A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71009A" w:rsidRDefault="0071009A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71009A" w:rsidRDefault="0071009A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</w:tr>
          </w:tbl>
          <w:p w:rsidR="0071009A" w:rsidRDefault="0071009A" w:rsidP="0098345D">
            <w:pPr>
              <w:spacing w:line="259" w:lineRule="auto"/>
              <w:rPr>
                <w:b/>
                <w:bCs/>
                <w:i/>
              </w:rPr>
            </w:pPr>
          </w:p>
          <w:p w:rsidR="0071009A" w:rsidRDefault="0071009A" w:rsidP="0098345D">
            <w:pPr>
              <w:spacing w:line="259" w:lineRule="auto"/>
              <w:rPr>
                <w:b/>
                <w:bCs/>
                <w:i/>
              </w:rPr>
            </w:pPr>
          </w:p>
          <w:p w:rsidR="0071009A" w:rsidRDefault="0071009A" w:rsidP="0098345D">
            <w:pPr>
              <w:jc w:val="center"/>
              <w:rPr>
                <w:i/>
                <w:lang w:val="en-US"/>
              </w:rPr>
            </w:pPr>
          </w:p>
          <w:p w:rsidR="0071009A" w:rsidRDefault="0071009A" w:rsidP="0098345D">
            <w:pPr>
              <w:jc w:val="center"/>
              <w:rPr>
                <w:i/>
                <w:lang w:val="en-US"/>
              </w:rPr>
            </w:pPr>
          </w:p>
          <w:p w:rsidR="0071009A" w:rsidRPr="0056586B" w:rsidRDefault="0071009A" w:rsidP="0098345D">
            <w:pPr>
              <w:pStyle w:val="a4"/>
              <w:ind w:left="0" w:firstLine="0"/>
            </w:pPr>
          </w:p>
        </w:tc>
      </w:tr>
      <w:tr w:rsidR="0071009A" w:rsidRPr="0053175E" w:rsidTr="009834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009A" w:rsidRPr="0053175E" w:rsidRDefault="0071009A" w:rsidP="0098345D">
            <w:r>
              <w:t>Н</w:t>
            </w:r>
            <w:r w:rsidRPr="0053175E">
              <w:t>авыками в построении эпюр внутренних усилий в статически не</w:t>
            </w:r>
            <w:r>
              <w:t>определимых рамах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009A" w:rsidRPr="0053175E" w:rsidRDefault="0071009A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C073ED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71009A" w:rsidRPr="0053175E" w:rsidRDefault="0071009A" w:rsidP="0098345D">
            <w:r w:rsidRPr="0053175E">
              <w:t>Статически определимая рама,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71009A" w:rsidRPr="0053175E" w:rsidRDefault="0071009A" w:rsidP="0098345D">
            <w:r w:rsidRPr="0053175E">
              <w:t xml:space="preserve">1. Определить опорные реакции. </w:t>
            </w:r>
          </w:p>
          <w:p w:rsidR="0071009A" w:rsidRPr="0053175E" w:rsidRDefault="00D45677" w:rsidP="0098345D">
            <w:r w:rsidRPr="00D45677">
              <w:rPr>
                <w:b/>
                <w:i/>
                <w:noProof/>
              </w:rPr>
              <w:lastRenderedPageBreak/>
              <w:pict>
                <v:group id="_x0000_s1230" style="position:absolute;margin-left:.75pt;margin-top:99.95pt;width:407.8pt;height:310.25pt;z-index:251659264" coordorigin="2987,1999" coordsize="4516,3624">
                  <v:line id="_x0000_s1231" style="position:absolute" from="3269,2696" to="6375,2697" strokeweight="2.25pt"/>
                  <v:line id="_x0000_s1232" style="position:absolute;flip:y" from="4116,2696" to="4117,5483" strokeweight="2.25pt"/>
                  <v:line id="_x0000_s1233" style="position:absolute" from="3269,2556" to="6375,2557"/>
                  <v:line id="_x0000_s1234" style="position:absolute" from="3269,2556" to="3269,2696">
                    <v:stroke endarrow="block"/>
                  </v:line>
                  <v:line id="_x0000_s1235" style="position:absolute" from="3552,2556" to="3553,2697">
                    <v:stroke endarrow="block"/>
                  </v:line>
                  <v:line id="_x0000_s1236" style="position:absolute" from="3834,2556" to="3835,2697">
                    <v:stroke endarrow="block"/>
                  </v:line>
                  <v:line id="_x0000_s1237" style="position:absolute" from="4116,2556" to="4117,2697">
                    <v:stroke endarrow="block"/>
                  </v:line>
                  <v:line id="_x0000_s1238" style="position:absolute" from="4399,2556" to="4400,2697">
                    <v:stroke endarrow="block"/>
                  </v:line>
                  <v:line id="_x0000_s1239" style="position:absolute" from="4681,2556" to="4682,2697">
                    <v:stroke endarrow="block"/>
                  </v:line>
                  <v:line id="_x0000_s1240" style="position:absolute" from="4963,2556" to="4964,2697">
                    <v:stroke endarrow="block"/>
                  </v:line>
                  <v:line id="_x0000_s1241" style="position:absolute" from="5246,2556" to="5247,2697">
                    <v:stroke endarrow="block"/>
                  </v:line>
                  <v:line id="_x0000_s1242" style="position:absolute" from="5528,2556" to="5529,2697">
                    <v:stroke endarrow="block"/>
                  </v:line>
                  <v:line id="_x0000_s1243" style="position:absolute" from="5810,2556" to="5811,2697">
                    <v:stroke endarrow="block"/>
                  </v:line>
                  <v:line id="_x0000_s1244" style="position:absolute" from="6093,2556" to="6094,2697">
                    <v:stroke endarrow="block"/>
                  </v:line>
                  <v:line id="_x0000_s1245" style="position:absolute" from="6375,2556" to="6376,2697">
                    <v:stroke endarrow="block"/>
                  </v:line>
                  <v:group id="_x0000_s1246" style="position:absolute;left:3834;top:5483;width:565;height:139" coordorigin="3834,5344" coordsize="565,139">
                    <v:line id="_x0000_s1247" style="position:absolute" from="3834,5344" to="4399,5344"/>
                    <v:line id="_x0000_s1248" style="position:absolute;flip:x" from="3834,5344" to="3975,5483"/>
                    <v:line id="_x0000_s1249" style="position:absolute;flip:x" from="3975,5344" to="4116,5482"/>
                    <v:line id="_x0000_s1250" style="position:absolute;flip:x" from="4116,5344" to="4257,5482"/>
                    <v:line id="_x0000_s1251" style="position:absolute;flip:x" from="4257,5344" to="4399,5482"/>
                  </v:group>
                  <v:line id="_x0000_s1252" style="position:absolute" from="4116,4089" to="5528,4090" strokeweight="2.25pt"/>
                  <v:line id="_x0000_s1253" style="position:absolute" from="5528,3671" to="5528,4089" strokeweight="1.5pt">
                    <v:stroke endarrow="block"/>
                  </v:line>
                  <v:line id="_x0000_s1254" style="position:absolute" from="4116,5483" to="7081,5484"/>
                  <v:line id="_x0000_s1255" style="position:absolute" from="3410,4089" to="7081,4090"/>
                  <v:line id="_x0000_s1256" style="position:absolute" from="4257,2696" to="7222,2696"/>
                  <v:line id="_x0000_s1257" style="position:absolute" from="6940,2696" to="6940,4089">
                    <v:stroke startarrow="block" endarrow="block"/>
                  </v:line>
                  <v:line id="_x0000_s1258" style="position:absolute" from="6940,4089" to="6941,5483">
                    <v:stroke startarrow="block" endarrow="block"/>
                  </v:line>
                  <v:line id="_x0000_s1259" style="position:absolute" from="3834,4089" to="3836,4786">
                    <v:stroke startarrow="block" endarrow="block"/>
                  </v:lin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260" type="#_x0000_t38" style="position:absolute;left:3834;top:4507;width:423;height:418;rotation:-40;flip:x" o:connectortype="curved" adj="11378,203760,-211648"/>
                  <v:shape id="_x0000_s1261" type="#_x0000_t38" style="position:absolute;left:3975;top:3114;width:423;height:420;rotation:-40;flip:x" o:connectortype="curved" adj="11378,203760,-211648"/>
                  <v:shape id="_x0000_s1262" type="#_x0000_t38" style="position:absolute;left:4967;top:3807;width:416;height:424;rotation:-130;flip:x" o:connectortype="curved" adj="11378,203760,-211648"/>
                  <v:shape id="_x0000_s1263" type="#_x0000_t38" style="position:absolute;left:3554;top:2554;width:418;height:422;rotation:-130;flip:x" o:connectortype="curved" adj="11378,203760,-211648"/>
                  <v:shape id="_x0000_s1264" type="#_x0000_t38" style="position:absolute;left:5107;top:2554;width:418;height:422;rotation:-130;flip:x" o:connectortype="curved" adj="11378,203760,-211648"/>
                  <v:line id="_x0000_s1265" style="position:absolute" from="4399,2696" to="4400,3253">
                    <v:stroke startarrow="block" endarrow="block"/>
                  </v:line>
                  <v:line id="_x0000_s1266" style="position:absolute;flip:x y" from="5105,3811" to="5529,3812">
                    <v:stroke startarrow="block" endarrow="block"/>
                  </v:line>
                  <v:line id="_x0000_s1267" style="position:absolute;flip:x y" from="5387,2975" to="6375,2976">
                    <v:stroke startarrow="block" endarrow="block"/>
                  </v:line>
                  <v:line id="_x0000_s1268" style="position:absolute" from="6375,2138" to="6376,2975"/>
                  <v:line id="_x0000_s1269" style="position:absolute" from="3269,2138" to="3269,2975"/>
                  <v:line id="_x0000_s1270" style="position:absolute;flip:x y" from="3269,2975" to="3834,2976">
                    <v:stroke startarrow="block" endarrow="block"/>
                  </v:line>
                  <v:line id="_x0000_s1271" style="position:absolute" from="5528,4089" to="5529,4647"/>
                  <v:line id="_x0000_s1272" style="position:absolute;flip:x y" from="4116,4507" to="5528,4508" strokeweight=".25pt">
                    <v:stroke startarrow="block" endarrow="block"/>
                  </v:line>
                  <v:line id="_x0000_s1273" style="position:absolute;flip:y" from="4116,2138" to="4116,2696"/>
                  <v:line id="_x0000_s1274" style="position:absolute;flip:x y" from="3269,2278" to="4116,2279">
                    <v:stroke startarrow="block" endarrow="block"/>
                  </v:line>
                  <v:line id="_x0000_s1275" style="position:absolute;flip:x y" from="4116,2278" to="6375,2279">
                    <v:stroke startarrow="block"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76" type="#_x0000_t202" style="position:absolute;left:3269;top:1999;width:988;height:279" filled="f" stroked="f">
                    <v:textbox style="mso-next-textbox:#_x0000_s1276">
                      <w:txbxContent>
                        <w:p w:rsidR="0071009A" w:rsidRDefault="0071009A" w:rsidP="0071009A">
                          <w:r>
                            <w:t>а/4=0,5 м</w:t>
                          </w:r>
                        </w:p>
                      </w:txbxContent>
                    </v:textbox>
                  </v:shape>
                  <v:shape id="_x0000_s1277" type="#_x0000_t202" style="position:absolute;left:4681;top:1999;width:1129;height:280" filled="f" stroked="f">
                    <v:textbox style="mso-next-textbox:#_x0000_s1277">
                      <w:txbxContent>
                        <w:p w:rsidR="0071009A" w:rsidRDefault="0071009A" w:rsidP="0071009A">
                          <w:r>
                            <w:t>3/4а=1,5 м</w:t>
                          </w:r>
                        </w:p>
                      </w:txbxContent>
                    </v:textbox>
                  </v:shape>
                  <v:shape id="_x0000_s1278" type="#_x0000_t202" style="position:absolute;left:6516;top:2835;width:565;height:974" filled="f" stroked="f">
                    <v:textbox style="layout-flow:vertical;mso-layout-flow-alt:bottom-to-top;mso-next-textbox:#_x0000_s1278">
                      <w:txbxContent>
                        <w:p w:rsidR="0071009A" w:rsidRDefault="0071009A" w:rsidP="0071009A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279" type="#_x0000_t202" style="position:absolute;left:6516;top:4089;width:564;height:974" filled="f" stroked="f">
                    <v:textbox style="layout-flow:vertical;mso-layout-flow-alt:bottom-to-top;mso-next-textbox:#_x0000_s1279">
                      <w:txbxContent>
                        <w:p w:rsidR="0071009A" w:rsidRDefault="0071009A" w:rsidP="0071009A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280" type="#_x0000_t202" style="position:absolute;left:6375;top:2138;width:1128;height:420" filled="f" stroked="f">
                    <v:textbox style="mso-next-textbox:#_x0000_s1280">
                      <w:txbxContent>
                        <w:p w:rsidR="0071009A" w:rsidRPr="00FF3853" w:rsidRDefault="0071009A" w:rsidP="0071009A">
                          <w:r>
                            <w:rPr>
                              <w:lang w:val="en-US"/>
                            </w:rPr>
                            <w:t xml:space="preserve">q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6</w:t>
                          </w:r>
                          <w:r>
                            <w:t xml:space="preserve"> кН/м</w:t>
                          </w:r>
                        </w:p>
                      </w:txbxContent>
                    </v:textbox>
                  </v:shape>
                  <v:shape id="_x0000_s1281" type="#_x0000_t202" style="position:absolute;left:5669;top:2975;width:566;height:418" filled="f" stroked="f">
                    <v:textbox style="mso-next-textbox:#_x0000_s1281">
                      <w:txbxContent>
                        <w:p w:rsidR="0071009A" w:rsidRPr="00FF3853" w:rsidRDefault="0071009A" w:rsidP="0071009A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82" type="#_x0000_t202" style="position:absolute;left:6375;top:2696;width:424;height:418" filled="f" stroked="f">
                    <v:textbox style="mso-next-textbox:#_x0000_s1282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283" type="#_x0000_t202" style="position:absolute;left:4822;top:2696;width:424;height:418" filled="f" stroked="f">
                    <v:textbox style="mso-next-textbox:#_x0000_s1283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  <v:shape id="_x0000_s1284" type="#_x0000_t202" style="position:absolute;left:4257;top:2835;width:424;height:280" filled="f" stroked="f">
                    <v:textbox style="layout-flow:vertical;mso-layout-flow-alt:bottom-to-top;mso-next-textbox:#_x0000_s1284">
                      <w:txbxContent>
                        <w:p w:rsidR="0071009A" w:rsidRPr="00FF3853" w:rsidRDefault="0071009A" w:rsidP="0071009A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85" type="#_x0000_t202" style="position:absolute;left:3834;top:2696;width:423;height:418" filled="f" stroked="f">
                    <v:textbox style="mso-next-textbox:#_x0000_s1285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86" type="#_x0000_t202" style="position:absolute;left:2987;top:2975;width:425;height:418" filled="f" stroked="f">
                    <v:textbox style="mso-next-textbox:#_x0000_s1286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287" type="#_x0000_t202" style="position:absolute;left:3410;top:2975;width:567;height:418" filled="f" stroked="f">
                    <v:textbox style="mso-next-textbox:#_x0000_s1287">
                      <w:txbxContent>
                        <w:p w:rsidR="0071009A" w:rsidRPr="00FF3853" w:rsidRDefault="0071009A" w:rsidP="0071009A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88" type="#_x0000_t202" style="position:absolute;left:4116;top:3811;width:424;height:418" filled="f" stroked="f">
                    <v:textbox style="mso-next-textbox:#_x0000_s1288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89" type="#_x0000_t202" style="position:absolute;left:5105;top:3532;width:567;height:417" filled="f" stroked="f">
                    <v:textbox style="mso-next-textbox:#_x0000_s1289">
                      <w:txbxContent>
                        <w:p w:rsidR="0071009A" w:rsidRPr="00FF3853" w:rsidRDefault="0071009A" w:rsidP="0071009A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90" type="#_x0000_t202" style="position:absolute;left:5528;top:3393;width:1128;height:420" filled="f" stroked="f">
                    <v:textbox style="mso-next-textbox:#_x0000_s1290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12</w:t>
                          </w:r>
                          <w:r>
                            <w:t xml:space="preserve"> кН</w:t>
                          </w:r>
                        </w:p>
                      </w:txbxContent>
                    </v:textbox>
                  </v:shape>
                  <v:shape id="_x0000_s1291" type="#_x0000_t202" style="position:absolute;left:4257;top:4229;width:989;height:279" filled="f" stroked="f">
                    <v:textbox style="mso-next-textbox:#_x0000_s1291">
                      <w:txbxContent>
                        <w:p w:rsidR="0071009A" w:rsidRDefault="0071009A" w:rsidP="0071009A">
                          <w:r>
                            <w:t>а/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  <w:r>
                            <w:t xml:space="preserve"> м</w:t>
                          </w:r>
                        </w:p>
                      </w:txbxContent>
                    </v:textbox>
                  </v:shape>
                  <v:shape id="_x0000_s1292" type="#_x0000_t202" style="position:absolute;left:3410;top:4229;width:424;height:418" filled="f" stroked="f">
                    <v:textbox style="layout-flow:vertical;mso-layout-flow-alt:bottom-to-top;mso-next-textbox:#_x0000_s1292">
                      <w:txbxContent>
                        <w:p w:rsidR="0071009A" w:rsidRPr="00FF3853" w:rsidRDefault="0071009A" w:rsidP="0071009A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93" type="#_x0000_t202" style="position:absolute;left:4257;top:5204;width:423;height:419" filled="f" stroked="f">
                    <v:textbox style="mso-next-textbox:#_x0000_s1293">
                      <w:txbxContent>
                        <w:p w:rsidR="0071009A" w:rsidRPr="00FF3853" w:rsidRDefault="0071009A" w:rsidP="0071009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294" style="position:absolute" from="4257,2696" to="4257,5483">
                    <v:stroke dashstyle="longDash"/>
                  </v:line>
                  <v:line id="_x0000_s1295" style="position:absolute" from="3269,2835" to="6375,2835">
                    <v:stroke dashstyle="longDash"/>
                  </v:line>
                  <v:line id="_x0000_s1296" style="position:absolute" from="4116,4229" to="5528,4229">
                    <v:stroke dashstyle="longDash"/>
                  </v:line>
                  <w10:wrap type="square"/>
                </v:group>
              </w:pict>
            </w:r>
            <w:r w:rsidR="0071009A" w:rsidRPr="0053175E">
              <w:t xml:space="preserve">2. Записать выражения для внутренних усилий M </w:t>
            </w:r>
            <w:proofErr w:type="spellStart"/>
            <w:r w:rsidR="0071009A" w:rsidRPr="0053175E">
              <w:t>z</w:t>
            </w:r>
            <w:proofErr w:type="spellEnd"/>
            <w:r w:rsidR="0071009A" w:rsidRPr="0053175E">
              <w:t xml:space="preserve">, </w:t>
            </w:r>
            <w:proofErr w:type="spellStart"/>
            <w:r w:rsidR="0071009A" w:rsidRPr="0053175E">
              <w:t>Qy</w:t>
            </w:r>
            <w:proofErr w:type="spellEnd"/>
            <w:r w:rsidR="0071009A" w:rsidRPr="0053175E">
              <w:t xml:space="preserve"> и N на каждом из участков рамы.</w:t>
            </w:r>
          </w:p>
          <w:p w:rsidR="0071009A" w:rsidRPr="003A3630" w:rsidRDefault="0071009A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</w:tc>
      </w:tr>
    </w:tbl>
    <w:p w:rsidR="0071009A" w:rsidRPr="0053175E" w:rsidRDefault="0071009A" w:rsidP="00FE7256">
      <w:pPr>
        <w:ind w:left="993"/>
      </w:pPr>
    </w:p>
    <w:p w:rsidR="00DA05D5" w:rsidRDefault="00DA05D5">
      <w:pPr>
        <w:spacing w:line="274" w:lineRule="exact"/>
        <w:jc w:val="both"/>
        <w:rPr>
          <w:sz w:val="24"/>
        </w:rPr>
        <w:sectPr w:rsidR="00DA05D5">
          <w:pgSz w:w="16840" w:h="11910" w:orient="landscape"/>
          <w:pgMar w:top="900" w:right="360" w:bottom="280" w:left="360" w:header="720" w:footer="720" w:gutter="0"/>
          <w:cols w:space="720"/>
        </w:sectPr>
      </w:pPr>
    </w:p>
    <w:p w:rsidR="00DA05D5" w:rsidRDefault="00FE7256">
      <w:pPr>
        <w:spacing w:before="66" w:line="242" w:lineRule="auto"/>
        <w:ind w:left="219" w:right="234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A05D5" w:rsidRDefault="00DA05D5">
      <w:pPr>
        <w:pStyle w:val="a3"/>
        <w:spacing w:before="9"/>
        <w:rPr>
          <w:i/>
          <w:sz w:val="23"/>
        </w:rPr>
      </w:pPr>
    </w:p>
    <w:p w:rsidR="00DA05D5" w:rsidRDefault="00FE7256">
      <w:pPr>
        <w:pStyle w:val="a3"/>
        <w:ind w:left="219" w:right="236" w:firstLine="566"/>
        <w:jc w:val="both"/>
      </w:pPr>
      <w: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</w:t>
      </w:r>
      <w:r>
        <w:rPr>
          <w:spacing w:val="6"/>
        </w:rPr>
        <w:t xml:space="preserve"> </w:t>
      </w:r>
      <w:r>
        <w:t>зачета.</w:t>
      </w:r>
    </w:p>
    <w:p w:rsidR="00DA05D5" w:rsidRDefault="00FE7256">
      <w:pPr>
        <w:pStyle w:val="a3"/>
        <w:spacing w:before="3" w:line="237" w:lineRule="auto"/>
        <w:ind w:left="219" w:right="239" w:firstLine="566"/>
        <w:jc w:val="both"/>
      </w:pPr>
      <w:r>
        <w:t>Зачет по данной дисциплине проводится в устной форме по билетам, каждый из которых включает 2 теоретических вопроса и одно практическое задание.</w:t>
      </w:r>
    </w:p>
    <w:p w:rsidR="00DA05D5" w:rsidRDefault="00FE7256">
      <w:pPr>
        <w:pStyle w:val="a3"/>
        <w:spacing w:before="5" w:line="237" w:lineRule="auto"/>
        <w:ind w:left="219" w:right="228" w:firstLine="566"/>
        <w:jc w:val="both"/>
      </w:pPr>
      <w:r>
        <w:t>Критерии оценки (в соответствии с формируемыми компетенциями и планируемыми результатами обучения):</w:t>
      </w:r>
    </w:p>
    <w:p w:rsidR="00DA05D5" w:rsidRDefault="00FE7256">
      <w:pPr>
        <w:pStyle w:val="a3"/>
        <w:spacing w:before="4" w:line="275" w:lineRule="exact"/>
        <w:ind w:left="786"/>
        <w:jc w:val="both"/>
      </w:pPr>
      <w:r>
        <w:t>При сдаче зачета:</w:t>
      </w:r>
    </w:p>
    <w:p w:rsidR="00DA05D5" w:rsidRDefault="00FE7256">
      <w:pPr>
        <w:pStyle w:val="a4"/>
        <w:numPr>
          <w:ilvl w:val="0"/>
          <w:numId w:val="5"/>
        </w:numPr>
        <w:tabs>
          <w:tab w:val="left" w:pos="1123"/>
        </w:tabs>
        <w:ind w:right="230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«зачтено» </w:t>
      </w:r>
      <w:r>
        <w:rPr>
          <w:sz w:val="24"/>
        </w:rPr>
        <w:t xml:space="preserve">– обучающийся показывает пороговый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 ОПК-5, ПК-5, </w:t>
      </w:r>
      <w:r>
        <w:rPr>
          <w:spacing w:val="-3"/>
          <w:sz w:val="24"/>
        </w:rPr>
        <w:t xml:space="preserve">то </w:t>
      </w:r>
      <w:r>
        <w:rPr>
          <w:sz w:val="24"/>
        </w:rPr>
        <w:t>есть должен показать знания на уровне воспроизведения и объяснения информации, интеллектуальные навыки  решения 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A05D5" w:rsidRDefault="00FE7256">
      <w:pPr>
        <w:pStyle w:val="a4"/>
        <w:numPr>
          <w:ilvl w:val="0"/>
          <w:numId w:val="5"/>
        </w:numPr>
        <w:tabs>
          <w:tab w:val="left" w:pos="1017"/>
        </w:tabs>
        <w:ind w:right="23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>«не</w:t>
      </w:r>
      <w:r w:rsidR="0071009A">
        <w:rPr>
          <w:b/>
          <w:sz w:val="24"/>
        </w:rPr>
        <w:t xml:space="preserve"> </w:t>
      </w:r>
      <w:r>
        <w:rPr>
          <w:b/>
          <w:sz w:val="24"/>
        </w:rPr>
        <w:t xml:space="preserve">зачтено» </w:t>
      </w:r>
      <w:r>
        <w:rPr>
          <w:sz w:val="24"/>
        </w:rPr>
        <w:t xml:space="preserve">– </w:t>
      </w:r>
      <w:proofErr w:type="gramStart"/>
      <w:r>
        <w:rPr>
          <w:sz w:val="24"/>
        </w:rPr>
        <w:t>результат обучения не достигнут</w:t>
      </w:r>
      <w:proofErr w:type="gramEnd"/>
      <w:r>
        <w:rPr>
          <w:sz w:val="24"/>
        </w:rPr>
        <w:t>, обучающийся не может показать знания на уровне воспроизведения и объяснения информации, не  может показать интеллектуальные навыки решения 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DA05D5" w:rsidRDefault="00DA05D5">
      <w:pPr>
        <w:pStyle w:val="a3"/>
        <w:spacing w:before="5"/>
        <w:rPr>
          <w:sz w:val="34"/>
        </w:rPr>
      </w:pPr>
    </w:p>
    <w:p w:rsidR="0071009A" w:rsidRDefault="0071009A" w:rsidP="00C073ED">
      <w:pPr>
        <w:pStyle w:val="1"/>
        <w:numPr>
          <w:ilvl w:val="0"/>
          <w:numId w:val="1"/>
        </w:numPr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9" w:name="8_Учебно-методическое_и_информационное_о"/>
      <w:bookmarkEnd w:id="9"/>
      <w:r w:rsidRPr="00C073E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073ED" w:rsidRPr="00C073ED" w:rsidRDefault="00C073ED" w:rsidP="00C073ED">
      <w:pPr>
        <w:pStyle w:val="1"/>
        <w:ind w:left="806"/>
        <w:jc w:val="center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</w:p>
    <w:p w:rsidR="003713C5" w:rsidRPr="009E6AD8" w:rsidRDefault="003713C5" w:rsidP="003713C5">
      <w:r w:rsidRPr="009E6AD8">
        <w:rPr>
          <w:b/>
          <w:bCs/>
        </w:rPr>
        <w:t xml:space="preserve">Основная </w:t>
      </w:r>
      <w:r w:rsidRPr="009E6AD8">
        <w:rPr>
          <w:b/>
        </w:rPr>
        <w:t>литература:</w:t>
      </w:r>
      <w:r w:rsidRPr="009E6AD8">
        <w:t xml:space="preserve"> </w:t>
      </w:r>
    </w:p>
    <w:p w:rsidR="003713C5" w:rsidRPr="00E81AB7" w:rsidRDefault="003713C5" w:rsidP="003713C5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279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978-5-534-02370-1.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2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/453259</w:t>
        </w:r>
      </w:hyperlink>
      <w:r w:rsidRPr="00E81AB7">
        <w:rPr>
          <w:szCs w:val="24"/>
        </w:rPr>
        <w:t xml:space="preserve"> .</w:t>
      </w:r>
    </w:p>
    <w:p w:rsidR="003713C5" w:rsidRPr="00E81AB7" w:rsidRDefault="003713C5" w:rsidP="003713C5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Конспект лекций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254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978-5-534-02566-8.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3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/453440</w:t>
        </w:r>
      </w:hyperlink>
      <w:r w:rsidRPr="00E81AB7">
        <w:rPr>
          <w:szCs w:val="24"/>
        </w:rPr>
        <w:t xml:space="preserve"> .</w:t>
      </w:r>
    </w:p>
    <w:p w:rsidR="003713C5" w:rsidRPr="00E81AB7" w:rsidRDefault="003713C5" w:rsidP="003713C5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учебник и практикум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342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978-5-534-07212-9.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4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/450626</w:t>
        </w:r>
      </w:hyperlink>
      <w:r w:rsidRPr="00E81AB7">
        <w:rPr>
          <w:szCs w:val="24"/>
        </w:rPr>
        <w:t xml:space="preserve"> .</w:t>
      </w:r>
    </w:p>
    <w:p w:rsidR="003713C5" w:rsidRPr="004217C7" w:rsidRDefault="003713C5" w:rsidP="003713C5">
      <w:pPr>
        <w:rPr>
          <w:b/>
        </w:rPr>
      </w:pPr>
    </w:p>
    <w:p w:rsidR="003713C5" w:rsidRPr="009E6AD8" w:rsidRDefault="003713C5" w:rsidP="003713C5">
      <w:pPr>
        <w:rPr>
          <w:b/>
        </w:rPr>
      </w:pPr>
      <w:r w:rsidRPr="009E6AD8">
        <w:rPr>
          <w:b/>
        </w:rPr>
        <w:t xml:space="preserve">б) Дополнительная литература: </w:t>
      </w:r>
    </w:p>
    <w:p w:rsidR="003713C5" w:rsidRPr="00E81AB7" w:rsidRDefault="003713C5" w:rsidP="003713C5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218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978-5-534-04124-8.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5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/453204</w:t>
        </w:r>
      </w:hyperlink>
      <w:r w:rsidRPr="00E81AB7">
        <w:rPr>
          <w:szCs w:val="24"/>
        </w:rPr>
        <w:t xml:space="preserve"> .</w:t>
      </w:r>
    </w:p>
    <w:p w:rsidR="003713C5" w:rsidRPr="00E81AB7" w:rsidRDefault="003713C5" w:rsidP="003713C5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Сборник заданий с примерами их решений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151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978-5-534-04129-3.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6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/453206</w:t>
        </w:r>
      </w:hyperlink>
      <w:r w:rsidRPr="00E81AB7">
        <w:rPr>
          <w:szCs w:val="24"/>
        </w:rPr>
        <w:t xml:space="preserve"> .</w:t>
      </w:r>
    </w:p>
    <w:p w:rsidR="003713C5" w:rsidRPr="00E81AB7" w:rsidRDefault="003713C5" w:rsidP="003713C5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А.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Копнов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353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978-5-9916-7117-0.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7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/450811</w:t>
        </w:r>
      </w:hyperlink>
      <w:r w:rsidRPr="00E81AB7">
        <w:rPr>
          <w:szCs w:val="24"/>
        </w:rPr>
        <w:t xml:space="preserve"> .</w:t>
      </w:r>
    </w:p>
    <w:p w:rsidR="003713C5" w:rsidRPr="00E81AB7" w:rsidRDefault="003713C5" w:rsidP="003713C5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Лукьянов, А. М. Сборник задач по сопротивлению материалов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учебное пособие / А. М. Лукьянов, М. А. Лукьянов. — Москва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ИНФРА-М, 2020. — 546 с. — (Высшее образование: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Специалитет</w:t>
      </w:r>
      <w:proofErr w:type="spellEnd"/>
      <w:r w:rsidRPr="00E81AB7">
        <w:rPr>
          <w:szCs w:val="24"/>
        </w:rPr>
        <w:t>).</w:t>
      </w:r>
      <w:proofErr w:type="gramEnd"/>
      <w:r w:rsidRPr="00E81AB7">
        <w:rPr>
          <w:szCs w:val="24"/>
        </w:rPr>
        <w:t xml:space="preserve"> — </w:t>
      </w:r>
      <w:r w:rsidRPr="007B52E9">
        <w:rPr>
          <w:szCs w:val="24"/>
        </w:rPr>
        <w:t>DOI</w:t>
      </w:r>
      <w:r w:rsidRPr="00E81AB7">
        <w:rPr>
          <w:szCs w:val="24"/>
        </w:rPr>
        <w:t xml:space="preserve"> 10.12737/989326. - </w:t>
      </w:r>
      <w:r w:rsidRPr="007B52E9">
        <w:rPr>
          <w:szCs w:val="24"/>
        </w:rPr>
        <w:t>ISBN</w:t>
      </w:r>
      <w:r w:rsidRPr="00E81AB7">
        <w:rPr>
          <w:szCs w:val="24"/>
        </w:rPr>
        <w:t xml:space="preserve"> 978-5-16-107042-0. -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электронный. -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8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znanium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com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catalog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product</w:t>
        </w:r>
        <w:r w:rsidRPr="00E81AB7">
          <w:rPr>
            <w:rStyle w:val="a7"/>
            <w:szCs w:val="24"/>
          </w:rPr>
          <w:t>/989326</w:t>
        </w:r>
      </w:hyperlink>
      <w:r w:rsidRPr="00E81AB7">
        <w:rPr>
          <w:szCs w:val="24"/>
        </w:rPr>
        <w:t xml:space="preserve"> . – Режим доступа: по подписке.</w:t>
      </w:r>
    </w:p>
    <w:p w:rsidR="003713C5" w:rsidRPr="00E81AB7" w:rsidRDefault="003713C5" w:rsidP="003713C5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Минин,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Расчетные и тестовые задания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Минин, Ю.</w:t>
      </w:r>
      <w:r w:rsidRPr="007B52E9">
        <w:rPr>
          <w:szCs w:val="24"/>
        </w:rPr>
        <w:t> </w:t>
      </w:r>
      <w:r w:rsidRPr="00E81AB7">
        <w:rPr>
          <w:szCs w:val="24"/>
        </w:rPr>
        <w:t>П.</w:t>
      </w:r>
      <w:r w:rsidRPr="007B52E9">
        <w:rPr>
          <w:szCs w:val="24"/>
        </w:rPr>
        <w:t> </w:t>
      </w:r>
      <w:r w:rsidRPr="00E81AB7">
        <w:rPr>
          <w:szCs w:val="24"/>
        </w:rPr>
        <w:t>Самсонов, В.</w:t>
      </w:r>
      <w:r w:rsidRPr="007B52E9">
        <w:rPr>
          <w:szCs w:val="24"/>
        </w:rPr>
        <w:t> </w:t>
      </w:r>
      <w:r w:rsidRPr="00E81AB7">
        <w:rPr>
          <w:szCs w:val="24"/>
        </w:rPr>
        <w:t>Е.</w:t>
      </w:r>
      <w:r w:rsidRPr="007B52E9">
        <w:rPr>
          <w:szCs w:val="24"/>
        </w:rPr>
        <w:t> </w:t>
      </w:r>
      <w:r w:rsidRPr="00E81AB7">
        <w:rPr>
          <w:szCs w:val="24"/>
        </w:rPr>
        <w:t>Хроматов.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3-е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978-5-534-08416-0.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9" w:history="1">
        <w:r w:rsidRPr="00352254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352254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352254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352254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/453862</w:t>
        </w:r>
      </w:hyperlink>
      <w:r w:rsidRPr="00E81AB7">
        <w:rPr>
          <w:szCs w:val="24"/>
        </w:rPr>
        <w:t xml:space="preserve"> .</w:t>
      </w:r>
    </w:p>
    <w:p w:rsidR="003713C5" w:rsidRDefault="003713C5" w:rsidP="003713C5">
      <w:pPr>
        <w:tabs>
          <w:tab w:val="left" w:pos="993"/>
        </w:tabs>
        <w:rPr>
          <w:b/>
          <w:lang w:val="en-US"/>
        </w:rPr>
      </w:pPr>
      <w:r w:rsidRPr="009E6AD8">
        <w:rPr>
          <w:b/>
          <w:bCs/>
          <w:spacing w:val="40"/>
        </w:rPr>
        <w:t>в)</w:t>
      </w:r>
      <w:r w:rsidRPr="009E6AD8">
        <w:rPr>
          <w:b/>
          <w:bCs/>
        </w:rPr>
        <w:t xml:space="preserve"> </w:t>
      </w:r>
      <w:r w:rsidRPr="009E6AD8">
        <w:rPr>
          <w:b/>
        </w:rPr>
        <w:t xml:space="preserve">Методические указания: </w:t>
      </w:r>
    </w:p>
    <w:p w:rsidR="003713C5" w:rsidRPr="00DB4B43" w:rsidRDefault="003713C5" w:rsidP="003713C5">
      <w:pPr>
        <w:tabs>
          <w:tab w:val="left" w:pos="993"/>
        </w:tabs>
        <w:rPr>
          <w:b/>
          <w:lang w:val="en-US"/>
        </w:rPr>
      </w:pP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proofErr w:type="gramStart"/>
      <w:r w:rsidRPr="00E81AB7">
        <w:rPr>
          <w:szCs w:val="24"/>
        </w:rPr>
        <w:t>Дьяченко, Д. Я. Практикум по сопротивлению материалов: учебное пособие / Д. Я. Дьяченко, Н. И. Наумова;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- 117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0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=343.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/1/1074907/343.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Прямой поперечный изгиб: сборник заданий / Д. Я. Дьяченко; МГТУ. - Магнитогорск: МГТУ, 2010.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1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=1257.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/1/1123435/1257.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>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2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=800.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/1/1116021/800.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 xml:space="preserve">, Ю. А. Сопротивление материалов: курс лекций. Ч. </w:t>
      </w:r>
      <w:r w:rsidRPr="00FC3F78">
        <w:rPr>
          <w:szCs w:val="24"/>
        </w:rPr>
        <w:t>I</w:t>
      </w:r>
      <w:r w:rsidRPr="00E81AB7">
        <w:rPr>
          <w:szCs w:val="24"/>
        </w:rPr>
        <w:t xml:space="preserve">. </w:t>
      </w:r>
      <w:proofErr w:type="gramStart"/>
      <w:r w:rsidRPr="00E81AB7">
        <w:rPr>
          <w:szCs w:val="24"/>
        </w:rPr>
        <w:t xml:space="preserve">Простое сопротивление / Ю. А. </w:t>
      </w: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>, В. П. Дзюба;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- 52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3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=460.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/1/1080671/460.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 Сопротивление материалов / Е. Г. Макаров. - М.: Новый Диск, 2008.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4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=162.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/1/1052263/162.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5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=3104.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/1/1135522/3104.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6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=3103.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/1/1135518/3103.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7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=800.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/1/1116021/800.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Савинов, А. С. Практикум по сопротивлению материалов: практикум / А. С. Савинов, О. А. Осипова, А. С. Постникова; МГТУ. - Магнитогорск: МГТУ, 2017.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8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magtu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informsystema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uploader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fileUpload</w:t>
        </w:r>
        <w:r w:rsidRPr="00E81AB7">
          <w:rPr>
            <w:rStyle w:val="a7"/>
            <w:szCs w:val="24"/>
          </w:rPr>
          <w:t>?</w:t>
        </w:r>
        <w:r w:rsidRPr="00DC689D">
          <w:rPr>
            <w:rStyle w:val="a7"/>
            <w:szCs w:val="24"/>
          </w:rPr>
          <w:t>name</w:t>
        </w:r>
        <w:r w:rsidRPr="00E81AB7">
          <w:rPr>
            <w:rStyle w:val="a7"/>
            <w:szCs w:val="24"/>
          </w:rPr>
          <w:t>=3242.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show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dcatalogues</w:t>
        </w:r>
        <w:r w:rsidRPr="00E81AB7">
          <w:rPr>
            <w:rStyle w:val="a7"/>
            <w:szCs w:val="24"/>
          </w:rPr>
          <w:t>/1/1137007/3242.</w:t>
        </w:r>
        <w:r w:rsidRPr="00DC689D">
          <w:rPr>
            <w:rStyle w:val="a7"/>
            <w:szCs w:val="24"/>
          </w:rPr>
          <w:t>pdf</w:t>
        </w:r>
        <w:r w:rsidRPr="00E81AB7">
          <w:rPr>
            <w:rStyle w:val="a7"/>
            <w:szCs w:val="24"/>
          </w:rPr>
          <w:t>&amp;</w:t>
        </w:r>
        <w:r w:rsidRPr="00DC689D">
          <w:rPr>
            <w:rStyle w:val="a7"/>
            <w:szCs w:val="24"/>
          </w:rPr>
          <w:t>view</w:t>
        </w:r>
        <w:r w:rsidRPr="00E81AB7">
          <w:rPr>
            <w:rStyle w:val="a7"/>
            <w:szCs w:val="24"/>
          </w:rPr>
          <w:t>=</w:t>
        </w:r>
        <w:r w:rsidRPr="00DC689D">
          <w:rPr>
            <w:rStyle w:val="a7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t xml:space="preserve">Ицкович, Г. М. 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324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978-5-534-09129-8.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</w:t>
      </w:r>
      <w:r>
        <w:rPr>
          <w:szCs w:val="24"/>
        </w:rPr>
        <w:t>L</w:t>
      </w:r>
      <w:r w:rsidRPr="00E81AB7">
        <w:rPr>
          <w:szCs w:val="24"/>
        </w:rPr>
        <w:t xml:space="preserve">: </w:t>
      </w:r>
      <w:hyperlink r:id="rId39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/45416</w:t>
        </w:r>
      </w:hyperlink>
      <w:r w:rsidRPr="00E81AB7">
        <w:rPr>
          <w:szCs w:val="24"/>
        </w:rPr>
        <w:t xml:space="preserve"> (дата обращения: 13.10.2020).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lastRenderedPageBreak/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299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978-5-534-09131-1.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0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/454244</w:t>
        </w:r>
      </w:hyperlink>
      <w:r w:rsidRPr="00E81AB7">
        <w:rPr>
          <w:szCs w:val="24"/>
        </w:rPr>
        <w:t xml:space="preserve"> (дата обращения: 13.10.2020).</w:t>
      </w:r>
    </w:p>
    <w:p w:rsidR="003713C5" w:rsidRPr="00E81AB7" w:rsidRDefault="003713C5" w:rsidP="003713C5">
      <w:pPr>
        <w:pStyle w:val="a4"/>
        <w:widowControl/>
        <w:numPr>
          <w:ilvl w:val="0"/>
          <w:numId w:val="25"/>
        </w:numPr>
        <w:autoSpaceDE/>
        <w:autoSpaceDN/>
        <w:spacing w:after="160" w:line="259" w:lineRule="auto"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, Е. Ю.  Сопротивление материалов: построение эпюр внутренних силовых факторов, изгиб: учебное пособие для вузов / Е. Ю. 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. 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115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978-5-534-09944-7.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1" w:history="1">
        <w:r w:rsidRPr="00DC689D">
          <w:rPr>
            <w:rStyle w:val="a7"/>
            <w:szCs w:val="24"/>
          </w:rPr>
          <w:t>https</w:t>
        </w:r>
        <w:r w:rsidRPr="00E81AB7">
          <w:rPr>
            <w:rStyle w:val="a7"/>
            <w:szCs w:val="24"/>
          </w:rPr>
          <w:t>://</w:t>
        </w:r>
        <w:r w:rsidRPr="00DC689D">
          <w:rPr>
            <w:rStyle w:val="a7"/>
            <w:szCs w:val="24"/>
          </w:rPr>
          <w:t>urait</w:t>
        </w:r>
        <w:r w:rsidRPr="00E81AB7">
          <w:rPr>
            <w:rStyle w:val="a7"/>
            <w:szCs w:val="24"/>
          </w:rPr>
          <w:t>.</w:t>
        </w:r>
        <w:r w:rsidRPr="00DC689D">
          <w:rPr>
            <w:rStyle w:val="a7"/>
            <w:szCs w:val="24"/>
          </w:rPr>
          <w:t>ru</w:t>
        </w:r>
        <w:r w:rsidRPr="00E81AB7">
          <w:rPr>
            <w:rStyle w:val="a7"/>
            <w:szCs w:val="24"/>
          </w:rPr>
          <w:t>/</w:t>
        </w:r>
        <w:r w:rsidRPr="00DC689D">
          <w:rPr>
            <w:rStyle w:val="a7"/>
            <w:szCs w:val="24"/>
          </w:rPr>
          <w:t>bcode</w:t>
        </w:r>
        <w:r w:rsidRPr="00E81AB7">
          <w:rPr>
            <w:rStyle w:val="a7"/>
            <w:szCs w:val="24"/>
          </w:rPr>
          <w:t>/453439</w:t>
        </w:r>
      </w:hyperlink>
      <w:r w:rsidRPr="00E81AB7">
        <w:rPr>
          <w:szCs w:val="24"/>
        </w:rPr>
        <w:t xml:space="preserve"> (дата обращения: 13.10.2020).</w:t>
      </w:r>
    </w:p>
    <w:p w:rsidR="003713C5" w:rsidRPr="00DB4B43" w:rsidRDefault="003713C5" w:rsidP="003713C5">
      <w:pPr>
        <w:pStyle w:val="Style8"/>
        <w:rPr>
          <w:rStyle w:val="FontStyle21"/>
          <w:b/>
        </w:rPr>
      </w:pPr>
      <w:r w:rsidRPr="0053175E">
        <w:rPr>
          <w:rStyle w:val="FontStyle15"/>
          <w:spacing w:val="40"/>
        </w:rPr>
        <w:t>г)</w:t>
      </w:r>
      <w:r w:rsidRPr="0053175E">
        <w:rPr>
          <w:rStyle w:val="FontStyle15"/>
        </w:rPr>
        <w:t xml:space="preserve"> </w:t>
      </w:r>
      <w:r w:rsidRPr="0053175E">
        <w:rPr>
          <w:rStyle w:val="FontStyle21"/>
        </w:rPr>
        <w:t xml:space="preserve">Программное обеспечение </w:t>
      </w:r>
      <w:r w:rsidRPr="0053175E">
        <w:rPr>
          <w:rStyle w:val="FontStyle15"/>
          <w:spacing w:val="40"/>
        </w:rPr>
        <w:t>и</w:t>
      </w:r>
      <w:r w:rsidRPr="0053175E">
        <w:rPr>
          <w:rStyle w:val="FontStyle15"/>
        </w:rPr>
        <w:t xml:space="preserve"> </w:t>
      </w:r>
      <w:r w:rsidRPr="0053175E">
        <w:rPr>
          <w:rStyle w:val="FontStyle21"/>
        </w:rPr>
        <w:t xml:space="preserve">Интернет-ресурсы: </w:t>
      </w:r>
    </w:p>
    <w:p w:rsidR="003713C5" w:rsidRPr="00DB4B43" w:rsidRDefault="003713C5" w:rsidP="003713C5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713C5" w:rsidRPr="0007705E" w:rsidTr="00D4576D">
        <w:tc>
          <w:tcPr>
            <w:tcW w:w="3190" w:type="dxa"/>
          </w:tcPr>
          <w:p w:rsidR="003713C5" w:rsidRPr="0007705E" w:rsidRDefault="003713C5" w:rsidP="00D4576D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3713C5" w:rsidRPr="0007705E" w:rsidRDefault="003713C5" w:rsidP="00D4576D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3713C5" w:rsidRPr="0007705E" w:rsidRDefault="003713C5" w:rsidP="00D4576D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3713C5" w:rsidRPr="0007705E" w:rsidTr="00D4576D"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3713C5" w:rsidRPr="0007705E" w:rsidTr="00D4576D"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3713C5" w:rsidRPr="0007705E" w:rsidTr="00D4576D"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3713C5" w:rsidRPr="0007705E" w:rsidTr="00D4576D"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3713C5" w:rsidRPr="0007705E" w:rsidRDefault="003713C5" w:rsidP="00D4576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3713C5" w:rsidRPr="0007705E" w:rsidRDefault="003713C5" w:rsidP="003713C5">
      <w:pPr>
        <w:rPr>
          <w:b/>
          <w:i/>
          <w:iCs/>
        </w:rPr>
      </w:pPr>
    </w:p>
    <w:p w:rsidR="003713C5" w:rsidRPr="0007705E" w:rsidRDefault="003713C5" w:rsidP="003713C5">
      <w:pPr>
        <w:numPr>
          <w:ilvl w:val="0"/>
          <w:numId w:val="19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rPr>
          <w:iCs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42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3713C5" w:rsidRPr="0007705E" w:rsidRDefault="003713C5" w:rsidP="003713C5">
      <w:pPr>
        <w:numPr>
          <w:ilvl w:val="0"/>
          <w:numId w:val="19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3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3713C5" w:rsidRPr="0007705E" w:rsidRDefault="003713C5" w:rsidP="003713C5">
      <w:pPr>
        <w:numPr>
          <w:ilvl w:val="0"/>
          <w:numId w:val="19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4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3713C5" w:rsidRPr="00106C0A" w:rsidRDefault="003713C5" w:rsidP="003713C5">
      <w:pPr>
        <w:ind w:left="927"/>
        <w:rPr>
          <w:b/>
        </w:rPr>
      </w:pPr>
    </w:p>
    <w:p w:rsidR="0071009A" w:rsidRDefault="0071009A" w:rsidP="0071009A">
      <w:pPr>
        <w:ind w:left="927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71009A" w:rsidRPr="00DB202B" w:rsidRDefault="0071009A" w:rsidP="0071009A">
      <w:pPr>
        <w:ind w:left="927"/>
      </w:pPr>
    </w:p>
    <w:p w:rsidR="0071009A" w:rsidRDefault="0071009A" w:rsidP="0071009A">
      <w:r w:rsidRPr="00DB202B">
        <w:t>Материально-техническое обеспечение дисциплины включает:</w:t>
      </w:r>
    </w:p>
    <w:p w:rsidR="0071009A" w:rsidRPr="00DB202B" w:rsidRDefault="0071009A" w:rsidP="0071009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8"/>
        <w:gridCol w:w="5988"/>
      </w:tblGrid>
      <w:tr w:rsidR="0071009A" w:rsidRPr="00DB202B" w:rsidTr="0098345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A" w:rsidRPr="00DB202B" w:rsidRDefault="0071009A" w:rsidP="0098345D">
            <w:pPr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A" w:rsidRPr="00DB202B" w:rsidRDefault="0071009A" w:rsidP="0098345D">
            <w:pPr>
              <w:jc w:val="center"/>
            </w:pPr>
            <w:r w:rsidRPr="00DB202B">
              <w:t>Оснащение аудитории</w:t>
            </w:r>
          </w:p>
        </w:tc>
      </w:tr>
      <w:tr w:rsidR="0071009A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71009A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>Доска, мультимедийный проектор, экран.</w:t>
            </w:r>
          </w:p>
          <w:p w:rsidR="0071009A" w:rsidRPr="00DB202B" w:rsidRDefault="0071009A" w:rsidP="0098345D"/>
        </w:tc>
      </w:tr>
      <w:tr w:rsidR="0071009A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1009A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A" w:rsidRPr="00DB202B" w:rsidRDefault="0071009A" w:rsidP="0098345D"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71009A" w:rsidRPr="00C17915" w:rsidRDefault="0071009A" w:rsidP="0071009A">
      <w:pPr>
        <w:rPr>
          <w:rStyle w:val="FontStyle15"/>
          <w:b w:val="0"/>
          <w:i/>
          <w:color w:val="C00000"/>
          <w:sz w:val="24"/>
          <w:szCs w:val="24"/>
        </w:rPr>
      </w:pPr>
    </w:p>
    <w:p w:rsidR="00DA05D5" w:rsidRDefault="00DA05D5">
      <w:pPr>
        <w:pStyle w:val="a3"/>
        <w:spacing w:before="1"/>
        <w:ind w:right="231"/>
        <w:jc w:val="right"/>
      </w:pPr>
      <w:bookmarkStart w:id="10" w:name="_GoBack"/>
      <w:bookmarkEnd w:id="10"/>
    </w:p>
    <w:sectPr w:rsidR="00DA05D5" w:rsidSect="00D45677">
      <w:pgSz w:w="11910" w:h="16840"/>
      <w:pgMar w:top="1040" w:right="90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376F"/>
    <w:multiLevelType w:val="hybridMultilevel"/>
    <w:tmpl w:val="9202EF3A"/>
    <w:lvl w:ilvl="0" w:tplc="03FE73B6">
      <w:numFmt w:val="bullet"/>
      <w:lvlText w:val="–"/>
      <w:lvlJc w:val="left"/>
      <w:pPr>
        <w:ind w:left="219" w:hanging="336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9432D210">
      <w:numFmt w:val="bullet"/>
      <w:lvlText w:val="•"/>
      <w:lvlJc w:val="left"/>
      <w:pPr>
        <w:ind w:left="1150" w:hanging="336"/>
      </w:pPr>
      <w:rPr>
        <w:rFonts w:hint="default"/>
        <w:lang w:val="ru-RU" w:eastAsia="ru-RU" w:bidi="ru-RU"/>
      </w:rPr>
    </w:lvl>
    <w:lvl w:ilvl="2" w:tplc="4EB86EBA">
      <w:numFmt w:val="bullet"/>
      <w:lvlText w:val="•"/>
      <w:lvlJc w:val="left"/>
      <w:pPr>
        <w:ind w:left="2081" w:hanging="336"/>
      </w:pPr>
      <w:rPr>
        <w:rFonts w:hint="default"/>
        <w:lang w:val="ru-RU" w:eastAsia="ru-RU" w:bidi="ru-RU"/>
      </w:rPr>
    </w:lvl>
    <w:lvl w:ilvl="3" w:tplc="5F5CCE8C">
      <w:numFmt w:val="bullet"/>
      <w:lvlText w:val="•"/>
      <w:lvlJc w:val="left"/>
      <w:pPr>
        <w:ind w:left="3012" w:hanging="336"/>
      </w:pPr>
      <w:rPr>
        <w:rFonts w:hint="default"/>
        <w:lang w:val="ru-RU" w:eastAsia="ru-RU" w:bidi="ru-RU"/>
      </w:rPr>
    </w:lvl>
    <w:lvl w:ilvl="4" w:tplc="69FC4CAA">
      <w:numFmt w:val="bullet"/>
      <w:lvlText w:val="•"/>
      <w:lvlJc w:val="left"/>
      <w:pPr>
        <w:ind w:left="3943" w:hanging="336"/>
      </w:pPr>
      <w:rPr>
        <w:rFonts w:hint="default"/>
        <w:lang w:val="ru-RU" w:eastAsia="ru-RU" w:bidi="ru-RU"/>
      </w:rPr>
    </w:lvl>
    <w:lvl w:ilvl="5" w:tplc="78E44E44">
      <w:numFmt w:val="bullet"/>
      <w:lvlText w:val="•"/>
      <w:lvlJc w:val="left"/>
      <w:pPr>
        <w:ind w:left="4874" w:hanging="336"/>
      </w:pPr>
      <w:rPr>
        <w:rFonts w:hint="default"/>
        <w:lang w:val="ru-RU" w:eastAsia="ru-RU" w:bidi="ru-RU"/>
      </w:rPr>
    </w:lvl>
    <w:lvl w:ilvl="6" w:tplc="FAA41296">
      <w:numFmt w:val="bullet"/>
      <w:lvlText w:val="•"/>
      <w:lvlJc w:val="left"/>
      <w:pPr>
        <w:ind w:left="5805" w:hanging="336"/>
      </w:pPr>
      <w:rPr>
        <w:rFonts w:hint="default"/>
        <w:lang w:val="ru-RU" w:eastAsia="ru-RU" w:bidi="ru-RU"/>
      </w:rPr>
    </w:lvl>
    <w:lvl w:ilvl="7" w:tplc="48CADE94">
      <w:numFmt w:val="bullet"/>
      <w:lvlText w:val="•"/>
      <w:lvlJc w:val="left"/>
      <w:pPr>
        <w:ind w:left="6736" w:hanging="336"/>
      </w:pPr>
      <w:rPr>
        <w:rFonts w:hint="default"/>
        <w:lang w:val="ru-RU" w:eastAsia="ru-RU" w:bidi="ru-RU"/>
      </w:rPr>
    </w:lvl>
    <w:lvl w:ilvl="8" w:tplc="62165B5C">
      <w:numFmt w:val="bullet"/>
      <w:lvlText w:val="•"/>
      <w:lvlJc w:val="left"/>
      <w:pPr>
        <w:ind w:left="7667" w:hanging="336"/>
      </w:pPr>
      <w:rPr>
        <w:rFonts w:hint="default"/>
        <w:lang w:val="ru-RU" w:eastAsia="ru-RU" w:bidi="ru-RU"/>
      </w:rPr>
    </w:lvl>
  </w:abstractNum>
  <w:abstractNum w:abstractNumId="1">
    <w:nsid w:val="11337814"/>
    <w:multiLevelType w:val="hybridMultilevel"/>
    <w:tmpl w:val="B488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12E48"/>
    <w:multiLevelType w:val="hybridMultilevel"/>
    <w:tmpl w:val="96B882CA"/>
    <w:lvl w:ilvl="0" w:tplc="05D41390">
      <w:start w:val="1"/>
      <w:numFmt w:val="decimal"/>
      <w:lvlText w:val="%1."/>
      <w:lvlJc w:val="left"/>
      <w:pPr>
        <w:ind w:left="105" w:hanging="44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EA8C8760">
      <w:numFmt w:val="bullet"/>
      <w:lvlText w:val="•"/>
      <w:lvlJc w:val="left"/>
      <w:pPr>
        <w:ind w:left="659" w:hanging="442"/>
      </w:pPr>
      <w:rPr>
        <w:rFonts w:hint="default"/>
        <w:lang w:val="ru-RU" w:eastAsia="ru-RU" w:bidi="ru-RU"/>
      </w:rPr>
    </w:lvl>
    <w:lvl w:ilvl="2" w:tplc="01F42E22">
      <w:numFmt w:val="bullet"/>
      <w:lvlText w:val="•"/>
      <w:lvlJc w:val="left"/>
      <w:pPr>
        <w:ind w:left="1219" w:hanging="442"/>
      </w:pPr>
      <w:rPr>
        <w:rFonts w:hint="default"/>
        <w:lang w:val="ru-RU" w:eastAsia="ru-RU" w:bidi="ru-RU"/>
      </w:rPr>
    </w:lvl>
    <w:lvl w:ilvl="3" w:tplc="5B40FFC0">
      <w:numFmt w:val="bullet"/>
      <w:lvlText w:val="•"/>
      <w:lvlJc w:val="left"/>
      <w:pPr>
        <w:ind w:left="1779" w:hanging="442"/>
      </w:pPr>
      <w:rPr>
        <w:rFonts w:hint="default"/>
        <w:lang w:val="ru-RU" w:eastAsia="ru-RU" w:bidi="ru-RU"/>
      </w:rPr>
    </w:lvl>
    <w:lvl w:ilvl="4" w:tplc="16065E26">
      <w:numFmt w:val="bullet"/>
      <w:lvlText w:val="•"/>
      <w:lvlJc w:val="left"/>
      <w:pPr>
        <w:ind w:left="2339" w:hanging="442"/>
      </w:pPr>
      <w:rPr>
        <w:rFonts w:hint="default"/>
        <w:lang w:val="ru-RU" w:eastAsia="ru-RU" w:bidi="ru-RU"/>
      </w:rPr>
    </w:lvl>
    <w:lvl w:ilvl="5" w:tplc="5FB89C94">
      <w:numFmt w:val="bullet"/>
      <w:lvlText w:val="•"/>
      <w:lvlJc w:val="left"/>
      <w:pPr>
        <w:ind w:left="2899" w:hanging="442"/>
      </w:pPr>
      <w:rPr>
        <w:rFonts w:hint="default"/>
        <w:lang w:val="ru-RU" w:eastAsia="ru-RU" w:bidi="ru-RU"/>
      </w:rPr>
    </w:lvl>
    <w:lvl w:ilvl="6" w:tplc="4D507790">
      <w:numFmt w:val="bullet"/>
      <w:lvlText w:val="•"/>
      <w:lvlJc w:val="left"/>
      <w:pPr>
        <w:ind w:left="3459" w:hanging="442"/>
      </w:pPr>
      <w:rPr>
        <w:rFonts w:hint="default"/>
        <w:lang w:val="ru-RU" w:eastAsia="ru-RU" w:bidi="ru-RU"/>
      </w:rPr>
    </w:lvl>
    <w:lvl w:ilvl="7" w:tplc="6C186894">
      <w:numFmt w:val="bullet"/>
      <w:lvlText w:val="•"/>
      <w:lvlJc w:val="left"/>
      <w:pPr>
        <w:ind w:left="4019" w:hanging="442"/>
      </w:pPr>
      <w:rPr>
        <w:rFonts w:hint="default"/>
        <w:lang w:val="ru-RU" w:eastAsia="ru-RU" w:bidi="ru-RU"/>
      </w:rPr>
    </w:lvl>
    <w:lvl w:ilvl="8" w:tplc="6EC85984">
      <w:numFmt w:val="bullet"/>
      <w:lvlText w:val="•"/>
      <w:lvlJc w:val="left"/>
      <w:pPr>
        <w:ind w:left="4579" w:hanging="442"/>
      </w:pPr>
      <w:rPr>
        <w:rFonts w:hint="default"/>
        <w:lang w:val="ru-RU" w:eastAsia="ru-RU" w:bidi="ru-RU"/>
      </w:rPr>
    </w:lvl>
  </w:abstractNum>
  <w:abstractNum w:abstractNumId="3">
    <w:nsid w:val="283E023C"/>
    <w:multiLevelType w:val="hybridMultilevel"/>
    <w:tmpl w:val="E5BE409E"/>
    <w:lvl w:ilvl="0" w:tplc="5BB2552A">
      <w:start w:val="12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BFA62A2">
      <w:numFmt w:val="bullet"/>
      <w:lvlText w:val="•"/>
      <w:lvlJc w:val="left"/>
      <w:pPr>
        <w:ind w:left="1423" w:hanging="360"/>
      </w:pPr>
      <w:rPr>
        <w:rFonts w:hint="default"/>
        <w:lang w:val="ru-RU" w:eastAsia="ru-RU" w:bidi="ru-RU"/>
      </w:rPr>
    </w:lvl>
    <w:lvl w:ilvl="2" w:tplc="640CBEAA">
      <w:numFmt w:val="bullet"/>
      <w:lvlText w:val="•"/>
      <w:lvlJc w:val="left"/>
      <w:pPr>
        <w:ind w:left="2306" w:hanging="360"/>
      </w:pPr>
      <w:rPr>
        <w:rFonts w:hint="default"/>
        <w:lang w:val="ru-RU" w:eastAsia="ru-RU" w:bidi="ru-RU"/>
      </w:rPr>
    </w:lvl>
    <w:lvl w:ilvl="3" w:tplc="FAAAD75A">
      <w:numFmt w:val="bullet"/>
      <w:lvlText w:val="•"/>
      <w:lvlJc w:val="left"/>
      <w:pPr>
        <w:ind w:left="3189" w:hanging="360"/>
      </w:pPr>
      <w:rPr>
        <w:rFonts w:hint="default"/>
        <w:lang w:val="ru-RU" w:eastAsia="ru-RU" w:bidi="ru-RU"/>
      </w:rPr>
    </w:lvl>
    <w:lvl w:ilvl="4" w:tplc="35463546"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5" w:tplc="0F4ACE62">
      <w:numFmt w:val="bullet"/>
      <w:lvlText w:val="•"/>
      <w:lvlJc w:val="left"/>
      <w:pPr>
        <w:ind w:left="4955" w:hanging="360"/>
      </w:pPr>
      <w:rPr>
        <w:rFonts w:hint="default"/>
        <w:lang w:val="ru-RU" w:eastAsia="ru-RU" w:bidi="ru-RU"/>
      </w:rPr>
    </w:lvl>
    <w:lvl w:ilvl="6" w:tplc="FF340A68">
      <w:numFmt w:val="bullet"/>
      <w:lvlText w:val="•"/>
      <w:lvlJc w:val="left"/>
      <w:pPr>
        <w:ind w:left="5838" w:hanging="360"/>
      </w:pPr>
      <w:rPr>
        <w:rFonts w:hint="default"/>
        <w:lang w:val="ru-RU" w:eastAsia="ru-RU" w:bidi="ru-RU"/>
      </w:rPr>
    </w:lvl>
    <w:lvl w:ilvl="7" w:tplc="9AB6E3BE">
      <w:numFmt w:val="bullet"/>
      <w:lvlText w:val="•"/>
      <w:lvlJc w:val="left"/>
      <w:pPr>
        <w:ind w:left="6721" w:hanging="360"/>
      </w:pPr>
      <w:rPr>
        <w:rFonts w:hint="default"/>
        <w:lang w:val="ru-RU" w:eastAsia="ru-RU" w:bidi="ru-RU"/>
      </w:rPr>
    </w:lvl>
    <w:lvl w:ilvl="8" w:tplc="A9247E38">
      <w:numFmt w:val="bullet"/>
      <w:lvlText w:val="•"/>
      <w:lvlJc w:val="left"/>
      <w:pPr>
        <w:ind w:left="7604" w:hanging="360"/>
      </w:pPr>
      <w:rPr>
        <w:rFonts w:hint="default"/>
        <w:lang w:val="ru-RU" w:eastAsia="ru-RU" w:bidi="ru-RU"/>
      </w:rPr>
    </w:lvl>
  </w:abstractNum>
  <w:abstractNum w:abstractNumId="4">
    <w:nsid w:val="2DA67BB2"/>
    <w:multiLevelType w:val="hybridMultilevel"/>
    <w:tmpl w:val="55E815FA"/>
    <w:lvl w:ilvl="0" w:tplc="5C1C13DA">
      <w:start w:val="1"/>
      <w:numFmt w:val="decimal"/>
      <w:lvlText w:val="%1."/>
      <w:lvlJc w:val="left"/>
      <w:pPr>
        <w:ind w:left="89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D5A7808">
      <w:numFmt w:val="bullet"/>
      <w:lvlText w:val="•"/>
      <w:lvlJc w:val="left"/>
      <w:pPr>
        <w:ind w:left="1747" w:hanging="245"/>
      </w:pPr>
      <w:rPr>
        <w:rFonts w:hint="default"/>
        <w:lang w:val="ru-RU" w:eastAsia="ru-RU" w:bidi="ru-RU"/>
      </w:rPr>
    </w:lvl>
    <w:lvl w:ilvl="2" w:tplc="58761580">
      <w:numFmt w:val="bullet"/>
      <w:lvlText w:val="•"/>
      <w:lvlJc w:val="left"/>
      <w:pPr>
        <w:ind w:left="2594" w:hanging="245"/>
      </w:pPr>
      <w:rPr>
        <w:rFonts w:hint="default"/>
        <w:lang w:val="ru-RU" w:eastAsia="ru-RU" w:bidi="ru-RU"/>
      </w:rPr>
    </w:lvl>
    <w:lvl w:ilvl="3" w:tplc="12FE0AA4">
      <w:numFmt w:val="bullet"/>
      <w:lvlText w:val="•"/>
      <w:lvlJc w:val="left"/>
      <w:pPr>
        <w:ind w:left="3441" w:hanging="245"/>
      </w:pPr>
      <w:rPr>
        <w:rFonts w:hint="default"/>
        <w:lang w:val="ru-RU" w:eastAsia="ru-RU" w:bidi="ru-RU"/>
      </w:rPr>
    </w:lvl>
    <w:lvl w:ilvl="4" w:tplc="84507A72">
      <w:numFmt w:val="bullet"/>
      <w:lvlText w:val="•"/>
      <w:lvlJc w:val="left"/>
      <w:pPr>
        <w:ind w:left="4288" w:hanging="245"/>
      </w:pPr>
      <w:rPr>
        <w:rFonts w:hint="default"/>
        <w:lang w:val="ru-RU" w:eastAsia="ru-RU" w:bidi="ru-RU"/>
      </w:rPr>
    </w:lvl>
    <w:lvl w:ilvl="5" w:tplc="DAF8FB50">
      <w:numFmt w:val="bullet"/>
      <w:lvlText w:val="•"/>
      <w:lvlJc w:val="left"/>
      <w:pPr>
        <w:ind w:left="5135" w:hanging="245"/>
      </w:pPr>
      <w:rPr>
        <w:rFonts w:hint="default"/>
        <w:lang w:val="ru-RU" w:eastAsia="ru-RU" w:bidi="ru-RU"/>
      </w:rPr>
    </w:lvl>
    <w:lvl w:ilvl="6" w:tplc="D0F0FED0">
      <w:numFmt w:val="bullet"/>
      <w:lvlText w:val="•"/>
      <w:lvlJc w:val="left"/>
      <w:pPr>
        <w:ind w:left="5982" w:hanging="245"/>
      </w:pPr>
      <w:rPr>
        <w:rFonts w:hint="default"/>
        <w:lang w:val="ru-RU" w:eastAsia="ru-RU" w:bidi="ru-RU"/>
      </w:rPr>
    </w:lvl>
    <w:lvl w:ilvl="7" w:tplc="2E085236">
      <w:numFmt w:val="bullet"/>
      <w:lvlText w:val="•"/>
      <w:lvlJc w:val="left"/>
      <w:pPr>
        <w:ind w:left="6829" w:hanging="245"/>
      </w:pPr>
      <w:rPr>
        <w:rFonts w:hint="default"/>
        <w:lang w:val="ru-RU" w:eastAsia="ru-RU" w:bidi="ru-RU"/>
      </w:rPr>
    </w:lvl>
    <w:lvl w:ilvl="8" w:tplc="4CE435F6">
      <w:numFmt w:val="bullet"/>
      <w:lvlText w:val="•"/>
      <w:lvlJc w:val="left"/>
      <w:pPr>
        <w:ind w:left="7676" w:hanging="245"/>
      </w:pPr>
      <w:rPr>
        <w:rFonts w:hint="default"/>
        <w:lang w:val="ru-RU" w:eastAsia="ru-RU" w:bidi="ru-RU"/>
      </w:rPr>
    </w:lvl>
  </w:abstractNum>
  <w:abstractNum w:abstractNumId="5">
    <w:nsid w:val="36EC2AF8"/>
    <w:multiLevelType w:val="hybridMultilevel"/>
    <w:tmpl w:val="384047F4"/>
    <w:lvl w:ilvl="0" w:tplc="E916711A">
      <w:start w:val="1"/>
      <w:numFmt w:val="decimal"/>
      <w:lvlText w:val="%1."/>
      <w:lvlJc w:val="left"/>
      <w:pPr>
        <w:ind w:left="89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DE454DA">
      <w:numFmt w:val="bullet"/>
      <w:lvlText w:val="•"/>
      <w:lvlJc w:val="left"/>
      <w:pPr>
        <w:ind w:left="1747" w:hanging="245"/>
      </w:pPr>
      <w:rPr>
        <w:rFonts w:hint="default"/>
        <w:lang w:val="ru-RU" w:eastAsia="ru-RU" w:bidi="ru-RU"/>
      </w:rPr>
    </w:lvl>
    <w:lvl w:ilvl="2" w:tplc="8F96D6DA">
      <w:numFmt w:val="bullet"/>
      <w:lvlText w:val="•"/>
      <w:lvlJc w:val="left"/>
      <w:pPr>
        <w:ind w:left="2594" w:hanging="245"/>
      </w:pPr>
      <w:rPr>
        <w:rFonts w:hint="default"/>
        <w:lang w:val="ru-RU" w:eastAsia="ru-RU" w:bidi="ru-RU"/>
      </w:rPr>
    </w:lvl>
    <w:lvl w:ilvl="3" w:tplc="0A7A3916">
      <w:numFmt w:val="bullet"/>
      <w:lvlText w:val="•"/>
      <w:lvlJc w:val="left"/>
      <w:pPr>
        <w:ind w:left="3441" w:hanging="245"/>
      </w:pPr>
      <w:rPr>
        <w:rFonts w:hint="default"/>
        <w:lang w:val="ru-RU" w:eastAsia="ru-RU" w:bidi="ru-RU"/>
      </w:rPr>
    </w:lvl>
    <w:lvl w:ilvl="4" w:tplc="6750C930">
      <w:numFmt w:val="bullet"/>
      <w:lvlText w:val="•"/>
      <w:lvlJc w:val="left"/>
      <w:pPr>
        <w:ind w:left="4288" w:hanging="245"/>
      </w:pPr>
      <w:rPr>
        <w:rFonts w:hint="default"/>
        <w:lang w:val="ru-RU" w:eastAsia="ru-RU" w:bidi="ru-RU"/>
      </w:rPr>
    </w:lvl>
    <w:lvl w:ilvl="5" w:tplc="D9FEA8DC">
      <w:numFmt w:val="bullet"/>
      <w:lvlText w:val="•"/>
      <w:lvlJc w:val="left"/>
      <w:pPr>
        <w:ind w:left="5135" w:hanging="245"/>
      </w:pPr>
      <w:rPr>
        <w:rFonts w:hint="default"/>
        <w:lang w:val="ru-RU" w:eastAsia="ru-RU" w:bidi="ru-RU"/>
      </w:rPr>
    </w:lvl>
    <w:lvl w:ilvl="6" w:tplc="B194286E">
      <w:numFmt w:val="bullet"/>
      <w:lvlText w:val="•"/>
      <w:lvlJc w:val="left"/>
      <w:pPr>
        <w:ind w:left="5982" w:hanging="245"/>
      </w:pPr>
      <w:rPr>
        <w:rFonts w:hint="default"/>
        <w:lang w:val="ru-RU" w:eastAsia="ru-RU" w:bidi="ru-RU"/>
      </w:rPr>
    </w:lvl>
    <w:lvl w:ilvl="7" w:tplc="51A23C70">
      <w:numFmt w:val="bullet"/>
      <w:lvlText w:val="•"/>
      <w:lvlJc w:val="left"/>
      <w:pPr>
        <w:ind w:left="6829" w:hanging="245"/>
      </w:pPr>
      <w:rPr>
        <w:rFonts w:hint="default"/>
        <w:lang w:val="ru-RU" w:eastAsia="ru-RU" w:bidi="ru-RU"/>
      </w:rPr>
    </w:lvl>
    <w:lvl w:ilvl="8" w:tplc="25441C62">
      <w:numFmt w:val="bullet"/>
      <w:lvlText w:val="•"/>
      <w:lvlJc w:val="left"/>
      <w:pPr>
        <w:ind w:left="7676" w:hanging="245"/>
      </w:pPr>
      <w:rPr>
        <w:rFonts w:hint="default"/>
        <w:lang w:val="ru-RU" w:eastAsia="ru-RU" w:bidi="ru-RU"/>
      </w:rPr>
    </w:lvl>
  </w:abstractNum>
  <w:abstractNum w:abstractNumId="6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E6C701D"/>
    <w:multiLevelType w:val="hybridMultilevel"/>
    <w:tmpl w:val="CD92D774"/>
    <w:lvl w:ilvl="0" w:tplc="0692603A">
      <w:start w:val="1"/>
      <w:numFmt w:val="decimal"/>
      <w:lvlText w:val="%1."/>
      <w:lvlJc w:val="left"/>
      <w:pPr>
        <w:ind w:left="547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FA08A9B2">
      <w:numFmt w:val="bullet"/>
      <w:lvlText w:val="•"/>
      <w:lvlJc w:val="left"/>
      <w:pPr>
        <w:ind w:left="1444" w:hanging="361"/>
      </w:pPr>
      <w:rPr>
        <w:rFonts w:hint="default"/>
        <w:lang w:val="ru-RU" w:eastAsia="ru-RU" w:bidi="ru-RU"/>
      </w:rPr>
    </w:lvl>
    <w:lvl w:ilvl="2" w:tplc="C3228A06">
      <w:numFmt w:val="bullet"/>
      <w:lvlText w:val="•"/>
      <w:lvlJc w:val="left"/>
      <w:pPr>
        <w:ind w:left="2349" w:hanging="361"/>
      </w:pPr>
      <w:rPr>
        <w:rFonts w:hint="default"/>
        <w:lang w:val="ru-RU" w:eastAsia="ru-RU" w:bidi="ru-RU"/>
      </w:rPr>
    </w:lvl>
    <w:lvl w:ilvl="3" w:tplc="70CA6DC2">
      <w:numFmt w:val="bullet"/>
      <w:lvlText w:val="•"/>
      <w:lvlJc w:val="left"/>
      <w:pPr>
        <w:ind w:left="3254" w:hanging="361"/>
      </w:pPr>
      <w:rPr>
        <w:rFonts w:hint="default"/>
        <w:lang w:val="ru-RU" w:eastAsia="ru-RU" w:bidi="ru-RU"/>
      </w:rPr>
    </w:lvl>
    <w:lvl w:ilvl="4" w:tplc="1FE4C7D0">
      <w:numFmt w:val="bullet"/>
      <w:lvlText w:val="•"/>
      <w:lvlJc w:val="left"/>
      <w:pPr>
        <w:ind w:left="4159" w:hanging="361"/>
      </w:pPr>
      <w:rPr>
        <w:rFonts w:hint="default"/>
        <w:lang w:val="ru-RU" w:eastAsia="ru-RU" w:bidi="ru-RU"/>
      </w:rPr>
    </w:lvl>
    <w:lvl w:ilvl="5" w:tplc="0DDC1198">
      <w:numFmt w:val="bullet"/>
      <w:lvlText w:val="•"/>
      <w:lvlJc w:val="left"/>
      <w:pPr>
        <w:ind w:left="5064" w:hanging="361"/>
      </w:pPr>
      <w:rPr>
        <w:rFonts w:hint="default"/>
        <w:lang w:val="ru-RU" w:eastAsia="ru-RU" w:bidi="ru-RU"/>
      </w:rPr>
    </w:lvl>
    <w:lvl w:ilvl="6" w:tplc="41246088">
      <w:numFmt w:val="bullet"/>
      <w:lvlText w:val="•"/>
      <w:lvlJc w:val="left"/>
      <w:pPr>
        <w:ind w:left="5969" w:hanging="361"/>
      </w:pPr>
      <w:rPr>
        <w:rFonts w:hint="default"/>
        <w:lang w:val="ru-RU" w:eastAsia="ru-RU" w:bidi="ru-RU"/>
      </w:rPr>
    </w:lvl>
    <w:lvl w:ilvl="7" w:tplc="A372CDF8">
      <w:numFmt w:val="bullet"/>
      <w:lvlText w:val="•"/>
      <w:lvlJc w:val="left"/>
      <w:pPr>
        <w:ind w:left="6874" w:hanging="361"/>
      </w:pPr>
      <w:rPr>
        <w:rFonts w:hint="default"/>
        <w:lang w:val="ru-RU" w:eastAsia="ru-RU" w:bidi="ru-RU"/>
      </w:rPr>
    </w:lvl>
    <w:lvl w:ilvl="8" w:tplc="32C896E0">
      <w:numFmt w:val="bullet"/>
      <w:lvlText w:val="•"/>
      <w:lvlJc w:val="left"/>
      <w:pPr>
        <w:ind w:left="7779" w:hanging="361"/>
      </w:pPr>
      <w:rPr>
        <w:rFonts w:hint="default"/>
        <w:lang w:val="ru-RU" w:eastAsia="ru-RU" w:bidi="ru-RU"/>
      </w:rPr>
    </w:lvl>
  </w:abstractNum>
  <w:abstractNum w:abstractNumId="10">
    <w:nsid w:val="42573F7B"/>
    <w:multiLevelType w:val="hybridMultilevel"/>
    <w:tmpl w:val="03BA5C82"/>
    <w:lvl w:ilvl="0" w:tplc="5718CD16">
      <w:start w:val="1"/>
      <w:numFmt w:val="decimal"/>
      <w:lvlText w:val="%1."/>
      <w:lvlJc w:val="left"/>
      <w:pPr>
        <w:ind w:left="93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188F606">
      <w:numFmt w:val="bullet"/>
      <w:lvlText w:val="•"/>
      <w:lvlJc w:val="left"/>
      <w:pPr>
        <w:ind w:left="1804" w:hanging="245"/>
      </w:pPr>
      <w:rPr>
        <w:rFonts w:hint="default"/>
        <w:lang w:val="ru-RU" w:eastAsia="ru-RU" w:bidi="ru-RU"/>
      </w:rPr>
    </w:lvl>
    <w:lvl w:ilvl="2" w:tplc="E27AEEA4">
      <w:numFmt w:val="bullet"/>
      <w:lvlText w:val="•"/>
      <w:lvlJc w:val="left"/>
      <w:pPr>
        <w:ind w:left="2669" w:hanging="245"/>
      </w:pPr>
      <w:rPr>
        <w:rFonts w:hint="default"/>
        <w:lang w:val="ru-RU" w:eastAsia="ru-RU" w:bidi="ru-RU"/>
      </w:rPr>
    </w:lvl>
    <w:lvl w:ilvl="3" w:tplc="B86EC862">
      <w:numFmt w:val="bullet"/>
      <w:lvlText w:val="•"/>
      <w:lvlJc w:val="left"/>
      <w:pPr>
        <w:ind w:left="3534" w:hanging="245"/>
      </w:pPr>
      <w:rPr>
        <w:rFonts w:hint="default"/>
        <w:lang w:val="ru-RU" w:eastAsia="ru-RU" w:bidi="ru-RU"/>
      </w:rPr>
    </w:lvl>
    <w:lvl w:ilvl="4" w:tplc="123CDA08">
      <w:numFmt w:val="bullet"/>
      <w:lvlText w:val="•"/>
      <w:lvlJc w:val="left"/>
      <w:pPr>
        <w:ind w:left="4399" w:hanging="245"/>
      </w:pPr>
      <w:rPr>
        <w:rFonts w:hint="default"/>
        <w:lang w:val="ru-RU" w:eastAsia="ru-RU" w:bidi="ru-RU"/>
      </w:rPr>
    </w:lvl>
    <w:lvl w:ilvl="5" w:tplc="26A8771C">
      <w:numFmt w:val="bullet"/>
      <w:lvlText w:val="•"/>
      <w:lvlJc w:val="left"/>
      <w:pPr>
        <w:ind w:left="5264" w:hanging="245"/>
      </w:pPr>
      <w:rPr>
        <w:rFonts w:hint="default"/>
        <w:lang w:val="ru-RU" w:eastAsia="ru-RU" w:bidi="ru-RU"/>
      </w:rPr>
    </w:lvl>
    <w:lvl w:ilvl="6" w:tplc="02F82B14">
      <w:numFmt w:val="bullet"/>
      <w:lvlText w:val="•"/>
      <w:lvlJc w:val="left"/>
      <w:pPr>
        <w:ind w:left="6129" w:hanging="245"/>
      </w:pPr>
      <w:rPr>
        <w:rFonts w:hint="default"/>
        <w:lang w:val="ru-RU" w:eastAsia="ru-RU" w:bidi="ru-RU"/>
      </w:rPr>
    </w:lvl>
    <w:lvl w:ilvl="7" w:tplc="05922BA8">
      <w:numFmt w:val="bullet"/>
      <w:lvlText w:val="•"/>
      <w:lvlJc w:val="left"/>
      <w:pPr>
        <w:ind w:left="6994" w:hanging="245"/>
      </w:pPr>
      <w:rPr>
        <w:rFonts w:hint="default"/>
        <w:lang w:val="ru-RU" w:eastAsia="ru-RU" w:bidi="ru-RU"/>
      </w:rPr>
    </w:lvl>
    <w:lvl w:ilvl="8" w:tplc="377CF9D2">
      <w:numFmt w:val="bullet"/>
      <w:lvlText w:val="•"/>
      <w:lvlJc w:val="left"/>
      <w:pPr>
        <w:ind w:left="7859" w:hanging="245"/>
      </w:pPr>
      <w:rPr>
        <w:rFonts w:hint="default"/>
        <w:lang w:val="ru-RU" w:eastAsia="ru-RU" w:bidi="ru-RU"/>
      </w:rPr>
    </w:lvl>
  </w:abstractNum>
  <w:abstractNum w:abstractNumId="11">
    <w:nsid w:val="479E2C0C"/>
    <w:multiLevelType w:val="hybridMultilevel"/>
    <w:tmpl w:val="0E260AA0"/>
    <w:lvl w:ilvl="0" w:tplc="EE2E08C4">
      <w:numFmt w:val="bullet"/>
      <w:lvlText w:val="–"/>
      <w:lvlJc w:val="left"/>
      <w:pPr>
        <w:ind w:left="866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E26A95C">
      <w:numFmt w:val="bullet"/>
      <w:lvlText w:val="–"/>
      <w:lvlJc w:val="left"/>
      <w:pPr>
        <w:ind w:left="1586" w:hanging="72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2" w:tplc="C234E4CC">
      <w:numFmt w:val="bullet"/>
      <w:lvlText w:val="•"/>
      <w:lvlJc w:val="left"/>
      <w:pPr>
        <w:ind w:left="3166" w:hanging="720"/>
      </w:pPr>
      <w:rPr>
        <w:rFonts w:hint="default"/>
        <w:lang w:val="ru-RU" w:eastAsia="ru-RU" w:bidi="ru-RU"/>
      </w:rPr>
    </w:lvl>
    <w:lvl w:ilvl="3" w:tplc="01B256CE">
      <w:numFmt w:val="bullet"/>
      <w:lvlText w:val="•"/>
      <w:lvlJc w:val="left"/>
      <w:pPr>
        <w:ind w:left="4752" w:hanging="720"/>
      </w:pPr>
      <w:rPr>
        <w:rFonts w:hint="default"/>
        <w:lang w:val="ru-RU" w:eastAsia="ru-RU" w:bidi="ru-RU"/>
      </w:rPr>
    </w:lvl>
    <w:lvl w:ilvl="4" w:tplc="8600444C">
      <w:numFmt w:val="bullet"/>
      <w:lvlText w:val="•"/>
      <w:lvlJc w:val="left"/>
      <w:pPr>
        <w:ind w:left="6339" w:hanging="720"/>
      </w:pPr>
      <w:rPr>
        <w:rFonts w:hint="default"/>
        <w:lang w:val="ru-RU" w:eastAsia="ru-RU" w:bidi="ru-RU"/>
      </w:rPr>
    </w:lvl>
    <w:lvl w:ilvl="5" w:tplc="884662B4">
      <w:numFmt w:val="bullet"/>
      <w:lvlText w:val="•"/>
      <w:lvlJc w:val="left"/>
      <w:pPr>
        <w:ind w:left="7925" w:hanging="720"/>
      </w:pPr>
      <w:rPr>
        <w:rFonts w:hint="default"/>
        <w:lang w:val="ru-RU" w:eastAsia="ru-RU" w:bidi="ru-RU"/>
      </w:rPr>
    </w:lvl>
    <w:lvl w:ilvl="6" w:tplc="F5AA27E8">
      <w:numFmt w:val="bullet"/>
      <w:lvlText w:val="•"/>
      <w:lvlJc w:val="left"/>
      <w:pPr>
        <w:ind w:left="9512" w:hanging="720"/>
      </w:pPr>
      <w:rPr>
        <w:rFonts w:hint="default"/>
        <w:lang w:val="ru-RU" w:eastAsia="ru-RU" w:bidi="ru-RU"/>
      </w:rPr>
    </w:lvl>
    <w:lvl w:ilvl="7" w:tplc="4E38151A">
      <w:numFmt w:val="bullet"/>
      <w:lvlText w:val="•"/>
      <w:lvlJc w:val="left"/>
      <w:pPr>
        <w:ind w:left="11098" w:hanging="720"/>
      </w:pPr>
      <w:rPr>
        <w:rFonts w:hint="default"/>
        <w:lang w:val="ru-RU" w:eastAsia="ru-RU" w:bidi="ru-RU"/>
      </w:rPr>
    </w:lvl>
    <w:lvl w:ilvl="8" w:tplc="0A162D92">
      <w:numFmt w:val="bullet"/>
      <w:lvlText w:val="•"/>
      <w:lvlJc w:val="left"/>
      <w:pPr>
        <w:ind w:left="12685" w:hanging="720"/>
      </w:pPr>
      <w:rPr>
        <w:rFonts w:hint="default"/>
        <w:lang w:val="ru-RU" w:eastAsia="ru-RU" w:bidi="ru-RU"/>
      </w:rPr>
    </w:lvl>
  </w:abstractNum>
  <w:abstractNum w:abstractNumId="12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CF294D"/>
    <w:multiLevelType w:val="hybridMultilevel"/>
    <w:tmpl w:val="55CE4D1A"/>
    <w:lvl w:ilvl="0" w:tplc="3706667C">
      <w:start w:val="1"/>
      <w:numFmt w:val="decimal"/>
      <w:lvlText w:val="%1."/>
      <w:lvlJc w:val="left"/>
      <w:pPr>
        <w:ind w:left="686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A183A4E">
      <w:numFmt w:val="bullet"/>
      <w:lvlText w:val="•"/>
      <w:lvlJc w:val="left"/>
      <w:pPr>
        <w:ind w:left="1570" w:hanging="567"/>
      </w:pPr>
      <w:rPr>
        <w:rFonts w:hint="default"/>
        <w:lang w:val="ru-RU" w:eastAsia="ru-RU" w:bidi="ru-RU"/>
      </w:rPr>
    </w:lvl>
    <w:lvl w:ilvl="2" w:tplc="2FFAE186">
      <w:numFmt w:val="bullet"/>
      <w:lvlText w:val="•"/>
      <w:lvlJc w:val="left"/>
      <w:pPr>
        <w:ind w:left="2461" w:hanging="567"/>
      </w:pPr>
      <w:rPr>
        <w:rFonts w:hint="default"/>
        <w:lang w:val="ru-RU" w:eastAsia="ru-RU" w:bidi="ru-RU"/>
      </w:rPr>
    </w:lvl>
    <w:lvl w:ilvl="3" w:tplc="7B54BF54">
      <w:numFmt w:val="bullet"/>
      <w:lvlText w:val="•"/>
      <w:lvlJc w:val="left"/>
      <w:pPr>
        <w:ind w:left="3352" w:hanging="567"/>
      </w:pPr>
      <w:rPr>
        <w:rFonts w:hint="default"/>
        <w:lang w:val="ru-RU" w:eastAsia="ru-RU" w:bidi="ru-RU"/>
      </w:rPr>
    </w:lvl>
    <w:lvl w:ilvl="4" w:tplc="8578F43C">
      <w:numFmt w:val="bullet"/>
      <w:lvlText w:val="•"/>
      <w:lvlJc w:val="left"/>
      <w:pPr>
        <w:ind w:left="4243" w:hanging="567"/>
      </w:pPr>
      <w:rPr>
        <w:rFonts w:hint="default"/>
        <w:lang w:val="ru-RU" w:eastAsia="ru-RU" w:bidi="ru-RU"/>
      </w:rPr>
    </w:lvl>
    <w:lvl w:ilvl="5" w:tplc="5BF062D8">
      <w:numFmt w:val="bullet"/>
      <w:lvlText w:val="•"/>
      <w:lvlJc w:val="left"/>
      <w:pPr>
        <w:ind w:left="5134" w:hanging="567"/>
      </w:pPr>
      <w:rPr>
        <w:rFonts w:hint="default"/>
        <w:lang w:val="ru-RU" w:eastAsia="ru-RU" w:bidi="ru-RU"/>
      </w:rPr>
    </w:lvl>
    <w:lvl w:ilvl="6" w:tplc="80EED192">
      <w:numFmt w:val="bullet"/>
      <w:lvlText w:val="•"/>
      <w:lvlJc w:val="left"/>
      <w:pPr>
        <w:ind w:left="6025" w:hanging="567"/>
      </w:pPr>
      <w:rPr>
        <w:rFonts w:hint="default"/>
        <w:lang w:val="ru-RU" w:eastAsia="ru-RU" w:bidi="ru-RU"/>
      </w:rPr>
    </w:lvl>
    <w:lvl w:ilvl="7" w:tplc="8A9E6A6A">
      <w:numFmt w:val="bullet"/>
      <w:lvlText w:val="•"/>
      <w:lvlJc w:val="left"/>
      <w:pPr>
        <w:ind w:left="6916" w:hanging="567"/>
      </w:pPr>
      <w:rPr>
        <w:rFonts w:hint="default"/>
        <w:lang w:val="ru-RU" w:eastAsia="ru-RU" w:bidi="ru-RU"/>
      </w:rPr>
    </w:lvl>
    <w:lvl w:ilvl="8" w:tplc="CD421C8C">
      <w:numFmt w:val="bullet"/>
      <w:lvlText w:val="•"/>
      <w:lvlJc w:val="left"/>
      <w:pPr>
        <w:ind w:left="7807" w:hanging="567"/>
      </w:pPr>
      <w:rPr>
        <w:rFonts w:hint="default"/>
        <w:lang w:val="ru-RU" w:eastAsia="ru-RU" w:bidi="ru-RU"/>
      </w:rPr>
    </w:lvl>
  </w:abstractNum>
  <w:abstractNum w:abstractNumId="14">
    <w:nsid w:val="55AE34DA"/>
    <w:multiLevelType w:val="hybridMultilevel"/>
    <w:tmpl w:val="842C11AA"/>
    <w:lvl w:ilvl="0" w:tplc="FF3E8B44">
      <w:start w:val="1"/>
      <w:numFmt w:val="decimal"/>
      <w:lvlText w:val="%1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499C470C">
      <w:numFmt w:val="bullet"/>
      <w:lvlText w:val="•"/>
      <w:lvlJc w:val="left"/>
      <w:pPr>
        <w:ind w:left="2176" w:hanging="360"/>
      </w:pPr>
      <w:rPr>
        <w:rFonts w:hint="default"/>
        <w:lang w:val="ru-RU" w:eastAsia="ru-RU" w:bidi="ru-RU"/>
      </w:rPr>
    </w:lvl>
    <w:lvl w:ilvl="2" w:tplc="0AC69C9E">
      <w:numFmt w:val="bullet"/>
      <w:lvlText w:val="•"/>
      <w:lvlJc w:val="left"/>
      <w:pPr>
        <w:ind w:left="2993" w:hanging="360"/>
      </w:pPr>
      <w:rPr>
        <w:rFonts w:hint="default"/>
        <w:lang w:val="ru-RU" w:eastAsia="ru-RU" w:bidi="ru-RU"/>
      </w:rPr>
    </w:lvl>
    <w:lvl w:ilvl="3" w:tplc="D842FD00">
      <w:numFmt w:val="bullet"/>
      <w:lvlText w:val="•"/>
      <w:lvlJc w:val="left"/>
      <w:pPr>
        <w:ind w:left="3810" w:hanging="360"/>
      </w:pPr>
      <w:rPr>
        <w:rFonts w:hint="default"/>
        <w:lang w:val="ru-RU" w:eastAsia="ru-RU" w:bidi="ru-RU"/>
      </w:rPr>
    </w:lvl>
    <w:lvl w:ilvl="4" w:tplc="80001C9A">
      <w:numFmt w:val="bullet"/>
      <w:lvlText w:val="•"/>
      <w:lvlJc w:val="left"/>
      <w:pPr>
        <w:ind w:left="4627" w:hanging="360"/>
      </w:pPr>
      <w:rPr>
        <w:rFonts w:hint="default"/>
        <w:lang w:val="ru-RU" w:eastAsia="ru-RU" w:bidi="ru-RU"/>
      </w:rPr>
    </w:lvl>
    <w:lvl w:ilvl="5" w:tplc="B2727796">
      <w:numFmt w:val="bullet"/>
      <w:lvlText w:val="•"/>
      <w:lvlJc w:val="left"/>
      <w:pPr>
        <w:ind w:left="5444" w:hanging="360"/>
      </w:pPr>
      <w:rPr>
        <w:rFonts w:hint="default"/>
        <w:lang w:val="ru-RU" w:eastAsia="ru-RU" w:bidi="ru-RU"/>
      </w:rPr>
    </w:lvl>
    <w:lvl w:ilvl="6" w:tplc="4334950E">
      <w:numFmt w:val="bullet"/>
      <w:lvlText w:val="•"/>
      <w:lvlJc w:val="left"/>
      <w:pPr>
        <w:ind w:left="6261" w:hanging="360"/>
      </w:pPr>
      <w:rPr>
        <w:rFonts w:hint="default"/>
        <w:lang w:val="ru-RU" w:eastAsia="ru-RU" w:bidi="ru-RU"/>
      </w:rPr>
    </w:lvl>
    <w:lvl w:ilvl="7" w:tplc="ADC4AF5E">
      <w:numFmt w:val="bullet"/>
      <w:lvlText w:val="•"/>
      <w:lvlJc w:val="left"/>
      <w:pPr>
        <w:ind w:left="7078" w:hanging="360"/>
      </w:pPr>
      <w:rPr>
        <w:rFonts w:hint="default"/>
        <w:lang w:val="ru-RU" w:eastAsia="ru-RU" w:bidi="ru-RU"/>
      </w:rPr>
    </w:lvl>
    <w:lvl w:ilvl="8" w:tplc="50B81048">
      <w:numFmt w:val="bullet"/>
      <w:lvlText w:val="•"/>
      <w:lvlJc w:val="left"/>
      <w:pPr>
        <w:ind w:left="7895" w:hanging="360"/>
      </w:pPr>
      <w:rPr>
        <w:rFonts w:hint="default"/>
        <w:lang w:val="ru-RU" w:eastAsia="ru-RU" w:bidi="ru-RU"/>
      </w:rPr>
    </w:lvl>
  </w:abstractNum>
  <w:abstractNum w:abstractNumId="15">
    <w:nsid w:val="56972034"/>
    <w:multiLevelType w:val="hybridMultilevel"/>
    <w:tmpl w:val="DECE0378"/>
    <w:lvl w:ilvl="0" w:tplc="A43AD354">
      <w:start w:val="1"/>
      <w:numFmt w:val="decimal"/>
      <w:lvlText w:val="%1."/>
      <w:lvlJc w:val="left"/>
      <w:pPr>
        <w:ind w:left="5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9" w:hanging="360"/>
      </w:pPr>
    </w:lvl>
    <w:lvl w:ilvl="2" w:tplc="0419001B" w:tentative="1">
      <w:start w:val="1"/>
      <w:numFmt w:val="lowerRoman"/>
      <w:lvlText w:val="%3."/>
      <w:lvlJc w:val="right"/>
      <w:pPr>
        <w:ind w:left="2039" w:hanging="180"/>
      </w:pPr>
    </w:lvl>
    <w:lvl w:ilvl="3" w:tplc="0419000F" w:tentative="1">
      <w:start w:val="1"/>
      <w:numFmt w:val="decimal"/>
      <w:lvlText w:val="%4."/>
      <w:lvlJc w:val="left"/>
      <w:pPr>
        <w:ind w:left="2759" w:hanging="360"/>
      </w:pPr>
    </w:lvl>
    <w:lvl w:ilvl="4" w:tplc="04190019" w:tentative="1">
      <w:start w:val="1"/>
      <w:numFmt w:val="lowerLetter"/>
      <w:lvlText w:val="%5."/>
      <w:lvlJc w:val="left"/>
      <w:pPr>
        <w:ind w:left="3479" w:hanging="360"/>
      </w:pPr>
    </w:lvl>
    <w:lvl w:ilvl="5" w:tplc="0419001B" w:tentative="1">
      <w:start w:val="1"/>
      <w:numFmt w:val="lowerRoman"/>
      <w:lvlText w:val="%6."/>
      <w:lvlJc w:val="right"/>
      <w:pPr>
        <w:ind w:left="4199" w:hanging="180"/>
      </w:pPr>
    </w:lvl>
    <w:lvl w:ilvl="6" w:tplc="0419000F" w:tentative="1">
      <w:start w:val="1"/>
      <w:numFmt w:val="decimal"/>
      <w:lvlText w:val="%7."/>
      <w:lvlJc w:val="left"/>
      <w:pPr>
        <w:ind w:left="4919" w:hanging="360"/>
      </w:pPr>
    </w:lvl>
    <w:lvl w:ilvl="7" w:tplc="04190019" w:tentative="1">
      <w:start w:val="1"/>
      <w:numFmt w:val="lowerLetter"/>
      <w:lvlText w:val="%8."/>
      <w:lvlJc w:val="left"/>
      <w:pPr>
        <w:ind w:left="5639" w:hanging="360"/>
      </w:pPr>
    </w:lvl>
    <w:lvl w:ilvl="8" w:tplc="0419001B" w:tentative="1">
      <w:start w:val="1"/>
      <w:numFmt w:val="lowerRoman"/>
      <w:lvlText w:val="%9."/>
      <w:lvlJc w:val="right"/>
      <w:pPr>
        <w:ind w:left="6359" w:hanging="180"/>
      </w:pPr>
    </w:lvl>
  </w:abstractNum>
  <w:abstractNum w:abstractNumId="16">
    <w:nsid w:val="59E44174"/>
    <w:multiLevelType w:val="hybridMultilevel"/>
    <w:tmpl w:val="85B86CC0"/>
    <w:lvl w:ilvl="0" w:tplc="611CFA72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788C45E">
      <w:numFmt w:val="bullet"/>
      <w:lvlText w:val="•"/>
      <w:lvlJc w:val="left"/>
      <w:pPr>
        <w:ind w:left="1423" w:hanging="360"/>
      </w:pPr>
      <w:rPr>
        <w:rFonts w:hint="default"/>
        <w:lang w:val="ru-RU" w:eastAsia="ru-RU" w:bidi="ru-RU"/>
      </w:rPr>
    </w:lvl>
    <w:lvl w:ilvl="2" w:tplc="BDC81146">
      <w:numFmt w:val="bullet"/>
      <w:lvlText w:val="•"/>
      <w:lvlJc w:val="left"/>
      <w:pPr>
        <w:ind w:left="2306" w:hanging="360"/>
      </w:pPr>
      <w:rPr>
        <w:rFonts w:hint="default"/>
        <w:lang w:val="ru-RU" w:eastAsia="ru-RU" w:bidi="ru-RU"/>
      </w:rPr>
    </w:lvl>
    <w:lvl w:ilvl="3" w:tplc="07440238">
      <w:numFmt w:val="bullet"/>
      <w:lvlText w:val="•"/>
      <w:lvlJc w:val="left"/>
      <w:pPr>
        <w:ind w:left="3189" w:hanging="360"/>
      </w:pPr>
      <w:rPr>
        <w:rFonts w:hint="default"/>
        <w:lang w:val="ru-RU" w:eastAsia="ru-RU" w:bidi="ru-RU"/>
      </w:rPr>
    </w:lvl>
    <w:lvl w:ilvl="4" w:tplc="85104934"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5" w:tplc="9C76C828">
      <w:numFmt w:val="bullet"/>
      <w:lvlText w:val="•"/>
      <w:lvlJc w:val="left"/>
      <w:pPr>
        <w:ind w:left="4955" w:hanging="360"/>
      </w:pPr>
      <w:rPr>
        <w:rFonts w:hint="default"/>
        <w:lang w:val="ru-RU" w:eastAsia="ru-RU" w:bidi="ru-RU"/>
      </w:rPr>
    </w:lvl>
    <w:lvl w:ilvl="6" w:tplc="5BE27ED4">
      <w:numFmt w:val="bullet"/>
      <w:lvlText w:val="•"/>
      <w:lvlJc w:val="left"/>
      <w:pPr>
        <w:ind w:left="5838" w:hanging="360"/>
      </w:pPr>
      <w:rPr>
        <w:rFonts w:hint="default"/>
        <w:lang w:val="ru-RU" w:eastAsia="ru-RU" w:bidi="ru-RU"/>
      </w:rPr>
    </w:lvl>
    <w:lvl w:ilvl="7" w:tplc="EA882622">
      <w:numFmt w:val="bullet"/>
      <w:lvlText w:val="•"/>
      <w:lvlJc w:val="left"/>
      <w:pPr>
        <w:ind w:left="6721" w:hanging="360"/>
      </w:pPr>
      <w:rPr>
        <w:rFonts w:hint="default"/>
        <w:lang w:val="ru-RU" w:eastAsia="ru-RU" w:bidi="ru-RU"/>
      </w:rPr>
    </w:lvl>
    <w:lvl w:ilvl="8" w:tplc="5204DC14">
      <w:numFmt w:val="bullet"/>
      <w:lvlText w:val="•"/>
      <w:lvlJc w:val="left"/>
      <w:pPr>
        <w:ind w:left="7604" w:hanging="360"/>
      </w:pPr>
      <w:rPr>
        <w:rFonts w:hint="default"/>
        <w:lang w:val="ru-RU" w:eastAsia="ru-RU" w:bidi="ru-RU"/>
      </w:rPr>
    </w:lvl>
  </w:abstractNum>
  <w:abstractNum w:abstractNumId="17">
    <w:nsid w:val="5A955787"/>
    <w:multiLevelType w:val="hybridMultilevel"/>
    <w:tmpl w:val="26A27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965A2"/>
    <w:multiLevelType w:val="hybridMultilevel"/>
    <w:tmpl w:val="8672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5036C"/>
    <w:multiLevelType w:val="hybridMultilevel"/>
    <w:tmpl w:val="1F705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2003F2"/>
    <w:multiLevelType w:val="hybridMultilevel"/>
    <w:tmpl w:val="0540DE5E"/>
    <w:lvl w:ilvl="0" w:tplc="3CD05466">
      <w:start w:val="2"/>
      <w:numFmt w:val="decimal"/>
      <w:lvlText w:val="%1"/>
      <w:lvlJc w:val="left"/>
      <w:pPr>
        <w:ind w:left="80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244C0498">
      <w:start w:val="1"/>
      <w:numFmt w:val="decimal"/>
      <w:lvlText w:val="%2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2" w:tplc="8D08D75C">
      <w:numFmt w:val="bullet"/>
      <w:lvlText w:val="•"/>
      <w:lvlJc w:val="left"/>
      <w:pPr>
        <w:ind w:left="2214" w:hanging="360"/>
      </w:pPr>
      <w:rPr>
        <w:rFonts w:hint="default"/>
        <w:lang w:val="ru-RU" w:eastAsia="ru-RU" w:bidi="ru-RU"/>
      </w:rPr>
    </w:lvl>
    <w:lvl w:ilvl="3" w:tplc="886619B6">
      <w:numFmt w:val="bullet"/>
      <w:lvlText w:val="•"/>
      <w:lvlJc w:val="left"/>
      <w:pPr>
        <w:ind w:left="3128" w:hanging="360"/>
      </w:pPr>
      <w:rPr>
        <w:rFonts w:hint="default"/>
        <w:lang w:val="ru-RU" w:eastAsia="ru-RU" w:bidi="ru-RU"/>
      </w:rPr>
    </w:lvl>
    <w:lvl w:ilvl="4" w:tplc="BD88C2F0">
      <w:numFmt w:val="bullet"/>
      <w:lvlText w:val="•"/>
      <w:lvlJc w:val="left"/>
      <w:pPr>
        <w:ind w:left="4042" w:hanging="360"/>
      </w:pPr>
      <w:rPr>
        <w:rFonts w:hint="default"/>
        <w:lang w:val="ru-RU" w:eastAsia="ru-RU" w:bidi="ru-RU"/>
      </w:rPr>
    </w:lvl>
    <w:lvl w:ilvl="5" w:tplc="172AF78A">
      <w:numFmt w:val="bullet"/>
      <w:lvlText w:val="•"/>
      <w:lvlJc w:val="left"/>
      <w:pPr>
        <w:ind w:left="4957" w:hanging="360"/>
      </w:pPr>
      <w:rPr>
        <w:rFonts w:hint="default"/>
        <w:lang w:val="ru-RU" w:eastAsia="ru-RU" w:bidi="ru-RU"/>
      </w:rPr>
    </w:lvl>
    <w:lvl w:ilvl="6" w:tplc="F56A87CE">
      <w:numFmt w:val="bullet"/>
      <w:lvlText w:val="•"/>
      <w:lvlJc w:val="left"/>
      <w:pPr>
        <w:ind w:left="5871" w:hanging="360"/>
      </w:pPr>
      <w:rPr>
        <w:rFonts w:hint="default"/>
        <w:lang w:val="ru-RU" w:eastAsia="ru-RU" w:bidi="ru-RU"/>
      </w:rPr>
    </w:lvl>
    <w:lvl w:ilvl="7" w:tplc="5DB449CA">
      <w:numFmt w:val="bullet"/>
      <w:lvlText w:val="•"/>
      <w:lvlJc w:val="left"/>
      <w:pPr>
        <w:ind w:left="6785" w:hanging="360"/>
      </w:pPr>
      <w:rPr>
        <w:rFonts w:hint="default"/>
        <w:lang w:val="ru-RU" w:eastAsia="ru-RU" w:bidi="ru-RU"/>
      </w:rPr>
    </w:lvl>
    <w:lvl w:ilvl="8" w:tplc="2BD4EB16">
      <w:numFmt w:val="bullet"/>
      <w:lvlText w:val="•"/>
      <w:lvlJc w:val="left"/>
      <w:pPr>
        <w:ind w:left="7700" w:hanging="360"/>
      </w:pPr>
      <w:rPr>
        <w:rFonts w:hint="default"/>
        <w:lang w:val="ru-RU" w:eastAsia="ru-RU" w:bidi="ru-RU"/>
      </w:rPr>
    </w:lvl>
  </w:abstractNum>
  <w:abstractNum w:abstractNumId="21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6F9784E"/>
    <w:multiLevelType w:val="hybridMultilevel"/>
    <w:tmpl w:val="54B4131C"/>
    <w:lvl w:ilvl="0" w:tplc="A038340E">
      <w:start w:val="1"/>
      <w:numFmt w:val="decimal"/>
      <w:lvlText w:val="%1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6A047AB2">
      <w:numFmt w:val="bullet"/>
      <w:lvlText w:val="•"/>
      <w:lvlJc w:val="left"/>
      <w:pPr>
        <w:ind w:left="2122" w:hanging="360"/>
      </w:pPr>
      <w:rPr>
        <w:rFonts w:hint="default"/>
        <w:lang w:val="ru-RU" w:eastAsia="ru-RU" w:bidi="ru-RU"/>
      </w:rPr>
    </w:lvl>
    <w:lvl w:ilvl="2" w:tplc="96BE7F02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 w:tplc="1430CFD8">
      <w:numFmt w:val="bullet"/>
      <w:lvlText w:val="•"/>
      <w:lvlJc w:val="left"/>
      <w:pPr>
        <w:ind w:left="3768" w:hanging="360"/>
      </w:pPr>
      <w:rPr>
        <w:rFonts w:hint="default"/>
        <w:lang w:val="ru-RU" w:eastAsia="ru-RU" w:bidi="ru-RU"/>
      </w:rPr>
    </w:lvl>
    <w:lvl w:ilvl="4" w:tplc="3B824ADE">
      <w:numFmt w:val="bullet"/>
      <w:lvlText w:val="•"/>
      <w:lvlJc w:val="left"/>
      <w:pPr>
        <w:ind w:left="4591" w:hanging="360"/>
      </w:pPr>
      <w:rPr>
        <w:rFonts w:hint="default"/>
        <w:lang w:val="ru-RU" w:eastAsia="ru-RU" w:bidi="ru-RU"/>
      </w:rPr>
    </w:lvl>
    <w:lvl w:ilvl="5" w:tplc="971470BC">
      <w:numFmt w:val="bullet"/>
      <w:lvlText w:val="•"/>
      <w:lvlJc w:val="left"/>
      <w:pPr>
        <w:ind w:left="5414" w:hanging="360"/>
      </w:pPr>
      <w:rPr>
        <w:rFonts w:hint="default"/>
        <w:lang w:val="ru-RU" w:eastAsia="ru-RU" w:bidi="ru-RU"/>
      </w:rPr>
    </w:lvl>
    <w:lvl w:ilvl="6" w:tplc="4EEC2AFA">
      <w:numFmt w:val="bullet"/>
      <w:lvlText w:val="•"/>
      <w:lvlJc w:val="left"/>
      <w:pPr>
        <w:ind w:left="6237" w:hanging="360"/>
      </w:pPr>
      <w:rPr>
        <w:rFonts w:hint="default"/>
        <w:lang w:val="ru-RU" w:eastAsia="ru-RU" w:bidi="ru-RU"/>
      </w:rPr>
    </w:lvl>
    <w:lvl w:ilvl="7" w:tplc="0116FA58">
      <w:numFmt w:val="bullet"/>
      <w:lvlText w:val="•"/>
      <w:lvlJc w:val="left"/>
      <w:pPr>
        <w:ind w:left="7060" w:hanging="360"/>
      </w:pPr>
      <w:rPr>
        <w:rFonts w:hint="default"/>
        <w:lang w:val="ru-RU" w:eastAsia="ru-RU" w:bidi="ru-RU"/>
      </w:rPr>
    </w:lvl>
    <w:lvl w:ilvl="8" w:tplc="9306F9CE">
      <w:numFmt w:val="bullet"/>
      <w:lvlText w:val="•"/>
      <w:lvlJc w:val="left"/>
      <w:pPr>
        <w:ind w:left="7883" w:hanging="360"/>
      </w:pPr>
      <w:rPr>
        <w:rFonts w:hint="default"/>
        <w:lang w:val="ru-RU" w:eastAsia="ru-RU" w:bidi="ru-RU"/>
      </w:rPr>
    </w:lvl>
  </w:abstractNum>
  <w:abstractNum w:abstractNumId="24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0"/>
  </w:num>
  <w:num w:numId="2">
    <w:abstractNumId w:val="2"/>
  </w:num>
  <w:num w:numId="3">
    <w:abstractNumId w:val="14"/>
  </w:num>
  <w:num w:numId="4">
    <w:abstractNumId w:val="23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16"/>
  </w:num>
  <w:num w:numId="10">
    <w:abstractNumId w:val="9"/>
  </w:num>
  <w:num w:numId="11">
    <w:abstractNumId w:val="13"/>
  </w:num>
  <w:num w:numId="12">
    <w:abstractNumId w:val="10"/>
  </w:num>
  <w:num w:numId="13">
    <w:abstractNumId w:val="11"/>
  </w:num>
  <w:num w:numId="14">
    <w:abstractNumId w:val="15"/>
  </w:num>
  <w:num w:numId="15">
    <w:abstractNumId w:val="7"/>
  </w:num>
  <w:num w:numId="16">
    <w:abstractNumId w:val="12"/>
  </w:num>
  <w:num w:numId="17">
    <w:abstractNumId w:val="6"/>
  </w:num>
  <w:num w:numId="18">
    <w:abstractNumId w:val="17"/>
  </w:num>
  <w:num w:numId="19">
    <w:abstractNumId w:val="21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8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A05D5"/>
    <w:rsid w:val="003713C5"/>
    <w:rsid w:val="003A3D2A"/>
    <w:rsid w:val="004B7D02"/>
    <w:rsid w:val="004F5D7B"/>
    <w:rsid w:val="0071009A"/>
    <w:rsid w:val="00C073ED"/>
    <w:rsid w:val="00C14C30"/>
    <w:rsid w:val="00D45677"/>
    <w:rsid w:val="00DA05D5"/>
    <w:rsid w:val="00FE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260"/>
        <o:r id="V:Rule7" type="connector" idref="#_x0000_s1261"/>
        <o:r id="V:Rule8" type="connector" idref="#_x0000_s1262"/>
        <o:r id="V:Rule9" type="connector" idref="#_x0000_s1263"/>
        <o:r id="V:Rule10" type="connector" idref="#_x0000_s12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5677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45677"/>
    <w:pPr>
      <w:ind w:left="7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6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5677"/>
    <w:rPr>
      <w:sz w:val="24"/>
      <w:szCs w:val="24"/>
    </w:rPr>
  </w:style>
  <w:style w:type="paragraph" w:styleId="a4">
    <w:name w:val="List Paragraph"/>
    <w:basedOn w:val="a"/>
    <w:uiPriority w:val="34"/>
    <w:qFormat/>
    <w:rsid w:val="00D45677"/>
    <w:pPr>
      <w:ind w:left="1300" w:hanging="360"/>
    </w:pPr>
  </w:style>
  <w:style w:type="paragraph" w:customStyle="1" w:styleId="TableParagraph">
    <w:name w:val="Table Paragraph"/>
    <w:basedOn w:val="a"/>
    <w:uiPriority w:val="1"/>
    <w:qFormat/>
    <w:rsid w:val="00D45677"/>
  </w:style>
  <w:style w:type="character" w:customStyle="1" w:styleId="FontStyle16">
    <w:name w:val="Font Style16"/>
    <w:rsid w:val="004F5D7B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4F5D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D7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FontStyle31">
    <w:name w:val="Font Style31"/>
    <w:rsid w:val="00FE7256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71009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8">
    <w:name w:val="Style8"/>
    <w:basedOn w:val="a"/>
    <w:rsid w:val="0071009A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15">
    <w:name w:val="Font Style15"/>
    <w:rsid w:val="0071009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71009A"/>
    <w:rPr>
      <w:rFonts w:ascii="Times New Roman" w:hAnsi="Times New Roman" w:cs="Times New Roman"/>
      <w:sz w:val="12"/>
      <w:szCs w:val="12"/>
    </w:rPr>
  </w:style>
  <w:style w:type="character" w:customStyle="1" w:styleId="FontStyle32">
    <w:name w:val="Font Style32"/>
    <w:rsid w:val="0071009A"/>
    <w:rPr>
      <w:rFonts w:ascii="Times New Roman" w:hAnsi="Times New Roman" w:cs="Times New Roman"/>
      <w:i/>
      <w:iCs/>
      <w:sz w:val="12"/>
      <w:szCs w:val="12"/>
    </w:rPr>
  </w:style>
  <w:style w:type="character" w:styleId="a7">
    <w:name w:val="Hyperlink"/>
    <w:uiPriority w:val="99"/>
    <w:unhideWhenUsed/>
    <w:rsid w:val="0071009A"/>
    <w:rPr>
      <w:color w:val="0000FF"/>
      <w:u w:val="single"/>
    </w:rPr>
  </w:style>
  <w:style w:type="paragraph" w:customStyle="1" w:styleId="10">
    <w:name w:val="Абзац списка1"/>
    <w:basedOn w:val="a"/>
    <w:rsid w:val="0071009A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26" Type="http://schemas.openxmlformats.org/officeDocument/2006/relationships/hyperlink" Target="https://urait.ru/bcode/453206" TargetMode="External"/><Relationship Id="rId39" Type="http://schemas.openxmlformats.org/officeDocument/2006/relationships/hyperlink" Target="https://urait.ru/bcode/45416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hyperlink" Target="https://magtu.informsystema.ru/uploader/fileUpload?name=162.pdf&amp;show=dcatalogues/1/1052263/162.pdf&amp;view=true" TargetMode="External"/><Relationship Id="rId42" Type="http://schemas.openxmlformats.org/officeDocument/2006/relationships/hyperlink" Target="http://www.window.edu.ru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hyperlink" Target="https://urait.ru/bcode/453204" TargetMode="External"/><Relationship Id="rId33" Type="http://schemas.openxmlformats.org/officeDocument/2006/relationships/hyperlink" Target="https://magtu.informsystema.ru/uploader/fileUpload?name=460.pdf&amp;show=dcatalogues/1/1080671/460.pdf&amp;view=true" TargetMode="External"/><Relationship Id="rId38" Type="http://schemas.openxmlformats.org/officeDocument/2006/relationships/hyperlink" Target="https://magtu.informsystema.ru/uploader/fileUpload?name=3242.pdf&amp;show=dcatalogues/1/1137007/3242.pdf&amp;view=tru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hyperlink" Target="https://urait.ru/bcode/453862" TargetMode="External"/><Relationship Id="rId41" Type="http://schemas.openxmlformats.org/officeDocument/2006/relationships/hyperlink" Target="https://urait.ru/bcode/45343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urait.ru/bcode/450626" TargetMode="External"/><Relationship Id="rId32" Type="http://schemas.openxmlformats.org/officeDocument/2006/relationships/hyperlink" Target="https://magtu.informsystema.ru/uploader/fileUpload?name=800.pdf&amp;show=dcatalogues/1/1116021/800.pdf&amp;view=true" TargetMode="External"/><Relationship Id="rId37" Type="http://schemas.openxmlformats.org/officeDocument/2006/relationships/hyperlink" Target="https://magtu.informsystema.ru/uploader/fileUpload?name=800.pdf&amp;show=dcatalogues/1/1116021/800.pdf&amp;view=true" TargetMode="External"/><Relationship Id="rId40" Type="http://schemas.openxmlformats.org/officeDocument/2006/relationships/hyperlink" Target="https://urait.ru/bcode/454244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hyperlink" Target="https://urait.ru/bcode/453440" TargetMode="External"/><Relationship Id="rId28" Type="http://schemas.openxmlformats.org/officeDocument/2006/relationships/hyperlink" Target="https://znanium.com/catalog/product/989326" TargetMode="External"/><Relationship Id="rId36" Type="http://schemas.openxmlformats.org/officeDocument/2006/relationships/hyperlink" Target="https://magtu.informsystema.ru/uploader/fileUpload?name=3103.pdf&amp;show=dcatalogues/1/1135518/3103.pdf&amp;view=true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hyperlink" Target="https://magtu.informsystema.ru/uploader/fileUpload?name=1257.pdf&amp;show=dcatalogues/1/1123435/1257.pdf&amp;view=true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urait.ru/bcode/453259" TargetMode="External"/><Relationship Id="rId27" Type="http://schemas.openxmlformats.org/officeDocument/2006/relationships/hyperlink" Target="https://urait.ru/bcode/450811" TargetMode="External"/><Relationship Id="rId30" Type="http://schemas.openxmlformats.org/officeDocument/2006/relationships/hyperlink" Target="https://magtu.informsystema.ru/uploader/fileUpload?name=343.pdf&amp;show=dcatalogues/1/1074907/343.pdf&amp;view=true" TargetMode="External"/><Relationship Id="rId35" Type="http://schemas.openxmlformats.org/officeDocument/2006/relationships/hyperlink" Target="https://magtu.informsystema.ru/uploader/fileUpload?name=3104.pdf&amp;show=dcatalogues/1/1135522/3104.pdf&amp;view=true" TargetMode="External"/><Relationship Id="rId43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3864</Words>
  <Characters>22025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k.rud</cp:lastModifiedBy>
  <cp:revision>7</cp:revision>
  <dcterms:created xsi:type="dcterms:W3CDTF">2020-04-08T07:07:00Z</dcterms:created>
  <dcterms:modified xsi:type="dcterms:W3CDTF">2020-10-22T04:13:00Z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2020-04-08T00:00:00Z</vt:filetime>
  </property>
</Properties>
</file>