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D9" w:rsidRPr="00DB5198" w:rsidRDefault="00A94CF9" w:rsidP="001416D9">
      <w:pPr>
        <w:pStyle w:val="Style9"/>
        <w:widowControl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760720" cy="7922895"/>
            <wp:effectExtent l="19050" t="0" r="0" b="0"/>
            <wp:docPr id="37" name="Рисунок 36" descr="Методы контроля 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ы контроля Д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DC1" w:rsidRDefault="00B30DC1" w:rsidP="00284500">
      <w:pPr>
        <w:pStyle w:val="ad"/>
      </w:pPr>
    </w:p>
    <w:p w:rsidR="00B30DC1" w:rsidRDefault="00FD6913" w:rsidP="001416D9">
      <w:pPr>
        <w:pStyle w:val="ad"/>
        <w:jc w:val="right"/>
      </w:pPr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60" name="Рисунок 59" descr="2 лист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ист 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913" w:rsidRDefault="00FD6913">
      <w:pPr>
        <w:widowControl/>
        <w:autoSpaceDE/>
        <w:autoSpaceDN/>
        <w:adjustRightInd/>
        <w:rPr>
          <w:bCs/>
        </w:rPr>
      </w:pPr>
      <w:r>
        <w:rPr>
          <w:bCs/>
        </w:rPr>
        <w:br w:type="page"/>
      </w:r>
    </w:p>
    <w:p w:rsidR="00D66F8B" w:rsidRDefault="001C21A1" w:rsidP="00D66F8B">
      <w:pPr>
        <w:jc w:val="center"/>
      </w:pPr>
      <w:r>
        <w:rPr>
          <w:noProof/>
        </w:rPr>
        <w:lastRenderedPageBreak/>
        <w:drawing>
          <wp:inline distT="0" distB="0" distL="0" distR="0">
            <wp:extent cx="5757545" cy="8136890"/>
            <wp:effectExtent l="19050" t="0" r="0" b="0"/>
            <wp:docPr id="1" name="Рисунок 1" descr="C:\Documents and Settings\Admin\Рабочий стол\ilovepdf_pages-to-jpg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lovepdf_pages-to-jpg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13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35" w:rsidRDefault="00556035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574C07" w:rsidRDefault="00574C07">
      <w:pPr>
        <w:widowControl/>
        <w:autoSpaceDE/>
        <w:autoSpaceDN/>
        <w:adjustRightInd/>
      </w:pPr>
      <w:r>
        <w:br w:type="page"/>
      </w:r>
    </w:p>
    <w:p w:rsidR="00430E77" w:rsidRPr="00AF2BB2" w:rsidRDefault="00430E77" w:rsidP="00430E77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30E77" w:rsidRPr="00AF2BB2" w:rsidRDefault="00430E77" w:rsidP="00430E7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565EF6" w:rsidRPr="00565EF6" w:rsidRDefault="00722E5E" w:rsidP="00430E77">
      <w:pPr>
        <w:pStyle w:val="aa"/>
        <w:ind w:firstLine="426"/>
        <w:jc w:val="both"/>
        <w:rPr>
          <w:rFonts w:ascii="Times New Roman" w:hAnsi="Times New Roman"/>
          <w:iCs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565EF6" w:rsidRPr="00565EF6">
        <w:rPr>
          <w:rStyle w:val="FontStyle16"/>
          <w:b w:val="0"/>
          <w:sz w:val="24"/>
          <w:szCs w:val="24"/>
        </w:rPr>
        <w:t>«</w:t>
      </w:r>
      <w:r w:rsidR="00565EF6" w:rsidRPr="00565EF6">
        <w:rPr>
          <w:rStyle w:val="FontStyle21"/>
          <w:sz w:val="24"/>
          <w:szCs w:val="24"/>
        </w:rPr>
        <w:t>Методы контроля доменного процесса» являются</w:t>
      </w:r>
      <w:r w:rsidR="00565EF6" w:rsidRPr="00565EF6">
        <w:rPr>
          <w:rFonts w:ascii="Times New Roman" w:hAnsi="Times New Roman"/>
          <w:iCs/>
          <w:sz w:val="24"/>
          <w:szCs w:val="24"/>
        </w:rPr>
        <w:t>:</w:t>
      </w:r>
    </w:p>
    <w:p w:rsidR="00565EF6" w:rsidRPr="00565EF6" w:rsidRDefault="00430E77" w:rsidP="00B60E5E">
      <w:pPr>
        <w:pStyle w:val="aa"/>
        <w:numPr>
          <w:ilvl w:val="0"/>
          <w:numId w:val="5"/>
        </w:numPr>
        <w:ind w:left="426" w:hanging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565EF6">
        <w:rPr>
          <w:rFonts w:ascii="Times New Roman" w:hAnsi="Times New Roman"/>
          <w:iCs/>
          <w:sz w:val="24"/>
          <w:szCs w:val="24"/>
        </w:rPr>
        <w:t xml:space="preserve">развитие у студентов личностных качеств, а также формирование общекультурных и профессиональных компетенций в соответствии с требованиями ФГОС </w:t>
      </w:r>
      <w:proofErr w:type="gramStart"/>
      <w:r w:rsidRPr="00565EF6">
        <w:rPr>
          <w:rFonts w:ascii="Times New Roman" w:hAnsi="Times New Roman"/>
          <w:iCs/>
          <w:sz w:val="24"/>
          <w:szCs w:val="24"/>
        </w:rPr>
        <w:t>ВО</w:t>
      </w:r>
      <w:proofErr w:type="gramEnd"/>
      <w:r w:rsidRPr="00565EF6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565EF6">
        <w:rPr>
          <w:rFonts w:ascii="Times New Roman" w:hAnsi="Times New Roman"/>
          <w:iCs/>
          <w:sz w:val="24"/>
          <w:szCs w:val="24"/>
        </w:rPr>
        <w:t>по</w:t>
      </w:r>
      <w:proofErr w:type="gramEnd"/>
      <w:r w:rsidRPr="00565EF6">
        <w:rPr>
          <w:rFonts w:ascii="Times New Roman" w:hAnsi="Times New Roman"/>
          <w:iCs/>
          <w:sz w:val="24"/>
          <w:szCs w:val="24"/>
        </w:rPr>
        <w:t xml:space="preserve"> направлению 22.03.02 «Металлургия».</w:t>
      </w:r>
    </w:p>
    <w:p w:rsidR="00430E77" w:rsidRPr="00565EF6" w:rsidRDefault="00430E77" w:rsidP="00B60E5E">
      <w:pPr>
        <w:pStyle w:val="aa"/>
        <w:numPr>
          <w:ilvl w:val="0"/>
          <w:numId w:val="5"/>
        </w:numPr>
        <w:ind w:left="426" w:hanging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565EF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65EF6" w:rsidRPr="00565EF6">
        <w:rPr>
          <w:rFonts w:ascii="Times New Roman" w:hAnsi="Times New Roman"/>
          <w:iCs/>
          <w:sz w:val="24"/>
          <w:szCs w:val="24"/>
        </w:rPr>
        <w:t xml:space="preserve">формирование у обучающихся </w:t>
      </w:r>
      <w:r w:rsidR="001050A7">
        <w:rPr>
          <w:rFonts w:ascii="Times New Roman" w:hAnsi="Times New Roman"/>
          <w:sz w:val="24"/>
          <w:szCs w:val="24"/>
        </w:rPr>
        <w:t>представлений, знаний, умений и навыков</w:t>
      </w:r>
      <w:r w:rsidR="00565EF6" w:rsidRPr="00565EF6">
        <w:rPr>
          <w:rFonts w:ascii="Times New Roman" w:hAnsi="Times New Roman"/>
          <w:sz w:val="24"/>
          <w:szCs w:val="24"/>
        </w:rPr>
        <w:t xml:space="preserve"> в соо</w:t>
      </w:r>
      <w:r w:rsidR="00565EF6" w:rsidRPr="00565EF6">
        <w:rPr>
          <w:rFonts w:ascii="Times New Roman" w:hAnsi="Times New Roman"/>
          <w:sz w:val="24"/>
          <w:szCs w:val="24"/>
        </w:rPr>
        <w:t>т</w:t>
      </w:r>
      <w:r w:rsidR="00565EF6" w:rsidRPr="00565EF6">
        <w:rPr>
          <w:rFonts w:ascii="Times New Roman" w:hAnsi="Times New Roman"/>
          <w:sz w:val="24"/>
          <w:szCs w:val="24"/>
        </w:rPr>
        <w:t>ветствии с видом профессиональной деятельности;</w:t>
      </w:r>
    </w:p>
    <w:p w:rsidR="00565EF6" w:rsidRPr="00565EF6" w:rsidRDefault="00565EF6" w:rsidP="00B60E5E">
      <w:pPr>
        <w:pStyle w:val="aa"/>
        <w:numPr>
          <w:ilvl w:val="0"/>
          <w:numId w:val="5"/>
        </w:numPr>
        <w:ind w:left="426" w:hanging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565EF6">
        <w:rPr>
          <w:rFonts w:ascii="Times New Roman" w:hAnsi="Times New Roman"/>
          <w:sz w:val="24"/>
          <w:szCs w:val="24"/>
        </w:rPr>
        <w:t>осуществление контроля технологического процесса выплавки чугуна в доменных печах</w:t>
      </w:r>
      <w:r w:rsidR="003C3850">
        <w:rPr>
          <w:rFonts w:ascii="Times New Roman" w:hAnsi="Times New Roman"/>
          <w:sz w:val="24"/>
          <w:szCs w:val="24"/>
        </w:rPr>
        <w:t>.</w:t>
      </w:r>
    </w:p>
    <w:p w:rsidR="00722E5E" w:rsidRDefault="00722E5E" w:rsidP="00430E77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430E77" w:rsidRPr="00DC24AF" w:rsidRDefault="00430E77" w:rsidP="00430E77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DC24AF">
        <w:rPr>
          <w:rStyle w:val="FontStyle21"/>
          <w:b/>
          <w:sz w:val="24"/>
          <w:szCs w:val="24"/>
        </w:rPr>
        <w:t xml:space="preserve">2 Место дисциплины в структуре </w:t>
      </w:r>
      <w:r w:rsidR="00722E5E" w:rsidRPr="00722E5E">
        <w:rPr>
          <w:rStyle w:val="FontStyle21"/>
          <w:b/>
          <w:sz w:val="24"/>
          <w:szCs w:val="24"/>
        </w:rPr>
        <w:t>образовательной программы</w:t>
      </w:r>
      <w:r w:rsidRPr="00DC24AF">
        <w:rPr>
          <w:rStyle w:val="FontStyle21"/>
          <w:b/>
          <w:sz w:val="24"/>
          <w:szCs w:val="24"/>
        </w:rPr>
        <w:t xml:space="preserve"> подготовки бакалавра</w:t>
      </w:r>
    </w:p>
    <w:p w:rsidR="00056E9C" w:rsidRPr="00056E9C" w:rsidRDefault="00056E9C" w:rsidP="00056E9C">
      <w:pPr>
        <w:pStyle w:val="Default"/>
        <w:ind w:firstLine="540"/>
        <w:jc w:val="both"/>
        <w:rPr>
          <w:rFonts w:eastAsia="Times New Roman"/>
          <w:color w:val="auto"/>
          <w:lang w:eastAsia="ru-RU"/>
        </w:rPr>
      </w:pPr>
      <w:r w:rsidRPr="00E60D28">
        <w:t xml:space="preserve">Дисциплина </w:t>
      </w:r>
      <w:r w:rsidRPr="00E60D28">
        <w:rPr>
          <w:rStyle w:val="FontStyle16"/>
          <w:b w:val="0"/>
        </w:rPr>
        <w:t>«</w:t>
      </w:r>
      <w:r w:rsidRPr="00565EF6">
        <w:rPr>
          <w:rStyle w:val="FontStyle21"/>
          <w:sz w:val="24"/>
          <w:szCs w:val="24"/>
        </w:rPr>
        <w:t>Методы контроля доменного процесса</w:t>
      </w:r>
      <w:r w:rsidRPr="00E60D28">
        <w:rPr>
          <w:rStyle w:val="FontStyle21"/>
          <w:sz w:val="24"/>
          <w:szCs w:val="24"/>
        </w:rPr>
        <w:t xml:space="preserve">» </w:t>
      </w:r>
      <w:r w:rsidRPr="00056E9C">
        <w:rPr>
          <w:rFonts w:eastAsia="Times New Roman"/>
          <w:iCs/>
          <w:color w:val="auto"/>
          <w:lang w:eastAsia="ru-RU"/>
        </w:rPr>
        <w:t>является дисциплиной, вх</w:t>
      </w:r>
      <w:r w:rsidRPr="00056E9C">
        <w:rPr>
          <w:rFonts w:eastAsia="Times New Roman"/>
          <w:iCs/>
          <w:color w:val="auto"/>
          <w:lang w:eastAsia="ru-RU"/>
        </w:rPr>
        <w:t>о</w:t>
      </w:r>
      <w:r w:rsidRPr="00056E9C">
        <w:rPr>
          <w:rFonts w:eastAsia="Times New Roman"/>
          <w:iCs/>
          <w:color w:val="auto"/>
          <w:lang w:eastAsia="ru-RU"/>
        </w:rPr>
        <w:t xml:space="preserve">дящей </w:t>
      </w:r>
      <w:r w:rsidRPr="00056E9C">
        <w:rPr>
          <w:rStyle w:val="FontStyle16"/>
          <w:b w:val="0"/>
          <w:sz w:val="24"/>
          <w:szCs w:val="24"/>
        </w:rPr>
        <w:t>по выбору образовательной программы.</w:t>
      </w:r>
    </w:p>
    <w:p w:rsidR="00056E9C" w:rsidRPr="00CB1E8A" w:rsidRDefault="00056E9C" w:rsidP="00056E9C">
      <w:pPr>
        <w:ind w:firstLine="426"/>
        <w:jc w:val="both"/>
        <w:rPr>
          <w:color w:val="000000"/>
        </w:rPr>
      </w:pPr>
      <w:r w:rsidRPr="00CB1E8A">
        <w:rPr>
          <w:color w:val="000000"/>
        </w:rPr>
        <w:t>Успешное усвоение материала предполагает знание студентами основных полож</w:t>
      </w:r>
      <w:r w:rsidRPr="00CB1E8A">
        <w:rPr>
          <w:color w:val="000000"/>
        </w:rPr>
        <w:t>е</w:t>
      </w:r>
      <w:r w:rsidRPr="00CB1E8A">
        <w:rPr>
          <w:color w:val="000000"/>
        </w:rPr>
        <w:t xml:space="preserve">ний следующих дисциплин: </w:t>
      </w:r>
    </w:p>
    <w:p w:rsidR="00056E9C" w:rsidRDefault="00056E9C" w:rsidP="00B60E5E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 w:rsidRPr="00C869A6">
        <w:rPr>
          <w:color w:val="000000"/>
        </w:rPr>
        <w:t>Математика;</w:t>
      </w:r>
    </w:p>
    <w:p w:rsidR="00056E9C" w:rsidRPr="00722E5E" w:rsidRDefault="00056E9C" w:rsidP="00722E5E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 w:rsidRPr="00722E5E">
        <w:rPr>
          <w:color w:val="000000"/>
        </w:rPr>
        <w:t>История металлургии</w:t>
      </w:r>
      <w:r w:rsidR="00722E5E" w:rsidRPr="00722E5E">
        <w:rPr>
          <w:color w:val="000000"/>
        </w:rPr>
        <w:t xml:space="preserve"> /</w:t>
      </w:r>
      <w:r w:rsidR="00722E5E" w:rsidRPr="00722E5E">
        <w:t xml:space="preserve"> </w:t>
      </w:r>
      <w:r w:rsidR="00722E5E" w:rsidRPr="00722E5E">
        <w:rPr>
          <w:color w:val="000000"/>
        </w:rPr>
        <w:t>История техники</w:t>
      </w:r>
      <w:r w:rsidRPr="00722E5E">
        <w:rPr>
          <w:color w:val="000000"/>
        </w:rPr>
        <w:t>;</w:t>
      </w:r>
    </w:p>
    <w:p w:rsidR="00056E9C" w:rsidRPr="00A4051D" w:rsidRDefault="00056E9C" w:rsidP="00B60E5E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>
        <w:rPr>
          <w:color w:val="000000"/>
        </w:rPr>
        <w:t>Основы металлургического производства;</w:t>
      </w:r>
    </w:p>
    <w:p w:rsidR="00056E9C" w:rsidRDefault="00056E9C" w:rsidP="00B60E5E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 w:rsidRPr="00CB1E8A">
        <w:rPr>
          <w:color w:val="000000"/>
        </w:rPr>
        <w:t>Начертательная геометрия и инженерная графика</w:t>
      </w:r>
      <w:r>
        <w:rPr>
          <w:color w:val="000000"/>
        </w:rPr>
        <w:t>;</w:t>
      </w:r>
    </w:p>
    <w:p w:rsidR="00056E9C" w:rsidRPr="00722E5E" w:rsidRDefault="00056E9C" w:rsidP="00722E5E">
      <w:pPr>
        <w:widowControl/>
        <w:numPr>
          <w:ilvl w:val="0"/>
          <w:numId w:val="1"/>
        </w:numPr>
        <w:ind w:left="426" w:hanging="426"/>
        <w:jc w:val="both"/>
        <w:rPr>
          <w:color w:val="000000"/>
        </w:rPr>
      </w:pPr>
      <w:r w:rsidRPr="00722E5E">
        <w:rPr>
          <w:color w:val="000000"/>
        </w:rPr>
        <w:t>Теория, технология и автоматизация доменного процесса</w:t>
      </w:r>
      <w:r w:rsidR="00722E5E" w:rsidRPr="00722E5E">
        <w:rPr>
          <w:color w:val="000000"/>
        </w:rPr>
        <w:t xml:space="preserve"> / Технологии порошковой металлургии</w:t>
      </w:r>
      <w:r w:rsidR="00722E5E">
        <w:rPr>
          <w:color w:val="000000"/>
        </w:rPr>
        <w:t>.</w:t>
      </w:r>
    </w:p>
    <w:p w:rsidR="00056E9C" w:rsidRPr="00CB1E8A" w:rsidRDefault="00056E9C" w:rsidP="00056E9C">
      <w:pPr>
        <w:ind w:firstLine="385"/>
        <w:jc w:val="both"/>
        <w:rPr>
          <w:b/>
          <w:i/>
        </w:rPr>
      </w:pPr>
      <w:r w:rsidRPr="00CB1E8A">
        <w:rPr>
          <w:color w:val="000000"/>
        </w:rPr>
        <w:t xml:space="preserve">Знания и умения студентов, полученные при изучении дисциплины </w:t>
      </w:r>
      <w:r w:rsidRPr="00E60D28">
        <w:rPr>
          <w:rStyle w:val="FontStyle16"/>
          <w:b w:val="0"/>
        </w:rPr>
        <w:t>«</w:t>
      </w:r>
      <w:r w:rsidRPr="00565EF6">
        <w:rPr>
          <w:rStyle w:val="FontStyle21"/>
          <w:sz w:val="24"/>
          <w:szCs w:val="24"/>
        </w:rPr>
        <w:t>Методы ко</w:t>
      </w:r>
      <w:r w:rsidRPr="00565EF6">
        <w:rPr>
          <w:rStyle w:val="FontStyle21"/>
          <w:sz w:val="24"/>
          <w:szCs w:val="24"/>
        </w:rPr>
        <w:t>н</w:t>
      </w:r>
      <w:r w:rsidRPr="00565EF6">
        <w:rPr>
          <w:rStyle w:val="FontStyle21"/>
          <w:sz w:val="24"/>
          <w:szCs w:val="24"/>
        </w:rPr>
        <w:t>троля доменного процесса</w:t>
      </w:r>
      <w:r w:rsidRPr="00E60D28">
        <w:rPr>
          <w:rStyle w:val="FontStyle21"/>
          <w:sz w:val="24"/>
          <w:szCs w:val="24"/>
        </w:rPr>
        <w:t xml:space="preserve">» </w:t>
      </w:r>
      <w:r>
        <w:rPr>
          <w:color w:val="000000"/>
        </w:rPr>
        <w:t xml:space="preserve">будут необходимы </w:t>
      </w:r>
      <w:r w:rsidRPr="00CB1E8A">
        <w:rPr>
          <w:color w:val="000000"/>
        </w:rPr>
        <w:t xml:space="preserve">при </w:t>
      </w:r>
      <w:r>
        <w:rPr>
          <w:color w:val="000000"/>
        </w:rPr>
        <w:t xml:space="preserve">прохождении </w:t>
      </w:r>
      <w:r w:rsidRPr="000D1FCF">
        <w:rPr>
          <w:color w:val="000000"/>
        </w:rPr>
        <w:t>Производственн</w:t>
      </w:r>
      <w:r>
        <w:rPr>
          <w:color w:val="000000"/>
        </w:rPr>
        <w:t>ой</w:t>
      </w:r>
      <w:r w:rsidRPr="000D1FCF">
        <w:rPr>
          <w:color w:val="000000"/>
        </w:rPr>
        <w:t xml:space="preserve">– </w:t>
      </w:r>
      <w:proofErr w:type="gramStart"/>
      <w:r w:rsidRPr="000D1FCF">
        <w:rPr>
          <w:color w:val="000000"/>
        </w:rPr>
        <w:t>пр</w:t>
      </w:r>
      <w:proofErr w:type="gramEnd"/>
      <w:r w:rsidRPr="000D1FCF">
        <w:rPr>
          <w:color w:val="000000"/>
        </w:rPr>
        <w:t>еддипломн</w:t>
      </w:r>
      <w:r>
        <w:rPr>
          <w:color w:val="000000"/>
        </w:rPr>
        <w:t xml:space="preserve">ой практики, </w:t>
      </w:r>
      <w:r w:rsidRPr="00CB1E8A">
        <w:rPr>
          <w:color w:val="000000"/>
        </w:rPr>
        <w:t>выполнении выпускной квалификационной работы.</w:t>
      </w:r>
      <w:r w:rsidRPr="00CB1E8A">
        <w:rPr>
          <w:rStyle w:val="FontStyle21"/>
          <w:sz w:val="24"/>
          <w:szCs w:val="24"/>
        </w:rPr>
        <w:t xml:space="preserve"> </w:t>
      </w:r>
    </w:p>
    <w:p w:rsidR="00056E9C" w:rsidRPr="00056E9C" w:rsidRDefault="00056E9C" w:rsidP="00056E9C">
      <w:pPr>
        <w:pStyle w:val="3"/>
        <w:spacing w:after="0"/>
        <w:ind w:left="0" w:firstLine="539"/>
        <w:jc w:val="both"/>
        <w:rPr>
          <w:rFonts w:ascii="Times New Roman" w:hAnsi="Times New Roman"/>
          <w:iCs/>
          <w:sz w:val="24"/>
          <w:szCs w:val="24"/>
          <w:lang w:val="ru-RU"/>
        </w:rPr>
      </w:pPr>
      <w:proofErr w:type="gramStart"/>
      <w:r w:rsidRPr="00056E9C">
        <w:rPr>
          <w:rStyle w:val="FontStyle16"/>
          <w:b w:val="0"/>
          <w:sz w:val="24"/>
          <w:szCs w:val="24"/>
          <w:lang w:val="ru-RU"/>
        </w:rPr>
        <w:t xml:space="preserve">Знания (умения, владения), полученные при изучении данной дисциплины будут необходимы </w:t>
      </w:r>
      <w:r w:rsidRPr="00056E9C">
        <w:rPr>
          <w:rFonts w:ascii="Times New Roman" w:hAnsi="Times New Roman"/>
          <w:iCs/>
          <w:sz w:val="24"/>
          <w:szCs w:val="24"/>
          <w:lang w:val="ru-RU"/>
        </w:rPr>
        <w:t>при прохождении итоговой государственной аттестации и при подготовке и защите выпускной квалификационной работы.</w:t>
      </w:r>
      <w:proofErr w:type="gramEnd"/>
    </w:p>
    <w:p w:rsidR="00430E77" w:rsidRPr="00DC24AF" w:rsidRDefault="00430E77" w:rsidP="00430E77">
      <w:pPr>
        <w:pStyle w:val="Style3"/>
        <w:widowControl/>
        <w:jc w:val="both"/>
        <w:rPr>
          <w:rStyle w:val="FontStyle21"/>
          <w:sz w:val="24"/>
          <w:szCs w:val="24"/>
        </w:rPr>
      </w:pPr>
    </w:p>
    <w:p w:rsidR="00430E77" w:rsidRPr="00DC24AF" w:rsidRDefault="00430E77" w:rsidP="00430E77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proofErr w:type="gramStart"/>
      <w:r w:rsidRPr="00DC24AF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proofErr w:type="gramEnd"/>
    </w:p>
    <w:p w:rsidR="00430E77" w:rsidRPr="00DC24AF" w:rsidRDefault="00430E77" w:rsidP="00430E77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DC24AF">
        <w:rPr>
          <w:rStyle w:val="FontStyle21"/>
          <w:b/>
          <w:sz w:val="24"/>
          <w:szCs w:val="24"/>
        </w:rPr>
        <w:t>дисциплины</w:t>
      </w:r>
    </w:p>
    <w:p w:rsidR="00430E77" w:rsidRDefault="00430E77" w:rsidP="00430E77">
      <w:pPr>
        <w:pStyle w:val="Style5"/>
        <w:jc w:val="both"/>
        <w:rPr>
          <w:bCs/>
        </w:rPr>
      </w:pPr>
      <w:r w:rsidRPr="007339E1">
        <w:rPr>
          <w:bCs/>
        </w:rPr>
        <w:t xml:space="preserve">В </w:t>
      </w:r>
      <w:r w:rsidR="00060697">
        <w:rPr>
          <w:bCs/>
        </w:rPr>
        <w:t xml:space="preserve">результате освоения дисциплины </w:t>
      </w:r>
      <w:r w:rsidRPr="007339E1">
        <w:rPr>
          <w:bCs/>
        </w:rPr>
        <w:t>«</w:t>
      </w:r>
      <w:r w:rsidR="002109E0" w:rsidRPr="00056E9C">
        <w:t>Методы контроля доменного процесса</w:t>
      </w:r>
      <w:r w:rsidRPr="007339E1">
        <w:rPr>
          <w:bCs/>
        </w:rPr>
        <w:t>» обуча</w:t>
      </w:r>
      <w:r w:rsidRPr="007339E1">
        <w:rPr>
          <w:bCs/>
        </w:rPr>
        <w:t>ю</w:t>
      </w:r>
      <w:r w:rsidRPr="007339E1">
        <w:rPr>
          <w:bCs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056E9C" w:rsidRPr="00056E9C" w:rsidTr="003C385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6E9C" w:rsidRPr="00056E9C" w:rsidRDefault="00056E9C" w:rsidP="003C3850">
            <w:pPr>
              <w:jc w:val="center"/>
            </w:pPr>
            <w:r w:rsidRPr="00056E9C">
              <w:t xml:space="preserve">Структурный </w:t>
            </w:r>
            <w:r w:rsidRPr="00056E9C">
              <w:br/>
              <w:t xml:space="preserve">элемент </w:t>
            </w:r>
            <w:r w:rsidRPr="00056E9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6E9C" w:rsidRPr="00056E9C" w:rsidRDefault="00056E9C" w:rsidP="003C3850">
            <w:pPr>
              <w:jc w:val="center"/>
            </w:pPr>
            <w:r w:rsidRPr="00056E9C">
              <w:rPr>
                <w:bCs/>
              </w:rPr>
              <w:t xml:space="preserve">Планируемые результаты обучения </w:t>
            </w:r>
          </w:p>
        </w:tc>
      </w:tr>
      <w:tr w:rsidR="00056E9C" w:rsidRPr="00056E9C" w:rsidTr="003C385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3C3850">
            <w:pPr>
              <w:ind w:left="851" w:hanging="851"/>
              <w:rPr>
                <w:color w:val="C00000"/>
              </w:rPr>
            </w:pPr>
            <w:r w:rsidRPr="00056E9C">
              <w:rPr>
                <w:b/>
              </w:rPr>
              <w:t>ПК-10 -</w:t>
            </w:r>
            <w:r w:rsidRPr="00056E9C">
              <w:t xml:space="preserve"> </w:t>
            </w:r>
            <w:r w:rsidRPr="00056E9C">
              <w:rPr>
                <w:b/>
              </w:rPr>
              <w:t xml:space="preserve">способностью осуществлять и корректировать технологические процессы в металлургии и </w:t>
            </w:r>
            <w:proofErr w:type="spellStart"/>
            <w:r w:rsidRPr="00056E9C">
              <w:rPr>
                <w:b/>
              </w:rPr>
              <w:t>материалообработке</w:t>
            </w:r>
            <w:proofErr w:type="spellEnd"/>
          </w:p>
        </w:tc>
      </w:tr>
      <w:tr w:rsidR="00056E9C" w:rsidRPr="00056E9C" w:rsidTr="003C385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3C3850">
            <w:r w:rsidRPr="00056E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B60E5E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056E9C">
              <w:rPr>
                <w:sz w:val="24"/>
                <w:szCs w:val="24"/>
              </w:rPr>
              <w:t>организацию технического контроля в доменном производстве;</w:t>
            </w:r>
          </w:p>
          <w:p w:rsidR="00056E9C" w:rsidRPr="00056E9C" w:rsidRDefault="00056E9C" w:rsidP="00B60E5E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056E9C">
              <w:rPr>
                <w:sz w:val="24"/>
                <w:szCs w:val="24"/>
              </w:rPr>
              <w:t>общие принципы работы автоматизированной системы управления технологическим процессом (АСУТП) и прикладного программн</w:t>
            </w:r>
            <w:r w:rsidRPr="00056E9C">
              <w:rPr>
                <w:sz w:val="24"/>
                <w:szCs w:val="24"/>
              </w:rPr>
              <w:t>о</w:t>
            </w:r>
            <w:r w:rsidRPr="00056E9C">
              <w:rPr>
                <w:sz w:val="24"/>
                <w:szCs w:val="24"/>
              </w:rPr>
              <w:t>го обеспечения;</w:t>
            </w:r>
          </w:p>
          <w:p w:rsidR="00056E9C" w:rsidRPr="00056E9C" w:rsidRDefault="00056E9C" w:rsidP="00B60E5E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056E9C">
              <w:rPr>
                <w:sz w:val="24"/>
                <w:szCs w:val="24"/>
              </w:rPr>
              <w:t>принципы коррекции хода доменного процесса</w:t>
            </w:r>
          </w:p>
        </w:tc>
      </w:tr>
      <w:tr w:rsidR="00056E9C" w:rsidRPr="00056E9C" w:rsidTr="003C385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3C3850">
            <w:r w:rsidRPr="00056E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722E5E" w:rsidRDefault="00056E9C" w:rsidP="00B60E5E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722E5E">
              <w:rPr>
                <w:rFonts w:ascii="Times New Roman" w:hAnsi="Times New Roman"/>
                <w:lang w:val="ru-RU"/>
              </w:rPr>
              <w:t>использовать системы автоматического управления технологич</w:t>
            </w:r>
            <w:r w:rsidRPr="00722E5E">
              <w:rPr>
                <w:rFonts w:ascii="Times New Roman" w:hAnsi="Times New Roman"/>
                <w:lang w:val="ru-RU"/>
              </w:rPr>
              <w:t>е</w:t>
            </w:r>
            <w:r w:rsidRPr="00722E5E">
              <w:rPr>
                <w:rFonts w:ascii="Times New Roman" w:hAnsi="Times New Roman"/>
                <w:lang w:val="ru-RU"/>
              </w:rPr>
              <w:t>ским процессом;</w:t>
            </w:r>
          </w:p>
          <w:p w:rsidR="00056E9C" w:rsidRPr="00722E5E" w:rsidRDefault="00056E9C" w:rsidP="00B60E5E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722E5E">
              <w:rPr>
                <w:rFonts w:ascii="Times New Roman" w:hAnsi="Times New Roman"/>
                <w:lang w:val="ru-RU"/>
              </w:rPr>
              <w:t>находить причины нарушений доменной технологии и пути их ко</w:t>
            </w:r>
            <w:r w:rsidRPr="00722E5E">
              <w:rPr>
                <w:rFonts w:ascii="Times New Roman" w:hAnsi="Times New Roman"/>
                <w:lang w:val="ru-RU"/>
              </w:rPr>
              <w:t>р</w:t>
            </w:r>
            <w:r w:rsidRPr="00722E5E">
              <w:rPr>
                <w:rFonts w:ascii="Times New Roman" w:hAnsi="Times New Roman"/>
                <w:lang w:val="ru-RU"/>
              </w:rPr>
              <w:t>рекции;</w:t>
            </w:r>
          </w:p>
          <w:p w:rsidR="00056E9C" w:rsidRPr="00722E5E" w:rsidRDefault="00056E9C" w:rsidP="00B60E5E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722E5E">
              <w:rPr>
                <w:rFonts w:ascii="Times New Roman" w:hAnsi="Times New Roman"/>
                <w:lang w:val="ru-RU"/>
              </w:rPr>
              <w:t>оценивать состояние технологического процесса производства чуг</w:t>
            </w:r>
            <w:r w:rsidRPr="00722E5E">
              <w:rPr>
                <w:rFonts w:ascii="Times New Roman" w:hAnsi="Times New Roman"/>
                <w:lang w:val="ru-RU"/>
              </w:rPr>
              <w:t>у</w:t>
            </w:r>
            <w:r w:rsidRPr="00722E5E">
              <w:rPr>
                <w:rFonts w:ascii="Times New Roman" w:hAnsi="Times New Roman"/>
                <w:lang w:val="ru-RU"/>
              </w:rPr>
              <w:t>на;</w:t>
            </w:r>
          </w:p>
          <w:p w:rsidR="00056E9C" w:rsidRPr="00722E5E" w:rsidRDefault="00056E9C" w:rsidP="00B60E5E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lang w:val="ru-RU"/>
              </w:rPr>
            </w:pPr>
            <w:r w:rsidRPr="00722E5E">
              <w:rPr>
                <w:rFonts w:ascii="Times New Roman" w:hAnsi="Times New Roman"/>
                <w:lang w:val="ru-RU"/>
              </w:rPr>
              <w:t>осуществлять и корректировать технологический процесс произво</w:t>
            </w:r>
            <w:r w:rsidRPr="00722E5E">
              <w:rPr>
                <w:rFonts w:ascii="Times New Roman" w:hAnsi="Times New Roman"/>
                <w:lang w:val="ru-RU"/>
              </w:rPr>
              <w:t>д</w:t>
            </w:r>
            <w:r w:rsidRPr="00722E5E">
              <w:rPr>
                <w:rFonts w:ascii="Times New Roman" w:hAnsi="Times New Roman"/>
                <w:lang w:val="ru-RU"/>
              </w:rPr>
              <w:lastRenderedPageBreak/>
              <w:t>ства чугуна</w:t>
            </w:r>
          </w:p>
        </w:tc>
      </w:tr>
      <w:tr w:rsidR="00056E9C" w:rsidRPr="00056E9C" w:rsidTr="003C385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3C3850">
            <w:r w:rsidRPr="00056E9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B60E5E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основными методиками контроля доменного процесса;</w:t>
            </w:r>
          </w:p>
          <w:p w:rsidR="00056E9C" w:rsidRPr="00056E9C" w:rsidRDefault="00056E9C" w:rsidP="00B60E5E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методиками оценки состояния доменного процесса;</w:t>
            </w:r>
          </w:p>
          <w:p w:rsidR="00056E9C" w:rsidRPr="00056E9C" w:rsidRDefault="00056E9C" w:rsidP="00B60E5E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навыками управления и коррекции доменного процесса;</w:t>
            </w:r>
          </w:p>
          <w:p w:rsidR="00056E9C" w:rsidRPr="00056E9C" w:rsidRDefault="00056E9C" w:rsidP="00B60E5E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методиками осуществления технологического процесса производс</w:t>
            </w:r>
            <w:r w:rsidRPr="00056E9C">
              <w:rPr>
                <w:rFonts w:ascii="Times New Roman" w:hAnsi="Times New Roman"/>
                <w:lang w:val="ru-RU"/>
              </w:rPr>
              <w:t>т</w:t>
            </w:r>
            <w:r w:rsidRPr="00056E9C">
              <w:rPr>
                <w:rFonts w:ascii="Times New Roman" w:hAnsi="Times New Roman"/>
                <w:lang w:val="ru-RU"/>
              </w:rPr>
              <w:t>ва чугуна</w:t>
            </w:r>
          </w:p>
        </w:tc>
      </w:tr>
      <w:tr w:rsidR="00056E9C" w:rsidRPr="00056E9C" w:rsidTr="003C385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3C3850">
            <w:pPr>
              <w:ind w:left="1134" w:hanging="1134"/>
              <w:jc w:val="both"/>
              <w:rPr>
                <w:color w:val="C00000"/>
              </w:rPr>
            </w:pPr>
            <w:r w:rsidRPr="00056E9C">
              <w:rPr>
                <w:b/>
              </w:rPr>
              <w:t>ПК-13 - готовностью оценивать риски и определять меры по обеспечению без</w:t>
            </w:r>
            <w:r w:rsidRPr="00056E9C">
              <w:rPr>
                <w:b/>
              </w:rPr>
              <w:t>о</w:t>
            </w:r>
            <w:r w:rsidRPr="00056E9C">
              <w:rPr>
                <w:b/>
              </w:rPr>
              <w:t>пасности технологических процессов</w:t>
            </w:r>
          </w:p>
        </w:tc>
      </w:tr>
      <w:tr w:rsidR="00056E9C" w:rsidRPr="00056E9C" w:rsidTr="003C385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3C3850">
            <w:r w:rsidRPr="00056E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B60E5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056E9C">
              <w:t>причины возможных аварий доменного процесса, планы их ликв</w:t>
            </w:r>
            <w:r w:rsidRPr="00056E9C">
              <w:t>и</w:t>
            </w:r>
            <w:r w:rsidRPr="00056E9C">
              <w:t>дации;</w:t>
            </w:r>
          </w:p>
          <w:p w:rsidR="00056E9C" w:rsidRPr="00056E9C" w:rsidRDefault="00056E9C" w:rsidP="00B60E5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056E9C">
              <w:t>взаимосвязь режима технологических процессов и качества пр</w:t>
            </w:r>
            <w:r w:rsidRPr="00056E9C">
              <w:t>о</w:t>
            </w:r>
            <w:r w:rsidRPr="00056E9C">
              <w:t>дуктов плавки</w:t>
            </w:r>
          </w:p>
        </w:tc>
      </w:tr>
      <w:tr w:rsidR="00056E9C" w:rsidRPr="00056E9C" w:rsidTr="003C385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3C3850">
            <w:r w:rsidRPr="00056E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B60E5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56E9C">
              <w:t>определять возможность возникновения нарушений в технологич</w:t>
            </w:r>
            <w:r w:rsidRPr="00056E9C">
              <w:t>е</w:t>
            </w:r>
            <w:r w:rsidRPr="00056E9C">
              <w:t>ском процессе производства чугуна;</w:t>
            </w:r>
          </w:p>
          <w:p w:rsidR="00056E9C" w:rsidRPr="00056E9C" w:rsidRDefault="00056E9C" w:rsidP="00B60E5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56E9C">
              <w:t>принимать технологические решения при возникновении наруш</w:t>
            </w:r>
            <w:r w:rsidRPr="00056E9C">
              <w:t>е</w:t>
            </w:r>
            <w:r w:rsidRPr="00056E9C">
              <w:t>ний в технологическом процессе производства чугуна</w:t>
            </w:r>
          </w:p>
        </w:tc>
      </w:tr>
      <w:tr w:rsidR="00056E9C" w:rsidRPr="00056E9C" w:rsidTr="003C385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3C3850">
            <w:r w:rsidRPr="00056E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6E9C" w:rsidRPr="00056E9C" w:rsidRDefault="00056E9C" w:rsidP="00B60E5E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056E9C">
              <w:t>навыками устранения нарушений в технологическом процессе пр</w:t>
            </w:r>
            <w:r w:rsidRPr="00056E9C">
              <w:t>о</w:t>
            </w:r>
            <w:r w:rsidRPr="00056E9C">
              <w:t>изводства чугуна;</w:t>
            </w:r>
          </w:p>
          <w:p w:rsidR="00056E9C" w:rsidRPr="00056E9C" w:rsidRDefault="00056E9C" w:rsidP="00B60E5E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056E9C">
              <w:t>способами определения возникновения аварий и нарушений д</w:t>
            </w:r>
            <w:r w:rsidRPr="00056E9C">
              <w:t>о</w:t>
            </w:r>
            <w:r w:rsidRPr="00056E9C">
              <w:t>менного процесса;</w:t>
            </w:r>
          </w:p>
          <w:p w:rsidR="00056E9C" w:rsidRPr="00056E9C" w:rsidRDefault="00056E9C" w:rsidP="00B60E5E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056E9C">
              <w:t>методиками ликвидации последствий аварий и нарушений доме</w:t>
            </w:r>
            <w:r w:rsidRPr="00056E9C">
              <w:t>н</w:t>
            </w:r>
            <w:r w:rsidRPr="00056E9C">
              <w:t>ного процесса;</w:t>
            </w:r>
          </w:p>
        </w:tc>
      </w:tr>
    </w:tbl>
    <w:p w:rsidR="00430E77" w:rsidRPr="007339E1" w:rsidRDefault="00430E77" w:rsidP="00430E77">
      <w:pPr>
        <w:pStyle w:val="Style5"/>
        <w:jc w:val="both"/>
        <w:rPr>
          <w:bCs/>
        </w:rPr>
      </w:pPr>
    </w:p>
    <w:p w:rsidR="00430E77" w:rsidRPr="00F70624" w:rsidRDefault="00430E77" w:rsidP="00430E77">
      <w:pPr>
        <w:ind w:left="426"/>
        <w:jc w:val="both"/>
      </w:pPr>
    </w:p>
    <w:p w:rsidR="00430E77" w:rsidRPr="00DC24AF" w:rsidRDefault="00430E77" w:rsidP="00430E77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4"/>
        <w:tabs>
          <w:tab w:val="left" w:pos="284"/>
        </w:tabs>
        <w:jc w:val="both"/>
        <w:rPr>
          <w:kern w:val="2"/>
          <w:lang w:eastAsia="ar-SA"/>
        </w:rPr>
        <w:sectPr w:rsidR="00430E77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430E77" w:rsidRPr="002D39DB" w:rsidRDefault="00430E77" w:rsidP="00430E77">
      <w:pPr>
        <w:pStyle w:val="Style7"/>
        <w:rPr>
          <w:rStyle w:val="FontStyle18"/>
          <w:sz w:val="24"/>
          <w:szCs w:val="24"/>
        </w:rPr>
      </w:pPr>
      <w:r w:rsidRPr="002D39D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430E77" w:rsidRPr="007A3208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</w:p>
    <w:p w:rsidR="00430E77" w:rsidRPr="007A3208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  <w:r w:rsidRPr="007A3208">
        <w:rPr>
          <w:kern w:val="2"/>
          <w:lang w:eastAsia="ar-SA"/>
        </w:rPr>
        <w:t xml:space="preserve">Общая трудоемкость дисциплины составляет </w:t>
      </w:r>
      <w:r w:rsidR="002109E0" w:rsidRPr="007A3208">
        <w:rPr>
          <w:kern w:val="2"/>
          <w:lang w:eastAsia="ar-SA"/>
        </w:rPr>
        <w:t>3</w:t>
      </w:r>
      <w:r w:rsidRPr="007A3208">
        <w:rPr>
          <w:kern w:val="2"/>
          <w:lang w:eastAsia="ar-SA"/>
        </w:rPr>
        <w:t xml:space="preserve"> зачетных единицы, </w:t>
      </w:r>
      <w:r w:rsidR="002109E0" w:rsidRPr="007A3208">
        <w:rPr>
          <w:kern w:val="2"/>
          <w:lang w:eastAsia="ar-SA"/>
        </w:rPr>
        <w:t>108</w:t>
      </w:r>
      <w:r w:rsidRPr="007A3208">
        <w:rPr>
          <w:kern w:val="2"/>
          <w:lang w:eastAsia="ar-SA"/>
        </w:rPr>
        <w:t xml:space="preserve"> акад. часов, в том числе:  </w:t>
      </w:r>
    </w:p>
    <w:p w:rsidR="00430E77" w:rsidRPr="007A3208" w:rsidRDefault="00430E77" w:rsidP="00430E77">
      <w:r w:rsidRPr="007A3208">
        <w:t>- контактная работа – 5</w:t>
      </w:r>
      <w:r w:rsidR="002109E0" w:rsidRPr="007A3208">
        <w:t>5</w:t>
      </w:r>
      <w:r w:rsidRPr="007A3208">
        <w:t xml:space="preserve"> акад. часов:</w:t>
      </w:r>
    </w:p>
    <w:p w:rsidR="00430E77" w:rsidRPr="007A3208" w:rsidRDefault="00430E77" w:rsidP="00430E77">
      <w:r w:rsidRPr="007A3208">
        <w:t xml:space="preserve">- </w:t>
      </w:r>
      <w:proofErr w:type="gramStart"/>
      <w:r w:rsidRPr="007A3208">
        <w:t>аудиторная</w:t>
      </w:r>
      <w:proofErr w:type="gramEnd"/>
      <w:r w:rsidRPr="007A3208">
        <w:t xml:space="preserve"> – 51 акад. час;</w:t>
      </w:r>
    </w:p>
    <w:p w:rsidR="00430E77" w:rsidRPr="007A3208" w:rsidRDefault="00430E77" w:rsidP="00430E77">
      <w:r w:rsidRPr="007A3208">
        <w:t xml:space="preserve">- </w:t>
      </w:r>
      <w:proofErr w:type="gramStart"/>
      <w:r w:rsidRPr="007A3208">
        <w:t>внеаудиторная</w:t>
      </w:r>
      <w:proofErr w:type="gramEnd"/>
      <w:r w:rsidRPr="007A3208">
        <w:t xml:space="preserve"> – </w:t>
      </w:r>
      <w:r w:rsidR="002109E0" w:rsidRPr="007A3208">
        <w:t>4</w:t>
      </w:r>
      <w:r w:rsidRPr="007A3208">
        <w:t xml:space="preserve"> акад. часов </w:t>
      </w:r>
    </w:p>
    <w:p w:rsidR="00430E77" w:rsidRPr="007A3208" w:rsidRDefault="00430E77" w:rsidP="00430E77">
      <w:pPr>
        <w:rPr>
          <w:rStyle w:val="FontStyle18"/>
          <w:b w:val="0"/>
          <w:bCs w:val="0"/>
          <w:sz w:val="24"/>
          <w:szCs w:val="24"/>
        </w:rPr>
      </w:pPr>
      <w:r w:rsidRPr="007A3208">
        <w:t xml:space="preserve">- самостоятельная работа – </w:t>
      </w:r>
      <w:r w:rsidR="002109E0" w:rsidRPr="007A3208">
        <w:t>17,3</w:t>
      </w:r>
      <w:r w:rsidRPr="007A3208">
        <w:t xml:space="preserve"> акад. часов</w:t>
      </w:r>
    </w:p>
    <w:p w:rsidR="00430E77" w:rsidRPr="007A3208" w:rsidRDefault="00430E77" w:rsidP="00430E77">
      <w:pPr>
        <w:pStyle w:val="Style7"/>
        <w:widowControl/>
        <w:ind w:firstLine="709"/>
        <w:rPr>
          <w:rStyle w:val="FontStyle18"/>
          <w:sz w:val="24"/>
          <w:szCs w:val="24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60"/>
        <w:gridCol w:w="458"/>
        <w:gridCol w:w="461"/>
        <w:gridCol w:w="599"/>
        <w:gridCol w:w="745"/>
        <w:gridCol w:w="831"/>
        <w:gridCol w:w="3809"/>
        <w:gridCol w:w="1946"/>
        <w:gridCol w:w="1825"/>
      </w:tblGrid>
      <w:tr w:rsidR="007A3208" w:rsidRPr="007A3208" w:rsidTr="003C3850">
        <w:trPr>
          <w:cantSplit/>
          <w:trHeight w:val="1134"/>
        </w:trPr>
        <w:tc>
          <w:tcPr>
            <w:tcW w:w="1402" w:type="pct"/>
            <w:vMerge w:val="restart"/>
            <w:vAlign w:val="center"/>
          </w:tcPr>
          <w:p w:rsidR="007A3208" w:rsidRPr="007A3208" w:rsidRDefault="007A3208" w:rsidP="003C3850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/тема </w:t>
            </w:r>
          </w:p>
          <w:p w:rsidR="007A3208" w:rsidRPr="007A3208" w:rsidRDefault="007A3208" w:rsidP="003C3850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7A3208" w:rsidRPr="007A3208" w:rsidRDefault="007A3208" w:rsidP="003C3850">
            <w:pPr>
              <w:pStyle w:val="Style13"/>
              <w:ind w:left="113" w:right="113"/>
              <w:rPr>
                <w:rStyle w:val="FontStyle25"/>
                <w:i w:val="0"/>
                <w:sz w:val="24"/>
                <w:szCs w:val="24"/>
              </w:rPr>
            </w:pPr>
            <w:r w:rsidRPr="007A320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08" w:type="pct"/>
            <w:gridSpan w:val="3"/>
            <w:vAlign w:val="center"/>
          </w:tcPr>
          <w:p w:rsidR="007A3208" w:rsidRPr="007A3208" w:rsidRDefault="007A3208" w:rsidP="003C3850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0" w:type="pct"/>
            <w:vMerge w:val="restart"/>
            <w:textDirection w:val="btLr"/>
            <w:vAlign w:val="center"/>
          </w:tcPr>
          <w:p w:rsidR="007A3208" w:rsidRPr="007A3208" w:rsidRDefault="007A3208" w:rsidP="003C3850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320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7A320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A320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1284" w:type="pct"/>
            <w:vMerge w:val="restart"/>
            <w:vAlign w:val="center"/>
          </w:tcPr>
          <w:p w:rsidR="007A3208" w:rsidRPr="007A3208" w:rsidRDefault="007A3208" w:rsidP="003C3850">
            <w:pPr>
              <w:pStyle w:val="Style8"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656" w:type="pct"/>
            <w:vMerge w:val="restart"/>
            <w:vAlign w:val="center"/>
          </w:tcPr>
          <w:p w:rsidR="007A3208" w:rsidRPr="007A3208" w:rsidRDefault="007A3208" w:rsidP="003C3850">
            <w:pPr>
              <w:pStyle w:val="Style8"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  и пр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межуточной атт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A320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  <w:p w:rsidR="007A3208" w:rsidRPr="007A3208" w:rsidRDefault="007A3208" w:rsidP="003C3850">
            <w:pPr>
              <w:pStyle w:val="Style8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15" w:type="pct"/>
            <w:vMerge w:val="restart"/>
            <w:textDirection w:val="btLr"/>
            <w:vAlign w:val="center"/>
          </w:tcPr>
          <w:p w:rsidR="007A3208" w:rsidRPr="007A3208" w:rsidRDefault="007A3208" w:rsidP="003C3850">
            <w:pPr>
              <w:ind w:right="113" w:firstLine="40"/>
              <w:jc w:val="center"/>
            </w:pPr>
            <w:r w:rsidRPr="007A3208">
              <w:t>Код и структурный элемент компетенции</w:t>
            </w:r>
          </w:p>
          <w:p w:rsidR="007A3208" w:rsidRPr="007A3208" w:rsidRDefault="007A3208" w:rsidP="003C3850">
            <w:pPr>
              <w:pStyle w:val="Style8"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208" w:rsidRPr="00D6608C" w:rsidTr="003C3850">
        <w:trPr>
          <w:cantSplit/>
          <w:trHeight w:val="1367"/>
        </w:trPr>
        <w:tc>
          <w:tcPr>
            <w:tcW w:w="1402" w:type="pct"/>
            <w:vMerge/>
            <w:tcBorders>
              <w:bottom w:val="single" w:sz="4" w:space="0" w:color="auto"/>
            </w:tcBorders>
          </w:tcPr>
          <w:p w:rsidR="007A3208" w:rsidRPr="0016222A" w:rsidRDefault="007A3208" w:rsidP="003C3850">
            <w:pPr>
              <w:pStyle w:val="Style14"/>
            </w:pPr>
          </w:p>
        </w:tc>
        <w:tc>
          <w:tcPr>
            <w:tcW w:w="154" w:type="pct"/>
            <w:vMerge/>
            <w:tcBorders>
              <w:bottom w:val="single" w:sz="4" w:space="0" w:color="auto"/>
            </w:tcBorders>
          </w:tcPr>
          <w:p w:rsidR="007A3208" w:rsidRPr="0016222A" w:rsidRDefault="007A3208" w:rsidP="003C3850">
            <w:pPr>
              <w:pStyle w:val="Style14"/>
            </w:pPr>
          </w:p>
        </w:tc>
        <w:tc>
          <w:tcPr>
            <w:tcW w:w="155" w:type="pct"/>
            <w:tcBorders>
              <w:bottom w:val="single" w:sz="4" w:space="0" w:color="auto"/>
            </w:tcBorders>
            <w:textDirection w:val="btLr"/>
            <w:vAlign w:val="center"/>
          </w:tcPr>
          <w:p w:rsidR="007A3208" w:rsidRPr="000D0D33" w:rsidRDefault="007A3208" w:rsidP="003C3850">
            <w:pPr>
              <w:pStyle w:val="Style14"/>
              <w:ind w:left="113" w:right="113"/>
            </w:pPr>
            <w:r>
              <w:t>л</w:t>
            </w:r>
            <w:r w:rsidRPr="000D0D33">
              <w:t>екции</w:t>
            </w:r>
          </w:p>
        </w:tc>
        <w:tc>
          <w:tcPr>
            <w:tcW w:w="202" w:type="pct"/>
            <w:tcBorders>
              <w:bottom w:val="single" w:sz="4" w:space="0" w:color="auto"/>
            </w:tcBorders>
            <w:textDirection w:val="btLr"/>
            <w:vAlign w:val="center"/>
          </w:tcPr>
          <w:p w:rsidR="007A3208" w:rsidRPr="000D0D33" w:rsidRDefault="007A3208" w:rsidP="003C3850">
            <w:pPr>
              <w:pStyle w:val="Style14"/>
              <w:ind w:left="113" w:right="113"/>
            </w:pPr>
            <w:proofErr w:type="spellStart"/>
            <w:r>
              <w:t>лаборат</w:t>
            </w:r>
            <w:proofErr w:type="spellEnd"/>
            <w:r w:rsidRPr="000D0D33">
              <w:t>. занятия</w:t>
            </w:r>
          </w:p>
        </w:tc>
        <w:tc>
          <w:tcPr>
            <w:tcW w:w="251" w:type="pct"/>
            <w:tcBorders>
              <w:bottom w:val="single" w:sz="4" w:space="0" w:color="auto"/>
            </w:tcBorders>
            <w:textDirection w:val="btLr"/>
            <w:vAlign w:val="center"/>
          </w:tcPr>
          <w:p w:rsidR="007A3208" w:rsidRPr="00D6608C" w:rsidRDefault="007A3208" w:rsidP="003C3850">
            <w:pPr>
              <w:pStyle w:val="Style14"/>
              <w:ind w:left="113" w:right="113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280" w:type="pct"/>
            <w:vMerge/>
            <w:tcBorders>
              <w:bottom w:val="single" w:sz="4" w:space="0" w:color="auto"/>
            </w:tcBorders>
            <w:vAlign w:val="center"/>
          </w:tcPr>
          <w:p w:rsidR="007A3208" w:rsidRPr="00D6608C" w:rsidRDefault="007A3208" w:rsidP="003C3850">
            <w:pPr>
              <w:pStyle w:val="Style14"/>
              <w:jc w:val="center"/>
            </w:pPr>
          </w:p>
        </w:tc>
        <w:tc>
          <w:tcPr>
            <w:tcW w:w="1284" w:type="pct"/>
            <w:vMerge/>
            <w:tcBorders>
              <w:bottom w:val="single" w:sz="4" w:space="0" w:color="auto"/>
            </w:tcBorders>
            <w:vAlign w:val="center"/>
          </w:tcPr>
          <w:p w:rsidR="007A3208" w:rsidRPr="00D6608C" w:rsidRDefault="007A3208" w:rsidP="003C3850">
            <w:pPr>
              <w:pStyle w:val="Style14"/>
              <w:jc w:val="center"/>
            </w:pPr>
          </w:p>
        </w:tc>
        <w:tc>
          <w:tcPr>
            <w:tcW w:w="656" w:type="pct"/>
            <w:vMerge/>
            <w:tcBorders>
              <w:bottom w:val="single" w:sz="4" w:space="0" w:color="auto"/>
            </w:tcBorders>
            <w:vAlign w:val="center"/>
          </w:tcPr>
          <w:p w:rsidR="007A3208" w:rsidRPr="00D6608C" w:rsidRDefault="007A3208" w:rsidP="003C3850">
            <w:pPr>
              <w:pStyle w:val="Style14"/>
              <w:jc w:val="center"/>
            </w:pPr>
          </w:p>
        </w:tc>
        <w:tc>
          <w:tcPr>
            <w:tcW w:w="615" w:type="pct"/>
            <w:vMerge/>
            <w:tcBorders>
              <w:bottom w:val="single" w:sz="4" w:space="0" w:color="auto"/>
            </w:tcBorders>
            <w:vAlign w:val="center"/>
          </w:tcPr>
          <w:p w:rsidR="007A3208" w:rsidRPr="00D6608C" w:rsidRDefault="007A3208" w:rsidP="003C3850">
            <w:pPr>
              <w:pStyle w:val="Style14"/>
              <w:jc w:val="center"/>
            </w:pPr>
          </w:p>
        </w:tc>
      </w:tr>
      <w:tr w:rsidR="007A3208" w:rsidRPr="00510E79" w:rsidTr="003C3850">
        <w:trPr>
          <w:trHeight w:val="285"/>
        </w:trPr>
        <w:tc>
          <w:tcPr>
            <w:tcW w:w="1402" w:type="pct"/>
            <w:vAlign w:val="center"/>
          </w:tcPr>
          <w:p w:rsidR="007A3208" w:rsidRPr="007A7397" w:rsidRDefault="00973A48" w:rsidP="00F81D22">
            <w:pPr>
              <w:pStyle w:val="Style14"/>
            </w:pPr>
            <w:r>
              <w:t>1</w:t>
            </w:r>
            <w:r w:rsidR="007A3208" w:rsidRPr="007A7397">
              <w:t xml:space="preserve"> </w:t>
            </w:r>
            <w:r w:rsidR="007A3208">
              <w:rPr>
                <w:snapToGrid w:val="0"/>
              </w:rPr>
              <w:t>Показатели работы доменной печи</w:t>
            </w:r>
            <w:r w:rsidR="00F81D22">
              <w:rPr>
                <w:snapToGrid w:val="0"/>
              </w:rPr>
              <w:t>, качества сырья и продукции</w:t>
            </w:r>
          </w:p>
        </w:tc>
        <w:tc>
          <w:tcPr>
            <w:tcW w:w="154" w:type="pct"/>
            <w:vAlign w:val="center"/>
          </w:tcPr>
          <w:p w:rsidR="007A3208" w:rsidRPr="00ED5ABB" w:rsidRDefault="007A3208" w:rsidP="003C3850">
            <w:pPr>
              <w:pStyle w:val="Style14"/>
              <w:jc w:val="center"/>
            </w:pPr>
          </w:p>
        </w:tc>
        <w:tc>
          <w:tcPr>
            <w:tcW w:w="155" w:type="pct"/>
            <w:vAlign w:val="center"/>
          </w:tcPr>
          <w:p w:rsidR="007A3208" w:rsidRPr="00ED5ABB" w:rsidRDefault="007A3208" w:rsidP="003C3850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7A3208" w:rsidRPr="00ED5ABB" w:rsidRDefault="007A3208" w:rsidP="003C3850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7A3208" w:rsidRPr="00ED5ABB" w:rsidRDefault="007A3208" w:rsidP="003C3850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7A3208" w:rsidRPr="00ED5ABB" w:rsidRDefault="007A3208" w:rsidP="003C3850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7A3208" w:rsidRPr="00900C2F" w:rsidRDefault="007A3208" w:rsidP="003C3850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7A3208" w:rsidRPr="004B6630" w:rsidRDefault="007A3208" w:rsidP="003C3850">
            <w:pPr>
              <w:jc w:val="center"/>
            </w:pPr>
          </w:p>
        </w:tc>
        <w:tc>
          <w:tcPr>
            <w:tcW w:w="615" w:type="pct"/>
            <w:vAlign w:val="center"/>
          </w:tcPr>
          <w:p w:rsidR="007A3208" w:rsidRDefault="007A3208" w:rsidP="003C3850">
            <w:pPr>
              <w:pStyle w:val="Style14"/>
              <w:ind w:firstLine="216"/>
            </w:pPr>
          </w:p>
        </w:tc>
      </w:tr>
      <w:tr w:rsidR="001B73C2" w:rsidRPr="00510E79" w:rsidTr="003C3850">
        <w:trPr>
          <w:trHeight w:val="285"/>
        </w:trPr>
        <w:tc>
          <w:tcPr>
            <w:tcW w:w="1402" w:type="pct"/>
            <w:vAlign w:val="center"/>
          </w:tcPr>
          <w:p w:rsidR="001B73C2" w:rsidRDefault="001B73C2" w:rsidP="003C3850">
            <w:pPr>
              <w:pStyle w:val="Style14"/>
            </w:pPr>
            <w:r>
              <w:t>1.1 Технико-экономические показатели доменного процесса</w:t>
            </w:r>
          </w:p>
        </w:tc>
        <w:tc>
          <w:tcPr>
            <w:tcW w:w="154" w:type="pct"/>
            <w:vAlign w:val="center"/>
          </w:tcPr>
          <w:p w:rsidR="001B73C2" w:rsidRDefault="001B73C2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1B73C2" w:rsidRPr="00900C2F" w:rsidRDefault="001B73C2" w:rsidP="003C3850">
            <w:pPr>
              <w:pStyle w:val="Style14"/>
              <w:jc w:val="center"/>
            </w:pPr>
            <w: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1B73C2" w:rsidRPr="00F0521D" w:rsidRDefault="001B73C2" w:rsidP="009D52E1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1B73C2" w:rsidRDefault="001B73C2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B73C2" w:rsidRDefault="001B73C2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B73C2" w:rsidRPr="00510E79" w:rsidTr="003C3850">
        <w:trPr>
          <w:trHeight w:val="285"/>
        </w:trPr>
        <w:tc>
          <w:tcPr>
            <w:tcW w:w="1402" w:type="pct"/>
            <w:vAlign w:val="center"/>
          </w:tcPr>
          <w:p w:rsidR="001B73C2" w:rsidRDefault="001B73C2" w:rsidP="003C3850">
            <w:pPr>
              <w:pStyle w:val="Style14"/>
            </w:pPr>
            <w:r>
              <w:t>1.2 Показатели качества чугуна и шл</w:t>
            </w:r>
            <w:r>
              <w:t>а</w:t>
            </w:r>
            <w:r>
              <w:t>ка</w:t>
            </w:r>
          </w:p>
        </w:tc>
        <w:tc>
          <w:tcPr>
            <w:tcW w:w="154" w:type="pct"/>
            <w:vAlign w:val="center"/>
          </w:tcPr>
          <w:p w:rsidR="001B73C2" w:rsidRDefault="001B73C2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0,5</w:t>
            </w:r>
          </w:p>
        </w:tc>
        <w:tc>
          <w:tcPr>
            <w:tcW w:w="1284" w:type="pct"/>
            <w:vAlign w:val="center"/>
          </w:tcPr>
          <w:p w:rsidR="001B73C2" w:rsidRPr="00900C2F" w:rsidRDefault="001B73C2" w:rsidP="003C3850">
            <w:pPr>
              <w:pStyle w:val="Style14"/>
              <w:jc w:val="center"/>
            </w:pPr>
            <w: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1B73C2" w:rsidRPr="00F0521D" w:rsidRDefault="001B73C2" w:rsidP="009D52E1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1B73C2" w:rsidRDefault="001B73C2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B73C2" w:rsidRDefault="001B73C2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B31FA8" w:rsidRPr="00510E79" w:rsidTr="00BA219F">
        <w:trPr>
          <w:trHeight w:val="285"/>
        </w:trPr>
        <w:tc>
          <w:tcPr>
            <w:tcW w:w="1402" w:type="pct"/>
            <w:vAlign w:val="center"/>
          </w:tcPr>
          <w:p w:rsidR="00B31FA8" w:rsidRDefault="00B31FA8" w:rsidP="003C3850">
            <w:pPr>
              <w:pStyle w:val="Style14"/>
            </w:pPr>
            <w:r>
              <w:t>1.3 Сырьевые показатели доменного процесса</w:t>
            </w:r>
          </w:p>
        </w:tc>
        <w:tc>
          <w:tcPr>
            <w:tcW w:w="154" w:type="pct"/>
            <w:vAlign w:val="center"/>
          </w:tcPr>
          <w:p w:rsidR="00B31FA8" w:rsidRDefault="00B31FA8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B31FA8" w:rsidRPr="00ED5ABB" w:rsidRDefault="00B31FA8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B31FA8" w:rsidRPr="00ED5ABB" w:rsidRDefault="00B31FA8" w:rsidP="00B31FA8">
            <w:pPr>
              <w:pStyle w:val="Style14"/>
              <w:jc w:val="center"/>
            </w:pPr>
            <w:r>
              <w:t>4/1</w:t>
            </w:r>
          </w:p>
        </w:tc>
        <w:tc>
          <w:tcPr>
            <w:tcW w:w="251" w:type="pct"/>
            <w:vAlign w:val="center"/>
          </w:tcPr>
          <w:p w:rsidR="00B31FA8" w:rsidRPr="00ED5ABB" w:rsidRDefault="00B31FA8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B31FA8" w:rsidRDefault="00B31FA8" w:rsidP="00BA219F">
            <w:pPr>
              <w:jc w:val="center"/>
            </w:pPr>
            <w:r w:rsidRPr="00D3151B">
              <w:t>0,5</w:t>
            </w:r>
          </w:p>
        </w:tc>
        <w:tc>
          <w:tcPr>
            <w:tcW w:w="1284" w:type="pct"/>
            <w:vAlign w:val="center"/>
          </w:tcPr>
          <w:p w:rsidR="00B31FA8" w:rsidRPr="00551FBF" w:rsidRDefault="00B31FA8" w:rsidP="00B31FA8">
            <w:pPr>
              <w:pStyle w:val="Style14"/>
              <w:jc w:val="center"/>
            </w:pPr>
            <w:r w:rsidRPr="00551FBF">
              <w:rPr>
                <w:rFonts w:cs="Georgia"/>
              </w:rPr>
              <w:t>Подготовка и оформление резул</w:t>
            </w:r>
            <w:r w:rsidRPr="00551FBF">
              <w:rPr>
                <w:rFonts w:cs="Georgia"/>
              </w:rPr>
              <w:t>ь</w:t>
            </w:r>
            <w:r w:rsidRPr="00551FBF">
              <w:rPr>
                <w:rFonts w:cs="Georgia"/>
              </w:rPr>
              <w:t xml:space="preserve">татов </w:t>
            </w:r>
            <w:r w:rsidRPr="00551FBF">
              <w:t>лабораторной</w:t>
            </w:r>
            <w:r w:rsidRPr="00551FBF">
              <w:rPr>
                <w:rFonts w:cs="Georgia"/>
              </w:rPr>
              <w:t xml:space="preserve"> работы №</w:t>
            </w:r>
            <w:r>
              <w:rPr>
                <w:rFonts w:cs="Georgia"/>
              </w:rPr>
              <w:t>1</w:t>
            </w:r>
          </w:p>
        </w:tc>
        <w:tc>
          <w:tcPr>
            <w:tcW w:w="656" w:type="pct"/>
            <w:vAlign w:val="center"/>
          </w:tcPr>
          <w:p w:rsidR="00B31FA8" w:rsidRPr="00B31FA8" w:rsidRDefault="00B31FA8" w:rsidP="00B31FA8">
            <w:pPr>
              <w:jc w:val="center"/>
            </w:pP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</w:t>
            </w: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 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5" w:type="pct"/>
            <w:vAlign w:val="center"/>
          </w:tcPr>
          <w:p w:rsidR="00B31FA8" w:rsidRDefault="00B31FA8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B31FA8" w:rsidRDefault="00B31FA8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B73C2" w:rsidRPr="00510E79" w:rsidTr="00BA219F">
        <w:trPr>
          <w:trHeight w:val="285"/>
        </w:trPr>
        <w:tc>
          <w:tcPr>
            <w:tcW w:w="1402" w:type="pct"/>
            <w:vAlign w:val="center"/>
          </w:tcPr>
          <w:p w:rsidR="001B73C2" w:rsidRDefault="001B73C2" w:rsidP="003C3850">
            <w:pPr>
              <w:pStyle w:val="Style14"/>
            </w:pPr>
            <w:r>
              <w:t>1.4 Показатели дутьевого режима д</w:t>
            </w:r>
            <w:r>
              <w:t>о</w:t>
            </w:r>
            <w:r>
              <w:t>менного процесса</w:t>
            </w:r>
          </w:p>
        </w:tc>
        <w:tc>
          <w:tcPr>
            <w:tcW w:w="154" w:type="pct"/>
            <w:vAlign w:val="center"/>
          </w:tcPr>
          <w:p w:rsidR="001B73C2" w:rsidRDefault="001B73C2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B73C2" w:rsidRDefault="001B73C2" w:rsidP="00BA219F">
            <w:pPr>
              <w:jc w:val="center"/>
            </w:pPr>
            <w:r w:rsidRPr="00D3151B">
              <w:t>0,5</w:t>
            </w:r>
          </w:p>
        </w:tc>
        <w:tc>
          <w:tcPr>
            <w:tcW w:w="1284" w:type="pct"/>
            <w:vAlign w:val="center"/>
          </w:tcPr>
          <w:p w:rsidR="001B73C2" w:rsidRPr="00900C2F" w:rsidRDefault="001B73C2" w:rsidP="003C3850">
            <w:pPr>
              <w:pStyle w:val="Style14"/>
              <w:jc w:val="center"/>
            </w:pPr>
            <w: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1B73C2" w:rsidRPr="00F0521D" w:rsidRDefault="001B73C2" w:rsidP="009D52E1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1B73C2" w:rsidRDefault="001B73C2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B73C2" w:rsidRDefault="001B73C2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1B73C2" w:rsidRPr="00510E79" w:rsidTr="00BA219F">
        <w:trPr>
          <w:trHeight w:val="285"/>
        </w:trPr>
        <w:tc>
          <w:tcPr>
            <w:tcW w:w="1402" w:type="pct"/>
            <w:vAlign w:val="center"/>
          </w:tcPr>
          <w:p w:rsidR="001B73C2" w:rsidRDefault="001B73C2" w:rsidP="003C3850">
            <w:pPr>
              <w:pStyle w:val="Style14"/>
            </w:pPr>
            <w:r>
              <w:t>1.5 Взаимосвязь показателей качества сырья и работы доменной печи</w:t>
            </w:r>
          </w:p>
        </w:tc>
        <w:tc>
          <w:tcPr>
            <w:tcW w:w="154" w:type="pct"/>
            <w:vAlign w:val="center"/>
          </w:tcPr>
          <w:p w:rsidR="001B73C2" w:rsidRDefault="001B73C2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1B73C2" w:rsidRPr="00ED5ABB" w:rsidRDefault="001B73C2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1B73C2" w:rsidRDefault="001B73C2" w:rsidP="00BA219F">
            <w:pPr>
              <w:jc w:val="center"/>
            </w:pPr>
            <w:r w:rsidRPr="00D3151B">
              <w:t>0,5</w:t>
            </w:r>
          </w:p>
        </w:tc>
        <w:tc>
          <w:tcPr>
            <w:tcW w:w="1284" w:type="pct"/>
            <w:vAlign w:val="center"/>
          </w:tcPr>
          <w:p w:rsidR="001B73C2" w:rsidRPr="00900C2F" w:rsidRDefault="001B73C2" w:rsidP="001B73C2">
            <w:pPr>
              <w:pStyle w:val="Style14"/>
              <w:jc w:val="center"/>
            </w:pPr>
            <w:r w:rsidRPr="007A22C7">
              <w:rPr>
                <w:bCs/>
                <w:iCs/>
              </w:rPr>
              <w:t>Поиск дополнительной информ</w:t>
            </w:r>
            <w:r w:rsidRPr="007A22C7">
              <w:rPr>
                <w:bCs/>
                <w:iCs/>
              </w:rPr>
              <w:t>а</w:t>
            </w:r>
            <w:r w:rsidRPr="007A22C7">
              <w:rPr>
                <w:bCs/>
                <w:iCs/>
              </w:rPr>
              <w:t>ции по заданной теме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656" w:type="pct"/>
            <w:vAlign w:val="center"/>
          </w:tcPr>
          <w:p w:rsidR="001B73C2" w:rsidRPr="00F0521D" w:rsidRDefault="001B73C2" w:rsidP="009D52E1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1B73C2" w:rsidRDefault="001B73C2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1B73C2" w:rsidRDefault="001B73C2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973A48" w:rsidRPr="00510E79" w:rsidTr="003C3850">
        <w:trPr>
          <w:trHeight w:val="285"/>
        </w:trPr>
        <w:tc>
          <w:tcPr>
            <w:tcW w:w="1402" w:type="pct"/>
            <w:vAlign w:val="center"/>
          </w:tcPr>
          <w:p w:rsidR="00973A48" w:rsidRPr="006F74D1" w:rsidRDefault="00973A48" w:rsidP="003C3850">
            <w:pPr>
              <w:pStyle w:val="Style14"/>
              <w:rPr>
                <w:b/>
              </w:rPr>
            </w:pPr>
            <w:r w:rsidRPr="006F74D1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973A48" w:rsidRPr="006F74D1" w:rsidRDefault="00973A48" w:rsidP="003C385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973A48" w:rsidRPr="006F74D1" w:rsidRDefault="00BA219F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2" w:type="pct"/>
            <w:vAlign w:val="center"/>
          </w:tcPr>
          <w:p w:rsidR="00973A48" w:rsidRPr="006F74D1" w:rsidRDefault="00B31FA8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4/1</w:t>
            </w:r>
          </w:p>
        </w:tc>
        <w:tc>
          <w:tcPr>
            <w:tcW w:w="251" w:type="pct"/>
            <w:vAlign w:val="center"/>
          </w:tcPr>
          <w:p w:rsidR="00973A48" w:rsidRPr="006F74D1" w:rsidRDefault="00973A48" w:rsidP="003C3850">
            <w:pPr>
              <w:pStyle w:val="Style14"/>
              <w:jc w:val="center"/>
              <w:rPr>
                <w:b/>
              </w:rPr>
            </w:pPr>
            <w:r w:rsidRPr="006F74D1"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973A48" w:rsidRPr="006F74D1" w:rsidRDefault="00BA219F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84" w:type="pct"/>
            <w:vAlign w:val="center"/>
          </w:tcPr>
          <w:p w:rsidR="00973A48" w:rsidRPr="00900C2F" w:rsidRDefault="00973A48" w:rsidP="003C3850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973A48" w:rsidRDefault="00973A48" w:rsidP="003C3850">
            <w:pPr>
              <w:pStyle w:val="Style14"/>
              <w:jc w:val="center"/>
              <w:rPr>
                <w:rStyle w:val="FontStyle31"/>
              </w:rPr>
            </w:pPr>
          </w:p>
        </w:tc>
        <w:tc>
          <w:tcPr>
            <w:tcW w:w="615" w:type="pct"/>
            <w:vAlign w:val="center"/>
          </w:tcPr>
          <w:p w:rsidR="00973A48" w:rsidRDefault="00973A48" w:rsidP="003C3850">
            <w:pPr>
              <w:pStyle w:val="Style14"/>
              <w:jc w:val="center"/>
            </w:pPr>
          </w:p>
        </w:tc>
      </w:tr>
      <w:tr w:rsidR="00F81D22" w:rsidRPr="00510E79" w:rsidTr="003C3850">
        <w:trPr>
          <w:trHeight w:val="285"/>
        </w:trPr>
        <w:tc>
          <w:tcPr>
            <w:tcW w:w="1402" w:type="pct"/>
            <w:vAlign w:val="center"/>
          </w:tcPr>
          <w:p w:rsidR="00F81D22" w:rsidRDefault="00973A48" w:rsidP="003C3850">
            <w:pPr>
              <w:pStyle w:val="Style14"/>
            </w:pPr>
            <w:r>
              <w:t>2</w:t>
            </w:r>
            <w:r w:rsidR="00F81D22">
              <w:t xml:space="preserve"> Параметры  и принципы контроля </w:t>
            </w:r>
            <w:r w:rsidR="00F81D22">
              <w:lastRenderedPageBreak/>
              <w:t>доменного процесса</w:t>
            </w:r>
          </w:p>
        </w:tc>
        <w:tc>
          <w:tcPr>
            <w:tcW w:w="154" w:type="pct"/>
            <w:vAlign w:val="center"/>
          </w:tcPr>
          <w:p w:rsidR="00F81D22" w:rsidRDefault="00F81D22" w:rsidP="003C3850">
            <w:pPr>
              <w:pStyle w:val="Style14"/>
              <w:jc w:val="center"/>
            </w:pPr>
          </w:p>
        </w:tc>
        <w:tc>
          <w:tcPr>
            <w:tcW w:w="155" w:type="pct"/>
            <w:vAlign w:val="center"/>
          </w:tcPr>
          <w:p w:rsidR="00F81D22" w:rsidRPr="00ED5ABB" w:rsidRDefault="00F81D22" w:rsidP="003C3850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F81D22" w:rsidRPr="00ED5ABB" w:rsidRDefault="00F81D22" w:rsidP="003C3850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F81D22" w:rsidRPr="00ED5ABB" w:rsidRDefault="00F81D22" w:rsidP="003C3850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F81D22" w:rsidRPr="00ED5ABB" w:rsidRDefault="00F81D22" w:rsidP="003C3850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F81D22" w:rsidRPr="00900C2F" w:rsidRDefault="00F81D22" w:rsidP="003C3850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F81D22" w:rsidRPr="004B6630" w:rsidRDefault="00F81D22" w:rsidP="003C3850">
            <w:pPr>
              <w:jc w:val="center"/>
            </w:pPr>
          </w:p>
        </w:tc>
        <w:tc>
          <w:tcPr>
            <w:tcW w:w="615" w:type="pct"/>
            <w:vAlign w:val="center"/>
          </w:tcPr>
          <w:p w:rsidR="00F81D22" w:rsidRDefault="00F81D22" w:rsidP="003C3850">
            <w:pPr>
              <w:pStyle w:val="Style14"/>
              <w:ind w:firstLine="216"/>
            </w:pPr>
          </w:p>
        </w:tc>
      </w:tr>
      <w:tr w:rsidR="00B31FA8" w:rsidRPr="00510E79" w:rsidTr="00BA219F">
        <w:trPr>
          <w:trHeight w:val="285"/>
        </w:trPr>
        <w:tc>
          <w:tcPr>
            <w:tcW w:w="1402" w:type="pct"/>
            <w:vAlign w:val="center"/>
          </w:tcPr>
          <w:p w:rsidR="00B31FA8" w:rsidRDefault="00B31FA8" w:rsidP="003C3850">
            <w:pPr>
              <w:pStyle w:val="Style14"/>
            </w:pPr>
            <w:r>
              <w:lastRenderedPageBreak/>
              <w:t>2.1 Параметры и принципы  контроля процесса загрузки доменных печей</w:t>
            </w:r>
          </w:p>
        </w:tc>
        <w:tc>
          <w:tcPr>
            <w:tcW w:w="154" w:type="pct"/>
            <w:vAlign w:val="center"/>
          </w:tcPr>
          <w:p w:rsidR="00B31FA8" w:rsidRDefault="00B31FA8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B31FA8" w:rsidRPr="00ED5ABB" w:rsidRDefault="00B31FA8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B31FA8" w:rsidRPr="00ED5ABB" w:rsidRDefault="00B31FA8" w:rsidP="003C3850">
            <w:pPr>
              <w:pStyle w:val="Style14"/>
              <w:jc w:val="center"/>
            </w:pPr>
            <w:r>
              <w:t>4/1</w:t>
            </w:r>
          </w:p>
        </w:tc>
        <w:tc>
          <w:tcPr>
            <w:tcW w:w="251" w:type="pct"/>
            <w:vAlign w:val="center"/>
          </w:tcPr>
          <w:p w:rsidR="00B31FA8" w:rsidRPr="00ED5ABB" w:rsidRDefault="00B31FA8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B31FA8" w:rsidRDefault="00B31FA8" w:rsidP="00BA219F">
            <w:pPr>
              <w:jc w:val="center"/>
            </w:pPr>
            <w:r w:rsidRPr="003D04C6">
              <w:t>0,5</w:t>
            </w:r>
          </w:p>
        </w:tc>
        <w:tc>
          <w:tcPr>
            <w:tcW w:w="1284" w:type="pct"/>
            <w:vAlign w:val="center"/>
          </w:tcPr>
          <w:p w:rsidR="00B31FA8" w:rsidRPr="00551FBF" w:rsidRDefault="00B31FA8" w:rsidP="00811554">
            <w:pPr>
              <w:pStyle w:val="Style14"/>
              <w:jc w:val="center"/>
            </w:pPr>
            <w:r w:rsidRPr="00551FBF">
              <w:rPr>
                <w:rFonts w:cs="Georgia"/>
              </w:rPr>
              <w:t>Подготовка и оформление резул</w:t>
            </w:r>
            <w:r w:rsidRPr="00551FBF">
              <w:rPr>
                <w:rFonts w:cs="Georgia"/>
              </w:rPr>
              <w:t>ь</w:t>
            </w:r>
            <w:r w:rsidRPr="00551FBF">
              <w:rPr>
                <w:rFonts w:cs="Georgia"/>
              </w:rPr>
              <w:t xml:space="preserve">татов </w:t>
            </w:r>
            <w:r w:rsidRPr="00551FBF">
              <w:t>лабораторной</w:t>
            </w:r>
            <w:r w:rsidRPr="00551FBF">
              <w:rPr>
                <w:rFonts w:cs="Georgia"/>
              </w:rPr>
              <w:t xml:space="preserve"> работы №</w:t>
            </w:r>
            <w:r>
              <w:rPr>
                <w:rFonts w:cs="Georgia"/>
              </w:rPr>
              <w:t>2</w:t>
            </w:r>
          </w:p>
        </w:tc>
        <w:tc>
          <w:tcPr>
            <w:tcW w:w="656" w:type="pct"/>
            <w:vAlign w:val="center"/>
          </w:tcPr>
          <w:p w:rsidR="00B31FA8" w:rsidRPr="00B31FA8" w:rsidRDefault="00B31FA8" w:rsidP="00811554">
            <w:pPr>
              <w:jc w:val="center"/>
            </w:pP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</w:t>
            </w: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 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5" w:type="pct"/>
            <w:vAlign w:val="center"/>
          </w:tcPr>
          <w:p w:rsidR="00B31FA8" w:rsidRDefault="00B31FA8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B31FA8" w:rsidRDefault="00B31FA8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B31FA8" w:rsidRPr="00510E79" w:rsidTr="00BA219F">
        <w:trPr>
          <w:trHeight w:val="285"/>
        </w:trPr>
        <w:tc>
          <w:tcPr>
            <w:tcW w:w="1402" w:type="pct"/>
            <w:vAlign w:val="center"/>
          </w:tcPr>
          <w:p w:rsidR="00B31FA8" w:rsidRDefault="00B31FA8" w:rsidP="003C3850">
            <w:pPr>
              <w:pStyle w:val="Style14"/>
            </w:pPr>
            <w:r>
              <w:t>2.2 Параметры и принципы  контроля процесса задувки доменных печей</w:t>
            </w:r>
          </w:p>
        </w:tc>
        <w:tc>
          <w:tcPr>
            <w:tcW w:w="154" w:type="pct"/>
            <w:vAlign w:val="center"/>
          </w:tcPr>
          <w:p w:rsidR="00B31FA8" w:rsidRDefault="00B31FA8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B31FA8" w:rsidRPr="00ED5ABB" w:rsidRDefault="00B31FA8" w:rsidP="003C3850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B31FA8" w:rsidRPr="00ED5ABB" w:rsidRDefault="00B31FA8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B31FA8" w:rsidRPr="00ED5ABB" w:rsidRDefault="00B31FA8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B31FA8" w:rsidRDefault="00B31FA8" w:rsidP="00BA219F">
            <w:pPr>
              <w:jc w:val="center"/>
            </w:pPr>
            <w:r w:rsidRPr="003D04C6">
              <w:t>0,5</w:t>
            </w:r>
          </w:p>
        </w:tc>
        <w:tc>
          <w:tcPr>
            <w:tcW w:w="1284" w:type="pct"/>
            <w:vAlign w:val="center"/>
          </w:tcPr>
          <w:p w:rsidR="00B31FA8" w:rsidRPr="00867539" w:rsidRDefault="00B31FA8" w:rsidP="003C3850">
            <w:pPr>
              <w:pStyle w:val="Style14"/>
              <w:jc w:val="center"/>
            </w:pPr>
            <w:r w:rsidRPr="00867539"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B31FA8" w:rsidRPr="00867539" w:rsidRDefault="00867539" w:rsidP="00867539">
            <w:pPr>
              <w:jc w:val="center"/>
            </w:pPr>
            <w:r w:rsidRPr="00867539">
              <w:rPr>
                <w:rStyle w:val="FontStyle31"/>
                <w:sz w:val="24"/>
                <w:szCs w:val="24"/>
              </w:rPr>
              <w:t xml:space="preserve">Выполнение контрольной работы </w:t>
            </w: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615" w:type="pct"/>
            <w:vAlign w:val="center"/>
          </w:tcPr>
          <w:p w:rsidR="00B31FA8" w:rsidRDefault="00B31FA8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B31FA8" w:rsidRDefault="00B31FA8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867539" w:rsidRPr="00510E79" w:rsidTr="00BA219F">
        <w:trPr>
          <w:trHeight w:val="285"/>
        </w:trPr>
        <w:tc>
          <w:tcPr>
            <w:tcW w:w="1402" w:type="pct"/>
            <w:vAlign w:val="center"/>
          </w:tcPr>
          <w:p w:rsidR="00867539" w:rsidRDefault="00867539" w:rsidP="003C3850">
            <w:pPr>
              <w:pStyle w:val="Style14"/>
            </w:pPr>
            <w:r>
              <w:t>2.3 Параметры и принципы  контроля процесса выдувки доменных печей</w:t>
            </w:r>
          </w:p>
        </w:tc>
        <w:tc>
          <w:tcPr>
            <w:tcW w:w="154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1</w:t>
            </w:r>
          </w:p>
        </w:tc>
        <w:tc>
          <w:tcPr>
            <w:tcW w:w="202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867539" w:rsidRDefault="00867539" w:rsidP="00BA219F">
            <w:pPr>
              <w:jc w:val="center"/>
            </w:pPr>
            <w:r w:rsidRPr="003D04C6">
              <w:t>0,5</w:t>
            </w:r>
          </w:p>
        </w:tc>
        <w:tc>
          <w:tcPr>
            <w:tcW w:w="1284" w:type="pct"/>
            <w:vAlign w:val="center"/>
          </w:tcPr>
          <w:p w:rsidR="00867539" w:rsidRPr="00867539" w:rsidRDefault="00867539" w:rsidP="003C3850">
            <w:pPr>
              <w:pStyle w:val="Style14"/>
              <w:jc w:val="center"/>
            </w:pPr>
            <w:r w:rsidRPr="00867539"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867539" w:rsidRPr="00867539" w:rsidRDefault="00867539" w:rsidP="00867539">
            <w:pPr>
              <w:jc w:val="center"/>
            </w:pPr>
            <w:r w:rsidRPr="00867539">
              <w:rPr>
                <w:rStyle w:val="FontStyle31"/>
                <w:sz w:val="24"/>
                <w:szCs w:val="24"/>
              </w:rPr>
              <w:t xml:space="preserve">Выполнение контрольной работы </w:t>
            </w: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Pr="00867539">
              <w:rPr>
                <w:rStyle w:val="FontStyle31"/>
                <w:sz w:val="24"/>
                <w:szCs w:val="24"/>
              </w:rPr>
              <w:t xml:space="preserve"> </w:t>
            </w: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7539" w:rsidRDefault="00867539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867539" w:rsidRPr="00510E79" w:rsidTr="00BA219F">
        <w:trPr>
          <w:trHeight w:val="285"/>
        </w:trPr>
        <w:tc>
          <w:tcPr>
            <w:tcW w:w="1402" w:type="pct"/>
            <w:vAlign w:val="center"/>
          </w:tcPr>
          <w:p w:rsidR="00867539" w:rsidRDefault="00867539" w:rsidP="00007325">
            <w:pPr>
              <w:pStyle w:val="Style14"/>
            </w:pPr>
            <w:r>
              <w:t>2.4 Параметры и принципы  контроля дутьевого режима доменного процесса</w:t>
            </w:r>
          </w:p>
        </w:tc>
        <w:tc>
          <w:tcPr>
            <w:tcW w:w="154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4/1</w:t>
            </w:r>
          </w:p>
        </w:tc>
        <w:tc>
          <w:tcPr>
            <w:tcW w:w="251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867539" w:rsidRDefault="00867539" w:rsidP="00BA219F">
            <w:pPr>
              <w:jc w:val="center"/>
            </w:pPr>
            <w:r w:rsidRPr="003D04C6">
              <w:t>0,5</w:t>
            </w:r>
          </w:p>
        </w:tc>
        <w:tc>
          <w:tcPr>
            <w:tcW w:w="1284" w:type="pct"/>
            <w:vAlign w:val="center"/>
          </w:tcPr>
          <w:p w:rsidR="00867539" w:rsidRPr="00867539" w:rsidRDefault="00867539" w:rsidP="00B31FA8">
            <w:pPr>
              <w:pStyle w:val="Style14"/>
              <w:jc w:val="center"/>
            </w:pPr>
            <w:r w:rsidRPr="00867539">
              <w:rPr>
                <w:rFonts w:cs="Georgia"/>
              </w:rPr>
              <w:t>Подготовка и оформление резул</w:t>
            </w:r>
            <w:r w:rsidRPr="00867539">
              <w:rPr>
                <w:rFonts w:cs="Georgia"/>
              </w:rPr>
              <w:t>ь</w:t>
            </w:r>
            <w:r w:rsidRPr="00867539">
              <w:rPr>
                <w:rFonts w:cs="Georgia"/>
              </w:rPr>
              <w:t xml:space="preserve">татов </w:t>
            </w:r>
            <w:r w:rsidRPr="00867539">
              <w:t>лабораторной</w:t>
            </w:r>
            <w:r w:rsidRPr="00867539">
              <w:rPr>
                <w:rFonts w:cs="Georgia"/>
              </w:rPr>
              <w:t xml:space="preserve"> работы №3</w:t>
            </w:r>
          </w:p>
        </w:tc>
        <w:tc>
          <w:tcPr>
            <w:tcW w:w="656" w:type="pct"/>
            <w:vAlign w:val="center"/>
          </w:tcPr>
          <w:p w:rsidR="00867539" w:rsidRPr="00867539" w:rsidRDefault="00867539" w:rsidP="00B31FA8">
            <w:pPr>
              <w:jc w:val="center"/>
            </w:pP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</w:t>
            </w: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торной работы №3</w:t>
            </w: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7539" w:rsidRDefault="00867539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867539" w:rsidRPr="00510E79" w:rsidTr="00BA219F">
        <w:trPr>
          <w:trHeight w:val="285"/>
        </w:trPr>
        <w:tc>
          <w:tcPr>
            <w:tcW w:w="1402" w:type="pct"/>
            <w:vAlign w:val="center"/>
          </w:tcPr>
          <w:p w:rsidR="00867539" w:rsidRDefault="00867539" w:rsidP="00007325">
            <w:pPr>
              <w:pStyle w:val="Style14"/>
            </w:pPr>
            <w:r>
              <w:t>2.5 Параметры и принципы  контроля  газодинамического режима доменного процесса</w:t>
            </w:r>
          </w:p>
        </w:tc>
        <w:tc>
          <w:tcPr>
            <w:tcW w:w="154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867539" w:rsidRDefault="00867539" w:rsidP="00BA219F">
            <w:pPr>
              <w:jc w:val="center"/>
            </w:pPr>
            <w:r w:rsidRPr="003D04C6">
              <w:t>0,5</w:t>
            </w:r>
          </w:p>
        </w:tc>
        <w:tc>
          <w:tcPr>
            <w:tcW w:w="1284" w:type="pct"/>
            <w:vAlign w:val="center"/>
          </w:tcPr>
          <w:p w:rsidR="00867539" w:rsidRPr="00867539" w:rsidRDefault="00867539" w:rsidP="003C3850">
            <w:pPr>
              <w:pStyle w:val="Style14"/>
              <w:jc w:val="center"/>
            </w:pPr>
            <w:r w:rsidRPr="00867539"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867539" w:rsidRPr="00867539" w:rsidRDefault="00867539" w:rsidP="009D52E1">
            <w:pPr>
              <w:jc w:val="center"/>
            </w:pPr>
            <w:r w:rsidRPr="00867539">
              <w:rPr>
                <w:rStyle w:val="FontStyle31"/>
                <w:sz w:val="24"/>
                <w:szCs w:val="24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7539" w:rsidRDefault="00867539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867539" w:rsidRPr="00510E79" w:rsidTr="003C3850">
        <w:trPr>
          <w:trHeight w:val="285"/>
        </w:trPr>
        <w:tc>
          <w:tcPr>
            <w:tcW w:w="1402" w:type="pct"/>
            <w:vAlign w:val="center"/>
          </w:tcPr>
          <w:p w:rsidR="00867539" w:rsidRPr="006F74D1" w:rsidRDefault="00867539" w:rsidP="003C3850">
            <w:pPr>
              <w:pStyle w:val="Style14"/>
              <w:rPr>
                <w:b/>
              </w:rPr>
            </w:pPr>
            <w:r w:rsidRPr="006F74D1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2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8/2</w:t>
            </w:r>
          </w:p>
        </w:tc>
        <w:tc>
          <w:tcPr>
            <w:tcW w:w="251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  <w:r w:rsidRPr="006F74D1"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1284" w:type="pct"/>
            <w:vAlign w:val="center"/>
          </w:tcPr>
          <w:p w:rsidR="00867539" w:rsidRPr="00551FBF" w:rsidRDefault="00867539" w:rsidP="00B31FA8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867539" w:rsidRPr="00B31FA8" w:rsidRDefault="00867539" w:rsidP="00B31FA8">
            <w:pPr>
              <w:jc w:val="center"/>
            </w:pP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</w:p>
        </w:tc>
      </w:tr>
      <w:tr w:rsidR="00867539" w:rsidRPr="00510E79" w:rsidTr="003C3850">
        <w:trPr>
          <w:trHeight w:val="285"/>
        </w:trPr>
        <w:tc>
          <w:tcPr>
            <w:tcW w:w="1402" w:type="pct"/>
            <w:vAlign w:val="center"/>
          </w:tcPr>
          <w:p w:rsidR="00867539" w:rsidRDefault="00867539" w:rsidP="00007325">
            <w:pPr>
              <w:pStyle w:val="Style14"/>
            </w:pPr>
            <w:r>
              <w:t>3 Ход доменной печи</w:t>
            </w:r>
          </w:p>
        </w:tc>
        <w:tc>
          <w:tcPr>
            <w:tcW w:w="154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</w:p>
        </w:tc>
        <w:tc>
          <w:tcPr>
            <w:tcW w:w="155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867539" w:rsidRPr="00900C2F" w:rsidRDefault="00867539" w:rsidP="003C3850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867539" w:rsidRPr="004B6630" w:rsidRDefault="00867539" w:rsidP="003C3850">
            <w:pPr>
              <w:jc w:val="center"/>
            </w:pP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ind w:firstLine="216"/>
            </w:pPr>
          </w:p>
        </w:tc>
      </w:tr>
      <w:tr w:rsidR="00867539" w:rsidRPr="00510E79" w:rsidTr="00BA219F">
        <w:trPr>
          <w:trHeight w:val="285"/>
        </w:trPr>
        <w:tc>
          <w:tcPr>
            <w:tcW w:w="1402" w:type="pct"/>
            <w:vAlign w:val="center"/>
          </w:tcPr>
          <w:p w:rsidR="00867539" w:rsidRDefault="00867539" w:rsidP="00007325">
            <w:pPr>
              <w:pStyle w:val="Style14"/>
            </w:pPr>
            <w:r>
              <w:t>3.1 Понятие ровного хода доменной печи, показатели ровного хода</w:t>
            </w:r>
          </w:p>
        </w:tc>
        <w:tc>
          <w:tcPr>
            <w:tcW w:w="154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867539" w:rsidRDefault="00867539" w:rsidP="00BA219F">
            <w:pPr>
              <w:jc w:val="center"/>
            </w:pPr>
            <w:r w:rsidRPr="00564CCE">
              <w:t>0,5</w:t>
            </w:r>
          </w:p>
        </w:tc>
        <w:tc>
          <w:tcPr>
            <w:tcW w:w="1284" w:type="pct"/>
            <w:vAlign w:val="center"/>
          </w:tcPr>
          <w:p w:rsidR="00867539" w:rsidRPr="00900C2F" w:rsidRDefault="00867539" w:rsidP="003C3850">
            <w:pPr>
              <w:pStyle w:val="Style14"/>
              <w:jc w:val="center"/>
            </w:pPr>
            <w: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867539" w:rsidRPr="00F0521D" w:rsidRDefault="00867539" w:rsidP="009D52E1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7539" w:rsidRDefault="00867539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867539" w:rsidRPr="00510E79" w:rsidTr="00BA219F">
        <w:trPr>
          <w:trHeight w:val="285"/>
        </w:trPr>
        <w:tc>
          <w:tcPr>
            <w:tcW w:w="1402" w:type="pct"/>
            <w:vAlign w:val="center"/>
          </w:tcPr>
          <w:p w:rsidR="00867539" w:rsidRDefault="00867539" w:rsidP="00007325">
            <w:pPr>
              <w:pStyle w:val="Style14"/>
            </w:pPr>
            <w:r>
              <w:t>3.2 Виды расстройств доменной печи и причины их возникновения и устран</w:t>
            </w:r>
            <w:r>
              <w:t>е</w:t>
            </w:r>
            <w:r>
              <w:t>ния</w:t>
            </w:r>
          </w:p>
        </w:tc>
        <w:tc>
          <w:tcPr>
            <w:tcW w:w="154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4</w:t>
            </w:r>
          </w:p>
        </w:tc>
        <w:tc>
          <w:tcPr>
            <w:tcW w:w="202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51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867539" w:rsidRDefault="00867539" w:rsidP="00BA219F">
            <w:pPr>
              <w:jc w:val="center"/>
            </w:pPr>
            <w:r w:rsidRPr="00564CCE">
              <w:t>0,5</w:t>
            </w:r>
          </w:p>
        </w:tc>
        <w:tc>
          <w:tcPr>
            <w:tcW w:w="1284" w:type="pct"/>
            <w:vAlign w:val="center"/>
          </w:tcPr>
          <w:p w:rsidR="00867539" w:rsidRPr="00900C2F" w:rsidRDefault="00867539" w:rsidP="003C3850">
            <w:pPr>
              <w:pStyle w:val="Style14"/>
              <w:jc w:val="center"/>
            </w:pPr>
            <w:r w:rsidRPr="007A22C7">
              <w:rPr>
                <w:bCs/>
                <w:iCs/>
              </w:rPr>
              <w:t>Поиск дополнительной информ</w:t>
            </w:r>
            <w:r w:rsidRPr="007A22C7">
              <w:rPr>
                <w:bCs/>
                <w:iCs/>
              </w:rPr>
              <w:t>а</w:t>
            </w:r>
            <w:r w:rsidRPr="007A22C7">
              <w:rPr>
                <w:bCs/>
                <w:iCs/>
              </w:rPr>
              <w:t>ции по заданной теме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656" w:type="pct"/>
            <w:vAlign w:val="center"/>
          </w:tcPr>
          <w:p w:rsidR="00867539" w:rsidRPr="00867539" w:rsidRDefault="00867539" w:rsidP="00867539">
            <w:pPr>
              <w:jc w:val="center"/>
            </w:pP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</w:t>
            </w: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трольной работы №3</w:t>
            </w: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ind w:firstLine="216"/>
            </w:pPr>
            <w:r>
              <w:t xml:space="preserve">ПК-10 –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67539" w:rsidRDefault="00867539" w:rsidP="003C3850">
            <w:pPr>
              <w:pStyle w:val="Style14"/>
              <w:ind w:firstLine="216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  <w:r>
              <w:t>;</w:t>
            </w:r>
          </w:p>
        </w:tc>
      </w:tr>
      <w:tr w:rsidR="00867539" w:rsidRPr="00510E79" w:rsidTr="003C3850">
        <w:trPr>
          <w:trHeight w:val="285"/>
        </w:trPr>
        <w:tc>
          <w:tcPr>
            <w:tcW w:w="1402" w:type="pct"/>
            <w:vAlign w:val="center"/>
          </w:tcPr>
          <w:p w:rsidR="00867539" w:rsidRPr="006F74D1" w:rsidRDefault="00867539" w:rsidP="003C3850">
            <w:pPr>
              <w:pStyle w:val="Style14"/>
              <w:rPr>
                <w:b/>
              </w:rPr>
            </w:pPr>
            <w:r w:rsidRPr="006F74D1">
              <w:rPr>
                <w:b/>
              </w:rPr>
              <w:t>Итого по разделу</w:t>
            </w:r>
          </w:p>
        </w:tc>
        <w:tc>
          <w:tcPr>
            <w:tcW w:w="154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2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  <w:r w:rsidRPr="006F74D1">
              <w:rPr>
                <w:b/>
              </w:rPr>
              <w:t>-</w:t>
            </w:r>
          </w:p>
        </w:tc>
        <w:tc>
          <w:tcPr>
            <w:tcW w:w="251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  <w:r w:rsidRPr="006F74D1"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867539" w:rsidRPr="006F74D1" w:rsidRDefault="00867539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4" w:type="pct"/>
            <w:vAlign w:val="center"/>
          </w:tcPr>
          <w:p w:rsidR="00867539" w:rsidRPr="00900C2F" w:rsidRDefault="00867539" w:rsidP="003C3850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867539" w:rsidRDefault="00867539" w:rsidP="003C3850">
            <w:pPr>
              <w:pStyle w:val="Style14"/>
              <w:jc w:val="center"/>
              <w:rPr>
                <w:rStyle w:val="FontStyle31"/>
              </w:rPr>
            </w:pP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</w:p>
        </w:tc>
      </w:tr>
      <w:tr w:rsidR="00867539" w:rsidRPr="00510E79" w:rsidTr="003C3850">
        <w:trPr>
          <w:trHeight w:val="285"/>
        </w:trPr>
        <w:tc>
          <w:tcPr>
            <w:tcW w:w="1402" w:type="pct"/>
            <w:vAlign w:val="center"/>
          </w:tcPr>
          <w:p w:rsidR="00867539" w:rsidRDefault="00867539" w:rsidP="00007325">
            <w:pPr>
              <w:pStyle w:val="Style14"/>
            </w:pPr>
            <w:r>
              <w:t>4 Контроль хода доменного процесса</w:t>
            </w:r>
          </w:p>
        </w:tc>
        <w:tc>
          <w:tcPr>
            <w:tcW w:w="154" w:type="pct"/>
            <w:vAlign w:val="center"/>
          </w:tcPr>
          <w:p w:rsidR="00867539" w:rsidRDefault="00867539" w:rsidP="003C3850">
            <w:pPr>
              <w:pStyle w:val="Style14"/>
              <w:jc w:val="center"/>
            </w:pPr>
          </w:p>
        </w:tc>
        <w:tc>
          <w:tcPr>
            <w:tcW w:w="155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</w:p>
        </w:tc>
        <w:tc>
          <w:tcPr>
            <w:tcW w:w="202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</w:p>
        </w:tc>
        <w:tc>
          <w:tcPr>
            <w:tcW w:w="1284" w:type="pct"/>
            <w:vAlign w:val="center"/>
          </w:tcPr>
          <w:p w:rsidR="00867539" w:rsidRPr="00900C2F" w:rsidRDefault="00867539" w:rsidP="003C3850">
            <w:pPr>
              <w:pStyle w:val="Style14"/>
              <w:jc w:val="center"/>
            </w:pPr>
          </w:p>
        </w:tc>
        <w:tc>
          <w:tcPr>
            <w:tcW w:w="656" w:type="pct"/>
            <w:vAlign w:val="center"/>
          </w:tcPr>
          <w:p w:rsidR="00867539" w:rsidRPr="004B6630" w:rsidRDefault="00867539" w:rsidP="003C3850">
            <w:pPr>
              <w:jc w:val="center"/>
            </w:pPr>
          </w:p>
        </w:tc>
        <w:tc>
          <w:tcPr>
            <w:tcW w:w="615" w:type="pct"/>
            <w:vAlign w:val="center"/>
          </w:tcPr>
          <w:p w:rsidR="00867539" w:rsidRDefault="00867539" w:rsidP="003C3850">
            <w:pPr>
              <w:pStyle w:val="Style14"/>
              <w:ind w:firstLine="216"/>
            </w:pPr>
          </w:p>
        </w:tc>
      </w:tr>
      <w:tr w:rsidR="00813849" w:rsidRPr="00510E79" w:rsidTr="003C3850">
        <w:trPr>
          <w:trHeight w:val="285"/>
        </w:trPr>
        <w:tc>
          <w:tcPr>
            <w:tcW w:w="1402" w:type="pct"/>
            <w:vAlign w:val="center"/>
          </w:tcPr>
          <w:p w:rsidR="00813849" w:rsidRPr="007A7397" w:rsidRDefault="00813849" w:rsidP="00007325">
            <w:pPr>
              <w:pStyle w:val="Style14"/>
            </w:pPr>
            <w:r>
              <w:t xml:space="preserve">4.1 Контролируемые </w:t>
            </w:r>
            <w:r w:rsidRPr="007A7397">
              <w:t>параметр</w:t>
            </w:r>
            <w:r>
              <w:t>ы  д</w:t>
            </w:r>
            <w:r>
              <w:t>о</w:t>
            </w:r>
            <w:r>
              <w:t>менного процесса, КИП</w:t>
            </w:r>
          </w:p>
        </w:tc>
        <w:tc>
          <w:tcPr>
            <w:tcW w:w="154" w:type="pct"/>
            <w:vAlign w:val="center"/>
          </w:tcPr>
          <w:p w:rsidR="00813849" w:rsidRPr="00ED5ABB" w:rsidRDefault="0081384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13849" w:rsidRPr="00ED5ABB" w:rsidRDefault="00813849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813849" w:rsidRPr="00ED5ABB" w:rsidRDefault="00813849" w:rsidP="003C3850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813849" w:rsidRPr="00ED5ABB" w:rsidRDefault="0081384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813849" w:rsidRPr="00ED5ABB" w:rsidRDefault="00813849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1284" w:type="pct"/>
            <w:vAlign w:val="center"/>
          </w:tcPr>
          <w:p w:rsidR="00813849" w:rsidRPr="00900C2F" w:rsidRDefault="00813849" w:rsidP="00EB35BF">
            <w:pPr>
              <w:pStyle w:val="Style14"/>
              <w:jc w:val="center"/>
            </w:pPr>
            <w: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813849" w:rsidRPr="00F0521D" w:rsidRDefault="00813849" w:rsidP="00EB35BF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813849" w:rsidRPr="001B73C2" w:rsidRDefault="00813849" w:rsidP="003C3850">
            <w:pPr>
              <w:pStyle w:val="Style14"/>
              <w:jc w:val="center"/>
            </w:pPr>
            <w:r w:rsidRPr="001B73C2">
              <w:rPr>
                <w:bCs/>
                <w:iCs/>
              </w:rPr>
              <w:t>Подготовка до</w:t>
            </w:r>
            <w:r w:rsidRPr="001B73C2">
              <w:rPr>
                <w:bCs/>
                <w:iCs/>
              </w:rPr>
              <w:t>к</w:t>
            </w:r>
            <w:r w:rsidRPr="001B73C2">
              <w:rPr>
                <w:bCs/>
                <w:iCs/>
              </w:rPr>
              <w:t>ладов</w:t>
            </w:r>
          </w:p>
        </w:tc>
      </w:tr>
      <w:tr w:rsidR="00813849" w:rsidRPr="00510E79" w:rsidTr="003C3850">
        <w:trPr>
          <w:trHeight w:val="285"/>
        </w:trPr>
        <w:tc>
          <w:tcPr>
            <w:tcW w:w="1402" w:type="pct"/>
            <w:vAlign w:val="center"/>
          </w:tcPr>
          <w:p w:rsidR="00813849" w:rsidRDefault="00813849" w:rsidP="00007325">
            <w:pPr>
              <w:pStyle w:val="Style14"/>
            </w:pPr>
            <w:r>
              <w:t>4.2 Параметры ровного хода доменной печи</w:t>
            </w:r>
          </w:p>
        </w:tc>
        <w:tc>
          <w:tcPr>
            <w:tcW w:w="154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1284" w:type="pct"/>
            <w:vAlign w:val="center"/>
          </w:tcPr>
          <w:p w:rsidR="00813849" w:rsidRPr="00900C2F" w:rsidRDefault="00813849" w:rsidP="00EB35BF">
            <w:pPr>
              <w:pStyle w:val="Style14"/>
              <w:jc w:val="center"/>
            </w:pPr>
            <w: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813849" w:rsidRPr="00F0521D" w:rsidRDefault="00813849" w:rsidP="00EB35BF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813849" w:rsidRPr="001B73C2" w:rsidRDefault="00813849" w:rsidP="003C3850">
            <w:pPr>
              <w:pStyle w:val="Style14"/>
              <w:ind w:firstLine="216"/>
            </w:pPr>
            <w:r w:rsidRPr="001B73C2">
              <w:t xml:space="preserve">ПК-10 – </w:t>
            </w:r>
            <w:proofErr w:type="spellStart"/>
            <w:r w:rsidRPr="001B73C2">
              <w:t>зув</w:t>
            </w:r>
            <w:proofErr w:type="spellEnd"/>
            <w:r w:rsidRPr="001B73C2">
              <w:t>;</w:t>
            </w:r>
          </w:p>
          <w:p w:rsidR="00813849" w:rsidRPr="001B73C2" w:rsidRDefault="00813849" w:rsidP="003C3850">
            <w:pPr>
              <w:pStyle w:val="Style14"/>
              <w:ind w:firstLine="216"/>
            </w:pPr>
            <w:r w:rsidRPr="001B73C2">
              <w:t xml:space="preserve">ПК-13 – </w:t>
            </w:r>
            <w:proofErr w:type="spellStart"/>
            <w:r w:rsidRPr="001B73C2">
              <w:t>зув</w:t>
            </w:r>
            <w:proofErr w:type="spellEnd"/>
            <w:r w:rsidRPr="001B73C2">
              <w:t>;</w:t>
            </w:r>
          </w:p>
        </w:tc>
      </w:tr>
      <w:tr w:rsidR="00813849" w:rsidRPr="00510E79" w:rsidTr="003C3850">
        <w:trPr>
          <w:trHeight w:val="285"/>
        </w:trPr>
        <w:tc>
          <w:tcPr>
            <w:tcW w:w="1402" w:type="pct"/>
            <w:vAlign w:val="center"/>
          </w:tcPr>
          <w:p w:rsidR="00813849" w:rsidRDefault="00813849" w:rsidP="00007325">
            <w:pPr>
              <w:pStyle w:val="Style14"/>
            </w:pPr>
            <w:r>
              <w:t>4.3 Параметры хода доменной печи при возникновении расстройств</w:t>
            </w:r>
          </w:p>
        </w:tc>
        <w:tc>
          <w:tcPr>
            <w:tcW w:w="154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202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</w:p>
        </w:tc>
        <w:tc>
          <w:tcPr>
            <w:tcW w:w="251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</w:p>
        </w:tc>
        <w:tc>
          <w:tcPr>
            <w:tcW w:w="280" w:type="pct"/>
            <w:vAlign w:val="center"/>
          </w:tcPr>
          <w:p w:rsidR="00813849" w:rsidRDefault="00813849" w:rsidP="003C3850">
            <w:pPr>
              <w:pStyle w:val="Style14"/>
              <w:jc w:val="center"/>
            </w:pPr>
            <w:r>
              <w:t>5</w:t>
            </w:r>
          </w:p>
        </w:tc>
        <w:tc>
          <w:tcPr>
            <w:tcW w:w="1284" w:type="pct"/>
            <w:vAlign w:val="center"/>
          </w:tcPr>
          <w:p w:rsidR="00813849" w:rsidRPr="00900C2F" w:rsidRDefault="00813849" w:rsidP="00EB35BF">
            <w:pPr>
              <w:pStyle w:val="Style14"/>
              <w:jc w:val="center"/>
            </w:pPr>
            <w:r>
              <w:t>Проработка лекционного материала</w:t>
            </w:r>
          </w:p>
        </w:tc>
        <w:tc>
          <w:tcPr>
            <w:tcW w:w="656" w:type="pct"/>
            <w:vAlign w:val="center"/>
          </w:tcPr>
          <w:p w:rsidR="00813849" w:rsidRPr="00F0521D" w:rsidRDefault="00813849" w:rsidP="00EB35BF">
            <w:pPr>
              <w:jc w:val="center"/>
              <w:rPr>
                <w:sz w:val="20"/>
                <w:szCs w:val="20"/>
              </w:rPr>
            </w:pPr>
            <w:r w:rsidRPr="00F0521D">
              <w:rPr>
                <w:rStyle w:val="FontStyle31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615" w:type="pct"/>
            <w:vAlign w:val="center"/>
          </w:tcPr>
          <w:p w:rsidR="00813849" w:rsidRPr="001B73C2" w:rsidRDefault="00813849" w:rsidP="003C3850">
            <w:pPr>
              <w:pStyle w:val="Style14"/>
              <w:ind w:firstLine="216"/>
            </w:pPr>
            <w:r w:rsidRPr="001B73C2">
              <w:t xml:space="preserve">ПК-10 – </w:t>
            </w:r>
            <w:proofErr w:type="spellStart"/>
            <w:r w:rsidRPr="001B73C2">
              <w:t>зув</w:t>
            </w:r>
            <w:proofErr w:type="spellEnd"/>
            <w:r w:rsidRPr="001B73C2">
              <w:t>;</w:t>
            </w:r>
          </w:p>
          <w:p w:rsidR="00813849" w:rsidRPr="001B73C2" w:rsidRDefault="00813849" w:rsidP="003C3850">
            <w:pPr>
              <w:pStyle w:val="Style14"/>
              <w:ind w:firstLine="216"/>
            </w:pPr>
            <w:r w:rsidRPr="001B73C2">
              <w:t xml:space="preserve">ПК-13 – </w:t>
            </w:r>
            <w:proofErr w:type="spellStart"/>
            <w:r w:rsidRPr="001B73C2">
              <w:t>зув</w:t>
            </w:r>
            <w:proofErr w:type="spellEnd"/>
            <w:r w:rsidRPr="001B73C2">
              <w:t>;</w:t>
            </w:r>
          </w:p>
        </w:tc>
      </w:tr>
      <w:tr w:rsidR="00867539" w:rsidRPr="00510E79" w:rsidTr="003C3850">
        <w:trPr>
          <w:trHeight w:val="285"/>
        </w:trPr>
        <w:tc>
          <w:tcPr>
            <w:tcW w:w="1402" w:type="pct"/>
            <w:vAlign w:val="center"/>
          </w:tcPr>
          <w:p w:rsidR="00867539" w:rsidRPr="007A7397" w:rsidRDefault="00867539" w:rsidP="00C70A31">
            <w:pPr>
              <w:pStyle w:val="Style14"/>
            </w:pPr>
            <w:r>
              <w:t>4</w:t>
            </w:r>
            <w:r w:rsidRPr="007A7397">
              <w:t>.</w:t>
            </w:r>
            <w:r>
              <w:t>4</w:t>
            </w:r>
            <w:r w:rsidRPr="007A7397">
              <w:t xml:space="preserve"> </w:t>
            </w:r>
            <w:r w:rsidRPr="007A7397">
              <w:rPr>
                <w:snapToGrid w:val="0"/>
              </w:rPr>
              <w:t>Способы воздействия на ход печи.</w:t>
            </w:r>
          </w:p>
        </w:tc>
        <w:tc>
          <w:tcPr>
            <w:tcW w:w="154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6</w:t>
            </w:r>
          </w:p>
        </w:tc>
        <w:tc>
          <w:tcPr>
            <w:tcW w:w="155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2</w:t>
            </w:r>
          </w:p>
        </w:tc>
        <w:tc>
          <w:tcPr>
            <w:tcW w:w="202" w:type="pct"/>
            <w:vAlign w:val="center"/>
          </w:tcPr>
          <w:p w:rsidR="00867539" w:rsidRPr="00ED5ABB" w:rsidRDefault="00867539" w:rsidP="00B31FA8">
            <w:pPr>
              <w:pStyle w:val="Style14"/>
              <w:jc w:val="center"/>
            </w:pPr>
            <w:r>
              <w:t>5/3</w:t>
            </w:r>
          </w:p>
        </w:tc>
        <w:tc>
          <w:tcPr>
            <w:tcW w:w="251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-</w:t>
            </w:r>
          </w:p>
        </w:tc>
        <w:tc>
          <w:tcPr>
            <w:tcW w:w="280" w:type="pct"/>
            <w:vAlign w:val="center"/>
          </w:tcPr>
          <w:p w:rsidR="00867539" w:rsidRPr="00ED5ABB" w:rsidRDefault="00867539" w:rsidP="003C3850">
            <w:pPr>
              <w:pStyle w:val="Style14"/>
              <w:jc w:val="center"/>
            </w:pPr>
            <w:r>
              <w:t>2,8</w:t>
            </w:r>
          </w:p>
        </w:tc>
        <w:tc>
          <w:tcPr>
            <w:tcW w:w="1284" w:type="pct"/>
            <w:vAlign w:val="center"/>
          </w:tcPr>
          <w:p w:rsidR="00867539" w:rsidRPr="00551FBF" w:rsidRDefault="00867539" w:rsidP="00B44D98">
            <w:pPr>
              <w:pStyle w:val="Style14"/>
              <w:jc w:val="center"/>
            </w:pPr>
            <w:r w:rsidRPr="00551FBF">
              <w:rPr>
                <w:rFonts w:cs="Georgia"/>
              </w:rPr>
              <w:t>Подготовка и оформление резул</w:t>
            </w:r>
            <w:r w:rsidRPr="00551FBF">
              <w:rPr>
                <w:rFonts w:cs="Georgia"/>
              </w:rPr>
              <w:t>ь</w:t>
            </w:r>
            <w:r w:rsidRPr="00551FBF">
              <w:rPr>
                <w:rFonts w:cs="Georgia"/>
              </w:rPr>
              <w:lastRenderedPageBreak/>
              <w:t xml:space="preserve">татов </w:t>
            </w:r>
            <w:r w:rsidRPr="00551FBF">
              <w:t>лабораторн</w:t>
            </w:r>
            <w:r>
              <w:t>ых</w:t>
            </w:r>
            <w:r w:rsidRPr="00551FBF">
              <w:rPr>
                <w:rFonts w:cs="Georgia"/>
              </w:rPr>
              <w:t xml:space="preserve"> работ №</w:t>
            </w:r>
            <w:r>
              <w:rPr>
                <w:rFonts w:cs="Georgia"/>
              </w:rPr>
              <w:t>4,5</w:t>
            </w:r>
          </w:p>
        </w:tc>
        <w:tc>
          <w:tcPr>
            <w:tcW w:w="656" w:type="pct"/>
            <w:vAlign w:val="center"/>
          </w:tcPr>
          <w:p w:rsidR="00867539" w:rsidRDefault="00867539" w:rsidP="00B44D9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Защита  лабор</w:t>
            </w: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торн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ых</w:t>
            </w:r>
            <w:r w:rsidRPr="00B31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 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867539" w:rsidRPr="00B31FA8" w:rsidRDefault="00867539" w:rsidP="00B44D98">
            <w:pPr>
              <w:jc w:val="center"/>
            </w:pP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ко</w:t>
            </w: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675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трольной работы 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722E5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615" w:type="pct"/>
            <w:vAlign w:val="center"/>
          </w:tcPr>
          <w:p w:rsidR="00867539" w:rsidRPr="001B73C2" w:rsidRDefault="00867539" w:rsidP="003C3850">
            <w:pPr>
              <w:pStyle w:val="Style14"/>
              <w:ind w:firstLine="216"/>
            </w:pPr>
            <w:r w:rsidRPr="001B73C2">
              <w:lastRenderedPageBreak/>
              <w:t xml:space="preserve">ПК-10 – </w:t>
            </w:r>
            <w:proofErr w:type="spellStart"/>
            <w:r w:rsidRPr="001B73C2">
              <w:t>зув</w:t>
            </w:r>
            <w:proofErr w:type="spellEnd"/>
            <w:r w:rsidRPr="001B73C2">
              <w:t>;</w:t>
            </w:r>
          </w:p>
          <w:p w:rsidR="00867539" w:rsidRPr="001B73C2" w:rsidRDefault="00867539" w:rsidP="003C3850">
            <w:pPr>
              <w:pStyle w:val="Style14"/>
              <w:ind w:firstLine="216"/>
            </w:pPr>
            <w:r w:rsidRPr="001B73C2">
              <w:lastRenderedPageBreak/>
              <w:t xml:space="preserve">ПК-13 – </w:t>
            </w:r>
            <w:proofErr w:type="spellStart"/>
            <w:r w:rsidRPr="001B73C2">
              <w:t>зув</w:t>
            </w:r>
            <w:proofErr w:type="spellEnd"/>
            <w:r w:rsidRPr="001B73C2">
              <w:t>;</w:t>
            </w:r>
          </w:p>
        </w:tc>
      </w:tr>
      <w:tr w:rsidR="00867539" w:rsidRPr="007A7397" w:rsidTr="00177AB7">
        <w:trPr>
          <w:trHeight w:val="179"/>
        </w:trPr>
        <w:tc>
          <w:tcPr>
            <w:tcW w:w="1402" w:type="pct"/>
            <w:vAlign w:val="center"/>
          </w:tcPr>
          <w:p w:rsidR="00867539" w:rsidRPr="007A7397" w:rsidRDefault="00867539" w:rsidP="003C3850">
            <w:pPr>
              <w:pStyle w:val="Style14"/>
              <w:rPr>
                <w:b/>
              </w:rPr>
            </w:pPr>
            <w:r w:rsidRPr="007A739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54" w:type="pct"/>
            <w:vAlign w:val="center"/>
          </w:tcPr>
          <w:p w:rsidR="00867539" w:rsidRPr="007A7397" w:rsidRDefault="00867539" w:rsidP="003C385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55" w:type="pct"/>
            <w:vAlign w:val="center"/>
          </w:tcPr>
          <w:p w:rsidR="00867539" w:rsidRPr="007A7397" w:rsidRDefault="00867539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2" w:type="pct"/>
            <w:vAlign w:val="center"/>
          </w:tcPr>
          <w:p w:rsidR="00867539" w:rsidRPr="007A7397" w:rsidRDefault="00867539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5/3</w:t>
            </w:r>
          </w:p>
        </w:tc>
        <w:tc>
          <w:tcPr>
            <w:tcW w:w="251" w:type="pct"/>
            <w:vAlign w:val="center"/>
          </w:tcPr>
          <w:p w:rsidR="00867539" w:rsidRPr="00EA7129" w:rsidRDefault="00867539" w:rsidP="003C3850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0" w:type="pct"/>
            <w:vAlign w:val="center"/>
          </w:tcPr>
          <w:p w:rsidR="00867539" w:rsidRPr="007A7397" w:rsidRDefault="00867539" w:rsidP="00177AB7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11,8</w:t>
            </w:r>
          </w:p>
        </w:tc>
        <w:tc>
          <w:tcPr>
            <w:tcW w:w="1284" w:type="pct"/>
            <w:vAlign w:val="center"/>
          </w:tcPr>
          <w:p w:rsidR="00867539" w:rsidRPr="007A7397" w:rsidRDefault="00867539" w:rsidP="003C385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56" w:type="pct"/>
            <w:vAlign w:val="center"/>
          </w:tcPr>
          <w:p w:rsidR="00867539" w:rsidRPr="007A7397" w:rsidRDefault="00867539" w:rsidP="003C385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615" w:type="pct"/>
            <w:vAlign w:val="center"/>
          </w:tcPr>
          <w:p w:rsidR="00867539" w:rsidRPr="007A7397" w:rsidRDefault="00867539" w:rsidP="003C3850">
            <w:pPr>
              <w:pStyle w:val="Style14"/>
              <w:jc w:val="center"/>
              <w:rPr>
                <w:b/>
              </w:rPr>
            </w:pPr>
          </w:p>
        </w:tc>
      </w:tr>
      <w:tr w:rsidR="00867539" w:rsidRPr="00A676EA" w:rsidTr="003C3850">
        <w:trPr>
          <w:trHeight w:val="381"/>
        </w:trPr>
        <w:tc>
          <w:tcPr>
            <w:tcW w:w="1402" w:type="pct"/>
            <w:shd w:val="clear" w:color="auto" w:fill="D9D9D9"/>
          </w:tcPr>
          <w:p w:rsidR="00867539" w:rsidRPr="00AB6A2A" w:rsidRDefault="00867539" w:rsidP="003C3850">
            <w:pPr>
              <w:pStyle w:val="Style14"/>
              <w:rPr>
                <w:b/>
                <w:i/>
              </w:rPr>
            </w:pPr>
            <w:r w:rsidRPr="00A676EA">
              <w:rPr>
                <w:b/>
                <w:i/>
              </w:rPr>
              <w:t xml:space="preserve">Итого </w:t>
            </w:r>
            <w:r>
              <w:rPr>
                <w:b/>
                <w:i/>
              </w:rPr>
              <w:t>за семестр</w:t>
            </w:r>
          </w:p>
        </w:tc>
        <w:tc>
          <w:tcPr>
            <w:tcW w:w="154" w:type="pct"/>
            <w:shd w:val="clear" w:color="auto" w:fill="D9D9D9"/>
            <w:vAlign w:val="center"/>
          </w:tcPr>
          <w:p w:rsidR="00867539" w:rsidRPr="00A676EA" w:rsidRDefault="00867539" w:rsidP="003C3850">
            <w:pPr>
              <w:pStyle w:val="Style14"/>
              <w:jc w:val="center"/>
              <w:rPr>
                <w:b/>
                <w:i/>
              </w:rPr>
            </w:pPr>
          </w:p>
        </w:tc>
        <w:tc>
          <w:tcPr>
            <w:tcW w:w="155" w:type="pct"/>
            <w:shd w:val="clear" w:color="auto" w:fill="D9D9D9"/>
            <w:vAlign w:val="center"/>
          </w:tcPr>
          <w:p w:rsidR="00867539" w:rsidRPr="00AB6A2A" w:rsidRDefault="00867539" w:rsidP="003C3850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34</w:t>
            </w:r>
          </w:p>
        </w:tc>
        <w:tc>
          <w:tcPr>
            <w:tcW w:w="202" w:type="pct"/>
            <w:shd w:val="clear" w:color="auto" w:fill="D9D9D9"/>
            <w:vAlign w:val="center"/>
          </w:tcPr>
          <w:p w:rsidR="00867539" w:rsidRPr="00AB6A2A" w:rsidRDefault="00867539" w:rsidP="003C3850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17/6</w:t>
            </w:r>
          </w:p>
        </w:tc>
        <w:tc>
          <w:tcPr>
            <w:tcW w:w="251" w:type="pct"/>
            <w:shd w:val="clear" w:color="auto" w:fill="D9D9D9"/>
            <w:vAlign w:val="center"/>
          </w:tcPr>
          <w:p w:rsidR="00867539" w:rsidRPr="00AB6A2A" w:rsidRDefault="00867539" w:rsidP="003C3850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280" w:type="pct"/>
            <w:shd w:val="clear" w:color="auto" w:fill="D9D9D9"/>
            <w:vAlign w:val="center"/>
          </w:tcPr>
          <w:p w:rsidR="00867539" w:rsidRPr="00A676EA" w:rsidRDefault="00867539" w:rsidP="003C3850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17,3</w:t>
            </w:r>
          </w:p>
        </w:tc>
        <w:tc>
          <w:tcPr>
            <w:tcW w:w="1284" w:type="pct"/>
            <w:shd w:val="clear" w:color="auto" w:fill="D9D9D9"/>
            <w:vAlign w:val="center"/>
          </w:tcPr>
          <w:p w:rsidR="00867539" w:rsidRPr="00A676EA" w:rsidRDefault="00867539" w:rsidP="003C3850">
            <w:pPr>
              <w:pStyle w:val="Style14"/>
              <w:jc w:val="center"/>
              <w:rPr>
                <w:b/>
                <w:i/>
              </w:rPr>
            </w:pPr>
          </w:p>
        </w:tc>
        <w:tc>
          <w:tcPr>
            <w:tcW w:w="656" w:type="pct"/>
            <w:shd w:val="clear" w:color="auto" w:fill="D9D9D9"/>
            <w:vAlign w:val="center"/>
          </w:tcPr>
          <w:p w:rsidR="00867539" w:rsidRPr="008D13DD" w:rsidRDefault="00867539" w:rsidP="003C3850">
            <w:pPr>
              <w:pStyle w:val="Style14"/>
              <w:jc w:val="center"/>
              <w:rPr>
                <w:b/>
                <w:i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615" w:type="pct"/>
            <w:shd w:val="clear" w:color="auto" w:fill="D9D9D9"/>
            <w:vAlign w:val="center"/>
          </w:tcPr>
          <w:p w:rsidR="00867539" w:rsidRPr="00A676EA" w:rsidRDefault="00867539" w:rsidP="003C3850">
            <w:pPr>
              <w:pStyle w:val="Style14"/>
              <w:jc w:val="center"/>
              <w:rPr>
                <w:b/>
                <w:i/>
              </w:rPr>
            </w:pPr>
          </w:p>
        </w:tc>
      </w:tr>
    </w:tbl>
    <w:p w:rsidR="00430E77" w:rsidRPr="00DC24AF" w:rsidRDefault="00430E77" w:rsidP="00430E77"/>
    <w:p w:rsidR="00430E77" w:rsidRDefault="00430E77" w:rsidP="00430E77">
      <w:pPr>
        <w:pStyle w:val="Style7"/>
        <w:widowControl/>
        <w:rPr>
          <w:rStyle w:val="FontStyle18"/>
          <w:sz w:val="24"/>
          <w:szCs w:val="24"/>
        </w:rPr>
        <w:sectPr w:rsidR="00430E77" w:rsidSect="002D39DB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28000A" w:rsidRPr="0028000A" w:rsidRDefault="0028000A" w:rsidP="0028000A">
      <w:pPr>
        <w:pStyle w:val="Style6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8000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28000A" w:rsidRPr="0028000A" w:rsidRDefault="0028000A" w:rsidP="00813849"/>
    <w:p w:rsidR="0028000A" w:rsidRPr="0028000A" w:rsidRDefault="0028000A" w:rsidP="00813849">
      <w:pPr>
        <w:pStyle w:val="Default"/>
        <w:ind w:firstLine="709"/>
        <w:jc w:val="both"/>
        <w:rPr>
          <w:iCs/>
        </w:rPr>
      </w:pPr>
      <w:r w:rsidRPr="0028000A">
        <w:rPr>
          <w:iCs/>
        </w:rPr>
        <w:t>Для реализации предусмотренных видов учебной работы в качестве образов</w:t>
      </w:r>
      <w:r w:rsidRPr="0028000A">
        <w:rPr>
          <w:iCs/>
        </w:rPr>
        <w:t>а</w:t>
      </w:r>
      <w:r w:rsidRPr="0028000A">
        <w:rPr>
          <w:iCs/>
        </w:rPr>
        <w:t>тельных технологий в преподавании дисциплины «</w:t>
      </w:r>
      <w:r w:rsidRPr="00565EF6">
        <w:rPr>
          <w:rStyle w:val="FontStyle21"/>
          <w:sz w:val="24"/>
          <w:szCs w:val="24"/>
        </w:rPr>
        <w:t>Методы контроля доменного пр</w:t>
      </w:r>
      <w:r w:rsidRPr="00565EF6">
        <w:rPr>
          <w:rStyle w:val="FontStyle21"/>
          <w:sz w:val="24"/>
          <w:szCs w:val="24"/>
        </w:rPr>
        <w:t>о</w:t>
      </w:r>
      <w:r w:rsidRPr="00565EF6">
        <w:rPr>
          <w:rStyle w:val="FontStyle21"/>
          <w:sz w:val="24"/>
          <w:szCs w:val="24"/>
        </w:rPr>
        <w:t>цесса</w:t>
      </w:r>
      <w:r w:rsidRPr="0028000A">
        <w:rPr>
          <w:iCs/>
        </w:rPr>
        <w:t xml:space="preserve">» используются как традиционная и </w:t>
      </w:r>
      <w:proofErr w:type="spellStart"/>
      <w:r w:rsidRPr="0028000A">
        <w:rPr>
          <w:iCs/>
        </w:rPr>
        <w:t>модульно-компетентностная</w:t>
      </w:r>
      <w:proofErr w:type="spellEnd"/>
      <w:r w:rsidRPr="0028000A">
        <w:rPr>
          <w:iCs/>
        </w:rPr>
        <w:t xml:space="preserve"> технологии, так и технология проблемного и интерактивного обучения.</w:t>
      </w:r>
    </w:p>
    <w:p w:rsidR="00813849" w:rsidRPr="00551FBF" w:rsidRDefault="00813849" w:rsidP="00813849">
      <w:pPr>
        <w:ind w:firstLine="709"/>
        <w:jc w:val="both"/>
      </w:pPr>
      <w:r w:rsidRPr="00551FBF">
        <w:t xml:space="preserve">С целью реализации </w:t>
      </w:r>
      <w:proofErr w:type="spellStart"/>
      <w:r w:rsidRPr="00551FBF">
        <w:t>компетентностного</w:t>
      </w:r>
      <w:proofErr w:type="spellEnd"/>
      <w:r w:rsidRPr="00551FBF">
        <w:t xml:space="preserve"> подхода, а также формирова</w:t>
      </w:r>
      <w:r w:rsidR="00722E5E">
        <w:t>ния и ра</w:t>
      </w:r>
      <w:r w:rsidR="00722E5E">
        <w:t>з</w:t>
      </w:r>
      <w:r w:rsidR="00722E5E">
        <w:t xml:space="preserve">вития </w:t>
      </w:r>
      <w:proofErr w:type="spellStart"/>
      <w:r w:rsidR="00722E5E">
        <w:t>профессиональных</w:t>
      </w:r>
      <w:r w:rsidRPr="00551FBF">
        <w:t>навыков</w:t>
      </w:r>
      <w:proofErr w:type="spellEnd"/>
      <w:r w:rsidRPr="00551FBF">
        <w:t xml:space="preserve"> </w:t>
      </w:r>
      <w:proofErr w:type="gramStart"/>
      <w:r w:rsidRPr="00551FBF">
        <w:t>обучающихся</w:t>
      </w:r>
      <w:proofErr w:type="gramEnd"/>
      <w:r w:rsidRPr="00551FBF">
        <w:t xml:space="preserve"> реализуются следующие средства, сп</w:t>
      </w:r>
      <w:r w:rsidRPr="00551FBF">
        <w:t>о</w:t>
      </w:r>
      <w:r w:rsidRPr="00551FBF">
        <w:t>собы и организационные мероприятия:</w:t>
      </w:r>
    </w:p>
    <w:p w:rsidR="00813849" w:rsidRPr="00551FBF" w:rsidRDefault="00813849" w:rsidP="00B60E5E">
      <w:pPr>
        <w:pStyle w:val="Style6"/>
        <w:widowControl/>
        <w:numPr>
          <w:ilvl w:val="0"/>
          <w:numId w:val="18"/>
        </w:numPr>
        <w:ind w:left="284" w:hanging="284"/>
        <w:jc w:val="both"/>
      </w:pPr>
      <w:r w:rsidRPr="00551FBF">
        <w:t>изучение теоретического материала дисциплины на лекциях с использованием ко</w:t>
      </w:r>
      <w:r w:rsidRPr="00551FBF">
        <w:t>м</w:t>
      </w:r>
      <w:r w:rsidRPr="00551FBF">
        <w:t>пьютерных технологий;</w:t>
      </w:r>
    </w:p>
    <w:p w:rsidR="00813849" w:rsidRPr="00551FBF" w:rsidRDefault="00813849" w:rsidP="00B60E5E">
      <w:pPr>
        <w:pStyle w:val="Style6"/>
        <w:widowControl/>
        <w:numPr>
          <w:ilvl w:val="0"/>
          <w:numId w:val="18"/>
        </w:numPr>
        <w:ind w:left="284" w:hanging="284"/>
        <w:jc w:val="both"/>
      </w:pPr>
      <w:r w:rsidRPr="00551FBF">
        <w:t>самостоятельное изучение теоретического материала дисциплины с использованием методических разработок, специальной учебной и научной литературы;</w:t>
      </w:r>
    </w:p>
    <w:p w:rsidR="00813849" w:rsidRPr="00551FBF" w:rsidRDefault="00813849" w:rsidP="00B60E5E">
      <w:pPr>
        <w:pStyle w:val="Default"/>
        <w:numPr>
          <w:ilvl w:val="0"/>
          <w:numId w:val="18"/>
        </w:numPr>
        <w:ind w:left="284" w:hanging="284"/>
        <w:jc w:val="both"/>
        <w:rPr>
          <w:iCs/>
        </w:rPr>
      </w:pPr>
      <w:r w:rsidRPr="00551FBF">
        <w:t xml:space="preserve">формирование и развитие </w:t>
      </w:r>
      <w:r w:rsidR="00722E5E" w:rsidRPr="00551FBF">
        <w:t>профессиональных навыков</w:t>
      </w:r>
      <w:r w:rsidRPr="00551FBF">
        <w:t xml:space="preserve"> обучающихся на практич</w:t>
      </w:r>
      <w:r w:rsidRPr="00551FBF">
        <w:t>е</w:t>
      </w:r>
      <w:r w:rsidRPr="00551FBF">
        <w:t>ских занятиях.</w:t>
      </w:r>
    </w:p>
    <w:p w:rsidR="00813849" w:rsidRPr="00813849" w:rsidRDefault="00813849" w:rsidP="00813849">
      <w:pPr>
        <w:pStyle w:val="af6"/>
        <w:spacing w:after="0" w:line="240" w:lineRule="auto"/>
        <w:ind w:left="0" w:firstLine="72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813849">
        <w:rPr>
          <w:rFonts w:ascii="Times New Roman" w:hAnsi="Times New Roman"/>
          <w:bCs/>
          <w:sz w:val="24"/>
          <w:szCs w:val="24"/>
        </w:rPr>
        <w:t>К интерактивным методам, используемым при изучении дисциплины «</w:t>
      </w:r>
      <w:r>
        <w:rPr>
          <w:rFonts w:ascii="Times New Roman" w:hAnsi="Times New Roman"/>
          <w:bCs/>
          <w:sz w:val="24"/>
          <w:szCs w:val="24"/>
        </w:rPr>
        <w:t>Методы контроля доменного процесса</w:t>
      </w:r>
      <w:r w:rsidRPr="00813849">
        <w:rPr>
          <w:rFonts w:ascii="Times New Roman" w:hAnsi="Times New Roman"/>
          <w:bCs/>
          <w:sz w:val="24"/>
          <w:szCs w:val="24"/>
        </w:rPr>
        <w:t>», относятся: использование проблемных методов изл</w:t>
      </w:r>
      <w:r w:rsidRPr="00813849">
        <w:rPr>
          <w:rFonts w:ascii="Times New Roman" w:hAnsi="Times New Roman"/>
          <w:bCs/>
          <w:sz w:val="24"/>
          <w:szCs w:val="24"/>
        </w:rPr>
        <w:t>о</w:t>
      </w:r>
      <w:r w:rsidRPr="00813849">
        <w:rPr>
          <w:rFonts w:ascii="Times New Roman" w:hAnsi="Times New Roman"/>
          <w:bCs/>
          <w:sz w:val="24"/>
          <w:szCs w:val="24"/>
        </w:rPr>
        <w:t>жения материала с применением эвристических приемов (создание проблемных ситу</w:t>
      </w:r>
      <w:r w:rsidRPr="00813849">
        <w:rPr>
          <w:rFonts w:ascii="Times New Roman" w:hAnsi="Times New Roman"/>
          <w:bCs/>
          <w:sz w:val="24"/>
          <w:szCs w:val="24"/>
        </w:rPr>
        <w:t>а</w:t>
      </w:r>
      <w:r w:rsidRPr="00813849">
        <w:rPr>
          <w:rFonts w:ascii="Times New Roman" w:hAnsi="Times New Roman"/>
          <w:bCs/>
          <w:sz w:val="24"/>
          <w:szCs w:val="24"/>
        </w:rPr>
        <w:t>ций и др.); а также создание электронных продуктов (презентаций).</w:t>
      </w:r>
    </w:p>
    <w:p w:rsidR="00813849" w:rsidRPr="00813849" w:rsidRDefault="00813849" w:rsidP="00813849">
      <w:pPr>
        <w:pStyle w:val="af6"/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813849">
        <w:rPr>
          <w:rFonts w:ascii="Times New Roman" w:hAnsi="Times New Roman"/>
          <w:bCs/>
          <w:sz w:val="24"/>
          <w:szCs w:val="24"/>
        </w:rPr>
        <w:t xml:space="preserve">На занятиях целесообразно использовать технологию коллективного </w:t>
      </w:r>
      <w:proofErr w:type="spellStart"/>
      <w:r w:rsidRPr="00813849">
        <w:rPr>
          <w:rFonts w:ascii="Times New Roman" w:hAnsi="Times New Roman"/>
          <w:bCs/>
          <w:sz w:val="24"/>
          <w:szCs w:val="24"/>
        </w:rPr>
        <w:t>взаимооб</w:t>
      </w:r>
      <w:r w:rsidRPr="00813849">
        <w:rPr>
          <w:rFonts w:ascii="Times New Roman" w:hAnsi="Times New Roman"/>
          <w:bCs/>
          <w:sz w:val="24"/>
          <w:szCs w:val="24"/>
        </w:rPr>
        <w:t>у</w:t>
      </w:r>
      <w:r w:rsidRPr="00813849">
        <w:rPr>
          <w:rFonts w:ascii="Times New Roman" w:hAnsi="Times New Roman"/>
          <w:bCs/>
          <w:sz w:val="24"/>
          <w:szCs w:val="24"/>
        </w:rPr>
        <w:t>чения</w:t>
      </w:r>
      <w:proofErr w:type="spellEnd"/>
      <w:r w:rsidRPr="00813849">
        <w:rPr>
          <w:rFonts w:ascii="Times New Roman" w:hAnsi="Times New Roman"/>
          <w:bCs/>
          <w:sz w:val="24"/>
          <w:szCs w:val="24"/>
        </w:rPr>
        <w:t>, совмещая ее с технологией проблемного обучения. При этом необходимо пов</w:t>
      </w:r>
      <w:r w:rsidRPr="00813849">
        <w:rPr>
          <w:rFonts w:ascii="Times New Roman" w:hAnsi="Times New Roman"/>
          <w:bCs/>
          <w:sz w:val="24"/>
          <w:szCs w:val="24"/>
        </w:rPr>
        <w:t>ы</w:t>
      </w:r>
      <w:r w:rsidRPr="00813849">
        <w:rPr>
          <w:rFonts w:ascii="Times New Roman" w:hAnsi="Times New Roman"/>
          <w:bCs/>
          <w:sz w:val="24"/>
          <w:szCs w:val="24"/>
        </w:rPr>
        <w:t>шать познавательную активность студентов, организуя самостоятельную работу как исследовательскую творческую деятельность.</w:t>
      </w:r>
    </w:p>
    <w:p w:rsidR="0028000A" w:rsidRDefault="0028000A" w:rsidP="00813849">
      <w:pPr>
        <w:pStyle w:val="Default"/>
        <w:ind w:firstLine="709"/>
        <w:jc w:val="both"/>
        <w:rPr>
          <w:iCs/>
        </w:rPr>
      </w:pPr>
      <w:r w:rsidRPr="0028000A">
        <w:rPr>
          <w:iCs/>
        </w:rPr>
        <w:t>Лекции проходят как форме информационных лекций, так и в форме лекций-консультаций, где теоретический материал заранее выдается обучающимся для сам</w:t>
      </w:r>
      <w:r w:rsidRPr="0028000A">
        <w:rPr>
          <w:iCs/>
        </w:rPr>
        <w:t>о</w:t>
      </w:r>
      <w:r w:rsidRPr="0028000A">
        <w:rPr>
          <w:iCs/>
        </w:rPr>
        <w:t>стоятельного изучения, для подготовки вопросов лектору, таким образом, лекция пр</w:t>
      </w:r>
      <w:r w:rsidRPr="0028000A">
        <w:rPr>
          <w:iCs/>
        </w:rPr>
        <w:t>о</w:t>
      </w:r>
      <w:r w:rsidRPr="0028000A">
        <w:rPr>
          <w:iCs/>
        </w:rPr>
        <w:t xml:space="preserve">ходит по типу </w:t>
      </w:r>
      <w:proofErr w:type="spellStart"/>
      <w:r w:rsidRPr="0028000A">
        <w:rPr>
          <w:iCs/>
        </w:rPr>
        <w:t>вопросы-ответы-дискуссия</w:t>
      </w:r>
      <w:proofErr w:type="spellEnd"/>
      <w:r w:rsidRPr="0028000A">
        <w:rPr>
          <w:iCs/>
        </w:rPr>
        <w:t>.  Иногда лекции проходят в виде проблемной лекции с освещением различных научных подходов к поставленной проблеме.</w:t>
      </w:r>
    </w:p>
    <w:p w:rsidR="00813849" w:rsidRPr="00813849" w:rsidRDefault="00813849" w:rsidP="00813849">
      <w:pPr>
        <w:pStyle w:val="Style6"/>
        <w:widowControl/>
        <w:ind w:firstLine="709"/>
        <w:jc w:val="both"/>
      </w:pPr>
      <w:r w:rsidRPr="00551FBF">
        <w:t>В изложении лекционного материала и при проведении практических занятий предполагается переход от репродуктивных методов обучения к частично-поисковым и исследовательским методам, развивающим логическое, теоретическое мышление, ум</w:t>
      </w:r>
      <w:r w:rsidRPr="00551FBF">
        <w:t>е</w:t>
      </w:r>
      <w:r w:rsidRPr="00551FBF">
        <w:t>ние аргументировать и отстаивать собственное понимание вопроса. С этой целью во</w:t>
      </w:r>
      <w:r w:rsidRPr="00551FBF">
        <w:t>з</w:t>
      </w:r>
      <w:r w:rsidRPr="00551FBF">
        <w:t xml:space="preserve">можно использование методов эвристических вопросов и </w:t>
      </w:r>
      <w:proofErr w:type="spellStart"/>
      <w:r w:rsidRPr="00551FBF">
        <w:t>брэйнсторминга</w:t>
      </w:r>
      <w:proofErr w:type="spellEnd"/>
      <w:r w:rsidRPr="00551FBF">
        <w:t xml:space="preserve"> (мозговой </w:t>
      </w:r>
      <w:r w:rsidRPr="00813849">
        <w:t>атаки).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В ходе занятий предполагается использование комплекса инновационных мет</w:t>
      </w:r>
      <w:r w:rsidRPr="00813849">
        <w:rPr>
          <w:rFonts w:ascii="Times New Roman" w:hAnsi="Times New Roman"/>
          <w:lang w:val="ru-RU"/>
        </w:rPr>
        <w:t>о</w:t>
      </w:r>
      <w:r w:rsidRPr="00813849">
        <w:rPr>
          <w:rFonts w:ascii="Times New Roman" w:hAnsi="Times New Roman"/>
          <w:lang w:val="ru-RU"/>
        </w:rPr>
        <w:t>дов активного обучения студентов, включающего в себя: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- создание проблемных ситуаций с показательным решением проблемы преп</w:t>
      </w:r>
      <w:r w:rsidRPr="00813849">
        <w:rPr>
          <w:rFonts w:ascii="Times New Roman" w:hAnsi="Times New Roman"/>
          <w:lang w:val="ru-RU"/>
        </w:rPr>
        <w:t>о</w:t>
      </w:r>
      <w:r w:rsidRPr="00813849">
        <w:rPr>
          <w:rFonts w:ascii="Times New Roman" w:hAnsi="Times New Roman"/>
          <w:lang w:val="ru-RU"/>
        </w:rPr>
        <w:t>давателем;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- самостоятельную поисковую деятельность в решении учебных проблем, н</w:t>
      </w:r>
      <w:r w:rsidRPr="00813849">
        <w:rPr>
          <w:rFonts w:ascii="Times New Roman" w:hAnsi="Times New Roman"/>
          <w:lang w:val="ru-RU"/>
        </w:rPr>
        <w:t>а</w:t>
      </w:r>
      <w:r w:rsidRPr="00813849">
        <w:rPr>
          <w:rFonts w:ascii="Times New Roman" w:hAnsi="Times New Roman"/>
          <w:lang w:val="ru-RU"/>
        </w:rPr>
        <w:t>правляемую преподавателем;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- самостоятельное решение проблем студентами под контролем преподавателя.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Реализация инновационных методов обучения возможна с использованием сл</w:t>
      </w:r>
      <w:r w:rsidRPr="00813849">
        <w:rPr>
          <w:rFonts w:ascii="Times New Roman" w:hAnsi="Times New Roman"/>
          <w:lang w:val="ru-RU"/>
        </w:rPr>
        <w:t>е</w:t>
      </w:r>
      <w:r w:rsidRPr="00813849">
        <w:rPr>
          <w:rFonts w:ascii="Times New Roman" w:hAnsi="Times New Roman"/>
          <w:lang w:val="ru-RU"/>
        </w:rPr>
        <w:t>дующих приемов: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 xml:space="preserve">- инструктаж студентов по составлению таблиц, схем, графиков с проведением последующего их анализа; 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- применение рекомендаций по составлению тезисов и конспектов по прочита</w:t>
      </w:r>
      <w:r w:rsidRPr="00813849">
        <w:rPr>
          <w:rFonts w:ascii="Times New Roman" w:hAnsi="Times New Roman"/>
          <w:lang w:val="ru-RU"/>
        </w:rPr>
        <w:t>н</w:t>
      </w:r>
      <w:r w:rsidRPr="00813849">
        <w:rPr>
          <w:rFonts w:ascii="Times New Roman" w:hAnsi="Times New Roman"/>
          <w:lang w:val="ru-RU"/>
        </w:rPr>
        <w:t xml:space="preserve">ному материалу; 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- раскрытие преподавателем причин и характера неудач, встречающихся при решении проблем;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- демонстрация альтернативных подходов к решению конкретной проблемы;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- анализ полученных результатов и отыскание границ их применимости;</w:t>
      </w:r>
    </w:p>
    <w:p w:rsidR="00813849" w:rsidRPr="00813849" w:rsidRDefault="00813849" w:rsidP="00813849">
      <w:pPr>
        <w:pStyle w:val="af1"/>
        <w:ind w:firstLine="709"/>
        <w:jc w:val="both"/>
        <w:rPr>
          <w:rFonts w:ascii="Times New Roman" w:hAnsi="Times New Roman"/>
          <w:lang w:val="ru-RU"/>
        </w:rPr>
      </w:pPr>
      <w:r w:rsidRPr="00813849">
        <w:rPr>
          <w:rFonts w:ascii="Times New Roman" w:hAnsi="Times New Roman"/>
          <w:lang w:val="ru-RU"/>
        </w:rPr>
        <w:t>- использование заданий для самостоятельной работы с избыточными данными.</w:t>
      </w:r>
    </w:p>
    <w:p w:rsidR="00813849" w:rsidRPr="00551FBF" w:rsidRDefault="00813849" w:rsidP="00813849">
      <w:pPr>
        <w:ind w:firstLine="567"/>
        <w:jc w:val="both"/>
        <w:rPr>
          <w:bCs/>
        </w:rPr>
      </w:pPr>
      <w:r w:rsidRPr="00551FBF">
        <w:rPr>
          <w:bCs/>
        </w:rPr>
        <w:lastRenderedPageBreak/>
        <w:t>На лабораторных занятиях студенты закрепляют знания, полученные на лекцио</w:t>
      </w:r>
      <w:r w:rsidRPr="00551FBF">
        <w:rPr>
          <w:bCs/>
        </w:rPr>
        <w:t>н</w:t>
      </w:r>
      <w:r w:rsidRPr="00551FBF">
        <w:rPr>
          <w:bCs/>
        </w:rPr>
        <w:t xml:space="preserve">ных парах. Также на лабораторных </w:t>
      </w:r>
      <w:proofErr w:type="gramStart"/>
      <w:r w:rsidRPr="00551FBF">
        <w:rPr>
          <w:bCs/>
        </w:rPr>
        <w:t>занятиях</w:t>
      </w:r>
      <w:proofErr w:type="gramEnd"/>
      <w:r w:rsidRPr="00551FBF">
        <w:rPr>
          <w:bCs/>
        </w:rPr>
        <w:t xml:space="preserve"> на лабораторных моделях отрабатываются навыки </w:t>
      </w:r>
      <w:r>
        <w:rPr>
          <w:bCs/>
        </w:rPr>
        <w:t>методов контроля доменного процесса</w:t>
      </w:r>
      <w:r w:rsidRPr="00551FBF">
        <w:rPr>
          <w:bCs/>
        </w:rPr>
        <w:t xml:space="preserve">. Студентам предлагаются следующие виды </w:t>
      </w:r>
      <w:r w:rsidRPr="00722E5E">
        <w:rPr>
          <w:b/>
          <w:bCs/>
        </w:rPr>
        <w:t>лабораторных занятий:</w:t>
      </w:r>
    </w:p>
    <w:p w:rsidR="00813849" w:rsidRPr="00551FBF" w:rsidRDefault="00813849" w:rsidP="00B60E5E">
      <w:pPr>
        <w:numPr>
          <w:ilvl w:val="0"/>
          <w:numId w:val="19"/>
        </w:numPr>
        <w:ind w:left="426"/>
        <w:jc w:val="both"/>
        <w:rPr>
          <w:bCs/>
        </w:rPr>
      </w:pPr>
      <w:r>
        <w:rPr>
          <w:bCs/>
        </w:rPr>
        <w:t>Изучение коллекции образцов сырых материалов и продуктов доменной плавки</w:t>
      </w:r>
    </w:p>
    <w:p w:rsidR="00813849" w:rsidRDefault="00813849" w:rsidP="00B60E5E">
      <w:pPr>
        <w:numPr>
          <w:ilvl w:val="0"/>
          <w:numId w:val="19"/>
        </w:numPr>
        <w:ind w:left="426"/>
        <w:jc w:val="both"/>
        <w:rPr>
          <w:bCs/>
        </w:rPr>
      </w:pPr>
      <w:r>
        <w:rPr>
          <w:bCs/>
        </w:rPr>
        <w:t xml:space="preserve">Влияние уровня </w:t>
      </w:r>
      <w:proofErr w:type="spellStart"/>
      <w:r>
        <w:rPr>
          <w:bCs/>
        </w:rPr>
        <w:t>засыпи</w:t>
      </w:r>
      <w:proofErr w:type="spellEnd"/>
      <w:r>
        <w:rPr>
          <w:bCs/>
        </w:rPr>
        <w:t xml:space="preserve"> и газового потока на углы откоса материалов в модели к</w:t>
      </w:r>
      <w:r>
        <w:rPr>
          <w:bCs/>
        </w:rPr>
        <w:t>о</w:t>
      </w:r>
      <w:r>
        <w:rPr>
          <w:bCs/>
        </w:rPr>
        <w:t>лошника доменной печи</w:t>
      </w:r>
      <w:r w:rsidRPr="00551FBF">
        <w:rPr>
          <w:bCs/>
        </w:rPr>
        <w:t xml:space="preserve">. </w:t>
      </w:r>
    </w:p>
    <w:p w:rsidR="000906CA" w:rsidRPr="00551FBF" w:rsidRDefault="000906CA" w:rsidP="00B60E5E">
      <w:pPr>
        <w:numPr>
          <w:ilvl w:val="0"/>
          <w:numId w:val="19"/>
        </w:numPr>
        <w:ind w:left="426"/>
        <w:jc w:val="both"/>
        <w:rPr>
          <w:bCs/>
        </w:rPr>
      </w:pPr>
      <w:r w:rsidRPr="00551FBF">
        <w:t xml:space="preserve">Определение вертикального давления сыпучих материалов в присутствии газового потока. Изучение условий </w:t>
      </w:r>
      <w:proofErr w:type="spellStart"/>
      <w:r w:rsidRPr="00551FBF">
        <w:t>подвисания</w:t>
      </w:r>
      <w:proofErr w:type="spellEnd"/>
      <w:r w:rsidRPr="00551FBF">
        <w:t xml:space="preserve"> шихты в доменных печах</w:t>
      </w:r>
    </w:p>
    <w:p w:rsidR="00813849" w:rsidRPr="00551FBF" w:rsidRDefault="00813849" w:rsidP="00B60E5E">
      <w:pPr>
        <w:numPr>
          <w:ilvl w:val="0"/>
          <w:numId w:val="19"/>
        </w:numPr>
        <w:ind w:left="426"/>
        <w:jc w:val="both"/>
        <w:rPr>
          <w:bCs/>
        </w:rPr>
      </w:pPr>
      <w:r w:rsidRPr="00551FBF">
        <w:t>Радиаль</w:t>
      </w:r>
      <w:r w:rsidR="00722E5E">
        <w:t xml:space="preserve">ное распределение материалов в </w:t>
      </w:r>
      <w:r w:rsidRPr="00551FBF">
        <w:t>доменной печи при загрузке конусным з</w:t>
      </w:r>
      <w:r w:rsidRPr="00551FBF">
        <w:t>а</w:t>
      </w:r>
      <w:r w:rsidRPr="00551FBF">
        <w:t>грузочным устройством.</w:t>
      </w:r>
    </w:p>
    <w:p w:rsidR="000906CA" w:rsidRPr="000906CA" w:rsidRDefault="00813849" w:rsidP="00B60E5E">
      <w:pPr>
        <w:numPr>
          <w:ilvl w:val="0"/>
          <w:numId w:val="19"/>
        </w:numPr>
        <w:ind w:left="426"/>
        <w:jc w:val="both"/>
        <w:rPr>
          <w:bCs/>
        </w:rPr>
      </w:pPr>
      <w:r w:rsidRPr="00551FBF">
        <w:t>Окружное распределение шихтовых материалов в доменных печах при загрузке конусным загрузочным устройством.</w:t>
      </w:r>
    </w:p>
    <w:p w:rsidR="000906CA" w:rsidRPr="000906CA" w:rsidRDefault="000906CA" w:rsidP="000906CA">
      <w:pPr>
        <w:ind w:firstLine="426"/>
        <w:jc w:val="both"/>
        <w:rPr>
          <w:bCs/>
        </w:rPr>
      </w:pPr>
      <w:r w:rsidRPr="00551FBF">
        <w:t>Самостоятельная работа студентов должна быть направлена на закрепление теор</w:t>
      </w:r>
      <w:r w:rsidRPr="00551FBF">
        <w:t>е</w:t>
      </w:r>
      <w:r w:rsidRPr="00551FBF">
        <w:t>тического материала, изложенного преподавателем, на проработку тем, отведенных на самостоятельное изучение, на подготовку к занятиям, подготовку к итоговой аттест</w:t>
      </w:r>
      <w:r w:rsidRPr="00551FBF">
        <w:t>а</w:t>
      </w:r>
      <w:r w:rsidRPr="00551FBF">
        <w:t xml:space="preserve">ции. </w:t>
      </w:r>
    </w:p>
    <w:p w:rsidR="0028000A" w:rsidRPr="0028000A" w:rsidRDefault="0028000A" w:rsidP="0028000A">
      <w:pPr>
        <w:ind w:firstLine="567"/>
        <w:jc w:val="both"/>
        <w:rPr>
          <w:bCs/>
        </w:rPr>
      </w:pPr>
      <w:r w:rsidRPr="0028000A">
        <w:rPr>
          <w:bCs/>
        </w:rPr>
        <w:t>При проведении заключительного контроля необходимо выявить степень пр</w:t>
      </w:r>
      <w:r w:rsidRPr="0028000A">
        <w:rPr>
          <w:bCs/>
        </w:rPr>
        <w:t>а</w:t>
      </w:r>
      <w:r w:rsidRPr="0028000A">
        <w:rPr>
          <w:bCs/>
        </w:rPr>
        <w:t>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0906CA" w:rsidRDefault="000906CA" w:rsidP="0028000A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</w:p>
    <w:p w:rsidR="0028000A" w:rsidRPr="0028000A" w:rsidRDefault="0028000A" w:rsidP="0028000A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28000A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8000A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обучающихся</w:t>
      </w:r>
      <w:proofErr w:type="gramEnd"/>
    </w:p>
    <w:p w:rsidR="0028000A" w:rsidRPr="0028000A" w:rsidRDefault="0028000A" w:rsidP="0028000A"/>
    <w:p w:rsidR="0028000A" w:rsidRPr="0028000A" w:rsidRDefault="0028000A" w:rsidP="0028000A">
      <w:pPr>
        <w:ind w:firstLine="709"/>
        <w:jc w:val="both"/>
      </w:pPr>
      <w:r w:rsidRPr="0028000A">
        <w:t>Вопросы для самопроверки представлены в виде пр</w:t>
      </w:r>
      <w:r w:rsidR="00722E5E">
        <w:t>актико-ориентированных з</w:t>
      </w:r>
      <w:r w:rsidR="00722E5E">
        <w:t>а</w:t>
      </w:r>
      <w:r w:rsidR="00722E5E">
        <w:t xml:space="preserve">даний </w:t>
      </w:r>
      <w:proofErr w:type="gramStart"/>
      <w:r w:rsidRPr="0028000A">
        <w:t>для</w:t>
      </w:r>
      <w:proofErr w:type="gramEnd"/>
      <w:r w:rsidRPr="0028000A">
        <w:t xml:space="preserve"> </w:t>
      </w:r>
      <w:proofErr w:type="gramStart"/>
      <w:r w:rsidRPr="0028000A">
        <w:t>выполнение</w:t>
      </w:r>
      <w:proofErr w:type="gramEnd"/>
      <w:r w:rsidRPr="0028000A">
        <w:t xml:space="preserve"> расчетов по </w:t>
      </w:r>
      <w:r>
        <w:t>методам контроля доменного процесса</w:t>
      </w:r>
      <w:r w:rsidRPr="0028000A">
        <w:t>, для оценки умения использования производственных и технологических данных контроля работы доменной печи. Также вопросы для самопроверки представлены теоретическими в</w:t>
      </w:r>
      <w:r w:rsidRPr="0028000A">
        <w:t>о</w:t>
      </w:r>
      <w:r w:rsidRPr="0028000A">
        <w:t>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28000A" w:rsidRPr="0028000A" w:rsidRDefault="0028000A" w:rsidP="0028000A">
      <w:pPr>
        <w:ind w:firstLine="567"/>
        <w:jc w:val="both"/>
      </w:pPr>
      <w:r w:rsidRPr="0028000A">
        <w:t>По дисциплине «</w:t>
      </w:r>
      <w:r w:rsidRPr="00565EF6">
        <w:rPr>
          <w:rStyle w:val="FontStyle21"/>
          <w:sz w:val="24"/>
          <w:szCs w:val="24"/>
        </w:rPr>
        <w:t>Методы контроля доменного процесса</w:t>
      </w:r>
      <w:r w:rsidRPr="0028000A">
        <w:t>» предусмотрена аудито</w:t>
      </w:r>
      <w:r w:rsidRPr="0028000A">
        <w:t>р</w:t>
      </w:r>
      <w:r w:rsidRPr="0028000A">
        <w:t xml:space="preserve">ная и внеаудиторная самостоятельная работа </w:t>
      </w:r>
      <w:proofErr w:type="gramStart"/>
      <w:r w:rsidRPr="0028000A">
        <w:t>обучающихся</w:t>
      </w:r>
      <w:proofErr w:type="gramEnd"/>
      <w:r w:rsidRPr="0028000A">
        <w:t xml:space="preserve">. </w:t>
      </w:r>
    </w:p>
    <w:p w:rsidR="0028000A" w:rsidRPr="0028000A" w:rsidRDefault="0028000A" w:rsidP="0028000A">
      <w:pPr>
        <w:ind w:firstLine="567"/>
      </w:pPr>
      <w:r w:rsidRPr="0028000A">
        <w:t>Аудиторная самостоятельная работа студентов предполагает решение контрол</w:t>
      </w:r>
      <w:r w:rsidRPr="0028000A">
        <w:t>ь</w:t>
      </w:r>
      <w:r w:rsidRPr="0028000A">
        <w:t xml:space="preserve">ных задач на практических занятиях. </w:t>
      </w:r>
    </w:p>
    <w:p w:rsidR="0028000A" w:rsidRPr="0028000A" w:rsidRDefault="0028000A" w:rsidP="0028000A">
      <w:pPr>
        <w:ind w:firstLine="567"/>
      </w:pPr>
    </w:p>
    <w:p w:rsidR="000906CA" w:rsidRPr="00551FBF" w:rsidRDefault="000906CA" w:rsidP="000906CA">
      <w:pPr>
        <w:ind w:firstLine="567"/>
        <w:rPr>
          <w:b/>
        </w:rPr>
      </w:pPr>
      <w:r w:rsidRPr="00551FBF">
        <w:rPr>
          <w:b/>
        </w:rPr>
        <w:t>Примерные вопросы для устного опроса по изучаемым темам</w:t>
      </w:r>
    </w:p>
    <w:p w:rsidR="000906CA" w:rsidRDefault="000906CA" w:rsidP="000906CA">
      <w:pPr>
        <w:ind w:firstLine="709"/>
        <w:rPr>
          <w:b/>
          <w:snapToGrid w:val="0"/>
        </w:rPr>
      </w:pPr>
    </w:p>
    <w:p w:rsidR="000906CA" w:rsidRPr="00551FBF" w:rsidRDefault="000906CA" w:rsidP="000906CA">
      <w:pPr>
        <w:ind w:firstLine="709"/>
        <w:rPr>
          <w:b/>
          <w:snapToGrid w:val="0"/>
        </w:rPr>
      </w:pPr>
      <w:r w:rsidRPr="00551FBF">
        <w:rPr>
          <w:b/>
          <w:snapToGrid w:val="0"/>
        </w:rPr>
        <w:t>Задувка доменной печи:</w:t>
      </w:r>
    </w:p>
    <w:p w:rsidR="000906CA" w:rsidRPr="00551FBF" w:rsidRDefault="000906CA" w:rsidP="00B60E5E">
      <w:pPr>
        <w:numPr>
          <w:ilvl w:val="0"/>
          <w:numId w:val="20"/>
        </w:numPr>
        <w:ind w:left="426"/>
      </w:pPr>
      <w:r w:rsidRPr="00551FBF">
        <w:t xml:space="preserve">Определение задувки доменной печи. </w:t>
      </w:r>
    </w:p>
    <w:p w:rsidR="000906CA" w:rsidRPr="00551FBF" w:rsidRDefault="000906CA" w:rsidP="00B60E5E">
      <w:pPr>
        <w:numPr>
          <w:ilvl w:val="0"/>
          <w:numId w:val="20"/>
        </w:numPr>
        <w:ind w:left="426"/>
      </w:pPr>
      <w:r w:rsidRPr="00551FBF">
        <w:t>Этапы задувки.</w:t>
      </w:r>
    </w:p>
    <w:p w:rsidR="000906CA" w:rsidRPr="00551FBF" w:rsidRDefault="000906CA" w:rsidP="00B60E5E">
      <w:pPr>
        <w:numPr>
          <w:ilvl w:val="0"/>
          <w:numId w:val="20"/>
        </w:numPr>
        <w:ind w:left="426"/>
      </w:pPr>
      <w:r w:rsidRPr="00551FBF">
        <w:t xml:space="preserve">Функции и особенности </w:t>
      </w:r>
      <w:r w:rsidRPr="00551FBF">
        <w:rPr>
          <w:snapToGrid w:val="0"/>
        </w:rPr>
        <w:t>приемки оборудования</w:t>
      </w:r>
      <w:r w:rsidRPr="00551FBF">
        <w:t>.</w:t>
      </w:r>
    </w:p>
    <w:p w:rsidR="000906CA" w:rsidRPr="00551FBF" w:rsidRDefault="000906CA" w:rsidP="00B60E5E">
      <w:pPr>
        <w:numPr>
          <w:ilvl w:val="0"/>
          <w:numId w:val="20"/>
        </w:numPr>
        <w:ind w:left="426"/>
      </w:pPr>
      <w:r w:rsidRPr="00551FBF">
        <w:t xml:space="preserve">Функции и особенности </w:t>
      </w:r>
      <w:r w:rsidRPr="00551FBF">
        <w:rPr>
          <w:snapToGrid w:val="0"/>
        </w:rPr>
        <w:t>сушка воздухонагревателей и доменной печи. Необход</w:t>
      </w:r>
      <w:r w:rsidRPr="00551FBF">
        <w:rPr>
          <w:snapToGrid w:val="0"/>
        </w:rPr>
        <w:t>и</w:t>
      </w:r>
      <w:r w:rsidRPr="00551FBF">
        <w:rPr>
          <w:snapToGrid w:val="0"/>
        </w:rPr>
        <w:t>мая продолжительность сушки.</w:t>
      </w:r>
    </w:p>
    <w:p w:rsidR="000906CA" w:rsidRPr="00551FBF" w:rsidRDefault="000906CA" w:rsidP="00B60E5E">
      <w:pPr>
        <w:numPr>
          <w:ilvl w:val="0"/>
          <w:numId w:val="20"/>
        </w:numPr>
        <w:ind w:left="426" w:hanging="426"/>
        <w:rPr>
          <w:b/>
        </w:rPr>
      </w:pPr>
      <w:r w:rsidRPr="00551FBF">
        <w:t xml:space="preserve">Функции и особенности </w:t>
      </w:r>
      <w:r w:rsidR="00722E5E">
        <w:rPr>
          <w:snapToGrid w:val="0"/>
        </w:rPr>
        <w:t xml:space="preserve">подготовка горна </w:t>
      </w:r>
      <w:r w:rsidRPr="00551FBF">
        <w:rPr>
          <w:snapToGrid w:val="0"/>
        </w:rPr>
        <w:t xml:space="preserve">к загрузке </w:t>
      </w:r>
      <w:proofErr w:type="spellStart"/>
      <w:r w:rsidRPr="00551FBF">
        <w:rPr>
          <w:snapToGrid w:val="0"/>
        </w:rPr>
        <w:t>задувочной</w:t>
      </w:r>
      <w:proofErr w:type="spellEnd"/>
      <w:r w:rsidRPr="00551FBF">
        <w:rPr>
          <w:snapToGrid w:val="0"/>
        </w:rPr>
        <w:t xml:space="preserve"> шихты.</w:t>
      </w:r>
    </w:p>
    <w:p w:rsidR="000906CA" w:rsidRDefault="000906CA" w:rsidP="000906CA">
      <w:pPr>
        <w:ind w:firstLine="567"/>
        <w:rPr>
          <w:b/>
        </w:rPr>
      </w:pPr>
    </w:p>
    <w:p w:rsidR="000906CA" w:rsidRPr="00551FBF" w:rsidRDefault="000906CA" w:rsidP="000906CA">
      <w:pPr>
        <w:ind w:firstLine="567"/>
        <w:rPr>
          <w:b/>
        </w:rPr>
      </w:pPr>
      <w:r w:rsidRPr="00551FBF">
        <w:rPr>
          <w:b/>
        </w:rPr>
        <w:t>Управление ходом доменной плавки</w:t>
      </w:r>
    </w:p>
    <w:p w:rsidR="000906CA" w:rsidRPr="00551FBF" w:rsidRDefault="000906CA" w:rsidP="000906CA">
      <w:pPr>
        <w:rPr>
          <w:iCs/>
          <w:sz w:val="20"/>
          <w:szCs w:val="20"/>
        </w:rPr>
      </w:pP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Понятие ровного хода доменной печи. Причины нарушения его.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Датчики, место расположения их для замера количества дутья и давления горячего дутья. Характер диаграмм при ровном ходе печи.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bCs/>
          <w:iCs/>
          <w:color w:val="000000"/>
          <w:sz w:val="24"/>
          <w:szCs w:val="24"/>
        </w:rPr>
        <w:t>Контроль работы печи по визуальным наблюдениям.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lastRenderedPageBreak/>
        <w:t>Расположение датчиков и места отбора импульса для замера температуры и давл</w:t>
      </w:r>
      <w:r w:rsidRPr="00551FBF">
        <w:rPr>
          <w:rFonts w:ascii="Times New Roman" w:hAnsi="Times New Roman"/>
          <w:sz w:val="24"/>
          <w:szCs w:val="24"/>
        </w:rPr>
        <w:t>е</w:t>
      </w:r>
      <w:r w:rsidRPr="00551FBF">
        <w:rPr>
          <w:rFonts w:ascii="Times New Roman" w:hAnsi="Times New Roman"/>
          <w:sz w:val="24"/>
          <w:szCs w:val="24"/>
        </w:rPr>
        <w:t>ния колошникового газа. Характерные диаграммы при ровном ходе печи и ра</w:t>
      </w:r>
      <w:r w:rsidRPr="00551FBF">
        <w:rPr>
          <w:rFonts w:ascii="Times New Roman" w:hAnsi="Times New Roman"/>
          <w:sz w:val="24"/>
          <w:szCs w:val="24"/>
        </w:rPr>
        <w:t>с</w:t>
      </w:r>
      <w:r w:rsidRPr="00551FBF">
        <w:rPr>
          <w:rFonts w:ascii="Times New Roman" w:hAnsi="Times New Roman"/>
          <w:sz w:val="24"/>
          <w:szCs w:val="24"/>
        </w:rPr>
        <w:t>стройствах его.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Контроль уровня и очертания поверхности </w:t>
      </w:r>
      <w:proofErr w:type="spellStart"/>
      <w:r w:rsidRPr="00551FBF">
        <w:rPr>
          <w:rFonts w:ascii="Times New Roman" w:hAnsi="Times New Roman"/>
          <w:sz w:val="24"/>
          <w:szCs w:val="24"/>
        </w:rPr>
        <w:t>засыпи</w:t>
      </w:r>
      <w:proofErr w:type="spellEnd"/>
      <w:r w:rsidRPr="00551FBF">
        <w:rPr>
          <w:rFonts w:ascii="Times New Roman" w:hAnsi="Times New Roman"/>
          <w:sz w:val="24"/>
          <w:szCs w:val="24"/>
        </w:rPr>
        <w:t>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Причины </w:t>
      </w:r>
      <w:proofErr w:type="gramStart"/>
      <w:r w:rsidRPr="00551FBF">
        <w:rPr>
          <w:rFonts w:ascii="Times New Roman" w:hAnsi="Times New Roman"/>
          <w:sz w:val="24"/>
          <w:szCs w:val="24"/>
        </w:rPr>
        <w:t>нижних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1FBF">
        <w:rPr>
          <w:rFonts w:ascii="Times New Roman" w:hAnsi="Times New Roman"/>
          <w:sz w:val="24"/>
          <w:szCs w:val="24"/>
        </w:rPr>
        <w:t>подвисаний</w:t>
      </w:r>
      <w:proofErr w:type="spellEnd"/>
      <w:r w:rsidRPr="00551FBF">
        <w:rPr>
          <w:rFonts w:ascii="Times New Roman" w:hAnsi="Times New Roman"/>
          <w:sz w:val="24"/>
          <w:szCs w:val="24"/>
        </w:rPr>
        <w:t xml:space="preserve"> шихты. Пути снижения их вероятностей.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виды расстройств хода доменной плавки. Подробно о загромождении горна: причины, признаки, методы предупреждения и устранения.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Перечислить виды расстройств хода доменной плавки. Подробно о </w:t>
      </w:r>
      <w:proofErr w:type="gramStart"/>
      <w:r w:rsidRPr="00551FBF">
        <w:rPr>
          <w:rFonts w:ascii="Times New Roman" w:hAnsi="Times New Roman"/>
          <w:sz w:val="24"/>
          <w:szCs w:val="24"/>
        </w:rPr>
        <w:t>верхних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1FBF">
        <w:rPr>
          <w:rFonts w:ascii="Times New Roman" w:hAnsi="Times New Roman"/>
          <w:sz w:val="24"/>
          <w:szCs w:val="24"/>
        </w:rPr>
        <w:t>подв</w:t>
      </w:r>
      <w:r w:rsidRPr="00551FBF">
        <w:rPr>
          <w:rFonts w:ascii="Times New Roman" w:hAnsi="Times New Roman"/>
          <w:sz w:val="24"/>
          <w:szCs w:val="24"/>
        </w:rPr>
        <w:t>и</w:t>
      </w:r>
      <w:r w:rsidRPr="00551FBF">
        <w:rPr>
          <w:rFonts w:ascii="Times New Roman" w:hAnsi="Times New Roman"/>
          <w:sz w:val="24"/>
          <w:szCs w:val="24"/>
        </w:rPr>
        <w:t>саниях</w:t>
      </w:r>
      <w:proofErr w:type="spellEnd"/>
      <w:r w:rsidRPr="00551FBF">
        <w:rPr>
          <w:rFonts w:ascii="Times New Roman" w:hAnsi="Times New Roman"/>
          <w:sz w:val="24"/>
          <w:szCs w:val="24"/>
        </w:rPr>
        <w:t>: причины, признаки, методы предупреждения и устранения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виды нарушения газораспределения в доменной печи. Подробно о п</w:t>
      </w:r>
      <w:r w:rsidRPr="00551FBF">
        <w:rPr>
          <w:rFonts w:ascii="Times New Roman" w:hAnsi="Times New Roman"/>
          <w:sz w:val="24"/>
          <w:szCs w:val="24"/>
        </w:rPr>
        <w:t>е</w:t>
      </w:r>
      <w:r w:rsidRPr="00551FBF">
        <w:rPr>
          <w:rFonts w:ascii="Times New Roman" w:hAnsi="Times New Roman"/>
          <w:sz w:val="24"/>
          <w:szCs w:val="24"/>
        </w:rPr>
        <w:t>риферийном ходе: причины, признаки, методы предупреждения и устранения.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виды нарушения газораспределения в доменной печи. Подробно о к</w:t>
      </w:r>
      <w:r w:rsidRPr="00551FBF">
        <w:rPr>
          <w:rFonts w:ascii="Times New Roman" w:hAnsi="Times New Roman"/>
          <w:sz w:val="24"/>
          <w:szCs w:val="24"/>
        </w:rPr>
        <w:t>а</w:t>
      </w:r>
      <w:r w:rsidRPr="00551FBF">
        <w:rPr>
          <w:rFonts w:ascii="Times New Roman" w:hAnsi="Times New Roman"/>
          <w:sz w:val="24"/>
          <w:szCs w:val="24"/>
        </w:rPr>
        <w:t>нальном ходе: причины, признаки, методы предупреждения и устранения.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Методы регулирования доменной плавкой “сверху”. Подробно о режиме загрузки: масса подачи, система, уровень </w:t>
      </w:r>
      <w:proofErr w:type="spellStart"/>
      <w:r w:rsidRPr="00551FBF">
        <w:rPr>
          <w:rFonts w:ascii="Times New Roman" w:hAnsi="Times New Roman"/>
          <w:sz w:val="24"/>
          <w:szCs w:val="24"/>
        </w:rPr>
        <w:t>засыпи</w:t>
      </w:r>
      <w:proofErr w:type="spellEnd"/>
      <w:r w:rsidRPr="00551FBF">
        <w:rPr>
          <w:rFonts w:ascii="Times New Roman" w:hAnsi="Times New Roman"/>
          <w:sz w:val="24"/>
          <w:szCs w:val="24"/>
        </w:rPr>
        <w:t>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Методы регулирования доменной плавки “сверху”. Подробно о регулировании рудной нагрузкой и регулировании окружного распределения “ВРШ”.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методы регулирования хода доменной печи “сверху”. Подробно о н</w:t>
      </w:r>
      <w:r w:rsidRPr="00551FBF">
        <w:rPr>
          <w:rFonts w:ascii="Times New Roman" w:hAnsi="Times New Roman"/>
          <w:sz w:val="24"/>
          <w:szCs w:val="24"/>
        </w:rPr>
        <w:t>о</w:t>
      </w:r>
      <w:r w:rsidRPr="00551FBF">
        <w:rPr>
          <w:rFonts w:ascii="Times New Roman" w:hAnsi="Times New Roman"/>
          <w:sz w:val="24"/>
          <w:szCs w:val="24"/>
        </w:rPr>
        <w:t xml:space="preserve">вых способах регулирования: переменный уровень </w:t>
      </w:r>
      <w:proofErr w:type="spellStart"/>
      <w:r w:rsidRPr="00551FBF">
        <w:rPr>
          <w:rFonts w:ascii="Times New Roman" w:hAnsi="Times New Roman"/>
          <w:sz w:val="24"/>
          <w:szCs w:val="24"/>
        </w:rPr>
        <w:t>засыпи</w:t>
      </w:r>
      <w:proofErr w:type="spellEnd"/>
      <w:r w:rsidRPr="00551FBF">
        <w:rPr>
          <w:rFonts w:ascii="Times New Roman" w:hAnsi="Times New Roman"/>
          <w:sz w:val="24"/>
          <w:szCs w:val="24"/>
        </w:rPr>
        <w:t>, ступенчатое открыв</w:t>
      </w:r>
      <w:r w:rsidRPr="00551FBF">
        <w:rPr>
          <w:rFonts w:ascii="Times New Roman" w:hAnsi="Times New Roman"/>
          <w:sz w:val="24"/>
          <w:szCs w:val="24"/>
        </w:rPr>
        <w:t>а</w:t>
      </w:r>
      <w:r w:rsidRPr="00551FBF">
        <w:rPr>
          <w:rFonts w:ascii="Times New Roman" w:hAnsi="Times New Roman"/>
          <w:sz w:val="24"/>
          <w:szCs w:val="24"/>
        </w:rPr>
        <w:t>ние большого конуса, применение подвижных плит колошника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Перечислить методы регулирования доменной плавки “снизу”. Подробно о регул</w:t>
      </w:r>
      <w:r w:rsidRPr="00551FBF">
        <w:rPr>
          <w:rFonts w:ascii="Times New Roman" w:hAnsi="Times New Roman"/>
          <w:sz w:val="24"/>
          <w:szCs w:val="24"/>
        </w:rPr>
        <w:t>и</w:t>
      </w:r>
      <w:r w:rsidRPr="00551FBF">
        <w:rPr>
          <w:rFonts w:ascii="Times New Roman" w:hAnsi="Times New Roman"/>
          <w:sz w:val="24"/>
          <w:szCs w:val="24"/>
        </w:rPr>
        <w:t>ровании расходом дутья и соотношением природный га</w:t>
      </w:r>
      <w:proofErr w:type="gramStart"/>
      <w:r w:rsidRPr="00551FBF">
        <w:rPr>
          <w:rFonts w:ascii="Times New Roman" w:hAnsi="Times New Roman"/>
          <w:sz w:val="24"/>
          <w:szCs w:val="24"/>
        </w:rPr>
        <w:t>з-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технологический кисл</w:t>
      </w:r>
      <w:r w:rsidRPr="00551FBF">
        <w:rPr>
          <w:rFonts w:ascii="Times New Roman" w:hAnsi="Times New Roman"/>
          <w:sz w:val="24"/>
          <w:szCs w:val="24"/>
        </w:rPr>
        <w:t>о</w:t>
      </w:r>
      <w:r w:rsidRPr="00551FBF">
        <w:rPr>
          <w:rFonts w:ascii="Times New Roman" w:hAnsi="Times New Roman"/>
          <w:sz w:val="24"/>
          <w:szCs w:val="24"/>
        </w:rPr>
        <w:t>род.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Нижние </w:t>
      </w:r>
      <w:proofErr w:type="spellStart"/>
      <w:r w:rsidRPr="00551FBF">
        <w:rPr>
          <w:rFonts w:ascii="Times New Roman" w:hAnsi="Times New Roman"/>
          <w:sz w:val="24"/>
          <w:szCs w:val="24"/>
        </w:rPr>
        <w:t>подвисания</w:t>
      </w:r>
      <w:proofErr w:type="spellEnd"/>
      <w:r w:rsidRPr="00551FBF">
        <w:rPr>
          <w:rFonts w:ascii="Times New Roman" w:hAnsi="Times New Roman"/>
          <w:sz w:val="24"/>
          <w:szCs w:val="24"/>
        </w:rPr>
        <w:t xml:space="preserve"> шихты. Причины, пути снижения их вероятности.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Анализ работы доменной печи по диаграмме изменения содержания СО</w:t>
      </w:r>
      <w:proofErr w:type="gramStart"/>
      <w:r w:rsidRPr="00551FBF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по сеч</w:t>
      </w:r>
      <w:r w:rsidRPr="00551FBF">
        <w:rPr>
          <w:rFonts w:ascii="Times New Roman" w:hAnsi="Times New Roman"/>
          <w:sz w:val="24"/>
          <w:szCs w:val="24"/>
        </w:rPr>
        <w:t>е</w:t>
      </w:r>
      <w:r w:rsidRPr="00551FBF">
        <w:rPr>
          <w:rFonts w:ascii="Times New Roman" w:hAnsi="Times New Roman"/>
          <w:sz w:val="24"/>
          <w:szCs w:val="24"/>
        </w:rPr>
        <w:t>нию колошника.</w:t>
      </w:r>
    </w:p>
    <w:p w:rsidR="000906CA" w:rsidRPr="00551FBF" w:rsidRDefault="000906CA" w:rsidP="00B60E5E">
      <w:pPr>
        <w:pStyle w:val="af6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Анализ работы доменной печи по диаграмме изменения температуры газа  по сеч</w:t>
      </w:r>
      <w:r w:rsidRPr="00551FBF">
        <w:rPr>
          <w:rFonts w:ascii="Times New Roman" w:hAnsi="Times New Roman"/>
          <w:sz w:val="24"/>
          <w:szCs w:val="24"/>
        </w:rPr>
        <w:t>е</w:t>
      </w:r>
      <w:r w:rsidRPr="00551FBF">
        <w:rPr>
          <w:rFonts w:ascii="Times New Roman" w:hAnsi="Times New Roman"/>
          <w:sz w:val="24"/>
          <w:szCs w:val="24"/>
        </w:rPr>
        <w:t>нию колошника</w:t>
      </w:r>
    </w:p>
    <w:p w:rsidR="000906CA" w:rsidRPr="00551FBF" w:rsidRDefault="000906CA" w:rsidP="000906CA">
      <w:pPr>
        <w:ind w:firstLine="567"/>
      </w:pPr>
    </w:p>
    <w:p w:rsidR="000906CA" w:rsidRPr="00551FBF" w:rsidRDefault="000906CA" w:rsidP="000906CA">
      <w:pPr>
        <w:ind w:firstLine="567"/>
        <w:rPr>
          <w:b/>
          <w:snapToGrid w:val="0"/>
        </w:rPr>
      </w:pPr>
      <w:r w:rsidRPr="00551FBF">
        <w:rPr>
          <w:b/>
          <w:snapToGrid w:val="0"/>
        </w:rPr>
        <w:t>Остановка печи</w:t>
      </w:r>
    </w:p>
    <w:p w:rsidR="000906CA" w:rsidRPr="00551FBF" w:rsidRDefault="000906CA" w:rsidP="00B60E5E">
      <w:pPr>
        <w:numPr>
          <w:ilvl w:val="0"/>
          <w:numId w:val="23"/>
        </w:numPr>
        <w:ind w:left="426"/>
      </w:pPr>
      <w:r w:rsidRPr="00551FBF">
        <w:t>Принцип работы доменной печи</w:t>
      </w:r>
    </w:p>
    <w:p w:rsidR="000906CA" w:rsidRPr="00551FBF" w:rsidRDefault="000906CA" w:rsidP="00B60E5E">
      <w:pPr>
        <w:numPr>
          <w:ilvl w:val="0"/>
          <w:numId w:val="23"/>
        </w:numPr>
        <w:ind w:left="426"/>
      </w:pPr>
      <w:r w:rsidRPr="00551FBF">
        <w:t>Необходимость кратковременных остановок доменных печей: примеры.</w:t>
      </w:r>
    </w:p>
    <w:p w:rsidR="000906CA" w:rsidRPr="00551FBF" w:rsidRDefault="000906CA" w:rsidP="00B60E5E">
      <w:pPr>
        <w:numPr>
          <w:ilvl w:val="0"/>
          <w:numId w:val="23"/>
        </w:numPr>
        <w:ind w:left="426"/>
      </w:pPr>
      <w:r w:rsidRPr="00551FBF">
        <w:t>Необходимость длительных остановок доменных печей: примеры.</w:t>
      </w:r>
    </w:p>
    <w:p w:rsidR="000906CA" w:rsidRPr="00551FBF" w:rsidRDefault="000906CA" w:rsidP="00B60E5E">
      <w:pPr>
        <w:numPr>
          <w:ilvl w:val="0"/>
          <w:numId w:val="23"/>
        </w:numPr>
        <w:ind w:left="426"/>
      </w:pPr>
      <w:r w:rsidRPr="00551FBF">
        <w:t>Необходимость вынужденных остановок доменных печей: примеры.</w:t>
      </w:r>
    </w:p>
    <w:p w:rsidR="000906CA" w:rsidRPr="00551FBF" w:rsidRDefault="000906CA" w:rsidP="000906CA">
      <w:pPr>
        <w:ind w:left="426"/>
      </w:pPr>
    </w:p>
    <w:p w:rsidR="000906CA" w:rsidRPr="00551FBF" w:rsidRDefault="000906CA" w:rsidP="000906CA">
      <w:pPr>
        <w:ind w:firstLine="567"/>
        <w:rPr>
          <w:b/>
        </w:rPr>
      </w:pPr>
      <w:r w:rsidRPr="00551FBF">
        <w:rPr>
          <w:b/>
        </w:rPr>
        <w:t>Примерные контрольные работы</w:t>
      </w:r>
    </w:p>
    <w:p w:rsidR="000906CA" w:rsidRPr="00551FBF" w:rsidRDefault="000906CA" w:rsidP="000906CA">
      <w:pPr>
        <w:ind w:firstLine="567"/>
        <w:rPr>
          <w:b/>
        </w:rPr>
      </w:pPr>
    </w:p>
    <w:p w:rsidR="000906CA" w:rsidRPr="00551FBF" w:rsidRDefault="000906CA" w:rsidP="000906CA">
      <w:pPr>
        <w:ind w:firstLine="567"/>
        <w:rPr>
          <w:b/>
        </w:rPr>
      </w:pPr>
      <w:r w:rsidRPr="00551FBF">
        <w:rPr>
          <w:b/>
        </w:rPr>
        <w:t>Контрольная работа №1 «Задувка доменных печей»</w:t>
      </w:r>
    </w:p>
    <w:p w:rsidR="000906CA" w:rsidRPr="00551FBF" w:rsidRDefault="000906CA" w:rsidP="00B60E5E">
      <w:pPr>
        <w:numPr>
          <w:ilvl w:val="0"/>
          <w:numId w:val="21"/>
        </w:numPr>
        <w:ind w:left="284"/>
        <w:rPr>
          <w:b/>
        </w:rPr>
      </w:pPr>
      <w:r w:rsidRPr="00551FBF">
        <w:t>Задувка доменных печей. Последовательность операций.</w:t>
      </w:r>
    </w:p>
    <w:p w:rsidR="000906CA" w:rsidRPr="00551FBF" w:rsidRDefault="000906CA" w:rsidP="00B60E5E">
      <w:pPr>
        <w:numPr>
          <w:ilvl w:val="0"/>
          <w:numId w:val="21"/>
        </w:numPr>
        <w:ind w:left="284"/>
      </w:pPr>
      <w:r w:rsidRPr="00551FBF">
        <w:t xml:space="preserve">Определение </w:t>
      </w:r>
      <w:proofErr w:type="spellStart"/>
      <w:r w:rsidRPr="00551FBF">
        <w:t>задувочных</w:t>
      </w:r>
      <w:proofErr w:type="spellEnd"/>
      <w:r w:rsidRPr="00551FBF">
        <w:t xml:space="preserve"> шихт доменных печей. Особенности. Необходимость и</w:t>
      </w:r>
      <w:r w:rsidRPr="00551FBF">
        <w:t>с</w:t>
      </w:r>
      <w:r w:rsidRPr="00551FBF">
        <w:t xml:space="preserve">пользования специальных </w:t>
      </w:r>
      <w:proofErr w:type="spellStart"/>
      <w:r w:rsidRPr="00551FBF">
        <w:t>задувочных</w:t>
      </w:r>
      <w:proofErr w:type="spellEnd"/>
      <w:r w:rsidRPr="00551FBF">
        <w:t xml:space="preserve"> шихт.</w:t>
      </w:r>
    </w:p>
    <w:p w:rsidR="000906CA" w:rsidRPr="00551FBF" w:rsidRDefault="000906CA" w:rsidP="00B60E5E">
      <w:pPr>
        <w:numPr>
          <w:ilvl w:val="0"/>
          <w:numId w:val="21"/>
        </w:numPr>
        <w:ind w:left="284"/>
      </w:pPr>
      <w:r w:rsidRPr="00551FBF">
        <w:t xml:space="preserve">Загрузка </w:t>
      </w:r>
      <w:proofErr w:type="spellStart"/>
      <w:r w:rsidRPr="00551FBF">
        <w:t>задувочных</w:t>
      </w:r>
      <w:proofErr w:type="spellEnd"/>
      <w:r w:rsidRPr="00551FBF">
        <w:t xml:space="preserve"> шихт по высоте доменной печи. </w:t>
      </w:r>
    </w:p>
    <w:p w:rsidR="000906CA" w:rsidRPr="00551FBF" w:rsidRDefault="000906CA" w:rsidP="00B60E5E">
      <w:pPr>
        <w:numPr>
          <w:ilvl w:val="0"/>
          <w:numId w:val="21"/>
        </w:numPr>
        <w:ind w:left="284"/>
        <w:jc w:val="both"/>
      </w:pPr>
      <w:r w:rsidRPr="00551FBF">
        <w:t>Собственно задувка. Особенности (температура и расход дутья, наличие дополн</w:t>
      </w:r>
      <w:r w:rsidRPr="00551FBF">
        <w:t>и</w:t>
      </w:r>
      <w:r w:rsidRPr="00551FBF">
        <w:t>тельного топливной добавки, влажность дутья).</w:t>
      </w:r>
    </w:p>
    <w:p w:rsidR="000906CA" w:rsidRPr="00551FBF" w:rsidRDefault="000906CA" w:rsidP="00B60E5E">
      <w:pPr>
        <w:numPr>
          <w:ilvl w:val="0"/>
          <w:numId w:val="21"/>
        </w:numPr>
        <w:ind w:left="284"/>
        <w:jc w:val="both"/>
      </w:pPr>
      <w:r w:rsidRPr="00551FBF">
        <w:t xml:space="preserve">Понятие </w:t>
      </w:r>
      <w:proofErr w:type="spellStart"/>
      <w:r w:rsidRPr="00551FBF">
        <w:t>раздувочного</w:t>
      </w:r>
      <w:proofErr w:type="spellEnd"/>
      <w:r w:rsidRPr="00551FBF">
        <w:t xml:space="preserve"> периода.</w:t>
      </w:r>
    </w:p>
    <w:p w:rsidR="000906CA" w:rsidRPr="00551FBF" w:rsidRDefault="000906CA" w:rsidP="00B60E5E">
      <w:pPr>
        <w:numPr>
          <w:ilvl w:val="0"/>
          <w:numId w:val="21"/>
        </w:numPr>
        <w:ind w:left="284"/>
        <w:jc w:val="both"/>
      </w:pPr>
      <w:r w:rsidRPr="00551FBF">
        <w:t>Первый выпуск жидких продуктов плавки. Особенности.</w:t>
      </w:r>
    </w:p>
    <w:p w:rsidR="000906CA" w:rsidRPr="00551FBF" w:rsidRDefault="000906CA" w:rsidP="00B60E5E">
      <w:pPr>
        <w:numPr>
          <w:ilvl w:val="0"/>
          <w:numId w:val="21"/>
        </w:numPr>
        <w:ind w:left="284"/>
        <w:rPr>
          <w:b/>
        </w:rPr>
      </w:pPr>
      <w:r w:rsidRPr="00551FBF">
        <w:t xml:space="preserve">Продолжительность </w:t>
      </w:r>
      <w:proofErr w:type="spellStart"/>
      <w:r w:rsidRPr="00551FBF">
        <w:t>задувочного</w:t>
      </w:r>
      <w:proofErr w:type="spellEnd"/>
      <w:r w:rsidRPr="00551FBF">
        <w:t xml:space="preserve"> периода и выход печи на проектную мощность.</w:t>
      </w:r>
    </w:p>
    <w:p w:rsidR="000906CA" w:rsidRPr="00551FBF" w:rsidRDefault="000906CA" w:rsidP="000906CA">
      <w:pPr>
        <w:ind w:firstLine="567"/>
        <w:rPr>
          <w:b/>
        </w:rPr>
      </w:pPr>
    </w:p>
    <w:p w:rsidR="000906CA" w:rsidRPr="000906CA" w:rsidRDefault="000906CA" w:rsidP="000906CA">
      <w:pPr>
        <w:ind w:firstLine="567"/>
        <w:rPr>
          <w:b/>
        </w:rPr>
      </w:pPr>
      <w:r w:rsidRPr="00551FBF">
        <w:rPr>
          <w:b/>
        </w:rPr>
        <w:t xml:space="preserve">Контрольная работа №2 </w:t>
      </w:r>
      <w:r w:rsidRPr="000906CA">
        <w:rPr>
          <w:b/>
        </w:rPr>
        <w:t>Параметры и принципы  контроля процесса выду</w:t>
      </w:r>
      <w:r w:rsidRPr="000906CA">
        <w:rPr>
          <w:b/>
        </w:rPr>
        <w:t>в</w:t>
      </w:r>
      <w:r w:rsidRPr="000906CA">
        <w:rPr>
          <w:b/>
        </w:rPr>
        <w:t>ки доменных печей</w:t>
      </w:r>
    </w:p>
    <w:p w:rsidR="000906CA" w:rsidRPr="00551FBF" w:rsidRDefault="000906CA" w:rsidP="000906CA">
      <w:pPr>
        <w:pStyle w:val="af6"/>
        <w:spacing w:after="0" w:line="240" w:lineRule="auto"/>
      </w:pPr>
    </w:p>
    <w:p w:rsidR="000906CA" w:rsidRPr="00551FBF" w:rsidRDefault="000906CA" w:rsidP="00B60E5E">
      <w:pPr>
        <w:pStyle w:val="af6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Остановка печи для смены воздушной фурмы. Последовательность операций.</w:t>
      </w:r>
    </w:p>
    <w:p w:rsidR="000906CA" w:rsidRPr="00551FBF" w:rsidRDefault="000906CA" w:rsidP="00B60E5E">
      <w:pPr>
        <w:pStyle w:val="af6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lastRenderedPageBreak/>
        <w:t xml:space="preserve">Особенности выдувки доменной печи перед ремонтом </w:t>
      </w:r>
      <w:r w:rsidRPr="00551FBF">
        <w:rPr>
          <w:rFonts w:ascii="Times New Roman" w:hAnsi="Times New Roman"/>
          <w:sz w:val="24"/>
          <w:szCs w:val="24"/>
          <w:lang w:val="en-US"/>
        </w:rPr>
        <w:t>I</w:t>
      </w:r>
      <w:r w:rsidRPr="00551FBF">
        <w:rPr>
          <w:rFonts w:ascii="Times New Roman" w:hAnsi="Times New Roman"/>
          <w:sz w:val="24"/>
          <w:szCs w:val="24"/>
        </w:rPr>
        <w:t xml:space="preserve"> разряда</w:t>
      </w:r>
    </w:p>
    <w:p w:rsidR="000906CA" w:rsidRPr="00551FBF" w:rsidRDefault="000906CA" w:rsidP="00B60E5E">
      <w:pPr>
        <w:pStyle w:val="af6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Выпуск козлового чугуна из доменной печи.</w:t>
      </w:r>
    </w:p>
    <w:p w:rsidR="000906CA" w:rsidRPr="00551FBF" w:rsidRDefault="000906CA" w:rsidP="00B60E5E">
      <w:pPr>
        <w:pStyle w:val="af6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Ремонт доменной печи </w:t>
      </w:r>
      <w:r w:rsidRPr="00551FBF">
        <w:rPr>
          <w:rFonts w:ascii="Times New Roman" w:hAnsi="Times New Roman"/>
          <w:sz w:val="24"/>
          <w:szCs w:val="24"/>
          <w:lang w:val="en-US"/>
        </w:rPr>
        <w:t>II</w:t>
      </w:r>
      <w:r w:rsidRPr="00551FBF">
        <w:rPr>
          <w:rFonts w:ascii="Times New Roman" w:hAnsi="Times New Roman"/>
          <w:sz w:val="24"/>
          <w:szCs w:val="24"/>
        </w:rPr>
        <w:t xml:space="preserve"> разряда.</w:t>
      </w:r>
    </w:p>
    <w:p w:rsidR="000906CA" w:rsidRPr="00551FBF" w:rsidRDefault="000906CA" w:rsidP="00B60E5E">
      <w:pPr>
        <w:pStyle w:val="af6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Ремонт доменной печи </w:t>
      </w:r>
      <w:r w:rsidRPr="00551FBF">
        <w:rPr>
          <w:rFonts w:ascii="Times New Roman" w:hAnsi="Times New Roman"/>
          <w:sz w:val="24"/>
          <w:szCs w:val="24"/>
          <w:lang w:val="en-US"/>
        </w:rPr>
        <w:t>III</w:t>
      </w:r>
      <w:r w:rsidRPr="00551FBF">
        <w:rPr>
          <w:rFonts w:ascii="Times New Roman" w:hAnsi="Times New Roman"/>
          <w:sz w:val="24"/>
          <w:szCs w:val="24"/>
        </w:rPr>
        <w:t xml:space="preserve"> разряда.</w:t>
      </w:r>
    </w:p>
    <w:p w:rsidR="000906CA" w:rsidRPr="00551FBF" w:rsidRDefault="000906CA" w:rsidP="00B60E5E">
      <w:pPr>
        <w:pStyle w:val="af6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 xml:space="preserve">Ремонт доменной печи </w:t>
      </w:r>
      <w:r w:rsidRPr="00551FBF">
        <w:rPr>
          <w:rFonts w:ascii="Times New Roman" w:hAnsi="Times New Roman"/>
          <w:sz w:val="24"/>
          <w:szCs w:val="24"/>
          <w:lang w:val="en-US"/>
        </w:rPr>
        <w:t>I</w:t>
      </w:r>
      <w:r w:rsidRPr="00551FBF">
        <w:rPr>
          <w:rFonts w:ascii="Times New Roman" w:hAnsi="Times New Roman"/>
          <w:sz w:val="24"/>
          <w:szCs w:val="24"/>
        </w:rPr>
        <w:t xml:space="preserve"> разряда.</w:t>
      </w:r>
    </w:p>
    <w:p w:rsidR="000906CA" w:rsidRPr="00551FBF" w:rsidRDefault="000906CA" w:rsidP="000906CA">
      <w:pPr>
        <w:pStyle w:val="af6"/>
        <w:spacing w:after="0" w:line="240" w:lineRule="auto"/>
        <w:jc w:val="both"/>
      </w:pPr>
    </w:p>
    <w:p w:rsidR="000906CA" w:rsidRPr="00551FBF" w:rsidRDefault="000906CA" w:rsidP="000906CA">
      <w:pPr>
        <w:pStyle w:val="af6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51FBF">
        <w:rPr>
          <w:rFonts w:ascii="Times New Roman" w:hAnsi="Times New Roman"/>
          <w:b/>
          <w:sz w:val="24"/>
          <w:szCs w:val="24"/>
        </w:rPr>
        <w:t>Контрольная работа №</w:t>
      </w:r>
      <w:r w:rsidR="00E90E1A" w:rsidRPr="00E90E1A">
        <w:rPr>
          <w:rFonts w:ascii="Times New Roman" w:hAnsi="Times New Roman"/>
          <w:b/>
          <w:sz w:val="24"/>
          <w:szCs w:val="24"/>
        </w:rPr>
        <w:t>3</w:t>
      </w:r>
      <w:r w:rsidRPr="00551FBF">
        <w:rPr>
          <w:rFonts w:ascii="Times New Roman" w:hAnsi="Times New Roman"/>
          <w:b/>
          <w:sz w:val="24"/>
          <w:szCs w:val="24"/>
        </w:rPr>
        <w:t xml:space="preserve"> «Оценка работы доменной печи»</w:t>
      </w:r>
    </w:p>
    <w:p w:rsidR="000906CA" w:rsidRPr="00551FBF" w:rsidRDefault="000906CA" w:rsidP="000906CA">
      <w:pPr>
        <w:pStyle w:val="af6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06CA" w:rsidRPr="00551FBF" w:rsidRDefault="000906CA" w:rsidP="00B60E5E">
      <w:pPr>
        <w:pStyle w:val="af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bCs/>
          <w:iCs/>
          <w:sz w:val="24"/>
          <w:szCs w:val="24"/>
        </w:rPr>
        <w:t>Оценка теплового состояния доменного процесса по  химическому составу жидких продуктов плавки.</w:t>
      </w:r>
    </w:p>
    <w:p w:rsidR="000906CA" w:rsidRPr="00551FBF" w:rsidRDefault="000906CA" w:rsidP="00B60E5E">
      <w:pPr>
        <w:pStyle w:val="af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bCs/>
          <w:iCs/>
          <w:sz w:val="24"/>
          <w:szCs w:val="24"/>
        </w:rPr>
        <w:t>Визуальная оценка теплового состояния доменного процесса по  внешнему виду жидких продуктов плавки.</w:t>
      </w:r>
    </w:p>
    <w:p w:rsidR="000906CA" w:rsidRPr="00551FBF" w:rsidRDefault="000906CA" w:rsidP="00B60E5E">
      <w:pPr>
        <w:pStyle w:val="af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идет повышение температуры колошникового газа. О чем это г</w:t>
      </w:r>
      <w:r w:rsidRPr="00551FBF">
        <w:rPr>
          <w:rFonts w:ascii="Times New Roman" w:hAnsi="Times New Roman"/>
          <w:sz w:val="24"/>
          <w:szCs w:val="24"/>
        </w:rPr>
        <w:t>о</w:t>
      </w:r>
      <w:r w:rsidRPr="00551FBF">
        <w:rPr>
          <w:rFonts w:ascii="Times New Roman" w:hAnsi="Times New Roman"/>
          <w:sz w:val="24"/>
          <w:szCs w:val="24"/>
        </w:rPr>
        <w:t>ворит? Дать развернутое объяснение.</w:t>
      </w:r>
    </w:p>
    <w:p w:rsidR="000906CA" w:rsidRPr="00551FBF" w:rsidRDefault="000906CA" w:rsidP="00B60E5E">
      <w:pPr>
        <w:pStyle w:val="af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идет понижение температуры колошникового газа. О чем это г</w:t>
      </w:r>
      <w:r w:rsidRPr="00551FBF">
        <w:rPr>
          <w:rFonts w:ascii="Times New Roman" w:hAnsi="Times New Roman"/>
          <w:sz w:val="24"/>
          <w:szCs w:val="24"/>
        </w:rPr>
        <w:t>о</w:t>
      </w:r>
      <w:r w:rsidRPr="00551FBF">
        <w:rPr>
          <w:rFonts w:ascii="Times New Roman" w:hAnsi="Times New Roman"/>
          <w:sz w:val="24"/>
          <w:szCs w:val="24"/>
        </w:rPr>
        <w:t>ворит? Дать развернутое объяснение.</w:t>
      </w:r>
    </w:p>
    <w:p w:rsidR="000906CA" w:rsidRPr="00551FBF" w:rsidRDefault="000906CA" w:rsidP="00B60E5E">
      <w:pPr>
        <w:pStyle w:val="af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идет понижение содержания СО</w:t>
      </w:r>
      <w:proofErr w:type="gramStart"/>
      <w:r w:rsidRPr="00551FBF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колошникового газа по периф</w:t>
      </w:r>
      <w:r w:rsidRPr="00551FBF">
        <w:rPr>
          <w:rFonts w:ascii="Times New Roman" w:hAnsi="Times New Roman"/>
          <w:sz w:val="24"/>
          <w:szCs w:val="24"/>
        </w:rPr>
        <w:t>е</w:t>
      </w:r>
      <w:r w:rsidRPr="00551FBF">
        <w:rPr>
          <w:rFonts w:ascii="Times New Roman" w:hAnsi="Times New Roman"/>
          <w:sz w:val="24"/>
          <w:szCs w:val="24"/>
        </w:rPr>
        <w:t>рии. О чем это говорит? Дать развернутое объяснение.</w:t>
      </w:r>
    </w:p>
    <w:p w:rsidR="000906CA" w:rsidRPr="00551FBF" w:rsidRDefault="000906CA" w:rsidP="00B60E5E">
      <w:pPr>
        <w:pStyle w:val="af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наблюдается замедленное и неравномерное срабатывание подач. О чем это говорит? Дать развернутое объяснение.</w:t>
      </w:r>
    </w:p>
    <w:p w:rsidR="000906CA" w:rsidRPr="00E90E1A" w:rsidRDefault="000906CA" w:rsidP="00B60E5E">
      <w:pPr>
        <w:pStyle w:val="af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51FBF">
        <w:rPr>
          <w:rFonts w:ascii="Times New Roman" w:hAnsi="Times New Roman"/>
          <w:sz w:val="24"/>
          <w:szCs w:val="24"/>
        </w:rPr>
        <w:t>По данным КИП наблюдается падение содержания СО</w:t>
      </w:r>
      <w:proofErr w:type="gramStart"/>
      <w:r w:rsidRPr="00551FBF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551FBF">
        <w:rPr>
          <w:rFonts w:ascii="Times New Roman" w:hAnsi="Times New Roman"/>
          <w:sz w:val="24"/>
          <w:szCs w:val="24"/>
        </w:rPr>
        <w:t xml:space="preserve"> только в одной точке к</w:t>
      </w:r>
      <w:r w:rsidRPr="00551FBF">
        <w:rPr>
          <w:rFonts w:ascii="Times New Roman" w:hAnsi="Times New Roman"/>
          <w:sz w:val="24"/>
          <w:szCs w:val="24"/>
        </w:rPr>
        <w:t>о</w:t>
      </w:r>
      <w:r w:rsidRPr="00551FBF">
        <w:rPr>
          <w:rFonts w:ascii="Times New Roman" w:hAnsi="Times New Roman"/>
          <w:sz w:val="24"/>
          <w:szCs w:val="24"/>
        </w:rPr>
        <w:t>лошника. О чем это говорит? Дать развернутое объяснение.</w:t>
      </w:r>
    </w:p>
    <w:p w:rsidR="00E90E1A" w:rsidRPr="00E90E1A" w:rsidRDefault="00E90E1A" w:rsidP="00E90E1A">
      <w:pPr>
        <w:pStyle w:val="af6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E90E1A" w:rsidRPr="00E90E1A" w:rsidRDefault="00E90E1A" w:rsidP="00E90E1A">
      <w:pPr>
        <w:jc w:val="center"/>
        <w:rPr>
          <w:b/>
        </w:rPr>
      </w:pPr>
      <w:r w:rsidRPr="00E90E1A">
        <w:rPr>
          <w:b/>
        </w:rPr>
        <w:t>Контрольная работа №4 «Оценка работы доменной печи»</w:t>
      </w:r>
    </w:p>
    <w:p w:rsidR="00E90E1A" w:rsidRPr="00E90E1A" w:rsidRDefault="00E90E1A" w:rsidP="00E90E1A">
      <w:pPr>
        <w:jc w:val="both"/>
      </w:pPr>
    </w:p>
    <w:p w:rsidR="000906CA" w:rsidRPr="00E90E1A" w:rsidRDefault="000906CA" w:rsidP="00E90E1A">
      <w:pPr>
        <w:pStyle w:val="ad"/>
        <w:numPr>
          <w:ilvl w:val="0"/>
          <w:numId w:val="25"/>
        </w:numPr>
        <w:ind w:left="426" w:hanging="426"/>
      </w:pPr>
      <w:r w:rsidRPr="00E90E1A">
        <w:t>По визуальным наблюдениям на фурмы стали приходить темные куски кокса. О чем это говорит? Дать развернутое объяснение.</w:t>
      </w:r>
    </w:p>
    <w:p w:rsidR="000906CA" w:rsidRPr="00E90E1A" w:rsidRDefault="000906CA" w:rsidP="00E90E1A">
      <w:pPr>
        <w:pStyle w:val="ad"/>
        <w:numPr>
          <w:ilvl w:val="0"/>
          <w:numId w:val="25"/>
        </w:numPr>
        <w:ind w:left="426" w:hanging="426"/>
      </w:pPr>
      <w:r w:rsidRPr="00E90E1A">
        <w:t>По анализу химического состава чугуна наблюдается понижение содержания ма</w:t>
      </w:r>
      <w:r w:rsidRPr="00E90E1A">
        <w:t>р</w:t>
      </w:r>
      <w:r w:rsidRPr="00E90E1A">
        <w:t>ганца в нем. О чем это говорит? Дать развернутое объяснение.</w:t>
      </w:r>
    </w:p>
    <w:p w:rsidR="000906CA" w:rsidRPr="00E90E1A" w:rsidRDefault="000906CA" w:rsidP="00E90E1A">
      <w:pPr>
        <w:pStyle w:val="ad"/>
        <w:numPr>
          <w:ilvl w:val="0"/>
          <w:numId w:val="25"/>
        </w:numPr>
        <w:ind w:left="426" w:hanging="426"/>
      </w:pPr>
      <w:r w:rsidRPr="00E90E1A">
        <w:t>По анализу химического состава чугуна наблюдается понижение содержания серы в нем. О чем это говорит? Дать развернутое объяснение.</w:t>
      </w:r>
    </w:p>
    <w:p w:rsidR="000906CA" w:rsidRPr="00E90E1A" w:rsidRDefault="000906CA" w:rsidP="00E90E1A">
      <w:pPr>
        <w:pStyle w:val="ad"/>
        <w:numPr>
          <w:ilvl w:val="0"/>
          <w:numId w:val="25"/>
        </w:numPr>
        <w:ind w:left="426" w:hanging="426"/>
      </w:pPr>
      <w:r w:rsidRPr="00E90E1A">
        <w:t>По анализу химического состава чугуна наблюдается понижение содержания кремния в нем. О чем это говорит? Дать развернутое объяснение.</w:t>
      </w:r>
    </w:p>
    <w:p w:rsidR="000906CA" w:rsidRPr="00E90E1A" w:rsidRDefault="000906CA" w:rsidP="00E90E1A">
      <w:pPr>
        <w:pStyle w:val="ad"/>
        <w:numPr>
          <w:ilvl w:val="0"/>
          <w:numId w:val="25"/>
        </w:numPr>
        <w:ind w:left="426" w:hanging="426"/>
      </w:pPr>
      <w:r w:rsidRPr="00E90E1A">
        <w:t xml:space="preserve">По анализу химического состава шлака наблюдается понижение </w:t>
      </w:r>
      <w:proofErr w:type="spellStart"/>
      <w:r w:rsidRPr="00E90E1A">
        <w:t>основности</w:t>
      </w:r>
      <w:proofErr w:type="spellEnd"/>
      <w:r w:rsidRPr="00E90E1A">
        <w:t xml:space="preserve"> его. О чем это говорит? Дать развернутое объяснение.</w:t>
      </w:r>
    </w:p>
    <w:p w:rsidR="000906CA" w:rsidRPr="00E90E1A" w:rsidRDefault="000906CA" w:rsidP="00E90E1A">
      <w:pPr>
        <w:pStyle w:val="ad"/>
        <w:numPr>
          <w:ilvl w:val="0"/>
          <w:numId w:val="25"/>
        </w:numPr>
        <w:ind w:left="426" w:hanging="426"/>
      </w:pPr>
      <w:r w:rsidRPr="00E90E1A">
        <w:t xml:space="preserve">По анализу химического состава шлака наблюдается повышение </w:t>
      </w:r>
      <w:proofErr w:type="spellStart"/>
      <w:r w:rsidRPr="00E90E1A">
        <w:t>основности</w:t>
      </w:r>
      <w:proofErr w:type="spellEnd"/>
      <w:r w:rsidRPr="00E90E1A">
        <w:t xml:space="preserve"> его. О чем это говорит? Дать развернутое объяснение.</w:t>
      </w:r>
    </w:p>
    <w:p w:rsidR="000906CA" w:rsidRPr="00551FBF" w:rsidRDefault="000906CA" w:rsidP="000906CA">
      <w:pPr>
        <w:ind w:firstLine="567"/>
        <w:rPr>
          <w:iCs/>
          <w:sz w:val="20"/>
          <w:szCs w:val="20"/>
        </w:rPr>
      </w:pPr>
      <w:r w:rsidRPr="00551FBF">
        <w:rPr>
          <w:iCs/>
          <w:sz w:val="20"/>
          <w:szCs w:val="20"/>
        </w:rPr>
        <w:tab/>
      </w:r>
    </w:p>
    <w:p w:rsidR="000906CA" w:rsidRPr="00551FBF" w:rsidRDefault="000906CA" w:rsidP="000906CA">
      <w:pPr>
        <w:ind w:firstLine="567"/>
        <w:rPr>
          <w:b/>
        </w:rPr>
      </w:pPr>
      <w:r w:rsidRPr="00551FBF">
        <w:rPr>
          <w:b/>
        </w:rPr>
        <w:t>Контрольная работа №5 «Практика ведения доменного процесса»</w:t>
      </w:r>
    </w:p>
    <w:p w:rsidR="000906CA" w:rsidRPr="00551FBF" w:rsidRDefault="000906CA" w:rsidP="000906CA">
      <w:pPr>
        <w:ind w:firstLine="567"/>
        <w:rPr>
          <w:b/>
        </w:rPr>
      </w:pPr>
    </w:p>
    <w:p w:rsidR="000906CA" w:rsidRPr="00551FBF" w:rsidRDefault="000906CA" w:rsidP="00B60E5E">
      <w:pPr>
        <w:numPr>
          <w:ilvl w:val="0"/>
          <w:numId w:val="8"/>
        </w:numPr>
        <w:tabs>
          <w:tab w:val="left" w:pos="426"/>
        </w:tabs>
        <w:ind w:left="426" w:hanging="426"/>
        <w:rPr>
          <w:iCs/>
        </w:rPr>
      </w:pPr>
      <w:r w:rsidRPr="00551FBF">
        <w:t>Описать принцип действия представленного оборудования для контроля схода столба шихты на доменных печах:</w:t>
      </w:r>
    </w:p>
    <w:p w:rsidR="000906CA" w:rsidRPr="00551FBF" w:rsidRDefault="000906CA" w:rsidP="000906CA">
      <w:pPr>
        <w:tabs>
          <w:tab w:val="left" w:pos="426"/>
        </w:tabs>
        <w:ind w:left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84450" cy="2235200"/>
            <wp:effectExtent l="19050" t="0" r="6350" b="0"/>
            <wp:docPr id="59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533650" cy="3460750"/>
            <wp:effectExtent l="19050" t="0" r="0" b="0"/>
            <wp:docPr id="56" name="Рисунок 5" descr="Радиоизотоп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адиоизотоп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17650" cy="2266950"/>
            <wp:effectExtent l="19050" t="0" r="6350" b="0"/>
            <wp:docPr id="55" name="Рисунок 6" descr="Зонд ради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Зонд радиол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B60E5E">
      <w:pPr>
        <w:numPr>
          <w:ilvl w:val="0"/>
          <w:numId w:val="8"/>
        </w:numPr>
        <w:ind w:left="426"/>
        <w:rPr>
          <w:iCs/>
        </w:rPr>
      </w:pPr>
      <w:r w:rsidRPr="00551FBF">
        <w:t xml:space="preserve">Описать принцип контроля схода шихтовых материалов по представленной схеме </w:t>
      </w:r>
    </w:p>
    <w:p w:rsidR="000906CA" w:rsidRPr="00551FBF" w:rsidRDefault="000906CA" w:rsidP="000906CA">
      <w:pPr>
        <w:rPr>
          <w:sz w:val="28"/>
          <w:szCs w:val="28"/>
        </w:rPr>
      </w:pPr>
    </w:p>
    <w:p w:rsidR="000906CA" w:rsidRPr="00551FBF" w:rsidRDefault="000906CA" w:rsidP="000906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41800" cy="3752850"/>
            <wp:effectExtent l="19050" t="0" r="6350" b="0"/>
            <wp:docPr id="54" name="Рисунок 8" descr="D:\Users\елена\Desktop\2017 диплом\20170505_12034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Users\елена\Desktop\2017 диплом\20170505_120340~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rPr>
          <w:sz w:val="28"/>
          <w:szCs w:val="28"/>
        </w:rPr>
      </w:pPr>
    </w:p>
    <w:p w:rsidR="000906CA" w:rsidRPr="00551FBF" w:rsidRDefault="000906CA" w:rsidP="00B60E5E">
      <w:pPr>
        <w:numPr>
          <w:ilvl w:val="0"/>
          <w:numId w:val="8"/>
        </w:numPr>
      </w:pPr>
      <w:r w:rsidRPr="00551FBF">
        <w:t>Описать представленную диаграмму, принцип  ее  построения</w:t>
      </w:r>
    </w:p>
    <w:p w:rsidR="000906CA" w:rsidRPr="00551FBF" w:rsidRDefault="000906CA" w:rsidP="000906C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8850" cy="2273300"/>
            <wp:effectExtent l="19050" t="0" r="6350" b="0"/>
            <wp:docPr id="53" name="Рисунок 28" descr="Рис. 96. Характерные диаграммы схода шихты: б - нормальтная работа п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Рис. 96. Характерные диаграммы схода шихты: б - нормальтная работа печ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rPr>
          <w:sz w:val="28"/>
          <w:szCs w:val="28"/>
        </w:rPr>
      </w:pPr>
    </w:p>
    <w:p w:rsidR="000906CA" w:rsidRPr="00551FBF" w:rsidRDefault="000906CA" w:rsidP="000906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1689100"/>
            <wp:effectExtent l="19050" t="0" r="0" b="0"/>
            <wp:docPr id="52" name="Рисунок 21" descr="D:\Users\елена\Desktop\20170513_17065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Users\елена\Desktop\20170513_170655~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B60E5E">
      <w:pPr>
        <w:numPr>
          <w:ilvl w:val="0"/>
          <w:numId w:val="8"/>
        </w:numPr>
        <w:ind w:left="426" w:hanging="426"/>
      </w:pPr>
      <w:r w:rsidRPr="00551FBF">
        <w:t>По представленным диаграммам определить тип расстройства хода доменной печи</w:t>
      </w:r>
    </w:p>
    <w:p w:rsidR="000906CA" w:rsidRPr="00551FBF" w:rsidRDefault="000906CA" w:rsidP="000906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4800" cy="1689100"/>
            <wp:effectExtent l="19050" t="0" r="0" b="0"/>
            <wp:docPr id="51" name="Рисунок 20" descr="D:\Users\елена\Desktop\20170513_17064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Users\елена\Desktop\20170513_170645~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86100" cy="1689100"/>
            <wp:effectExtent l="19050" t="0" r="0" b="0"/>
            <wp:docPr id="50" name="Рисунок 21" descr="D:\Users\елена\Desktop\20170513_17065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Users\елена\Desktop\20170513_170655~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jc w:val="center"/>
        <w:rPr>
          <w:iCs/>
          <w:sz w:val="20"/>
          <w:szCs w:val="20"/>
        </w:rPr>
      </w:pPr>
    </w:p>
    <w:p w:rsidR="000906CA" w:rsidRPr="00551FBF" w:rsidRDefault="000906CA" w:rsidP="000906C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25750" cy="1708150"/>
            <wp:effectExtent l="19050" t="0" r="0" b="0"/>
            <wp:docPr id="49" name="Рисунок 23" descr="D:\Users\елена\Desktop\20170513_17244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:\Users\елена\Desktop\20170513_172448~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559050" cy="1708150"/>
            <wp:effectExtent l="19050" t="0" r="0" b="0"/>
            <wp:docPr id="48" name="Рисунок 22" descr="D:\Users\елена\Desktop\20170513_17242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:\Users\елена\Desktop\20170513_172429~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768600" cy="1752600"/>
            <wp:effectExtent l="19050" t="0" r="0" b="0"/>
            <wp:docPr id="47" name="Рисунок 25" descr="D:\Users\елена\Desktop\20170513_17320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Users\елена\Desktop\20170513_173202~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546350" cy="1752600"/>
            <wp:effectExtent l="19050" t="0" r="6350" b="0"/>
            <wp:docPr id="46" name="Рисунок 24" descr="D:\Users\елена\Desktop\20170513_17313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Users\елена\Desktop\20170513_173138~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rPr>
          <w:iCs/>
          <w:sz w:val="20"/>
          <w:szCs w:val="20"/>
        </w:rPr>
      </w:pPr>
    </w:p>
    <w:p w:rsidR="000906CA" w:rsidRPr="00551FBF" w:rsidRDefault="000906CA" w:rsidP="000906CA">
      <w:pPr>
        <w:rPr>
          <w:iCs/>
          <w:sz w:val="20"/>
          <w:szCs w:val="20"/>
        </w:rPr>
      </w:pP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184400" cy="1536700"/>
            <wp:effectExtent l="19050" t="0" r="6350" b="0"/>
            <wp:docPr id="45" name="Рисунок 26" descr="D:\Users\елена\Desktop\20170513_17461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Users\елена\Desktop\20170513_174613~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355850" cy="1638300"/>
            <wp:effectExtent l="19050" t="0" r="6350" b="0"/>
            <wp:docPr id="44" name="Рисунок 27" descr="D:\Users\елена\Desktop\20170513_175438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Users\елена\Desktop\20170513_175438~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743200" cy="1619250"/>
            <wp:effectExtent l="19050" t="0" r="0" b="0"/>
            <wp:docPr id="43" name="Рисунок 9" descr="D:\Users\елена\Desktop\20170514_19470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Users\елена\Desktop\20170514_194703~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590800" cy="3181350"/>
            <wp:effectExtent l="19050" t="0" r="0" b="0"/>
            <wp:docPr id="42" name="Рисунок 1" descr="Рис. 94. Диаграммы показаний приборов, характеризующие холодный ход печи: а - давление дутья; б - температура у периферии ниже уровня загрузки (под защитными кольцами колошника); в - сход шихты и уровень засыпи; г - температура колошникового газа в газопров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. 94. Диаграммы показаний приборов, характеризующие холодный ход печи: а - давление дутья; б - температура у периферии ниже уровня загрузки (под защитными кольцами колошника); в - сход шихты и уровень засыпи; г - температура колошникового газа в газопроводах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734050" cy="3644900"/>
            <wp:effectExtent l="19050" t="0" r="0" b="0"/>
            <wp:docPr id="41" name="Рисунок 11" descr="Рис. 95. Диаграммы показаний приборов, характеризующие горячий ход печи: а - давление дутья; б - давление колошникового газа; в - температура у периферии ниже уровня загрузки (под защитными кольцами колошника) и колошникового газа в газоотводах; г - сход шихты и уровень засы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ис. 95. Диаграммы показаний приборов, характеризующие горячий ход печи: а - давление дутья; б - давление колошникового газа; в - температура у периферии ниже уровня загрузки (под защитными кольцами колошника) и колошникового газа в газоотводах; г - сход шихты и уровень засып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rPr>
          <w:noProof/>
          <w:sz w:val="20"/>
          <w:szCs w:val="20"/>
        </w:rPr>
      </w:pP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721100" cy="2546350"/>
            <wp:effectExtent l="19050" t="0" r="0" b="0"/>
            <wp:docPr id="40" name="Рисунок 17" descr="Рис. 96. Характерные диаграммы схода шихты: а - тугой ход и подв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Рис. 96. Характерные диаграммы схода шихты: а - тугой ход и подвисан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CA" w:rsidRPr="00551FBF" w:rsidRDefault="000906CA" w:rsidP="000906CA">
      <w:pPr>
        <w:jc w:val="center"/>
        <w:rPr>
          <w:noProof/>
          <w:sz w:val="20"/>
          <w:szCs w:val="20"/>
        </w:rPr>
      </w:pPr>
    </w:p>
    <w:p w:rsidR="000906CA" w:rsidRPr="00551FBF" w:rsidRDefault="000906CA" w:rsidP="000906CA">
      <w:pPr>
        <w:ind w:firstLine="426"/>
        <w:jc w:val="both"/>
      </w:pPr>
    </w:p>
    <w:p w:rsidR="000906CA" w:rsidRDefault="000906CA" w:rsidP="000906CA">
      <w:pPr>
        <w:ind w:firstLine="426"/>
        <w:jc w:val="both"/>
      </w:pPr>
    </w:p>
    <w:p w:rsidR="00C67A1B" w:rsidRDefault="00C67A1B" w:rsidP="00C67A1B"/>
    <w:p w:rsidR="00E664FD" w:rsidRDefault="00E664FD" w:rsidP="00C67A1B">
      <w:pPr>
        <w:sectPr w:rsidR="00E664FD" w:rsidSect="00430E77">
          <w:footerReference w:type="even" r:id="rId30"/>
          <w:footerReference w:type="default" r:id="rId3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E664FD" w:rsidRPr="00F8133F" w:rsidRDefault="00E664FD" w:rsidP="00E664FD">
      <w:pPr>
        <w:pStyle w:val="1"/>
        <w:ind w:firstLine="709"/>
        <w:rPr>
          <w:rStyle w:val="FontStyle20"/>
          <w:b/>
          <w:i w:val="0"/>
          <w:sz w:val="24"/>
          <w:szCs w:val="24"/>
        </w:rPr>
      </w:pPr>
      <w:r w:rsidRPr="00F8133F">
        <w:rPr>
          <w:rStyle w:val="FontStyle20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664FD" w:rsidRDefault="00E664FD" w:rsidP="00E664FD">
      <w:pPr>
        <w:jc w:val="center"/>
      </w:pPr>
    </w:p>
    <w:p w:rsidR="00E664FD" w:rsidRDefault="00E664FD" w:rsidP="00E664FD">
      <w:pPr>
        <w:rPr>
          <w:b/>
        </w:rPr>
      </w:pPr>
      <w:r w:rsidRPr="00893A9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664FD" w:rsidRPr="00893A98" w:rsidRDefault="00E664FD" w:rsidP="00E664FD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1"/>
      </w:tblGrid>
      <w:tr w:rsidR="00E664FD" w:rsidRPr="00E664FD" w:rsidTr="003C385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64FD" w:rsidRPr="00E664FD" w:rsidRDefault="00E664FD" w:rsidP="003C3850">
            <w:pPr>
              <w:jc w:val="center"/>
            </w:pPr>
            <w:r w:rsidRPr="00E664FD">
              <w:t xml:space="preserve">Структурный элемент </w:t>
            </w:r>
            <w:r w:rsidRPr="00E664F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64FD" w:rsidRPr="00E664FD" w:rsidRDefault="00E664FD" w:rsidP="003C3850">
            <w:pPr>
              <w:jc w:val="center"/>
            </w:pPr>
            <w:r w:rsidRPr="00E664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64FD" w:rsidRPr="00E664FD" w:rsidRDefault="00E664FD" w:rsidP="003C3850">
            <w:pPr>
              <w:jc w:val="center"/>
            </w:pPr>
            <w:r w:rsidRPr="00E664FD">
              <w:t>Оценочные средства</w:t>
            </w:r>
          </w:p>
        </w:tc>
      </w:tr>
      <w:tr w:rsidR="00E664FD" w:rsidRPr="00E664FD" w:rsidTr="003C38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r w:rsidRPr="00E664FD">
              <w:t>ПК-10 - 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E664FD" w:rsidRPr="00E664FD" w:rsidTr="004F327D">
        <w:trPr>
          <w:trHeight w:val="27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r w:rsidRPr="00E664F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B60E5E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E664FD">
              <w:rPr>
                <w:sz w:val="24"/>
                <w:szCs w:val="24"/>
              </w:rPr>
              <w:t>организацию технического контроля в доменном производстве;</w:t>
            </w:r>
          </w:p>
          <w:p w:rsidR="00E664FD" w:rsidRPr="00E664FD" w:rsidRDefault="00E664FD" w:rsidP="00B60E5E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E664FD">
              <w:rPr>
                <w:sz w:val="24"/>
                <w:szCs w:val="24"/>
              </w:rPr>
              <w:t>общие принципы работы автомат</w:t>
            </w:r>
            <w:r w:rsidRPr="00E664FD">
              <w:rPr>
                <w:sz w:val="24"/>
                <w:szCs w:val="24"/>
              </w:rPr>
              <w:t>и</w:t>
            </w:r>
            <w:r w:rsidRPr="00E664FD">
              <w:rPr>
                <w:sz w:val="24"/>
                <w:szCs w:val="24"/>
              </w:rPr>
              <w:t>зированной системы управления технологическим процессом (АСУТП) и прикладного програм</w:t>
            </w:r>
            <w:r w:rsidRPr="00E664FD">
              <w:rPr>
                <w:sz w:val="24"/>
                <w:szCs w:val="24"/>
              </w:rPr>
              <w:t>м</w:t>
            </w:r>
            <w:r w:rsidRPr="00E664FD">
              <w:rPr>
                <w:sz w:val="24"/>
                <w:szCs w:val="24"/>
              </w:rPr>
              <w:t>ного обеспечения;</w:t>
            </w:r>
          </w:p>
          <w:p w:rsidR="00E664FD" w:rsidRPr="00E664FD" w:rsidRDefault="00E664FD" w:rsidP="00B60E5E">
            <w:pPr>
              <w:pStyle w:val="af3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449" w:hanging="426"/>
              <w:rPr>
                <w:sz w:val="24"/>
                <w:szCs w:val="24"/>
              </w:rPr>
            </w:pPr>
            <w:r w:rsidRPr="00E664FD">
              <w:rPr>
                <w:sz w:val="24"/>
                <w:szCs w:val="24"/>
              </w:rPr>
              <w:t>принципы коррекции хода доменн</w:t>
            </w:r>
            <w:r w:rsidRPr="00E664FD">
              <w:rPr>
                <w:sz w:val="24"/>
                <w:szCs w:val="24"/>
              </w:rPr>
              <w:t>о</w:t>
            </w:r>
            <w:r w:rsidRPr="00E664FD">
              <w:rPr>
                <w:sz w:val="24"/>
                <w:szCs w:val="24"/>
              </w:rPr>
              <w:t>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360"/>
            </w:pPr>
            <w:r w:rsidRPr="00E664FD">
              <w:t>Примерные теоретические вопросы для экзамена:</w:t>
            </w:r>
          </w:p>
          <w:p w:rsidR="00E664FD" w:rsidRPr="00E664FD" w:rsidRDefault="00722E5E" w:rsidP="00B60E5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 xml:space="preserve">Устройство и </w:t>
            </w:r>
            <w:r w:rsidR="00E664FD" w:rsidRPr="00E664FD">
              <w:t xml:space="preserve">расположение основных датчиков для </w:t>
            </w:r>
            <w:proofErr w:type="gramStart"/>
            <w:r w:rsidR="00E664FD" w:rsidRPr="00E664FD">
              <w:t>контроля за</w:t>
            </w:r>
            <w:proofErr w:type="gramEnd"/>
            <w:r w:rsidR="00E664FD" w:rsidRPr="00E664FD">
              <w:t xml:space="preserve"> ходом д</w:t>
            </w:r>
            <w:r w:rsidR="00E664FD" w:rsidRPr="00E664FD">
              <w:t>о</w:t>
            </w:r>
            <w:r w:rsidR="00E664FD" w:rsidRPr="00E664FD">
              <w:t>менного процесса.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E664FD">
              <w:t xml:space="preserve">Задувка и </w:t>
            </w:r>
            <w:proofErr w:type="spellStart"/>
            <w:r w:rsidRPr="00E664FD">
              <w:t>раздувочный</w:t>
            </w:r>
            <w:proofErr w:type="spellEnd"/>
            <w:r w:rsidRPr="00E664FD">
              <w:t xml:space="preserve"> период работы доменной печи.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E664FD">
              <w:t>Причины нарушения ровного хода.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E664FD">
              <w:t xml:space="preserve">Оценка теплового состояния доменной печи, включая </w:t>
            </w:r>
            <w:proofErr w:type="gramStart"/>
            <w:r w:rsidRPr="00E664FD">
              <w:t>визуальную</w:t>
            </w:r>
            <w:proofErr w:type="gramEnd"/>
            <w:r w:rsidRPr="00E664FD">
              <w:t>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E664FD">
              <w:t>Способы регулирования хода доменной печи «снизу».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E664FD">
              <w:t>Способы регулирования доменной печи «сверху».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E664FD">
              <w:t>Система охлаждения доменных печей.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E664FD">
              <w:t xml:space="preserve">Контроль уровня и очертания поверхности </w:t>
            </w:r>
            <w:proofErr w:type="spellStart"/>
            <w:r w:rsidRPr="00E664FD">
              <w:t>засыпи</w:t>
            </w:r>
            <w:proofErr w:type="spellEnd"/>
            <w:r w:rsidRPr="00E664FD">
              <w:t>.</w:t>
            </w:r>
          </w:p>
        </w:tc>
      </w:tr>
      <w:tr w:rsidR="00E664FD" w:rsidRPr="00E664FD" w:rsidTr="003C3850">
        <w:trPr>
          <w:trHeight w:val="195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r w:rsidRPr="00E664FD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056E9C" w:rsidRDefault="00E664FD" w:rsidP="00B60E5E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использовать системы автоматич</w:t>
            </w:r>
            <w:r w:rsidRPr="00056E9C">
              <w:rPr>
                <w:rFonts w:ascii="Times New Roman" w:hAnsi="Times New Roman"/>
                <w:lang w:val="ru-RU"/>
              </w:rPr>
              <w:t>е</w:t>
            </w:r>
            <w:r w:rsidRPr="00056E9C">
              <w:rPr>
                <w:rFonts w:ascii="Times New Roman" w:hAnsi="Times New Roman"/>
                <w:lang w:val="ru-RU"/>
              </w:rPr>
              <w:t>ского управления технологическим процессом;</w:t>
            </w:r>
          </w:p>
          <w:p w:rsidR="00E664FD" w:rsidRPr="00056E9C" w:rsidRDefault="00E664FD" w:rsidP="00B60E5E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находить причины нарушений д</w:t>
            </w:r>
            <w:r w:rsidRPr="00056E9C">
              <w:rPr>
                <w:rFonts w:ascii="Times New Roman" w:hAnsi="Times New Roman"/>
                <w:lang w:val="ru-RU"/>
              </w:rPr>
              <w:t>о</w:t>
            </w:r>
            <w:r w:rsidRPr="00056E9C">
              <w:rPr>
                <w:rFonts w:ascii="Times New Roman" w:hAnsi="Times New Roman"/>
                <w:lang w:val="ru-RU"/>
              </w:rPr>
              <w:t>менной технологии и пути их ко</w:t>
            </w:r>
            <w:r w:rsidRPr="00056E9C">
              <w:rPr>
                <w:rFonts w:ascii="Times New Roman" w:hAnsi="Times New Roman"/>
                <w:lang w:val="ru-RU"/>
              </w:rPr>
              <w:t>р</w:t>
            </w:r>
            <w:r w:rsidRPr="00056E9C">
              <w:rPr>
                <w:rFonts w:ascii="Times New Roman" w:hAnsi="Times New Roman"/>
                <w:lang w:val="ru-RU"/>
              </w:rPr>
              <w:t>рекции;</w:t>
            </w:r>
          </w:p>
          <w:p w:rsidR="00E664FD" w:rsidRPr="00056E9C" w:rsidRDefault="00E664FD" w:rsidP="00B60E5E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оценивать состояние технологич</w:t>
            </w:r>
            <w:r w:rsidRPr="00056E9C">
              <w:rPr>
                <w:rFonts w:ascii="Times New Roman" w:hAnsi="Times New Roman"/>
                <w:lang w:val="ru-RU"/>
              </w:rPr>
              <w:t>е</w:t>
            </w:r>
            <w:r w:rsidRPr="00056E9C">
              <w:rPr>
                <w:rFonts w:ascii="Times New Roman" w:hAnsi="Times New Roman"/>
                <w:lang w:val="ru-RU"/>
              </w:rPr>
              <w:t>ского процесса производства чугуна;</w:t>
            </w:r>
          </w:p>
          <w:p w:rsidR="00E664FD" w:rsidRPr="00056E9C" w:rsidRDefault="00E664FD" w:rsidP="00B60E5E">
            <w:pPr>
              <w:pStyle w:val="2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jc w:val="both"/>
              <w:rPr>
                <w:rFonts w:ascii="Times New Roman" w:hAnsi="Times New Roman"/>
                <w:i/>
                <w:color w:val="C00000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осуществлять и корректировать те</w:t>
            </w:r>
            <w:r w:rsidRPr="00056E9C">
              <w:rPr>
                <w:rFonts w:ascii="Times New Roman" w:hAnsi="Times New Roman"/>
                <w:lang w:val="ru-RU"/>
              </w:rPr>
              <w:t>х</w:t>
            </w:r>
            <w:r w:rsidRPr="00056E9C">
              <w:rPr>
                <w:rFonts w:ascii="Times New Roman" w:hAnsi="Times New Roman"/>
                <w:lang w:val="ru-RU"/>
              </w:rPr>
              <w:t>нологический процесс производства чугуна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360"/>
              <w:jc w:val="both"/>
            </w:pPr>
            <w:r w:rsidRPr="00E664FD">
              <w:t>Примерные практические задания для экзамена:</w:t>
            </w:r>
          </w:p>
          <w:p w:rsidR="00E664FD" w:rsidRPr="00E664FD" w:rsidRDefault="001F6A9B" w:rsidP="00B60E5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>
              <w:t xml:space="preserve">Проанализировать </w:t>
            </w:r>
            <w:r w:rsidR="00E664FD" w:rsidRPr="00E664FD">
              <w:t>работ</w:t>
            </w:r>
            <w:r>
              <w:t>у</w:t>
            </w:r>
            <w:r w:rsidR="00E664FD" w:rsidRPr="00E664FD">
              <w:t xml:space="preserve"> доменной печи по диаграмме изменения соде</w:t>
            </w:r>
            <w:r w:rsidR="00E664FD" w:rsidRPr="00E664FD">
              <w:t>р</w:t>
            </w:r>
            <w:r w:rsidR="00E664FD" w:rsidRPr="00E664FD">
              <w:t>жания СО</w:t>
            </w:r>
            <w:proofErr w:type="gramStart"/>
            <w:r w:rsidR="00E664FD" w:rsidRPr="001F6A9B">
              <w:rPr>
                <w:vertAlign w:val="subscript"/>
              </w:rPr>
              <w:t>2</w:t>
            </w:r>
            <w:proofErr w:type="gramEnd"/>
            <w:r w:rsidR="00E664FD" w:rsidRPr="00E664FD">
              <w:t xml:space="preserve"> по сечению колошника.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E664FD">
              <w:rPr>
                <w:bCs/>
                <w:iCs/>
              </w:rPr>
              <w:t>Оцен</w:t>
            </w:r>
            <w:r w:rsidR="001F6A9B">
              <w:rPr>
                <w:bCs/>
                <w:iCs/>
              </w:rPr>
              <w:t>ить</w:t>
            </w:r>
            <w:r w:rsidRPr="00E664FD">
              <w:rPr>
                <w:bCs/>
                <w:iCs/>
              </w:rPr>
              <w:t xml:space="preserve"> теплово</w:t>
            </w:r>
            <w:r w:rsidR="001F6A9B">
              <w:rPr>
                <w:bCs/>
                <w:iCs/>
              </w:rPr>
              <w:t>е</w:t>
            </w:r>
            <w:r w:rsidRPr="00E664FD">
              <w:rPr>
                <w:bCs/>
                <w:iCs/>
              </w:rPr>
              <w:t xml:space="preserve"> состояни</w:t>
            </w:r>
            <w:r w:rsidR="001F6A9B">
              <w:rPr>
                <w:bCs/>
                <w:iCs/>
              </w:rPr>
              <w:t>е</w:t>
            </w:r>
            <w:r w:rsidR="00722E5E">
              <w:rPr>
                <w:bCs/>
                <w:iCs/>
              </w:rPr>
              <w:t xml:space="preserve"> доменного процесса по</w:t>
            </w:r>
            <w:r w:rsidRPr="00E664FD">
              <w:rPr>
                <w:bCs/>
                <w:iCs/>
              </w:rPr>
              <w:t xml:space="preserve"> химическому составу жидких продуктов плавки: по представленным химическим составам чуг</w:t>
            </w:r>
            <w:r w:rsidRPr="00E664FD">
              <w:rPr>
                <w:bCs/>
                <w:iCs/>
              </w:rPr>
              <w:t>у</w:t>
            </w:r>
            <w:r w:rsidRPr="00E664FD">
              <w:rPr>
                <w:bCs/>
                <w:iCs/>
              </w:rPr>
              <w:t>на определить, при выплавке какого чугуна температурный уровень пр</w:t>
            </w:r>
            <w:r w:rsidRPr="00E664FD">
              <w:rPr>
                <w:bCs/>
                <w:iCs/>
              </w:rPr>
              <w:t>о</w:t>
            </w:r>
            <w:r w:rsidRPr="00E664FD">
              <w:rPr>
                <w:bCs/>
                <w:iCs/>
              </w:rPr>
              <w:t>цесса был выше. Дать развернутое объяснение.</w:t>
            </w:r>
          </w:p>
          <w:tbl>
            <w:tblPr>
              <w:tblW w:w="0" w:type="auto"/>
              <w:tblInd w:w="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036"/>
              <w:gridCol w:w="982"/>
              <w:gridCol w:w="976"/>
              <w:gridCol w:w="995"/>
              <w:gridCol w:w="967"/>
              <w:gridCol w:w="967"/>
            </w:tblGrid>
            <w:tr w:rsidR="00E664FD" w:rsidRPr="00E664FD" w:rsidTr="003C3850">
              <w:tc>
                <w:tcPr>
                  <w:tcW w:w="1036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</w:pPr>
                  <w:r w:rsidRPr="00E664FD">
                    <w:t>Чугун</w:t>
                  </w:r>
                </w:p>
              </w:tc>
              <w:tc>
                <w:tcPr>
                  <w:tcW w:w="982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Fe,%</w:t>
                  </w:r>
                </w:p>
              </w:tc>
              <w:tc>
                <w:tcPr>
                  <w:tcW w:w="976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Si,%</w:t>
                  </w:r>
                </w:p>
              </w:tc>
              <w:tc>
                <w:tcPr>
                  <w:tcW w:w="995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proofErr w:type="spellStart"/>
                  <w:r w:rsidRPr="00E664FD">
                    <w:rPr>
                      <w:lang w:val="en-US"/>
                    </w:rPr>
                    <w:t>Mn</w:t>
                  </w:r>
                  <w:proofErr w:type="spellEnd"/>
                  <w:r w:rsidRPr="00E664FD">
                    <w:rPr>
                      <w:lang w:val="en-US"/>
                    </w:rPr>
                    <w:t>,%</w:t>
                  </w:r>
                </w:p>
              </w:tc>
              <w:tc>
                <w:tcPr>
                  <w:tcW w:w="967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P,%</w:t>
                  </w:r>
                </w:p>
              </w:tc>
              <w:tc>
                <w:tcPr>
                  <w:tcW w:w="967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S,%</w:t>
                  </w:r>
                </w:p>
              </w:tc>
            </w:tr>
            <w:tr w:rsidR="00E664FD" w:rsidRPr="00E664FD" w:rsidTr="003C3850">
              <w:tc>
                <w:tcPr>
                  <w:tcW w:w="1036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</w:pPr>
                  <w:r w:rsidRPr="00E664FD">
                    <w:t>1</w:t>
                  </w:r>
                </w:p>
              </w:tc>
              <w:tc>
                <w:tcPr>
                  <w:tcW w:w="982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94</w:t>
                  </w:r>
                </w:p>
              </w:tc>
              <w:tc>
                <w:tcPr>
                  <w:tcW w:w="976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0,60</w:t>
                  </w:r>
                </w:p>
              </w:tc>
              <w:tc>
                <w:tcPr>
                  <w:tcW w:w="995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0,55</w:t>
                  </w:r>
                </w:p>
              </w:tc>
              <w:tc>
                <w:tcPr>
                  <w:tcW w:w="967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0,07</w:t>
                  </w:r>
                </w:p>
              </w:tc>
              <w:tc>
                <w:tcPr>
                  <w:tcW w:w="967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0,018</w:t>
                  </w:r>
                </w:p>
              </w:tc>
            </w:tr>
            <w:tr w:rsidR="00E664FD" w:rsidRPr="00E664FD" w:rsidTr="003C3850">
              <w:tc>
                <w:tcPr>
                  <w:tcW w:w="1036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</w:pPr>
                  <w:r w:rsidRPr="00E664FD">
                    <w:t>2</w:t>
                  </w:r>
                </w:p>
              </w:tc>
              <w:tc>
                <w:tcPr>
                  <w:tcW w:w="982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94</w:t>
                  </w:r>
                </w:p>
              </w:tc>
              <w:tc>
                <w:tcPr>
                  <w:tcW w:w="976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0,50</w:t>
                  </w:r>
                </w:p>
              </w:tc>
              <w:tc>
                <w:tcPr>
                  <w:tcW w:w="995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0,44</w:t>
                  </w:r>
                </w:p>
              </w:tc>
              <w:tc>
                <w:tcPr>
                  <w:tcW w:w="967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0,07</w:t>
                  </w:r>
                </w:p>
              </w:tc>
              <w:tc>
                <w:tcPr>
                  <w:tcW w:w="967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jc w:val="both"/>
                    <w:rPr>
                      <w:lang w:val="en-US"/>
                    </w:rPr>
                  </w:pPr>
                  <w:r w:rsidRPr="00E664FD">
                    <w:rPr>
                      <w:lang w:val="en-US"/>
                    </w:rPr>
                    <w:t>0,020</w:t>
                  </w:r>
                </w:p>
              </w:tc>
            </w:tr>
          </w:tbl>
          <w:p w:rsidR="00E664FD" w:rsidRPr="00E664FD" w:rsidRDefault="00E664FD" w:rsidP="00B60E5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E664FD">
              <w:rPr>
                <w:bCs/>
                <w:iCs/>
              </w:rPr>
              <w:t>Визуальн</w:t>
            </w:r>
            <w:r w:rsidR="001F6A9B">
              <w:rPr>
                <w:bCs/>
                <w:iCs/>
              </w:rPr>
              <w:t>о</w:t>
            </w:r>
            <w:r w:rsidRPr="00E664FD">
              <w:rPr>
                <w:bCs/>
                <w:iCs/>
              </w:rPr>
              <w:t xml:space="preserve"> оцен</w:t>
            </w:r>
            <w:r w:rsidR="001F6A9B">
              <w:rPr>
                <w:bCs/>
                <w:iCs/>
              </w:rPr>
              <w:t>ить</w:t>
            </w:r>
            <w:r w:rsidRPr="00E664FD">
              <w:rPr>
                <w:bCs/>
                <w:iCs/>
              </w:rPr>
              <w:t xml:space="preserve"> теплово</w:t>
            </w:r>
            <w:r w:rsidR="001F6A9B">
              <w:rPr>
                <w:bCs/>
                <w:iCs/>
              </w:rPr>
              <w:t>е</w:t>
            </w:r>
            <w:r w:rsidRPr="00E664FD">
              <w:rPr>
                <w:bCs/>
                <w:iCs/>
              </w:rPr>
              <w:t xml:space="preserve"> состояни</w:t>
            </w:r>
            <w:r w:rsidR="001F6A9B">
              <w:rPr>
                <w:bCs/>
                <w:iCs/>
              </w:rPr>
              <w:t>е</w:t>
            </w:r>
            <w:r w:rsidRPr="00E664FD">
              <w:rPr>
                <w:bCs/>
                <w:iCs/>
              </w:rPr>
              <w:t xml:space="preserve"> доменного процесса по  внешнему виду жидких продуктов плавки: по представленным образцам чугуна и шлака определить тепловой уровень процесса, при котором были выпла</w:t>
            </w:r>
            <w:r w:rsidRPr="00E664FD">
              <w:rPr>
                <w:bCs/>
                <w:iCs/>
              </w:rPr>
              <w:t>в</w:t>
            </w:r>
            <w:r w:rsidRPr="00E664FD">
              <w:rPr>
                <w:bCs/>
                <w:iCs/>
              </w:rPr>
              <w:t>лены эти образцы.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E664FD">
              <w:t xml:space="preserve">По данным КИП идет понижение температуры колошникового газа. О чем </w:t>
            </w:r>
            <w:r w:rsidRPr="00E664FD">
              <w:lastRenderedPageBreak/>
              <w:t>это говорит? Дать развернутое объяснение.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E664FD">
              <w:t>По данным КИП идет понижение содержания СО</w:t>
            </w:r>
            <w:proofErr w:type="gramStart"/>
            <w:r w:rsidRPr="00E664FD">
              <w:rPr>
                <w:vertAlign w:val="subscript"/>
              </w:rPr>
              <w:t>2</w:t>
            </w:r>
            <w:proofErr w:type="gramEnd"/>
            <w:r w:rsidRPr="00E664FD">
              <w:t xml:space="preserve"> колошникового газа по периферии. О чем это говорит? Дать развернутое объяснение.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E664FD">
              <w:t>Описать представленную диаграмму, принцип  ее  построения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  <w:jc w:val="both"/>
              <w:rPr>
                <w:noProof/>
                <w:sz w:val="28"/>
                <w:szCs w:val="28"/>
              </w:rPr>
            </w:pPr>
            <w:r w:rsidRPr="00E664FD">
              <w:rPr>
                <w:noProof/>
                <w:sz w:val="28"/>
                <w:szCs w:val="28"/>
              </w:rPr>
              <w:drawing>
                <wp:inline distT="0" distB="0" distL="0" distR="0">
                  <wp:extent cx="1959610" cy="1270635"/>
                  <wp:effectExtent l="19050" t="0" r="2540" b="0"/>
                  <wp:docPr id="20" name="Рисунок 28" descr="Рис. 96. Характерные диаграммы схода шихты: б - нормальтная работа печ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Рис. 96. Характерные диаграммы схода шихты: б - нормальтная работа печ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E664FD">
              <w:t>Описать представленную диаграмму, принцип  ее  построения: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  <w:jc w:val="both"/>
            </w:pPr>
            <w:r w:rsidRPr="00E664FD">
              <w:rPr>
                <w:noProof/>
                <w:sz w:val="28"/>
                <w:szCs w:val="28"/>
              </w:rPr>
              <w:drawing>
                <wp:inline distT="0" distB="0" distL="0" distR="0">
                  <wp:extent cx="1935480" cy="1056640"/>
                  <wp:effectExtent l="19050" t="0" r="7620" b="0"/>
                  <wp:docPr id="21" name="Рисунок 21" descr="D:\Users\елена\Desktop\20170513_170655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:\Users\елена\Desktop\20170513_170655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4FD" w:rsidRPr="00E664FD" w:rsidTr="003C385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r w:rsidRPr="00E664FD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056E9C" w:rsidRDefault="00E664FD" w:rsidP="00B60E5E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основными методиками контроля доменного процесса;</w:t>
            </w:r>
          </w:p>
          <w:p w:rsidR="00E664FD" w:rsidRPr="00056E9C" w:rsidRDefault="00E664FD" w:rsidP="00B60E5E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методиками оценки состояния д</w:t>
            </w:r>
            <w:r w:rsidRPr="00056E9C">
              <w:rPr>
                <w:rFonts w:ascii="Times New Roman" w:hAnsi="Times New Roman"/>
                <w:lang w:val="ru-RU"/>
              </w:rPr>
              <w:t>о</w:t>
            </w:r>
            <w:r w:rsidRPr="00056E9C">
              <w:rPr>
                <w:rFonts w:ascii="Times New Roman" w:hAnsi="Times New Roman"/>
                <w:lang w:val="ru-RU"/>
              </w:rPr>
              <w:t>менного процесса;</w:t>
            </w:r>
          </w:p>
          <w:p w:rsidR="00E664FD" w:rsidRPr="00056E9C" w:rsidRDefault="00E664FD" w:rsidP="00B60E5E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навыками управления и коррекции доменного процесса;</w:t>
            </w:r>
          </w:p>
          <w:p w:rsidR="00E664FD" w:rsidRPr="00056E9C" w:rsidRDefault="00E664FD" w:rsidP="00B60E5E">
            <w:pPr>
              <w:pStyle w:val="2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449" w:hanging="449"/>
              <w:jc w:val="both"/>
              <w:rPr>
                <w:rFonts w:ascii="Times New Roman" w:hAnsi="Times New Roman"/>
                <w:lang w:val="ru-RU"/>
              </w:rPr>
            </w:pPr>
            <w:r w:rsidRPr="00056E9C">
              <w:rPr>
                <w:rFonts w:ascii="Times New Roman" w:hAnsi="Times New Roman"/>
                <w:lang w:val="ru-RU"/>
              </w:rPr>
              <w:t>методиками осуществления технол</w:t>
            </w:r>
            <w:r w:rsidRPr="00056E9C">
              <w:rPr>
                <w:rFonts w:ascii="Times New Roman" w:hAnsi="Times New Roman"/>
                <w:lang w:val="ru-RU"/>
              </w:rPr>
              <w:t>о</w:t>
            </w:r>
            <w:r w:rsidRPr="00056E9C">
              <w:rPr>
                <w:rFonts w:ascii="Times New Roman" w:hAnsi="Times New Roman"/>
                <w:lang w:val="ru-RU"/>
              </w:rPr>
              <w:t>гического процесса производства чугуна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360"/>
            </w:pPr>
            <w:r w:rsidRPr="00E664FD">
              <w:t>Примерные практические задания для экзамена: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</w:pPr>
            <w:r w:rsidRPr="00E664FD">
              <w:t>По данным КИП наблюдается замедленное и неравномерное срабатывание подач. О чем это говорит? Дать развернутое объяснение.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</w:pPr>
            <w:r w:rsidRPr="00E664FD">
              <w:t>По данным КИП наблюдается падение содержания СО</w:t>
            </w:r>
            <w:proofErr w:type="gramStart"/>
            <w:r w:rsidRPr="00E664FD">
              <w:rPr>
                <w:vertAlign w:val="subscript"/>
              </w:rPr>
              <w:t>2</w:t>
            </w:r>
            <w:proofErr w:type="gramEnd"/>
            <w:r w:rsidRPr="00E664FD">
              <w:t xml:space="preserve"> только в одной точке колошника. О чем это говорит? Дать развернутое объяснение.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</w:pPr>
            <w:r w:rsidRPr="00E664FD">
              <w:t>По визуальным наблюдениям на фурмы стали приходить темные куски кокса. О чем это говорит? Дать развернутое объяснение.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</w:pPr>
            <w:r w:rsidRPr="00E664FD">
              <w:t>По анализу химического состава чугуна наблюдается понижение содерж</w:t>
            </w:r>
            <w:r w:rsidRPr="00E664FD">
              <w:t>а</w:t>
            </w:r>
            <w:r w:rsidRPr="00E664FD">
              <w:t>ния марганца в нем. О чем это говорит? Дать развернутое объяснение.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</w:pPr>
            <w:r w:rsidRPr="00E664FD">
              <w:t>По анализу химического состава чугуна наблюдается понижение содерж</w:t>
            </w:r>
            <w:r w:rsidRPr="00E664FD">
              <w:t>а</w:t>
            </w:r>
            <w:r w:rsidRPr="00E664FD">
              <w:t>ния серы в нем. О чем это говорит? Дать развернутое объяснение.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</w:pPr>
            <w:r w:rsidRPr="00E664FD">
              <w:t>По анализу химического состава чугуна наблюдается понижение содерж</w:t>
            </w:r>
            <w:r w:rsidRPr="00E664FD">
              <w:t>а</w:t>
            </w:r>
            <w:r w:rsidRPr="00E664FD">
              <w:lastRenderedPageBreak/>
              <w:t>ния кремния в нем. О чем это говорит? Дать развернутое объяснение.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</w:pPr>
            <w:r w:rsidRPr="00E664FD">
              <w:t>Описать принцип действия представленного оборудования для контроля схода столба шихты на доменных печах:</w:t>
            </w:r>
          </w:p>
          <w:tbl>
            <w:tblPr>
              <w:tblW w:w="0" w:type="auto"/>
              <w:tblInd w:w="213" w:type="dxa"/>
              <w:tblLook w:val="04A0"/>
            </w:tblPr>
            <w:tblGrid>
              <w:gridCol w:w="3126"/>
              <w:gridCol w:w="2941"/>
              <w:gridCol w:w="2271"/>
            </w:tblGrid>
            <w:tr w:rsidR="00E664FD" w:rsidRPr="00E664FD" w:rsidTr="003C3850">
              <w:tc>
                <w:tcPr>
                  <w:tcW w:w="3117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</w:pPr>
                  <w:r w:rsidRPr="00E664FD">
                    <w:rPr>
                      <w:noProof/>
                    </w:rPr>
                    <w:drawing>
                      <wp:inline distT="0" distB="0" distL="0" distR="0">
                        <wp:extent cx="1828800" cy="1579245"/>
                        <wp:effectExtent l="19050" t="0" r="0" b="0"/>
                        <wp:docPr id="22" name="Рисунок 4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579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2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</w:pPr>
                  <w:r w:rsidRPr="00E664FD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62430" cy="2280285"/>
                        <wp:effectExtent l="19050" t="0" r="0" b="0"/>
                        <wp:docPr id="23" name="Рисунок 5" descr="Радиоизотопн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Радиоизотопн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lum bright="-2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2430" cy="2280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9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  <w:rPr>
                      <w:noProof/>
                      <w:sz w:val="20"/>
                      <w:szCs w:val="20"/>
                    </w:rPr>
                  </w:pPr>
                  <w:r w:rsidRPr="00E664FD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902335" cy="1353820"/>
                        <wp:effectExtent l="19050" t="0" r="0" b="0"/>
                        <wp:docPr id="24" name="Рисунок 6" descr="Зонд радиол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 descr="Зонд радиол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335" cy="1353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64FD" w:rsidRPr="00E664FD" w:rsidRDefault="00E664FD" w:rsidP="00B60E5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</w:pPr>
            <w:r w:rsidRPr="00E664FD">
              <w:t>Описать принцип контроля схода шихтовых материалов по представленной схеме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</w:pPr>
            <w:r w:rsidRPr="00E664FD">
              <w:rPr>
                <w:noProof/>
                <w:sz w:val="28"/>
                <w:szCs w:val="28"/>
              </w:rPr>
              <w:drawing>
                <wp:inline distT="0" distB="0" distL="0" distR="0">
                  <wp:extent cx="1983105" cy="1745615"/>
                  <wp:effectExtent l="19050" t="0" r="0" b="0"/>
                  <wp:docPr id="25" name="Рисунок 8" descr="D:\Users\елена\Desktop\2017 диплом\20170505_120340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:\Users\елена\Desktop\2017 диплом\20170505_120340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74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4FD" w:rsidRPr="00E664FD" w:rsidTr="003C38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pPr>
              <w:ind w:left="1134" w:hanging="1134"/>
              <w:jc w:val="both"/>
              <w:rPr>
                <w:color w:val="C00000"/>
              </w:rPr>
            </w:pPr>
            <w:r w:rsidRPr="00E664FD">
              <w:lastRenderedPageBreak/>
              <w:t>ПК-13 - 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E664FD" w:rsidRPr="00E664FD" w:rsidTr="003C385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r w:rsidRPr="00E664F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056E9C" w:rsidRDefault="00E664FD" w:rsidP="00B60E5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056E9C">
              <w:t>причины возможных аварий доме</w:t>
            </w:r>
            <w:r w:rsidRPr="00056E9C">
              <w:t>н</w:t>
            </w:r>
            <w:r w:rsidRPr="00056E9C">
              <w:lastRenderedPageBreak/>
              <w:t>ного процесса, планы их ликвид</w:t>
            </w:r>
            <w:r w:rsidRPr="00056E9C">
              <w:t>а</w:t>
            </w:r>
            <w:r w:rsidRPr="00056E9C">
              <w:t>ции;</w:t>
            </w:r>
          </w:p>
          <w:p w:rsidR="00E664FD" w:rsidRPr="00056E9C" w:rsidRDefault="00E664FD" w:rsidP="00B60E5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449" w:hanging="426"/>
              <w:jc w:val="both"/>
            </w:pPr>
            <w:r w:rsidRPr="00056E9C">
              <w:t>взаимосвязь режима технологич</w:t>
            </w:r>
            <w:r w:rsidRPr="00056E9C">
              <w:t>е</w:t>
            </w:r>
            <w:r w:rsidRPr="00056E9C">
              <w:t>ских процессов и качества проду</w:t>
            </w:r>
            <w:r w:rsidRPr="00056E9C">
              <w:t>к</w:t>
            </w:r>
            <w:r w:rsidRPr="00056E9C">
              <w:t>тов плавки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pPr>
              <w:widowControl/>
              <w:autoSpaceDE/>
              <w:autoSpaceDN/>
              <w:adjustRightInd/>
              <w:jc w:val="both"/>
            </w:pPr>
            <w:r w:rsidRPr="00E664FD">
              <w:lastRenderedPageBreak/>
              <w:t>Примерные теоретические вопросы к экзамену: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lastRenderedPageBreak/>
              <w:t>Перечислить виды расстройств хода доменной плавки.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Перечислить виды нарушения газораспределения в доменной печи.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Возникновение периферийного хода: причины, признаки, методы пред</w:t>
            </w:r>
            <w:r w:rsidRPr="00E664FD">
              <w:t>у</w:t>
            </w:r>
            <w:r w:rsidRPr="00E664FD">
              <w:t>преждения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Возникновение осевого хода: причины, признаки, методы предупреждения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Возникновение канального хода: причины, признаки, методы предупре</w:t>
            </w:r>
            <w:r w:rsidRPr="00E664FD">
              <w:t>ж</w:t>
            </w:r>
            <w:r w:rsidRPr="00E664FD">
              <w:t>дения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Возникновение горячего хода: причины, признаки, методы предупрежд</w:t>
            </w:r>
            <w:r w:rsidRPr="00E664FD">
              <w:t>е</w:t>
            </w:r>
            <w:r w:rsidRPr="00E664FD">
              <w:t>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Возникновение холодного хода: причины, признаки, методы предупрежд</w:t>
            </w:r>
            <w:r w:rsidRPr="00E664FD">
              <w:t>е</w:t>
            </w:r>
            <w:r w:rsidRPr="00E664FD">
              <w:t>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Возникновение тугого хода: причины, признаки, методы предупреждения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 xml:space="preserve">Возникновение верхнего </w:t>
            </w:r>
            <w:proofErr w:type="spellStart"/>
            <w:r w:rsidRPr="00E664FD">
              <w:t>подвисания</w:t>
            </w:r>
            <w:proofErr w:type="spellEnd"/>
            <w:r w:rsidRPr="00E664FD">
              <w:t>: причины, признаки, методы пред</w:t>
            </w:r>
            <w:r w:rsidRPr="00E664FD">
              <w:t>у</w:t>
            </w:r>
            <w:r w:rsidRPr="00E664FD">
              <w:t>преждения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 xml:space="preserve">Возникновение нижнего </w:t>
            </w:r>
            <w:proofErr w:type="spellStart"/>
            <w:r w:rsidRPr="00E664FD">
              <w:t>подвисания</w:t>
            </w:r>
            <w:proofErr w:type="spellEnd"/>
            <w:r w:rsidRPr="00E664FD">
              <w:t>: причины, признаки, методы пред</w:t>
            </w:r>
            <w:r w:rsidRPr="00E664FD">
              <w:t>у</w:t>
            </w:r>
            <w:r w:rsidRPr="00E664FD">
              <w:t>преждения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Загромождение горна: причины, признаки, методы предупреждения и ус</w:t>
            </w:r>
            <w:r w:rsidRPr="00E664FD">
              <w:t>т</w:t>
            </w:r>
            <w:r w:rsidRPr="00E664FD">
              <w:t>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Прорыв горна: причины, признаки, методы предупреждения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Настыли: причины, признаки, методы предупреждения и устранения.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E664FD">
              <w:t>Взаимосвязь теплового состояния доменного процесса и качества проду</w:t>
            </w:r>
            <w:r w:rsidRPr="00E664FD">
              <w:t>к</w:t>
            </w:r>
            <w:r w:rsidRPr="00E664FD">
              <w:t>тов плавки.</w:t>
            </w:r>
          </w:p>
        </w:tc>
      </w:tr>
      <w:tr w:rsidR="00E664FD" w:rsidRPr="00E664FD" w:rsidTr="003C3850">
        <w:trPr>
          <w:trHeight w:val="355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r w:rsidRPr="00E664F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056E9C" w:rsidRDefault="00E664FD" w:rsidP="00B60E5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56E9C">
              <w:t>определять возможность возникн</w:t>
            </w:r>
            <w:r w:rsidRPr="00056E9C">
              <w:t>о</w:t>
            </w:r>
            <w:r w:rsidRPr="00056E9C">
              <w:t>вения нарушений в технологическом процессе производства чугуна;</w:t>
            </w:r>
          </w:p>
          <w:p w:rsidR="00E664FD" w:rsidRPr="00056E9C" w:rsidRDefault="00E664FD" w:rsidP="00B60E5E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56E9C">
              <w:t>принимать технологические решения при возникновении нарушений в техн</w:t>
            </w:r>
            <w:r w:rsidRPr="00056E9C">
              <w:t>о</w:t>
            </w:r>
            <w:r w:rsidRPr="00056E9C">
              <w:t>логическом процессе производства ч</w:t>
            </w:r>
            <w:r w:rsidRPr="00056E9C">
              <w:t>у</w:t>
            </w:r>
            <w:r w:rsidRPr="00056E9C">
              <w:t>гуна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pPr>
              <w:widowControl/>
              <w:autoSpaceDE/>
              <w:autoSpaceDN/>
              <w:adjustRightInd/>
            </w:pPr>
            <w:r w:rsidRPr="00E664FD">
              <w:t>Примерные практические задания на экзамен: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</w:pPr>
            <w:r w:rsidRPr="00E664FD">
              <w:t>По представленным диаграммам определить тип расстройства хода доме</w:t>
            </w:r>
            <w:r w:rsidRPr="00E664FD">
              <w:t>н</w:t>
            </w:r>
            <w:r w:rsidRPr="00E664FD">
              <w:t>ной печи. Указать время наступления расстройства. Определить технолог</w:t>
            </w:r>
            <w:r w:rsidRPr="00E664FD">
              <w:t>и</w:t>
            </w:r>
            <w:r w:rsidRPr="00E664FD">
              <w:t>ческие решения для устранения расстройства.</w:t>
            </w:r>
          </w:p>
          <w:tbl>
            <w:tblPr>
              <w:tblW w:w="0" w:type="auto"/>
              <w:tblInd w:w="72" w:type="dxa"/>
              <w:tblLook w:val="04A0"/>
            </w:tblPr>
            <w:tblGrid>
              <w:gridCol w:w="3918"/>
              <w:gridCol w:w="3903"/>
            </w:tblGrid>
            <w:tr w:rsidR="00E664FD" w:rsidRPr="00E664FD" w:rsidTr="003C3850">
              <w:tc>
                <w:tcPr>
                  <w:tcW w:w="3918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</w:pPr>
                  <w:r w:rsidRPr="00E664F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35480" cy="1151890"/>
                        <wp:effectExtent l="19050" t="0" r="7620" b="0"/>
                        <wp:docPr id="26" name="Рисунок 20" descr="D:\Users\елена\Desktop\20170513_170645~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D:\Users\елена\Desktop\20170513_170645~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5480" cy="115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3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</w:pPr>
                  <w:r w:rsidRPr="00E664FD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30730" cy="1116330"/>
                        <wp:effectExtent l="19050" t="0" r="7620" b="0"/>
                        <wp:docPr id="27" name="Рисунок 21" descr="D:\Users\елена\Desktop\20170513_170655~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D:\Users\елена\Desktop\20170513_170655~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730" cy="1116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64FD" w:rsidRPr="00E664FD" w:rsidRDefault="00E664FD" w:rsidP="00B60E5E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</w:pPr>
            <w:r w:rsidRPr="00E664FD">
              <w:t>По представленным диаграммам определить тип расстройства хода доме</w:t>
            </w:r>
            <w:r w:rsidRPr="00E664FD">
              <w:t>н</w:t>
            </w:r>
            <w:r w:rsidRPr="00E664FD">
              <w:t>ной печи. Указать время наступления расстройства. Определить технолог</w:t>
            </w:r>
            <w:r w:rsidRPr="00E664FD">
              <w:t>и</w:t>
            </w:r>
            <w:r w:rsidRPr="00E664FD">
              <w:t>ческие решения для устранения расстройства</w:t>
            </w:r>
          </w:p>
          <w:tbl>
            <w:tblPr>
              <w:tblW w:w="0" w:type="auto"/>
              <w:tblInd w:w="72" w:type="dxa"/>
              <w:tblLook w:val="04A0"/>
            </w:tblPr>
            <w:tblGrid>
              <w:gridCol w:w="3912"/>
              <w:gridCol w:w="3909"/>
            </w:tblGrid>
            <w:tr w:rsidR="00E664FD" w:rsidRPr="00E664FD" w:rsidTr="003C3850">
              <w:tc>
                <w:tcPr>
                  <w:tcW w:w="3912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</w:pPr>
                  <w:r w:rsidRPr="00E664FD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93240" cy="1080770"/>
                        <wp:effectExtent l="19050" t="0" r="0" b="0"/>
                        <wp:docPr id="28" name="Рисунок 23" descr="D:\Users\елена\Desktop\20170513_172448~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D:\Users\елена\Desktop\20170513_172448~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1080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9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</w:pPr>
                  <w:r w:rsidRPr="00E664FD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43685" cy="1021080"/>
                        <wp:effectExtent l="19050" t="0" r="0" b="0"/>
                        <wp:docPr id="29" name="Рисунок 22" descr="D:\Users\елена\Desktop\20170513_172429~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D:\Users\елена\Desktop\20170513_172429~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685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64FD" w:rsidRPr="00E664FD" w:rsidRDefault="00E664FD" w:rsidP="00B60E5E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</w:pPr>
            <w:r w:rsidRPr="00E664FD">
              <w:t>По представленным диаграммам определить тип расстройства хода доме</w:t>
            </w:r>
            <w:r w:rsidRPr="00E664FD">
              <w:t>н</w:t>
            </w:r>
            <w:r w:rsidRPr="00E664FD">
              <w:t>ной печи. Указать время наступления расстройства. Определить технолог</w:t>
            </w:r>
            <w:r w:rsidRPr="00E664FD">
              <w:t>и</w:t>
            </w:r>
            <w:r w:rsidRPr="00E664FD">
              <w:t>ческие решения для устранения расстройства</w:t>
            </w:r>
          </w:p>
          <w:tbl>
            <w:tblPr>
              <w:tblW w:w="0" w:type="auto"/>
              <w:tblInd w:w="213" w:type="dxa"/>
              <w:tblLook w:val="04A0"/>
            </w:tblPr>
            <w:tblGrid>
              <w:gridCol w:w="3921"/>
              <w:gridCol w:w="3900"/>
            </w:tblGrid>
            <w:tr w:rsidR="00E664FD" w:rsidRPr="00E664FD" w:rsidTr="003C3850">
              <w:tc>
                <w:tcPr>
                  <w:tcW w:w="3921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</w:pPr>
                  <w:r w:rsidRPr="00E664FD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97990" cy="1080770"/>
                        <wp:effectExtent l="19050" t="0" r="0" b="0"/>
                        <wp:docPr id="30" name="Рисунок 25" descr="D:\Users\елена\Desktop\20170513_173202~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D:\Users\елена\Desktop\20170513_173202~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1080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0" w:type="dxa"/>
                </w:tcPr>
                <w:p w:rsidR="00E664FD" w:rsidRPr="00E664FD" w:rsidRDefault="00E664FD" w:rsidP="003C3850">
                  <w:pPr>
                    <w:widowControl/>
                    <w:autoSpaceDE/>
                    <w:autoSpaceDN/>
                    <w:adjustRightInd/>
                  </w:pPr>
                  <w:r w:rsidRPr="00E664FD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50365" cy="1139825"/>
                        <wp:effectExtent l="19050" t="0" r="6985" b="0"/>
                        <wp:docPr id="31" name="Рисунок 24" descr="D:\Users\елена\Desktop\20170513_173138~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D:\Users\елена\Desktop\20170513_173138~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365" cy="1139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</w:pPr>
          </w:p>
        </w:tc>
      </w:tr>
      <w:tr w:rsidR="00E664FD" w:rsidRPr="00E664FD" w:rsidTr="003C385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r w:rsidRPr="00E664FD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056E9C" w:rsidRDefault="00E664FD" w:rsidP="00B60E5E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056E9C">
              <w:t>навыками устранения нарушений в технологическом процессе прои</w:t>
            </w:r>
            <w:r w:rsidRPr="00056E9C">
              <w:t>з</w:t>
            </w:r>
            <w:r w:rsidRPr="00056E9C">
              <w:t>водства чугуна;</w:t>
            </w:r>
          </w:p>
          <w:p w:rsidR="00E664FD" w:rsidRPr="00056E9C" w:rsidRDefault="00E664FD" w:rsidP="00B60E5E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056E9C">
              <w:t>способами определения возникн</w:t>
            </w:r>
            <w:r w:rsidRPr="00056E9C">
              <w:t>о</w:t>
            </w:r>
            <w:r w:rsidRPr="00056E9C">
              <w:t>вения аварий и нарушений доме</w:t>
            </w:r>
            <w:r w:rsidRPr="00056E9C">
              <w:t>н</w:t>
            </w:r>
            <w:r w:rsidRPr="00056E9C">
              <w:t>ного процесса;</w:t>
            </w:r>
          </w:p>
          <w:p w:rsidR="00E664FD" w:rsidRPr="00056E9C" w:rsidRDefault="00E664FD" w:rsidP="00B60E5E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449" w:hanging="449"/>
              <w:jc w:val="both"/>
            </w:pPr>
            <w:r w:rsidRPr="00056E9C">
              <w:t>методиками ликвидации последс</w:t>
            </w:r>
            <w:r w:rsidRPr="00056E9C">
              <w:t>т</w:t>
            </w:r>
            <w:r w:rsidRPr="00056E9C">
              <w:t>вий аварий и нарушений доменного процесса;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64FD" w:rsidRPr="00E664FD" w:rsidRDefault="00E664FD" w:rsidP="003C3850">
            <w:pPr>
              <w:widowControl/>
              <w:autoSpaceDE/>
              <w:autoSpaceDN/>
              <w:adjustRightInd/>
            </w:pPr>
            <w:r w:rsidRPr="00E664FD">
              <w:t>Примерные практические задания к экзамену:</w:t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</w:pPr>
            <w:r w:rsidRPr="00E664FD">
              <w:t>По представленным диаграммам определить тип расстройства хода доме</w:t>
            </w:r>
            <w:r w:rsidRPr="00E664FD">
              <w:t>н</w:t>
            </w:r>
            <w:r w:rsidRPr="00E664FD">
              <w:t>ной печи. Указать время наступления расстройства. Определить технолог</w:t>
            </w:r>
            <w:r w:rsidRPr="00E664FD">
              <w:t>и</w:t>
            </w:r>
            <w:r w:rsidRPr="00E664FD">
              <w:t>ческие решения для устранения расстройства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  <w:rPr>
                <w:noProof/>
                <w:sz w:val="20"/>
                <w:szCs w:val="20"/>
              </w:rPr>
            </w:pPr>
            <w:r w:rsidRPr="00E664FD">
              <w:rPr>
                <w:noProof/>
                <w:sz w:val="20"/>
                <w:szCs w:val="20"/>
              </w:rPr>
              <w:drawing>
                <wp:inline distT="0" distB="0" distL="0" distR="0">
                  <wp:extent cx="1686560" cy="2066290"/>
                  <wp:effectExtent l="19050" t="0" r="8890" b="0"/>
                  <wp:docPr id="32" name="Рисунок 1" descr="Рис. 94. Диаграммы показаний приборов, характеризующие холодный ход печи: а - давление дутья; б - температура у периферии ниже уровня загрузки (под защитными кольцами колошника); в - сход шихты и уровень засыпи; г - температура колошникового газа в газопровод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. 94. Диаграммы показаний приборов, характеризующие холодный ход печи: а - давление дутья; б - температура у периферии ниже уровня загрузки (под защитными кольцами колошника); в - сход шихты и уровень засыпи; г - температура колошникового газа в газопровод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</w:pPr>
            <w:r w:rsidRPr="00E664FD">
              <w:t>По представленным диаграммам определить тип расстройства хода доме</w:t>
            </w:r>
            <w:r w:rsidRPr="00E664FD">
              <w:t>н</w:t>
            </w:r>
            <w:r w:rsidRPr="00E664FD">
              <w:t>ной печи. Указать время наступления расстройства. Определить технолог</w:t>
            </w:r>
            <w:r w:rsidRPr="00E664FD">
              <w:t>и</w:t>
            </w:r>
            <w:r w:rsidRPr="00E664FD">
              <w:t>ческие решения для устранения расстройства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  <w:rPr>
                <w:noProof/>
                <w:sz w:val="20"/>
                <w:szCs w:val="20"/>
              </w:rPr>
            </w:pPr>
            <w:r w:rsidRPr="00E664FD">
              <w:rPr>
                <w:noProof/>
                <w:sz w:val="20"/>
                <w:szCs w:val="20"/>
              </w:rPr>
              <w:drawing>
                <wp:inline distT="0" distB="0" distL="0" distR="0">
                  <wp:extent cx="2399030" cy="1638935"/>
                  <wp:effectExtent l="19050" t="0" r="1270" b="0"/>
                  <wp:docPr id="33" name="Рисунок 17" descr="Рис. 96. Характерные диаграммы схода шихты: а - тугой ход и подвис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Рис. 96. Характерные диаграммы схода шихты: а - тугой ход и подвис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</w:pPr>
            <w:r w:rsidRPr="00E664FD">
              <w:t xml:space="preserve">По представленной схеме определить тип возможной аварии и методы безопасной ликвидации ее последствий 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</w:pPr>
            <w:r w:rsidRPr="00E664FD">
              <w:rPr>
                <w:noProof/>
              </w:rPr>
              <w:lastRenderedPageBreak/>
              <w:drawing>
                <wp:inline distT="0" distB="0" distL="0" distR="0">
                  <wp:extent cx="1401445" cy="2244725"/>
                  <wp:effectExtent l="19050" t="0" r="8255" b="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224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</w:pPr>
            <w:r w:rsidRPr="00E664FD">
              <w:t>По представленной схеме определить тип возможного нарушения доменн</w:t>
            </w:r>
            <w:r w:rsidRPr="00E664FD">
              <w:t>о</w:t>
            </w:r>
            <w:r w:rsidRPr="00E664FD">
              <w:t>го процесса,  методы ликвидации его последствий и меры безопасности при ликвидации последствий аварии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  <w:rPr>
                <w:noProof/>
              </w:rPr>
            </w:pPr>
            <w:r w:rsidRPr="00E664FD">
              <w:rPr>
                <w:noProof/>
              </w:rPr>
              <w:drawing>
                <wp:inline distT="0" distB="0" distL="0" distR="0">
                  <wp:extent cx="2280285" cy="1840865"/>
                  <wp:effectExtent l="19050" t="0" r="5715" b="0"/>
                  <wp:docPr id="35" name="Рисунок 1" descr="C:\Users\Диана\Desktop\IMG_5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Диана\Desktop\IMG_5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84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</w:pPr>
            <w:r w:rsidRPr="00E664FD">
              <w:t>По представленной диаграмме определить тип возможной аварии и методы безопасной ликвидации ее последствий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  <w:rPr>
                <w:noProof/>
                <w:sz w:val="20"/>
                <w:szCs w:val="20"/>
              </w:rPr>
            </w:pPr>
            <w:r w:rsidRPr="00E664F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674495" cy="1175385"/>
                  <wp:effectExtent l="19050" t="0" r="1905" b="0"/>
                  <wp:docPr id="36" name="Рисунок 26" descr="D:\Users\елена\Desktop\20170513_174613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:\Users\елена\Desktop\20170513_174613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</w:pPr>
            <w:r w:rsidRPr="00E664FD">
              <w:t>По представленной диаграмме определить тип возможной аварии и методы безопасной ликвидации ее последствий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  <w:rPr>
                <w:noProof/>
                <w:sz w:val="20"/>
                <w:szCs w:val="20"/>
              </w:rPr>
            </w:pPr>
            <w:r w:rsidRPr="00E664FD">
              <w:rPr>
                <w:noProof/>
                <w:sz w:val="20"/>
                <w:szCs w:val="20"/>
              </w:rPr>
              <w:drawing>
                <wp:inline distT="0" distB="0" distL="0" distR="0">
                  <wp:extent cx="1769110" cy="1235075"/>
                  <wp:effectExtent l="19050" t="0" r="2540" b="0"/>
                  <wp:docPr id="57" name="Рисунок 27" descr="D:\Users\елена\Desktop\20170513_175438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:\Users\елена\Desktop\20170513_175438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FD" w:rsidRPr="00E664FD" w:rsidRDefault="00E664FD" w:rsidP="00B60E5E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</w:pPr>
            <w:r w:rsidRPr="00E664FD">
              <w:t>По представленной диаграмме определить тип возможной аварии и методы безопасной ликвидации ее последствий</w:t>
            </w:r>
          </w:p>
          <w:p w:rsidR="00E664FD" w:rsidRPr="00E664FD" w:rsidRDefault="00E664FD" w:rsidP="003C3850">
            <w:pPr>
              <w:widowControl/>
              <w:autoSpaceDE/>
              <w:autoSpaceDN/>
              <w:adjustRightInd/>
              <w:ind w:left="720"/>
            </w:pPr>
            <w:r w:rsidRPr="00E664FD">
              <w:rPr>
                <w:noProof/>
                <w:sz w:val="20"/>
                <w:szCs w:val="20"/>
              </w:rPr>
              <w:drawing>
                <wp:inline distT="0" distB="0" distL="0" distR="0">
                  <wp:extent cx="1757680" cy="1033145"/>
                  <wp:effectExtent l="19050" t="0" r="0" b="0"/>
                  <wp:docPr id="58" name="Рисунок 9" descr="D:\Users\елена\Desktop\20170514_194703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D:\Users\елена\Desktop\20170514_194703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4FD" w:rsidRDefault="00E664FD" w:rsidP="00E664FD">
      <w:pPr>
        <w:jc w:val="center"/>
        <w:sectPr w:rsidR="00E664FD" w:rsidSect="003C3850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E664FD" w:rsidRPr="00893A98" w:rsidRDefault="00E664FD" w:rsidP="00E664FD">
      <w:pPr>
        <w:ind w:left="284" w:hanging="284"/>
        <w:rPr>
          <w:b/>
        </w:rPr>
      </w:pPr>
      <w:r w:rsidRPr="00893A98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93A98">
        <w:rPr>
          <w:b/>
        </w:rPr>
        <w:t>а</w:t>
      </w:r>
      <w:r w:rsidRPr="00893A98">
        <w:rPr>
          <w:b/>
        </w:rPr>
        <w:t>ния:</w:t>
      </w:r>
    </w:p>
    <w:p w:rsidR="00E664FD" w:rsidRPr="00893A98" w:rsidRDefault="00E664FD" w:rsidP="00E664FD">
      <w:pPr>
        <w:ind w:firstLine="567"/>
        <w:jc w:val="both"/>
      </w:pPr>
      <w:r w:rsidRPr="00893A98">
        <w:t>Промежуточная аттестация по дисциплине «</w:t>
      </w:r>
      <w:r w:rsidR="004F327D">
        <w:t>Методы контроля доменного процесса</w:t>
      </w:r>
      <w:r w:rsidRPr="00893A98">
        <w:t xml:space="preserve">» включает теоретические вопросы, позволяющие оценить уровень усвоения </w:t>
      </w:r>
      <w:proofErr w:type="gramStart"/>
      <w:r w:rsidRPr="00893A98">
        <w:t>обучающим</w:t>
      </w:r>
      <w:r w:rsidRPr="00893A98">
        <w:t>и</w:t>
      </w:r>
      <w:r w:rsidRPr="00893A98">
        <w:t>ся</w:t>
      </w:r>
      <w:proofErr w:type="gramEnd"/>
      <w:r w:rsidRPr="00893A98">
        <w:t xml:space="preserve"> знаний, и практические задания, выявляющие степень </w:t>
      </w:r>
      <w:proofErr w:type="spellStart"/>
      <w:r w:rsidRPr="00893A98">
        <w:t>сформированности</w:t>
      </w:r>
      <w:proofErr w:type="spellEnd"/>
      <w:r w:rsidRPr="00893A98">
        <w:t xml:space="preserve"> умений и владений, проводится в форме экзамена.</w:t>
      </w:r>
    </w:p>
    <w:p w:rsidR="00E664FD" w:rsidRDefault="00E664FD" w:rsidP="00E664FD">
      <w:pPr>
        <w:ind w:firstLine="567"/>
        <w:jc w:val="both"/>
      </w:pPr>
      <w:r w:rsidRPr="00893A98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893A98">
        <w:t>а</w:t>
      </w:r>
      <w:r w:rsidRPr="00893A98">
        <w:t xml:space="preserve">дание. </w:t>
      </w:r>
    </w:p>
    <w:p w:rsidR="001F6A9B" w:rsidRPr="00551FBF" w:rsidRDefault="001F6A9B" w:rsidP="001F6A9B">
      <w:pPr>
        <w:ind w:firstLine="567"/>
        <w:jc w:val="both"/>
      </w:pPr>
      <w:r w:rsidRPr="00551FBF">
        <w:rPr>
          <w:bCs/>
        </w:rPr>
        <w:t>Вопросы на экзамен берутся из вопросов по контрольным работам. При сдаче экз</w:t>
      </w:r>
      <w:r w:rsidRPr="00551FBF">
        <w:rPr>
          <w:bCs/>
        </w:rPr>
        <w:t>а</w:t>
      </w:r>
      <w:r w:rsidRPr="00551FBF">
        <w:rPr>
          <w:bCs/>
        </w:rPr>
        <w:t xml:space="preserve">мена обучающийся должен продемонстрировать навыки и умения по вопросам </w:t>
      </w:r>
      <w:r w:rsidRPr="00551FBF">
        <w:t>анализа работы доменной печи в периоды с ровным ходом и его нарушением. Обучающийся до</w:t>
      </w:r>
      <w:r w:rsidRPr="00551FBF">
        <w:t>л</w:t>
      </w:r>
      <w:r w:rsidRPr="00551FBF">
        <w:t>жен показать умение определять вид нарушения хода доменной плавки по представле</w:t>
      </w:r>
      <w:r w:rsidRPr="00551FBF">
        <w:t>н</w:t>
      </w:r>
      <w:r w:rsidRPr="00551FBF">
        <w:t>ным диаграммам.</w:t>
      </w:r>
    </w:p>
    <w:p w:rsidR="001F6A9B" w:rsidRPr="00551FBF" w:rsidRDefault="001F6A9B" w:rsidP="001F6A9B">
      <w:pPr>
        <w:ind w:firstLine="567"/>
        <w:jc w:val="both"/>
        <w:rPr>
          <w:b/>
        </w:rPr>
      </w:pPr>
      <w:r w:rsidRPr="00551FBF">
        <w:rPr>
          <w:b/>
        </w:rPr>
        <w:t>Показатели и критерии оценивания экзамена:</w:t>
      </w:r>
    </w:p>
    <w:p w:rsidR="001F6A9B" w:rsidRPr="00551FBF" w:rsidRDefault="001F6A9B" w:rsidP="001F6A9B">
      <w:pPr>
        <w:ind w:firstLine="567"/>
        <w:jc w:val="both"/>
      </w:pPr>
      <w:r w:rsidRPr="00551FBF">
        <w:t xml:space="preserve">– на оценку </w:t>
      </w:r>
      <w:r w:rsidRPr="00551FBF">
        <w:rPr>
          <w:b/>
        </w:rPr>
        <w:t>«отлично»</w:t>
      </w:r>
      <w:r w:rsidRPr="00551FBF">
        <w:t xml:space="preserve"> (5 баллов) – обучающийся демонстрирует высокий уровень </w:t>
      </w:r>
      <w:proofErr w:type="spellStart"/>
      <w:r w:rsidRPr="00551FBF">
        <w:t>сформированности</w:t>
      </w:r>
      <w:proofErr w:type="spellEnd"/>
      <w:r w:rsidRPr="00551FBF">
        <w:t xml:space="preserve"> компетенций, всестороннее, систематическое и глубокое знание уче</w:t>
      </w:r>
      <w:r w:rsidRPr="00551FBF">
        <w:t>б</w:t>
      </w:r>
      <w:r w:rsidRPr="00551FBF">
        <w:t>ного материала, свободно выполняет практические задания, свободно оперирует знани</w:t>
      </w:r>
      <w:r w:rsidRPr="00551FBF">
        <w:t>я</w:t>
      </w:r>
      <w:r w:rsidRPr="00551FBF">
        <w:t xml:space="preserve">ми, умениями, применяет их в ситуациях повышенной сложности. </w:t>
      </w:r>
    </w:p>
    <w:p w:rsidR="001F6A9B" w:rsidRPr="00551FBF" w:rsidRDefault="001F6A9B" w:rsidP="001F6A9B">
      <w:pPr>
        <w:ind w:firstLine="567"/>
        <w:jc w:val="both"/>
      </w:pPr>
      <w:r w:rsidRPr="00551FBF">
        <w:t xml:space="preserve">– на оценку </w:t>
      </w:r>
      <w:r w:rsidRPr="00551FBF">
        <w:rPr>
          <w:b/>
        </w:rPr>
        <w:t>«хорошо»</w:t>
      </w:r>
      <w:r w:rsidRPr="00551FBF">
        <w:t xml:space="preserve"> (4 балла) – обучающийся демонстрирует средний уровень </w:t>
      </w:r>
      <w:proofErr w:type="spellStart"/>
      <w:r w:rsidRPr="00551FBF">
        <w:t>сформированности</w:t>
      </w:r>
      <w:proofErr w:type="spellEnd"/>
      <w:r w:rsidRPr="00551FBF">
        <w:t xml:space="preserve"> компетенций: основные знания, умения освоены, но допускаются н</w:t>
      </w:r>
      <w:r w:rsidRPr="00551FBF">
        <w:t>е</w:t>
      </w:r>
      <w:r w:rsidRPr="00551FBF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F6A9B" w:rsidRPr="00551FBF" w:rsidRDefault="001F6A9B" w:rsidP="001F6A9B">
      <w:pPr>
        <w:ind w:firstLine="567"/>
        <w:jc w:val="both"/>
      </w:pPr>
      <w:r w:rsidRPr="00551FBF">
        <w:t xml:space="preserve">– на оценку </w:t>
      </w:r>
      <w:r w:rsidRPr="00551FBF">
        <w:rPr>
          <w:b/>
        </w:rPr>
        <w:t>«удовлетворительно»</w:t>
      </w:r>
      <w:r w:rsidRPr="00551FBF">
        <w:t xml:space="preserve"> (3 балла) – обучающийся демонстрирует порог</w:t>
      </w:r>
      <w:r w:rsidRPr="00551FBF">
        <w:t>о</w:t>
      </w:r>
      <w:r w:rsidRPr="00551FBF">
        <w:t xml:space="preserve">вый уровень </w:t>
      </w:r>
      <w:proofErr w:type="spellStart"/>
      <w:r w:rsidRPr="00551FBF">
        <w:t>сформированности</w:t>
      </w:r>
      <w:proofErr w:type="spellEnd"/>
      <w:r w:rsidRPr="00551FBF">
        <w:t xml:space="preserve"> компетенций: в ходе контрольных мероприятий допуск</w:t>
      </w:r>
      <w:r w:rsidRPr="00551FBF">
        <w:t>а</w:t>
      </w:r>
      <w:r w:rsidRPr="00551FBF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F6A9B" w:rsidRPr="00551FBF" w:rsidRDefault="001F6A9B" w:rsidP="001F6A9B">
      <w:pPr>
        <w:ind w:firstLine="567"/>
        <w:jc w:val="both"/>
      </w:pPr>
      <w:r w:rsidRPr="00551FBF">
        <w:t xml:space="preserve">– на оценку </w:t>
      </w:r>
      <w:r w:rsidRPr="00551FBF">
        <w:rPr>
          <w:b/>
        </w:rPr>
        <w:t>«неудовлетворительно»</w:t>
      </w:r>
      <w:r w:rsidRPr="00551FBF">
        <w:t xml:space="preserve"> (2 балла) – </w:t>
      </w:r>
      <w:proofErr w:type="gramStart"/>
      <w:r w:rsidRPr="00551FBF">
        <w:t>обучающийся</w:t>
      </w:r>
      <w:proofErr w:type="gramEnd"/>
      <w:r w:rsidRPr="00551FBF">
        <w:t xml:space="preserve"> демонстрирует зн</w:t>
      </w:r>
      <w:r w:rsidRPr="00551FBF">
        <w:t>а</w:t>
      </w:r>
      <w:r w:rsidRPr="00551FBF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F6A9B" w:rsidRPr="00551FBF" w:rsidRDefault="001F6A9B" w:rsidP="001F6A9B">
      <w:pPr>
        <w:ind w:firstLine="567"/>
        <w:jc w:val="both"/>
      </w:pPr>
      <w:r w:rsidRPr="00551FBF">
        <w:t xml:space="preserve">– на оценку </w:t>
      </w:r>
      <w:r w:rsidRPr="00551FBF">
        <w:rPr>
          <w:b/>
        </w:rPr>
        <w:t>«неудовлетворительно»</w:t>
      </w:r>
      <w:r w:rsidRPr="00551FBF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551FBF">
        <w:t>л</w:t>
      </w:r>
      <w:r w:rsidRPr="00551FBF">
        <w:t>лектуальные навыки решения простых задач.</w:t>
      </w:r>
    </w:p>
    <w:p w:rsidR="00E664FD" w:rsidRPr="004F327D" w:rsidRDefault="00E664FD" w:rsidP="00E664FD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F327D">
        <w:br w:type="page"/>
      </w:r>
      <w:r w:rsidRPr="004F327D">
        <w:rPr>
          <w:rStyle w:val="FontStyle32"/>
          <w:b/>
          <w:i w:val="0"/>
          <w:sz w:val="24"/>
          <w:szCs w:val="24"/>
        </w:rPr>
        <w:lastRenderedPageBreak/>
        <w:t xml:space="preserve">8 </w:t>
      </w:r>
      <w:r w:rsidRPr="004F327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E664FD" w:rsidRPr="00A07DA3" w:rsidRDefault="00E664FD" w:rsidP="00E664FD">
      <w:pPr>
        <w:pStyle w:val="Style10"/>
        <w:ind w:firstLine="720"/>
        <w:jc w:val="both"/>
        <w:rPr>
          <w:rStyle w:val="FontStyle18"/>
          <w:b w:val="0"/>
        </w:rPr>
      </w:pPr>
    </w:p>
    <w:p w:rsidR="001F6A9B" w:rsidRPr="00551FBF" w:rsidRDefault="001F6A9B" w:rsidP="001F6A9B">
      <w:pPr>
        <w:pStyle w:val="aa"/>
        <w:spacing w:after="240"/>
        <w:ind w:firstLine="709"/>
        <w:jc w:val="both"/>
      </w:pPr>
      <w:r w:rsidRPr="00551FBF">
        <w:rPr>
          <w:rStyle w:val="FontStyle18"/>
          <w:sz w:val="24"/>
          <w:szCs w:val="24"/>
        </w:rPr>
        <w:t xml:space="preserve">а) Основная </w:t>
      </w:r>
      <w:r w:rsidRPr="00551FBF">
        <w:rPr>
          <w:rStyle w:val="FontStyle22"/>
          <w:b/>
          <w:sz w:val="24"/>
          <w:szCs w:val="24"/>
        </w:rPr>
        <w:t>литература:</w:t>
      </w:r>
      <w:r w:rsidRPr="00551FBF">
        <w:t xml:space="preserve"> </w:t>
      </w:r>
    </w:p>
    <w:p w:rsidR="001F6A9B" w:rsidRPr="00551FBF" w:rsidRDefault="001F6A9B" w:rsidP="00B60E5E">
      <w:pPr>
        <w:widowControl/>
        <w:numPr>
          <w:ilvl w:val="0"/>
          <w:numId w:val="16"/>
        </w:numPr>
        <w:autoSpaceDE/>
        <w:autoSpaceDN/>
        <w:adjustRightInd/>
        <w:ind w:left="0" w:firstLine="426"/>
        <w:jc w:val="both"/>
      </w:pPr>
      <w:proofErr w:type="spellStart"/>
      <w:r w:rsidRPr="00551FBF">
        <w:t>Шайнович</w:t>
      </w:r>
      <w:proofErr w:type="spellEnd"/>
      <w:r w:rsidRPr="00551FBF">
        <w:t>, О.И. Индустриальные системы и оборудование в металлургии</w:t>
      </w:r>
      <w:proofErr w:type="gramStart"/>
      <w:r w:rsidRPr="00551FBF">
        <w:t xml:space="preserve"> :</w:t>
      </w:r>
      <w:proofErr w:type="gramEnd"/>
      <w:r w:rsidRPr="00551FBF">
        <w:t xml:space="preserve"> учебное пособие / О.И. </w:t>
      </w:r>
      <w:proofErr w:type="spellStart"/>
      <w:r w:rsidRPr="00551FBF">
        <w:t>Шайнович</w:t>
      </w:r>
      <w:proofErr w:type="spellEnd"/>
      <w:r w:rsidRPr="00551FBF">
        <w:t>. — Москва</w:t>
      </w:r>
      <w:proofErr w:type="gramStart"/>
      <w:r w:rsidRPr="00551FBF">
        <w:t xml:space="preserve"> :</w:t>
      </w:r>
      <w:proofErr w:type="gramEnd"/>
      <w:r w:rsidRPr="00551FBF">
        <w:t xml:space="preserve"> МИСИС, 2011. — 144 с. — ISBN 978-5-87623-502-2. — Текст</w:t>
      </w:r>
      <w:proofErr w:type="gramStart"/>
      <w:r w:rsidRPr="00551FBF">
        <w:t xml:space="preserve"> :</w:t>
      </w:r>
      <w:proofErr w:type="gramEnd"/>
      <w:r w:rsidRPr="00551FBF">
        <w:t xml:space="preserve"> электронный // Электронно-библиотечная система «Лань» : [сайт]. — URL: </w:t>
      </w:r>
      <w:hyperlink r:id="rId47" w:history="1">
        <w:r w:rsidRPr="00551FBF">
          <w:rPr>
            <w:rStyle w:val="af0"/>
          </w:rPr>
          <w:t>https://e.lanbook.com/book/117401</w:t>
        </w:r>
      </w:hyperlink>
      <w:r w:rsidRPr="00551FBF">
        <w:t xml:space="preserve"> </w:t>
      </w:r>
    </w:p>
    <w:p w:rsidR="001F6A9B" w:rsidRPr="00551FBF" w:rsidRDefault="001F6A9B" w:rsidP="00B60E5E">
      <w:pPr>
        <w:widowControl/>
        <w:numPr>
          <w:ilvl w:val="0"/>
          <w:numId w:val="16"/>
        </w:numPr>
        <w:autoSpaceDE/>
        <w:autoSpaceDN/>
        <w:adjustRightInd/>
        <w:ind w:left="0" w:firstLine="426"/>
        <w:jc w:val="both"/>
      </w:pPr>
      <w:r w:rsidRPr="00551FBF">
        <w:t>Основы металлургического производства</w:t>
      </w:r>
      <w:proofErr w:type="gramStart"/>
      <w:r w:rsidRPr="00551FBF">
        <w:t xml:space="preserve"> :</w:t>
      </w:r>
      <w:proofErr w:type="gramEnd"/>
      <w:r w:rsidRPr="00551FBF">
        <w:t xml:space="preserve"> учебник / В.А. </w:t>
      </w:r>
      <w:proofErr w:type="spellStart"/>
      <w:r w:rsidRPr="00551FBF">
        <w:t>Бигеев</w:t>
      </w:r>
      <w:proofErr w:type="spellEnd"/>
      <w:r w:rsidRPr="00551FBF">
        <w:t xml:space="preserve">, К.Н. Вдовин, В.М. Колокольцев, В.М. </w:t>
      </w:r>
      <w:proofErr w:type="spellStart"/>
      <w:r w:rsidRPr="00551FBF">
        <w:t>Салганик</w:t>
      </w:r>
      <w:proofErr w:type="spellEnd"/>
      <w:r w:rsidRPr="00551FBF">
        <w:t>. — Санкт-Петербург</w:t>
      </w:r>
      <w:proofErr w:type="gramStart"/>
      <w:r w:rsidRPr="00551FBF">
        <w:t xml:space="preserve"> :</w:t>
      </w:r>
      <w:proofErr w:type="gramEnd"/>
      <w:r w:rsidRPr="00551FBF">
        <w:t xml:space="preserve"> Лань, 2017. — 616 с. — ISBN 978-5-8114-2486-3. — Текст</w:t>
      </w:r>
      <w:proofErr w:type="gramStart"/>
      <w:r w:rsidRPr="00551FBF">
        <w:t xml:space="preserve"> :</w:t>
      </w:r>
      <w:proofErr w:type="gramEnd"/>
      <w:r w:rsidRPr="00551FBF">
        <w:t xml:space="preserve"> электронный // Электронно-библиотечная система «Лань» : [сайт]. — URL: </w:t>
      </w:r>
      <w:hyperlink r:id="rId48" w:history="1">
        <w:r w:rsidRPr="00551FBF">
          <w:rPr>
            <w:rStyle w:val="af0"/>
          </w:rPr>
          <w:t>https://e.lanbook.com/book/90165</w:t>
        </w:r>
      </w:hyperlink>
    </w:p>
    <w:p w:rsidR="001F6A9B" w:rsidRPr="00551FBF" w:rsidRDefault="001F6A9B" w:rsidP="001F6A9B">
      <w:pPr>
        <w:pStyle w:val="aa"/>
        <w:spacing w:after="240"/>
        <w:ind w:firstLine="709"/>
        <w:jc w:val="both"/>
        <w:rPr>
          <w:rStyle w:val="FontStyle22"/>
          <w:b/>
          <w:sz w:val="24"/>
          <w:szCs w:val="24"/>
        </w:rPr>
      </w:pPr>
    </w:p>
    <w:p w:rsidR="001F6A9B" w:rsidRPr="00551FBF" w:rsidRDefault="001F6A9B" w:rsidP="001F6A9B">
      <w:pPr>
        <w:pStyle w:val="aa"/>
        <w:spacing w:after="240"/>
        <w:ind w:firstLine="709"/>
        <w:jc w:val="both"/>
        <w:rPr>
          <w:rStyle w:val="FontStyle22"/>
          <w:b/>
          <w:sz w:val="24"/>
          <w:szCs w:val="24"/>
        </w:rPr>
      </w:pPr>
      <w:r w:rsidRPr="00551FB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F6A9B" w:rsidRDefault="001F6A9B" w:rsidP="00B60E5E">
      <w:pPr>
        <w:pStyle w:val="ad"/>
        <w:widowControl/>
        <w:numPr>
          <w:ilvl w:val="0"/>
          <w:numId w:val="17"/>
        </w:numPr>
        <w:autoSpaceDE/>
        <w:autoSpaceDN/>
        <w:adjustRightInd/>
        <w:ind w:left="426"/>
        <w:jc w:val="both"/>
        <w:rPr>
          <w:szCs w:val="21"/>
        </w:rPr>
      </w:pPr>
      <w:proofErr w:type="spellStart"/>
      <w:r w:rsidRPr="00551FBF">
        <w:rPr>
          <w:szCs w:val="21"/>
        </w:rPr>
        <w:t>Зиганшин</w:t>
      </w:r>
      <w:proofErr w:type="spellEnd"/>
      <w:r w:rsidRPr="00551FBF">
        <w:rPr>
          <w:szCs w:val="21"/>
        </w:rPr>
        <w:t xml:space="preserve">, М.Г. Проектирование аппаратов </w:t>
      </w:r>
      <w:proofErr w:type="spellStart"/>
      <w:r w:rsidRPr="00551FBF">
        <w:rPr>
          <w:szCs w:val="21"/>
        </w:rPr>
        <w:t>пылегазоочистки</w:t>
      </w:r>
      <w:proofErr w:type="spellEnd"/>
      <w:proofErr w:type="gramStart"/>
      <w:r w:rsidRPr="00551FBF">
        <w:rPr>
          <w:szCs w:val="21"/>
        </w:rPr>
        <w:t xml:space="preserve"> :</w:t>
      </w:r>
      <w:proofErr w:type="gramEnd"/>
      <w:r w:rsidRPr="00551FBF">
        <w:rPr>
          <w:szCs w:val="21"/>
        </w:rPr>
        <w:t xml:space="preserve"> учебное пособие / М.Г. </w:t>
      </w:r>
      <w:proofErr w:type="spellStart"/>
      <w:r w:rsidRPr="00551FBF">
        <w:rPr>
          <w:szCs w:val="21"/>
        </w:rPr>
        <w:t>Зиганшин</w:t>
      </w:r>
      <w:proofErr w:type="spellEnd"/>
      <w:r w:rsidRPr="00551FBF">
        <w:rPr>
          <w:szCs w:val="21"/>
        </w:rPr>
        <w:t xml:space="preserve">, А.А. Колесник, А.М. </w:t>
      </w:r>
      <w:proofErr w:type="spellStart"/>
      <w:r w:rsidRPr="00551FBF">
        <w:rPr>
          <w:szCs w:val="21"/>
        </w:rPr>
        <w:t>Зиганшин</w:t>
      </w:r>
      <w:proofErr w:type="spellEnd"/>
      <w:r w:rsidRPr="00551FBF">
        <w:rPr>
          <w:szCs w:val="21"/>
        </w:rPr>
        <w:t xml:space="preserve">. — 2-е изд., </w:t>
      </w:r>
      <w:proofErr w:type="spellStart"/>
      <w:r w:rsidRPr="00551FBF">
        <w:rPr>
          <w:szCs w:val="21"/>
        </w:rPr>
        <w:t>перераб</w:t>
      </w:r>
      <w:proofErr w:type="spellEnd"/>
      <w:r w:rsidRPr="00551FBF">
        <w:rPr>
          <w:szCs w:val="21"/>
        </w:rPr>
        <w:t>. и доп. — Санкт-Петербург : Лань, 2014. — 544 с. — ISBN 978-5-8114-1681-3. — Текст</w:t>
      </w:r>
      <w:proofErr w:type="gramStart"/>
      <w:r w:rsidRPr="00551FBF">
        <w:rPr>
          <w:szCs w:val="21"/>
        </w:rPr>
        <w:t xml:space="preserve"> :</w:t>
      </w:r>
      <w:proofErr w:type="gramEnd"/>
      <w:r w:rsidRPr="00551FBF">
        <w:rPr>
          <w:szCs w:val="21"/>
        </w:rPr>
        <w:t xml:space="preserve"> электронный //Электронно-библиотечная система «Лань» : [сайт]. — URL: </w:t>
      </w:r>
      <w:hyperlink r:id="rId49" w:history="1">
        <w:r w:rsidRPr="00551FBF">
          <w:rPr>
            <w:rStyle w:val="af0"/>
            <w:szCs w:val="21"/>
          </w:rPr>
          <w:t>https://e.lanbook.com/book/53696</w:t>
        </w:r>
      </w:hyperlink>
      <w:r w:rsidRPr="00551FBF">
        <w:rPr>
          <w:szCs w:val="21"/>
        </w:rPr>
        <w:t>.</w:t>
      </w:r>
    </w:p>
    <w:p w:rsidR="001F6A9B" w:rsidRPr="00551FBF" w:rsidRDefault="001F6A9B" w:rsidP="00B60E5E">
      <w:pPr>
        <w:widowControl/>
        <w:numPr>
          <w:ilvl w:val="0"/>
          <w:numId w:val="17"/>
        </w:numPr>
        <w:autoSpaceDE/>
        <w:autoSpaceDN/>
        <w:adjustRightInd/>
        <w:ind w:left="480" w:hanging="480"/>
        <w:jc w:val="both"/>
      </w:pPr>
      <w:r w:rsidRPr="00551FBF">
        <w:rPr>
          <w:rStyle w:val="biblio-record-text"/>
        </w:rPr>
        <w:t>Ивлев, С.А. Металлургические технологии. Металлургия чёрных металлов</w:t>
      </w:r>
      <w:proofErr w:type="gramStart"/>
      <w:r w:rsidRPr="00551FBF">
        <w:rPr>
          <w:rStyle w:val="biblio-record-text"/>
        </w:rPr>
        <w:t xml:space="preserve"> :</w:t>
      </w:r>
      <w:proofErr w:type="gramEnd"/>
      <w:r w:rsidRPr="00551FBF">
        <w:rPr>
          <w:rStyle w:val="biblio-record-text"/>
        </w:rPr>
        <w:t xml:space="preserve"> учебное пособие / С.А. Ивлев, М.П. Клюев. — Москва</w:t>
      </w:r>
      <w:proofErr w:type="gramStart"/>
      <w:r w:rsidRPr="00551FBF">
        <w:rPr>
          <w:rStyle w:val="biblio-record-text"/>
        </w:rPr>
        <w:t xml:space="preserve"> :</w:t>
      </w:r>
      <w:proofErr w:type="gramEnd"/>
      <w:r w:rsidRPr="00551FBF">
        <w:rPr>
          <w:rStyle w:val="biblio-record-text"/>
        </w:rPr>
        <w:t xml:space="preserve"> МИСИС, 2017. — 45 с. — ISBN 978-5-906846-57-0. — Текст</w:t>
      </w:r>
      <w:proofErr w:type="gramStart"/>
      <w:r w:rsidRPr="00551FBF">
        <w:rPr>
          <w:rStyle w:val="biblio-record-text"/>
        </w:rPr>
        <w:t> :</w:t>
      </w:r>
      <w:proofErr w:type="gramEnd"/>
      <w:r w:rsidRPr="00551FBF">
        <w:rPr>
          <w:rStyle w:val="biblio-record-text"/>
        </w:rPr>
        <w:t xml:space="preserve"> электронный // Электронно-библиотечная система «Лань» : [сайт]. — URL: </w:t>
      </w:r>
      <w:hyperlink r:id="rId50" w:history="1">
        <w:r w:rsidRPr="00551FBF">
          <w:rPr>
            <w:rStyle w:val="af0"/>
          </w:rPr>
          <w:t>https://e.lanb</w:t>
        </w:r>
        <w:bookmarkStart w:id="0" w:name="_GoBack"/>
        <w:bookmarkEnd w:id="0"/>
        <w:r w:rsidRPr="00551FBF">
          <w:rPr>
            <w:rStyle w:val="af0"/>
          </w:rPr>
          <w:t>ook.com/book/108106</w:t>
        </w:r>
      </w:hyperlink>
      <w:r w:rsidRPr="00551FBF">
        <w:rPr>
          <w:rStyle w:val="biblio-record-text"/>
        </w:rPr>
        <w:t xml:space="preserve"> </w:t>
      </w:r>
    </w:p>
    <w:p w:rsidR="001F6A9B" w:rsidRPr="00551FBF" w:rsidRDefault="001F6A9B" w:rsidP="001F6A9B"/>
    <w:p w:rsidR="001F6A9B" w:rsidRPr="001F6A9B" w:rsidRDefault="001F6A9B" w:rsidP="001F6A9B">
      <w:pPr>
        <w:pStyle w:val="aa"/>
        <w:ind w:firstLine="567"/>
        <w:jc w:val="both"/>
        <w:rPr>
          <w:rStyle w:val="FontStyle21"/>
          <w:b/>
          <w:sz w:val="24"/>
          <w:szCs w:val="24"/>
        </w:rPr>
      </w:pPr>
      <w:r w:rsidRPr="001F6A9B">
        <w:rPr>
          <w:rStyle w:val="FontStyle21"/>
          <w:b/>
          <w:sz w:val="24"/>
          <w:szCs w:val="24"/>
        </w:rPr>
        <w:t>в) Методические указания:</w:t>
      </w:r>
    </w:p>
    <w:p w:rsidR="001F6A9B" w:rsidRPr="001F6A9B" w:rsidRDefault="001F6A9B" w:rsidP="001C21A1">
      <w:pPr>
        <w:pStyle w:val="aa"/>
        <w:ind w:firstLine="567"/>
        <w:jc w:val="both"/>
        <w:rPr>
          <w:rStyle w:val="FontStyle21"/>
          <w:b/>
          <w:sz w:val="24"/>
          <w:szCs w:val="24"/>
        </w:rPr>
      </w:pPr>
    </w:p>
    <w:p w:rsidR="001C21A1" w:rsidRPr="00B16E4B" w:rsidRDefault="001C21A1" w:rsidP="001C21A1">
      <w:pPr>
        <w:pStyle w:val="3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6E4B">
        <w:rPr>
          <w:rFonts w:ascii="Times New Roman" w:hAnsi="Times New Roman"/>
          <w:sz w:val="24"/>
          <w:szCs w:val="24"/>
          <w:lang w:val="ru-RU"/>
        </w:rPr>
        <w:t xml:space="preserve">1. Контроль хода, организация и регулирование доменной плавки. Методические указания к практическим занятиям по курсу «Эксплуатация доменных печей» / Дружков В.Г., Ваганов А.И., </w:t>
      </w:r>
      <w:proofErr w:type="spellStart"/>
      <w:r w:rsidRPr="00B16E4B">
        <w:rPr>
          <w:rFonts w:ascii="Times New Roman" w:hAnsi="Times New Roman"/>
          <w:sz w:val="24"/>
          <w:szCs w:val="24"/>
          <w:lang w:val="ru-RU"/>
        </w:rPr>
        <w:t>Сибагатуллин</w:t>
      </w:r>
      <w:proofErr w:type="spellEnd"/>
      <w:r w:rsidRPr="00B16E4B">
        <w:rPr>
          <w:rFonts w:ascii="Times New Roman" w:hAnsi="Times New Roman"/>
          <w:sz w:val="24"/>
          <w:szCs w:val="24"/>
          <w:lang w:val="ru-RU"/>
        </w:rPr>
        <w:t xml:space="preserve"> С.К. – Магнитогорск: ФГБОУ ВПО “МГТУ им. Г.И. Носова”, 2016, 9 </w:t>
      </w:r>
      <w:proofErr w:type="gramStart"/>
      <w:r w:rsidRPr="00B16E4B"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 w:rsidRPr="00B16E4B">
        <w:rPr>
          <w:rFonts w:ascii="Times New Roman" w:hAnsi="Times New Roman"/>
          <w:sz w:val="24"/>
          <w:szCs w:val="24"/>
          <w:lang w:val="ru-RU"/>
        </w:rPr>
        <w:t>.</w:t>
      </w:r>
    </w:p>
    <w:p w:rsidR="001C21A1" w:rsidRPr="00B16E4B" w:rsidRDefault="001C21A1" w:rsidP="001C21A1">
      <w:pPr>
        <w:pStyle w:val="aa"/>
        <w:ind w:firstLine="567"/>
        <w:jc w:val="both"/>
        <w:rPr>
          <w:rStyle w:val="FontStyle21"/>
          <w:sz w:val="24"/>
          <w:szCs w:val="24"/>
        </w:rPr>
      </w:pPr>
      <w:r w:rsidRPr="00B16E4B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B16E4B">
        <w:rPr>
          <w:rFonts w:ascii="Times New Roman" w:hAnsi="Times New Roman"/>
          <w:sz w:val="24"/>
          <w:szCs w:val="24"/>
        </w:rPr>
        <w:t>Сибагатуллин</w:t>
      </w:r>
      <w:proofErr w:type="spellEnd"/>
      <w:r w:rsidRPr="00B16E4B">
        <w:rPr>
          <w:rFonts w:ascii="Times New Roman" w:hAnsi="Times New Roman"/>
          <w:sz w:val="24"/>
          <w:szCs w:val="24"/>
        </w:rPr>
        <w:t xml:space="preserve"> С.К., Ваганов А.И., Коноплёв А.Д. Распределение материалов по окружности в колошниковом пространстве доменной печи. Инструкция. Магнитогорск: ФГБОУ ВПО “МГТУ им. Г.И. Носова”. 2016. – 15 </w:t>
      </w:r>
      <w:proofErr w:type="gramStart"/>
      <w:r w:rsidRPr="00B16E4B">
        <w:rPr>
          <w:rFonts w:ascii="Times New Roman" w:hAnsi="Times New Roman"/>
          <w:sz w:val="24"/>
          <w:szCs w:val="24"/>
        </w:rPr>
        <w:t>с</w:t>
      </w:r>
      <w:proofErr w:type="gramEnd"/>
      <w:r w:rsidRPr="00B16E4B">
        <w:rPr>
          <w:rFonts w:ascii="Times New Roman" w:hAnsi="Times New Roman"/>
          <w:sz w:val="24"/>
          <w:szCs w:val="24"/>
        </w:rPr>
        <w:t>.</w:t>
      </w:r>
    </w:p>
    <w:p w:rsidR="001C21A1" w:rsidRPr="00B16E4B" w:rsidRDefault="001C21A1" w:rsidP="001C21A1">
      <w:pPr>
        <w:pStyle w:val="3"/>
        <w:spacing w:after="0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6E4B">
        <w:rPr>
          <w:rFonts w:ascii="Times New Roman" w:hAnsi="Times New Roman"/>
          <w:sz w:val="24"/>
          <w:szCs w:val="24"/>
          <w:lang w:val="ru-RU"/>
        </w:rPr>
        <w:t xml:space="preserve">3. Ваганов А.И., </w:t>
      </w:r>
      <w:proofErr w:type="spellStart"/>
      <w:r w:rsidRPr="00B16E4B">
        <w:rPr>
          <w:rFonts w:ascii="Times New Roman" w:hAnsi="Times New Roman"/>
          <w:sz w:val="24"/>
          <w:szCs w:val="24"/>
          <w:lang w:val="ru-RU"/>
        </w:rPr>
        <w:t>Сибагатуллин</w:t>
      </w:r>
      <w:proofErr w:type="spellEnd"/>
      <w:r w:rsidRPr="00B16E4B">
        <w:rPr>
          <w:rFonts w:ascii="Times New Roman" w:hAnsi="Times New Roman"/>
          <w:sz w:val="24"/>
          <w:szCs w:val="24"/>
          <w:lang w:val="ru-RU"/>
        </w:rPr>
        <w:t xml:space="preserve"> С.К., Макарова И.В., Коноплёв А.Д. Распределение материалов на колошнике доменной печи при загрузке с использованием колошниковых плит. Инструкция. Магнитогорск: ФГБОУ ВПО “МГТУ им. Г.И. Носова”, 2016. – 10 </w:t>
      </w:r>
      <w:proofErr w:type="gramStart"/>
      <w:r w:rsidRPr="00B16E4B">
        <w:rPr>
          <w:rFonts w:ascii="Times New Roman" w:hAnsi="Times New Roman"/>
          <w:sz w:val="24"/>
          <w:szCs w:val="24"/>
          <w:lang w:val="ru-RU"/>
        </w:rPr>
        <w:t>с</w:t>
      </w:r>
      <w:proofErr w:type="gramEnd"/>
      <w:r w:rsidRPr="00B16E4B">
        <w:rPr>
          <w:rFonts w:ascii="Times New Roman" w:hAnsi="Times New Roman"/>
          <w:sz w:val="24"/>
          <w:szCs w:val="24"/>
          <w:lang w:val="ru-RU"/>
        </w:rPr>
        <w:t>.</w:t>
      </w:r>
    </w:p>
    <w:p w:rsidR="001C21A1" w:rsidRPr="00B16E4B" w:rsidRDefault="001C21A1" w:rsidP="001C21A1">
      <w:pPr>
        <w:pStyle w:val="aa"/>
        <w:ind w:firstLine="567"/>
        <w:jc w:val="both"/>
        <w:rPr>
          <w:rStyle w:val="FontStyle21"/>
          <w:sz w:val="24"/>
          <w:szCs w:val="24"/>
        </w:rPr>
      </w:pPr>
      <w:r w:rsidRPr="00B16E4B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B16E4B">
        <w:rPr>
          <w:rFonts w:ascii="Times New Roman" w:hAnsi="Times New Roman"/>
          <w:sz w:val="24"/>
          <w:szCs w:val="24"/>
        </w:rPr>
        <w:t>Кропотов</w:t>
      </w:r>
      <w:proofErr w:type="spellEnd"/>
      <w:r w:rsidRPr="00B16E4B">
        <w:rPr>
          <w:rFonts w:ascii="Times New Roman" w:hAnsi="Times New Roman"/>
          <w:sz w:val="24"/>
          <w:szCs w:val="24"/>
        </w:rPr>
        <w:t xml:space="preserve"> В.К., Ваганов А.И., Коноплёв А.Д., Макарова И.В. Изучение распред</w:t>
      </w:r>
      <w:r w:rsidRPr="00B16E4B">
        <w:rPr>
          <w:rFonts w:ascii="Times New Roman" w:hAnsi="Times New Roman"/>
          <w:sz w:val="24"/>
          <w:szCs w:val="24"/>
        </w:rPr>
        <w:t>е</w:t>
      </w:r>
      <w:r w:rsidRPr="00B16E4B">
        <w:rPr>
          <w:rFonts w:ascii="Times New Roman" w:hAnsi="Times New Roman"/>
          <w:sz w:val="24"/>
          <w:szCs w:val="24"/>
        </w:rPr>
        <w:t xml:space="preserve">ления давления шихты в моделях. Методические указания для выполнения лабораторных работ. Магнитогорск: ФГБОУ ВПО “МГТУ им. Г.И. Носова”, 2016. – 18 </w:t>
      </w:r>
      <w:proofErr w:type="gramStart"/>
      <w:r w:rsidRPr="00B16E4B">
        <w:rPr>
          <w:rFonts w:ascii="Times New Roman" w:hAnsi="Times New Roman"/>
          <w:sz w:val="24"/>
          <w:szCs w:val="24"/>
        </w:rPr>
        <w:t>с</w:t>
      </w:r>
      <w:proofErr w:type="gramEnd"/>
      <w:r w:rsidRPr="00B16E4B">
        <w:rPr>
          <w:rFonts w:ascii="Times New Roman" w:hAnsi="Times New Roman"/>
          <w:sz w:val="24"/>
          <w:szCs w:val="24"/>
        </w:rPr>
        <w:t xml:space="preserve">.  </w:t>
      </w:r>
    </w:p>
    <w:p w:rsidR="001F6A9B" w:rsidRPr="00551FBF" w:rsidRDefault="001F6A9B" w:rsidP="001F6A9B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F6A9B" w:rsidRPr="00551FBF" w:rsidRDefault="001F6A9B" w:rsidP="001F6A9B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 w:rsidRPr="00551FBF">
        <w:rPr>
          <w:rStyle w:val="FontStyle21"/>
          <w:b/>
          <w:sz w:val="24"/>
          <w:szCs w:val="24"/>
        </w:rPr>
        <w:t>г) Программное обеспечение и</w:t>
      </w:r>
      <w:r w:rsidRPr="00551FBF">
        <w:rPr>
          <w:rStyle w:val="FontStyle15"/>
          <w:b w:val="0"/>
        </w:rPr>
        <w:t xml:space="preserve"> </w:t>
      </w:r>
      <w:r w:rsidRPr="00551FBF">
        <w:rPr>
          <w:rStyle w:val="FontStyle21"/>
          <w:b/>
          <w:sz w:val="24"/>
          <w:szCs w:val="24"/>
        </w:rPr>
        <w:t>Интернет-ресурсы</w:t>
      </w:r>
    </w:p>
    <w:p w:rsidR="001F6A9B" w:rsidRPr="00551FBF" w:rsidRDefault="001F6A9B" w:rsidP="001F6A9B">
      <w:pPr>
        <w:pStyle w:val="Style8"/>
        <w:ind w:firstLine="709"/>
        <w:jc w:val="both"/>
        <w:rPr>
          <w:rStyle w:val="FontStyle21"/>
          <w:sz w:val="24"/>
          <w:szCs w:val="24"/>
        </w:rPr>
      </w:pPr>
      <w:r w:rsidRPr="00551FBF">
        <w:rPr>
          <w:rStyle w:val="FontStyle21"/>
          <w:sz w:val="24"/>
          <w:szCs w:val="24"/>
        </w:rPr>
        <w:t>Программное обеспечение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1F6A9B" w:rsidRPr="00551FBF" w:rsidTr="00EB35BF">
        <w:trPr>
          <w:trHeight w:val="285"/>
        </w:trPr>
        <w:tc>
          <w:tcPr>
            <w:tcW w:w="3221" w:type="dxa"/>
          </w:tcPr>
          <w:p w:rsidR="001F6A9B" w:rsidRPr="00551FBF" w:rsidRDefault="001F6A9B" w:rsidP="00EB35BF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51FBF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1F6A9B" w:rsidRPr="00551FBF" w:rsidRDefault="001F6A9B" w:rsidP="00EB35BF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1F6A9B" w:rsidRPr="00551FBF" w:rsidRDefault="001F6A9B" w:rsidP="00EB35BF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F6A9B" w:rsidRPr="00551FBF" w:rsidTr="00EB35BF">
        <w:trPr>
          <w:trHeight w:val="285"/>
        </w:trPr>
        <w:tc>
          <w:tcPr>
            <w:tcW w:w="3221" w:type="dxa"/>
          </w:tcPr>
          <w:p w:rsidR="001F6A9B" w:rsidRPr="00551FBF" w:rsidRDefault="001F6A9B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551FB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1F6A9B" w:rsidRPr="00551FBF" w:rsidRDefault="001F6A9B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Д-1227 от 08.10.2018</w:t>
            </w:r>
          </w:p>
          <w:p w:rsidR="001F6A9B" w:rsidRPr="00551FBF" w:rsidRDefault="001F6A9B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1F6A9B" w:rsidRPr="00551FBF" w:rsidRDefault="001F6A9B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11.10.2021</w:t>
            </w:r>
          </w:p>
          <w:p w:rsidR="001F6A9B" w:rsidRPr="00551FBF" w:rsidRDefault="001F6A9B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1F6A9B" w:rsidRPr="00551FBF" w:rsidTr="00EB35BF">
        <w:trPr>
          <w:trHeight w:val="272"/>
        </w:trPr>
        <w:tc>
          <w:tcPr>
            <w:tcW w:w="3221" w:type="dxa"/>
          </w:tcPr>
          <w:p w:rsidR="001F6A9B" w:rsidRPr="00551FBF" w:rsidRDefault="001F6A9B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551FBF">
              <w:rPr>
                <w:rStyle w:val="FontStyle21"/>
                <w:sz w:val="24"/>
                <w:szCs w:val="24"/>
              </w:rPr>
              <w:t xml:space="preserve"> </w:t>
            </w:r>
            <w:r w:rsidRPr="00551FBF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1F6A9B" w:rsidRPr="00551FBF" w:rsidRDefault="001F6A9B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1F6A9B" w:rsidRPr="00551FBF" w:rsidRDefault="001F6A9B" w:rsidP="00EB35BF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C21A1" w:rsidRPr="00551FBF" w:rsidTr="008E74E9">
        <w:trPr>
          <w:trHeight w:val="297"/>
        </w:trPr>
        <w:tc>
          <w:tcPr>
            <w:tcW w:w="3221" w:type="dxa"/>
            <w:vAlign w:val="center"/>
          </w:tcPr>
          <w:p w:rsidR="001C21A1" w:rsidRDefault="001C21A1" w:rsidP="00032C51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1C21A1" w:rsidRDefault="001C21A1" w:rsidP="00032C5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1C21A1" w:rsidRDefault="001C21A1" w:rsidP="00032C51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C21A1" w:rsidRPr="00551FBF" w:rsidTr="00EB35BF">
        <w:trPr>
          <w:trHeight w:val="297"/>
        </w:trPr>
        <w:tc>
          <w:tcPr>
            <w:tcW w:w="3221" w:type="dxa"/>
          </w:tcPr>
          <w:p w:rsidR="001C21A1" w:rsidRPr="00551FBF" w:rsidRDefault="001C21A1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551FBF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1C21A1" w:rsidRPr="00551FBF" w:rsidRDefault="001C21A1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1C21A1" w:rsidRPr="00551FBF" w:rsidRDefault="001C21A1" w:rsidP="00EB35B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551FB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F6A9B" w:rsidRPr="00551FBF" w:rsidRDefault="001F6A9B" w:rsidP="001F6A9B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1F6A9B" w:rsidRPr="00551FBF" w:rsidRDefault="001F6A9B" w:rsidP="001F6A9B">
      <w:r w:rsidRPr="00551FBF">
        <w:rPr>
          <w:iCs/>
          <w:color w:val="000000"/>
        </w:rPr>
        <w:t xml:space="preserve"> </w:t>
      </w:r>
      <w:r w:rsidRPr="00551FBF">
        <w:t>Интернет-ресурсы</w:t>
      </w:r>
    </w:p>
    <w:p w:rsidR="001F6A9B" w:rsidRPr="00551FBF" w:rsidRDefault="001F6A9B" w:rsidP="001F6A9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551FBF">
        <w:rPr>
          <w:rStyle w:val="FontStyle21"/>
          <w:sz w:val="24"/>
          <w:szCs w:val="24"/>
        </w:rPr>
        <w:lastRenderedPageBreak/>
        <w:t xml:space="preserve">– Национальная информационно-аналитическая система – Российский индекс научного цитирования (РИНЦ). – </w:t>
      </w:r>
      <w:r w:rsidRPr="00551FBF">
        <w:rPr>
          <w:rStyle w:val="FontStyle21"/>
          <w:sz w:val="24"/>
          <w:szCs w:val="24"/>
          <w:lang w:val="en-US"/>
        </w:rPr>
        <w:t>URL</w:t>
      </w:r>
      <w:r w:rsidRPr="00551FBF">
        <w:rPr>
          <w:rStyle w:val="FontStyle21"/>
          <w:sz w:val="24"/>
          <w:szCs w:val="24"/>
        </w:rPr>
        <w:t xml:space="preserve">:  </w:t>
      </w:r>
      <w:hyperlink r:id="rId51" w:history="1">
        <w:r w:rsidRPr="00551FBF">
          <w:rPr>
            <w:rStyle w:val="af0"/>
            <w:lang w:val="en-US"/>
          </w:rPr>
          <w:t>https</w:t>
        </w:r>
        <w:r w:rsidRPr="00551FBF">
          <w:rPr>
            <w:rStyle w:val="af0"/>
          </w:rPr>
          <w:t>://</w:t>
        </w:r>
        <w:proofErr w:type="spellStart"/>
        <w:r w:rsidRPr="00551FBF">
          <w:rPr>
            <w:rStyle w:val="af0"/>
            <w:lang w:val="en-US"/>
          </w:rPr>
          <w:t>elibrary</w:t>
        </w:r>
        <w:proofErr w:type="spellEnd"/>
        <w:r w:rsidRPr="00551FBF">
          <w:rPr>
            <w:rStyle w:val="af0"/>
          </w:rPr>
          <w:t>.</w:t>
        </w:r>
        <w:proofErr w:type="spellStart"/>
        <w:r w:rsidRPr="00551FBF">
          <w:rPr>
            <w:rStyle w:val="af0"/>
            <w:lang w:val="en-US"/>
          </w:rPr>
          <w:t>ru</w:t>
        </w:r>
        <w:proofErr w:type="spellEnd"/>
        <w:r w:rsidRPr="00551FBF">
          <w:rPr>
            <w:rStyle w:val="af0"/>
          </w:rPr>
          <w:t>/</w:t>
        </w:r>
        <w:r w:rsidRPr="00551FBF">
          <w:rPr>
            <w:rStyle w:val="af0"/>
            <w:lang w:val="en-US"/>
          </w:rPr>
          <w:t>project</w:t>
        </w:r>
        <w:r w:rsidRPr="00551FBF">
          <w:rPr>
            <w:rStyle w:val="af0"/>
          </w:rPr>
          <w:t>_</w:t>
        </w:r>
        <w:proofErr w:type="spellStart"/>
        <w:r w:rsidRPr="00551FBF">
          <w:rPr>
            <w:rStyle w:val="af0"/>
            <w:lang w:val="en-US"/>
          </w:rPr>
          <w:t>risc</w:t>
        </w:r>
        <w:proofErr w:type="spellEnd"/>
        <w:r w:rsidRPr="00551FBF">
          <w:rPr>
            <w:rStyle w:val="af0"/>
          </w:rPr>
          <w:t>.</w:t>
        </w:r>
        <w:r w:rsidRPr="00551FBF">
          <w:rPr>
            <w:rStyle w:val="af0"/>
            <w:lang w:val="en-US"/>
          </w:rPr>
          <w:t>asp</w:t>
        </w:r>
      </w:hyperlink>
      <w:r w:rsidRPr="00551FBF">
        <w:rPr>
          <w:rStyle w:val="FontStyle21"/>
          <w:sz w:val="24"/>
          <w:szCs w:val="24"/>
        </w:rPr>
        <w:t xml:space="preserve">. </w:t>
      </w:r>
    </w:p>
    <w:p w:rsidR="001F6A9B" w:rsidRPr="00551FBF" w:rsidRDefault="001F6A9B" w:rsidP="001F6A9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551FBF">
        <w:rPr>
          <w:rStyle w:val="FontStyle21"/>
          <w:sz w:val="24"/>
          <w:szCs w:val="24"/>
        </w:rPr>
        <w:t xml:space="preserve">– Поисковая система Академия </w:t>
      </w:r>
      <w:r w:rsidRPr="00551FBF">
        <w:rPr>
          <w:rStyle w:val="FontStyle21"/>
          <w:sz w:val="24"/>
          <w:szCs w:val="24"/>
          <w:lang w:val="en-US"/>
        </w:rPr>
        <w:t>Google</w:t>
      </w:r>
      <w:r w:rsidRPr="00551FBF">
        <w:rPr>
          <w:rStyle w:val="FontStyle21"/>
          <w:sz w:val="24"/>
          <w:szCs w:val="24"/>
        </w:rPr>
        <w:t xml:space="preserve"> (</w:t>
      </w:r>
      <w:r w:rsidRPr="00551FBF">
        <w:rPr>
          <w:rStyle w:val="FontStyle21"/>
          <w:sz w:val="24"/>
          <w:szCs w:val="24"/>
          <w:lang w:val="en-US"/>
        </w:rPr>
        <w:t>Google</w:t>
      </w:r>
      <w:r w:rsidRPr="00551FBF">
        <w:rPr>
          <w:rStyle w:val="FontStyle21"/>
          <w:sz w:val="24"/>
          <w:szCs w:val="24"/>
        </w:rPr>
        <w:t xml:space="preserve"> </w:t>
      </w:r>
      <w:r w:rsidRPr="00551FBF">
        <w:rPr>
          <w:rStyle w:val="FontStyle21"/>
          <w:sz w:val="24"/>
          <w:szCs w:val="24"/>
          <w:lang w:val="en-US"/>
        </w:rPr>
        <w:t>Scholar</w:t>
      </w:r>
      <w:r w:rsidRPr="00551FBF">
        <w:rPr>
          <w:rStyle w:val="FontStyle21"/>
          <w:sz w:val="24"/>
          <w:szCs w:val="24"/>
        </w:rPr>
        <w:t xml:space="preserve">) – </w:t>
      </w:r>
      <w:r w:rsidRPr="00551FBF">
        <w:rPr>
          <w:rStyle w:val="FontStyle21"/>
          <w:sz w:val="24"/>
          <w:szCs w:val="24"/>
          <w:lang w:val="en-US"/>
        </w:rPr>
        <w:t>URL</w:t>
      </w:r>
      <w:r w:rsidRPr="00551FBF">
        <w:rPr>
          <w:rStyle w:val="FontStyle21"/>
          <w:sz w:val="24"/>
          <w:szCs w:val="24"/>
        </w:rPr>
        <w:t xml:space="preserve">: </w:t>
      </w:r>
      <w:hyperlink r:id="rId52" w:history="1">
        <w:r w:rsidRPr="00551FBF">
          <w:rPr>
            <w:rStyle w:val="af0"/>
            <w:lang w:val="en-US"/>
          </w:rPr>
          <w:t>https</w:t>
        </w:r>
        <w:r w:rsidRPr="00551FBF">
          <w:rPr>
            <w:rStyle w:val="af0"/>
          </w:rPr>
          <w:t>://</w:t>
        </w:r>
        <w:r w:rsidRPr="00551FBF">
          <w:rPr>
            <w:rStyle w:val="af0"/>
            <w:lang w:val="en-US"/>
          </w:rPr>
          <w:t>scholar</w:t>
        </w:r>
        <w:r w:rsidRPr="00551FBF">
          <w:rPr>
            <w:rStyle w:val="af0"/>
          </w:rPr>
          <w:t>.</w:t>
        </w:r>
        <w:proofErr w:type="spellStart"/>
        <w:r w:rsidRPr="00551FBF">
          <w:rPr>
            <w:rStyle w:val="af0"/>
            <w:lang w:val="en-US"/>
          </w:rPr>
          <w:t>google</w:t>
        </w:r>
        <w:proofErr w:type="spellEnd"/>
        <w:r w:rsidRPr="00551FBF">
          <w:rPr>
            <w:rStyle w:val="af0"/>
          </w:rPr>
          <w:t>.</w:t>
        </w:r>
        <w:proofErr w:type="spellStart"/>
        <w:r w:rsidRPr="00551FBF">
          <w:rPr>
            <w:rStyle w:val="af0"/>
            <w:lang w:val="en-US"/>
          </w:rPr>
          <w:t>ru</w:t>
        </w:r>
        <w:proofErr w:type="spellEnd"/>
        <w:r w:rsidRPr="00551FBF">
          <w:rPr>
            <w:rStyle w:val="af0"/>
          </w:rPr>
          <w:t>/</w:t>
        </w:r>
      </w:hyperlink>
      <w:r w:rsidRPr="00551FBF">
        <w:rPr>
          <w:rStyle w:val="FontStyle21"/>
          <w:sz w:val="24"/>
          <w:szCs w:val="24"/>
        </w:rPr>
        <w:t>.</w:t>
      </w:r>
    </w:p>
    <w:p w:rsidR="001F6A9B" w:rsidRPr="00551FBF" w:rsidRDefault="001F6A9B" w:rsidP="001F6A9B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551FBF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551FBF">
        <w:rPr>
          <w:rStyle w:val="FontStyle21"/>
          <w:sz w:val="24"/>
          <w:szCs w:val="24"/>
          <w:lang w:val="en-US"/>
        </w:rPr>
        <w:t>URL</w:t>
      </w:r>
      <w:r w:rsidRPr="00551FBF">
        <w:rPr>
          <w:rStyle w:val="FontStyle21"/>
          <w:sz w:val="24"/>
          <w:szCs w:val="24"/>
        </w:rPr>
        <w:t xml:space="preserve">: </w:t>
      </w:r>
      <w:hyperlink r:id="rId53" w:history="1">
        <w:r w:rsidR="00D33458" w:rsidRPr="00C10AB9">
          <w:rPr>
            <w:rStyle w:val="af0"/>
            <w:lang w:val="en-US"/>
          </w:rPr>
          <w:t>http</w:t>
        </w:r>
        <w:r w:rsidR="00D33458" w:rsidRPr="00C10AB9">
          <w:rPr>
            <w:rStyle w:val="af0"/>
          </w:rPr>
          <w:t>://</w:t>
        </w:r>
        <w:r w:rsidR="00D33458" w:rsidRPr="00C10AB9">
          <w:rPr>
            <w:rStyle w:val="af0"/>
            <w:lang w:val="en-US"/>
          </w:rPr>
          <w:t>window</w:t>
        </w:r>
        <w:r w:rsidR="00D33458" w:rsidRPr="00C10AB9">
          <w:rPr>
            <w:rStyle w:val="af0"/>
          </w:rPr>
          <w:t>.</w:t>
        </w:r>
        <w:r w:rsidR="00D33458" w:rsidRPr="00C10AB9">
          <w:rPr>
            <w:rStyle w:val="af0"/>
            <w:lang w:val="en-US"/>
          </w:rPr>
          <w:t>edu</w:t>
        </w:r>
        <w:r w:rsidR="00D33458" w:rsidRPr="00C10AB9">
          <w:rPr>
            <w:rStyle w:val="af0"/>
          </w:rPr>
          <w:t>.</w:t>
        </w:r>
        <w:r w:rsidR="00D33458" w:rsidRPr="00C10AB9">
          <w:rPr>
            <w:rStyle w:val="af0"/>
            <w:lang w:val="en-US"/>
          </w:rPr>
          <w:t>ru</w:t>
        </w:r>
        <w:r w:rsidR="00D33458" w:rsidRPr="00C10AB9">
          <w:rPr>
            <w:rStyle w:val="af0"/>
          </w:rPr>
          <w:t>/</w:t>
        </w:r>
      </w:hyperlink>
      <w:r w:rsidRPr="00551FBF">
        <w:rPr>
          <w:rStyle w:val="FontStyle21"/>
          <w:sz w:val="24"/>
          <w:szCs w:val="24"/>
        </w:rPr>
        <w:t>.</w:t>
      </w:r>
    </w:p>
    <w:p w:rsidR="001F6A9B" w:rsidRPr="00551FBF" w:rsidRDefault="001F6A9B" w:rsidP="001F6A9B">
      <w:pPr>
        <w:ind w:left="284" w:hanging="284"/>
        <w:jc w:val="both"/>
        <w:rPr>
          <w:rStyle w:val="FontStyle14"/>
          <w:b w:val="0"/>
          <w:bCs w:val="0"/>
          <w:iCs/>
          <w:color w:val="000000"/>
          <w:sz w:val="24"/>
          <w:szCs w:val="24"/>
        </w:rPr>
      </w:pPr>
      <w:r w:rsidRPr="00551FBF">
        <w:rPr>
          <w:rStyle w:val="FontStyle21"/>
          <w:sz w:val="24"/>
          <w:szCs w:val="24"/>
        </w:rPr>
        <w:t>– Федеральное государственное бюджетное учреждение «Федеральный институт пр</w:t>
      </w:r>
      <w:r w:rsidRPr="00551FBF">
        <w:rPr>
          <w:rStyle w:val="FontStyle21"/>
          <w:sz w:val="24"/>
          <w:szCs w:val="24"/>
        </w:rPr>
        <w:t>о</w:t>
      </w:r>
      <w:r w:rsidRPr="00551FBF">
        <w:rPr>
          <w:rStyle w:val="FontStyle21"/>
          <w:sz w:val="24"/>
          <w:szCs w:val="24"/>
        </w:rPr>
        <w:t xml:space="preserve">мышленной собственности». – Режим доступа: </w:t>
      </w:r>
      <w:hyperlink r:id="rId54" w:history="1">
        <w:r w:rsidRPr="00551FBF">
          <w:rPr>
            <w:rStyle w:val="af0"/>
            <w:lang w:val="en-US"/>
          </w:rPr>
          <w:t>https</w:t>
        </w:r>
        <w:r w:rsidRPr="00551FBF">
          <w:rPr>
            <w:rStyle w:val="af0"/>
          </w:rPr>
          <w:t>://</w:t>
        </w:r>
        <w:r w:rsidRPr="00551FBF">
          <w:rPr>
            <w:rStyle w:val="af0"/>
            <w:lang w:val="en-US"/>
          </w:rPr>
          <w:t>www</w:t>
        </w:r>
        <w:r w:rsidRPr="00551FBF">
          <w:rPr>
            <w:rStyle w:val="af0"/>
          </w:rPr>
          <w:t>1.</w:t>
        </w:r>
        <w:proofErr w:type="spellStart"/>
        <w:r w:rsidRPr="00551FBF">
          <w:rPr>
            <w:rStyle w:val="af0"/>
            <w:lang w:val="en-US"/>
          </w:rPr>
          <w:t>fips</w:t>
        </w:r>
        <w:proofErr w:type="spellEnd"/>
        <w:r w:rsidRPr="00551FBF">
          <w:rPr>
            <w:rStyle w:val="af0"/>
          </w:rPr>
          <w:t>.</w:t>
        </w:r>
        <w:proofErr w:type="spellStart"/>
        <w:r w:rsidRPr="00551FBF">
          <w:rPr>
            <w:rStyle w:val="af0"/>
            <w:lang w:val="en-US"/>
          </w:rPr>
          <w:t>ru</w:t>
        </w:r>
        <w:proofErr w:type="spellEnd"/>
        <w:r w:rsidRPr="00551FBF">
          <w:rPr>
            <w:rStyle w:val="af0"/>
          </w:rPr>
          <w:t>/</w:t>
        </w:r>
      </w:hyperlink>
    </w:p>
    <w:p w:rsidR="00D33458" w:rsidRDefault="00D33458" w:rsidP="001F6A9B">
      <w:pPr>
        <w:pStyle w:val="Style8"/>
        <w:widowControl/>
        <w:jc w:val="both"/>
        <w:rPr>
          <w:rStyle w:val="FontStyle14"/>
          <w:b w:val="0"/>
          <w:sz w:val="28"/>
          <w:szCs w:val="24"/>
        </w:rPr>
      </w:pPr>
    </w:p>
    <w:p w:rsidR="001F6A9B" w:rsidRPr="00D33458" w:rsidRDefault="001F6A9B" w:rsidP="001F6A9B">
      <w:pPr>
        <w:pStyle w:val="Style8"/>
        <w:widowControl/>
        <w:jc w:val="both"/>
        <w:rPr>
          <w:rStyle w:val="FontStyle14"/>
          <w:sz w:val="12"/>
          <w:szCs w:val="24"/>
        </w:rPr>
      </w:pPr>
      <w:r w:rsidRPr="00D33458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1F6A9B" w:rsidRPr="00551FBF" w:rsidRDefault="001F6A9B" w:rsidP="001F6A9B"/>
    <w:p w:rsidR="001F6A9B" w:rsidRPr="00551FBF" w:rsidRDefault="001F6A9B" w:rsidP="001F6A9B">
      <w:pPr>
        <w:pStyle w:val="1"/>
        <w:rPr>
          <w:b/>
          <w:i w:val="0"/>
        </w:rPr>
      </w:pPr>
      <w:r w:rsidRPr="00551FBF">
        <w:rPr>
          <w:i w:val="0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1F6A9B" w:rsidRPr="00551FBF" w:rsidTr="00EB35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1F6A9B" w:rsidRPr="00551FBF" w:rsidTr="00EB35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к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t>Технические средства обучения, служащие для предста</w:t>
            </w:r>
            <w:r w:rsidRPr="00551FBF">
              <w:t>в</w:t>
            </w:r>
            <w:r w:rsidRPr="00551FBF">
              <w:t xml:space="preserve">ления учебной информации большой аудитории: </w:t>
            </w:r>
            <w:proofErr w:type="spellStart"/>
            <w:r w:rsidRPr="00551FBF">
              <w:t>мульт</w:t>
            </w:r>
            <w:r w:rsidRPr="00551FBF">
              <w:t>и</w:t>
            </w:r>
            <w:r w:rsidRPr="00551FBF">
              <w:t>медийные</w:t>
            </w:r>
            <w:proofErr w:type="spellEnd"/>
            <w:r w:rsidRPr="00551FBF">
              <w:t xml:space="preserve"> средства хранения, передачи и представления учебной информации. Специализированная мебель</w:t>
            </w:r>
          </w:p>
        </w:tc>
      </w:tr>
      <w:tr w:rsidR="001F6A9B" w:rsidRPr="00551FBF" w:rsidTr="00EB35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1F6A9B" w:rsidRPr="00551FBF" w:rsidRDefault="001F6A9B" w:rsidP="00EB35B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551FBF">
              <w:rPr>
                <w:szCs w:val="22"/>
              </w:rPr>
              <w:t>доменного производства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</w:pPr>
            <w:r w:rsidRPr="00551FBF">
              <w:t>Специализированная мебель</w:t>
            </w:r>
          </w:p>
          <w:p w:rsidR="001F6A9B" w:rsidRPr="00551FBF" w:rsidRDefault="001F6A9B" w:rsidP="00EB35BF">
            <w:r w:rsidRPr="00551FBF">
              <w:t>Физические модели доменных печей</w:t>
            </w:r>
          </w:p>
          <w:p w:rsidR="001F6A9B" w:rsidRPr="00551FBF" w:rsidRDefault="001F6A9B" w:rsidP="00EB35BF">
            <w:pPr>
              <w:pStyle w:val="Style1"/>
              <w:widowControl/>
              <w:rPr>
                <w:color w:val="FF0000"/>
              </w:rPr>
            </w:pPr>
            <w:r w:rsidRPr="00551FBF">
              <w:t>Лабораторные установки для исследований процессов, протекающих в доменных печах: модель конусного загр</w:t>
            </w:r>
            <w:r w:rsidRPr="00551FBF">
              <w:t>у</w:t>
            </w:r>
            <w:r w:rsidRPr="00551FBF">
              <w:t>зочного устройства, модель горна доменной печи</w:t>
            </w:r>
          </w:p>
        </w:tc>
      </w:tr>
      <w:tr w:rsidR="001F6A9B" w:rsidRPr="00551FBF" w:rsidTr="00EB35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у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е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о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</w:pPr>
            <w:r w:rsidRPr="00551FBF">
              <w:t xml:space="preserve">Компьютерная техника с пакетом </w:t>
            </w:r>
            <w:r w:rsidRPr="00551FBF">
              <w:rPr>
                <w:lang w:val="en-US"/>
              </w:rPr>
              <w:t>MS</w:t>
            </w:r>
            <w:r w:rsidRPr="00551FBF">
              <w:t xml:space="preserve"> </w:t>
            </w:r>
            <w:r w:rsidRPr="00551FBF">
              <w:rPr>
                <w:lang w:val="en-US"/>
              </w:rPr>
              <w:t>Office</w:t>
            </w:r>
            <w:r w:rsidRPr="00551FBF">
              <w:t>, с подключ</w:t>
            </w:r>
            <w:r w:rsidRPr="00551FBF">
              <w:t>е</w:t>
            </w:r>
            <w:r w:rsidRPr="00551FBF">
              <w:t>нием к сети «Интернет» и с доступом в электронную и</w:t>
            </w:r>
            <w:r w:rsidRPr="00551FBF">
              <w:t>н</w:t>
            </w:r>
            <w:r w:rsidRPr="00551FBF">
              <w:t xml:space="preserve">формационно-образовательную среду университета. </w:t>
            </w:r>
          </w:p>
          <w:p w:rsidR="001F6A9B" w:rsidRPr="00551FBF" w:rsidRDefault="001F6A9B" w:rsidP="00EB35BF">
            <w:pPr>
              <w:pStyle w:val="Style1"/>
              <w:widowControl/>
            </w:pPr>
            <w:r w:rsidRPr="00551FBF">
              <w:t>Специализированная мебель</w:t>
            </w:r>
          </w:p>
        </w:tc>
      </w:tr>
      <w:tr w:rsidR="001F6A9B" w:rsidRPr="00551FBF" w:rsidTr="00EB35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о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</w:pPr>
            <w:r w:rsidRPr="00551FBF">
              <w:t xml:space="preserve">Компьютерная техника с пакетом </w:t>
            </w:r>
            <w:r w:rsidRPr="00551FBF">
              <w:rPr>
                <w:lang w:val="en-US"/>
              </w:rPr>
              <w:t>MS</w:t>
            </w:r>
            <w:r w:rsidRPr="00551FBF">
              <w:t xml:space="preserve"> </w:t>
            </w:r>
            <w:r w:rsidRPr="00551FBF">
              <w:rPr>
                <w:lang w:val="en-US"/>
              </w:rPr>
              <w:t>Office</w:t>
            </w:r>
            <w:r w:rsidRPr="00551FBF">
              <w:t>, с подключ</w:t>
            </w:r>
            <w:r w:rsidRPr="00551FBF">
              <w:t>е</w:t>
            </w:r>
            <w:r w:rsidRPr="00551FBF">
              <w:t>нием к сети «Интернет» и с доступом в электронную и</w:t>
            </w:r>
            <w:r w:rsidRPr="00551FBF">
              <w:t>н</w:t>
            </w:r>
            <w:r w:rsidRPr="00551FBF">
              <w:t xml:space="preserve">формационно-образовательную среду университета. </w:t>
            </w:r>
          </w:p>
          <w:p w:rsidR="001F6A9B" w:rsidRPr="00551FBF" w:rsidRDefault="001F6A9B" w:rsidP="00EB35BF">
            <w:pPr>
              <w:pStyle w:val="Style1"/>
              <w:widowControl/>
            </w:pPr>
            <w:r w:rsidRPr="00551FBF">
              <w:t>Специализированная мебель</w:t>
            </w:r>
          </w:p>
        </w:tc>
      </w:tr>
      <w:tr w:rsidR="001F6A9B" w:rsidRPr="00551FBF" w:rsidTr="00EB35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551FBF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б</w:t>
            </w:r>
            <w:r w:rsidRPr="00551FBF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A9B" w:rsidRPr="00551FBF" w:rsidRDefault="001F6A9B" w:rsidP="00EB35BF">
            <w:pPr>
              <w:pStyle w:val="Style1"/>
              <w:widowControl/>
            </w:pPr>
            <w:r w:rsidRPr="00551FBF">
              <w:t xml:space="preserve">Специализированная мебель. </w:t>
            </w:r>
          </w:p>
          <w:p w:rsidR="001F6A9B" w:rsidRPr="00551FBF" w:rsidRDefault="001F6A9B" w:rsidP="00EB35BF">
            <w:pPr>
              <w:pStyle w:val="Style1"/>
              <w:widowControl/>
            </w:pPr>
            <w:r w:rsidRPr="00551FBF">
              <w:t>Инструмент для профилактики лабораторных установок</w:t>
            </w:r>
          </w:p>
        </w:tc>
      </w:tr>
    </w:tbl>
    <w:p w:rsidR="001F6A9B" w:rsidRPr="00551FBF" w:rsidRDefault="001F6A9B" w:rsidP="001F6A9B"/>
    <w:p w:rsidR="00D66F8B" w:rsidRPr="00AF2BB2" w:rsidRDefault="00D66F8B" w:rsidP="001F6A9B">
      <w:pPr>
        <w:pStyle w:val="aa"/>
        <w:spacing w:after="240"/>
        <w:ind w:firstLine="709"/>
        <w:jc w:val="both"/>
      </w:pPr>
    </w:p>
    <w:sectPr w:rsidR="00D66F8B" w:rsidRPr="00AF2BB2" w:rsidSect="003C385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1E0" w:rsidRDefault="001461E0">
      <w:r>
        <w:separator/>
      </w:r>
    </w:p>
  </w:endnote>
  <w:endnote w:type="continuationSeparator" w:id="0">
    <w:p w:rsidR="001461E0" w:rsidRDefault="00146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850" w:rsidRDefault="0002064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385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3850" w:rsidRDefault="003C385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850" w:rsidRDefault="003C3850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850" w:rsidRDefault="0002064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385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3850" w:rsidRDefault="003C3850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850" w:rsidRDefault="003C385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1E0" w:rsidRDefault="001461E0">
      <w:r>
        <w:separator/>
      </w:r>
    </w:p>
  </w:footnote>
  <w:footnote w:type="continuationSeparator" w:id="0">
    <w:p w:rsidR="001461E0" w:rsidRDefault="001461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203737"/>
    <w:multiLevelType w:val="hybridMultilevel"/>
    <w:tmpl w:val="555C2C36"/>
    <w:lvl w:ilvl="0" w:tplc="7A908B6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55DCF"/>
    <w:multiLevelType w:val="hybridMultilevel"/>
    <w:tmpl w:val="2B244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D2914"/>
    <w:multiLevelType w:val="hybridMultilevel"/>
    <w:tmpl w:val="6D467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FB01EE"/>
    <w:multiLevelType w:val="hybridMultilevel"/>
    <w:tmpl w:val="D94CB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51300"/>
    <w:multiLevelType w:val="hybridMultilevel"/>
    <w:tmpl w:val="13CA7CFA"/>
    <w:lvl w:ilvl="0" w:tplc="0F06CFEE">
      <w:start w:val="1"/>
      <w:numFmt w:val="decimal"/>
      <w:lvlText w:val="%1."/>
      <w:lvlJc w:val="left"/>
      <w:pPr>
        <w:ind w:left="199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0FB3E0C"/>
    <w:multiLevelType w:val="hybridMultilevel"/>
    <w:tmpl w:val="F6E2C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07471"/>
    <w:multiLevelType w:val="hybridMultilevel"/>
    <w:tmpl w:val="EE1407AA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3CE1297"/>
    <w:multiLevelType w:val="hybridMultilevel"/>
    <w:tmpl w:val="36DCF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640BE7"/>
    <w:multiLevelType w:val="hybridMultilevel"/>
    <w:tmpl w:val="AFC8F8B6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A1B5A2D"/>
    <w:multiLevelType w:val="hybridMultilevel"/>
    <w:tmpl w:val="6FC086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B8D5C18"/>
    <w:multiLevelType w:val="hybridMultilevel"/>
    <w:tmpl w:val="32A8D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140FA"/>
    <w:multiLevelType w:val="hybridMultilevel"/>
    <w:tmpl w:val="E1EA7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0908F9"/>
    <w:multiLevelType w:val="hybridMultilevel"/>
    <w:tmpl w:val="E1CAC6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04350A0"/>
    <w:multiLevelType w:val="hybridMultilevel"/>
    <w:tmpl w:val="7DBC3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11CE4"/>
    <w:multiLevelType w:val="hybridMultilevel"/>
    <w:tmpl w:val="33D87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FA5489"/>
    <w:multiLevelType w:val="hybridMultilevel"/>
    <w:tmpl w:val="E1CE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6243E8"/>
    <w:multiLevelType w:val="hybridMultilevel"/>
    <w:tmpl w:val="C6DA17E0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22F011B"/>
    <w:multiLevelType w:val="hybridMultilevel"/>
    <w:tmpl w:val="8B328C08"/>
    <w:lvl w:ilvl="0" w:tplc="A0EACE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F16579"/>
    <w:multiLevelType w:val="hybridMultilevel"/>
    <w:tmpl w:val="3F2E176C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3">
    <w:nsid w:val="7597652D"/>
    <w:multiLevelType w:val="hybridMultilevel"/>
    <w:tmpl w:val="5CDE4346"/>
    <w:lvl w:ilvl="0" w:tplc="F7AAFD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18252D"/>
    <w:multiLevelType w:val="hybridMultilevel"/>
    <w:tmpl w:val="B392892E"/>
    <w:lvl w:ilvl="0" w:tplc="4B00C0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8F5281B"/>
    <w:multiLevelType w:val="hybridMultilevel"/>
    <w:tmpl w:val="C952D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2"/>
  </w:num>
  <w:num w:numId="5">
    <w:abstractNumId w:val="20"/>
  </w:num>
  <w:num w:numId="6">
    <w:abstractNumId w:val="10"/>
  </w:num>
  <w:num w:numId="7">
    <w:abstractNumId w:val="5"/>
  </w:num>
  <w:num w:numId="8">
    <w:abstractNumId w:val="25"/>
  </w:num>
  <w:num w:numId="9">
    <w:abstractNumId w:val="24"/>
  </w:num>
  <w:num w:numId="10">
    <w:abstractNumId w:val="17"/>
  </w:num>
  <w:num w:numId="11">
    <w:abstractNumId w:val="4"/>
  </w:num>
  <w:num w:numId="12">
    <w:abstractNumId w:val="11"/>
  </w:num>
  <w:num w:numId="13">
    <w:abstractNumId w:val="19"/>
  </w:num>
  <w:num w:numId="14">
    <w:abstractNumId w:val="14"/>
  </w:num>
  <w:num w:numId="15">
    <w:abstractNumId w:val="9"/>
  </w:num>
  <w:num w:numId="16">
    <w:abstractNumId w:val="7"/>
  </w:num>
  <w:num w:numId="17">
    <w:abstractNumId w:val="22"/>
  </w:num>
  <w:num w:numId="18">
    <w:abstractNumId w:val="23"/>
  </w:num>
  <w:num w:numId="19">
    <w:abstractNumId w:val="1"/>
  </w:num>
  <w:num w:numId="20">
    <w:abstractNumId w:val="8"/>
  </w:num>
  <w:num w:numId="21">
    <w:abstractNumId w:val="21"/>
  </w:num>
  <w:num w:numId="22">
    <w:abstractNumId w:val="18"/>
  </w:num>
  <w:num w:numId="23">
    <w:abstractNumId w:val="13"/>
  </w:num>
  <w:num w:numId="24">
    <w:abstractNumId w:val="16"/>
  </w:num>
  <w:num w:numId="25">
    <w:abstractNumId w:val="1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982"/>
    <w:rsid w:val="00002E33"/>
    <w:rsid w:val="00003C0B"/>
    <w:rsid w:val="00007325"/>
    <w:rsid w:val="00015B92"/>
    <w:rsid w:val="00020647"/>
    <w:rsid w:val="00022BF9"/>
    <w:rsid w:val="00026F31"/>
    <w:rsid w:val="000306DD"/>
    <w:rsid w:val="00033609"/>
    <w:rsid w:val="00036D6F"/>
    <w:rsid w:val="000376FF"/>
    <w:rsid w:val="000506EB"/>
    <w:rsid w:val="000516DF"/>
    <w:rsid w:val="00054FE2"/>
    <w:rsid w:val="00055516"/>
    <w:rsid w:val="00055865"/>
    <w:rsid w:val="00056E9C"/>
    <w:rsid w:val="00060697"/>
    <w:rsid w:val="00063D00"/>
    <w:rsid w:val="00063E15"/>
    <w:rsid w:val="00074CA5"/>
    <w:rsid w:val="0008161B"/>
    <w:rsid w:val="000906C2"/>
    <w:rsid w:val="000906CA"/>
    <w:rsid w:val="00094253"/>
    <w:rsid w:val="000A1EB1"/>
    <w:rsid w:val="000A2FB8"/>
    <w:rsid w:val="000B0916"/>
    <w:rsid w:val="000B36ED"/>
    <w:rsid w:val="000B6C75"/>
    <w:rsid w:val="000F10A7"/>
    <w:rsid w:val="000F1662"/>
    <w:rsid w:val="000F35A5"/>
    <w:rsid w:val="001013BB"/>
    <w:rsid w:val="001050A7"/>
    <w:rsid w:val="001050C8"/>
    <w:rsid w:val="00113E76"/>
    <w:rsid w:val="0012639D"/>
    <w:rsid w:val="0013405F"/>
    <w:rsid w:val="001416D9"/>
    <w:rsid w:val="001461E0"/>
    <w:rsid w:val="00152163"/>
    <w:rsid w:val="00153A64"/>
    <w:rsid w:val="00154325"/>
    <w:rsid w:val="00154ABD"/>
    <w:rsid w:val="00163384"/>
    <w:rsid w:val="001653B3"/>
    <w:rsid w:val="001731AB"/>
    <w:rsid w:val="00173E53"/>
    <w:rsid w:val="00177AB7"/>
    <w:rsid w:val="001823DF"/>
    <w:rsid w:val="00196A06"/>
    <w:rsid w:val="001A182E"/>
    <w:rsid w:val="001A4E6B"/>
    <w:rsid w:val="001A7502"/>
    <w:rsid w:val="001B73C2"/>
    <w:rsid w:val="001C21A1"/>
    <w:rsid w:val="001D3B1B"/>
    <w:rsid w:val="001E4848"/>
    <w:rsid w:val="001F0E72"/>
    <w:rsid w:val="001F13EF"/>
    <w:rsid w:val="001F6A9B"/>
    <w:rsid w:val="00201FC0"/>
    <w:rsid w:val="00203809"/>
    <w:rsid w:val="002109E0"/>
    <w:rsid w:val="002111E4"/>
    <w:rsid w:val="00217581"/>
    <w:rsid w:val="00217A9E"/>
    <w:rsid w:val="00220468"/>
    <w:rsid w:val="00220733"/>
    <w:rsid w:val="00224CD4"/>
    <w:rsid w:val="00224D9E"/>
    <w:rsid w:val="00236626"/>
    <w:rsid w:val="0024270B"/>
    <w:rsid w:val="00243DE6"/>
    <w:rsid w:val="00253551"/>
    <w:rsid w:val="00260677"/>
    <w:rsid w:val="002637CD"/>
    <w:rsid w:val="002674EA"/>
    <w:rsid w:val="002706E5"/>
    <w:rsid w:val="00277AD1"/>
    <w:rsid w:val="0028000A"/>
    <w:rsid w:val="002840B3"/>
    <w:rsid w:val="00284500"/>
    <w:rsid w:val="002A010E"/>
    <w:rsid w:val="002A1E3A"/>
    <w:rsid w:val="002A4DEA"/>
    <w:rsid w:val="002B0CF6"/>
    <w:rsid w:val="002C0376"/>
    <w:rsid w:val="002C25DC"/>
    <w:rsid w:val="002D371E"/>
    <w:rsid w:val="002D39DB"/>
    <w:rsid w:val="002E0A78"/>
    <w:rsid w:val="002F73EF"/>
    <w:rsid w:val="0032100D"/>
    <w:rsid w:val="0032470F"/>
    <w:rsid w:val="00342188"/>
    <w:rsid w:val="003619D4"/>
    <w:rsid w:val="00363C5C"/>
    <w:rsid w:val="0038182C"/>
    <w:rsid w:val="00383A0B"/>
    <w:rsid w:val="00386A49"/>
    <w:rsid w:val="0039211A"/>
    <w:rsid w:val="003B02E7"/>
    <w:rsid w:val="003B1D84"/>
    <w:rsid w:val="003B71FE"/>
    <w:rsid w:val="003C3850"/>
    <w:rsid w:val="003D2D66"/>
    <w:rsid w:val="003F0376"/>
    <w:rsid w:val="003F5BA4"/>
    <w:rsid w:val="004070B3"/>
    <w:rsid w:val="00407964"/>
    <w:rsid w:val="00413519"/>
    <w:rsid w:val="00415267"/>
    <w:rsid w:val="00422217"/>
    <w:rsid w:val="00422E65"/>
    <w:rsid w:val="00423A38"/>
    <w:rsid w:val="00426BC3"/>
    <w:rsid w:val="004303CB"/>
    <w:rsid w:val="00430E77"/>
    <w:rsid w:val="00435A44"/>
    <w:rsid w:val="0045049F"/>
    <w:rsid w:val="00450D9C"/>
    <w:rsid w:val="0045532B"/>
    <w:rsid w:val="00455434"/>
    <w:rsid w:val="00461DA8"/>
    <w:rsid w:val="00471256"/>
    <w:rsid w:val="00474F3A"/>
    <w:rsid w:val="00476BCB"/>
    <w:rsid w:val="0048775E"/>
    <w:rsid w:val="00487FF2"/>
    <w:rsid w:val="00495369"/>
    <w:rsid w:val="0049631E"/>
    <w:rsid w:val="004A24D0"/>
    <w:rsid w:val="004B1F7D"/>
    <w:rsid w:val="004B6200"/>
    <w:rsid w:val="004F032A"/>
    <w:rsid w:val="004F327D"/>
    <w:rsid w:val="004F65FC"/>
    <w:rsid w:val="005064C7"/>
    <w:rsid w:val="005113EF"/>
    <w:rsid w:val="0052282A"/>
    <w:rsid w:val="005261D4"/>
    <w:rsid w:val="00535E2A"/>
    <w:rsid w:val="00551238"/>
    <w:rsid w:val="00553663"/>
    <w:rsid w:val="00554F94"/>
    <w:rsid w:val="00556035"/>
    <w:rsid w:val="0056459C"/>
    <w:rsid w:val="00565EF6"/>
    <w:rsid w:val="005678A2"/>
    <w:rsid w:val="00573A0E"/>
    <w:rsid w:val="00574C07"/>
    <w:rsid w:val="0057672B"/>
    <w:rsid w:val="00577929"/>
    <w:rsid w:val="00584079"/>
    <w:rsid w:val="005A4F23"/>
    <w:rsid w:val="005B44A9"/>
    <w:rsid w:val="005C5CA4"/>
    <w:rsid w:val="005D5971"/>
    <w:rsid w:val="005E00BC"/>
    <w:rsid w:val="005E0FCA"/>
    <w:rsid w:val="005E67AF"/>
    <w:rsid w:val="005F3C26"/>
    <w:rsid w:val="005F6596"/>
    <w:rsid w:val="0062261F"/>
    <w:rsid w:val="00624F44"/>
    <w:rsid w:val="00625FC3"/>
    <w:rsid w:val="00626C55"/>
    <w:rsid w:val="0063367B"/>
    <w:rsid w:val="00640170"/>
    <w:rsid w:val="00642FE3"/>
    <w:rsid w:val="006455B5"/>
    <w:rsid w:val="00647874"/>
    <w:rsid w:val="006865B0"/>
    <w:rsid w:val="00692616"/>
    <w:rsid w:val="006947EF"/>
    <w:rsid w:val="00696F9A"/>
    <w:rsid w:val="006A7C21"/>
    <w:rsid w:val="006C1369"/>
    <w:rsid w:val="006C3A50"/>
    <w:rsid w:val="006E06DE"/>
    <w:rsid w:val="006E22E8"/>
    <w:rsid w:val="00701F6A"/>
    <w:rsid w:val="00703291"/>
    <w:rsid w:val="00710582"/>
    <w:rsid w:val="00713653"/>
    <w:rsid w:val="00722E5E"/>
    <w:rsid w:val="00724C48"/>
    <w:rsid w:val="00731C4E"/>
    <w:rsid w:val="00736810"/>
    <w:rsid w:val="00745CBC"/>
    <w:rsid w:val="00751785"/>
    <w:rsid w:val="00767409"/>
    <w:rsid w:val="007754E4"/>
    <w:rsid w:val="00775BCB"/>
    <w:rsid w:val="00775C34"/>
    <w:rsid w:val="00777CC9"/>
    <w:rsid w:val="00781D9D"/>
    <w:rsid w:val="007A3208"/>
    <w:rsid w:val="007B77BF"/>
    <w:rsid w:val="007C088E"/>
    <w:rsid w:val="007E4061"/>
    <w:rsid w:val="007F7A6A"/>
    <w:rsid w:val="00806CC2"/>
    <w:rsid w:val="00810CDD"/>
    <w:rsid w:val="00813849"/>
    <w:rsid w:val="00815833"/>
    <w:rsid w:val="00824D14"/>
    <w:rsid w:val="00827CFA"/>
    <w:rsid w:val="00834280"/>
    <w:rsid w:val="008439AC"/>
    <w:rsid w:val="00847FBC"/>
    <w:rsid w:val="008530B9"/>
    <w:rsid w:val="00861C29"/>
    <w:rsid w:val="00862E4E"/>
    <w:rsid w:val="0086588A"/>
    <w:rsid w:val="0086698D"/>
    <w:rsid w:val="00867539"/>
    <w:rsid w:val="0087519F"/>
    <w:rsid w:val="00890C95"/>
    <w:rsid w:val="008A20F0"/>
    <w:rsid w:val="008A25C7"/>
    <w:rsid w:val="008A402A"/>
    <w:rsid w:val="008B7064"/>
    <w:rsid w:val="008B78F0"/>
    <w:rsid w:val="008C17CE"/>
    <w:rsid w:val="008C7A39"/>
    <w:rsid w:val="008E37BB"/>
    <w:rsid w:val="008F0402"/>
    <w:rsid w:val="008F7C09"/>
    <w:rsid w:val="00907F26"/>
    <w:rsid w:val="009125BE"/>
    <w:rsid w:val="009210B2"/>
    <w:rsid w:val="00924E79"/>
    <w:rsid w:val="00926D76"/>
    <w:rsid w:val="009345C6"/>
    <w:rsid w:val="0095791A"/>
    <w:rsid w:val="00961734"/>
    <w:rsid w:val="00973A48"/>
    <w:rsid w:val="00974FA5"/>
    <w:rsid w:val="00982D54"/>
    <w:rsid w:val="00986643"/>
    <w:rsid w:val="0099278E"/>
    <w:rsid w:val="009A03DA"/>
    <w:rsid w:val="009A793C"/>
    <w:rsid w:val="009C15E7"/>
    <w:rsid w:val="009C3947"/>
    <w:rsid w:val="009D3968"/>
    <w:rsid w:val="009D52E1"/>
    <w:rsid w:val="009F09AA"/>
    <w:rsid w:val="009F0F86"/>
    <w:rsid w:val="009F30D6"/>
    <w:rsid w:val="009F7659"/>
    <w:rsid w:val="00A0031A"/>
    <w:rsid w:val="00A01651"/>
    <w:rsid w:val="00A02588"/>
    <w:rsid w:val="00A1689C"/>
    <w:rsid w:val="00A16B54"/>
    <w:rsid w:val="00A16C34"/>
    <w:rsid w:val="00A21351"/>
    <w:rsid w:val="00A21C93"/>
    <w:rsid w:val="00A274F2"/>
    <w:rsid w:val="00A3084F"/>
    <w:rsid w:val="00A34587"/>
    <w:rsid w:val="00A355FE"/>
    <w:rsid w:val="00A3667D"/>
    <w:rsid w:val="00A40900"/>
    <w:rsid w:val="00A42C04"/>
    <w:rsid w:val="00A5741F"/>
    <w:rsid w:val="00A93FA1"/>
    <w:rsid w:val="00A94CF9"/>
    <w:rsid w:val="00AA1A59"/>
    <w:rsid w:val="00AA7B25"/>
    <w:rsid w:val="00AB1E86"/>
    <w:rsid w:val="00AB54CC"/>
    <w:rsid w:val="00AD71F7"/>
    <w:rsid w:val="00AD760D"/>
    <w:rsid w:val="00AE65C8"/>
    <w:rsid w:val="00AF2BB2"/>
    <w:rsid w:val="00AF3D24"/>
    <w:rsid w:val="00B03F6C"/>
    <w:rsid w:val="00B054CD"/>
    <w:rsid w:val="00B23837"/>
    <w:rsid w:val="00B26E16"/>
    <w:rsid w:val="00B30DC1"/>
    <w:rsid w:val="00B31FA8"/>
    <w:rsid w:val="00B44D98"/>
    <w:rsid w:val="00B52F93"/>
    <w:rsid w:val="00B56311"/>
    <w:rsid w:val="00B60DC0"/>
    <w:rsid w:val="00B60E5E"/>
    <w:rsid w:val="00B67105"/>
    <w:rsid w:val="00B72C01"/>
    <w:rsid w:val="00B7541B"/>
    <w:rsid w:val="00B75503"/>
    <w:rsid w:val="00B82F70"/>
    <w:rsid w:val="00B91227"/>
    <w:rsid w:val="00B93B6E"/>
    <w:rsid w:val="00BA219F"/>
    <w:rsid w:val="00BA5579"/>
    <w:rsid w:val="00BA667D"/>
    <w:rsid w:val="00BB0AEF"/>
    <w:rsid w:val="00BB1CCB"/>
    <w:rsid w:val="00BC3EB8"/>
    <w:rsid w:val="00BD1F64"/>
    <w:rsid w:val="00BD51D2"/>
    <w:rsid w:val="00BD57CB"/>
    <w:rsid w:val="00BD7EEF"/>
    <w:rsid w:val="00BE6400"/>
    <w:rsid w:val="00BF217F"/>
    <w:rsid w:val="00BF4E1C"/>
    <w:rsid w:val="00BF6B2A"/>
    <w:rsid w:val="00C0251B"/>
    <w:rsid w:val="00C15BB4"/>
    <w:rsid w:val="00C17ECC"/>
    <w:rsid w:val="00C24B81"/>
    <w:rsid w:val="00C25F99"/>
    <w:rsid w:val="00C30A78"/>
    <w:rsid w:val="00C30F9C"/>
    <w:rsid w:val="00C356BA"/>
    <w:rsid w:val="00C47306"/>
    <w:rsid w:val="00C518F8"/>
    <w:rsid w:val="00C519F2"/>
    <w:rsid w:val="00C532C1"/>
    <w:rsid w:val="00C57CEF"/>
    <w:rsid w:val="00C63F77"/>
    <w:rsid w:val="00C67A1B"/>
    <w:rsid w:val="00C70A31"/>
    <w:rsid w:val="00C73D3C"/>
    <w:rsid w:val="00C76B94"/>
    <w:rsid w:val="00C80811"/>
    <w:rsid w:val="00C8084E"/>
    <w:rsid w:val="00C8359C"/>
    <w:rsid w:val="00C84DC5"/>
    <w:rsid w:val="00C93E03"/>
    <w:rsid w:val="00C94D41"/>
    <w:rsid w:val="00CA1100"/>
    <w:rsid w:val="00CB0689"/>
    <w:rsid w:val="00CC44F4"/>
    <w:rsid w:val="00CD5C70"/>
    <w:rsid w:val="00CE450F"/>
    <w:rsid w:val="00CF32C0"/>
    <w:rsid w:val="00CF7748"/>
    <w:rsid w:val="00D05B95"/>
    <w:rsid w:val="00D22A63"/>
    <w:rsid w:val="00D33458"/>
    <w:rsid w:val="00D40C06"/>
    <w:rsid w:val="00D64D4C"/>
    <w:rsid w:val="00D656D8"/>
    <w:rsid w:val="00D66F8B"/>
    <w:rsid w:val="00D67FAA"/>
    <w:rsid w:val="00D701BA"/>
    <w:rsid w:val="00D707CB"/>
    <w:rsid w:val="00D71ACC"/>
    <w:rsid w:val="00D71C1B"/>
    <w:rsid w:val="00D75CF7"/>
    <w:rsid w:val="00D932B1"/>
    <w:rsid w:val="00DA1448"/>
    <w:rsid w:val="00DD04A6"/>
    <w:rsid w:val="00DD3721"/>
    <w:rsid w:val="00DE367E"/>
    <w:rsid w:val="00DE4895"/>
    <w:rsid w:val="00DF52BC"/>
    <w:rsid w:val="00E022FE"/>
    <w:rsid w:val="00E41C0C"/>
    <w:rsid w:val="00E51396"/>
    <w:rsid w:val="00E53C19"/>
    <w:rsid w:val="00E55F41"/>
    <w:rsid w:val="00E664FD"/>
    <w:rsid w:val="00E9071E"/>
    <w:rsid w:val="00E90E1A"/>
    <w:rsid w:val="00E95DD8"/>
    <w:rsid w:val="00E9746F"/>
    <w:rsid w:val="00EA0FDC"/>
    <w:rsid w:val="00EB1160"/>
    <w:rsid w:val="00EB3F41"/>
    <w:rsid w:val="00EC14A7"/>
    <w:rsid w:val="00ED5F8E"/>
    <w:rsid w:val="00ED6847"/>
    <w:rsid w:val="00EE3990"/>
    <w:rsid w:val="00EE5847"/>
    <w:rsid w:val="00EF5E25"/>
    <w:rsid w:val="00F06274"/>
    <w:rsid w:val="00F1189E"/>
    <w:rsid w:val="00F27EF3"/>
    <w:rsid w:val="00F34B47"/>
    <w:rsid w:val="00F40E47"/>
    <w:rsid w:val="00F41523"/>
    <w:rsid w:val="00F51D71"/>
    <w:rsid w:val="00F655DC"/>
    <w:rsid w:val="00F65E65"/>
    <w:rsid w:val="00F75D07"/>
    <w:rsid w:val="00F81D22"/>
    <w:rsid w:val="00F87849"/>
    <w:rsid w:val="00FA2123"/>
    <w:rsid w:val="00FA4406"/>
    <w:rsid w:val="00FB0979"/>
    <w:rsid w:val="00FB6A33"/>
    <w:rsid w:val="00FC3391"/>
    <w:rsid w:val="00FC6196"/>
    <w:rsid w:val="00FD32EB"/>
    <w:rsid w:val="00FD6913"/>
    <w:rsid w:val="00FD70F7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4F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274F2"/>
  </w:style>
  <w:style w:type="paragraph" w:customStyle="1" w:styleId="Style2">
    <w:name w:val="Style2"/>
    <w:basedOn w:val="a"/>
    <w:rsid w:val="00A274F2"/>
  </w:style>
  <w:style w:type="paragraph" w:customStyle="1" w:styleId="Style3">
    <w:name w:val="Style3"/>
    <w:basedOn w:val="a"/>
    <w:rsid w:val="00A274F2"/>
  </w:style>
  <w:style w:type="paragraph" w:customStyle="1" w:styleId="Style4">
    <w:name w:val="Style4"/>
    <w:basedOn w:val="a"/>
    <w:rsid w:val="00A274F2"/>
  </w:style>
  <w:style w:type="paragraph" w:customStyle="1" w:styleId="Style5">
    <w:name w:val="Style5"/>
    <w:basedOn w:val="a"/>
    <w:rsid w:val="00A274F2"/>
  </w:style>
  <w:style w:type="paragraph" w:customStyle="1" w:styleId="Style6">
    <w:name w:val="Style6"/>
    <w:basedOn w:val="a"/>
    <w:uiPriority w:val="99"/>
    <w:rsid w:val="00A274F2"/>
  </w:style>
  <w:style w:type="paragraph" w:customStyle="1" w:styleId="Style7">
    <w:name w:val="Style7"/>
    <w:basedOn w:val="a"/>
    <w:rsid w:val="00A274F2"/>
  </w:style>
  <w:style w:type="paragraph" w:customStyle="1" w:styleId="Style8">
    <w:name w:val="Style8"/>
    <w:basedOn w:val="a"/>
    <w:rsid w:val="00A274F2"/>
  </w:style>
  <w:style w:type="character" w:customStyle="1" w:styleId="FontStyle11">
    <w:name w:val="Font Style11"/>
    <w:basedOn w:val="a0"/>
    <w:rsid w:val="00A274F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274F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A274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274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A274F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A274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274F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uiPriority w:val="99"/>
    <w:rsid w:val="00153A6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styleId="ac">
    <w:name w:val="Body Text"/>
    <w:basedOn w:val="a"/>
    <w:rsid w:val="00AB1E86"/>
    <w:pPr>
      <w:spacing w:after="120"/>
    </w:pPr>
  </w:style>
  <w:style w:type="paragraph" w:styleId="21">
    <w:name w:val="Body Text Indent 2"/>
    <w:basedOn w:val="a"/>
    <w:rsid w:val="00EE3990"/>
    <w:pPr>
      <w:spacing w:after="120" w:line="480" w:lineRule="auto"/>
      <w:ind w:left="283"/>
    </w:pPr>
  </w:style>
  <w:style w:type="paragraph" w:customStyle="1" w:styleId="Default">
    <w:name w:val="Default"/>
    <w:rsid w:val="00D66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2">
    <w:name w:val="Знак Знак2"/>
    <w:basedOn w:val="a0"/>
    <w:rsid w:val="00001982"/>
    <w:rPr>
      <w:i/>
      <w:iCs/>
      <w:sz w:val="24"/>
      <w:szCs w:val="24"/>
    </w:rPr>
  </w:style>
  <w:style w:type="paragraph" w:styleId="ad">
    <w:name w:val="No Spacing"/>
    <w:link w:val="ae"/>
    <w:uiPriority w:val="1"/>
    <w:qFormat/>
    <w:rsid w:val="005261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">
    <w:name w:val="Содержимое таблицы"/>
    <w:basedOn w:val="a"/>
    <w:rsid w:val="0055603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character" w:styleId="af0">
    <w:name w:val="Hyperlink"/>
    <w:basedOn w:val="a0"/>
    <w:uiPriority w:val="99"/>
    <w:rsid w:val="00556035"/>
    <w:rPr>
      <w:color w:val="0000FF"/>
      <w:u w:val="single"/>
    </w:rPr>
  </w:style>
  <w:style w:type="paragraph" w:customStyle="1" w:styleId="11">
    <w:name w:val="Текст1"/>
    <w:basedOn w:val="a"/>
    <w:rsid w:val="00015B92"/>
    <w:pPr>
      <w:widowControl/>
      <w:autoSpaceDE/>
      <w:autoSpaceDN/>
      <w:adjustRightInd/>
    </w:pPr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015B9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ar-SA"/>
    </w:rPr>
  </w:style>
  <w:style w:type="character" w:customStyle="1" w:styleId="ab">
    <w:name w:val="Текст Знак"/>
    <w:basedOn w:val="a0"/>
    <w:link w:val="aa"/>
    <w:uiPriority w:val="99"/>
    <w:rsid w:val="00015B92"/>
    <w:rPr>
      <w:rFonts w:ascii="Courier New" w:hAnsi="Courier New"/>
    </w:rPr>
  </w:style>
  <w:style w:type="character" w:customStyle="1" w:styleId="apple-converted-space">
    <w:name w:val="apple-converted-space"/>
    <w:basedOn w:val="a0"/>
    <w:rsid w:val="00022BF9"/>
  </w:style>
  <w:style w:type="paragraph" w:styleId="af1">
    <w:name w:val="header"/>
    <w:aliases w:val=" Знак,Знак"/>
    <w:basedOn w:val="a"/>
    <w:link w:val="af2"/>
    <w:uiPriority w:val="99"/>
    <w:unhideWhenUsed/>
    <w:rsid w:val="00C8081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lang w:val="en-US" w:eastAsia="en-US" w:bidi="en-US"/>
    </w:rPr>
  </w:style>
  <w:style w:type="character" w:customStyle="1" w:styleId="af2">
    <w:name w:val="Верхний колонтитул Знак"/>
    <w:aliases w:val=" Знак Знак,Знак Знак"/>
    <w:basedOn w:val="a0"/>
    <w:link w:val="af1"/>
    <w:uiPriority w:val="99"/>
    <w:rsid w:val="00C80811"/>
    <w:rPr>
      <w:rFonts w:ascii="Calibri" w:hAnsi="Calibri"/>
      <w:sz w:val="24"/>
      <w:szCs w:val="24"/>
      <w:lang w:val="en-US" w:eastAsia="en-US" w:bidi="en-US"/>
    </w:rPr>
  </w:style>
  <w:style w:type="paragraph" w:styleId="3">
    <w:name w:val="Body Text Indent 3"/>
    <w:basedOn w:val="a"/>
    <w:link w:val="30"/>
    <w:uiPriority w:val="99"/>
    <w:unhideWhenUsed/>
    <w:rsid w:val="00861C29"/>
    <w:pPr>
      <w:widowControl/>
      <w:autoSpaceDE/>
      <w:autoSpaceDN/>
      <w:adjustRightInd/>
      <w:spacing w:after="120"/>
      <w:ind w:left="283"/>
    </w:pPr>
    <w:rPr>
      <w:rFonts w:ascii="Calibri" w:hAnsi="Calibri"/>
      <w:sz w:val="16"/>
      <w:szCs w:val="16"/>
      <w:lang w:val="en-US" w:eastAsia="en-US" w:bidi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61C29"/>
    <w:rPr>
      <w:rFonts w:ascii="Calibri" w:hAnsi="Calibri"/>
      <w:sz w:val="16"/>
      <w:szCs w:val="16"/>
      <w:lang w:val="en-US" w:eastAsia="en-US" w:bidi="en-US"/>
    </w:rPr>
  </w:style>
  <w:style w:type="paragraph" w:styleId="23">
    <w:name w:val="Body Text 2"/>
    <w:basedOn w:val="a"/>
    <w:link w:val="24"/>
    <w:uiPriority w:val="99"/>
    <w:unhideWhenUsed/>
    <w:rsid w:val="00861C29"/>
    <w:pPr>
      <w:widowControl/>
      <w:autoSpaceDE/>
      <w:autoSpaceDN/>
      <w:adjustRightInd/>
      <w:spacing w:after="120" w:line="480" w:lineRule="auto"/>
    </w:pPr>
    <w:rPr>
      <w:rFonts w:ascii="Calibri" w:hAnsi="Calibri"/>
      <w:lang w:val="en-US" w:eastAsia="en-US" w:bidi="en-US"/>
    </w:rPr>
  </w:style>
  <w:style w:type="character" w:customStyle="1" w:styleId="24">
    <w:name w:val="Основной текст 2 Знак"/>
    <w:basedOn w:val="a0"/>
    <w:link w:val="23"/>
    <w:uiPriority w:val="99"/>
    <w:rsid w:val="00861C29"/>
    <w:rPr>
      <w:rFonts w:ascii="Calibri" w:hAnsi="Calibri"/>
      <w:sz w:val="24"/>
      <w:szCs w:val="24"/>
      <w:lang w:val="en-US" w:eastAsia="en-US" w:bidi="en-US"/>
    </w:rPr>
  </w:style>
  <w:style w:type="paragraph" w:styleId="af3">
    <w:name w:val="footnote text"/>
    <w:basedOn w:val="a"/>
    <w:link w:val="af4"/>
    <w:rsid w:val="00861C29"/>
    <w:pPr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861C29"/>
  </w:style>
  <w:style w:type="character" w:customStyle="1" w:styleId="ae">
    <w:name w:val="Без интервала Знак"/>
    <w:basedOn w:val="a0"/>
    <w:link w:val="ad"/>
    <w:uiPriority w:val="1"/>
    <w:rsid w:val="00B60DC0"/>
    <w:rPr>
      <w:sz w:val="24"/>
      <w:szCs w:val="24"/>
    </w:rPr>
  </w:style>
  <w:style w:type="character" w:customStyle="1" w:styleId="author">
    <w:name w:val="author"/>
    <w:basedOn w:val="a0"/>
    <w:rsid w:val="00B60DC0"/>
  </w:style>
  <w:style w:type="character" w:styleId="af5">
    <w:name w:val="FollowedHyperlink"/>
    <w:basedOn w:val="a0"/>
    <w:rsid w:val="00B26E1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00A"/>
    <w:rPr>
      <w:i/>
      <w:iCs/>
      <w:sz w:val="24"/>
    </w:rPr>
  </w:style>
  <w:style w:type="paragraph" w:styleId="af6">
    <w:name w:val="List Paragraph"/>
    <w:basedOn w:val="a"/>
    <w:uiPriority w:val="34"/>
    <w:qFormat/>
    <w:rsid w:val="0028000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iblio-record-text">
    <w:name w:val="biblio-record-text"/>
    <w:basedOn w:val="a0"/>
    <w:rsid w:val="001F6A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https://e.lanbook.com/book/117401%20" TargetMode="External"/><Relationship Id="rId50" Type="http://schemas.openxmlformats.org/officeDocument/2006/relationships/hyperlink" Target="https://e.lanbook.com/book/108106%20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hyperlink" Target="https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hyperlink" Target="https://e.lanbook.com/book/53696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4.xml"/><Relationship Id="rId44" Type="http://schemas.openxmlformats.org/officeDocument/2006/relationships/image" Target="media/image33.jpeg"/><Relationship Id="rId52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3.xm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https://e.lanbook.com/book/90165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5FD72-C1A4-4A94-9753-82C299634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3863</Words>
  <Characters>27894</Characters>
  <Application>Microsoft Office Word</Application>
  <DocSecurity>0</DocSecurity>
  <Lines>232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31694</CharactersWithSpaces>
  <SharedDoc>false</SharedDoc>
  <HLinks>
    <vt:vector size="30" baseType="variant">
      <vt:variant>
        <vt:i4>3997741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</vt:lpwstr>
      </vt:variant>
      <vt:variant>
        <vt:lpwstr/>
      </vt:variant>
      <vt:variant>
        <vt:i4>720984</vt:i4>
      </vt:variant>
      <vt:variant>
        <vt:i4>9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Аександр</cp:lastModifiedBy>
  <cp:revision>2</cp:revision>
  <cp:lastPrinted>2020-02-15T11:11:00Z</cp:lastPrinted>
  <dcterms:created xsi:type="dcterms:W3CDTF">2020-11-29T14:48:00Z</dcterms:created>
  <dcterms:modified xsi:type="dcterms:W3CDTF">2020-11-29T14:48:00Z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