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B7" w:rsidRDefault="00752FA9">
      <w:r w:rsidRPr="00752FA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-85090</wp:posOffset>
            </wp:positionV>
            <wp:extent cx="7770283" cy="10058400"/>
            <wp:effectExtent l="19050" t="0" r="0" b="0"/>
            <wp:wrapSquare wrapText="bothSides"/>
            <wp:docPr id="1" name="Рисунок 45" descr="C:\Users\s.matveev\Desktop\2020-0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.matveev\Desktop\2020-02-27 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B7" w:rsidRDefault="00752FA9">
      <w:r w:rsidRPr="00752FA9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67310</wp:posOffset>
            </wp:positionV>
            <wp:extent cx="7770283" cy="10058400"/>
            <wp:effectExtent l="19050" t="0" r="0" b="0"/>
            <wp:wrapSquare wrapText="bothSides"/>
            <wp:docPr id="46" name="Рисунок 46" descr="C:\Users\s.matveev\Desktop\2020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.matveev\Desktop\2020-02-27 2\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D8" w:rsidRDefault="00752FA9" w:rsidP="00752FA9">
      <w:pPr>
        <w:pStyle w:val="Style1"/>
        <w:widowControl/>
        <w:ind w:hanging="426"/>
        <w:jc w:val="both"/>
        <w:rPr>
          <w:rStyle w:val="FontStyle21"/>
          <w:sz w:val="24"/>
          <w:szCs w:val="24"/>
        </w:rPr>
      </w:pPr>
      <w:r w:rsidRPr="000F0095">
        <w:rPr>
          <w:noProof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pt">
            <v:imagedata r:id="rId9" o:title="18 г"/>
          </v:shape>
        </w:pict>
      </w:r>
    </w:p>
    <w:p w:rsidR="00752FA9" w:rsidRDefault="00752FA9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752FA9" w:rsidRDefault="00752FA9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752FA9" w:rsidRDefault="00752FA9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</w:t>
      </w:r>
      <w:r w:rsidRPr="004E1D38">
        <w:rPr>
          <w:rStyle w:val="FontStyle21"/>
          <w:sz w:val="24"/>
          <w:szCs w:val="24"/>
        </w:rPr>
        <w:t>ь</w:t>
      </w:r>
      <w:r w:rsidRPr="004E1D38">
        <w:rPr>
          <w:rStyle w:val="FontStyle21"/>
          <w:sz w:val="24"/>
          <w:szCs w:val="24"/>
        </w:rPr>
        <w:t>ных законов переноса теплоты, современной теории теплообмена и применение их в тепл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="007C63F5">
        <w:rPr>
          <w:rStyle w:val="FontStyle21"/>
          <w:sz w:val="24"/>
          <w:szCs w:val="24"/>
        </w:rPr>
        <w:t>«</w:t>
      </w:r>
      <w:r w:rsidR="00B15DC2" w:rsidRPr="00B15DC2">
        <w:rPr>
          <w:rStyle w:val="FontStyle21"/>
          <w:sz w:val="24"/>
          <w:szCs w:val="24"/>
        </w:rPr>
        <w:t>Металлургия черных металлов</w:t>
      </w:r>
      <w:r w:rsidR="007C63F5">
        <w:rPr>
          <w:rStyle w:val="FontStyle21"/>
          <w:sz w:val="24"/>
          <w:szCs w:val="24"/>
        </w:rPr>
        <w:t>»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BC229C">
        <w:rPr>
          <w:rStyle w:val="FontStyle21"/>
          <w:sz w:val="24"/>
          <w:szCs w:val="24"/>
        </w:rPr>
        <w:t xml:space="preserve"> Физика: термодинамика</w:t>
      </w:r>
      <w:r>
        <w:rPr>
          <w:rStyle w:val="FontStyle21"/>
          <w:sz w:val="24"/>
          <w:szCs w:val="24"/>
        </w:rPr>
        <w:t xml:space="preserve">. </w:t>
      </w:r>
      <w:r w:rsidR="008C1CDA">
        <w:rPr>
          <w:rStyle w:val="FontStyle21"/>
          <w:sz w:val="24"/>
          <w:szCs w:val="24"/>
        </w:rPr>
        <w:t>Б1.Б.11 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</w:t>
      </w:r>
      <w:r w:rsidR="008C1CDA">
        <w:rPr>
          <w:rStyle w:val="FontStyle21"/>
          <w:sz w:val="24"/>
          <w:szCs w:val="24"/>
        </w:rPr>
        <w:t>18</w:t>
      </w:r>
      <w:r w:rsidRPr="004E1D38">
        <w:rPr>
          <w:rStyle w:val="FontStyle21"/>
          <w:sz w:val="24"/>
          <w:szCs w:val="24"/>
        </w:rPr>
        <w:t xml:space="preserve"> </w:t>
      </w:r>
      <w:r w:rsidR="008C1CDA">
        <w:rPr>
          <w:rStyle w:val="FontStyle21"/>
          <w:sz w:val="24"/>
          <w:szCs w:val="24"/>
        </w:rPr>
        <w:t>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9</w:t>
      </w:r>
      <w:r w:rsidRPr="004E1D38">
        <w:rPr>
          <w:rStyle w:val="FontStyle21"/>
          <w:sz w:val="24"/>
          <w:szCs w:val="24"/>
        </w:rPr>
        <w:t xml:space="preserve"> Осн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</w:t>
      </w:r>
      <w:r w:rsidRPr="004E1D38">
        <w:rPr>
          <w:rStyle w:val="FontStyle21"/>
          <w:sz w:val="24"/>
          <w:szCs w:val="24"/>
        </w:rPr>
        <w:t>к</w:t>
      </w:r>
      <w:r w:rsidRPr="004E1D38">
        <w:rPr>
          <w:rStyle w:val="FontStyle21"/>
          <w:sz w:val="24"/>
          <w:szCs w:val="24"/>
        </w:rPr>
        <w:t>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 xml:space="preserve"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 xml:space="preserve">подготовки 22.03.02 – «Металлургия», для профиля подготовки </w:t>
      </w:r>
      <w:r w:rsidR="007C63F5">
        <w:rPr>
          <w:rStyle w:val="FontStyle21"/>
          <w:sz w:val="24"/>
          <w:szCs w:val="24"/>
        </w:rPr>
        <w:t>«</w:t>
      </w:r>
      <w:r w:rsidR="00B15DC2" w:rsidRPr="00B15DC2">
        <w:rPr>
          <w:rStyle w:val="FontStyle21"/>
          <w:sz w:val="24"/>
          <w:szCs w:val="24"/>
        </w:rPr>
        <w:t>Металлургия черных металлов</w:t>
      </w:r>
      <w:r w:rsidR="007C63F5">
        <w:rPr>
          <w:rStyle w:val="FontStyle21"/>
          <w:sz w:val="24"/>
          <w:szCs w:val="24"/>
        </w:rPr>
        <w:t>»</w:t>
      </w:r>
      <w:r w:rsidR="00490121" w:rsidRPr="004E1D38">
        <w:rPr>
          <w:rStyle w:val="FontStyle21"/>
          <w:sz w:val="24"/>
          <w:szCs w:val="24"/>
        </w:rPr>
        <w:t>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 xml:space="preserve">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проблем теплообмена строить и анализир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тепло-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Pr="00AF2451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AF2451" w:rsidRDefault="00AA1AC9" w:rsidP="00AA1AC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Форма промежуточной аттестации – экзамен.</w:t>
      </w:r>
    </w:p>
    <w:p w:rsidR="00AA1AC9" w:rsidRDefault="00AA1AC9" w:rsidP="00AA1A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</w:t>
      </w:r>
      <w:r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01150C">
        <w:rPr>
          <w:rStyle w:val="FontStyle18"/>
          <w:b w:val="0"/>
          <w:sz w:val="24"/>
          <w:szCs w:val="24"/>
        </w:rPr>
        <w:t>5</w:t>
      </w:r>
      <w:r w:rsidR="00D745F8">
        <w:rPr>
          <w:rStyle w:val="FontStyle18"/>
          <w:b w:val="0"/>
          <w:sz w:val="24"/>
          <w:szCs w:val="24"/>
        </w:rPr>
        <w:t>4</w:t>
      </w:r>
      <w:r w:rsidRPr="00C3323B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01150C">
        <w:rPr>
          <w:rStyle w:val="FontStyle18"/>
          <w:b w:val="0"/>
          <w:sz w:val="24"/>
          <w:szCs w:val="24"/>
        </w:rPr>
        <w:t>51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9C7294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9C7294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</w:t>
      </w:r>
      <w:r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1150C">
        <w:rPr>
          <w:rStyle w:val="FontStyle18"/>
          <w:b w:val="0"/>
          <w:sz w:val="24"/>
          <w:szCs w:val="24"/>
        </w:rPr>
        <w:t>1</w:t>
      </w:r>
      <w:r w:rsidR="00D745F8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</w:t>
      </w:r>
      <w:r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Pr="002A2AB3">
        <w:rPr>
          <w:rStyle w:val="FontStyle18"/>
          <w:b w:val="0"/>
          <w:sz w:val="24"/>
          <w:szCs w:val="24"/>
        </w:rPr>
        <w:t>,7 акад. часа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1150C">
        <w:trPr>
          <w:cantSplit/>
          <w:trHeight w:val="1133"/>
          <w:tblHeader/>
        </w:trPr>
        <w:tc>
          <w:tcPr>
            <w:tcW w:w="1396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</w:t>
            </w:r>
            <w:r w:rsidRPr="00DF5972">
              <w:t>и</w:t>
            </w:r>
            <w:r w:rsidRPr="00DF5972">
              <w:t>ны</w:t>
            </w:r>
          </w:p>
        </w:tc>
        <w:tc>
          <w:tcPr>
            <w:tcW w:w="1105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</w:t>
            </w:r>
            <w:r w:rsidRPr="00DF5972">
              <w:t>о</w:t>
            </w:r>
            <w:r w:rsidRPr="00DF5972">
              <w:t>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</w:t>
            </w:r>
            <w:r w:rsidRPr="00DF5972">
              <w:t>е</w:t>
            </w:r>
            <w:r w:rsidRPr="00DF5972">
              <w:t>кущего ко</w:t>
            </w:r>
            <w:r w:rsidRPr="00DF5972">
              <w:t>н</w:t>
            </w:r>
            <w:r w:rsidRPr="00DF5972">
              <w:t>троля усп</w:t>
            </w:r>
            <w:r w:rsidRPr="00DF5972">
              <w:t>е</w:t>
            </w:r>
            <w:r w:rsidRPr="00DF5972">
              <w:t xml:space="preserve">ваемости и </w:t>
            </w:r>
            <w:r w:rsidRPr="00DF5972">
              <w:br/>
              <w:t>промеж</w:t>
            </w:r>
            <w:r w:rsidRPr="00DF5972">
              <w:t>у</w:t>
            </w:r>
            <w:r w:rsidRPr="00DF5972">
              <w:t>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512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1150C">
        <w:trPr>
          <w:cantSplit/>
          <w:trHeight w:val="1373"/>
          <w:tblHeader/>
        </w:trPr>
        <w:tc>
          <w:tcPr>
            <w:tcW w:w="1396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</w:t>
            </w:r>
            <w:r w:rsidRPr="00DF5972">
              <w:rPr>
                <w:iCs/>
              </w:rPr>
              <w:t>а</w:t>
            </w:r>
            <w:r w:rsidRPr="00DF5972">
              <w:rPr>
                <w:iCs/>
              </w:rPr>
              <w:t>нятия</w:t>
            </w:r>
          </w:p>
        </w:tc>
        <w:tc>
          <w:tcPr>
            <w:tcW w:w="370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2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DF5972" w:rsidRPr="000D719F" w:rsidRDefault="000C62DB" w:rsidP="009C7294">
            <w:pPr>
              <w:pStyle w:val="Style14"/>
              <w:widowControl/>
              <w:jc w:val="both"/>
            </w:pPr>
            <w:r w:rsidRPr="000C62DB">
              <w:t>Тема 1. Термодинамика и механика газов. О</w:t>
            </w:r>
            <w:r w:rsidRPr="000C62DB">
              <w:t>с</w:t>
            </w:r>
            <w:r w:rsidRPr="000C62DB">
              <w:t>новные сведения. Э</w:t>
            </w:r>
            <w:r w:rsidRPr="000C62DB">
              <w:t>н</w:t>
            </w:r>
            <w:r w:rsidRPr="000C62DB">
              <w:t>тальпия, теплота. Осно</w:t>
            </w:r>
            <w:r w:rsidRPr="000C62DB">
              <w:t>в</w:t>
            </w:r>
            <w:r w:rsidRPr="000C62DB">
              <w:t xml:space="preserve">ные уравнения течения газа. Основные сведения из механики газов.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</w:t>
            </w:r>
            <w:r w:rsidR="008742AA">
              <w:t>. Прор</w:t>
            </w:r>
            <w:r w:rsidR="008742AA">
              <w:t>а</w:t>
            </w:r>
            <w:r w:rsidR="008742AA">
              <w:t>ботка соо</w:t>
            </w:r>
            <w:r w:rsidR="008742AA">
              <w:t>т</w:t>
            </w:r>
            <w:r w:rsidR="008742AA">
              <w:t>ветствующих вопросов ра</w:t>
            </w:r>
            <w:r w:rsidR="008742AA">
              <w:t>з</w:t>
            </w:r>
            <w:r w:rsidR="008742AA">
              <w:t>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</w:t>
            </w:r>
            <w:r w:rsidRPr="000C62DB">
              <w:t>. Режимы движ</w:t>
            </w:r>
            <w:r w:rsidRPr="000C62DB">
              <w:t>е</w:t>
            </w:r>
            <w:r w:rsidRPr="000C62DB">
              <w:t>ния жидкости. Истеч</w:t>
            </w:r>
            <w:r w:rsidRPr="000C62DB">
              <w:t>е</w:t>
            </w:r>
            <w:r w:rsidRPr="000C62DB">
              <w:t xml:space="preserve">ние газа через отверстия. Уравнение Бернулли. Струйное движение газа. </w:t>
            </w:r>
            <w:r w:rsidRPr="000C62DB">
              <w:lastRenderedPageBreak/>
              <w:t>Тепло- и массоперенос. Явления, законы и ура</w:t>
            </w:r>
            <w:r w:rsidRPr="000C62DB">
              <w:t>в</w:t>
            </w:r>
            <w:r w:rsidRPr="000C62DB">
              <w:t>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</w:t>
            </w:r>
            <w:r w:rsidRPr="000C62DB">
              <w:t>н</w:t>
            </w:r>
            <w:r w:rsidRPr="000C62DB">
              <w:t>векция, излучение, ди</w:t>
            </w:r>
            <w:r w:rsidRPr="000C62DB">
              <w:t>ф</w:t>
            </w:r>
            <w:r w:rsidRPr="000C62DB">
              <w:t>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lastRenderedPageBreak/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742AA">
              <w:t>. Прорабо</w:t>
            </w:r>
            <w:r w:rsidR="008742AA">
              <w:t>т</w:t>
            </w:r>
            <w:r w:rsidR="008742AA">
              <w:t>ка соответс</w:t>
            </w:r>
            <w:r w:rsidR="008742AA">
              <w:t>т</w:t>
            </w:r>
            <w:r w:rsidR="008742AA">
              <w:t>вующих в</w:t>
            </w:r>
            <w:r w:rsidR="008742AA">
              <w:t>о</w:t>
            </w:r>
            <w:r w:rsidR="008742AA">
              <w:t>просов разд</w:t>
            </w:r>
            <w:r w:rsidR="008742AA">
              <w:t>е</w:t>
            </w:r>
            <w:r w:rsidR="008742AA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lastRenderedPageBreak/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lastRenderedPageBreak/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lastRenderedPageBreak/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3</w:t>
            </w:r>
            <w:r w:rsidRPr="000C62DB">
              <w:t>. Теплопрово</w:t>
            </w:r>
            <w:r w:rsidRPr="000C62DB">
              <w:t>д</w:t>
            </w:r>
            <w:r w:rsidRPr="000C62DB">
              <w:t xml:space="preserve">ность. </w:t>
            </w:r>
            <w:r>
              <w:t>Д</w:t>
            </w:r>
            <w:r w:rsidRPr="000C62DB">
              <w:t>ифференциал</w:t>
            </w:r>
            <w:r w:rsidRPr="000C62DB">
              <w:t>ь</w:t>
            </w:r>
            <w:r w:rsidRPr="000C62DB">
              <w:t>ное уравнение теплопр</w:t>
            </w:r>
            <w:r w:rsidRPr="000C62DB">
              <w:t>о</w:t>
            </w:r>
            <w:r w:rsidRPr="000C62DB">
              <w:t xml:space="preserve">водности. </w:t>
            </w:r>
            <w:r>
              <w:t>Т</w:t>
            </w:r>
            <w:r w:rsidRPr="000C62DB">
              <w:t>еплопрово</w:t>
            </w:r>
            <w:r w:rsidRPr="000C62DB">
              <w:t>д</w:t>
            </w:r>
            <w:r w:rsidRPr="000C62DB">
              <w:t>ность при стационарном  и нестационарном реж</w:t>
            </w:r>
            <w:r w:rsidRPr="000C62DB">
              <w:t>и</w:t>
            </w:r>
            <w:r w:rsidRPr="000C62DB">
              <w:t xml:space="preserve">ме. Теплопередача.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742AA">
              <w:t>. Прорабо</w:t>
            </w:r>
            <w:r w:rsidR="008742AA">
              <w:t>т</w:t>
            </w:r>
            <w:r w:rsidR="008742AA">
              <w:t>ка соответс</w:t>
            </w:r>
            <w:r w:rsidR="008742AA">
              <w:t>т</w:t>
            </w:r>
            <w:r w:rsidR="008742AA">
              <w:t>вующих в</w:t>
            </w:r>
            <w:r w:rsidR="008742AA">
              <w:t>о</w:t>
            </w:r>
            <w:r w:rsidR="008742AA">
              <w:t>просов разд</w:t>
            </w:r>
            <w:r w:rsidR="008742AA">
              <w:t>е</w:t>
            </w:r>
            <w:r w:rsidR="008742AA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4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</w:t>
            </w:r>
            <w:r w:rsidRPr="000C62DB">
              <w:t>ж</w:t>
            </w:r>
            <w:r w:rsidRPr="000C62DB">
              <w:t>денном течении. Гидр</w:t>
            </w:r>
            <w:r w:rsidRPr="000C62DB">
              <w:t>о</w:t>
            </w:r>
            <w:r w:rsidRPr="000C62DB">
              <w:t>динамический и тепл</w:t>
            </w:r>
            <w:r w:rsidRPr="000C62DB">
              <w:t>о</w:t>
            </w:r>
            <w:r w:rsidRPr="000C62DB">
              <w:t>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742AA">
              <w:t>. Прорабо</w:t>
            </w:r>
            <w:r w:rsidR="008742AA">
              <w:t>т</w:t>
            </w:r>
            <w:r w:rsidR="008742AA">
              <w:t>ка соответс</w:t>
            </w:r>
            <w:r w:rsidR="008742AA">
              <w:t>т</w:t>
            </w:r>
            <w:r w:rsidR="008742AA">
              <w:t>вующих в</w:t>
            </w:r>
            <w:r w:rsidR="008742AA">
              <w:t>о</w:t>
            </w:r>
            <w:r w:rsidR="008742AA">
              <w:t>просов разд</w:t>
            </w:r>
            <w:r w:rsidR="008742AA">
              <w:t>е</w:t>
            </w:r>
            <w:r w:rsidR="008742AA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5</w:t>
            </w:r>
            <w:r w:rsidRPr="000C62DB">
              <w:t>. Теплогенерация за счет сжигания топл</w:t>
            </w:r>
            <w:r w:rsidRPr="000C62DB">
              <w:t>и</w:t>
            </w:r>
            <w:r w:rsidRPr="000C62DB">
              <w:t>ва. Основные характер</w:t>
            </w:r>
            <w:r w:rsidRPr="000C62DB">
              <w:t>и</w:t>
            </w:r>
            <w:r w:rsidRPr="000C62DB">
              <w:t xml:space="preserve">стики топлива. Основы теории горения.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6479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DF5972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742AA">
              <w:t>. Прорабо</w:t>
            </w:r>
            <w:r w:rsidR="008742AA">
              <w:t>т</w:t>
            </w:r>
            <w:r w:rsidR="008742AA">
              <w:t>ка соответс</w:t>
            </w:r>
            <w:r w:rsidR="008742AA">
              <w:t>т</w:t>
            </w:r>
            <w:r w:rsidR="008742AA">
              <w:t>вующих в</w:t>
            </w:r>
            <w:r w:rsidR="008742AA">
              <w:t>о</w:t>
            </w:r>
            <w:r w:rsidR="008742AA">
              <w:t>просов разд</w:t>
            </w:r>
            <w:r w:rsidR="008742AA">
              <w:t>е</w:t>
            </w:r>
            <w:r w:rsidR="008742AA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6</w:t>
            </w:r>
            <w:r w:rsidRPr="000C62DB">
              <w:t>. Расчеты полного и неполного горения т</w:t>
            </w:r>
            <w:r w:rsidRPr="000C62DB">
              <w:t>о</w:t>
            </w:r>
            <w:r w:rsidRPr="000C62DB">
              <w:t>плива. Устройства для сжигания топлива. Те</w:t>
            </w:r>
            <w:r w:rsidRPr="000C62DB">
              <w:t>п</w:t>
            </w:r>
            <w:r w:rsidRPr="000C62DB">
              <w:t>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64798C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DF5972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742AA">
              <w:t>. Прорабо</w:t>
            </w:r>
            <w:r w:rsidR="008742AA">
              <w:t>т</w:t>
            </w:r>
            <w:r w:rsidR="008742AA">
              <w:t>ка соответс</w:t>
            </w:r>
            <w:r w:rsidR="008742AA">
              <w:t>т</w:t>
            </w:r>
            <w:r w:rsidR="008742AA">
              <w:t>вующих в</w:t>
            </w:r>
            <w:r w:rsidR="008742AA">
              <w:t>о</w:t>
            </w:r>
            <w:r w:rsidR="008742AA">
              <w:t>просов разд</w:t>
            </w:r>
            <w:r w:rsidR="008742AA">
              <w:t>е</w:t>
            </w:r>
            <w:r w:rsidR="008742AA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D45463" w:rsidRDefault="0001150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Default="0001150C" w:rsidP="0001150C">
            <w:pPr>
              <w:pStyle w:val="Style14"/>
              <w:widowControl/>
              <w:jc w:val="center"/>
            </w:pPr>
            <w:r>
              <w:t>3,15</w:t>
            </w:r>
          </w:p>
        </w:tc>
        <w:tc>
          <w:tcPr>
            <w:tcW w:w="810" w:type="pct"/>
            <w:vAlign w:val="center"/>
          </w:tcPr>
          <w:p w:rsidR="0001150C" w:rsidRDefault="0001150C" w:rsidP="00661ED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в</w:t>
            </w:r>
            <w:r>
              <w:t>ы</w:t>
            </w:r>
            <w:r>
              <w:t>полнение контрольной работы</w:t>
            </w:r>
            <w:r w:rsidR="008742AA">
              <w:t>. Пр</w:t>
            </w:r>
            <w:r w:rsidR="008742AA">
              <w:t>о</w:t>
            </w:r>
            <w:r w:rsidR="008742AA">
              <w:t>работка соо</w:t>
            </w:r>
            <w:r w:rsidR="008742AA">
              <w:t>т</w:t>
            </w:r>
            <w:r w:rsidR="008742AA">
              <w:t>ветствующих вопросов ра</w:t>
            </w:r>
            <w:r w:rsidR="008742AA">
              <w:t>з</w:t>
            </w:r>
            <w:r w:rsidR="008742AA">
              <w:t>дела 6</w:t>
            </w:r>
          </w:p>
        </w:tc>
        <w:tc>
          <w:tcPr>
            <w:tcW w:w="809" w:type="pct"/>
            <w:vAlign w:val="center"/>
          </w:tcPr>
          <w:p w:rsidR="0001150C" w:rsidRDefault="0001150C" w:rsidP="001C43DA">
            <w:pPr>
              <w:pStyle w:val="Style14"/>
              <w:widowControl/>
              <w:jc w:val="both"/>
            </w:pPr>
            <w:r>
              <w:t>Расчет ко</w:t>
            </w:r>
            <w:r>
              <w:t>н</w:t>
            </w:r>
            <w:r>
              <w:t>трольной р</w:t>
            </w:r>
            <w:r>
              <w:t>а</w:t>
            </w:r>
            <w:r>
              <w:t>боты.</w:t>
            </w:r>
          </w:p>
        </w:tc>
        <w:tc>
          <w:tcPr>
            <w:tcW w:w="512" w:type="pct"/>
          </w:tcPr>
          <w:p w:rsidR="0001150C" w:rsidRDefault="0001150C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F3621B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both"/>
            </w:pPr>
            <w:r w:rsidRPr="00D45463">
              <w:t>Промежуточная аттест</w:t>
            </w:r>
            <w:r w:rsidRPr="00D45463">
              <w:t>а</w:t>
            </w:r>
            <w:r w:rsidRPr="00D45463">
              <w:t>ция (экзамен)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810" w:type="pct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>
              <w:t>Экзаменац</w:t>
            </w:r>
            <w:r>
              <w:t>и</w:t>
            </w:r>
            <w:r>
              <w:t>онная</w:t>
            </w:r>
            <w:r w:rsidRPr="00EA6505">
              <w:t xml:space="preserve"> вед</w:t>
            </w:r>
            <w:r w:rsidRPr="00EA6505">
              <w:t>о</w:t>
            </w:r>
            <w:r w:rsidRPr="00EA6505">
              <w:t>мость</w:t>
            </w:r>
          </w:p>
        </w:tc>
        <w:tc>
          <w:tcPr>
            <w:tcW w:w="512" w:type="pct"/>
          </w:tcPr>
          <w:p w:rsidR="0001150C" w:rsidRPr="000D719F" w:rsidRDefault="0001150C" w:rsidP="00C26677">
            <w:pPr>
              <w:pStyle w:val="Style14"/>
              <w:widowControl/>
            </w:pP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68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  <w:r w:rsidRPr="000D719F">
              <w:t>/</w:t>
            </w:r>
            <w:r>
              <w:t>6</w:t>
            </w:r>
            <w:r w:rsidRPr="000D719F">
              <w:t>И</w:t>
            </w:r>
          </w:p>
        </w:tc>
        <w:tc>
          <w:tcPr>
            <w:tcW w:w="370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17/6И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18,15</w:t>
            </w:r>
          </w:p>
        </w:tc>
        <w:tc>
          <w:tcPr>
            <w:tcW w:w="810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512" w:type="pct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</w:t>
      </w:r>
      <w:r w:rsidRPr="000D719F">
        <w:t>у</w:t>
      </w:r>
      <w:r w:rsidRPr="000D719F">
        <w:t>дования. Лекционный материал закрепляется на лабораторных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  <w:lang w:val="en-US"/>
        </w:rPr>
      </w:pPr>
    </w:p>
    <w:p w:rsidR="00752FA9" w:rsidRDefault="00752FA9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  <w:lang w:val="en-US"/>
        </w:rPr>
      </w:pPr>
    </w:p>
    <w:p w:rsidR="00752FA9" w:rsidRPr="00752FA9" w:rsidRDefault="00752FA9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  <w:lang w:val="en-US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</w:t>
      </w:r>
      <w:r w:rsidRPr="00D50589">
        <w:t>а</w:t>
      </w:r>
      <w:r w:rsidRPr="00D50589">
        <w:t>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20. </w:t>
      </w:r>
      <w:r w:rsidRPr="00380A98">
        <w:t>Разрушение и образование молекулярных связей. Выделение и поглощение эне</w:t>
      </w:r>
      <w:r w:rsidRPr="00380A98">
        <w:t>р</w:t>
      </w:r>
      <w:r w:rsidRPr="00380A98">
        <w:t xml:space="preserve">гии.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8742AA" w:rsidRPr="00380A98" w:rsidRDefault="008742AA" w:rsidP="008742AA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</w:t>
            </w:r>
            <w:r w:rsidRPr="00AC0859">
              <w:rPr>
                <w:b/>
              </w:rPr>
              <w:t>ь</w:t>
            </w:r>
            <w:r w:rsidRPr="00AC0859">
              <w:rPr>
                <w:b/>
              </w:rPr>
              <w:t>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ласти естественнонау</w:t>
            </w:r>
            <w:r w:rsidRPr="00A57FF8">
              <w:rPr>
                <w:szCs w:val="24"/>
              </w:rPr>
              <w:t>ч</w:t>
            </w:r>
            <w:r w:rsidRPr="00A57FF8">
              <w:rPr>
                <w:szCs w:val="24"/>
              </w:rPr>
              <w:t>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</w:t>
            </w:r>
            <w:r w:rsidRPr="00A57FF8">
              <w:rPr>
                <w:szCs w:val="24"/>
              </w:rPr>
              <w:t>в</w:t>
            </w:r>
            <w:r w:rsidRPr="00A57FF8">
              <w:rPr>
                <w:szCs w:val="24"/>
              </w:rPr>
              <w:t>ные проблемы естес</w:t>
            </w:r>
            <w:r w:rsidRPr="00A57FF8">
              <w:rPr>
                <w:szCs w:val="24"/>
              </w:rPr>
              <w:t>т</w:t>
            </w:r>
            <w:r w:rsidRPr="00A57FF8">
              <w:rPr>
                <w:szCs w:val="24"/>
              </w:rPr>
              <w:t>веннонаучных дисци</w:t>
            </w:r>
            <w:r w:rsidRPr="00A57FF8">
              <w:rPr>
                <w:szCs w:val="24"/>
              </w:rPr>
              <w:t>п</w:t>
            </w:r>
            <w:r w:rsidRPr="00A57FF8">
              <w:rPr>
                <w:szCs w:val="24"/>
              </w:rPr>
              <w:t>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ственнонаучных ди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lastRenderedPageBreak/>
              <w:t xml:space="preserve">9. </w:t>
            </w:r>
            <w:r w:rsidRPr="000C62DB">
              <w:t>Явления, законы и уравнения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конве</w:t>
            </w:r>
            <w:r w:rsidRPr="000C62DB">
              <w:t>к</w:t>
            </w:r>
            <w:r w:rsidRPr="000C62DB">
              <w:t>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</w:t>
            </w:r>
            <w:r w:rsidRPr="00A57FF8">
              <w:rPr>
                <w:szCs w:val="24"/>
              </w:rPr>
              <w:t>а</w:t>
            </w:r>
            <w:r w:rsidRPr="00A57FF8">
              <w:rPr>
                <w:szCs w:val="24"/>
              </w:rPr>
              <w:t>зовых знаний в области естественнонаучных дисциплин; грамотно поставить задачу, п</w:t>
            </w:r>
            <w:r w:rsidRPr="00A57FF8">
              <w:rPr>
                <w:szCs w:val="24"/>
              </w:rPr>
              <w:t>о</w:t>
            </w:r>
            <w:r w:rsidRPr="00A57FF8">
              <w:rPr>
                <w:szCs w:val="24"/>
              </w:rPr>
              <w:t>добрать методику 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следования и решения поставленной пробл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6" type="#_x0000_t75" style="width:69.6pt;height:31.2pt" o:ole="" fillcolor="window">
                  <v:imagedata r:id="rId10" o:title=""/>
                </v:shape>
                <o:OLEObject Type="Embed" ProgID="Equation.3" ShapeID="_x0000_i1026" DrawAspect="Content" ObjectID="_1668153410" r:id="rId1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7" type="#_x0000_t75" style="width:63.6pt;height:16.2pt" o:ole="" fillcolor="window">
                  <v:imagedata r:id="rId12" o:title=""/>
                </v:shape>
                <o:OLEObject Type="Embed" ProgID="Equation.3" ShapeID="_x0000_i1027" DrawAspect="Content" ObjectID="_1668153411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8" type="#_x0000_t75" style="width:66pt;height:17.4pt" o:ole="" fillcolor="window">
                  <v:imagedata r:id="rId14" o:title=""/>
                </v:shape>
                <o:OLEObject Type="Embed" ProgID="Equation.3" ShapeID="_x0000_i1028" DrawAspect="Content" ObjectID="_1668153412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9" type="#_x0000_t75" style="width:69.6pt;height:31.2pt" o:ole="" fillcolor="window">
                  <v:imagedata r:id="rId16" o:title=""/>
                </v:shape>
                <o:OLEObject Type="Embed" ProgID="Equation.3" ShapeID="_x0000_i1029" DrawAspect="Content" ObjectID="_1668153413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30" type="#_x0000_t75" style="width:114pt;height:31.8pt" o:ole="" fillcolor="window">
                  <v:imagedata r:id="rId18" o:title=""/>
                </v:shape>
                <o:OLEObject Type="Embed" ProgID="Equation.3" ShapeID="_x0000_i1030" DrawAspect="Content" ObjectID="_1668153414" r:id="rId19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1" type="#_x0000_t75" style="width:114pt;height:52.8pt" o:ole="" fillcolor="window">
                  <v:imagedata r:id="rId20" o:title=""/>
                </v:shape>
                <o:OLEObject Type="Embed" ProgID="Equation.3" ShapeID="_x0000_i1031" DrawAspect="Content" ObjectID="_1668153415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2" type="#_x0000_t75" style="width:135pt;height:51.6pt" o:ole="" fillcolor="window">
                  <v:imagedata r:id="rId22" o:title=""/>
                </v:shape>
                <o:OLEObject Type="Embed" ProgID="Equation.3" ShapeID="_x0000_i1032" DrawAspect="Content" ObjectID="_1668153416" r:id="rId23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6. Указать, какому интервалу значений коэффиц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3" type="#_x0000_t75" style="width:22.8pt;height:31.8pt" o:ole="" fillcolor="window">
                  <v:imagedata r:id="rId24" o:title=""/>
                </v:shape>
                <o:OLEObject Type="Embed" ProgID="Equation.3" ShapeID="_x0000_i1033" DrawAspect="Content" ObjectID="_1668153417" r:id="rId2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6pt;height:34.8pt" o:ole="" fillcolor="window">
                  <v:imagedata r:id="rId26" o:title=""/>
                </v:shape>
                <o:OLEObject Type="Embed" ProgID="Equation.3" ShapeID="_x0000_i1034" DrawAspect="Content" ObjectID="_1668153418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5" type="#_x0000_t75" style="width:42.6pt;height:34.8pt" o:ole="" fillcolor="window">
                  <v:imagedata r:id="rId28" o:title=""/>
                </v:shape>
                <o:OLEObject Type="Embed" ProgID="Equation.3" ShapeID="_x0000_i1035" DrawAspect="Content" ObjectID="_1668153419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6" type="#_x0000_t75" style="width:19.8pt;height:13.8pt" o:ole="" fillcolor="window">
                  <v:imagedata r:id="rId30" o:title=""/>
                </v:shape>
                <o:OLEObject Type="Embed" ProgID="Equation.3" ShapeID="_x0000_i1036" DrawAspect="Content" ObjectID="_1668153420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задачи, 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ки решения поставле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м. Коэфф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7" type="#_x0000_t75" style="width:13.2pt;height:17.4pt" o:ole="" fillcolor="window">
                  <v:imagedata r:id="rId32" o:title=""/>
                </v:shape>
                <o:OLEObject Type="Embed" ProgID="Equation.3" ShapeID="_x0000_i1037" DrawAspect="Content" ObjectID="_1668153421" r:id="rId33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2pt;height:17.4pt" o:ole="" fillcolor="window">
                  <v:imagedata r:id="rId34" o:title=""/>
                </v:shape>
                <o:OLEObject Type="Embed" ProgID="Equation.3" ShapeID="_x0000_i1038" DrawAspect="Content" ObjectID="_1668153422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 К). Температура газов омывающих внутpеннюю  поверхность стенки tг, C; коэффициент теплоотдачи к внутре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9" type="#_x0000_t75" style="width:13.2pt;height:17.4pt" o:ole="" fillcolor="window">
                  <v:imagedata r:id="rId36" o:title=""/>
                </v:shape>
                <o:OLEObject Type="Embed" ProgID="Equation.3" ShapeID="_x0000_i1039" DrawAspect="Content" ObjectID="_1668153423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40" type="#_x0000_t75" style="width:15.6pt;height:17.4pt" o:ole="" fillcolor="window">
                  <v:imagedata r:id="rId38" o:title=""/>
                </v:shape>
                <o:OLEObject Type="Embed" ProgID="Equation.3" ShapeID="_x0000_i1040" DrawAspect="Content" ObjectID="_1668153424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коэффициент теплопередачи К, плотность теплового потока q и количество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R; сравнить с температурами, полученными 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ром и третьем вариантах по сравнению с первым (в процентах). Потери при первом варианте пр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ПК-4. Готовностью использовать основные понятия, законы и модели термодинамики, х</w:t>
            </w:r>
            <w:r w:rsidRPr="00AC0859">
              <w:t>и</w:t>
            </w:r>
            <w:r w:rsidRPr="00AC0859">
              <w:t>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ний в области естес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веннонаучных дисци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учных дисциплин,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цессов массопереноса применительно к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нологическим проце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ла и массы, выделять факторы, определя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</w:t>
            </w:r>
            <w:r w:rsidRPr="000C62DB">
              <w:t>е</w:t>
            </w:r>
            <w:r w:rsidRPr="000C62DB">
              <w:t>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</w:t>
            </w:r>
            <w:r w:rsidRPr="000C62DB">
              <w:t>а</w:t>
            </w:r>
            <w:r w:rsidRPr="000C62DB">
              <w:t>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</w:t>
            </w:r>
            <w:r w:rsidRPr="000C62DB">
              <w:t>в</w:t>
            </w:r>
            <w:r w:rsidRPr="000C62DB">
              <w:t>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</w:t>
            </w:r>
            <w:r w:rsidRPr="000C62DB">
              <w:t>с</w:t>
            </w:r>
            <w:r w:rsidRPr="000C62DB">
              <w:t>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</w:t>
            </w:r>
            <w:r w:rsidRPr="000C62DB">
              <w:t>е</w:t>
            </w:r>
            <w:r w:rsidRPr="000C62DB">
              <w:t>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</w:t>
            </w:r>
            <w:r w:rsidRPr="000C62DB">
              <w:t>е</w:t>
            </w:r>
            <w:r w:rsidRPr="000C62DB">
              <w:t>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теплообмена строить и анализировать матем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тические модели те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познавать эффективное решение от неэффе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1" type="#_x0000_t75" style="width:39.6pt;height:13.8pt" o:ole="" fillcolor="window">
                  <v:imagedata r:id="rId40" o:title=""/>
                </v:shape>
                <o:OLEObject Type="Embed" ProgID="Equation.3" ShapeID="_x0000_i1041" DrawAspect="Content" ObjectID="_1668153425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2" type="#_x0000_t75" style="width:41.4pt;height:13.8pt" o:ole="" fillcolor="window">
                  <v:imagedata r:id="rId42" o:title=""/>
                </v:shape>
                <o:OLEObject Type="Embed" ProgID="Equation.3" ShapeID="_x0000_i1042" DrawAspect="Content" ObjectID="_1668153426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3" type="#_x0000_t75" style="width:33.6pt;height:13.8pt" o:ole="" fillcolor="window">
                  <v:imagedata r:id="rId44" o:title=""/>
                </v:shape>
                <o:OLEObject Type="Embed" ProgID="Equation.3" ShapeID="_x0000_i1043" DrawAspect="Content" ObjectID="_1668153427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4" type="#_x0000_t75" style="width:48pt;height:16.2pt" o:ole="" fillcolor="window">
                  <v:imagedata r:id="rId46" o:title=""/>
                </v:shape>
                <o:OLEObject Type="Embed" ProgID="Equation.3" ShapeID="_x0000_i1044" DrawAspect="Content" ObjectID="_1668153428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5" type="#_x0000_t75" style="width:15.6pt;height:13.2pt" o:ole="" fillcolor="window">
                  <v:imagedata r:id="rId48" o:title=""/>
                </v:shape>
                <o:OLEObject Type="Embed" ProgID="Equation.3" ShapeID="_x0000_i1045" DrawAspect="Content" ObjectID="_1668153429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6" type="#_x0000_t75" style="width:19.2pt;height:13.8pt" o:ole="" fillcolor="window">
                  <v:imagedata r:id="rId50" o:title=""/>
                </v:shape>
                <o:OLEObject Type="Embed" ProgID="Equation.3" ShapeID="_x0000_i1046" DrawAspect="Content" ObjectID="_1668153430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4pt;height:13.8pt" o:ole="" fillcolor="window">
                  <v:imagedata r:id="rId52" o:title=""/>
                </v:shape>
                <o:OLEObject Type="Embed" ProgID="Equation.3" ShapeID="_x0000_i1047" DrawAspect="Content" ObjectID="_1668153431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8" type="#_x0000_t75" style="width:17.4pt;height:13.8pt" o:ole="" fillcolor="window">
                  <v:imagedata r:id="rId54" o:title=""/>
                </v:shape>
                <o:OLEObject Type="Embed" ProgID="Equation.3" ShapeID="_x0000_i1048" DrawAspect="Content" ObjectID="_1668153432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9" type="#_x0000_t75" style="width:77.4pt;height:17.4pt" o:ole="" fillcolor="window">
                  <v:imagedata r:id="rId56" o:title=""/>
                </v:shape>
                <o:OLEObject Type="Embed" ProgID="Equation.3" ShapeID="_x0000_i1049" DrawAspect="Content" ObjectID="_1668153433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50" type="#_x0000_t75" style="width:75.6pt;height:17.4pt" o:ole="" fillcolor="window">
                  <v:imagedata r:id="rId58" o:title=""/>
                </v:shape>
                <o:OLEObject Type="Embed" ProgID="Equation.3" ShapeID="_x0000_i1050" DrawAspect="Content" ObjectID="_1668153434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1" type="#_x0000_t75" style="width:77.4pt;height:17.4pt" o:ole="" fillcolor="window">
                  <v:imagedata r:id="rId60" o:title=""/>
                </v:shape>
                <o:OLEObject Type="Embed" ProgID="Equation.3" ShapeID="_x0000_i1051" DrawAspect="Content" ObjectID="_1668153435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2" type="#_x0000_t75" style="width:73.2pt;height:17.4pt" o:ole="" fillcolor="window">
                  <v:imagedata r:id="rId62" o:title=""/>
                </v:shape>
                <o:OLEObject Type="Embed" ProgID="Equation.3" ShapeID="_x0000_i1052" DrawAspect="Content" ObjectID="_1668153436" r:id="rId63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4pt;height:13.8pt" o:ole="" fillcolor="window">
                  <v:imagedata r:id="rId64" o:title=""/>
                </v:shape>
                <o:OLEObject Type="Embed" ProgID="Equation.3" ShapeID="_x0000_i1053" DrawAspect="Content" ObjectID="_1668153437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4" type="#_x0000_t75" style="width:53.4pt;height:13.8pt" o:ole="" fillcolor="window">
                  <v:imagedata r:id="rId66" o:title=""/>
                </v:shape>
                <o:OLEObject Type="Embed" ProgID="Equation.3" ShapeID="_x0000_i1054" DrawAspect="Content" ObjectID="_1668153438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5" type="#_x0000_t75" style="width:59.4pt;height:13.8pt" o:ole="" fillcolor="window">
                  <v:imagedata r:id="rId68" o:title=""/>
                </v:shape>
                <o:OLEObject Type="Embed" ProgID="Equation.3" ShapeID="_x0000_i1055" DrawAspect="Content" ObjectID="_1668153439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6" type="#_x0000_t75" style="width:54pt;height:13.8pt" o:ole="" fillcolor="window">
                  <v:imagedata r:id="rId70" o:title=""/>
                </v:shape>
                <o:OLEObject Type="Embed" ProgID="Equation.3" ShapeID="_x0000_i1056" DrawAspect="Content" ObjectID="_1668153440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7" type="#_x0000_t75" style="width:48pt;height:34.8pt" o:ole="" fillcolor="window">
                  <v:imagedata r:id="rId72" o:title=""/>
                </v:shape>
                <o:OLEObject Type="Embed" ProgID="Equation.3" ShapeID="_x0000_i1057" DrawAspect="Content" ObjectID="_1668153441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8" type="#_x0000_t75" style="width:48pt;height:31.2pt" o:ole="" fillcolor="window">
                  <v:imagedata r:id="rId74" o:title=""/>
                </v:shape>
                <o:OLEObject Type="Embed" ProgID="Equation.3" ShapeID="_x0000_i1058" DrawAspect="Content" ObjectID="_1668153442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9" type="#_x0000_t75" style="width:42.6pt;height:31.2pt" o:ole="" fillcolor="window">
                  <v:imagedata r:id="rId76" o:title=""/>
                </v:shape>
                <o:OLEObject Type="Embed" ProgID="Equation.3" ShapeID="_x0000_i1059" DrawAspect="Content" ObjectID="_1668153443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60" type="#_x0000_t75" style="width:42pt;height:31.2pt" o:ole="" fillcolor="window">
                  <v:imagedata r:id="rId78" o:title=""/>
                </v:shape>
                <o:OLEObject Type="Embed" ProgID="Equation.3" ShapeID="_x0000_i1060" DrawAspect="Content" ObjectID="_1668153444" r:id="rId79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1" type="#_x0000_t75" style="width:27.6pt;height:13.2pt" o:ole="" fillcolor="window">
                  <v:imagedata r:id="rId80" o:title=""/>
                </v:shape>
                <o:OLEObject Type="Embed" ProgID="Equation.3" ShapeID="_x0000_i1061" DrawAspect="Content" ObjectID="_1668153445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2" type="#_x0000_t75" style="width:30pt;height:13.8pt" o:ole="" fillcolor="window">
                  <v:imagedata r:id="rId82" o:title=""/>
                </v:shape>
                <o:OLEObject Type="Embed" ProgID="Equation.3" ShapeID="_x0000_i1062" DrawAspect="Content" ObjectID="_1668153446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8pt;height:13.2pt" o:ole="" fillcolor="window">
                  <v:imagedata r:id="rId84" o:title=""/>
                </v:shape>
                <o:OLEObject Type="Embed" ProgID="Equation.3" ShapeID="_x0000_i1063" DrawAspect="Content" ObjectID="_1668153447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4" type="#_x0000_t75" style="width:28.8pt;height:13.2pt" o:ole="" fillcolor="window">
                  <v:imagedata r:id="rId86" o:title=""/>
                </v:shape>
                <o:OLEObject Type="Embed" ProgID="Equation.3" ShapeID="_x0000_i1064" DrawAspect="Content" ObjectID="_1668153448" r:id="rId87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5" type="#_x0000_t75" style="width:81.6pt;height:31.2pt" o:ole="" fillcolor="window">
                  <v:imagedata r:id="rId88" o:title=""/>
                </v:shape>
                <o:OLEObject Type="Embed" ProgID="Equation.3" ShapeID="_x0000_i1065" DrawAspect="Content" ObjectID="_1668153449" r:id="rId89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6" type="#_x0000_t75" style="width:100.8pt;height:23.4pt" o:ole="" fillcolor="window">
                  <v:imagedata r:id="rId90" o:title=""/>
                </v:shape>
                <o:OLEObject Type="Embed" ProgID="Equation.3" ShapeID="_x0000_i1066" DrawAspect="Content" ObjectID="_1668153450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7" type="#_x0000_t75" style="width:113.4pt;height:36.6pt" o:ole="" fillcolor="window">
                  <v:imagedata r:id="rId92" o:title=""/>
                </v:shape>
                <o:OLEObject Type="Embed" ProgID="Equation.3" ShapeID="_x0000_i1067" DrawAspect="Content" ObjectID="_1668153451" r:id="rId93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</w:t>
            </w:r>
            <w:r w:rsidRPr="006F045E">
              <w:rPr>
                <w:sz w:val="24"/>
                <w:szCs w:val="24"/>
              </w:rPr>
              <w:t>а</w:t>
            </w:r>
            <w:r w:rsidRPr="006F045E">
              <w:rPr>
                <w:sz w:val="24"/>
                <w:szCs w:val="24"/>
              </w:rPr>
              <w:t>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мации о теплообме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ных процессах конве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сов конвективного те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ло- и массопереноса, передачи тепла излуч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из печи. Теплофизические параметры стали: к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8" type="#_x0000_t75" style="width:18pt;height:31.2pt" o:ole="">
                  <v:imagedata r:id="rId94" o:title=""/>
                </v:shape>
                <o:OLEObject Type="Embed" ProgID="Equation.3" ShapeID="_x0000_i1068" DrawAspect="Content" ObjectID="_1668153452" r:id="rId95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9" type="#_x0000_t75" style="width:36.6pt;height:31.2pt" o:ole="">
                  <v:imagedata r:id="rId96" o:title=""/>
                </v:shape>
                <o:OLEObject Type="Embed" ProgID="Equation.3" ShapeID="_x0000_i1069" DrawAspect="Content" ObjectID="_1668153453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</w:t>
      </w:r>
      <w:r w:rsidRPr="00A55122">
        <w:rPr>
          <w:rStyle w:val="FontStyle18"/>
          <w:sz w:val="24"/>
          <w:szCs w:val="24"/>
        </w:rPr>
        <w:t>е</w:t>
      </w:r>
      <w:r w:rsidRPr="00A55122">
        <w:rPr>
          <w:rStyle w:val="FontStyle18"/>
          <w:sz w:val="24"/>
          <w:szCs w:val="24"/>
        </w:rPr>
        <w:t>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13620F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</w:t>
      </w:r>
      <w:r w:rsidRPr="009D236B">
        <w:t>о</w:t>
      </w:r>
      <w:r w:rsidRPr="009D236B">
        <w:t>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lastRenderedPageBreak/>
        <w:t>С</w:t>
      </w:r>
      <w:r w:rsidRPr="00ED74F7">
        <w:t>тудент должен показать уровень знаний не только на уровне воспроизведения и об</w:t>
      </w:r>
      <w:r w:rsidRPr="00ED74F7">
        <w:t>ъ</w:t>
      </w:r>
      <w:r w:rsidRPr="00ED74F7"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>тудент до</w:t>
      </w:r>
      <w:r w:rsidRPr="00ED74F7">
        <w:t>л</w:t>
      </w:r>
      <w:r w:rsidRPr="00ED74F7">
        <w:t xml:space="preserve">жен </w:t>
      </w:r>
      <w:r>
        <w:t>предоставить выполненное задание, в котором были бы отражены проблемы, касающи</w:t>
      </w:r>
      <w:r>
        <w:t>е</w:t>
      </w:r>
      <w:r>
        <w:t xml:space="preserve">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8742AA" w:rsidRPr="00A55122" w:rsidRDefault="008742AA" w:rsidP="008742A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8742AA" w:rsidRPr="00A55122" w:rsidRDefault="008742AA" w:rsidP="008742A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8742AA" w:rsidRPr="000D719F" w:rsidRDefault="008742AA" w:rsidP="008742AA">
      <w:pPr>
        <w:pStyle w:val="Style1"/>
        <w:widowControl/>
        <w:ind w:firstLine="720"/>
        <w:jc w:val="both"/>
      </w:pPr>
    </w:p>
    <w:p w:rsidR="008742AA" w:rsidRPr="00254964" w:rsidRDefault="008742AA" w:rsidP="008742AA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8742AA" w:rsidRPr="00E42B22" w:rsidRDefault="008742AA" w:rsidP="008742AA">
      <w:pPr>
        <w:pStyle w:val="Style4"/>
        <w:rPr>
          <w:bCs/>
          <w:szCs w:val="24"/>
        </w:rPr>
      </w:pPr>
    </w:p>
    <w:p w:rsidR="00752FA9" w:rsidRDefault="00752FA9" w:rsidP="00752FA9">
      <w:pPr>
        <w:pStyle w:val="Style6"/>
        <w:widowControl/>
        <w:ind w:firstLine="720"/>
        <w:jc w:val="both"/>
      </w:pPr>
      <w:r w:rsidRPr="00C7388E">
        <w:t>1. Дзюзер, В.Я. Теплотехника и тепловая работа печей [Электронный ресурс]: учебное пособие / В.Я. Дзюзер. Санкт-Петербург: Лань</w:t>
      </w:r>
      <w:r>
        <w:t>.</w:t>
      </w:r>
      <w:r w:rsidRPr="00C7388E">
        <w:t xml:space="preserve"> 2017. 384 с. </w:t>
      </w:r>
    </w:p>
    <w:p w:rsidR="00752FA9" w:rsidRPr="00C7388E" w:rsidRDefault="00752FA9" w:rsidP="00752FA9">
      <w:pPr>
        <w:pStyle w:val="Style6"/>
        <w:widowControl/>
        <w:jc w:val="both"/>
      </w:pPr>
      <w:hyperlink r:id="rId98" w:anchor="1" w:history="1">
        <w:r w:rsidRPr="007471E6">
          <w:rPr>
            <w:rStyle w:val="af"/>
          </w:rPr>
          <w:t>https://e.lanboo</w:t>
        </w:r>
        <w:r w:rsidRPr="007471E6">
          <w:rPr>
            <w:rStyle w:val="af"/>
          </w:rPr>
          <w:t>k</w:t>
        </w:r>
        <w:r w:rsidRPr="007471E6">
          <w:rPr>
            <w:rStyle w:val="af"/>
          </w:rPr>
          <w:t>.com/</w:t>
        </w:r>
        <w:r w:rsidRPr="007471E6">
          <w:rPr>
            <w:rStyle w:val="af"/>
          </w:rPr>
          <w:t>r</w:t>
        </w:r>
        <w:r w:rsidRPr="007471E6">
          <w:rPr>
            <w:rStyle w:val="af"/>
          </w:rPr>
          <w:t>e</w:t>
        </w:r>
        <w:r w:rsidRPr="007471E6">
          <w:rPr>
            <w:rStyle w:val="af"/>
          </w:rPr>
          <w:t>a</w:t>
        </w:r>
        <w:r w:rsidRPr="007471E6">
          <w:rPr>
            <w:rStyle w:val="af"/>
          </w:rPr>
          <w:t>der/book/93750/#1</w:t>
        </w:r>
      </w:hyperlink>
    </w:p>
    <w:p w:rsidR="00752FA9" w:rsidRDefault="00752FA9" w:rsidP="00752FA9">
      <w:pPr>
        <w:pStyle w:val="Style6"/>
        <w:widowControl/>
        <w:ind w:firstLine="720"/>
        <w:jc w:val="both"/>
        <w:rPr>
          <w:szCs w:val="24"/>
        </w:rPr>
      </w:pPr>
      <w:r>
        <w:rPr>
          <w:szCs w:val="24"/>
        </w:rPr>
        <w:t>2</w:t>
      </w:r>
      <w:r w:rsidRPr="0063286C">
        <w:rPr>
          <w:szCs w:val="24"/>
        </w:rPr>
        <w:t xml:space="preserve">. </w:t>
      </w:r>
      <w:r w:rsidRPr="00287762">
        <w:rPr>
          <w:szCs w:val="24"/>
        </w:rPr>
        <w:t>Круглов Г.А. Теплотехника: [Электронный ресурс]: учебное пособие</w:t>
      </w:r>
      <w:r>
        <w:rPr>
          <w:szCs w:val="24"/>
        </w:rPr>
        <w:t>.</w:t>
      </w:r>
      <w:r w:rsidRPr="00287762">
        <w:rPr>
          <w:szCs w:val="24"/>
        </w:rPr>
        <w:t xml:space="preserve"> СПб.: Лань</w:t>
      </w:r>
      <w:r>
        <w:rPr>
          <w:szCs w:val="24"/>
        </w:rPr>
        <w:t>.</w:t>
      </w:r>
      <w:r w:rsidRPr="00287762">
        <w:rPr>
          <w:szCs w:val="24"/>
        </w:rPr>
        <w:t xml:space="preserve"> 2010</w:t>
      </w:r>
      <w:r>
        <w:rPr>
          <w:szCs w:val="24"/>
        </w:rPr>
        <w:t xml:space="preserve">. </w:t>
      </w:r>
      <w:r w:rsidRPr="00287762">
        <w:rPr>
          <w:szCs w:val="24"/>
        </w:rPr>
        <w:t>208 с.</w:t>
      </w:r>
      <w:r w:rsidRPr="0063286C">
        <w:rPr>
          <w:szCs w:val="24"/>
        </w:rPr>
        <w:t xml:space="preserve"> </w:t>
      </w:r>
      <w:hyperlink r:id="rId99" w:anchor="1" w:history="1">
        <w:r w:rsidRPr="007471E6">
          <w:rPr>
            <w:rStyle w:val="af"/>
            <w:szCs w:val="24"/>
          </w:rPr>
          <w:t>https://e.lanboo</w:t>
        </w:r>
        <w:r w:rsidRPr="007471E6">
          <w:rPr>
            <w:rStyle w:val="af"/>
            <w:szCs w:val="24"/>
          </w:rPr>
          <w:t>k</w:t>
        </w:r>
        <w:r w:rsidRPr="007471E6">
          <w:rPr>
            <w:rStyle w:val="af"/>
            <w:szCs w:val="24"/>
          </w:rPr>
          <w:t>.com/</w:t>
        </w:r>
        <w:r w:rsidRPr="007471E6">
          <w:rPr>
            <w:rStyle w:val="af"/>
            <w:szCs w:val="24"/>
          </w:rPr>
          <w:t>r</w:t>
        </w:r>
        <w:r w:rsidRPr="007471E6">
          <w:rPr>
            <w:rStyle w:val="af"/>
            <w:szCs w:val="24"/>
          </w:rPr>
          <w:t>eader/book/3900/#1</w:t>
        </w:r>
      </w:hyperlink>
      <w:hyperlink r:id="rId100" w:history="1"/>
    </w:p>
    <w:p w:rsidR="008742AA" w:rsidRPr="00254964" w:rsidRDefault="008742AA" w:rsidP="008742AA">
      <w:pPr>
        <w:pStyle w:val="Style4"/>
        <w:ind w:firstLine="720"/>
        <w:rPr>
          <w:b/>
          <w:bCs/>
          <w:szCs w:val="24"/>
        </w:rPr>
      </w:pPr>
    </w:p>
    <w:p w:rsidR="008742AA" w:rsidRPr="00254964" w:rsidRDefault="008742AA" w:rsidP="008742AA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8742AA" w:rsidRPr="00E42B22" w:rsidRDefault="008742AA" w:rsidP="008742AA">
      <w:pPr>
        <w:pStyle w:val="Style4"/>
        <w:rPr>
          <w:bCs/>
          <w:szCs w:val="24"/>
        </w:rPr>
      </w:pPr>
    </w:p>
    <w:p w:rsidR="008742AA" w:rsidRPr="00E42B22" w:rsidRDefault="00256B09" w:rsidP="008742AA">
      <w:pPr>
        <w:pStyle w:val="Style4"/>
        <w:ind w:firstLine="720"/>
        <w:rPr>
          <w:bCs/>
          <w:szCs w:val="24"/>
        </w:rPr>
      </w:pPr>
      <w:r>
        <w:rPr>
          <w:bCs/>
          <w:szCs w:val="24"/>
        </w:rPr>
        <w:t>1</w:t>
      </w:r>
      <w:r w:rsidR="008742AA" w:rsidRPr="00E42B22">
        <w:rPr>
          <w:bCs/>
          <w:szCs w:val="24"/>
        </w:rPr>
        <w:t xml:space="preserve">. Кудинов, А. А. Тепломассообмен : учебное пособие / А. А. Кудинов. - Москва : ИНФРА-М, 2020. - 375 с. - (Высшее образование: Бакалавриат). - ISBN 978-5-16-011093-6. - Текст : электронный. - URL: </w:t>
      </w:r>
      <w:hyperlink r:id="rId101" w:history="1">
        <w:r w:rsidR="008742AA" w:rsidRPr="00E42B22">
          <w:rPr>
            <w:rStyle w:val="af"/>
            <w:bCs/>
            <w:szCs w:val="24"/>
          </w:rPr>
          <w:t>https://zn</w:t>
        </w:r>
        <w:r w:rsidR="008742AA" w:rsidRPr="00E42B22">
          <w:rPr>
            <w:rStyle w:val="af"/>
            <w:bCs/>
            <w:szCs w:val="24"/>
          </w:rPr>
          <w:t>a</w:t>
        </w:r>
        <w:r w:rsidR="008742AA" w:rsidRPr="00E42B22">
          <w:rPr>
            <w:rStyle w:val="af"/>
            <w:bCs/>
            <w:szCs w:val="24"/>
          </w:rPr>
          <w:t>n</w:t>
        </w:r>
        <w:r w:rsidR="008742AA" w:rsidRPr="00E42B22">
          <w:rPr>
            <w:rStyle w:val="af"/>
            <w:bCs/>
            <w:szCs w:val="24"/>
          </w:rPr>
          <w:t>ium.com/catalog/product/1046937</w:t>
        </w:r>
      </w:hyperlink>
      <w:r w:rsidR="008742AA" w:rsidRPr="00E42B22">
        <w:rPr>
          <w:bCs/>
          <w:szCs w:val="24"/>
        </w:rPr>
        <w:t xml:space="preserve"> – Режим доступа: по подписке.</w:t>
      </w:r>
    </w:p>
    <w:p w:rsidR="008742AA" w:rsidRPr="00E42B22" w:rsidRDefault="00256B09" w:rsidP="008742AA">
      <w:pPr>
        <w:pStyle w:val="Style4"/>
        <w:ind w:firstLine="720"/>
        <w:rPr>
          <w:bCs/>
          <w:szCs w:val="24"/>
        </w:rPr>
      </w:pPr>
      <w:r>
        <w:rPr>
          <w:bCs/>
          <w:szCs w:val="24"/>
        </w:rPr>
        <w:t>2</w:t>
      </w:r>
      <w:r w:rsidR="008742AA" w:rsidRPr="00E42B22">
        <w:rPr>
          <w:bCs/>
          <w:szCs w:val="24"/>
        </w:rPr>
        <w:t xml:space="preserve">. Теплопередача : учебное пособие : в 2 ч. Ч. 1. Основы теории теплопередачи / B. C. Чередниченко, В. А. Синицын, А. И. Алиферов, Ю. И. Шаров ; под ред. B. C. Чередниченко. — Москва : ИНФРА-М, 2020. — 221 с. — (Высшее образование: Бакалавриат). - ISBN 978-5-16-014715-4. - Текст : электронный. - URL: </w:t>
      </w:r>
      <w:hyperlink r:id="rId102" w:history="1">
        <w:r w:rsidR="008742AA" w:rsidRPr="00E42B22">
          <w:rPr>
            <w:rStyle w:val="af"/>
            <w:bCs/>
            <w:szCs w:val="24"/>
          </w:rPr>
          <w:t>https:</w:t>
        </w:r>
        <w:r w:rsidR="008742AA" w:rsidRPr="00E42B22">
          <w:rPr>
            <w:rStyle w:val="af"/>
            <w:bCs/>
            <w:szCs w:val="24"/>
          </w:rPr>
          <w:t>/</w:t>
        </w:r>
        <w:r w:rsidR="008742AA" w:rsidRPr="00E42B22">
          <w:rPr>
            <w:rStyle w:val="af"/>
            <w:bCs/>
            <w:szCs w:val="24"/>
          </w:rPr>
          <w:t>/znanium</w:t>
        </w:r>
        <w:r w:rsidR="008742AA" w:rsidRPr="00E42B22">
          <w:rPr>
            <w:rStyle w:val="af"/>
            <w:bCs/>
            <w:szCs w:val="24"/>
          </w:rPr>
          <w:t>.</w:t>
        </w:r>
        <w:r w:rsidR="008742AA" w:rsidRPr="00E42B22">
          <w:rPr>
            <w:rStyle w:val="af"/>
            <w:bCs/>
            <w:szCs w:val="24"/>
          </w:rPr>
          <w:t>com/catalog/product/1001086</w:t>
        </w:r>
      </w:hyperlink>
      <w:r w:rsidR="008742AA" w:rsidRPr="00E42B22">
        <w:rPr>
          <w:bCs/>
          <w:szCs w:val="24"/>
        </w:rPr>
        <w:t xml:space="preserve"> – Р</w:t>
      </w:r>
      <w:r w:rsidR="008742AA" w:rsidRPr="00E42B22">
        <w:rPr>
          <w:bCs/>
          <w:szCs w:val="24"/>
        </w:rPr>
        <w:t>е</w:t>
      </w:r>
      <w:r w:rsidR="008742AA" w:rsidRPr="00E42B22">
        <w:rPr>
          <w:bCs/>
          <w:szCs w:val="24"/>
        </w:rPr>
        <w:t>жим доступа: по подписке.</w:t>
      </w:r>
    </w:p>
    <w:p w:rsidR="008742AA" w:rsidRPr="00E42B22" w:rsidRDefault="008742AA" w:rsidP="008742AA">
      <w:pPr>
        <w:pStyle w:val="Style4"/>
        <w:ind w:firstLine="720"/>
        <w:rPr>
          <w:b/>
          <w:bCs/>
          <w:i/>
          <w:szCs w:val="24"/>
        </w:rPr>
      </w:pPr>
    </w:p>
    <w:p w:rsidR="008742AA" w:rsidRPr="00254964" w:rsidRDefault="008742AA" w:rsidP="008742AA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8742AA" w:rsidRPr="00E42B22" w:rsidRDefault="008742AA" w:rsidP="008742AA">
      <w:pPr>
        <w:pStyle w:val="Style4"/>
        <w:widowControl/>
        <w:ind w:firstLine="720"/>
        <w:rPr>
          <w:bCs/>
          <w:szCs w:val="24"/>
        </w:rPr>
      </w:pPr>
    </w:p>
    <w:p w:rsidR="008742AA" w:rsidRDefault="008742AA" w:rsidP="008742AA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>Матвеева, Г. Н. Экспериментальное исследование процессов теплообмена : учебное п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3" w:history="1">
        <w:r w:rsidRPr="00E42B22">
          <w:rPr>
            <w:rStyle w:val="af"/>
            <w:bCs/>
            <w:szCs w:val="24"/>
          </w:rPr>
          <w:t>https://magtu.inf</w:t>
        </w:r>
        <w:r w:rsidRPr="00E42B22">
          <w:rPr>
            <w:rStyle w:val="af"/>
            <w:bCs/>
            <w:szCs w:val="24"/>
          </w:rPr>
          <w:t>o</w:t>
        </w:r>
        <w:r w:rsidRPr="00E42B22">
          <w:rPr>
            <w:rStyle w:val="af"/>
            <w:bCs/>
            <w:szCs w:val="24"/>
          </w:rPr>
          <w:t>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8742AA" w:rsidRPr="00803A62" w:rsidRDefault="008742AA" w:rsidP="008742AA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4" w:history="1">
        <w:r w:rsidRPr="008E69A4">
          <w:rPr>
            <w:rStyle w:val="af"/>
          </w:rPr>
          <w:t>https://magtu.informsystema.ru/uploader/fileUpload?name=3939.pdf&amp;show=dcatalogues/1/15</w:t>
        </w:r>
        <w:r w:rsidRPr="008E69A4">
          <w:rPr>
            <w:rStyle w:val="af"/>
          </w:rPr>
          <w:lastRenderedPageBreak/>
          <w:t>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8742AA" w:rsidRPr="00803A62" w:rsidRDefault="008742AA" w:rsidP="008742AA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8742AA" w:rsidRPr="00803A62" w:rsidRDefault="008742AA" w:rsidP="008742AA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Изучение свойств свободных (неограниченных) турб</w:t>
      </w:r>
      <w:r>
        <w:t>у</w:t>
      </w:r>
      <w:r>
        <w:t xml:space="preserve">лентных струй. – Магнитогорск: Изд-во Магнитогорск. гос. техн. ун-та им. Г.И. Носова, 2017. – 10 с. </w:t>
      </w:r>
    </w:p>
    <w:p w:rsidR="008742AA" w:rsidRPr="00803A62" w:rsidRDefault="008742AA" w:rsidP="008742AA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8742AA" w:rsidRPr="00803A62" w:rsidRDefault="008742AA" w:rsidP="008742AA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Практическое применение уравнения Бернулли. – Магн</w:t>
      </w:r>
      <w:r>
        <w:t>и</w:t>
      </w:r>
      <w:r>
        <w:t xml:space="preserve">тогорск: Изд-во Магнитогорск. гос. техн. ун-та им. Г.И. Носова, 2017. – 10 с. </w:t>
      </w:r>
    </w:p>
    <w:p w:rsidR="008742AA" w:rsidRPr="00E42B22" w:rsidRDefault="008742AA" w:rsidP="008742AA">
      <w:pPr>
        <w:pStyle w:val="Style4"/>
        <w:ind w:firstLine="720"/>
        <w:rPr>
          <w:bCs/>
          <w:szCs w:val="24"/>
        </w:rPr>
      </w:pPr>
    </w:p>
    <w:p w:rsidR="008742AA" w:rsidRPr="00254964" w:rsidRDefault="008742AA" w:rsidP="008742AA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8742AA" w:rsidRPr="00E42B22" w:rsidRDefault="008742AA" w:rsidP="008742AA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8742AA" w:rsidRPr="00E42B22" w:rsidTr="00752FA9"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8742AA" w:rsidRPr="00E42B22" w:rsidTr="00752FA9"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Стандартные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742AA" w:rsidRPr="00E42B22" w:rsidTr="00752FA9">
        <w:trPr>
          <w:trHeight w:val="362"/>
        </w:trPr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8742AA" w:rsidRPr="00E42B22" w:rsidTr="00752FA9"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742AA" w:rsidRPr="00E42B22" w:rsidTr="00752FA9"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8742AA" w:rsidRPr="00E42B22" w:rsidTr="00752FA9"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8742AA" w:rsidRPr="00E42B22" w:rsidTr="00752FA9"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742AA" w:rsidRPr="00E42B22" w:rsidTr="00752FA9">
        <w:trPr>
          <w:trHeight w:val="278"/>
        </w:trPr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8742AA" w:rsidRPr="00E42B22" w:rsidRDefault="008742AA" w:rsidP="00752FA9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8.10.2018</w:t>
            </w:r>
          </w:p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  <w:p w:rsidR="008742AA" w:rsidRPr="00E42B22" w:rsidRDefault="008742AA" w:rsidP="00752FA9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5" w:history="1">
        <w:r w:rsidRPr="00E42B22">
          <w:rPr>
            <w:rStyle w:val="af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</w:t>
      </w:r>
      <w:r w:rsidRPr="00E42B22">
        <w:rPr>
          <w:bCs/>
          <w:szCs w:val="24"/>
        </w:rPr>
        <w:t>у</w:t>
      </w:r>
      <w:r w:rsidRPr="00E42B22">
        <w:rPr>
          <w:bCs/>
          <w:szCs w:val="24"/>
        </w:rPr>
        <w:t>па: свободный.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Российский индекс научного цитирования (РИНЦ) : национальная библиогр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6" w:history="1">
        <w:r w:rsidRPr="00E42B22">
          <w:rPr>
            <w:rStyle w:val="af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</w:t>
      </w:r>
      <w:r w:rsidRPr="00E42B22">
        <w:rPr>
          <w:bCs/>
          <w:szCs w:val="24"/>
        </w:rPr>
        <w:t>ь</w:t>
      </w:r>
      <w:r w:rsidRPr="00E42B22">
        <w:rPr>
          <w:bCs/>
          <w:szCs w:val="24"/>
        </w:rPr>
        <w:t>зователей.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07" w:history="1">
        <w:r w:rsidRPr="00E42B22">
          <w:rPr>
            <w:rStyle w:val="af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8" w:history="1">
        <w:r w:rsidRPr="00E42B22">
          <w:rPr>
            <w:rStyle w:val="af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East View Information Services : Электронная база периодических изданий / ООО «ИВИС. – URL: </w:t>
      </w:r>
      <w:hyperlink r:id="rId109" w:history="1">
        <w:r w:rsidRPr="00E42B22">
          <w:rPr>
            <w:rStyle w:val="af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Российская Государственная библиотека. Каталоги : сайт / Российская госуда</w:t>
      </w:r>
      <w:r w:rsidRPr="00E42B22">
        <w:rPr>
          <w:bCs/>
          <w:szCs w:val="24"/>
        </w:rPr>
        <w:t>р</w:t>
      </w:r>
      <w:r w:rsidRPr="00E42B22">
        <w:rPr>
          <w:bCs/>
          <w:szCs w:val="24"/>
        </w:rPr>
        <w:t xml:space="preserve">ственная библиотека. – Москва : РГБ, 2003 –    .  URL: </w:t>
      </w:r>
      <w:hyperlink r:id="rId110" w:history="1">
        <w:r w:rsidRPr="00E42B22">
          <w:rPr>
            <w:rStyle w:val="af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1" w:history="1">
        <w:r w:rsidRPr="00E42B22">
          <w:rPr>
            <w:rStyle w:val="af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2" w:history="1">
        <w:r w:rsidRPr="00E42B22">
          <w:rPr>
            <w:rStyle w:val="af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lastRenderedPageBreak/>
        <w:t>Web of science : Международная наукометрическая реферативная и полноте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стовая база данных научных изданий : сайт. – URL:  </w:t>
      </w:r>
      <w:hyperlink r:id="rId113" w:history="1">
        <w:r w:rsidRPr="00E42B22">
          <w:rPr>
            <w:rStyle w:val="af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Scopus : Международная реферативная и полнотекстовая справочная база да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 xml:space="preserve">ных научных изданий : сайт. – URL: </w:t>
      </w:r>
      <w:hyperlink r:id="rId114" w:history="1">
        <w:r w:rsidRPr="00E42B22">
          <w:rPr>
            <w:rStyle w:val="af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>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5" w:history="1">
        <w:r w:rsidRPr="00E42B22">
          <w:rPr>
            <w:rStyle w:val="af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Protocols : Международная коллекция научных протоколов по разли</w:t>
      </w:r>
      <w:r w:rsidRPr="00E42B22">
        <w:rPr>
          <w:bCs/>
          <w:szCs w:val="24"/>
        </w:rPr>
        <w:t>ч</w:t>
      </w:r>
      <w:r w:rsidRPr="00E42B22">
        <w:rPr>
          <w:bCs/>
          <w:szCs w:val="24"/>
        </w:rPr>
        <w:t xml:space="preserve">ным отраслям знаний : сайт. – URL:  </w:t>
      </w:r>
      <w:hyperlink r:id="rId116" w:history="1">
        <w:r w:rsidRPr="00E42B22">
          <w:rPr>
            <w:rStyle w:val="af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SpringerMaterials : Международная база научных материалов в области физич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 xml:space="preserve">ских наук и инжиниринга : сайт. – URL:  </w:t>
      </w:r>
      <w:hyperlink r:id="rId117" w:history="1">
        <w:r w:rsidRPr="00E42B22">
          <w:rPr>
            <w:rStyle w:val="af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18" w:history="1">
        <w:r w:rsidRPr="00E42B22">
          <w:rPr>
            <w:rStyle w:val="af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19" w:history="1">
        <w:r w:rsidRPr="00E42B22">
          <w:rPr>
            <w:rStyle w:val="af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Nature : Международная реферативная и полнотекстовая справочная б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за данных научных изданий : сайт. – URL: </w:t>
      </w:r>
      <w:hyperlink r:id="rId120" w:history="1">
        <w:r w:rsidRPr="00E42B22">
          <w:rPr>
            <w:rStyle w:val="af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1" w:history="1">
        <w:r w:rsidRPr="00E42B22">
          <w:rPr>
            <w:rStyle w:val="af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2" w:history="1">
        <w:r w:rsidRPr="00E42B22">
          <w:rPr>
            <w:rStyle w:val="af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8742AA" w:rsidRPr="00E42B22" w:rsidRDefault="008742AA" w:rsidP="008742AA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РУКОНТ : национальный цифровой ресурс : межотраслевая электронная би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лиотека : сайт / консорциум «КОТЕКСТУМ». – Сколково, 2010 –    . – URL: </w:t>
      </w:r>
      <w:hyperlink r:id="rId123" w:history="1">
        <w:r w:rsidRPr="00E42B22">
          <w:rPr>
            <w:rStyle w:val="af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>тронный.</w:t>
      </w:r>
    </w:p>
    <w:p w:rsidR="008742AA" w:rsidRPr="00E42B22" w:rsidRDefault="008742AA" w:rsidP="008742AA">
      <w:pPr>
        <w:pStyle w:val="Style4"/>
        <w:widowControl/>
        <w:ind w:firstLine="720"/>
        <w:rPr>
          <w:bCs/>
          <w:szCs w:val="24"/>
        </w:rPr>
      </w:pPr>
    </w:p>
    <w:p w:rsidR="008742AA" w:rsidRPr="00E42B22" w:rsidRDefault="008742AA" w:rsidP="008742AA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t>Материально-техническое обеспечение дисциплины</w:t>
      </w:r>
    </w:p>
    <w:p w:rsidR="008742AA" w:rsidRPr="00E42B22" w:rsidRDefault="008742AA" w:rsidP="008742AA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>сультации (столбец ВНКР), зачет, экзамен, курсовая работа.</w:t>
      </w:r>
    </w:p>
    <w:p w:rsidR="008742AA" w:rsidRPr="00E42B22" w:rsidRDefault="008742AA" w:rsidP="008742AA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5376"/>
      </w:tblGrid>
      <w:tr w:rsidR="008742AA" w:rsidRPr="00E42B22" w:rsidTr="00752FA9">
        <w:trPr>
          <w:tblHeader/>
        </w:trPr>
        <w:tc>
          <w:tcPr>
            <w:tcW w:w="2272" w:type="pct"/>
            <w:vAlign w:val="center"/>
          </w:tcPr>
          <w:p w:rsidR="008742AA" w:rsidRPr="00E42B22" w:rsidRDefault="008742AA" w:rsidP="00752FA9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8742AA" w:rsidRPr="00E42B22" w:rsidRDefault="008742AA" w:rsidP="00752FA9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8742AA" w:rsidRPr="00E42B22" w:rsidTr="00752FA9">
        <w:tc>
          <w:tcPr>
            <w:tcW w:w="2272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нятий лекционного типа</w:t>
            </w:r>
          </w:p>
        </w:tc>
        <w:tc>
          <w:tcPr>
            <w:tcW w:w="2728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8742AA" w:rsidRPr="00E42B22" w:rsidTr="00752FA9">
        <w:tc>
          <w:tcPr>
            <w:tcW w:w="2272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8742AA" w:rsidRPr="00E42B22" w:rsidRDefault="008742AA" w:rsidP="00752FA9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динамике.</w:t>
            </w:r>
          </w:p>
        </w:tc>
      </w:tr>
      <w:tr w:rsidR="008742AA" w:rsidRPr="00E42B22" w:rsidTr="00752FA9">
        <w:tc>
          <w:tcPr>
            <w:tcW w:w="2272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8742AA" w:rsidRPr="00E42B22" w:rsidRDefault="008742AA" w:rsidP="00752FA9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 xml:space="preserve">тов излучения;  установка по изучению процессов кипения жидкости; электропечи, трансформатор; </w:t>
            </w:r>
            <w:r w:rsidRPr="00E42B22">
              <w:rPr>
                <w:bCs/>
                <w:szCs w:val="24"/>
              </w:rPr>
              <w:lastRenderedPageBreak/>
              <w:t>пирометр Testo 830-11, Roynger-89, Проминь.</w:t>
            </w:r>
          </w:p>
        </w:tc>
      </w:tr>
      <w:tr w:rsidR="008742AA" w:rsidRPr="00E42B22" w:rsidTr="00752FA9">
        <w:tc>
          <w:tcPr>
            <w:tcW w:w="2272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Учебные аудитории для проведения практических занятий, групповых и и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8742AA" w:rsidRPr="00E42B22" w:rsidTr="00752FA9">
        <w:tc>
          <w:tcPr>
            <w:tcW w:w="2272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</w:t>
            </w:r>
            <w:r w:rsidRPr="00E42B22">
              <w:rPr>
                <w:bCs/>
                <w:szCs w:val="24"/>
              </w:rPr>
              <w:t>ю</w:t>
            </w:r>
            <w:r w:rsidRPr="00E42B22">
              <w:rPr>
                <w:bCs/>
                <w:szCs w:val="24"/>
              </w:rPr>
              <w:t>щихся</w:t>
            </w:r>
          </w:p>
        </w:tc>
        <w:tc>
          <w:tcPr>
            <w:tcW w:w="2728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</w:t>
            </w:r>
            <w:r w:rsidRPr="00E42B22">
              <w:rPr>
                <w:bCs/>
                <w:szCs w:val="24"/>
              </w:rPr>
              <w:t>р</w:t>
            </w:r>
            <w:r w:rsidRPr="00E42B22">
              <w:rPr>
                <w:bCs/>
                <w:szCs w:val="24"/>
              </w:rPr>
              <w:t xml:space="preserve">ситета </w:t>
            </w:r>
          </w:p>
        </w:tc>
      </w:tr>
      <w:tr w:rsidR="008742AA" w:rsidRPr="00E42B22" w:rsidTr="00752FA9">
        <w:tc>
          <w:tcPr>
            <w:tcW w:w="2272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</w:t>
            </w:r>
            <w:r w:rsidRPr="00E42B22">
              <w:rPr>
                <w:bCs/>
                <w:szCs w:val="24"/>
              </w:rPr>
              <w:t>и</w:t>
            </w:r>
            <w:r w:rsidRPr="00E42B22">
              <w:rPr>
                <w:bCs/>
                <w:szCs w:val="24"/>
              </w:rPr>
              <w:t>ческого обслуживания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  <w:tc>
          <w:tcPr>
            <w:tcW w:w="2728" w:type="pct"/>
          </w:tcPr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  <w:p w:rsidR="008742AA" w:rsidRPr="00E42B22" w:rsidRDefault="008742AA" w:rsidP="00752FA9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</w:tr>
    </w:tbl>
    <w:p w:rsidR="00A55122" w:rsidRDefault="00A55122" w:rsidP="00241937">
      <w:pPr>
        <w:pStyle w:val="Style1"/>
        <w:widowControl/>
        <w:ind w:firstLine="720"/>
        <w:jc w:val="both"/>
      </w:pPr>
    </w:p>
    <w:sectPr w:rsidR="00A55122" w:rsidSect="00CD0599">
      <w:footerReference w:type="even" r:id="rId124"/>
      <w:footerReference w:type="default" r:id="rId125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780" w:rsidRDefault="00F60780" w:rsidP="00973AA3">
      <w:r>
        <w:separator/>
      </w:r>
    </w:p>
  </w:endnote>
  <w:endnote w:type="continuationSeparator" w:id="0">
    <w:p w:rsidR="00F60780" w:rsidRDefault="00F60780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FA9" w:rsidRDefault="00752FA9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752FA9" w:rsidRDefault="00752FA9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FA9" w:rsidRDefault="00752FA9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6B09">
      <w:rPr>
        <w:rStyle w:val="a5"/>
        <w:noProof/>
      </w:rPr>
      <w:t>4</w:t>
    </w:r>
    <w:r>
      <w:rPr>
        <w:rStyle w:val="a5"/>
      </w:rPr>
      <w:fldChar w:fldCharType="end"/>
    </w:r>
  </w:p>
  <w:p w:rsidR="00752FA9" w:rsidRDefault="00752FA9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780" w:rsidRDefault="00F60780" w:rsidP="00973AA3">
      <w:r>
        <w:separator/>
      </w:r>
    </w:p>
  </w:footnote>
  <w:footnote w:type="continuationSeparator" w:id="0">
    <w:p w:rsidR="00F60780" w:rsidRDefault="00F60780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2"/>
  </w:num>
  <w:num w:numId="6">
    <w:abstractNumId w:val="15"/>
  </w:num>
  <w:num w:numId="7">
    <w:abstractNumId w:val="40"/>
  </w:num>
  <w:num w:numId="8">
    <w:abstractNumId w:val="39"/>
  </w:num>
  <w:num w:numId="9">
    <w:abstractNumId w:val="7"/>
  </w:num>
  <w:num w:numId="10">
    <w:abstractNumId w:val="34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6"/>
  </w:num>
  <w:num w:numId="17">
    <w:abstractNumId w:val="5"/>
  </w:num>
  <w:num w:numId="18">
    <w:abstractNumId w:val="37"/>
  </w:num>
  <w:num w:numId="19">
    <w:abstractNumId w:val="33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8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1"/>
  </w:num>
  <w:num w:numId="35">
    <w:abstractNumId w:val="19"/>
  </w:num>
  <w:num w:numId="36">
    <w:abstractNumId w:val="31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3D19"/>
    <w:rsid w:val="00005914"/>
    <w:rsid w:val="0001150C"/>
    <w:rsid w:val="0001359F"/>
    <w:rsid w:val="00025968"/>
    <w:rsid w:val="000678A4"/>
    <w:rsid w:val="000832E1"/>
    <w:rsid w:val="000A5B4B"/>
    <w:rsid w:val="000C2548"/>
    <w:rsid w:val="000C6157"/>
    <w:rsid w:val="000C62DB"/>
    <w:rsid w:val="000E01C3"/>
    <w:rsid w:val="000E3B37"/>
    <w:rsid w:val="000E69E0"/>
    <w:rsid w:val="000F0095"/>
    <w:rsid w:val="000F21B8"/>
    <w:rsid w:val="000F5D43"/>
    <w:rsid w:val="001037EB"/>
    <w:rsid w:val="00111A28"/>
    <w:rsid w:val="0012278E"/>
    <w:rsid w:val="00123638"/>
    <w:rsid w:val="00125F6A"/>
    <w:rsid w:val="0013620F"/>
    <w:rsid w:val="00150662"/>
    <w:rsid w:val="001553CC"/>
    <w:rsid w:val="00155D51"/>
    <w:rsid w:val="001739B1"/>
    <w:rsid w:val="0017439E"/>
    <w:rsid w:val="00192F06"/>
    <w:rsid w:val="001B6520"/>
    <w:rsid w:val="001C43DA"/>
    <w:rsid w:val="001F3E5F"/>
    <w:rsid w:val="00241937"/>
    <w:rsid w:val="00256B09"/>
    <w:rsid w:val="00263770"/>
    <w:rsid w:val="00275D7D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D4249"/>
    <w:rsid w:val="003E691A"/>
    <w:rsid w:val="004039BB"/>
    <w:rsid w:val="00490121"/>
    <w:rsid w:val="0049080C"/>
    <w:rsid w:val="004B5863"/>
    <w:rsid w:val="004B6672"/>
    <w:rsid w:val="004D115C"/>
    <w:rsid w:val="004D1A18"/>
    <w:rsid w:val="004E1D38"/>
    <w:rsid w:val="005502CC"/>
    <w:rsid w:val="00552FD6"/>
    <w:rsid w:val="005602A4"/>
    <w:rsid w:val="00561247"/>
    <w:rsid w:val="0056238F"/>
    <w:rsid w:val="00565EFF"/>
    <w:rsid w:val="00574F67"/>
    <w:rsid w:val="005800BD"/>
    <w:rsid w:val="00583FCE"/>
    <w:rsid w:val="005A0549"/>
    <w:rsid w:val="005E1B10"/>
    <w:rsid w:val="005E32B7"/>
    <w:rsid w:val="0061155F"/>
    <w:rsid w:val="0062046B"/>
    <w:rsid w:val="0063286C"/>
    <w:rsid w:val="00643962"/>
    <w:rsid w:val="0064798C"/>
    <w:rsid w:val="00661EDC"/>
    <w:rsid w:val="00695C15"/>
    <w:rsid w:val="006A36BB"/>
    <w:rsid w:val="006B48D9"/>
    <w:rsid w:val="006C4256"/>
    <w:rsid w:val="006D7B80"/>
    <w:rsid w:val="006E20E1"/>
    <w:rsid w:val="006F045E"/>
    <w:rsid w:val="006F65CD"/>
    <w:rsid w:val="007129C1"/>
    <w:rsid w:val="00752FA9"/>
    <w:rsid w:val="00785466"/>
    <w:rsid w:val="00791BD7"/>
    <w:rsid w:val="00794549"/>
    <w:rsid w:val="007972BC"/>
    <w:rsid w:val="007C63F5"/>
    <w:rsid w:val="007C6ECF"/>
    <w:rsid w:val="007D3CCC"/>
    <w:rsid w:val="00832124"/>
    <w:rsid w:val="00844F8A"/>
    <w:rsid w:val="008505E6"/>
    <w:rsid w:val="00857038"/>
    <w:rsid w:val="008742AA"/>
    <w:rsid w:val="008763AB"/>
    <w:rsid w:val="00877190"/>
    <w:rsid w:val="00884C75"/>
    <w:rsid w:val="008939DD"/>
    <w:rsid w:val="008A4F6D"/>
    <w:rsid w:val="008A57D9"/>
    <w:rsid w:val="008C1CDA"/>
    <w:rsid w:val="008C7590"/>
    <w:rsid w:val="0090328E"/>
    <w:rsid w:val="0092575F"/>
    <w:rsid w:val="00947EDC"/>
    <w:rsid w:val="00952B5B"/>
    <w:rsid w:val="00973AA3"/>
    <w:rsid w:val="0097407C"/>
    <w:rsid w:val="00993327"/>
    <w:rsid w:val="0099733F"/>
    <w:rsid w:val="009A508B"/>
    <w:rsid w:val="009B16B3"/>
    <w:rsid w:val="009B18D6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3714"/>
    <w:rsid w:val="00A94072"/>
    <w:rsid w:val="00AA1AC9"/>
    <w:rsid w:val="00AA2541"/>
    <w:rsid w:val="00AC0859"/>
    <w:rsid w:val="00AC2987"/>
    <w:rsid w:val="00AF2399"/>
    <w:rsid w:val="00AF35D8"/>
    <w:rsid w:val="00B02C69"/>
    <w:rsid w:val="00B1390C"/>
    <w:rsid w:val="00B15DC2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43CE"/>
    <w:rsid w:val="00BC112D"/>
    <w:rsid w:val="00BC229C"/>
    <w:rsid w:val="00BD007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CF37F8"/>
    <w:rsid w:val="00D12245"/>
    <w:rsid w:val="00D20C9E"/>
    <w:rsid w:val="00D33D1C"/>
    <w:rsid w:val="00D44F1C"/>
    <w:rsid w:val="00D50589"/>
    <w:rsid w:val="00D745F8"/>
    <w:rsid w:val="00DA1D97"/>
    <w:rsid w:val="00DA4B41"/>
    <w:rsid w:val="00DA7518"/>
    <w:rsid w:val="00DB2617"/>
    <w:rsid w:val="00DB409C"/>
    <w:rsid w:val="00DE147C"/>
    <w:rsid w:val="00DF0435"/>
    <w:rsid w:val="00DF5972"/>
    <w:rsid w:val="00E127FE"/>
    <w:rsid w:val="00E332A1"/>
    <w:rsid w:val="00E53E7C"/>
    <w:rsid w:val="00E829A6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EF45F1"/>
    <w:rsid w:val="00F3621B"/>
    <w:rsid w:val="00F5635C"/>
    <w:rsid w:val="00F60780"/>
    <w:rsid w:val="00F71C7E"/>
    <w:rsid w:val="00F72DE2"/>
    <w:rsid w:val="00F76695"/>
    <w:rsid w:val="00F82AE4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hyperlink" Target="http://materials.springer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12" Type="http://schemas.openxmlformats.org/officeDocument/2006/relationships/hyperlink" Target="https://uisrussia.msu.ru" TargetMode="External"/><Relationship Id="rId16" Type="http://schemas.openxmlformats.org/officeDocument/2006/relationships/image" Target="media/image7.wmf"/><Relationship Id="rId107" Type="http://schemas.openxmlformats.org/officeDocument/2006/relationships/hyperlink" Target="https://scholar.google.ru/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hyperlink" Target="https://znanium.com/catalog/product/1001086" TargetMode="External"/><Relationship Id="rId123" Type="http://schemas.openxmlformats.org/officeDocument/2006/relationships/hyperlink" Target="https://rucont.ru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hyperlink" Target="http://e.lanbook.com/books/element.php?pl1_cid=25&amp;pl1_id=3900" TargetMode="External"/><Relationship Id="rId105" Type="http://schemas.openxmlformats.org/officeDocument/2006/relationships/hyperlink" Target="http://www1.fips.ru/" TargetMode="External"/><Relationship Id="rId113" Type="http://schemas.openxmlformats.org/officeDocument/2006/relationships/hyperlink" Target="http://webofscience.com" TargetMode="External"/><Relationship Id="rId118" Type="http://schemas.openxmlformats.org/officeDocument/2006/relationships/hyperlink" Target="http://www.springer.com/references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hyperlink" Target="https://e.lanbook.com/reader/book/93750/" TargetMode="External"/><Relationship Id="rId121" Type="http://schemas.openxmlformats.org/officeDocument/2006/relationships/hyperlink" Target="https://archive.neicon.ru/xmlu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hyperlink" Target="https://magtu.informsystema.ru/uploader/fileUpload?name=989.pdf&amp;show=dcatalogues/1/1119153/989.pdf&amp;view=true" TargetMode="External"/><Relationship Id="rId108" Type="http://schemas.openxmlformats.org/officeDocument/2006/relationships/hyperlink" Target="http://window.edu.ru/" TargetMode="External"/><Relationship Id="rId116" Type="http://schemas.openxmlformats.org/officeDocument/2006/relationships/hyperlink" Target="http://www.springerprotocols.com/" TargetMode="External"/><Relationship Id="rId124" Type="http://schemas.openxmlformats.org/officeDocument/2006/relationships/footer" Target="footer1.xm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11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s://elibrary.ru/project_risc.asp" TargetMode="External"/><Relationship Id="rId114" Type="http://schemas.openxmlformats.org/officeDocument/2006/relationships/hyperlink" Target="http://scopus.com" TargetMode="External"/><Relationship Id="rId119" Type="http://schemas.openxmlformats.org/officeDocument/2006/relationships/hyperlink" Target="http://zbmath.org/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s://e.lanbook.com/reader/book/3900/" TargetMode="External"/><Relationship Id="rId101" Type="http://schemas.openxmlformats.org/officeDocument/2006/relationships/hyperlink" Target="https://znanium.com/catalog/product/1046937" TargetMode="External"/><Relationship Id="rId122" Type="http://schemas.openxmlformats.org/officeDocument/2006/relationships/hyperlink" Target="https://elibra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hyperlink" Target="https://dlib.eastview.com/" TargetMode="Externa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hyperlink" Target="https://magtu.informsystema.ru/uploader/fileUpload?name=3939.pdf&amp;show=dcatalogues/1/1530514/3939.pdf&amp;view=true" TargetMode="External"/><Relationship Id="rId120" Type="http://schemas.openxmlformats.org/officeDocument/2006/relationships/hyperlink" Target="https://www.nature.com/siteindex" TargetMode="External"/><Relationship Id="rId125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hyperlink" Target="https://www.rsl.ru/ru/4readers/catalogues/" TargetMode="External"/><Relationship Id="rId115" Type="http://schemas.openxmlformats.org/officeDocument/2006/relationships/hyperlink" Target="http://link.springer.com/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4773</Words>
  <Characters>27212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Admin</cp:lastModifiedBy>
  <cp:revision>2</cp:revision>
  <dcterms:created xsi:type="dcterms:W3CDTF">2020-11-29T06:07:00Z</dcterms:created>
  <dcterms:modified xsi:type="dcterms:W3CDTF">2020-11-29T06:07:00Z</dcterms:modified>
</cp:coreProperties>
</file>