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FEC14F" w14:textId="77777777" w:rsidR="00316212" w:rsidRDefault="00AF5DFD">
      <w:pPr>
        <w:pStyle w:val="a3"/>
        <w:ind w:left="785"/>
        <w:rPr>
          <w:sz w:val="20"/>
        </w:rPr>
      </w:pPr>
      <w:r>
        <w:rPr>
          <w:noProof/>
          <w:sz w:val="20"/>
        </w:rPr>
        <w:drawing>
          <wp:inline distT="0" distB="0" distL="0" distR="0" wp14:anchorId="7448CAF9" wp14:editId="279F9A02">
            <wp:extent cx="6072705" cy="8958643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2705" cy="8958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4AC54C" w14:textId="77777777" w:rsidR="00316212" w:rsidRDefault="00316212">
      <w:pPr>
        <w:rPr>
          <w:sz w:val="20"/>
        </w:rPr>
        <w:sectPr w:rsidR="00316212">
          <w:type w:val="continuous"/>
          <w:pgSz w:w="11910" w:h="16850"/>
          <w:pgMar w:top="1140" w:right="180" w:bottom="280" w:left="1200" w:header="720" w:footer="720" w:gutter="0"/>
          <w:cols w:space="720"/>
        </w:sectPr>
      </w:pPr>
    </w:p>
    <w:p w14:paraId="6F7FC707" w14:textId="77777777" w:rsidR="00316212" w:rsidRDefault="00AF5DFD">
      <w:pPr>
        <w:pStyle w:val="a3"/>
        <w:ind w:left="218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0E419C4" wp14:editId="39BD4247">
            <wp:extent cx="6149690" cy="8637270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9690" cy="8637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035041" w14:textId="77777777" w:rsidR="00316212" w:rsidRDefault="00316212">
      <w:pPr>
        <w:pStyle w:val="a3"/>
        <w:rPr>
          <w:sz w:val="20"/>
        </w:rPr>
      </w:pPr>
    </w:p>
    <w:p w14:paraId="5E2A9911" w14:textId="77777777" w:rsidR="00316212" w:rsidRDefault="00316212">
      <w:pPr>
        <w:pStyle w:val="a3"/>
        <w:rPr>
          <w:sz w:val="20"/>
        </w:rPr>
      </w:pPr>
    </w:p>
    <w:p w14:paraId="233EF7A5" w14:textId="77777777" w:rsidR="00316212" w:rsidRDefault="00316212">
      <w:pPr>
        <w:pStyle w:val="a3"/>
        <w:spacing w:before="6"/>
        <w:rPr>
          <w:sz w:val="23"/>
        </w:rPr>
      </w:pPr>
    </w:p>
    <w:p w14:paraId="41AF3FF2" w14:textId="77777777" w:rsidR="00316212" w:rsidRDefault="00AF5DFD">
      <w:pPr>
        <w:pStyle w:val="a3"/>
        <w:spacing w:before="90"/>
        <w:ind w:right="665"/>
        <w:jc w:val="right"/>
      </w:pPr>
      <w:r>
        <w:t>2</w:t>
      </w:r>
    </w:p>
    <w:p w14:paraId="7B34F9EE" w14:textId="77777777" w:rsidR="00316212" w:rsidRDefault="00316212">
      <w:pPr>
        <w:jc w:val="right"/>
        <w:sectPr w:rsidR="00316212">
          <w:pgSz w:w="11910" w:h="16850"/>
          <w:pgMar w:top="1140" w:right="180" w:bottom="280" w:left="1200" w:header="720" w:footer="720" w:gutter="0"/>
          <w:cols w:space="720"/>
        </w:sectPr>
      </w:pPr>
    </w:p>
    <w:p w14:paraId="3A65298E" w14:textId="46A001DB" w:rsidR="00316212" w:rsidRDefault="00777EA7">
      <w:pPr>
        <w:pStyle w:val="a3"/>
        <w:ind w:left="218"/>
        <w:rPr>
          <w:sz w:val="20"/>
        </w:rPr>
      </w:pPr>
      <w:r>
        <w:rPr>
          <w:b/>
          <w:bCs/>
          <w:noProof/>
          <w:lang w:eastAsia="ru-RU"/>
        </w:rPr>
        <w:lastRenderedPageBreak/>
        <w:drawing>
          <wp:inline distT="0" distB="0" distL="0" distR="0" wp14:anchorId="037413CA" wp14:editId="1727EF12">
            <wp:extent cx="5940425" cy="7548095"/>
            <wp:effectExtent l="1905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48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5F7FD6F" w14:textId="77777777" w:rsidR="00316212" w:rsidRDefault="00316212">
      <w:pPr>
        <w:pStyle w:val="a3"/>
        <w:rPr>
          <w:sz w:val="20"/>
        </w:rPr>
      </w:pPr>
    </w:p>
    <w:p w14:paraId="25C264CA" w14:textId="77777777" w:rsidR="00316212" w:rsidRDefault="00316212">
      <w:pPr>
        <w:pStyle w:val="a3"/>
        <w:rPr>
          <w:sz w:val="20"/>
        </w:rPr>
      </w:pPr>
    </w:p>
    <w:p w14:paraId="2DA16E94" w14:textId="77777777" w:rsidR="00316212" w:rsidRDefault="00316212">
      <w:pPr>
        <w:pStyle w:val="a3"/>
        <w:rPr>
          <w:sz w:val="20"/>
        </w:rPr>
      </w:pPr>
    </w:p>
    <w:p w14:paraId="251BEB66" w14:textId="77777777" w:rsidR="00316212" w:rsidRDefault="00316212">
      <w:pPr>
        <w:pStyle w:val="a3"/>
        <w:spacing w:before="9"/>
        <w:rPr>
          <w:sz w:val="15"/>
        </w:rPr>
      </w:pPr>
    </w:p>
    <w:p w14:paraId="3B227468" w14:textId="77777777" w:rsidR="00316212" w:rsidRDefault="00AF5DFD">
      <w:pPr>
        <w:pStyle w:val="a3"/>
        <w:spacing w:before="90"/>
        <w:ind w:right="665"/>
        <w:jc w:val="right"/>
      </w:pPr>
      <w:r>
        <w:t>3</w:t>
      </w:r>
    </w:p>
    <w:p w14:paraId="33D89725" w14:textId="77777777" w:rsidR="00316212" w:rsidRDefault="00316212">
      <w:pPr>
        <w:jc w:val="right"/>
        <w:sectPr w:rsidR="00316212">
          <w:pgSz w:w="11910" w:h="16850"/>
          <w:pgMar w:top="1140" w:right="180" w:bottom="280" w:left="1200" w:header="720" w:footer="720" w:gutter="0"/>
          <w:cols w:space="720"/>
        </w:sectPr>
      </w:pPr>
    </w:p>
    <w:p w14:paraId="172B265C" w14:textId="77777777" w:rsidR="00316212" w:rsidRDefault="00AF5DFD">
      <w:pPr>
        <w:pStyle w:val="1"/>
        <w:numPr>
          <w:ilvl w:val="0"/>
          <w:numId w:val="14"/>
        </w:numPr>
        <w:tabs>
          <w:tab w:val="left" w:pos="966"/>
        </w:tabs>
        <w:spacing w:before="64"/>
        <w:ind w:hanging="181"/>
        <w:jc w:val="left"/>
      </w:pPr>
      <w:r>
        <w:lastRenderedPageBreak/>
        <w:t>Цели освоения дисциплины</w:t>
      </w:r>
    </w:p>
    <w:p w14:paraId="6D6B4893" w14:textId="77777777" w:rsidR="00316212" w:rsidRDefault="00316212">
      <w:pPr>
        <w:pStyle w:val="a3"/>
        <w:spacing w:before="7"/>
        <w:rPr>
          <w:b/>
          <w:sz w:val="23"/>
        </w:rPr>
      </w:pPr>
    </w:p>
    <w:p w14:paraId="47CC0F3C" w14:textId="77777777" w:rsidR="00316212" w:rsidRDefault="00AF5DFD">
      <w:pPr>
        <w:pStyle w:val="a3"/>
        <w:spacing w:before="1"/>
        <w:ind w:left="218" w:right="662" w:firstLine="566"/>
        <w:jc w:val="both"/>
      </w:pPr>
      <w:r>
        <w:t>Целью освоения дисциплины «Метрология, стандартизация и сертификация» является формирование представления об основах метрологии, стандартизации и сертификации, изучение законодательных и нормативных документов, регламентирующих работы в области метрологии,</w:t>
      </w:r>
      <w:r>
        <w:t xml:space="preserve"> стандартизации и сертификации, овладение навыками работы с нормативной документацией.</w:t>
      </w:r>
    </w:p>
    <w:p w14:paraId="7A7156EC" w14:textId="77777777" w:rsidR="00316212" w:rsidRDefault="00AF5DFD">
      <w:pPr>
        <w:pStyle w:val="a3"/>
        <w:ind w:left="218" w:right="665" w:firstLine="566"/>
        <w:jc w:val="both"/>
      </w:pPr>
      <w:r>
        <w:t xml:space="preserve">Задачи дисциплины – усвоение студентами: предмета, основных разделов, значения метрологии в становлении специалиста; особенностей национальной системы </w:t>
      </w:r>
      <w:proofErr w:type="spellStart"/>
      <w:proofErr w:type="gramStart"/>
      <w:r>
        <w:t>стандартиза</w:t>
      </w:r>
      <w:proofErr w:type="spellEnd"/>
      <w:r>
        <w:t xml:space="preserve">- </w:t>
      </w:r>
      <w:proofErr w:type="spellStart"/>
      <w:r>
        <w:t>ции</w:t>
      </w:r>
      <w:proofErr w:type="spellEnd"/>
      <w:proofErr w:type="gramEnd"/>
      <w:r>
        <w:t xml:space="preserve">, видов нормативных документов; специфики процедур сертификации и оценки </w:t>
      </w:r>
      <w:proofErr w:type="spellStart"/>
      <w:r>
        <w:t>соответ</w:t>
      </w:r>
      <w:proofErr w:type="spellEnd"/>
      <w:r>
        <w:t xml:space="preserve">- </w:t>
      </w:r>
      <w:proofErr w:type="spellStart"/>
      <w:r>
        <w:t>ствия</w:t>
      </w:r>
      <w:proofErr w:type="spellEnd"/>
      <w:r>
        <w:t xml:space="preserve"> н</w:t>
      </w:r>
      <w:r>
        <w:t>а автомобильном транспорте.</w:t>
      </w:r>
    </w:p>
    <w:p w14:paraId="69208BAD" w14:textId="77777777" w:rsidR="00316212" w:rsidRDefault="00316212">
      <w:pPr>
        <w:pStyle w:val="a3"/>
        <w:spacing w:before="4"/>
      </w:pPr>
    </w:p>
    <w:p w14:paraId="209B5413" w14:textId="77777777" w:rsidR="00316212" w:rsidRDefault="00AF5DFD">
      <w:pPr>
        <w:pStyle w:val="1"/>
        <w:numPr>
          <w:ilvl w:val="0"/>
          <w:numId w:val="14"/>
        </w:numPr>
        <w:tabs>
          <w:tab w:val="left" w:pos="966"/>
        </w:tabs>
        <w:spacing w:before="1"/>
        <w:ind w:left="785" w:right="1552" w:firstLine="0"/>
        <w:jc w:val="left"/>
      </w:pPr>
      <w:r>
        <w:t>Место дисциплины в структуре образовательной программы подготовки магистра</w:t>
      </w:r>
    </w:p>
    <w:p w14:paraId="01F529C8" w14:textId="77777777" w:rsidR="00316212" w:rsidRDefault="00316212">
      <w:pPr>
        <w:pStyle w:val="a3"/>
        <w:spacing w:before="7"/>
        <w:rPr>
          <w:b/>
          <w:sz w:val="23"/>
        </w:rPr>
      </w:pPr>
    </w:p>
    <w:p w14:paraId="35509F12" w14:textId="77777777" w:rsidR="00316212" w:rsidRDefault="00AF5DFD">
      <w:pPr>
        <w:pStyle w:val="a3"/>
        <w:ind w:left="218" w:right="661" w:firstLine="427"/>
        <w:jc w:val="both"/>
      </w:pPr>
      <w:r>
        <w:t xml:space="preserve">Дисциплина «Метрология, стандартизация и сертификация» входит в вариативную часть </w:t>
      </w:r>
      <w:proofErr w:type="spellStart"/>
      <w:r>
        <w:t>часть</w:t>
      </w:r>
      <w:proofErr w:type="spellEnd"/>
      <w:r>
        <w:t xml:space="preserve"> блока 1 образовательной программы по направлению 23.03.01 Техно</w:t>
      </w:r>
      <w:r>
        <w:t xml:space="preserve">логия транспорт- </w:t>
      </w:r>
      <w:proofErr w:type="spellStart"/>
      <w:r>
        <w:t>ных</w:t>
      </w:r>
      <w:proofErr w:type="spellEnd"/>
      <w:r>
        <w:t xml:space="preserve"> </w:t>
      </w:r>
      <w:proofErr w:type="gramStart"/>
      <w:r>
        <w:t>процессов ,</w:t>
      </w:r>
      <w:proofErr w:type="gramEnd"/>
      <w:r>
        <w:t xml:space="preserve"> профиль Логистика и управление транспортными</w:t>
      </w:r>
      <w:r>
        <w:rPr>
          <w:spacing w:val="-5"/>
        </w:rPr>
        <w:t xml:space="preserve"> </w:t>
      </w:r>
      <w:r>
        <w:t>системами.</w:t>
      </w:r>
    </w:p>
    <w:p w14:paraId="70F33EF8" w14:textId="77777777" w:rsidR="00316212" w:rsidRDefault="00AF5DFD">
      <w:pPr>
        <w:pStyle w:val="a3"/>
        <w:ind w:left="218" w:right="666" w:firstLine="566"/>
        <w:jc w:val="both"/>
      </w:pPr>
      <w:r>
        <w:t>Для изучения дисциплины необходимы знания (умения, владения), сформированные в результате изучения дисциплин Физика, Математика, Информатика,</w:t>
      </w:r>
      <w:r>
        <w:rPr>
          <w:spacing w:val="-5"/>
        </w:rPr>
        <w:t xml:space="preserve"> </w:t>
      </w:r>
      <w:r>
        <w:t>История.</w:t>
      </w:r>
    </w:p>
    <w:p w14:paraId="3EC3A13C" w14:textId="77777777" w:rsidR="00316212" w:rsidRDefault="00AF5DFD">
      <w:pPr>
        <w:pStyle w:val="a3"/>
        <w:ind w:left="218" w:right="664" w:firstLine="566"/>
        <w:jc w:val="both"/>
      </w:pPr>
      <w:r>
        <w:t xml:space="preserve">Знания (умения, </w:t>
      </w:r>
      <w:r>
        <w:t xml:space="preserve">владения), полученные при изучении данной дисциплины, будут </w:t>
      </w:r>
      <w:proofErr w:type="spellStart"/>
      <w:r>
        <w:t>необ</w:t>
      </w:r>
      <w:proofErr w:type="spellEnd"/>
      <w:r>
        <w:t xml:space="preserve">- </w:t>
      </w:r>
      <w:proofErr w:type="spellStart"/>
      <w:r>
        <w:t>ходимы</w:t>
      </w:r>
      <w:proofErr w:type="spellEnd"/>
      <w:r>
        <w:t xml:space="preserve"> при дальнейшем изучении дисциплин «Управление эксплуатационной работой и ка- </w:t>
      </w:r>
      <w:proofErr w:type="spellStart"/>
      <w:r>
        <w:t>чеством</w:t>
      </w:r>
      <w:proofErr w:type="spellEnd"/>
      <w:r>
        <w:t xml:space="preserve"> перевозок», «Устройство и эксплуатация автомобильного подвижного состава» и при выполнении</w:t>
      </w:r>
      <w:r>
        <w:rPr>
          <w:spacing w:val="-1"/>
        </w:rPr>
        <w:t xml:space="preserve"> </w:t>
      </w:r>
      <w:r>
        <w:t>ВКР.</w:t>
      </w:r>
    </w:p>
    <w:p w14:paraId="720D5F6C" w14:textId="77777777" w:rsidR="00316212" w:rsidRDefault="00316212">
      <w:pPr>
        <w:pStyle w:val="a3"/>
        <w:spacing w:before="5"/>
      </w:pPr>
    </w:p>
    <w:p w14:paraId="0612B045" w14:textId="77777777" w:rsidR="00316212" w:rsidRDefault="00AF5DFD">
      <w:pPr>
        <w:pStyle w:val="1"/>
        <w:numPr>
          <w:ilvl w:val="0"/>
          <w:numId w:val="14"/>
        </w:numPr>
        <w:tabs>
          <w:tab w:val="left" w:pos="853"/>
        </w:tabs>
        <w:ind w:left="218" w:right="668" w:firstLine="400"/>
        <w:jc w:val="both"/>
      </w:pPr>
      <w:r>
        <w:t>К</w:t>
      </w:r>
      <w:r>
        <w:t>омпетенции обучающегося, формируемые в результате освоения дисциплины (модуля) и планируемые результаты</w:t>
      </w:r>
      <w:r>
        <w:rPr>
          <w:spacing w:val="-5"/>
        </w:rPr>
        <w:t xml:space="preserve"> </w:t>
      </w:r>
      <w:r>
        <w:t>обучения</w:t>
      </w:r>
    </w:p>
    <w:p w14:paraId="1600E843" w14:textId="77777777" w:rsidR="00316212" w:rsidRDefault="00316212">
      <w:pPr>
        <w:pStyle w:val="a3"/>
        <w:spacing w:before="7"/>
        <w:rPr>
          <w:b/>
          <w:sz w:val="23"/>
        </w:rPr>
      </w:pPr>
    </w:p>
    <w:p w14:paraId="3BDB17B9" w14:textId="77777777" w:rsidR="00316212" w:rsidRDefault="00AF5DFD">
      <w:pPr>
        <w:pStyle w:val="a3"/>
        <w:spacing w:after="9"/>
        <w:ind w:left="218" w:right="120"/>
      </w:pPr>
      <w:r>
        <w:t>В результате освоения дисциплины «Метрология, стандартизация и сертификация» студент должен обладать следующими компетенциями: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7763"/>
      </w:tblGrid>
      <w:tr w:rsidR="00316212" w14:paraId="08443685" w14:textId="77777777">
        <w:trPr>
          <w:trHeight w:val="506"/>
        </w:trPr>
        <w:tc>
          <w:tcPr>
            <w:tcW w:w="2093" w:type="dxa"/>
          </w:tcPr>
          <w:p w14:paraId="5F29F5B0" w14:textId="77777777" w:rsidR="00316212" w:rsidRDefault="00AF5DFD">
            <w:pPr>
              <w:pStyle w:val="TableParagraph"/>
              <w:spacing w:line="247" w:lineRule="exact"/>
              <w:ind w:left="196"/>
            </w:pPr>
            <w:r>
              <w:t>Структурный эле-</w:t>
            </w:r>
          </w:p>
          <w:p w14:paraId="67C346D6" w14:textId="77777777" w:rsidR="00316212" w:rsidRDefault="00AF5DFD">
            <w:pPr>
              <w:pStyle w:val="TableParagraph"/>
              <w:spacing w:before="1" w:line="238" w:lineRule="exact"/>
              <w:ind w:left="175"/>
            </w:pPr>
            <w:r>
              <w:t>мент</w:t>
            </w:r>
            <w:r>
              <w:rPr>
                <w:spacing w:val="-1"/>
              </w:rPr>
              <w:t xml:space="preserve"> </w:t>
            </w:r>
            <w:r>
              <w:t>компетенции</w:t>
            </w:r>
          </w:p>
        </w:tc>
        <w:tc>
          <w:tcPr>
            <w:tcW w:w="7763" w:type="dxa"/>
          </w:tcPr>
          <w:p w14:paraId="49818125" w14:textId="77777777" w:rsidR="00316212" w:rsidRDefault="00AF5DFD">
            <w:pPr>
              <w:pStyle w:val="TableParagraph"/>
              <w:spacing w:line="247" w:lineRule="exact"/>
              <w:ind w:left="2188" w:right="2181"/>
              <w:jc w:val="center"/>
            </w:pPr>
            <w:r>
              <w:t>Планируемые результаты обучения</w:t>
            </w:r>
          </w:p>
        </w:tc>
      </w:tr>
      <w:tr w:rsidR="00316212" w14:paraId="72E4CE91" w14:textId="77777777">
        <w:trPr>
          <w:trHeight w:val="1103"/>
        </w:trPr>
        <w:tc>
          <w:tcPr>
            <w:tcW w:w="9856" w:type="dxa"/>
            <w:gridSpan w:val="2"/>
          </w:tcPr>
          <w:p w14:paraId="3BEC4A22" w14:textId="77777777" w:rsidR="00316212" w:rsidRDefault="00AF5DFD">
            <w:pPr>
              <w:pStyle w:val="TableParagraph"/>
              <w:spacing w:line="276" w:lineRule="exact"/>
              <w:ind w:left="107" w:right="9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ПК - 25 - способностью выполнять работы в области научно-технической деятельности по основам проектирования, информационному обслуживанию, основам организации производства, труда и управлен</w:t>
            </w:r>
            <w:r>
              <w:rPr>
                <w:b/>
                <w:sz w:val="24"/>
              </w:rPr>
              <w:t>ия транспортным производством, метрологического обеспечения и технического контроля</w:t>
            </w:r>
          </w:p>
        </w:tc>
      </w:tr>
      <w:tr w:rsidR="00316212" w14:paraId="324C9312" w14:textId="77777777">
        <w:trPr>
          <w:trHeight w:val="760"/>
        </w:trPr>
        <w:tc>
          <w:tcPr>
            <w:tcW w:w="2093" w:type="dxa"/>
          </w:tcPr>
          <w:p w14:paraId="4ED5972C" w14:textId="77777777" w:rsidR="00316212" w:rsidRDefault="00AF5DFD">
            <w:pPr>
              <w:pStyle w:val="TableParagraph"/>
              <w:spacing w:line="246" w:lineRule="exact"/>
              <w:ind w:left="107"/>
            </w:pPr>
            <w:r>
              <w:t>Знать</w:t>
            </w:r>
          </w:p>
        </w:tc>
        <w:tc>
          <w:tcPr>
            <w:tcW w:w="7763" w:type="dxa"/>
          </w:tcPr>
          <w:p w14:paraId="73154E9E" w14:textId="77777777" w:rsidR="00316212" w:rsidRDefault="00AF5DFD">
            <w:pPr>
              <w:pStyle w:val="TableParagraph"/>
              <w:spacing w:line="246" w:lineRule="exact"/>
              <w:ind w:left="108"/>
            </w:pPr>
            <w:r>
              <w:t>организацию и техническую базу метрологического обеспечения предприятия,</w:t>
            </w:r>
          </w:p>
          <w:p w14:paraId="13760939" w14:textId="77777777" w:rsidR="00316212" w:rsidRDefault="00AF5DFD">
            <w:pPr>
              <w:pStyle w:val="TableParagraph"/>
              <w:spacing w:before="5" w:line="252" w:lineRule="exact"/>
              <w:ind w:left="108"/>
            </w:pPr>
            <w:r>
              <w:t>правила проведения метрологической экспертизы, методы и средства поверки (калибровки) и ремонта СИ.</w:t>
            </w:r>
          </w:p>
        </w:tc>
      </w:tr>
      <w:tr w:rsidR="00316212" w14:paraId="5C25AB4B" w14:textId="77777777">
        <w:trPr>
          <w:trHeight w:val="506"/>
        </w:trPr>
        <w:tc>
          <w:tcPr>
            <w:tcW w:w="2093" w:type="dxa"/>
          </w:tcPr>
          <w:p w14:paraId="3EB2D854" w14:textId="77777777" w:rsidR="00316212" w:rsidRDefault="00AF5DFD">
            <w:pPr>
              <w:pStyle w:val="TableParagraph"/>
              <w:spacing w:line="247" w:lineRule="exact"/>
              <w:ind w:left="107"/>
            </w:pPr>
            <w:r>
              <w:t>Уметь</w:t>
            </w:r>
          </w:p>
        </w:tc>
        <w:tc>
          <w:tcPr>
            <w:tcW w:w="7763" w:type="dxa"/>
          </w:tcPr>
          <w:p w14:paraId="6E21F098" w14:textId="77777777" w:rsidR="00316212" w:rsidRDefault="00AF5DFD">
            <w:pPr>
              <w:pStyle w:val="TableParagraph"/>
              <w:spacing w:line="246" w:lineRule="exact"/>
              <w:ind w:left="108"/>
            </w:pPr>
            <w:r>
              <w:t>использовать стандарты и другую нормативную документацию при оценке,</w:t>
            </w:r>
          </w:p>
          <w:p w14:paraId="2717EE82" w14:textId="77777777" w:rsidR="00316212" w:rsidRDefault="00AF5DFD">
            <w:pPr>
              <w:pStyle w:val="TableParagraph"/>
              <w:spacing w:line="240" w:lineRule="exact"/>
              <w:ind w:left="108"/>
            </w:pPr>
            <w:r>
              <w:t>контроле качества и сертификации изделий, работ и услуг.</w:t>
            </w:r>
          </w:p>
        </w:tc>
      </w:tr>
      <w:tr w:rsidR="00316212" w14:paraId="181E3A20" w14:textId="77777777">
        <w:trPr>
          <w:trHeight w:val="505"/>
        </w:trPr>
        <w:tc>
          <w:tcPr>
            <w:tcW w:w="2093" w:type="dxa"/>
          </w:tcPr>
          <w:p w14:paraId="2C2953AF" w14:textId="77777777" w:rsidR="00316212" w:rsidRDefault="00AF5DFD">
            <w:pPr>
              <w:pStyle w:val="TableParagraph"/>
              <w:spacing w:line="247" w:lineRule="exact"/>
              <w:ind w:left="107"/>
            </w:pPr>
            <w:r>
              <w:t>Владеть</w:t>
            </w:r>
          </w:p>
        </w:tc>
        <w:tc>
          <w:tcPr>
            <w:tcW w:w="7763" w:type="dxa"/>
          </w:tcPr>
          <w:p w14:paraId="487C2895" w14:textId="77777777" w:rsidR="00316212" w:rsidRDefault="00AF5DFD">
            <w:pPr>
              <w:pStyle w:val="TableParagraph"/>
              <w:spacing w:line="246" w:lineRule="exact"/>
              <w:ind w:left="108"/>
            </w:pPr>
            <w:r>
              <w:t xml:space="preserve">классификацией научно-технической документации, профессиональным </w:t>
            </w:r>
            <w:proofErr w:type="spellStart"/>
            <w:r>
              <w:t>язы</w:t>
            </w:r>
            <w:proofErr w:type="spellEnd"/>
            <w:r>
              <w:t>-</w:t>
            </w:r>
          </w:p>
          <w:p w14:paraId="5E2DA4F5" w14:textId="77777777" w:rsidR="00316212" w:rsidRDefault="00AF5DFD">
            <w:pPr>
              <w:pStyle w:val="TableParagraph"/>
              <w:spacing w:line="240" w:lineRule="exact"/>
              <w:ind w:left="108"/>
            </w:pPr>
            <w:r>
              <w:t>ком предметной области знания</w:t>
            </w:r>
          </w:p>
        </w:tc>
      </w:tr>
      <w:tr w:rsidR="00316212" w14:paraId="023DAD69" w14:textId="77777777">
        <w:trPr>
          <w:trHeight w:val="758"/>
        </w:trPr>
        <w:tc>
          <w:tcPr>
            <w:tcW w:w="9856" w:type="dxa"/>
            <w:gridSpan w:val="2"/>
          </w:tcPr>
          <w:p w14:paraId="5AA89F69" w14:textId="77777777" w:rsidR="00316212" w:rsidRDefault="00AF5DFD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 xml:space="preserve">ПК – 11 - способностью выполнять работы в области производственной деятельности по </w:t>
            </w:r>
            <w:proofErr w:type="gramStart"/>
            <w:r>
              <w:rPr>
                <w:b/>
              </w:rPr>
              <w:t>ин- формационному</w:t>
            </w:r>
            <w:proofErr w:type="gramEnd"/>
            <w:r>
              <w:rPr>
                <w:b/>
              </w:rPr>
              <w:t xml:space="preserve"> обслуживанию, основам организации производства, труда и управления про-</w:t>
            </w:r>
          </w:p>
          <w:p w14:paraId="11F86B6B" w14:textId="77777777" w:rsidR="00316212" w:rsidRDefault="00AF5DFD">
            <w:pPr>
              <w:pStyle w:val="TableParagraph"/>
              <w:spacing w:line="233" w:lineRule="exact"/>
              <w:ind w:left="107"/>
              <w:rPr>
                <w:b/>
              </w:rPr>
            </w:pPr>
            <w:proofErr w:type="spellStart"/>
            <w:r>
              <w:rPr>
                <w:b/>
              </w:rPr>
              <w:t>изводством</w:t>
            </w:r>
            <w:proofErr w:type="spellEnd"/>
            <w:r>
              <w:rPr>
                <w:b/>
              </w:rPr>
              <w:t>, метрологическому обеспечению и техническому контролю</w:t>
            </w:r>
          </w:p>
        </w:tc>
      </w:tr>
      <w:tr w:rsidR="00316212" w14:paraId="6E9E2995" w14:textId="77777777">
        <w:trPr>
          <w:trHeight w:val="506"/>
        </w:trPr>
        <w:tc>
          <w:tcPr>
            <w:tcW w:w="2093" w:type="dxa"/>
          </w:tcPr>
          <w:p w14:paraId="133237D7" w14:textId="77777777" w:rsidR="00316212" w:rsidRDefault="00AF5DFD">
            <w:pPr>
              <w:pStyle w:val="TableParagraph"/>
              <w:spacing w:line="247" w:lineRule="exact"/>
              <w:ind w:left="107"/>
            </w:pPr>
            <w:r>
              <w:t>Знать</w:t>
            </w:r>
          </w:p>
        </w:tc>
        <w:tc>
          <w:tcPr>
            <w:tcW w:w="7763" w:type="dxa"/>
          </w:tcPr>
          <w:p w14:paraId="0894EA69" w14:textId="77777777" w:rsidR="00316212" w:rsidRDefault="00AF5DFD">
            <w:pPr>
              <w:pStyle w:val="TableParagraph"/>
              <w:spacing w:line="247" w:lineRule="exact"/>
              <w:ind w:left="108"/>
            </w:pPr>
            <w:r>
              <w:t xml:space="preserve">Российское </w:t>
            </w:r>
            <w:r>
              <w:t>законодательство в области метрологии; основные направления</w:t>
            </w:r>
          </w:p>
          <w:p w14:paraId="53F16435" w14:textId="77777777" w:rsidR="00316212" w:rsidRDefault="00AF5DFD">
            <w:pPr>
              <w:pStyle w:val="TableParagraph"/>
              <w:spacing w:before="1" w:line="238" w:lineRule="exact"/>
              <w:ind w:left="108"/>
            </w:pPr>
            <w:r>
              <w:t>деятельности по метрологическому обеспечению.</w:t>
            </w:r>
          </w:p>
        </w:tc>
      </w:tr>
      <w:tr w:rsidR="00316212" w14:paraId="16183333" w14:textId="77777777">
        <w:trPr>
          <w:trHeight w:val="254"/>
        </w:trPr>
        <w:tc>
          <w:tcPr>
            <w:tcW w:w="2093" w:type="dxa"/>
          </w:tcPr>
          <w:p w14:paraId="44AE1B49" w14:textId="77777777" w:rsidR="00316212" w:rsidRDefault="00AF5DFD">
            <w:pPr>
              <w:pStyle w:val="TableParagraph"/>
              <w:spacing w:line="234" w:lineRule="exact"/>
              <w:ind w:left="107"/>
            </w:pPr>
            <w:r>
              <w:t>Уметь</w:t>
            </w:r>
          </w:p>
        </w:tc>
        <w:tc>
          <w:tcPr>
            <w:tcW w:w="7763" w:type="dxa"/>
          </w:tcPr>
          <w:p w14:paraId="6659978F" w14:textId="77777777" w:rsidR="00316212" w:rsidRDefault="00AF5DFD">
            <w:pPr>
              <w:pStyle w:val="TableParagraph"/>
              <w:spacing w:line="234" w:lineRule="exact"/>
              <w:ind w:left="108"/>
            </w:pPr>
            <w:r>
              <w:t>пользоваться нормативными документами в области метрологии</w:t>
            </w:r>
          </w:p>
        </w:tc>
      </w:tr>
      <w:tr w:rsidR="00316212" w14:paraId="39E0396C" w14:textId="77777777">
        <w:trPr>
          <w:trHeight w:val="505"/>
        </w:trPr>
        <w:tc>
          <w:tcPr>
            <w:tcW w:w="2093" w:type="dxa"/>
          </w:tcPr>
          <w:p w14:paraId="3970F4BC" w14:textId="77777777" w:rsidR="00316212" w:rsidRDefault="00AF5DFD">
            <w:pPr>
              <w:pStyle w:val="TableParagraph"/>
              <w:spacing w:line="247" w:lineRule="exact"/>
              <w:ind w:left="107"/>
            </w:pPr>
            <w:r>
              <w:t>Владеть</w:t>
            </w:r>
          </w:p>
        </w:tc>
        <w:tc>
          <w:tcPr>
            <w:tcW w:w="7763" w:type="dxa"/>
          </w:tcPr>
          <w:p w14:paraId="3D699588" w14:textId="77777777" w:rsidR="00316212" w:rsidRDefault="00AF5DFD">
            <w:pPr>
              <w:pStyle w:val="TableParagraph"/>
              <w:spacing w:line="246" w:lineRule="exact"/>
              <w:ind w:left="108"/>
            </w:pPr>
            <w:r>
              <w:t>навыками использования стандартов, ТУ и других нормативных документов</w:t>
            </w:r>
          </w:p>
          <w:p w14:paraId="169A55F4" w14:textId="77777777" w:rsidR="00316212" w:rsidRDefault="00AF5DFD">
            <w:pPr>
              <w:pStyle w:val="TableParagraph"/>
              <w:spacing w:line="240" w:lineRule="exact"/>
              <w:ind w:left="108"/>
            </w:pPr>
            <w:r>
              <w:t>для составления номенклатуры показателей качества в техническом сервисе</w:t>
            </w:r>
          </w:p>
        </w:tc>
      </w:tr>
    </w:tbl>
    <w:p w14:paraId="6A07BE85" w14:textId="77777777" w:rsidR="00316212" w:rsidRDefault="00316212">
      <w:pPr>
        <w:pStyle w:val="a3"/>
        <w:spacing w:before="10"/>
        <w:rPr>
          <w:sz w:val="31"/>
        </w:rPr>
      </w:pPr>
    </w:p>
    <w:p w14:paraId="4624EFCC" w14:textId="77777777" w:rsidR="00316212" w:rsidRDefault="00AF5DFD">
      <w:pPr>
        <w:pStyle w:val="a3"/>
        <w:ind w:right="665"/>
        <w:jc w:val="right"/>
      </w:pPr>
      <w:r>
        <w:t>4</w:t>
      </w:r>
    </w:p>
    <w:p w14:paraId="12104C24" w14:textId="77777777" w:rsidR="00316212" w:rsidRDefault="00316212">
      <w:pPr>
        <w:jc w:val="right"/>
        <w:sectPr w:rsidR="00316212">
          <w:pgSz w:w="11910" w:h="16850"/>
          <w:pgMar w:top="1340" w:right="180" w:bottom="280" w:left="1200" w:header="720" w:footer="720" w:gutter="0"/>
          <w:cols w:space="720"/>
        </w:sectPr>
      </w:pPr>
    </w:p>
    <w:p w14:paraId="1645AB31" w14:textId="77777777" w:rsidR="00316212" w:rsidRDefault="00AF5DFD">
      <w:pPr>
        <w:pStyle w:val="1"/>
        <w:numPr>
          <w:ilvl w:val="0"/>
          <w:numId w:val="14"/>
        </w:numPr>
        <w:tabs>
          <w:tab w:val="left" w:pos="900"/>
        </w:tabs>
        <w:spacing w:before="63"/>
        <w:ind w:left="899" w:hanging="181"/>
        <w:jc w:val="left"/>
      </w:pPr>
      <w:r>
        <w:lastRenderedPageBreak/>
        <w:t>Структура и содержание дисциплины (модуля)</w:t>
      </w:r>
    </w:p>
    <w:p w14:paraId="09C52D6D" w14:textId="77777777" w:rsidR="00316212" w:rsidRDefault="00316212">
      <w:pPr>
        <w:pStyle w:val="a3"/>
        <w:spacing w:before="7"/>
        <w:rPr>
          <w:b/>
          <w:sz w:val="23"/>
        </w:rPr>
      </w:pPr>
    </w:p>
    <w:p w14:paraId="6C6C7208" w14:textId="77777777" w:rsidR="00316212" w:rsidRDefault="00AF5DFD">
      <w:pPr>
        <w:pStyle w:val="a3"/>
        <w:ind w:left="719"/>
      </w:pPr>
      <w:r>
        <w:t>Общая трудоемкость дисциплины составляет 2 единиц 72 акад. часов в том числе:</w:t>
      </w:r>
    </w:p>
    <w:p w14:paraId="175F8908" w14:textId="77777777" w:rsidR="00316212" w:rsidRDefault="00AF5DFD">
      <w:pPr>
        <w:pStyle w:val="a3"/>
        <w:tabs>
          <w:tab w:val="left" w:pos="3033"/>
        </w:tabs>
        <w:ind w:left="719"/>
      </w:pPr>
      <w:r>
        <w:t>-</w:t>
      </w:r>
      <w:r>
        <w:rPr>
          <w:spacing w:val="-3"/>
        </w:rPr>
        <w:t xml:space="preserve"> </w:t>
      </w:r>
      <w:r>
        <w:t>контактная</w:t>
      </w:r>
      <w:r>
        <w:rPr>
          <w:spacing w:val="-1"/>
        </w:rPr>
        <w:t xml:space="preserve"> </w:t>
      </w:r>
      <w:r>
        <w:t>работа</w:t>
      </w:r>
      <w:r>
        <w:tab/>
        <w:t>– 32,9 акад. часов</w:t>
      </w:r>
    </w:p>
    <w:p w14:paraId="4718AF94" w14:textId="77777777" w:rsidR="00316212" w:rsidRDefault="00AF5DFD">
      <w:pPr>
        <w:pStyle w:val="a3"/>
        <w:tabs>
          <w:tab w:val="left" w:pos="3033"/>
        </w:tabs>
        <w:ind w:left="1005"/>
      </w:pPr>
      <w:r>
        <w:t>–аудиторная</w:t>
      </w:r>
      <w:r>
        <w:tab/>
        <w:t>– 32 акад.</w:t>
      </w:r>
      <w:r>
        <w:rPr>
          <w:spacing w:val="-1"/>
        </w:rPr>
        <w:t xml:space="preserve"> </w:t>
      </w:r>
      <w:r>
        <w:t>часа;</w:t>
      </w:r>
    </w:p>
    <w:p w14:paraId="19149909" w14:textId="77777777" w:rsidR="00316212" w:rsidRDefault="00AF5DFD">
      <w:pPr>
        <w:pStyle w:val="a3"/>
        <w:tabs>
          <w:tab w:val="left" w:pos="3033"/>
        </w:tabs>
        <w:ind w:left="1005"/>
      </w:pPr>
      <w:r>
        <w:t>-внеаудиторная</w:t>
      </w:r>
      <w:r>
        <w:tab/>
        <w:t>- 0,9 акад.</w:t>
      </w:r>
      <w:r>
        <w:rPr>
          <w:spacing w:val="-2"/>
        </w:rPr>
        <w:t xml:space="preserve"> </w:t>
      </w:r>
      <w:r>
        <w:t>часов</w:t>
      </w:r>
    </w:p>
    <w:p w14:paraId="463FA0B2" w14:textId="77777777" w:rsidR="00316212" w:rsidRDefault="00AF5DFD">
      <w:pPr>
        <w:pStyle w:val="a4"/>
        <w:numPr>
          <w:ilvl w:val="0"/>
          <w:numId w:val="13"/>
        </w:numPr>
        <w:tabs>
          <w:tab w:val="left" w:pos="874"/>
        </w:tabs>
        <w:rPr>
          <w:sz w:val="24"/>
        </w:rPr>
      </w:pPr>
      <w:r>
        <w:rPr>
          <w:sz w:val="24"/>
        </w:rPr>
        <w:t>самостоятельная работа – 39,1 акад.</w:t>
      </w:r>
      <w:r>
        <w:rPr>
          <w:spacing w:val="1"/>
          <w:sz w:val="24"/>
        </w:rPr>
        <w:t xml:space="preserve"> </w:t>
      </w:r>
      <w:r>
        <w:rPr>
          <w:sz w:val="24"/>
        </w:rPr>
        <w:t>часов;</w:t>
      </w:r>
    </w:p>
    <w:p w14:paraId="1204AFDF" w14:textId="77777777" w:rsidR="00316212" w:rsidRDefault="00AF5DFD">
      <w:pPr>
        <w:pStyle w:val="a4"/>
        <w:numPr>
          <w:ilvl w:val="0"/>
          <w:numId w:val="13"/>
        </w:numPr>
        <w:tabs>
          <w:tab w:val="left" w:pos="960"/>
        </w:tabs>
        <w:ind w:left="959" w:hanging="241"/>
        <w:rPr>
          <w:sz w:val="24"/>
        </w:rPr>
      </w:pPr>
      <w:r>
        <w:rPr>
          <w:sz w:val="24"/>
        </w:rPr>
        <w:t>подготовка к</w:t>
      </w:r>
      <w:r>
        <w:rPr>
          <w:spacing w:val="-2"/>
          <w:sz w:val="24"/>
        </w:rPr>
        <w:t xml:space="preserve"> </w:t>
      </w:r>
      <w:r>
        <w:rPr>
          <w:sz w:val="24"/>
        </w:rPr>
        <w:t>зачету</w:t>
      </w:r>
    </w:p>
    <w:p w14:paraId="58DBC45E" w14:textId="77777777" w:rsidR="00316212" w:rsidRDefault="00316212">
      <w:pPr>
        <w:pStyle w:val="a3"/>
        <w:spacing w:before="9"/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36"/>
        <w:gridCol w:w="569"/>
        <w:gridCol w:w="706"/>
        <w:gridCol w:w="855"/>
        <w:gridCol w:w="709"/>
        <w:gridCol w:w="3544"/>
        <w:gridCol w:w="2553"/>
        <w:gridCol w:w="1418"/>
      </w:tblGrid>
      <w:tr w:rsidR="00316212" w14:paraId="1C343178" w14:textId="77777777">
        <w:trPr>
          <w:trHeight w:val="1833"/>
        </w:trPr>
        <w:tc>
          <w:tcPr>
            <w:tcW w:w="4436" w:type="dxa"/>
            <w:vMerge w:val="restart"/>
          </w:tcPr>
          <w:p w14:paraId="0209397F" w14:textId="77777777" w:rsidR="00316212" w:rsidRDefault="00316212">
            <w:pPr>
              <w:pStyle w:val="TableParagraph"/>
              <w:rPr>
                <w:sz w:val="26"/>
              </w:rPr>
            </w:pPr>
          </w:p>
          <w:p w14:paraId="36EF6D77" w14:textId="77777777" w:rsidR="00316212" w:rsidRDefault="00316212">
            <w:pPr>
              <w:pStyle w:val="TableParagraph"/>
              <w:rPr>
                <w:sz w:val="26"/>
              </w:rPr>
            </w:pPr>
          </w:p>
          <w:p w14:paraId="1A474E25" w14:textId="77777777" w:rsidR="00316212" w:rsidRDefault="00316212">
            <w:pPr>
              <w:pStyle w:val="TableParagraph"/>
              <w:rPr>
                <w:sz w:val="26"/>
              </w:rPr>
            </w:pPr>
          </w:p>
          <w:p w14:paraId="3C8D98BD" w14:textId="77777777" w:rsidR="00316212" w:rsidRDefault="00316212">
            <w:pPr>
              <w:pStyle w:val="TableParagraph"/>
              <w:spacing w:before="6"/>
              <w:rPr>
                <w:sz w:val="29"/>
              </w:rPr>
            </w:pPr>
          </w:p>
          <w:p w14:paraId="1F296673" w14:textId="77777777" w:rsidR="00316212" w:rsidRDefault="00AF5DFD">
            <w:pPr>
              <w:pStyle w:val="TableParagraph"/>
              <w:spacing w:before="1"/>
              <w:ind w:left="1577" w:right="1565" w:hanging="2"/>
              <w:jc w:val="center"/>
              <w:rPr>
                <w:sz w:val="24"/>
              </w:rPr>
            </w:pPr>
            <w:r>
              <w:rPr>
                <w:sz w:val="24"/>
              </w:rPr>
              <w:t>Раздел /тема дисциплины</w:t>
            </w:r>
          </w:p>
        </w:tc>
        <w:tc>
          <w:tcPr>
            <w:tcW w:w="569" w:type="dxa"/>
            <w:vMerge w:val="restart"/>
            <w:textDirection w:val="btLr"/>
          </w:tcPr>
          <w:p w14:paraId="124C10D0" w14:textId="77777777" w:rsidR="00316212" w:rsidRDefault="00AF5DFD">
            <w:pPr>
              <w:pStyle w:val="TableParagraph"/>
              <w:spacing w:before="145"/>
              <w:ind w:left="458" w:right="459"/>
              <w:jc w:val="center"/>
              <w:rPr>
                <w:sz w:val="24"/>
              </w:rPr>
            </w:pPr>
            <w:r>
              <w:rPr>
                <w:sz w:val="24"/>
              </w:rPr>
              <w:t>Семестр</w:t>
            </w:r>
          </w:p>
        </w:tc>
        <w:tc>
          <w:tcPr>
            <w:tcW w:w="1561" w:type="dxa"/>
            <w:gridSpan w:val="2"/>
          </w:tcPr>
          <w:p w14:paraId="0B2DB689" w14:textId="77777777" w:rsidR="00316212" w:rsidRDefault="00AF5DFD">
            <w:pPr>
              <w:pStyle w:val="TableParagraph"/>
              <w:ind w:left="27" w:right="18"/>
              <w:jc w:val="center"/>
              <w:rPr>
                <w:sz w:val="24"/>
              </w:rPr>
            </w:pPr>
            <w:r>
              <w:rPr>
                <w:sz w:val="24"/>
              </w:rPr>
              <w:t>Аудиторная контактная работа</w:t>
            </w:r>
          </w:p>
          <w:p w14:paraId="73C0575F" w14:textId="77777777" w:rsidR="00316212" w:rsidRDefault="00AF5DFD">
            <w:pPr>
              <w:pStyle w:val="TableParagraph"/>
              <w:ind w:left="27" w:right="18"/>
              <w:jc w:val="center"/>
              <w:rPr>
                <w:sz w:val="24"/>
              </w:rPr>
            </w:pPr>
            <w:r>
              <w:rPr>
                <w:sz w:val="24"/>
              </w:rPr>
              <w:t>(в акад. часах)</w:t>
            </w:r>
          </w:p>
        </w:tc>
        <w:tc>
          <w:tcPr>
            <w:tcW w:w="709" w:type="dxa"/>
            <w:vMerge w:val="restart"/>
            <w:textDirection w:val="btLr"/>
          </w:tcPr>
          <w:p w14:paraId="34E4BACB" w14:textId="77777777" w:rsidR="00316212" w:rsidRDefault="00AF5DFD">
            <w:pPr>
              <w:pStyle w:val="TableParagraph"/>
              <w:spacing w:before="72" w:line="247" w:lineRule="auto"/>
              <w:ind w:left="837" w:right="196" w:hanging="773"/>
              <w:rPr>
                <w:sz w:val="24"/>
              </w:rPr>
            </w:pPr>
            <w:r>
              <w:rPr>
                <w:sz w:val="24"/>
              </w:rPr>
              <w:t>Самостоятельная работа (в акад. часах)</w:t>
            </w:r>
          </w:p>
        </w:tc>
        <w:tc>
          <w:tcPr>
            <w:tcW w:w="3544" w:type="dxa"/>
            <w:vMerge w:val="restart"/>
          </w:tcPr>
          <w:p w14:paraId="45DECB26" w14:textId="77777777" w:rsidR="00316212" w:rsidRDefault="00316212">
            <w:pPr>
              <w:pStyle w:val="TableParagraph"/>
              <w:rPr>
                <w:sz w:val="26"/>
              </w:rPr>
            </w:pPr>
          </w:p>
          <w:p w14:paraId="0F243CA3" w14:textId="77777777" w:rsidR="00316212" w:rsidRDefault="00316212">
            <w:pPr>
              <w:pStyle w:val="TableParagraph"/>
              <w:rPr>
                <w:sz w:val="26"/>
              </w:rPr>
            </w:pPr>
          </w:p>
          <w:p w14:paraId="7C36E5CB" w14:textId="77777777" w:rsidR="00316212" w:rsidRDefault="00316212">
            <w:pPr>
              <w:pStyle w:val="TableParagraph"/>
              <w:rPr>
                <w:sz w:val="26"/>
              </w:rPr>
            </w:pPr>
          </w:p>
          <w:p w14:paraId="611A9FDE" w14:textId="77777777" w:rsidR="00316212" w:rsidRDefault="00316212">
            <w:pPr>
              <w:pStyle w:val="TableParagraph"/>
              <w:spacing w:before="6"/>
              <w:rPr>
                <w:sz w:val="29"/>
              </w:rPr>
            </w:pPr>
          </w:p>
          <w:p w14:paraId="5574030E" w14:textId="77777777" w:rsidR="00316212" w:rsidRDefault="00AF5DFD">
            <w:pPr>
              <w:pStyle w:val="TableParagraph"/>
              <w:spacing w:before="1"/>
              <w:ind w:left="1385" w:right="656" w:hanging="742"/>
              <w:rPr>
                <w:sz w:val="24"/>
              </w:rPr>
            </w:pPr>
            <w:r>
              <w:rPr>
                <w:sz w:val="24"/>
              </w:rPr>
              <w:t>Вид самостоятельной работы</w:t>
            </w:r>
          </w:p>
        </w:tc>
        <w:tc>
          <w:tcPr>
            <w:tcW w:w="2553" w:type="dxa"/>
            <w:vMerge w:val="restart"/>
          </w:tcPr>
          <w:p w14:paraId="5EA61024" w14:textId="77777777" w:rsidR="00316212" w:rsidRDefault="00316212">
            <w:pPr>
              <w:pStyle w:val="TableParagraph"/>
              <w:rPr>
                <w:sz w:val="26"/>
              </w:rPr>
            </w:pPr>
          </w:p>
          <w:p w14:paraId="23C6300A" w14:textId="77777777" w:rsidR="00316212" w:rsidRDefault="00316212">
            <w:pPr>
              <w:pStyle w:val="TableParagraph"/>
              <w:rPr>
                <w:sz w:val="26"/>
              </w:rPr>
            </w:pPr>
          </w:p>
          <w:p w14:paraId="052DA5E3" w14:textId="77777777" w:rsidR="00316212" w:rsidRDefault="00316212">
            <w:pPr>
              <w:pStyle w:val="TableParagraph"/>
              <w:spacing w:before="6"/>
              <w:rPr>
                <w:sz w:val="31"/>
              </w:rPr>
            </w:pPr>
          </w:p>
          <w:p w14:paraId="4341960F" w14:textId="77777777" w:rsidR="00316212" w:rsidRDefault="00AF5DFD">
            <w:pPr>
              <w:pStyle w:val="TableParagraph"/>
              <w:spacing w:before="1"/>
              <w:ind w:left="141" w:right="176" w:firstLine="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Форма текущего </w:t>
            </w:r>
            <w:proofErr w:type="gramStart"/>
            <w:r>
              <w:rPr>
                <w:sz w:val="24"/>
              </w:rPr>
              <w:t xml:space="preserve">кон- </w:t>
            </w:r>
            <w:proofErr w:type="spellStart"/>
            <w:r>
              <w:rPr>
                <w:sz w:val="24"/>
              </w:rPr>
              <w:t>троля</w:t>
            </w:r>
            <w:proofErr w:type="spellEnd"/>
            <w:proofErr w:type="gramEnd"/>
            <w:r>
              <w:rPr>
                <w:sz w:val="24"/>
              </w:rPr>
              <w:t xml:space="preserve"> успеваемости и промежуточной </w:t>
            </w:r>
            <w:proofErr w:type="spellStart"/>
            <w:r>
              <w:rPr>
                <w:sz w:val="24"/>
              </w:rPr>
              <w:t>атте</w:t>
            </w:r>
            <w:proofErr w:type="spellEnd"/>
            <w:r>
              <w:rPr>
                <w:sz w:val="24"/>
              </w:rPr>
              <w:t>- стации</w:t>
            </w:r>
          </w:p>
        </w:tc>
        <w:tc>
          <w:tcPr>
            <w:tcW w:w="1418" w:type="dxa"/>
            <w:vMerge w:val="restart"/>
            <w:textDirection w:val="btLr"/>
          </w:tcPr>
          <w:p w14:paraId="462697D0" w14:textId="77777777" w:rsidR="00316212" w:rsidRDefault="00316212">
            <w:pPr>
              <w:pStyle w:val="TableParagraph"/>
              <w:spacing w:before="11"/>
              <w:rPr>
                <w:sz w:val="27"/>
              </w:rPr>
            </w:pPr>
          </w:p>
          <w:p w14:paraId="519AE2A6" w14:textId="77777777" w:rsidR="00316212" w:rsidRDefault="00AF5DFD">
            <w:pPr>
              <w:pStyle w:val="TableParagraph"/>
              <w:spacing w:line="247" w:lineRule="auto"/>
              <w:ind w:left="458" w:right="609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Код и структурный элемент</w:t>
            </w:r>
          </w:p>
          <w:p w14:paraId="3DF5DD36" w14:textId="77777777" w:rsidR="00316212" w:rsidRDefault="00AF5DFD">
            <w:pPr>
              <w:pStyle w:val="TableParagraph"/>
              <w:spacing w:line="249" w:lineRule="exact"/>
              <w:ind w:left="455" w:right="609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компетенции</w:t>
            </w:r>
          </w:p>
        </w:tc>
      </w:tr>
      <w:tr w:rsidR="00316212" w14:paraId="79F29B16" w14:textId="77777777">
        <w:trPr>
          <w:trHeight w:val="1197"/>
        </w:trPr>
        <w:tc>
          <w:tcPr>
            <w:tcW w:w="4436" w:type="dxa"/>
            <w:vMerge/>
            <w:tcBorders>
              <w:top w:val="nil"/>
            </w:tcBorders>
          </w:tcPr>
          <w:p w14:paraId="195A7BB3" w14:textId="77777777" w:rsidR="00316212" w:rsidRDefault="00316212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  <w:textDirection w:val="btLr"/>
          </w:tcPr>
          <w:p w14:paraId="3F4830DC" w14:textId="77777777" w:rsidR="00316212" w:rsidRDefault="00316212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textDirection w:val="btLr"/>
          </w:tcPr>
          <w:p w14:paraId="4F872F8D" w14:textId="77777777" w:rsidR="00316212" w:rsidRDefault="00AF5DFD">
            <w:pPr>
              <w:pStyle w:val="TableParagraph"/>
              <w:spacing w:before="42"/>
              <w:ind w:left="213"/>
              <w:rPr>
                <w:sz w:val="24"/>
              </w:rPr>
            </w:pPr>
            <w:r>
              <w:rPr>
                <w:sz w:val="24"/>
              </w:rPr>
              <w:t>Лекции</w:t>
            </w:r>
          </w:p>
        </w:tc>
        <w:tc>
          <w:tcPr>
            <w:tcW w:w="855" w:type="dxa"/>
            <w:textDirection w:val="btLr"/>
          </w:tcPr>
          <w:p w14:paraId="103826F1" w14:textId="77777777" w:rsidR="00316212" w:rsidRDefault="00316212">
            <w:pPr>
              <w:pStyle w:val="TableParagraph"/>
              <w:spacing w:before="8"/>
              <w:rPr>
                <w:sz w:val="18"/>
              </w:rPr>
            </w:pPr>
          </w:p>
          <w:p w14:paraId="553AA28C" w14:textId="77777777" w:rsidR="00316212" w:rsidRDefault="00AF5DFD">
            <w:pPr>
              <w:pStyle w:val="TableParagraph"/>
              <w:spacing w:line="244" w:lineRule="auto"/>
              <w:ind w:left="112" w:right="231" w:firstLine="136"/>
              <w:rPr>
                <w:sz w:val="18"/>
              </w:rPr>
            </w:pPr>
            <w:proofErr w:type="spellStart"/>
            <w:r>
              <w:rPr>
                <w:sz w:val="18"/>
              </w:rPr>
              <w:t>Практич</w:t>
            </w:r>
            <w:proofErr w:type="spellEnd"/>
            <w:r>
              <w:rPr>
                <w:sz w:val="18"/>
              </w:rPr>
              <w:t>. занятия</w:t>
            </w:r>
          </w:p>
        </w:tc>
        <w:tc>
          <w:tcPr>
            <w:tcW w:w="709" w:type="dxa"/>
            <w:vMerge/>
            <w:tcBorders>
              <w:top w:val="nil"/>
            </w:tcBorders>
            <w:textDirection w:val="btLr"/>
          </w:tcPr>
          <w:p w14:paraId="457ABB23" w14:textId="77777777" w:rsidR="00316212" w:rsidRDefault="00316212"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  <w:vMerge/>
            <w:tcBorders>
              <w:top w:val="nil"/>
            </w:tcBorders>
          </w:tcPr>
          <w:p w14:paraId="106A053C" w14:textId="77777777" w:rsidR="00316212" w:rsidRDefault="00316212"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vMerge/>
            <w:tcBorders>
              <w:top w:val="nil"/>
            </w:tcBorders>
          </w:tcPr>
          <w:p w14:paraId="4E578844" w14:textId="77777777" w:rsidR="00316212" w:rsidRDefault="00316212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  <w:textDirection w:val="btLr"/>
          </w:tcPr>
          <w:p w14:paraId="0F137EC2" w14:textId="77777777" w:rsidR="00316212" w:rsidRDefault="00316212">
            <w:pPr>
              <w:rPr>
                <w:sz w:val="2"/>
                <w:szCs w:val="2"/>
              </w:rPr>
            </w:pPr>
          </w:p>
        </w:tc>
      </w:tr>
      <w:tr w:rsidR="00316212" w14:paraId="48B1B70C" w14:textId="77777777">
        <w:trPr>
          <w:trHeight w:val="551"/>
        </w:trPr>
        <w:tc>
          <w:tcPr>
            <w:tcW w:w="4436" w:type="dxa"/>
          </w:tcPr>
          <w:p w14:paraId="6B348730" w14:textId="77777777" w:rsidR="00316212" w:rsidRDefault="00AF5DFD">
            <w:pPr>
              <w:pStyle w:val="TableParagraph"/>
              <w:spacing w:before="131"/>
              <w:ind w:left="40"/>
              <w:rPr>
                <w:sz w:val="24"/>
              </w:rPr>
            </w:pPr>
            <w:r>
              <w:rPr>
                <w:sz w:val="24"/>
              </w:rPr>
              <w:t>1. Введение</w:t>
            </w:r>
          </w:p>
        </w:tc>
        <w:tc>
          <w:tcPr>
            <w:tcW w:w="569" w:type="dxa"/>
          </w:tcPr>
          <w:p w14:paraId="5933215D" w14:textId="77777777" w:rsidR="00316212" w:rsidRDefault="00AF5DFD">
            <w:pPr>
              <w:pStyle w:val="TableParagraph"/>
              <w:spacing w:before="131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6" w:type="dxa"/>
          </w:tcPr>
          <w:p w14:paraId="1993E067" w14:textId="77777777" w:rsidR="00316212" w:rsidRDefault="00AF5DFD">
            <w:pPr>
              <w:pStyle w:val="TableParagraph"/>
              <w:spacing w:before="131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5" w:type="dxa"/>
          </w:tcPr>
          <w:p w14:paraId="59148D4F" w14:textId="77777777" w:rsidR="00316212" w:rsidRDefault="00AF5DFD">
            <w:pPr>
              <w:pStyle w:val="TableParagraph"/>
              <w:spacing w:before="131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9" w:type="dxa"/>
          </w:tcPr>
          <w:p w14:paraId="047DEAE4" w14:textId="77777777" w:rsidR="00316212" w:rsidRDefault="00AF5DFD">
            <w:pPr>
              <w:pStyle w:val="TableParagraph"/>
              <w:spacing w:before="131"/>
              <w:ind w:left="2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544" w:type="dxa"/>
          </w:tcPr>
          <w:p w14:paraId="6DA8E279" w14:textId="77777777" w:rsidR="00316212" w:rsidRDefault="00AF5DFD">
            <w:pPr>
              <w:pStyle w:val="TableParagraph"/>
              <w:spacing w:line="268" w:lineRule="exact"/>
              <w:ind w:left="41"/>
              <w:rPr>
                <w:sz w:val="24"/>
              </w:rPr>
            </w:pPr>
            <w:r>
              <w:rPr>
                <w:sz w:val="24"/>
              </w:rPr>
              <w:t>Входной контроль</w:t>
            </w:r>
          </w:p>
        </w:tc>
        <w:tc>
          <w:tcPr>
            <w:tcW w:w="2553" w:type="dxa"/>
          </w:tcPr>
          <w:p w14:paraId="03053E43" w14:textId="77777777" w:rsidR="00316212" w:rsidRDefault="00AF5DFD">
            <w:pPr>
              <w:pStyle w:val="TableParagraph"/>
              <w:spacing w:before="131"/>
              <w:ind w:left="86" w:right="79"/>
              <w:jc w:val="center"/>
              <w:rPr>
                <w:sz w:val="24"/>
              </w:rPr>
            </w:pPr>
            <w:r>
              <w:rPr>
                <w:sz w:val="24"/>
              </w:rPr>
              <w:t>Устный опрос</w:t>
            </w:r>
          </w:p>
        </w:tc>
        <w:tc>
          <w:tcPr>
            <w:tcW w:w="1418" w:type="dxa"/>
          </w:tcPr>
          <w:p w14:paraId="7B323F04" w14:textId="77777777" w:rsidR="00316212" w:rsidRDefault="00AF5DFD">
            <w:pPr>
              <w:pStyle w:val="TableParagraph"/>
              <w:spacing w:line="268" w:lineRule="exact"/>
              <w:ind w:left="36"/>
              <w:rPr>
                <w:sz w:val="24"/>
              </w:rPr>
            </w:pPr>
            <w:r>
              <w:rPr>
                <w:sz w:val="24"/>
              </w:rPr>
              <w:t>ПК-25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</w:p>
          <w:p w14:paraId="51A882E0" w14:textId="77777777" w:rsidR="00316212" w:rsidRDefault="00AF5DFD">
            <w:pPr>
              <w:pStyle w:val="TableParagraph"/>
              <w:spacing w:line="264" w:lineRule="exact"/>
              <w:ind w:left="36"/>
              <w:rPr>
                <w:sz w:val="24"/>
              </w:rPr>
            </w:pPr>
            <w:r>
              <w:rPr>
                <w:sz w:val="24"/>
              </w:rPr>
              <w:t>ПК-11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</w:p>
        </w:tc>
      </w:tr>
      <w:tr w:rsidR="00316212" w14:paraId="5B0F3679" w14:textId="77777777">
        <w:trPr>
          <w:trHeight w:val="830"/>
        </w:trPr>
        <w:tc>
          <w:tcPr>
            <w:tcW w:w="4436" w:type="dxa"/>
          </w:tcPr>
          <w:p w14:paraId="64C821DF" w14:textId="77777777" w:rsidR="00316212" w:rsidRDefault="00AF5DFD">
            <w:pPr>
              <w:pStyle w:val="TableParagraph"/>
              <w:tabs>
                <w:tab w:val="left" w:pos="467"/>
              </w:tabs>
              <w:spacing w:line="270" w:lineRule="exact"/>
              <w:ind w:left="4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Общие сведения о метрологии.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Раз-</w:t>
            </w:r>
          </w:p>
          <w:p w14:paraId="6CC85208" w14:textId="77777777" w:rsidR="00316212" w:rsidRDefault="00AF5DFD">
            <w:pPr>
              <w:pStyle w:val="TableParagraph"/>
              <w:spacing w:line="270" w:lineRule="atLeast"/>
              <w:ind w:left="40"/>
              <w:rPr>
                <w:sz w:val="24"/>
              </w:rPr>
            </w:pPr>
            <w:proofErr w:type="spellStart"/>
            <w:r>
              <w:rPr>
                <w:sz w:val="24"/>
              </w:rPr>
              <w:t>делы</w:t>
            </w:r>
            <w:proofErr w:type="spellEnd"/>
            <w:r>
              <w:rPr>
                <w:sz w:val="24"/>
              </w:rPr>
              <w:t xml:space="preserve"> метрологии. Единство измерений, обеспечение единства измерений.</w:t>
            </w:r>
          </w:p>
        </w:tc>
        <w:tc>
          <w:tcPr>
            <w:tcW w:w="569" w:type="dxa"/>
          </w:tcPr>
          <w:p w14:paraId="5BFFFDEE" w14:textId="77777777" w:rsidR="00316212" w:rsidRDefault="00316212">
            <w:pPr>
              <w:pStyle w:val="TableParagraph"/>
              <w:spacing w:before="6"/>
              <w:rPr>
                <w:sz w:val="23"/>
              </w:rPr>
            </w:pPr>
          </w:p>
          <w:p w14:paraId="06BD8B93" w14:textId="77777777" w:rsidR="00316212" w:rsidRDefault="00AF5DFD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6" w:type="dxa"/>
          </w:tcPr>
          <w:p w14:paraId="30A04066" w14:textId="77777777" w:rsidR="00316212" w:rsidRDefault="00316212">
            <w:pPr>
              <w:pStyle w:val="TableParagraph"/>
              <w:spacing w:before="6"/>
              <w:rPr>
                <w:sz w:val="23"/>
              </w:rPr>
            </w:pPr>
          </w:p>
          <w:p w14:paraId="0ED35329" w14:textId="77777777" w:rsidR="00316212" w:rsidRDefault="00AF5DFD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5" w:type="dxa"/>
          </w:tcPr>
          <w:p w14:paraId="5C2A1805" w14:textId="77777777" w:rsidR="00316212" w:rsidRDefault="00316212">
            <w:pPr>
              <w:pStyle w:val="TableParagraph"/>
              <w:spacing w:before="6"/>
              <w:rPr>
                <w:sz w:val="23"/>
              </w:rPr>
            </w:pPr>
          </w:p>
          <w:p w14:paraId="55E866A2" w14:textId="621CF0A8" w:rsidR="00316212" w:rsidRDefault="00AF5DFD">
            <w:pPr>
              <w:pStyle w:val="TableParagraph"/>
              <w:ind w:left="99" w:right="9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z w:val="24"/>
                <w:lang w:val="en-US"/>
              </w:rPr>
              <w:t>/</w:t>
            </w:r>
            <w:r>
              <w:rPr>
                <w:sz w:val="24"/>
              </w:rPr>
              <w:t>1И</w:t>
            </w:r>
          </w:p>
        </w:tc>
        <w:tc>
          <w:tcPr>
            <w:tcW w:w="709" w:type="dxa"/>
          </w:tcPr>
          <w:p w14:paraId="4FB6477E" w14:textId="77777777" w:rsidR="00316212" w:rsidRDefault="00316212">
            <w:pPr>
              <w:pStyle w:val="TableParagraph"/>
              <w:spacing w:before="6"/>
              <w:rPr>
                <w:sz w:val="23"/>
              </w:rPr>
            </w:pPr>
          </w:p>
          <w:p w14:paraId="1EE1832B" w14:textId="77777777" w:rsidR="00316212" w:rsidRDefault="00AF5DFD">
            <w:pPr>
              <w:pStyle w:val="TableParagraph"/>
              <w:ind w:left="29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4" w:type="dxa"/>
          </w:tcPr>
          <w:p w14:paraId="4C71CCA8" w14:textId="77777777" w:rsidR="00316212" w:rsidRDefault="00AF5DFD">
            <w:pPr>
              <w:pStyle w:val="TableParagraph"/>
              <w:ind w:left="41"/>
              <w:rPr>
                <w:sz w:val="24"/>
              </w:rPr>
            </w:pPr>
            <w:r>
              <w:rPr>
                <w:sz w:val="24"/>
              </w:rPr>
              <w:t xml:space="preserve">-самостоятельное изучение </w:t>
            </w:r>
            <w:proofErr w:type="gramStart"/>
            <w:r>
              <w:rPr>
                <w:sz w:val="24"/>
              </w:rPr>
              <w:t>учеб- ной</w:t>
            </w:r>
            <w:proofErr w:type="gramEnd"/>
            <w:r>
              <w:rPr>
                <w:sz w:val="24"/>
              </w:rPr>
              <w:t xml:space="preserve"> литературы</w:t>
            </w:r>
          </w:p>
          <w:p w14:paraId="44C5202C" w14:textId="77777777" w:rsidR="00316212" w:rsidRDefault="00AF5DFD">
            <w:pPr>
              <w:pStyle w:val="TableParagraph"/>
              <w:spacing w:line="264" w:lineRule="exact"/>
              <w:ind w:left="41"/>
              <w:rPr>
                <w:sz w:val="24"/>
              </w:rPr>
            </w:pPr>
            <w:r>
              <w:rPr>
                <w:sz w:val="24"/>
              </w:rPr>
              <w:t>- выполнение домашнего задания</w:t>
            </w:r>
          </w:p>
        </w:tc>
        <w:tc>
          <w:tcPr>
            <w:tcW w:w="2553" w:type="dxa"/>
          </w:tcPr>
          <w:p w14:paraId="59701B57" w14:textId="77777777" w:rsidR="00316212" w:rsidRDefault="00316212">
            <w:pPr>
              <w:pStyle w:val="TableParagraph"/>
              <w:spacing w:before="6"/>
              <w:rPr>
                <w:sz w:val="23"/>
              </w:rPr>
            </w:pPr>
          </w:p>
          <w:p w14:paraId="3CD5ACE6" w14:textId="77777777" w:rsidR="00316212" w:rsidRDefault="00AF5DFD">
            <w:pPr>
              <w:pStyle w:val="TableParagraph"/>
              <w:ind w:left="86" w:right="86"/>
              <w:jc w:val="center"/>
              <w:rPr>
                <w:sz w:val="24"/>
              </w:rPr>
            </w:pPr>
            <w:r>
              <w:rPr>
                <w:sz w:val="24"/>
              </w:rPr>
              <w:t>Домашнее задание №1</w:t>
            </w:r>
          </w:p>
        </w:tc>
        <w:tc>
          <w:tcPr>
            <w:tcW w:w="1418" w:type="dxa"/>
          </w:tcPr>
          <w:p w14:paraId="6C56DAA7" w14:textId="77777777" w:rsidR="00316212" w:rsidRDefault="00AF5DFD">
            <w:pPr>
              <w:pStyle w:val="TableParagraph"/>
              <w:ind w:left="36" w:right="150"/>
              <w:rPr>
                <w:sz w:val="24"/>
              </w:rPr>
            </w:pPr>
            <w:r>
              <w:rPr>
                <w:sz w:val="24"/>
              </w:rPr>
              <w:t xml:space="preserve">ПК-25 – </w:t>
            </w:r>
            <w:proofErr w:type="spellStart"/>
            <w:r>
              <w:rPr>
                <w:sz w:val="24"/>
              </w:rPr>
              <w:t>зув</w:t>
            </w:r>
            <w:proofErr w:type="spellEnd"/>
            <w:r>
              <w:rPr>
                <w:sz w:val="24"/>
              </w:rPr>
              <w:t xml:space="preserve"> ПК-11 – </w:t>
            </w:r>
            <w:proofErr w:type="spellStart"/>
            <w:r>
              <w:rPr>
                <w:sz w:val="24"/>
              </w:rPr>
              <w:t>зув</w:t>
            </w:r>
            <w:proofErr w:type="spellEnd"/>
          </w:p>
        </w:tc>
      </w:tr>
      <w:tr w:rsidR="00316212" w14:paraId="2F3A53B4" w14:textId="77777777">
        <w:trPr>
          <w:trHeight w:val="827"/>
        </w:trPr>
        <w:tc>
          <w:tcPr>
            <w:tcW w:w="4436" w:type="dxa"/>
          </w:tcPr>
          <w:p w14:paraId="71A998E5" w14:textId="77777777" w:rsidR="00316212" w:rsidRDefault="00AF5DFD">
            <w:pPr>
              <w:pStyle w:val="TableParagraph"/>
              <w:tabs>
                <w:tab w:val="left" w:pos="467"/>
                <w:tab w:val="left" w:pos="2184"/>
                <w:tab w:val="left" w:pos="3136"/>
              </w:tabs>
              <w:ind w:left="40" w:right="27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z w:val="24"/>
              </w:rPr>
              <w:tab/>
              <w:t>Теоретические</w:t>
            </w:r>
            <w:r>
              <w:rPr>
                <w:sz w:val="24"/>
              </w:rPr>
              <w:tab/>
              <w:t>основы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метрологии. </w:t>
            </w:r>
            <w:r>
              <w:rPr>
                <w:sz w:val="24"/>
              </w:rPr>
              <w:t>Измерение, методы измерений,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</w:p>
          <w:p w14:paraId="125B7A56" w14:textId="77777777" w:rsidR="00316212" w:rsidRDefault="00AF5DFD">
            <w:pPr>
              <w:pStyle w:val="TableParagraph"/>
              <w:spacing w:line="264" w:lineRule="exact"/>
              <w:ind w:left="40"/>
              <w:rPr>
                <w:sz w:val="24"/>
              </w:rPr>
            </w:pPr>
            <w:r>
              <w:rPr>
                <w:sz w:val="24"/>
              </w:rPr>
              <w:t>измерений и их классификации.</w:t>
            </w:r>
          </w:p>
        </w:tc>
        <w:tc>
          <w:tcPr>
            <w:tcW w:w="569" w:type="dxa"/>
          </w:tcPr>
          <w:p w14:paraId="5A70F382" w14:textId="77777777" w:rsidR="00316212" w:rsidRDefault="00316212">
            <w:pPr>
              <w:pStyle w:val="TableParagraph"/>
              <w:spacing w:before="3"/>
              <w:rPr>
                <w:sz w:val="23"/>
              </w:rPr>
            </w:pPr>
          </w:p>
          <w:p w14:paraId="3A3A99E5" w14:textId="77777777" w:rsidR="00316212" w:rsidRDefault="00AF5DFD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6" w:type="dxa"/>
          </w:tcPr>
          <w:p w14:paraId="752EAD98" w14:textId="77777777" w:rsidR="00316212" w:rsidRDefault="00316212">
            <w:pPr>
              <w:pStyle w:val="TableParagraph"/>
              <w:spacing w:before="3"/>
              <w:rPr>
                <w:sz w:val="23"/>
              </w:rPr>
            </w:pPr>
          </w:p>
          <w:p w14:paraId="1AC6A465" w14:textId="77777777" w:rsidR="00316212" w:rsidRDefault="00AF5DFD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5" w:type="dxa"/>
          </w:tcPr>
          <w:p w14:paraId="519D7A0D" w14:textId="77777777" w:rsidR="00316212" w:rsidRDefault="00316212">
            <w:pPr>
              <w:pStyle w:val="TableParagraph"/>
              <w:spacing w:before="3"/>
              <w:rPr>
                <w:sz w:val="23"/>
              </w:rPr>
            </w:pPr>
          </w:p>
          <w:p w14:paraId="216029E1" w14:textId="4A0298B8" w:rsidR="00316212" w:rsidRDefault="00AF5DFD">
            <w:pPr>
              <w:pStyle w:val="TableParagraph"/>
              <w:ind w:left="99" w:right="9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9" w:type="dxa"/>
          </w:tcPr>
          <w:p w14:paraId="01335876" w14:textId="77777777" w:rsidR="00316212" w:rsidRDefault="00316212">
            <w:pPr>
              <w:pStyle w:val="TableParagraph"/>
              <w:spacing w:before="3"/>
              <w:rPr>
                <w:sz w:val="23"/>
              </w:rPr>
            </w:pPr>
          </w:p>
          <w:p w14:paraId="29D5516E" w14:textId="77777777" w:rsidR="00316212" w:rsidRDefault="00AF5DFD">
            <w:pPr>
              <w:pStyle w:val="TableParagraph"/>
              <w:ind w:left="29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4" w:type="dxa"/>
          </w:tcPr>
          <w:p w14:paraId="77A1A307" w14:textId="77777777" w:rsidR="00316212" w:rsidRDefault="00AF5DFD">
            <w:pPr>
              <w:pStyle w:val="TableParagraph"/>
              <w:ind w:left="41"/>
              <w:rPr>
                <w:sz w:val="24"/>
              </w:rPr>
            </w:pPr>
            <w:r>
              <w:rPr>
                <w:sz w:val="24"/>
              </w:rPr>
              <w:t xml:space="preserve">-самостоятельное изучение </w:t>
            </w:r>
            <w:proofErr w:type="gramStart"/>
            <w:r>
              <w:rPr>
                <w:sz w:val="24"/>
              </w:rPr>
              <w:t>учеб- ной</w:t>
            </w:r>
            <w:proofErr w:type="gramEnd"/>
            <w:r>
              <w:rPr>
                <w:sz w:val="24"/>
              </w:rPr>
              <w:t xml:space="preserve"> литературы</w:t>
            </w:r>
          </w:p>
          <w:p w14:paraId="0EF8467C" w14:textId="77777777" w:rsidR="00316212" w:rsidRDefault="00AF5DFD">
            <w:pPr>
              <w:pStyle w:val="TableParagraph"/>
              <w:spacing w:line="264" w:lineRule="exact"/>
              <w:ind w:left="41"/>
              <w:rPr>
                <w:sz w:val="24"/>
              </w:rPr>
            </w:pPr>
            <w:r>
              <w:rPr>
                <w:sz w:val="24"/>
              </w:rPr>
              <w:t>- написание реферата</w:t>
            </w:r>
          </w:p>
        </w:tc>
        <w:tc>
          <w:tcPr>
            <w:tcW w:w="2553" w:type="dxa"/>
          </w:tcPr>
          <w:p w14:paraId="65B4B360" w14:textId="77777777" w:rsidR="00316212" w:rsidRDefault="00316212">
            <w:pPr>
              <w:pStyle w:val="TableParagraph"/>
              <w:spacing w:before="3"/>
              <w:rPr>
                <w:sz w:val="23"/>
              </w:rPr>
            </w:pPr>
          </w:p>
          <w:p w14:paraId="605249C8" w14:textId="77777777" w:rsidR="00316212" w:rsidRDefault="00AF5DFD">
            <w:pPr>
              <w:pStyle w:val="TableParagraph"/>
              <w:ind w:left="86" w:right="84"/>
              <w:jc w:val="center"/>
              <w:rPr>
                <w:sz w:val="24"/>
              </w:rPr>
            </w:pPr>
            <w:r>
              <w:rPr>
                <w:sz w:val="24"/>
              </w:rPr>
              <w:t>Реферат №1</w:t>
            </w:r>
          </w:p>
        </w:tc>
        <w:tc>
          <w:tcPr>
            <w:tcW w:w="1418" w:type="dxa"/>
          </w:tcPr>
          <w:p w14:paraId="4FE56AAD" w14:textId="77777777" w:rsidR="00316212" w:rsidRDefault="00AF5DFD">
            <w:pPr>
              <w:pStyle w:val="TableParagraph"/>
              <w:ind w:left="36" w:right="150"/>
              <w:rPr>
                <w:sz w:val="24"/>
              </w:rPr>
            </w:pPr>
            <w:r>
              <w:rPr>
                <w:sz w:val="24"/>
              </w:rPr>
              <w:t xml:space="preserve">ПК-25 – </w:t>
            </w:r>
            <w:proofErr w:type="spellStart"/>
            <w:r>
              <w:rPr>
                <w:sz w:val="24"/>
              </w:rPr>
              <w:t>зув</w:t>
            </w:r>
            <w:proofErr w:type="spellEnd"/>
            <w:r>
              <w:rPr>
                <w:sz w:val="24"/>
              </w:rPr>
              <w:t xml:space="preserve"> ПК-11 – </w:t>
            </w:r>
            <w:proofErr w:type="spellStart"/>
            <w:r>
              <w:rPr>
                <w:sz w:val="24"/>
              </w:rPr>
              <w:t>зув</w:t>
            </w:r>
            <w:proofErr w:type="spellEnd"/>
          </w:p>
        </w:tc>
      </w:tr>
      <w:tr w:rsidR="00316212" w14:paraId="64E5917A" w14:textId="77777777">
        <w:trPr>
          <w:trHeight w:val="827"/>
        </w:trPr>
        <w:tc>
          <w:tcPr>
            <w:tcW w:w="4436" w:type="dxa"/>
          </w:tcPr>
          <w:p w14:paraId="6BA9E699" w14:textId="77777777" w:rsidR="00316212" w:rsidRDefault="00AF5DFD">
            <w:pPr>
              <w:pStyle w:val="TableParagraph"/>
              <w:tabs>
                <w:tab w:val="left" w:pos="467"/>
              </w:tabs>
              <w:spacing w:before="128"/>
              <w:ind w:left="40" w:right="29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z w:val="24"/>
              </w:rPr>
              <w:tab/>
              <w:t xml:space="preserve">Метрологическое обеспечение. </w:t>
            </w:r>
            <w:proofErr w:type="spellStart"/>
            <w:proofErr w:type="gramStart"/>
            <w:r>
              <w:rPr>
                <w:sz w:val="24"/>
              </w:rPr>
              <w:t>Пра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вовые</w:t>
            </w:r>
            <w:proofErr w:type="spellEnd"/>
            <w:proofErr w:type="gramEnd"/>
            <w:r>
              <w:rPr>
                <w:sz w:val="24"/>
              </w:rPr>
              <w:t xml:space="preserve"> основы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метрологии.</w:t>
            </w:r>
          </w:p>
        </w:tc>
        <w:tc>
          <w:tcPr>
            <w:tcW w:w="569" w:type="dxa"/>
          </w:tcPr>
          <w:p w14:paraId="70005CFC" w14:textId="77777777" w:rsidR="00316212" w:rsidRDefault="00316212">
            <w:pPr>
              <w:pStyle w:val="TableParagraph"/>
              <w:spacing w:before="3"/>
              <w:rPr>
                <w:sz w:val="23"/>
              </w:rPr>
            </w:pPr>
          </w:p>
          <w:p w14:paraId="58FC34D8" w14:textId="77777777" w:rsidR="00316212" w:rsidRDefault="00AF5DFD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6" w:type="dxa"/>
          </w:tcPr>
          <w:p w14:paraId="5E8421B3" w14:textId="77777777" w:rsidR="00316212" w:rsidRDefault="00316212">
            <w:pPr>
              <w:pStyle w:val="TableParagraph"/>
              <w:spacing w:before="3"/>
              <w:rPr>
                <w:sz w:val="23"/>
              </w:rPr>
            </w:pPr>
          </w:p>
          <w:p w14:paraId="0E0DCB10" w14:textId="77777777" w:rsidR="00316212" w:rsidRDefault="00AF5DFD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5" w:type="dxa"/>
          </w:tcPr>
          <w:p w14:paraId="4233E207" w14:textId="77777777" w:rsidR="00316212" w:rsidRDefault="00316212">
            <w:pPr>
              <w:pStyle w:val="TableParagraph"/>
              <w:spacing w:before="3"/>
              <w:rPr>
                <w:sz w:val="23"/>
              </w:rPr>
            </w:pPr>
          </w:p>
          <w:p w14:paraId="5B730FBE" w14:textId="77777777" w:rsidR="00316212" w:rsidRDefault="00AF5DFD">
            <w:pPr>
              <w:pStyle w:val="TableParagraph"/>
              <w:ind w:left="99" w:right="91"/>
              <w:jc w:val="center"/>
              <w:rPr>
                <w:sz w:val="24"/>
              </w:rPr>
            </w:pPr>
            <w:r>
              <w:rPr>
                <w:sz w:val="24"/>
              </w:rPr>
              <w:t>2/1И</w:t>
            </w:r>
          </w:p>
        </w:tc>
        <w:tc>
          <w:tcPr>
            <w:tcW w:w="709" w:type="dxa"/>
          </w:tcPr>
          <w:p w14:paraId="682FC6C2" w14:textId="77777777" w:rsidR="00316212" w:rsidRDefault="00316212">
            <w:pPr>
              <w:pStyle w:val="TableParagraph"/>
              <w:spacing w:before="3"/>
              <w:rPr>
                <w:sz w:val="23"/>
              </w:rPr>
            </w:pPr>
          </w:p>
          <w:p w14:paraId="0BE8FF69" w14:textId="77777777" w:rsidR="00316212" w:rsidRDefault="00AF5DFD">
            <w:pPr>
              <w:pStyle w:val="TableParagraph"/>
              <w:ind w:left="29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544" w:type="dxa"/>
          </w:tcPr>
          <w:p w14:paraId="049B0716" w14:textId="77777777" w:rsidR="00316212" w:rsidRDefault="00AF5DFD">
            <w:pPr>
              <w:pStyle w:val="TableParagraph"/>
              <w:ind w:left="41"/>
              <w:rPr>
                <w:sz w:val="24"/>
              </w:rPr>
            </w:pPr>
            <w:r>
              <w:rPr>
                <w:sz w:val="24"/>
              </w:rPr>
              <w:t xml:space="preserve">-самостоятельное изучение </w:t>
            </w:r>
            <w:proofErr w:type="gramStart"/>
            <w:r>
              <w:rPr>
                <w:sz w:val="24"/>
              </w:rPr>
              <w:t>учеб- ной</w:t>
            </w:r>
            <w:proofErr w:type="gramEnd"/>
            <w:r>
              <w:rPr>
                <w:sz w:val="24"/>
              </w:rPr>
              <w:t xml:space="preserve"> литературы</w:t>
            </w:r>
          </w:p>
        </w:tc>
        <w:tc>
          <w:tcPr>
            <w:tcW w:w="2553" w:type="dxa"/>
          </w:tcPr>
          <w:p w14:paraId="4A6B8359" w14:textId="77777777" w:rsidR="00316212" w:rsidRDefault="00AF5DFD">
            <w:pPr>
              <w:pStyle w:val="TableParagraph"/>
              <w:spacing w:before="128"/>
              <w:ind w:left="820" w:right="79" w:hanging="719"/>
              <w:rPr>
                <w:sz w:val="24"/>
              </w:rPr>
            </w:pPr>
            <w:r>
              <w:rPr>
                <w:sz w:val="24"/>
              </w:rPr>
              <w:t>Устный опрос (</w:t>
            </w:r>
            <w:proofErr w:type="gramStart"/>
            <w:r>
              <w:rPr>
                <w:sz w:val="24"/>
              </w:rPr>
              <w:t xml:space="preserve">собесе- </w:t>
            </w:r>
            <w:proofErr w:type="spellStart"/>
            <w:r>
              <w:rPr>
                <w:sz w:val="24"/>
              </w:rPr>
              <w:t>дование</w:t>
            </w:r>
            <w:proofErr w:type="spellEnd"/>
            <w:proofErr w:type="gramEnd"/>
            <w:r>
              <w:rPr>
                <w:sz w:val="24"/>
              </w:rPr>
              <w:t>)</w:t>
            </w:r>
          </w:p>
        </w:tc>
        <w:tc>
          <w:tcPr>
            <w:tcW w:w="1418" w:type="dxa"/>
          </w:tcPr>
          <w:p w14:paraId="199ADB8E" w14:textId="77777777" w:rsidR="00316212" w:rsidRDefault="00AF5DFD">
            <w:pPr>
              <w:pStyle w:val="TableParagraph"/>
              <w:ind w:left="36" w:right="150"/>
              <w:rPr>
                <w:sz w:val="24"/>
              </w:rPr>
            </w:pPr>
            <w:r>
              <w:rPr>
                <w:sz w:val="24"/>
              </w:rPr>
              <w:t xml:space="preserve">ПК-25 – </w:t>
            </w:r>
            <w:proofErr w:type="spellStart"/>
            <w:r>
              <w:rPr>
                <w:sz w:val="24"/>
              </w:rPr>
              <w:t>зув</w:t>
            </w:r>
            <w:proofErr w:type="spellEnd"/>
            <w:r>
              <w:rPr>
                <w:sz w:val="24"/>
              </w:rPr>
              <w:t xml:space="preserve"> ПК-11 – </w:t>
            </w:r>
            <w:proofErr w:type="spellStart"/>
            <w:r>
              <w:rPr>
                <w:sz w:val="24"/>
              </w:rPr>
              <w:t>зув</w:t>
            </w:r>
            <w:proofErr w:type="spellEnd"/>
          </w:p>
        </w:tc>
      </w:tr>
      <w:tr w:rsidR="00316212" w14:paraId="193949B7" w14:textId="77777777">
        <w:trPr>
          <w:trHeight w:val="1104"/>
        </w:trPr>
        <w:tc>
          <w:tcPr>
            <w:tcW w:w="4436" w:type="dxa"/>
          </w:tcPr>
          <w:p w14:paraId="560AECAE" w14:textId="77777777" w:rsidR="00316212" w:rsidRDefault="00AF5DFD">
            <w:pPr>
              <w:pStyle w:val="TableParagraph"/>
              <w:ind w:left="40" w:right="30"/>
              <w:jc w:val="both"/>
              <w:rPr>
                <w:sz w:val="24"/>
              </w:rPr>
            </w:pPr>
            <w:r>
              <w:rPr>
                <w:sz w:val="24"/>
              </w:rPr>
              <w:t xml:space="preserve">4. Стандартизация и техническое </w:t>
            </w:r>
            <w:proofErr w:type="spellStart"/>
            <w:proofErr w:type="gramStart"/>
            <w:r>
              <w:rPr>
                <w:sz w:val="24"/>
              </w:rPr>
              <w:t>регу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лирование</w:t>
            </w:r>
            <w:proofErr w:type="spellEnd"/>
            <w:proofErr w:type="gramEnd"/>
            <w:r>
              <w:rPr>
                <w:sz w:val="24"/>
              </w:rPr>
              <w:t xml:space="preserve">. Объекты стандартизации и технического    регулирования. 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Правовое</w:t>
            </w:r>
          </w:p>
          <w:p w14:paraId="7C26B69C" w14:textId="77777777" w:rsidR="00316212" w:rsidRDefault="00AF5DFD">
            <w:pPr>
              <w:pStyle w:val="TableParagraph"/>
              <w:spacing w:line="264" w:lineRule="exact"/>
              <w:ind w:left="40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обеспечение  стандартизации</w:t>
            </w:r>
            <w:proofErr w:type="gramEnd"/>
            <w:r>
              <w:rPr>
                <w:sz w:val="24"/>
              </w:rPr>
              <w:t xml:space="preserve">   и </w:t>
            </w:r>
            <w:r>
              <w:rPr>
                <w:spacing w:val="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техниче</w:t>
            </w:r>
            <w:proofErr w:type="spellEnd"/>
            <w:r>
              <w:rPr>
                <w:sz w:val="24"/>
              </w:rPr>
              <w:t>-</w:t>
            </w:r>
          </w:p>
        </w:tc>
        <w:tc>
          <w:tcPr>
            <w:tcW w:w="569" w:type="dxa"/>
          </w:tcPr>
          <w:p w14:paraId="743871FC" w14:textId="77777777" w:rsidR="00316212" w:rsidRDefault="00316212">
            <w:pPr>
              <w:pStyle w:val="TableParagraph"/>
              <w:spacing w:before="2"/>
              <w:rPr>
                <w:sz w:val="35"/>
              </w:rPr>
            </w:pPr>
          </w:p>
          <w:p w14:paraId="3479BF5E" w14:textId="77777777" w:rsidR="00316212" w:rsidRDefault="00AF5DFD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6" w:type="dxa"/>
          </w:tcPr>
          <w:p w14:paraId="3DAF4580" w14:textId="77777777" w:rsidR="00316212" w:rsidRDefault="00316212">
            <w:pPr>
              <w:pStyle w:val="TableParagraph"/>
              <w:spacing w:before="2"/>
              <w:rPr>
                <w:sz w:val="35"/>
              </w:rPr>
            </w:pPr>
          </w:p>
          <w:p w14:paraId="080A1CDD" w14:textId="77777777" w:rsidR="00316212" w:rsidRDefault="00AF5DFD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5" w:type="dxa"/>
          </w:tcPr>
          <w:p w14:paraId="07020A34" w14:textId="77777777" w:rsidR="00316212" w:rsidRDefault="00316212">
            <w:pPr>
              <w:pStyle w:val="TableParagraph"/>
              <w:spacing w:before="2"/>
              <w:rPr>
                <w:sz w:val="35"/>
              </w:rPr>
            </w:pPr>
          </w:p>
          <w:p w14:paraId="744E1E0A" w14:textId="77777777" w:rsidR="00316212" w:rsidRDefault="00AF5DFD">
            <w:pPr>
              <w:pStyle w:val="TableParagraph"/>
              <w:ind w:left="99" w:right="91"/>
              <w:jc w:val="center"/>
              <w:rPr>
                <w:sz w:val="24"/>
              </w:rPr>
            </w:pPr>
            <w:r>
              <w:rPr>
                <w:sz w:val="24"/>
              </w:rPr>
              <w:t>2/1И</w:t>
            </w:r>
          </w:p>
        </w:tc>
        <w:tc>
          <w:tcPr>
            <w:tcW w:w="709" w:type="dxa"/>
          </w:tcPr>
          <w:p w14:paraId="73E36BD4" w14:textId="77777777" w:rsidR="00316212" w:rsidRDefault="00316212">
            <w:pPr>
              <w:pStyle w:val="TableParagraph"/>
              <w:spacing w:before="2"/>
              <w:rPr>
                <w:sz w:val="35"/>
              </w:rPr>
            </w:pPr>
          </w:p>
          <w:p w14:paraId="76AC8A24" w14:textId="77777777" w:rsidR="00316212" w:rsidRDefault="00AF5DFD">
            <w:pPr>
              <w:pStyle w:val="TableParagraph"/>
              <w:ind w:left="29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544" w:type="dxa"/>
          </w:tcPr>
          <w:p w14:paraId="543C7718" w14:textId="77777777" w:rsidR="00316212" w:rsidRDefault="00AF5DFD">
            <w:pPr>
              <w:pStyle w:val="TableParagraph"/>
              <w:ind w:left="41"/>
              <w:rPr>
                <w:sz w:val="24"/>
              </w:rPr>
            </w:pPr>
            <w:r>
              <w:rPr>
                <w:sz w:val="24"/>
              </w:rPr>
              <w:t xml:space="preserve">-самостоятельное изучение </w:t>
            </w:r>
            <w:proofErr w:type="gramStart"/>
            <w:r>
              <w:rPr>
                <w:sz w:val="24"/>
              </w:rPr>
              <w:t>учеб- ной</w:t>
            </w:r>
            <w:proofErr w:type="gramEnd"/>
            <w:r>
              <w:rPr>
                <w:sz w:val="24"/>
              </w:rPr>
              <w:t xml:space="preserve"> литературы</w:t>
            </w:r>
          </w:p>
          <w:p w14:paraId="2EB1C2D7" w14:textId="77777777" w:rsidR="00316212" w:rsidRDefault="00AF5DFD">
            <w:pPr>
              <w:pStyle w:val="TableParagraph"/>
              <w:numPr>
                <w:ilvl w:val="0"/>
                <w:numId w:val="12"/>
              </w:numPr>
              <w:tabs>
                <w:tab w:val="left" w:pos="181"/>
              </w:tabs>
              <w:rPr>
                <w:sz w:val="24"/>
              </w:rPr>
            </w:pPr>
            <w:r>
              <w:rPr>
                <w:sz w:val="24"/>
              </w:rPr>
              <w:t>выполнение домашнего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</w:p>
          <w:p w14:paraId="748C73E4" w14:textId="77777777" w:rsidR="00316212" w:rsidRDefault="00AF5DFD">
            <w:pPr>
              <w:pStyle w:val="TableParagraph"/>
              <w:numPr>
                <w:ilvl w:val="0"/>
                <w:numId w:val="12"/>
              </w:numPr>
              <w:tabs>
                <w:tab w:val="left" w:pos="181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написание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реферата</w:t>
            </w:r>
          </w:p>
        </w:tc>
        <w:tc>
          <w:tcPr>
            <w:tcW w:w="2553" w:type="dxa"/>
          </w:tcPr>
          <w:p w14:paraId="4B46DE19" w14:textId="77777777" w:rsidR="00316212" w:rsidRDefault="00316212">
            <w:pPr>
              <w:pStyle w:val="TableParagraph"/>
              <w:spacing w:before="3"/>
              <w:rPr>
                <w:sz w:val="23"/>
              </w:rPr>
            </w:pPr>
          </w:p>
          <w:p w14:paraId="78C3510D" w14:textId="77777777" w:rsidR="00316212" w:rsidRDefault="00AF5DFD">
            <w:pPr>
              <w:pStyle w:val="TableParagraph"/>
              <w:ind w:left="652" w:hanging="546"/>
              <w:rPr>
                <w:sz w:val="24"/>
              </w:rPr>
            </w:pPr>
            <w:r>
              <w:rPr>
                <w:sz w:val="24"/>
              </w:rPr>
              <w:t>Домашнее задание №2 Реферат №2</w:t>
            </w:r>
          </w:p>
        </w:tc>
        <w:tc>
          <w:tcPr>
            <w:tcW w:w="1418" w:type="dxa"/>
          </w:tcPr>
          <w:p w14:paraId="7809561B" w14:textId="77777777" w:rsidR="00316212" w:rsidRDefault="00AF5DFD">
            <w:pPr>
              <w:pStyle w:val="TableParagraph"/>
              <w:ind w:left="36" w:right="150"/>
              <w:rPr>
                <w:sz w:val="24"/>
              </w:rPr>
            </w:pPr>
            <w:r>
              <w:rPr>
                <w:sz w:val="24"/>
              </w:rPr>
              <w:t xml:space="preserve">ПК-25 – </w:t>
            </w:r>
            <w:proofErr w:type="spellStart"/>
            <w:r>
              <w:rPr>
                <w:sz w:val="24"/>
              </w:rPr>
              <w:t>зув</w:t>
            </w:r>
            <w:proofErr w:type="spellEnd"/>
            <w:r>
              <w:rPr>
                <w:sz w:val="24"/>
              </w:rPr>
              <w:t xml:space="preserve"> ПК-11 – </w:t>
            </w:r>
            <w:proofErr w:type="spellStart"/>
            <w:r>
              <w:rPr>
                <w:sz w:val="24"/>
              </w:rPr>
              <w:t>зув</w:t>
            </w:r>
            <w:proofErr w:type="spellEnd"/>
          </w:p>
        </w:tc>
      </w:tr>
    </w:tbl>
    <w:p w14:paraId="45CDA75B" w14:textId="77777777" w:rsidR="00316212" w:rsidRDefault="00316212">
      <w:pPr>
        <w:rPr>
          <w:sz w:val="24"/>
        </w:rPr>
        <w:sectPr w:rsidR="00316212">
          <w:pgSz w:w="16850" w:h="11910" w:orient="landscape"/>
          <w:pgMar w:top="1060" w:right="840" w:bottom="280" w:left="980" w:header="720" w:footer="720" w:gutter="0"/>
          <w:cols w:space="720"/>
        </w:sectPr>
      </w:pPr>
    </w:p>
    <w:p w14:paraId="7D9A1889" w14:textId="77777777" w:rsidR="00316212" w:rsidRDefault="00316212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36"/>
        <w:gridCol w:w="569"/>
        <w:gridCol w:w="706"/>
        <w:gridCol w:w="855"/>
        <w:gridCol w:w="709"/>
        <w:gridCol w:w="3544"/>
        <w:gridCol w:w="2553"/>
        <w:gridCol w:w="1418"/>
      </w:tblGrid>
      <w:tr w:rsidR="00316212" w14:paraId="77834F71" w14:textId="77777777">
        <w:trPr>
          <w:trHeight w:val="433"/>
        </w:trPr>
        <w:tc>
          <w:tcPr>
            <w:tcW w:w="4436" w:type="dxa"/>
          </w:tcPr>
          <w:p w14:paraId="1BAC2EBE" w14:textId="77777777" w:rsidR="00316212" w:rsidRDefault="00AF5DFD">
            <w:pPr>
              <w:pStyle w:val="TableParagraph"/>
              <w:spacing w:line="270" w:lineRule="exact"/>
              <w:ind w:left="40"/>
              <w:rPr>
                <w:sz w:val="24"/>
              </w:rPr>
            </w:pPr>
            <w:proofErr w:type="spellStart"/>
            <w:r>
              <w:rPr>
                <w:sz w:val="24"/>
              </w:rPr>
              <w:t>ского</w:t>
            </w:r>
            <w:proofErr w:type="spellEnd"/>
            <w:r>
              <w:rPr>
                <w:sz w:val="24"/>
              </w:rPr>
              <w:t xml:space="preserve"> регулирования.</w:t>
            </w:r>
          </w:p>
        </w:tc>
        <w:tc>
          <w:tcPr>
            <w:tcW w:w="569" w:type="dxa"/>
          </w:tcPr>
          <w:p w14:paraId="3789E2F3" w14:textId="77777777" w:rsidR="00316212" w:rsidRDefault="00316212">
            <w:pPr>
              <w:pStyle w:val="TableParagraph"/>
              <w:rPr>
                <w:sz w:val="24"/>
              </w:rPr>
            </w:pPr>
          </w:p>
        </w:tc>
        <w:tc>
          <w:tcPr>
            <w:tcW w:w="706" w:type="dxa"/>
          </w:tcPr>
          <w:p w14:paraId="3FD45965" w14:textId="77777777" w:rsidR="00316212" w:rsidRDefault="00316212">
            <w:pPr>
              <w:pStyle w:val="TableParagraph"/>
              <w:rPr>
                <w:sz w:val="24"/>
              </w:rPr>
            </w:pPr>
          </w:p>
        </w:tc>
        <w:tc>
          <w:tcPr>
            <w:tcW w:w="855" w:type="dxa"/>
          </w:tcPr>
          <w:p w14:paraId="50765EB8" w14:textId="77777777" w:rsidR="00316212" w:rsidRDefault="00316212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</w:tcPr>
          <w:p w14:paraId="681C8951" w14:textId="77777777" w:rsidR="00316212" w:rsidRDefault="00316212">
            <w:pPr>
              <w:pStyle w:val="TableParagraph"/>
              <w:rPr>
                <w:sz w:val="24"/>
              </w:rPr>
            </w:pPr>
          </w:p>
        </w:tc>
        <w:tc>
          <w:tcPr>
            <w:tcW w:w="3544" w:type="dxa"/>
          </w:tcPr>
          <w:p w14:paraId="29CCC56A" w14:textId="77777777" w:rsidR="00316212" w:rsidRDefault="00316212">
            <w:pPr>
              <w:pStyle w:val="TableParagraph"/>
              <w:rPr>
                <w:sz w:val="24"/>
              </w:rPr>
            </w:pPr>
          </w:p>
        </w:tc>
        <w:tc>
          <w:tcPr>
            <w:tcW w:w="2553" w:type="dxa"/>
          </w:tcPr>
          <w:p w14:paraId="2FBE36F2" w14:textId="77777777" w:rsidR="00316212" w:rsidRDefault="00316212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14:paraId="2F4EA7AC" w14:textId="77777777" w:rsidR="00316212" w:rsidRDefault="00316212">
            <w:pPr>
              <w:pStyle w:val="TableParagraph"/>
              <w:rPr>
                <w:sz w:val="24"/>
              </w:rPr>
            </w:pPr>
          </w:p>
        </w:tc>
      </w:tr>
      <w:tr w:rsidR="00316212" w14:paraId="75748F58" w14:textId="77777777">
        <w:trPr>
          <w:trHeight w:val="1379"/>
        </w:trPr>
        <w:tc>
          <w:tcPr>
            <w:tcW w:w="4436" w:type="dxa"/>
          </w:tcPr>
          <w:p w14:paraId="038B99B7" w14:textId="77777777" w:rsidR="00316212" w:rsidRDefault="00AF5DFD">
            <w:pPr>
              <w:pStyle w:val="TableParagraph"/>
              <w:ind w:left="40" w:right="24"/>
              <w:jc w:val="both"/>
              <w:rPr>
                <w:sz w:val="24"/>
              </w:rPr>
            </w:pPr>
            <w:r>
              <w:rPr>
                <w:sz w:val="24"/>
              </w:rPr>
              <w:t xml:space="preserve">5. Категории и виды нормативных </w:t>
            </w:r>
            <w:proofErr w:type="gramStart"/>
            <w:r>
              <w:rPr>
                <w:sz w:val="24"/>
              </w:rPr>
              <w:t xml:space="preserve">до- </w:t>
            </w:r>
            <w:proofErr w:type="spellStart"/>
            <w:r>
              <w:rPr>
                <w:sz w:val="24"/>
              </w:rPr>
              <w:t>кументов</w:t>
            </w:r>
            <w:proofErr w:type="spellEnd"/>
            <w:proofErr w:type="gramEnd"/>
            <w:r>
              <w:rPr>
                <w:sz w:val="24"/>
              </w:rPr>
              <w:t xml:space="preserve"> по стандартизации. Структура национальных стандартов. Порядок и правила разработки национальных стан-</w:t>
            </w:r>
          </w:p>
          <w:p w14:paraId="1D94B81B" w14:textId="77777777" w:rsidR="00316212" w:rsidRDefault="00AF5DFD">
            <w:pPr>
              <w:pStyle w:val="TableParagraph"/>
              <w:spacing w:line="264" w:lineRule="exact"/>
              <w:ind w:left="40"/>
              <w:rPr>
                <w:sz w:val="24"/>
              </w:rPr>
            </w:pPr>
            <w:proofErr w:type="spellStart"/>
            <w:r>
              <w:rPr>
                <w:sz w:val="24"/>
              </w:rPr>
              <w:t>дартов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569" w:type="dxa"/>
          </w:tcPr>
          <w:p w14:paraId="6D67A73E" w14:textId="77777777" w:rsidR="00316212" w:rsidRDefault="00316212">
            <w:pPr>
              <w:pStyle w:val="TableParagraph"/>
              <w:rPr>
                <w:sz w:val="26"/>
              </w:rPr>
            </w:pPr>
          </w:p>
          <w:p w14:paraId="3C87E1A5" w14:textId="77777777" w:rsidR="00316212" w:rsidRDefault="00316212">
            <w:pPr>
              <w:pStyle w:val="TableParagraph"/>
              <w:spacing w:before="3"/>
              <w:rPr>
                <w:sz w:val="21"/>
              </w:rPr>
            </w:pPr>
          </w:p>
          <w:p w14:paraId="43E854FA" w14:textId="77777777" w:rsidR="00316212" w:rsidRDefault="00AF5DFD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6" w:type="dxa"/>
          </w:tcPr>
          <w:p w14:paraId="4310D316" w14:textId="77777777" w:rsidR="00316212" w:rsidRDefault="00316212">
            <w:pPr>
              <w:pStyle w:val="TableParagraph"/>
              <w:rPr>
                <w:sz w:val="26"/>
              </w:rPr>
            </w:pPr>
          </w:p>
          <w:p w14:paraId="777ECBC7" w14:textId="77777777" w:rsidR="00316212" w:rsidRDefault="00316212">
            <w:pPr>
              <w:pStyle w:val="TableParagraph"/>
              <w:spacing w:before="3"/>
              <w:rPr>
                <w:sz w:val="21"/>
              </w:rPr>
            </w:pPr>
          </w:p>
          <w:p w14:paraId="565C9ADC" w14:textId="77777777" w:rsidR="00316212" w:rsidRDefault="00AF5DFD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5" w:type="dxa"/>
          </w:tcPr>
          <w:p w14:paraId="39ADD6A5" w14:textId="77777777" w:rsidR="00316212" w:rsidRDefault="00316212">
            <w:pPr>
              <w:pStyle w:val="TableParagraph"/>
              <w:rPr>
                <w:sz w:val="26"/>
              </w:rPr>
            </w:pPr>
          </w:p>
          <w:p w14:paraId="5D1040EC" w14:textId="77777777" w:rsidR="00316212" w:rsidRDefault="00316212">
            <w:pPr>
              <w:pStyle w:val="TableParagraph"/>
              <w:spacing w:before="3"/>
              <w:rPr>
                <w:sz w:val="21"/>
              </w:rPr>
            </w:pPr>
          </w:p>
          <w:p w14:paraId="5397746D" w14:textId="77777777" w:rsidR="00316212" w:rsidRDefault="00AF5DFD">
            <w:pPr>
              <w:pStyle w:val="TableParagraph"/>
              <w:ind w:left="99" w:right="91"/>
              <w:jc w:val="center"/>
              <w:rPr>
                <w:sz w:val="24"/>
              </w:rPr>
            </w:pPr>
            <w:r>
              <w:rPr>
                <w:sz w:val="24"/>
              </w:rPr>
              <w:t>2/1И</w:t>
            </w:r>
          </w:p>
        </w:tc>
        <w:tc>
          <w:tcPr>
            <w:tcW w:w="709" w:type="dxa"/>
          </w:tcPr>
          <w:p w14:paraId="745A5981" w14:textId="77777777" w:rsidR="00316212" w:rsidRDefault="00316212">
            <w:pPr>
              <w:pStyle w:val="TableParagraph"/>
              <w:rPr>
                <w:sz w:val="26"/>
              </w:rPr>
            </w:pPr>
          </w:p>
          <w:p w14:paraId="492896E2" w14:textId="77777777" w:rsidR="00316212" w:rsidRDefault="00316212">
            <w:pPr>
              <w:pStyle w:val="TableParagraph"/>
              <w:spacing w:before="3"/>
              <w:rPr>
                <w:sz w:val="21"/>
              </w:rPr>
            </w:pPr>
          </w:p>
          <w:p w14:paraId="35314108" w14:textId="77777777" w:rsidR="00316212" w:rsidRDefault="00AF5DFD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544" w:type="dxa"/>
          </w:tcPr>
          <w:p w14:paraId="3D989D15" w14:textId="77777777" w:rsidR="00316212" w:rsidRDefault="00AF5DFD">
            <w:pPr>
              <w:pStyle w:val="TableParagraph"/>
              <w:ind w:left="41"/>
              <w:rPr>
                <w:sz w:val="24"/>
              </w:rPr>
            </w:pPr>
            <w:r>
              <w:rPr>
                <w:sz w:val="24"/>
              </w:rPr>
              <w:t xml:space="preserve">-самостоятельное изучение </w:t>
            </w:r>
            <w:proofErr w:type="gramStart"/>
            <w:r>
              <w:rPr>
                <w:sz w:val="24"/>
              </w:rPr>
              <w:t>учеб- ной</w:t>
            </w:r>
            <w:proofErr w:type="gramEnd"/>
            <w:r>
              <w:rPr>
                <w:sz w:val="24"/>
              </w:rPr>
              <w:t xml:space="preserve"> литературы</w:t>
            </w:r>
          </w:p>
        </w:tc>
        <w:tc>
          <w:tcPr>
            <w:tcW w:w="2553" w:type="dxa"/>
          </w:tcPr>
          <w:p w14:paraId="22CF0BEB" w14:textId="77777777" w:rsidR="00316212" w:rsidRDefault="00316212">
            <w:pPr>
              <w:pStyle w:val="TableParagraph"/>
              <w:spacing w:before="2"/>
              <w:rPr>
                <w:sz w:val="35"/>
              </w:rPr>
            </w:pPr>
          </w:p>
          <w:p w14:paraId="7C08EF50" w14:textId="77777777" w:rsidR="00316212" w:rsidRDefault="00AF5DFD">
            <w:pPr>
              <w:pStyle w:val="TableParagraph"/>
              <w:ind w:left="820" w:right="79" w:hanging="719"/>
              <w:rPr>
                <w:sz w:val="24"/>
              </w:rPr>
            </w:pPr>
            <w:r>
              <w:rPr>
                <w:sz w:val="24"/>
              </w:rPr>
              <w:t>Устный опрос (</w:t>
            </w:r>
            <w:proofErr w:type="gramStart"/>
            <w:r>
              <w:rPr>
                <w:sz w:val="24"/>
              </w:rPr>
              <w:t xml:space="preserve">собесе- </w:t>
            </w:r>
            <w:proofErr w:type="spellStart"/>
            <w:r>
              <w:rPr>
                <w:sz w:val="24"/>
              </w:rPr>
              <w:t>дование</w:t>
            </w:r>
            <w:proofErr w:type="spellEnd"/>
            <w:proofErr w:type="gramEnd"/>
            <w:r>
              <w:rPr>
                <w:sz w:val="24"/>
              </w:rPr>
              <w:t>)</w:t>
            </w:r>
          </w:p>
        </w:tc>
        <w:tc>
          <w:tcPr>
            <w:tcW w:w="1418" w:type="dxa"/>
          </w:tcPr>
          <w:p w14:paraId="7DD1D20F" w14:textId="77777777" w:rsidR="00316212" w:rsidRDefault="00AF5DFD">
            <w:pPr>
              <w:pStyle w:val="TableParagraph"/>
              <w:ind w:left="36" w:right="150"/>
              <w:rPr>
                <w:sz w:val="24"/>
              </w:rPr>
            </w:pPr>
            <w:r>
              <w:rPr>
                <w:sz w:val="24"/>
              </w:rPr>
              <w:t xml:space="preserve">ПК-25 – </w:t>
            </w:r>
            <w:proofErr w:type="spellStart"/>
            <w:r>
              <w:rPr>
                <w:sz w:val="24"/>
              </w:rPr>
              <w:t>зув</w:t>
            </w:r>
            <w:proofErr w:type="spellEnd"/>
            <w:r>
              <w:rPr>
                <w:sz w:val="24"/>
              </w:rPr>
              <w:t xml:space="preserve"> ПК-11 – </w:t>
            </w:r>
            <w:proofErr w:type="spellStart"/>
            <w:r>
              <w:rPr>
                <w:sz w:val="24"/>
              </w:rPr>
              <w:t>зув</w:t>
            </w:r>
            <w:proofErr w:type="spellEnd"/>
          </w:p>
        </w:tc>
      </w:tr>
      <w:tr w:rsidR="00316212" w14:paraId="088E22A1" w14:textId="77777777">
        <w:trPr>
          <w:trHeight w:val="828"/>
        </w:trPr>
        <w:tc>
          <w:tcPr>
            <w:tcW w:w="4436" w:type="dxa"/>
          </w:tcPr>
          <w:p w14:paraId="13AC1397" w14:textId="77777777" w:rsidR="00316212" w:rsidRDefault="00AF5DFD">
            <w:pPr>
              <w:pStyle w:val="TableParagraph"/>
              <w:tabs>
                <w:tab w:val="left" w:pos="467"/>
                <w:tab w:val="left" w:pos="2141"/>
                <w:tab w:val="left" w:pos="3760"/>
              </w:tabs>
              <w:spacing w:line="268" w:lineRule="exact"/>
              <w:ind w:left="40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z w:val="24"/>
              </w:rPr>
              <w:tab/>
              <w:t>Технические</w:t>
            </w:r>
            <w:r>
              <w:rPr>
                <w:sz w:val="24"/>
              </w:rPr>
              <w:tab/>
              <w:t>регламенты.</w:t>
            </w:r>
            <w:r>
              <w:rPr>
                <w:sz w:val="24"/>
              </w:rPr>
              <w:tab/>
              <w:t>Виды,</w:t>
            </w:r>
          </w:p>
          <w:p w14:paraId="4B783BA1" w14:textId="77777777" w:rsidR="00316212" w:rsidRDefault="00AF5DFD">
            <w:pPr>
              <w:pStyle w:val="TableParagraph"/>
              <w:spacing w:line="270" w:lineRule="atLeast"/>
              <w:ind w:left="40"/>
              <w:rPr>
                <w:sz w:val="24"/>
              </w:rPr>
            </w:pPr>
            <w:r>
              <w:rPr>
                <w:sz w:val="24"/>
              </w:rPr>
              <w:t xml:space="preserve">структура, порядок разработки и </w:t>
            </w:r>
            <w:proofErr w:type="spellStart"/>
            <w:proofErr w:type="gramStart"/>
            <w:r>
              <w:rPr>
                <w:sz w:val="24"/>
              </w:rPr>
              <w:t>приня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тия</w:t>
            </w:r>
            <w:proofErr w:type="spellEnd"/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569" w:type="dxa"/>
          </w:tcPr>
          <w:p w14:paraId="5E947D08" w14:textId="77777777" w:rsidR="00316212" w:rsidRDefault="00316212">
            <w:pPr>
              <w:pStyle w:val="TableParagraph"/>
              <w:spacing w:before="3"/>
              <w:rPr>
                <w:sz w:val="23"/>
              </w:rPr>
            </w:pPr>
          </w:p>
          <w:p w14:paraId="018D8B2E" w14:textId="77777777" w:rsidR="00316212" w:rsidRDefault="00AF5DFD">
            <w:pPr>
              <w:pStyle w:val="TableParagraph"/>
              <w:spacing w:before="1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6" w:type="dxa"/>
          </w:tcPr>
          <w:p w14:paraId="2E210D13" w14:textId="77777777" w:rsidR="00316212" w:rsidRDefault="00316212">
            <w:pPr>
              <w:pStyle w:val="TableParagraph"/>
              <w:spacing w:before="3"/>
              <w:rPr>
                <w:sz w:val="23"/>
              </w:rPr>
            </w:pPr>
          </w:p>
          <w:p w14:paraId="44FF4F92" w14:textId="77777777" w:rsidR="00316212" w:rsidRDefault="00AF5DFD">
            <w:pPr>
              <w:pStyle w:val="TableParagraph"/>
              <w:spacing w:before="1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5" w:type="dxa"/>
          </w:tcPr>
          <w:p w14:paraId="119C65D4" w14:textId="77777777" w:rsidR="00316212" w:rsidRDefault="00316212">
            <w:pPr>
              <w:pStyle w:val="TableParagraph"/>
              <w:spacing w:before="3"/>
              <w:rPr>
                <w:sz w:val="23"/>
              </w:rPr>
            </w:pPr>
          </w:p>
          <w:p w14:paraId="37FB2047" w14:textId="2BBECAFA" w:rsidR="00316212" w:rsidRDefault="00AF5DFD">
            <w:pPr>
              <w:pStyle w:val="TableParagraph"/>
              <w:spacing w:before="1"/>
              <w:ind w:left="99" w:right="9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9" w:type="dxa"/>
          </w:tcPr>
          <w:p w14:paraId="3812085A" w14:textId="77777777" w:rsidR="00316212" w:rsidRDefault="00316212">
            <w:pPr>
              <w:pStyle w:val="TableParagraph"/>
              <w:spacing w:before="3"/>
              <w:rPr>
                <w:sz w:val="23"/>
              </w:rPr>
            </w:pPr>
          </w:p>
          <w:p w14:paraId="26D74641" w14:textId="77777777" w:rsidR="00316212" w:rsidRDefault="00AF5DFD">
            <w:pPr>
              <w:pStyle w:val="TableParagraph"/>
              <w:spacing w:before="1"/>
              <w:ind w:left="122" w:right="116"/>
              <w:jc w:val="center"/>
              <w:rPr>
                <w:sz w:val="24"/>
              </w:rPr>
            </w:pPr>
            <w:r>
              <w:rPr>
                <w:sz w:val="24"/>
              </w:rPr>
              <w:t>5,1</w:t>
            </w:r>
          </w:p>
        </w:tc>
        <w:tc>
          <w:tcPr>
            <w:tcW w:w="3544" w:type="dxa"/>
          </w:tcPr>
          <w:p w14:paraId="2BAEF21F" w14:textId="77777777" w:rsidR="00316212" w:rsidRDefault="00AF5DFD">
            <w:pPr>
              <w:pStyle w:val="TableParagraph"/>
              <w:ind w:left="41"/>
              <w:rPr>
                <w:sz w:val="24"/>
              </w:rPr>
            </w:pPr>
            <w:r>
              <w:rPr>
                <w:sz w:val="24"/>
              </w:rPr>
              <w:t xml:space="preserve">-самостоятельное изучение </w:t>
            </w:r>
            <w:proofErr w:type="gramStart"/>
            <w:r>
              <w:rPr>
                <w:sz w:val="24"/>
              </w:rPr>
              <w:t>учеб- ной</w:t>
            </w:r>
            <w:proofErr w:type="gramEnd"/>
            <w:r>
              <w:rPr>
                <w:sz w:val="24"/>
              </w:rPr>
              <w:t xml:space="preserve"> литературы</w:t>
            </w:r>
          </w:p>
        </w:tc>
        <w:tc>
          <w:tcPr>
            <w:tcW w:w="2553" w:type="dxa"/>
          </w:tcPr>
          <w:p w14:paraId="718B662D" w14:textId="77777777" w:rsidR="00316212" w:rsidRDefault="00AF5DFD">
            <w:pPr>
              <w:pStyle w:val="TableParagraph"/>
              <w:spacing w:before="129"/>
              <w:ind w:left="820" w:right="79" w:hanging="719"/>
              <w:rPr>
                <w:sz w:val="24"/>
              </w:rPr>
            </w:pPr>
            <w:r>
              <w:rPr>
                <w:sz w:val="24"/>
              </w:rPr>
              <w:t>Устный опрос (</w:t>
            </w:r>
            <w:proofErr w:type="gramStart"/>
            <w:r>
              <w:rPr>
                <w:sz w:val="24"/>
              </w:rPr>
              <w:t xml:space="preserve">собесе- </w:t>
            </w:r>
            <w:proofErr w:type="spellStart"/>
            <w:r>
              <w:rPr>
                <w:sz w:val="24"/>
              </w:rPr>
              <w:t>дование</w:t>
            </w:r>
            <w:proofErr w:type="spellEnd"/>
            <w:proofErr w:type="gramEnd"/>
            <w:r>
              <w:rPr>
                <w:sz w:val="24"/>
              </w:rPr>
              <w:t>)</w:t>
            </w:r>
          </w:p>
        </w:tc>
        <w:tc>
          <w:tcPr>
            <w:tcW w:w="1418" w:type="dxa"/>
          </w:tcPr>
          <w:p w14:paraId="0BDBC12A" w14:textId="77777777" w:rsidR="00316212" w:rsidRDefault="00AF5DFD">
            <w:pPr>
              <w:pStyle w:val="TableParagraph"/>
              <w:ind w:left="36" w:right="150"/>
              <w:rPr>
                <w:sz w:val="24"/>
              </w:rPr>
            </w:pPr>
            <w:r>
              <w:rPr>
                <w:sz w:val="24"/>
              </w:rPr>
              <w:t xml:space="preserve">ПК-25 – </w:t>
            </w:r>
            <w:proofErr w:type="spellStart"/>
            <w:r>
              <w:rPr>
                <w:sz w:val="24"/>
              </w:rPr>
              <w:t>зув</w:t>
            </w:r>
            <w:proofErr w:type="spellEnd"/>
            <w:r>
              <w:rPr>
                <w:sz w:val="24"/>
              </w:rPr>
              <w:t xml:space="preserve"> ПК-11 – </w:t>
            </w:r>
            <w:proofErr w:type="spellStart"/>
            <w:r>
              <w:rPr>
                <w:sz w:val="24"/>
              </w:rPr>
              <w:t>зув</w:t>
            </w:r>
            <w:proofErr w:type="spellEnd"/>
          </w:p>
        </w:tc>
      </w:tr>
      <w:tr w:rsidR="00316212" w14:paraId="6B360264" w14:textId="77777777">
        <w:trPr>
          <w:trHeight w:val="827"/>
        </w:trPr>
        <w:tc>
          <w:tcPr>
            <w:tcW w:w="4436" w:type="dxa"/>
          </w:tcPr>
          <w:p w14:paraId="4FD34112" w14:textId="77777777" w:rsidR="00316212" w:rsidRDefault="00AF5DFD">
            <w:pPr>
              <w:pStyle w:val="TableParagraph"/>
              <w:spacing w:before="131"/>
              <w:ind w:left="40"/>
              <w:rPr>
                <w:sz w:val="24"/>
              </w:rPr>
            </w:pPr>
            <w:r>
              <w:rPr>
                <w:sz w:val="24"/>
              </w:rPr>
              <w:t xml:space="preserve">7. Сертификация и подтверждение </w:t>
            </w:r>
            <w:proofErr w:type="spellStart"/>
            <w:proofErr w:type="gramStart"/>
            <w:r>
              <w:rPr>
                <w:sz w:val="24"/>
              </w:rPr>
              <w:t>соот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ветствия</w:t>
            </w:r>
            <w:proofErr w:type="spellEnd"/>
            <w:proofErr w:type="gramEnd"/>
            <w:r>
              <w:rPr>
                <w:sz w:val="24"/>
              </w:rPr>
              <w:t>. Объекты сертификации.</w:t>
            </w:r>
          </w:p>
        </w:tc>
        <w:tc>
          <w:tcPr>
            <w:tcW w:w="569" w:type="dxa"/>
          </w:tcPr>
          <w:p w14:paraId="76742D6C" w14:textId="77777777" w:rsidR="00316212" w:rsidRDefault="00316212">
            <w:pPr>
              <w:pStyle w:val="TableParagraph"/>
              <w:spacing w:before="3"/>
              <w:rPr>
                <w:sz w:val="23"/>
              </w:rPr>
            </w:pPr>
          </w:p>
          <w:p w14:paraId="61FF78ED" w14:textId="77777777" w:rsidR="00316212" w:rsidRDefault="00AF5DFD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6" w:type="dxa"/>
          </w:tcPr>
          <w:p w14:paraId="20CEFD22" w14:textId="77777777" w:rsidR="00316212" w:rsidRDefault="00316212">
            <w:pPr>
              <w:pStyle w:val="TableParagraph"/>
              <w:spacing w:before="3"/>
              <w:rPr>
                <w:sz w:val="23"/>
              </w:rPr>
            </w:pPr>
          </w:p>
          <w:p w14:paraId="3FD1BD72" w14:textId="77777777" w:rsidR="00316212" w:rsidRDefault="00AF5DFD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5" w:type="dxa"/>
          </w:tcPr>
          <w:p w14:paraId="6C5D8BD0" w14:textId="77777777" w:rsidR="00316212" w:rsidRDefault="00316212">
            <w:pPr>
              <w:pStyle w:val="TableParagraph"/>
              <w:spacing w:before="3"/>
              <w:rPr>
                <w:sz w:val="23"/>
              </w:rPr>
            </w:pPr>
          </w:p>
          <w:p w14:paraId="5BC99CC0" w14:textId="77777777" w:rsidR="00316212" w:rsidRDefault="00AF5DFD">
            <w:pPr>
              <w:pStyle w:val="TableParagraph"/>
              <w:ind w:left="99" w:right="91"/>
              <w:jc w:val="center"/>
              <w:rPr>
                <w:sz w:val="24"/>
              </w:rPr>
            </w:pPr>
            <w:r>
              <w:rPr>
                <w:sz w:val="24"/>
              </w:rPr>
              <w:t>2/1И</w:t>
            </w:r>
          </w:p>
        </w:tc>
        <w:tc>
          <w:tcPr>
            <w:tcW w:w="709" w:type="dxa"/>
          </w:tcPr>
          <w:p w14:paraId="608F6B0F" w14:textId="77777777" w:rsidR="00316212" w:rsidRDefault="00316212">
            <w:pPr>
              <w:pStyle w:val="TableParagraph"/>
              <w:spacing w:before="3"/>
              <w:rPr>
                <w:sz w:val="23"/>
              </w:rPr>
            </w:pPr>
          </w:p>
          <w:p w14:paraId="790AFB35" w14:textId="77777777" w:rsidR="00316212" w:rsidRDefault="00AF5DFD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544" w:type="dxa"/>
          </w:tcPr>
          <w:p w14:paraId="35541B83" w14:textId="77777777" w:rsidR="00316212" w:rsidRDefault="00AF5DFD">
            <w:pPr>
              <w:pStyle w:val="TableParagraph"/>
              <w:ind w:left="41"/>
              <w:rPr>
                <w:sz w:val="24"/>
              </w:rPr>
            </w:pPr>
            <w:r>
              <w:rPr>
                <w:sz w:val="24"/>
              </w:rPr>
              <w:t xml:space="preserve">-самостоятельное изучение </w:t>
            </w:r>
            <w:proofErr w:type="gramStart"/>
            <w:r>
              <w:rPr>
                <w:sz w:val="24"/>
              </w:rPr>
              <w:t>учеб- ной</w:t>
            </w:r>
            <w:proofErr w:type="gramEnd"/>
            <w:r>
              <w:rPr>
                <w:sz w:val="24"/>
              </w:rPr>
              <w:t xml:space="preserve"> литературы</w:t>
            </w:r>
          </w:p>
        </w:tc>
        <w:tc>
          <w:tcPr>
            <w:tcW w:w="2553" w:type="dxa"/>
          </w:tcPr>
          <w:p w14:paraId="76B042C8" w14:textId="77777777" w:rsidR="00316212" w:rsidRDefault="00AF5DFD">
            <w:pPr>
              <w:pStyle w:val="TableParagraph"/>
              <w:spacing w:before="131"/>
              <w:ind w:left="820" w:right="79" w:hanging="719"/>
              <w:rPr>
                <w:sz w:val="24"/>
              </w:rPr>
            </w:pPr>
            <w:r>
              <w:rPr>
                <w:sz w:val="24"/>
              </w:rPr>
              <w:t>Устный опрос (</w:t>
            </w:r>
            <w:proofErr w:type="gramStart"/>
            <w:r>
              <w:rPr>
                <w:sz w:val="24"/>
              </w:rPr>
              <w:t xml:space="preserve">собесе- </w:t>
            </w:r>
            <w:proofErr w:type="spellStart"/>
            <w:r>
              <w:rPr>
                <w:sz w:val="24"/>
              </w:rPr>
              <w:t>дование</w:t>
            </w:r>
            <w:proofErr w:type="spellEnd"/>
            <w:proofErr w:type="gramEnd"/>
            <w:r>
              <w:rPr>
                <w:sz w:val="24"/>
              </w:rPr>
              <w:t>)</w:t>
            </w:r>
          </w:p>
        </w:tc>
        <w:tc>
          <w:tcPr>
            <w:tcW w:w="1418" w:type="dxa"/>
          </w:tcPr>
          <w:p w14:paraId="62FEFCD2" w14:textId="77777777" w:rsidR="00316212" w:rsidRDefault="00AF5DFD">
            <w:pPr>
              <w:pStyle w:val="TableParagraph"/>
              <w:ind w:left="36" w:right="150"/>
              <w:rPr>
                <w:sz w:val="24"/>
              </w:rPr>
            </w:pPr>
            <w:r>
              <w:rPr>
                <w:sz w:val="24"/>
              </w:rPr>
              <w:t xml:space="preserve">ПК-25 – </w:t>
            </w:r>
            <w:proofErr w:type="spellStart"/>
            <w:r>
              <w:rPr>
                <w:sz w:val="24"/>
              </w:rPr>
              <w:t>зув</w:t>
            </w:r>
            <w:proofErr w:type="spellEnd"/>
            <w:r>
              <w:rPr>
                <w:sz w:val="24"/>
              </w:rPr>
              <w:t xml:space="preserve"> ПК-11 – </w:t>
            </w:r>
            <w:proofErr w:type="spellStart"/>
            <w:r>
              <w:rPr>
                <w:sz w:val="24"/>
              </w:rPr>
              <w:t>зув</w:t>
            </w:r>
            <w:proofErr w:type="spellEnd"/>
          </w:p>
        </w:tc>
      </w:tr>
      <w:tr w:rsidR="00316212" w14:paraId="7B96E087" w14:textId="77777777">
        <w:trPr>
          <w:trHeight w:val="828"/>
        </w:trPr>
        <w:tc>
          <w:tcPr>
            <w:tcW w:w="4436" w:type="dxa"/>
          </w:tcPr>
          <w:p w14:paraId="1206AB12" w14:textId="77777777" w:rsidR="00316212" w:rsidRDefault="00AF5DFD">
            <w:pPr>
              <w:pStyle w:val="TableParagraph"/>
              <w:spacing w:line="268" w:lineRule="exact"/>
              <w:ind w:left="40"/>
              <w:rPr>
                <w:sz w:val="24"/>
              </w:rPr>
            </w:pPr>
            <w:r>
              <w:rPr>
                <w:sz w:val="24"/>
              </w:rPr>
              <w:t xml:space="preserve">8. Правила и порядок проведения </w:t>
            </w:r>
            <w:proofErr w:type="spellStart"/>
            <w:r>
              <w:rPr>
                <w:sz w:val="24"/>
              </w:rPr>
              <w:t>серти</w:t>
            </w:r>
            <w:proofErr w:type="spellEnd"/>
            <w:r>
              <w:rPr>
                <w:sz w:val="24"/>
              </w:rPr>
              <w:t>-</w:t>
            </w:r>
          </w:p>
          <w:p w14:paraId="24DD8504" w14:textId="77777777" w:rsidR="00316212" w:rsidRDefault="00AF5DFD">
            <w:pPr>
              <w:pStyle w:val="TableParagraph"/>
              <w:spacing w:line="270" w:lineRule="atLeast"/>
              <w:ind w:left="40" w:right="326"/>
              <w:rPr>
                <w:sz w:val="24"/>
              </w:rPr>
            </w:pPr>
            <w:proofErr w:type="spellStart"/>
            <w:r>
              <w:rPr>
                <w:sz w:val="24"/>
              </w:rPr>
              <w:t>фикации</w:t>
            </w:r>
            <w:proofErr w:type="spellEnd"/>
            <w:r>
              <w:rPr>
                <w:sz w:val="24"/>
              </w:rPr>
              <w:t xml:space="preserve">. Схемы и системы </w:t>
            </w:r>
            <w:proofErr w:type="spellStart"/>
            <w:proofErr w:type="gramStart"/>
            <w:r>
              <w:rPr>
                <w:sz w:val="24"/>
              </w:rPr>
              <w:t>сертифика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ции</w:t>
            </w:r>
            <w:proofErr w:type="spellEnd"/>
            <w:proofErr w:type="gramEnd"/>
            <w:r>
              <w:rPr>
                <w:sz w:val="24"/>
              </w:rPr>
              <w:t>. Сертификация услуг сервиса.</w:t>
            </w:r>
          </w:p>
        </w:tc>
        <w:tc>
          <w:tcPr>
            <w:tcW w:w="569" w:type="dxa"/>
          </w:tcPr>
          <w:p w14:paraId="6144BC20" w14:textId="77777777" w:rsidR="00316212" w:rsidRDefault="00316212">
            <w:pPr>
              <w:pStyle w:val="TableParagraph"/>
              <w:spacing w:before="3"/>
              <w:rPr>
                <w:sz w:val="23"/>
              </w:rPr>
            </w:pPr>
          </w:p>
          <w:p w14:paraId="24F1F104" w14:textId="77777777" w:rsidR="00316212" w:rsidRDefault="00AF5DFD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6" w:type="dxa"/>
          </w:tcPr>
          <w:p w14:paraId="70B7F4AD" w14:textId="77777777" w:rsidR="00316212" w:rsidRDefault="00316212">
            <w:pPr>
              <w:pStyle w:val="TableParagraph"/>
              <w:spacing w:before="3"/>
              <w:rPr>
                <w:sz w:val="23"/>
              </w:rPr>
            </w:pPr>
          </w:p>
          <w:p w14:paraId="5C3282F6" w14:textId="77777777" w:rsidR="00316212" w:rsidRDefault="00AF5DFD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5" w:type="dxa"/>
          </w:tcPr>
          <w:p w14:paraId="18D709C9" w14:textId="77777777" w:rsidR="00316212" w:rsidRDefault="00316212">
            <w:pPr>
              <w:pStyle w:val="TableParagraph"/>
              <w:spacing w:before="3"/>
              <w:rPr>
                <w:sz w:val="23"/>
              </w:rPr>
            </w:pPr>
          </w:p>
          <w:p w14:paraId="0C9F2583" w14:textId="77777777" w:rsidR="00316212" w:rsidRDefault="00AF5DFD">
            <w:pPr>
              <w:pStyle w:val="TableParagraph"/>
              <w:ind w:left="99" w:right="91"/>
              <w:jc w:val="center"/>
              <w:rPr>
                <w:sz w:val="24"/>
              </w:rPr>
            </w:pPr>
            <w:r>
              <w:rPr>
                <w:sz w:val="24"/>
              </w:rPr>
              <w:t>2/1И</w:t>
            </w:r>
          </w:p>
        </w:tc>
        <w:tc>
          <w:tcPr>
            <w:tcW w:w="709" w:type="dxa"/>
          </w:tcPr>
          <w:p w14:paraId="506EBCA0" w14:textId="77777777" w:rsidR="00316212" w:rsidRDefault="00316212">
            <w:pPr>
              <w:pStyle w:val="TableParagraph"/>
              <w:spacing w:before="3"/>
              <w:rPr>
                <w:sz w:val="23"/>
              </w:rPr>
            </w:pPr>
          </w:p>
          <w:p w14:paraId="43471C25" w14:textId="77777777" w:rsidR="00316212" w:rsidRDefault="00AF5DFD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4" w:type="dxa"/>
          </w:tcPr>
          <w:p w14:paraId="1A0F7F00" w14:textId="77777777" w:rsidR="00316212" w:rsidRDefault="00AF5DFD">
            <w:pPr>
              <w:pStyle w:val="TableParagraph"/>
              <w:ind w:left="41"/>
              <w:rPr>
                <w:sz w:val="24"/>
              </w:rPr>
            </w:pPr>
            <w:r>
              <w:rPr>
                <w:sz w:val="24"/>
              </w:rPr>
              <w:t xml:space="preserve">-самостоятельное изучение </w:t>
            </w:r>
            <w:proofErr w:type="gramStart"/>
            <w:r>
              <w:rPr>
                <w:sz w:val="24"/>
              </w:rPr>
              <w:t>учеб- ной</w:t>
            </w:r>
            <w:proofErr w:type="gramEnd"/>
            <w:r>
              <w:rPr>
                <w:sz w:val="24"/>
              </w:rPr>
              <w:t xml:space="preserve"> литературы</w:t>
            </w:r>
          </w:p>
        </w:tc>
        <w:tc>
          <w:tcPr>
            <w:tcW w:w="2553" w:type="dxa"/>
          </w:tcPr>
          <w:p w14:paraId="5F87E862" w14:textId="77777777" w:rsidR="00316212" w:rsidRDefault="00AF5DFD">
            <w:pPr>
              <w:pStyle w:val="TableParagraph"/>
              <w:spacing w:before="131"/>
              <w:ind w:left="820" w:right="79" w:hanging="719"/>
              <w:rPr>
                <w:sz w:val="24"/>
              </w:rPr>
            </w:pPr>
            <w:r>
              <w:rPr>
                <w:sz w:val="24"/>
              </w:rPr>
              <w:t>Устный опрос (</w:t>
            </w:r>
            <w:proofErr w:type="gramStart"/>
            <w:r>
              <w:rPr>
                <w:sz w:val="24"/>
              </w:rPr>
              <w:t xml:space="preserve">собесе- </w:t>
            </w:r>
            <w:proofErr w:type="spellStart"/>
            <w:r>
              <w:rPr>
                <w:sz w:val="24"/>
              </w:rPr>
              <w:t>дование</w:t>
            </w:r>
            <w:proofErr w:type="spellEnd"/>
            <w:proofErr w:type="gramEnd"/>
            <w:r>
              <w:rPr>
                <w:sz w:val="24"/>
              </w:rPr>
              <w:t>)</w:t>
            </w:r>
          </w:p>
        </w:tc>
        <w:tc>
          <w:tcPr>
            <w:tcW w:w="1418" w:type="dxa"/>
          </w:tcPr>
          <w:p w14:paraId="7BEAD914" w14:textId="77777777" w:rsidR="00316212" w:rsidRDefault="00AF5DFD">
            <w:pPr>
              <w:pStyle w:val="TableParagraph"/>
              <w:ind w:left="36" w:right="150"/>
              <w:rPr>
                <w:sz w:val="24"/>
              </w:rPr>
            </w:pPr>
            <w:r>
              <w:rPr>
                <w:sz w:val="24"/>
              </w:rPr>
              <w:t xml:space="preserve">ПК-25 – </w:t>
            </w:r>
            <w:proofErr w:type="spellStart"/>
            <w:r>
              <w:rPr>
                <w:sz w:val="24"/>
              </w:rPr>
              <w:t>зув</w:t>
            </w:r>
            <w:proofErr w:type="spellEnd"/>
            <w:r>
              <w:rPr>
                <w:sz w:val="24"/>
              </w:rPr>
              <w:t xml:space="preserve"> ПК-11 – </w:t>
            </w:r>
            <w:proofErr w:type="spellStart"/>
            <w:r>
              <w:rPr>
                <w:sz w:val="24"/>
              </w:rPr>
              <w:t>зув</w:t>
            </w:r>
            <w:proofErr w:type="spellEnd"/>
          </w:p>
        </w:tc>
      </w:tr>
      <w:tr w:rsidR="00316212" w14:paraId="1F718871" w14:textId="77777777">
        <w:trPr>
          <w:trHeight w:val="433"/>
        </w:trPr>
        <w:tc>
          <w:tcPr>
            <w:tcW w:w="4436" w:type="dxa"/>
          </w:tcPr>
          <w:p w14:paraId="66309C71" w14:textId="77777777" w:rsidR="00316212" w:rsidRDefault="00AF5DFD">
            <w:pPr>
              <w:pStyle w:val="TableParagraph"/>
              <w:spacing w:before="75"/>
              <w:ind w:left="40"/>
              <w:rPr>
                <w:b/>
                <w:sz w:val="24"/>
              </w:rPr>
            </w:pPr>
            <w:r>
              <w:rPr>
                <w:b/>
                <w:sz w:val="24"/>
              </w:rPr>
              <w:t>Итого по дисциплине</w:t>
            </w:r>
          </w:p>
        </w:tc>
        <w:tc>
          <w:tcPr>
            <w:tcW w:w="569" w:type="dxa"/>
          </w:tcPr>
          <w:p w14:paraId="71EE8F90" w14:textId="77777777" w:rsidR="00316212" w:rsidRDefault="00316212">
            <w:pPr>
              <w:pStyle w:val="TableParagraph"/>
              <w:rPr>
                <w:sz w:val="24"/>
              </w:rPr>
            </w:pPr>
          </w:p>
        </w:tc>
        <w:tc>
          <w:tcPr>
            <w:tcW w:w="706" w:type="dxa"/>
          </w:tcPr>
          <w:p w14:paraId="68067275" w14:textId="77777777" w:rsidR="00316212" w:rsidRDefault="00AF5DFD">
            <w:pPr>
              <w:pStyle w:val="TableParagraph"/>
              <w:spacing w:before="75"/>
              <w:ind w:left="212" w:right="2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</w:p>
        </w:tc>
        <w:tc>
          <w:tcPr>
            <w:tcW w:w="855" w:type="dxa"/>
          </w:tcPr>
          <w:p w14:paraId="5A61E91D" w14:textId="2A7A9F91" w:rsidR="00316212" w:rsidRDefault="00AF5DFD">
            <w:pPr>
              <w:pStyle w:val="TableParagraph"/>
              <w:spacing w:before="75"/>
              <w:ind w:left="99" w:right="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16/6</w:t>
            </w:r>
            <w:r>
              <w:rPr>
                <w:b/>
                <w:sz w:val="24"/>
              </w:rPr>
              <w:t>И</w:t>
            </w:r>
          </w:p>
        </w:tc>
        <w:tc>
          <w:tcPr>
            <w:tcW w:w="709" w:type="dxa"/>
          </w:tcPr>
          <w:p w14:paraId="7938EBFA" w14:textId="77777777" w:rsidR="00316212" w:rsidRDefault="00AF5DFD">
            <w:pPr>
              <w:pStyle w:val="TableParagraph"/>
              <w:spacing w:before="75"/>
              <w:ind w:left="122" w:right="1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39,1</w:t>
            </w:r>
          </w:p>
        </w:tc>
        <w:tc>
          <w:tcPr>
            <w:tcW w:w="3544" w:type="dxa"/>
          </w:tcPr>
          <w:p w14:paraId="17C1CBFC" w14:textId="77777777" w:rsidR="00316212" w:rsidRDefault="00316212">
            <w:pPr>
              <w:pStyle w:val="TableParagraph"/>
              <w:rPr>
                <w:sz w:val="24"/>
              </w:rPr>
            </w:pPr>
          </w:p>
        </w:tc>
        <w:tc>
          <w:tcPr>
            <w:tcW w:w="2553" w:type="dxa"/>
          </w:tcPr>
          <w:p w14:paraId="00BB4743" w14:textId="77777777" w:rsidR="00316212" w:rsidRDefault="00AF5DFD">
            <w:pPr>
              <w:pStyle w:val="TableParagraph"/>
              <w:spacing w:before="75"/>
              <w:ind w:left="86" w:right="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Зачет</w:t>
            </w:r>
          </w:p>
        </w:tc>
        <w:tc>
          <w:tcPr>
            <w:tcW w:w="1418" w:type="dxa"/>
          </w:tcPr>
          <w:p w14:paraId="2BA9781C" w14:textId="77777777" w:rsidR="00316212" w:rsidRDefault="00316212">
            <w:pPr>
              <w:pStyle w:val="TableParagraph"/>
              <w:rPr>
                <w:sz w:val="24"/>
              </w:rPr>
            </w:pPr>
          </w:p>
        </w:tc>
      </w:tr>
    </w:tbl>
    <w:p w14:paraId="618C13DA" w14:textId="77777777" w:rsidR="00316212" w:rsidRDefault="00316212">
      <w:pPr>
        <w:pStyle w:val="a3"/>
        <w:rPr>
          <w:sz w:val="20"/>
        </w:rPr>
      </w:pPr>
    </w:p>
    <w:p w14:paraId="55E28E9D" w14:textId="77777777" w:rsidR="00316212" w:rsidRDefault="00316212">
      <w:pPr>
        <w:pStyle w:val="a3"/>
        <w:rPr>
          <w:sz w:val="20"/>
        </w:rPr>
      </w:pPr>
    </w:p>
    <w:p w14:paraId="6F85FB4B" w14:textId="77777777" w:rsidR="00316212" w:rsidRDefault="00316212">
      <w:pPr>
        <w:pStyle w:val="a3"/>
        <w:rPr>
          <w:sz w:val="20"/>
        </w:rPr>
      </w:pPr>
    </w:p>
    <w:p w14:paraId="0206596C" w14:textId="77777777" w:rsidR="00316212" w:rsidRDefault="00316212">
      <w:pPr>
        <w:pStyle w:val="a3"/>
        <w:rPr>
          <w:sz w:val="20"/>
        </w:rPr>
      </w:pPr>
    </w:p>
    <w:p w14:paraId="48A12A5F" w14:textId="77777777" w:rsidR="00316212" w:rsidRDefault="00316212">
      <w:pPr>
        <w:pStyle w:val="a3"/>
        <w:rPr>
          <w:sz w:val="20"/>
        </w:rPr>
      </w:pPr>
    </w:p>
    <w:p w14:paraId="69E369CF" w14:textId="77777777" w:rsidR="00316212" w:rsidRDefault="00316212">
      <w:pPr>
        <w:pStyle w:val="a3"/>
        <w:rPr>
          <w:sz w:val="20"/>
        </w:rPr>
      </w:pPr>
    </w:p>
    <w:p w14:paraId="545F1F3C" w14:textId="77777777" w:rsidR="00316212" w:rsidRDefault="00316212">
      <w:pPr>
        <w:pStyle w:val="a3"/>
        <w:rPr>
          <w:sz w:val="20"/>
        </w:rPr>
      </w:pPr>
    </w:p>
    <w:p w14:paraId="603E365C" w14:textId="77777777" w:rsidR="00316212" w:rsidRDefault="00316212">
      <w:pPr>
        <w:pStyle w:val="a3"/>
        <w:rPr>
          <w:sz w:val="20"/>
        </w:rPr>
      </w:pPr>
    </w:p>
    <w:p w14:paraId="4DB84109" w14:textId="77777777" w:rsidR="00316212" w:rsidRDefault="00316212">
      <w:pPr>
        <w:pStyle w:val="a3"/>
        <w:rPr>
          <w:sz w:val="20"/>
        </w:rPr>
      </w:pPr>
    </w:p>
    <w:p w14:paraId="30A3D967" w14:textId="77777777" w:rsidR="00316212" w:rsidRDefault="00316212">
      <w:pPr>
        <w:pStyle w:val="a3"/>
        <w:rPr>
          <w:sz w:val="20"/>
        </w:rPr>
      </w:pPr>
    </w:p>
    <w:p w14:paraId="18D803CF" w14:textId="77777777" w:rsidR="00316212" w:rsidRDefault="00316212">
      <w:pPr>
        <w:pStyle w:val="a3"/>
        <w:rPr>
          <w:sz w:val="20"/>
        </w:rPr>
      </w:pPr>
    </w:p>
    <w:p w14:paraId="3216E94D" w14:textId="77777777" w:rsidR="00316212" w:rsidRDefault="00316212">
      <w:pPr>
        <w:pStyle w:val="a3"/>
        <w:rPr>
          <w:sz w:val="20"/>
        </w:rPr>
      </w:pPr>
    </w:p>
    <w:p w14:paraId="3401054B" w14:textId="77777777" w:rsidR="00316212" w:rsidRDefault="00316212">
      <w:pPr>
        <w:pStyle w:val="a3"/>
        <w:rPr>
          <w:sz w:val="20"/>
        </w:rPr>
      </w:pPr>
    </w:p>
    <w:p w14:paraId="2634CB51" w14:textId="77777777" w:rsidR="00316212" w:rsidRDefault="00316212">
      <w:pPr>
        <w:pStyle w:val="a3"/>
        <w:rPr>
          <w:sz w:val="20"/>
        </w:rPr>
      </w:pPr>
    </w:p>
    <w:p w14:paraId="52689753" w14:textId="77777777" w:rsidR="00316212" w:rsidRDefault="00316212">
      <w:pPr>
        <w:pStyle w:val="a3"/>
        <w:rPr>
          <w:sz w:val="20"/>
        </w:rPr>
      </w:pPr>
    </w:p>
    <w:p w14:paraId="11822E23" w14:textId="77777777" w:rsidR="00316212" w:rsidRDefault="00316212">
      <w:pPr>
        <w:pStyle w:val="a3"/>
        <w:rPr>
          <w:sz w:val="20"/>
        </w:rPr>
      </w:pPr>
    </w:p>
    <w:p w14:paraId="4A30A62B" w14:textId="77777777" w:rsidR="00316212" w:rsidRDefault="00316212">
      <w:pPr>
        <w:pStyle w:val="a3"/>
        <w:rPr>
          <w:sz w:val="20"/>
        </w:rPr>
      </w:pPr>
    </w:p>
    <w:p w14:paraId="476394F7" w14:textId="77777777" w:rsidR="00316212" w:rsidRDefault="00316212">
      <w:pPr>
        <w:pStyle w:val="a3"/>
        <w:rPr>
          <w:sz w:val="20"/>
        </w:rPr>
      </w:pPr>
    </w:p>
    <w:p w14:paraId="52569D4C" w14:textId="77777777" w:rsidR="00316212" w:rsidRDefault="00316212">
      <w:pPr>
        <w:pStyle w:val="a3"/>
        <w:rPr>
          <w:sz w:val="20"/>
        </w:rPr>
      </w:pPr>
    </w:p>
    <w:p w14:paraId="5FDD5715" w14:textId="77777777" w:rsidR="00316212" w:rsidRDefault="00316212">
      <w:pPr>
        <w:pStyle w:val="a3"/>
        <w:spacing w:before="5"/>
        <w:rPr>
          <w:sz w:val="20"/>
        </w:rPr>
      </w:pPr>
    </w:p>
    <w:p w14:paraId="49629EBD" w14:textId="77777777" w:rsidR="00316212" w:rsidRDefault="00AF5DFD">
      <w:pPr>
        <w:pStyle w:val="a3"/>
        <w:spacing w:before="90"/>
        <w:ind w:right="290"/>
        <w:jc w:val="right"/>
      </w:pPr>
      <w:r>
        <w:t>6</w:t>
      </w:r>
    </w:p>
    <w:p w14:paraId="677097E4" w14:textId="77777777" w:rsidR="00316212" w:rsidRDefault="00316212">
      <w:pPr>
        <w:jc w:val="right"/>
        <w:sectPr w:rsidR="00316212">
          <w:pgSz w:w="16850" w:h="11910" w:orient="landscape"/>
          <w:pgMar w:top="1100" w:right="840" w:bottom="280" w:left="980" w:header="720" w:footer="720" w:gutter="0"/>
          <w:cols w:space="720"/>
        </w:sectPr>
      </w:pPr>
    </w:p>
    <w:p w14:paraId="658000DC" w14:textId="77777777" w:rsidR="00316212" w:rsidRDefault="00AF5DFD">
      <w:pPr>
        <w:pStyle w:val="1"/>
        <w:numPr>
          <w:ilvl w:val="0"/>
          <w:numId w:val="14"/>
        </w:numPr>
        <w:tabs>
          <w:tab w:val="left" w:pos="866"/>
        </w:tabs>
        <w:spacing w:before="68" w:line="274" w:lineRule="exact"/>
        <w:ind w:left="865" w:hanging="181"/>
        <w:jc w:val="both"/>
      </w:pPr>
      <w:r>
        <w:lastRenderedPageBreak/>
        <w:t>Образовательные и информационные</w:t>
      </w:r>
      <w:r>
        <w:rPr>
          <w:spacing w:val="-5"/>
        </w:rPr>
        <w:t xml:space="preserve"> </w:t>
      </w:r>
      <w:r>
        <w:t>технологии</w:t>
      </w:r>
    </w:p>
    <w:p w14:paraId="7AADDB80" w14:textId="77777777" w:rsidR="00316212" w:rsidRDefault="00AF5DFD">
      <w:pPr>
        <w:pStyle w:val="a3"/>
        <w:ind w:left="118" w:right="103" w:firstLine="566"/>
        <w:jc w:val="both"/>
      </w:pPr>
      <w:r>
        <w:t xml:space="preserve">Для реализации предусмотренных видов учебной работы в качестве образовательных технологий в преподавании дисциплины «Метрология, стандартизация и сертификация» </w:t>
      </w:r>
      <w:proofErr w:type="spellStart"/>
      <w:proofErr w:type="gramStart"/>
      <w:r>
        <w:t>ис</w:t>
      </w:r>
      <w:proofErr w:type="spellEnd"/>
      <w:r>
        <w:t>- пользуются</w:t>
      </w:r>
      <w:proofErr w:type="gramEnd"/>
      <w:r>
        <w:t xml:space="preserve"> традиционная и модуль</w:t>
      </w:r>
      <w:r>
        <w:t>но - компетентностная технологии.</w:t>
      </w:r>
    </w:p>
    <w:p w14:paraId="7ACAA6B2" w14:textId="77777777" w:rsidR="00316212" w:rsidRDefault="00AF5DFD">
      <w:pPr>
        <w:pStyle w:val="a3"/>
        <w:ind w:left="118" w:right="104" w:firstLine="566"/>
        <w:jc w:val="both"/>
      </w:pPr>
      <w:r>
        <w:t xml:space="preserve">Передача теоретических данных происходит с использованием мультимедийного </w:t>
      </w:r>
      <w:proofErr w:type="gramStart"/>
      <w:r>
        <w:t xml:space="preserve">обо- </w:t>
      </w:r>
      <w:proofErr w:type="spellStart"/>
      <w:r>
        <w:t>рудования</w:t>
      </w:r>
      <w:proofErr w:type="spellEnd"/>
      <w:proofErr w:type="gramEnd"/>
      <w:r>
        <w:t>. Лекции проходят в традиционной форме и в форме лекций- консультаций, где теоретический материал выдается заранее для самостоятельног</w:t>
      </w:r>
      <w:r>
        <w:t>о изучения студентами, для подготовки вопросов лектору, таким образом, лекция проходит по типу вопросы-ответы- дискуссия.</w:t>
      </w:r>
    </w:p>
    <w:p w14:paraId="4B69FBC4" w14:textId="77777777" w:rsidR="00316212" w:rsidRDefault="00AF5DFD">
      <w:pPr>
        <w:pStyle w:val="a3"/>
        <w:ind w:left="118" w:right="107" w:firstLine="566"/>
        <w:jc w:val="both"/>
      </w:pPr>
      <w:r>
        <w:t>Учебным планом предусмотрено 8 ч. интерактивных занятий. Практические занятия проводятся в виде семинаров-дискуссий, на которых обсуждаются и решаются практические проблемы курса, используется работа в команде.</w:t>
      </w:r>
    </w:p>
    <w:p w14:paraId="3BEC66D8" w14:textId="77777777" w:rsidR="00316212" w:rsidRDefault="00AF5DFD">
      <w:pPr>
        <w:pStyle w:val="a3"/>
        <w:ind w:left="118" w:right="105" w:firstLine="566"/>
        <w:jc w:val="both"/>
      </w:pPr>
      <w:r>
        <w:t xml:space="preserve">Самостоятельная работа студентов стимулирует </w:t>
      </w:r>
      <w:r>
        <w:t xml:space="preserve">студентов к самостоятельной </w:t>
      </w:r>
      <w:proofErr w:type="spellStart"/>
      <w:proofErr w:type="gramStart"/>
      <w:r>
        <w:t>прора</w:t>
      </w:r>
      <w:proofErr w:type="spellEnd"/>
      <w:r>
        <w:t xml:space="preserve">- </w:t>
      </w:r>
      <w:proofErr w:type="spellStart"/>
      <w:r>
        <w:t>ботке</w:t>
      </w:r>
      <w:proofErr w:type="spellEnd"/>
      <w:proofErr w:type="gramEnd"/>
      <w:r>
        <w:t xml:space="preserve"> тем в процессе написания рефератов и итоговой аттестации.</w:t>
      </w:r>
    </w:p>
    <w:p w14:paraId="773241BC" w14:textId="77777777" w:rsidR="00316212" w:rsidRDefault="00316212">
      <w:pPr>
        <w:pStyle w:val="a3"/>
        <w:spacing w:before="4"/>
      </w:pPr>
    </w:p>
    <w:p w14:paraId="5E10BE42" w14:textId="77777777" w:rsidR="00316212" w:rsidRDefault="00AF5DFD">
      <w:pPr>
        <w:pStyle w:val="1"/>
        <w:numPr>
          <w:ilvl w:val="0"/>
          <w:numId w:val="14"/>
        </w:numPr>
        <w:tabs>
          <w:tab w:val="left" w:pos="866"/>
        </w:tabs>
        <w:ind w:left="865" w:hanging="181"/>
        <w:jc w:val="both"/>
      </w:pPr>
      <w:r>
        <w:t>Учебно-методическое обеспечение самостоятельной работы</w:t>
      </w:r>
      <w:r>
        <w:rPr>
          <w:spacing w:val="-6"/>
        </w:rPr>
        <w:t xml:space="preserve"> </w:t>
      </w:r>
      <w:r>
        <w:t>студентов</w:t>
      </w:r>
    </w:p>
    <w:p w14:paraId="435FD8A5" w14:textId="77777777" w:rsidR="00316212" w:rsidRDefault="00316212">
      <w:pPr>
        <w:pStyle w:val="a3"/>
        <w:spacing w:before="7"/>
        <w:rPr>
          <w:b/>
          <w:sz w:val="23"/>
        </w:rPr>
      </w:pPr>
    </w:p>
    <w:p w14:paraId="4F0716A5" w14:textId="77777777" w:rsidR="00316212" w:rsidRDefault="00AF5DFD">
      <w:pPr>
        <w:pStyle w:val="a3"/>
        <w:ind w:left="118" w:right="103" w:firstLine="566"/>
        <w:jc w:val="both"/>
      </w:pPr>
      <w:r>
        <w:t xml:space="preserve">По дисциплине «Метрология, стандартизация и сертификация» предусмотрена </w:t>
      </w:r>
      <w:proofErr w:type="gramStart"/>
      <w:r>
        <w:t>ауди- торная</w:t>
      </w:r>
      <w:proofErr w:type="gramEnd"/>
      <w:r>
        <w:t xml:space="preserve"> и вне</w:t>
      </w:r>
      <w:r>
        <w:t>аудиторная самостоятельная работа обучающихся.</w:t>
      </w:r>
    </w:p>
    <w:p w14:paraId="5DFC9693" w14:textId="77777777" w:rsidR="00316212" w:rsidRDefault="00AF5DFD">
      <w:pPr>
        <w:pStyle w:val="a3"/>
        <w:ind w:left="685"/>
        <w:jc w:val="both"/>
      </w:pPr>
      <w:r>
        <w:t>Аудиторная самостоятельная работа студентов предполагает:</w:t>
      </w:r>
    </w:p>
    <w:p w14:paraId="3E296F0D" w14:textId="77777777" w:rsidR="00316212" w:rsidRDefault="00AF5DFD">
      <w:pPr>
        <w:pStyle w:val="a3"/>
        <w:ind w:left="118" w:right="104" w:firstLine="566"/>
        <w:jc w:val="both"/>
      </w:pPr>
      <w:r>
        <w:t xml:space="preserve">1) проведение Входного контроля, предусматривающего оценку знаний студентов, </w:t>
      </w:r>
      <w:proofErr w:type="gramStart"/>
      <w:r>
        <w:t>по- лученных</w:t>
      </w:r>
      <w:proofErr w:type="gramEnd"/>
      <w:r>
        <w:t xml:space="preserve"> при изучении дисциплин математики и физики.</w:t>
      </w:r>
    </w:p>
    <w:p w14:paraId="569623E8" w14:textId="77777777" w:rsidR="00316212" w:rsidRDefault="00AF5DFD">
      <w:pPr>
        <w:pStyle w:val="a3"/>
        <w:ind w:left="118" w:right="114" w:firstLine="566"/>
        <w:jc w:val="both"/>
      </w:pPr>
      <w:r>
        <w:t>Внеаудиторная сам</w:t>
      </w:r>
      <w:r>
        <w:t>остоятельная работа обучающихся осуществляется в виде изучения литературы по соответствующему разделу с проработкой материала; выполнения домашних заданий и написания рефератов.</w:t>
      </w:r>
    </w:p>
    <w:p w14:paraId="58EC617B" w14:textId="77777777" w:rsidR="00316212" w:rsidRDefault="00316212">
      <w:pPr>
        <w:pStyle w:val="a3"/>
        <w:spacing w:before="5"/>
      </w:pPr>
    </w:p>
    <w:p w14:paraId="7F64A297" w14:textId="77777777" w:rsidR="00316212" w:rsidRDefault="00AF5DFD">
      <w:pPr>
        <w:pStyle w:val="1"/>
        <w:spacing w:line="274" w:lineRule="exact"/>
        <w:ind w:left="685"/>
      </w:pPr>
      <w:r>
        <w:t>Примерный перечень тем домашнего задания</w:t>
      </w:r>
    </w:p>
    <w:p w14:paraId="52BE852C" w14:textId="77777777" w:rsidR="00316212" w:rsidRDefault="00AF5DFD">
      <w:pPr>
        <w:pStyle w:val="a4"/>
        <w:numPr>
          <w:ilvl w:val="0"/>
          <w:numId w:val="11"/>
        </w:numPr>
        <w:tabs>
          <w:tab w:val="left" w:pos="926"/>
        </w:tabs>
        <w:spacing w:line="274" w:lineRule="exact"/>
        <w:ind w:hanging="241"/>
        <w:rPr>
          <w:sz w:val="24"/>
        </w:rPr>
      </w:pPr>
      <w:r>
        <w:rPr>
          <w:sz w:val="24"/>
        </w:rPr>
        <w:t xml:space="preserve">Проработка ФЗ </w:t>
      </w:r>
      <w:r>
        <w:rPr>
          <w:spacing w:val="-3"/>
          <w:sz w:val="24"/>
        </w:rPr>
        <w:t xml:space="preserve">«Об </w:t>
      </w:r>
      <w:r>
        <w:rPr>
          <w:sz w:val="24"/>
        </w:rPr>
        <w:t>обеспечении единст</w:t>
      </w:r>
      <w:r>
        <w:rPr>
          <w:sz w:val="24"/>
        </w:rPr>
        <w:t>ва</w:t>
      </w:r>
      <w:r>
        <w:rPr>
          <w:spacing w:val="3"/>
          <w:sz w:val="24"/>
        </w:rPr>
        <w:t xml:space="preserve"> </w:t>
      </w:r>
      <w:r>
        <w:rPr>
          <w:sz w:val="24"/>
        </w:rPr>
        <w:t>измерений»</w:t>
      </w:r>
    </w:p>
    <w:p w14:paraId="7207CECF" w14:textId="77777777" w:rsidR="00316212" w:rsidRDefault="00AF5DFD">
      <w:pPr>
        <w:pStyle w:val="a4"/>
        <w:numPr>
          <w:ilvl w:val="0"/>
          <w:numId w:val="11"/>
        </w:numPr>
        <w:tabs>
          <w:tab w:val="left" w:pos="926"/>
        </w:tabs>
        <w:ind w:hanging="241"/>
        <w:rPr>
          <w:sz w:val="24"/>
        </w:rPr>
      </w:pPr>
      <w:r>
        <w:rPr>
          <w:sz w:val="24"/>
        </w:rPr>
        <w:t xml:space="preserve">Проработка ФЗ </w:t>
      </w:r>
      <w:r>
        <w:rPr>
          <w:spacing w:val="-4"/>
          <w:sz w:val="24"/>
        </w:rPr>
        <w:t xml:space="preserve">«О </w:t>
      </w:r>
      <w:r>
        <w:rPr>
          <w:sz w:val="24"/>
        </w:rPr>
        <w:t>техническом</w:t>
      </w:r>
      <w:r>
        <w:rPr>
          <w:spacing w:val="6"/>
          <w:sz w:val="24"/>
        </w:rPr>
        <w:t xml:space="preserve"> </w:t>
      </w:r>
      <w:r>
        <w:rPr>
          <w:sz w:val="24"/>
        </w:rPr>
        <w:t>регулировании»</w:t>
      </w:r>
    </w:p>
    <w:p w14:paraId="3095D5A2" w14:textId="77777777" w:rsidR="00316212" w:rsidRDefault="00AF5DFD">
      <w:pPr>
        <w:pStyle w:val="a4"/>
        <w:numPr>
          <w:ilvl w:val="0"/>
          <w:numId w:val="11"/>
        </w:numPr>
        <w:tabs>
          <w:tab w:val="left" w:pos="942"/>
        </w:tabs>
        <w:ind w:left="685" w:right="112" w:firstLine="0"/>
        <w:rPr>
          <w:sz w:val="24"/>
        </w:rPr>
      </w:pPr>
      <w:r>
        <w:rPr>
          <w:sz w:val="24"/>
        </w:rPr>
        <w:t xml:space="preserve">Организация обязательной сертификации в соответствии с Законом </w:t>
      </w:r>
      <w:r>
        <w:rPr>
          <w:spacing w:val="-4"/>
          <w:sz w:val="24"/>
        </w:rPr>
        <w:t xml:space="preserve">«О </w:t>
      </w:r>
      <w:r>
        <w:rPr>
          <w:sz w:val="24"/>
        </w:rPr>
        <w:t>техническом регулировании»</w:t>
      </w:r>
    </w:p>
    <w:p w14:paraId="7F317A32" w14:textId="77777777" w:rsidR="00316212" w:rsidRDefault="00316212">
      <w:pPr>
        <w:pStyle w:val="a3"/>
        <w:rPr>
          <w:sz w:val="26"/>
        </w:rPr>
      </w:pPr>
    </w:p>
    <w:p w14:paraId="2829C1E8" w14:textId="77777777" w:rsidR="00316212" w:rsidRDefault="00316212">
      <w:pPr>
        <w:pStyle w:val="a3"/>
        <w:spacing w:before="5"/>
        <w:rPr>
          <w:sz w:val="22"/>
        </w:rPr>
      </w:pPr>
    </w:p>
    <w:p w14:paraId="6500B0EE" w14:textId="77777777" w:rsidR="00316212" w:rsidRDefault="00AF5DFD">
      <w:pPr>
        <w:pStyle w:val="1"/>
        <w:spacing w:line="274" w:lineRule="exact"/>
        <w:ind w:left="685"/>
      </w:pPr>
      <w:r>
        <w:t>Примерный перечень тем контрольных работ</w:t>
      </w:r>
    </w:p>
    <w:p w14:paraId="66907785" w14:textId="77777777" w:rsidR="00316212" w:rsidRDefault="00AF5DFD">
      <w:pPr>
        <w:pStyle w:val="a4"/>
        <w:numPr>
          <w:ilvl w:val="0"/>
          <w:numId w:val="10"/>
        </w:numPr>
        <w:tabs>
          <w:tab w:val="left" w:pos="685"/>
          <w:tab w:val="left" w:pos="686"/>
        </w:tabs>
        <w:spacing w:line="274" w:lineRule="exact"/>
        <w:ind w:hanging="426"/>
        <w:rPr>
          <w:sz w:val="24"/>
        </w:rPr>
      </w:pPr>
      <w:r>
        <w:rPr>
          <w:sz w:val="24"/>
        </w:rPr>
        <w:t>История развития метрологии в России и</w:t>
      </w:r>
      <w:r>
        <w:rPr>
          <w:spacing w:val="-5"/>
          <w:sz w:val="24"/>
        </w:rPr>
        <w:t xml:space="preserve"> </w:t>
      </w:r>
      <w:r>
        <w:rPr>
          <w:sz w:val="24"/>
        </w:rPr>
        <w:t>мире.</w:t>
      </w:r>
    </w:p>
    <w:p w14:paraId="4F461A15" w14:textId="77777777" w:rsidR="00316212" w:rsidRDefault="00AF5DFD">
      <w:pPr>
        <w:pStyle w:val="a4"/>
        <w:numPr>
          <w:ilvl w:val="0"/>
          <w:numId w:val="10"/>
        </w:numPr>
        <w:tabs>
          <w:tab w:val="left" w:pos="685"/>
          <w:tab w:val="left" w:pos="686"/>
        </w:tabs>
        <w:ind w:hanging="426"/>
        <w:rPr>
          <w:sz w:val="24"/>
        </w:rPr>
      </w:pPr>
      <w:r>
        <w:rPr>
          <w:sz w:val="24"/>
        </w:rPr>
        <w:t>История стандартизации в России и</w:t>
      </w:r>
      <w:r>
        <w:rPr>
          <w:spacing w:val="-2"/>
          <w:sz w:val="24"/>
        </w:rPr>
        <w:t xml:space="preserve"> </w:t>
      </w:r>
      <w:r>
        <w:rPr>
          <w:sz w:val="24"/>
        </w:rPr>
        <w:t>мире.</w:t>
      </w:r>
    </w:p>
    <w:p w14:paraId="4F637FA1" w14:textId="77777777" w:rsidR="00316212" w:rsidRDefault="00AF5DFD">
      <w:pPr>
        <w:pStyle w:val="a4"/>
        <w:numPr>
          <w:ilvl w:val="0"/>
          <w:numId w:val="10"/>
        </w:numPr>
        <w:tabs>
          <w:tab w:val="left" w:pos="685"/>
          <w:tab w:val="left" w:pos="686"/>
        </w:tabs>
        <w:ind w:hanging="426"/>
        <w:rPr>
          <w:sz w:val="24"/>
        </w:rPr>
      </w:pPr>
      <w:r>
        <w:rPr>
          <w:sz w:val="24"/>
        </w:rPr>
        <w:t>Система сертификации на автомобильном</w:t>
      </w:r>
      <w:r>
        <w:rPr>
          <w:spacing w:val="-6"/>
          <w:sz w:val="24"/>
        </w:rPr>
        <w:t xml:space="preserve"> </w:t>
      </w:r>
      <w:r>
        <w:rPr>
          <w:sz w:val="24"/>
        </w:rPr>
        <w:t>транспорте.</w:t>
      </w:r>
    </w:p>
    <w:p w14:paraId="372421D3" w14:textId="77777777" w:rsidR="00316212" w:rsidRDefault="00316212">
      <w:pPr>
        <w:rPr>
          <w:sz w:val="24"/>
        </w:rPr>
        <w:sectPr w:rsidR="00316212">
          <w:pgSz w:w="11910" w:h="16850"/>
          <w:pgMar w:top="1060" w:right="740" w:bottom="280" w:left="1300" w:header="720" w:footer="720" w:gutter="0"/>
          <w:cols w:space="720"/>
        </w:sectPr>
      </w:pPr>
    </w:p>
    <w:p w14:paraId="0032696F" w14:textId="77777777" w:rsidR="00316212" w:rsidRDefault="00316212">
      <w:pPr>
        <w:pStyle w:val="a3"/>
        <w:rPr>
          <w:sz w:val="19"/>
        </w:rPr>
      </w:pPr>
    </w:p>
    <w:p w14:paraId="29036945" w14:textId="77777777" w:rsidR="00316212" w:rsidRDefault="00AF5DFD">
      <w:pPr>
        <w:pStyle w:val="1"/>
        <w:numPr>
          <w:ilvl w:val="0"/>
          <w:numId w:val="14"/>
        </w:numPr>
        <w:tabs>
          <w:tab w:val="left" w:pos="940"/>
        </w:tabs>
        <w:spacing w:before="90"/>
        <w:ind w:left="939" w:hanging="181"/>
        <w:jc w:val="left"/>
      </w:pPr>
      <w:r>
        <w:t>Оценочные средства для проведения промежуточной</w:t>
      </w:r>
      <w:r>
        <w:rPr>
          <w:spacing w:val="-6"/>
        </w:rPr>
        <w:t xml:space="preserve"> </w:t>
      </w:r>
      <w:r>
        <w:t>аттестации</w:t>
      </w:r>
    </w:p>
    <w:p w14:paraId="02EA3A6A" w14:textId="77777777" w:rsidR="00316212" w:rsidRDefault="00AF5DFD">
      <w:pPr>
        <w:ind w:left="192"/>
        <w:rPr>
          <w:b/>
          <w:sz w:val="24"/>
        </w:rPr>
      </w:pPr>
      <w:r>
        <w:rPr>
          <w:b/>
          <w:sz w:val="24"/>
        </w:rPr>
        <w:t xml:space="preserve">а) Планируемые результаты обучения и оценочные </w:t>
      </w:r>
      <w:r>
        <w:rPr>
          <w:b/>
          <w:sz w:val="24"/>
        </w:rPr>
        <w:t>средства для проведения промежуточной аттестации:</w:t>
      </w:r>
    </w:p>
    <w:p w14:paraId="6ECF94CD" w14:textId="77777777" w:rsidR="00316212" w:rsidRDefault="00316212">
      <w:pPr>
        <w:pStyle w:val="a3"/>
        <w:spacing w:before="3" w:after="1"/>
        <w:rPr>
          <w:b/>
        </w:rPr>
      </w:pP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7"/>
        <w:gridCol w:w="4813"/>
        <w:gridCol w:w="8275"/>
      </w:tblGrid>
      <w:tr w:rsidR="00316212" w14:paraId="314625F7" w14:textId="77777777">
        <w:trPr>
          <w:trHeight w:val="841"/>
        </w:trPr>
        <w:tc>
          <w:tcPr>
            <w:tcW w:w="1647" w:type="dxa"/>
          </w:tcPr>
          <w:p w14:paraId="2C8C6154" w14:textId="77777777" w:rsidR="00316212" w:rsidRDefault="00AF5DFD">
            <w:pPr>
              <w:pStyle w:val="TableParagraph"/>
              <w:spacing w:before="6" w:line="270" w:lineRule="atLeast"/>
              <w:ind w:left="129" w:right="113"/>
              <w:jc w:val="center"/>
              <w:rPr>
                <w:sz w:val="24"/>
              </w:rPr>
            </w:pPr>
            <w:r>
              <w:rPr>
                <w:sz w:val="24"/>
              </w:rPr>
              <w:t>Структурный элемент компетенции</w:t>
            </w:r>
          </w:p>
        </w:tc>
        <w:tc>
          <w:tcPr>
            <w:tcW w:w="4813" w:type="dxa"/>
          </w:tcPr>
          <w:p w14:paraId="207EB0CE" w14:textId="77777777" w:rsidR="00316212" w:rsidRDefault="00316212">
            <w:pPr>
              <w:pStyle w:val="TableParagraph"/>
              <w:spacing w:before="5"/>
              <w:rPr>
                <w:b/>
                <w:sz w:val="24"/>
              </w:rPr>
            </w:pPr>
          </w:p>
          <w:p w14:paraId="375187C8" w14:textId="77777777" w:rsidR="00316212" w:rsidRDefault="00AF5DFD">
            <w:pPr>
              <w:pStyle w:val="TableParagraph"/>
              <w:spacing w:before="1"/>
              <w:ind w:left="582"/>
              <w:rPr>
                <w:sz w:val="24"/>
              </w:rPr>
            </w:pPr>
            <w:r>
              <w:rPr>
                <w:sz w:val="24"/>
              </w:rPr>
              <w:t>Планируемые результаты обучения</w:t>
            </w:r>
          </w:p>
        </w:tc>
        <w:tc>
          <w:tcPr>
            <w:tcW w:w="8275" w:type="dxa"/>
            <w:tcBorders>
              <w:right w:val="single" w:sz="4" w:space="0" w:color="000000"/>
            </w:tcBorders>
          </w:tcPr>
          <w:p w14:paraId="4DD2DF4B" w14:textId="77777777" w:rsidR="00316212" w:rsidRDefault="00316212">
            <w:pPr>
              <w:pStyle w:val="TableParagraph"/>
              <w:spacing w:before="5"/>
              <w:rPr>
                <w:b/>
                <w:sz w:val="24"/>
              </w:rPr>
            </w:pPr>
          </w:p>
          <w:p w14:paraId="2DCD1FB5" w14:textId="77777777" w:rsidR="00316212" w:rsidRDefault="00AF5DFD">
            <w:pPr>
              <w:pStyle w:val="TableParagraph"/>
              <w:spacing w:before="1"/>
              <w:ind w:left="3054" w:right="3044"/>
              <w:jc w:val="center"/>
              <w:rPr>
                <w:sz w:val="24"/>
              </w:rPr>
            </w:pPr>
            <w:r>
              <w:rPr>
                <w:sz w:val="24"/>
              </w:rPr>
              <w:t>Оценочные средства</w:t>
            </w:r>
          </w:p>
        </w:tc>
      </w:tr>
      <w:tr w:rsidR="00316212" w14:paraId="770D6D3C" w14:textId="77777777">
        <w:trPr>
          <w:trHeight w:val="844"/>
        </w:trPr>
        <w:tc>
          <w:tcPr>
            <w:tcW w:w="14735" w:type="dxa"/>
            <w:gridSpan w:val="3"/>
            <w:tcBorders>
              <w:right w:val="single" w:sz="4" w:space="0" w:color="000000"/>
            </w:tcBorders>
          </w:tcPr>
          <w:p w14:paraId="6B2B4BF2" w14:textId="77777777" w:rsidR="00316212" w:rsidRDefault="00AF5DFD">
            <w:pPr>
              <w:pStyle w:val="TableParagraph"/>
              <w:spacing w:before="13" w:line="270" w:lineRule="atLeast"/>
              <w:ind w:left="78" w:right="213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ПК - 25 - способностью выполнять работы в области научно-технической деятельности по основам проектирования, </w:t>
            </w:r>
            <w:proofErr w:type="spellStart"/>
            <w:proofErr w:type="gramStart"/>
            <w:r>
              <w:rPr>
                <w:b/>
                <w:sz w:val="24"/>
              </w:rPr>
              <w:t>информацион</w:t>
            </w:r>
            <w:proofErr w:type="spellEnd"/>
            <w:r>
              <w:rPr>
                <w:b/>
                <w:sz w:val="24"/>
              </w:rPr>
              <w:t>- ному</w:t>
            </w:r>
            <w:proofErr w:type="gramEnd"/>
            <w:r>
              <w:rPr>
                <w:b/>
                <w:sz w:val="24"/>
              </w:rPr>
              <w:t xml:space="preserve"> обслуживанию, основам организации производства, труда и управления транспортным производством, метрологического обеспечения и тех</w:t>
            </w:r>
            <w:r>
              <w:rPr>
                <w:b/>
                <w:sz w:val="24"/>
              </w:rPr>
              <w:t>нического контроля</w:t>
            </w:r>
          </w:p>
        </w:tc>
      </w:tr>
      <w:tr w:rsidR="00316212" w14:paraId="613B576C" w14:textId="77777777">
        <w:trPr>
          <w:trHeight w:val="4706"/>
        </w:trPr>
        <w:tc>
          <w:tcPr>
            <w:tcW w:w="1647" w:type="dxa"/>
          </w:tcPr>
          <w:p w14:paraId="59248D68" w14:textId="77777777" w:rsidR="00316212" w:rsidRDefault="00AF5DFD">
            <w:pPr>
              <w:pStyle w:val="TableParagraph"/>
              <w:spacing w:before="6"/>
              <w:ind w:left="78"/>
              <w:rPr>
                <w:sz w:val="24"/>
              </w:rPr>
            </w:pPr>
            <w:r>
              <w:rPr>
                <w:sz w:val="24"/>
              </w:rPr>
              <w:t>Знать</w:t>
            </w:r>
          </w:p>
        </w:tc>
        <w:tc>
          <w:tcPr>
            <w:tcW w:w="4813" w:type="dxa"/>
          </w:tcPr>
          <w:p w14:paraId="6A51BD4C" w14:textId="77777777" w:rsidR="00316212" w:rsidRDefault="00AF5DFD">
            <w:pPr>
              <w:pStyle w:val="TableParagraph"/>
              <w:spacing w:before="6"/>
              <w:ind w:left="80" w:right="5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организацию и техническую базу </w:t>
            </w:r>
            <w:proofErr w:type="spellStart"/>
            <w:proofErr w:type="gramStart"/>
            <w:r>
              <w:rPr>
                <w:sz w:val="24"/>
              </w:rPr>
              <w:t>метроло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гического</w:t>
            </w:r>
            <w:proofErr w:type="spellEnd"/>
            <w:proofErr w:type="gramEnd"/>
            <w:r>
              <w:rPr>
                <w:sz w:val="24"/>
              </w:rPr>
              <w:t xml:space="preserve"> обеспечения предприятия, </w:t>
            </w:r>
            <w:proofErr w:type="spellStart"/>
            <w:r>
              <w:rPr>
                <w:sz w:val="24"/>
              </w:rPr>
              <w:t>прави</w:t>
            </w:r>
            <w:proofErr w:type="spellEnd"/>
            <w:r>
              <w:rPr>
                <w:sz w:val="24"/>
              </w:rPr>
              <w:t>- ла проведения метрологической экспертизы, методы и средства поверки (калибровки) и ремонта СИ.</w:t>
            </w:r>
          </w:p>
        </w:tc>
        <w:tc>
          <w:tcPr>
            <w:tcW w:w="8275" w:type="dxa"/>
            <w:tcBorders>
              <w:right w:val="single" w:sz="4" w:space="0" w:color="000000"/>
            </w:tcBorders>
          </w:tcPr>
          <w:p w14:paraId="5CD809BD" w14:textId="77777777" w:rsidR="00316212" w:rsidRDefault="00AF5DFD">
            <w:pPr>
              <w:pStyle w:val="TableParagraph"/>
              <w:numPr>
                <w:ilvl w:val="0"/>
                <w:numId w:val="9"/>
              </w:numPr>
              <w:tabs>
                <w:tab w:val="left" w:pos="321"/>
              </w:tabs>
              <w:spacing w:before="6"/>
              <w:ind w:hanging="241"/>
              <w:rPr>
                <w:sz w:val="24"/>
              </w:rPr>
            </w:pPr>
            <w:r>
              <w:rPr>
                <w:sz w:val="24"/>
              </w:rPr>
              <w:t>Обеспечение единства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измерений</w:t>
            </w:r>
          </w:p>
          <w:p w14:paraId="66FA7E89" w14:textId="77777777" w:rsidR="00316212" w:rsidRDefault="00AF5DFD">
            <w:pPr>
              <w:pStyle w:val="TableParagraph"/>
              <w:numPr>
                <w:ilvl w:val="0"/>
                <w:numId w:val="9"/>
              </w:numPr>
              <w:tabs>
                <w:tab w:val="left" w:pos="321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Условия обеспечения единства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измерений</w:t>
            </w:r>
          </w:p>
          <w:p w14:paraId="32D536AC" w14:textId="77777777" w:rsidR="00316212" w:rsidRDefault="00AF5DFD">
            <w:pPr>
              <w:pStyle w:val="TableParagraph"/>
              <w:numPr>
                <w:ilvl w:val="0"/>
                <w:numId w:val="9"/>
              </w:numPr>
              <w:tabs>
                <w:tab w:val="left" w:pos="321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Государст</w:t>
            </w:r>
            <w:r>
              <w:rPr>
                <w:sz w:val="24"/>
              </w:rPr>
              <w:t>венная система обеспечения единства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измерений</w:t>
            </w:r>
          </w:p>
          <w:p w14:paraId="389F235A" w14:textId="77777777" w:rsidR="00316212" w:rsidRDefault="00AF5DFD">
            <w:pPr>
              <w:pStyle w:val="TableParagraph"/>
              <w:numPr>
                <w:ilvl w:val="0"/>
                <w:numId w:val="9"/>
              </w:numPr>
              <w:tabs>
                <w:tab w:val="left" w:pos="321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Структура государственной системы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измерений</w:t>
            </w:r>
          </w:p>
          <w:p w14:paraId="4C1BF662" w14:textId="77777777" w:rsidR="00316212" w:rsidRDefault="00AF5DFD">
            <w:pPr>
              <w:pStyle w:val="TableParagraph"/>
              <w:numPr>
                <w:ilvl w:val="0"/>
                <w:numId w:val="9"/>
              </w:numPr>
              <w:tabs>
                <w:tab w:val="left" w:pos="366"/>
              </w:tabs>
              <w:ind w:left="80" w:right="71" w:firstLine="0"/>
              <w:rPr>
                <w:sz w:val="24"/>
              </w:rPr>
            </w:pPr>
            <w:r>
              <w:rPr>
                <w:sz w:val="24"/>
              </w:rPr>
              <w:t>Виды и сферы распространения государственного контроля и надзора за состоянием и применением средств измерений определены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законом:</w:t>
            </w:r>
          </w:p>
          <w:p w14:paraId="67C7DA67" w14:textId="77777777" w:rsidR="00316212" w:rsidRDefault="00AF5DFD">
            <w:pPr>
              <w:pStyle w:val="TableParagraph"/>
              <w:ind w:left="80"/>
              <w:rPr>
                <w:sz w:val="24"/>
              </w:rPr>
            </w:pPr>
            <w:r>
              <w:rPr>
                <w:sz w:val="24"/>
              </w:rPr>
              <w:t>а) О техническом регулировании;</w:t>
            </w:r>
          </w:p>
          <w:p w14:paraId="79128239" w14:textId="77777777" w:rsidR="00316212" w:rsidRDefault="00AF5DFD">
            <w:pPr>
              <w:pStyle w:val="TableParagraph"/>
              <w:ind w:left="80" w:right="4042"/>
              <w:rPr>
                <w:sz w:val="24"/>
              </w:rPr>
            </w:pPr>
            <w:r>
              <w:rPr>
                <w:sz w:val="24"/>
              </w:rPr>
              <w:t>б) Об обеспечении единства измерений; в) О защите прав потребителей;</w:t>
            </w:r>
          </w:p>
          <w:p w14:paraId="561AB89F" w14:textId="77777777" w:rsidR="00316212" w:rsidRDefault="00AF5DFD">
            <w:pPr>
              <w:pStyle w:val="TableParagraph"/>
              <w:ind w:left="80"/>
              <w:rPr>
                <w:sz w:val="24"/>
              </w:rPr>
            </w:pPr>
            <w:r>
              <w:rPr>
                <w:sz w:val="24"/>
              </w:rPr>
              <w:t>г) О сертификации продукции и услуг</w:t>
            </w:r>
          </w:p>
          <w:p w14:paraId="5A298599" w14:textId="77777777" w:rsidR="00316212" w:rsidRDefault="00AF5DFD">
            <w:pPr>
              <w:pStyle w:val="TableParagraph"/>
              <w:numPr>
                <w:ilvl w:val="0"/>
                <w:numId w:val="9"/>
              </w:numPr>
              <w:tabs>
                <w:tab w:val="left" w:pos="321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 xml:space="preserve">Цели закона </w:t>
            </w:r>
            <w:r>
              <w:rPr>
                <w:spacing w:val="-3"/>
                <w:sz w:val="24"/>
              </w:rPr>
              <w:t xml:space="preserve">«Об </w:t>
            </w:r>
            <w:r>
              <w:rPr>
                <w:sz w:val="24"/>
              </w:rPr>
              <w:t>обеспечении единства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измерений»</w:t>
            </w:r>
          </w:p>
          <w:p w14:paraId="05F7369F" w14:textId="77777777" w:rsidR="00316212" w:rsidRDefault="00AF5DFD">
            <w:pPr>
              <w:pStyle w:val="TableParagraph"/>
              <w:numPr>
                <w:ilvl w:val="0"/>
                <w:numId w:val="9"/>
              </w:numPr>
              <w:tabs>
                <w:tab w:val="left" w:pos="338"/>
              </w:tabs>
              <w:ind w:left="80" w:right="62" w:firstLine="0"/>
              <w:rPr>
                <w:sz w:val="24"/>
              </w:rPr>
            </w:pPr>
            <w:r>
              <w:rPr>
                <w:sz w:val="24"/>
              </w:rPr>
              <w:t xml:space="preserve">Задачами метрологической экспертизы технической документации </w:t>
            </w:r>
            <w:proofErr w:type="gramStart"/>
            <w:r>
              <w:rPr>
                <w:sz w:val="24"/>
              </w:rPr>
              <w:t xml:space="preserve">являют- </w:t>
            </w:r>
            <w:proofErr w:type="spellStart"/>
            <w:r>
              <w:rPr>
                <w:sz w:val="24"/>
              </w:rPr>
              <w:t>ся</w:t>
            </w:r>
            <w:proofErr w:type="spellEnd"/>
            <w:proofErr w:type="gramEnd"/>
            <w:r>
              <w:rPr>
                <w:sz w:val="24"/>
              </w:rPr>
              <w:t>:</w:t>
            </w:r>
          </w:p>
          <w:p w14:paraId="77F724C9" w14:textId="77777777" w:rsidR="00316212" w:rsidRDefault="00AF5DFD">
            <w:pPr>
              <w:pStyle w:val="TableParagraph"/>
              <w:spacing w:before="1"/>
              <w:ind w:left="142" w:right="1706"/>
              <w:rPr>
                <w:sz w:val="24"/>
              </w:rPr>
            </w:pPr>
            <w:r>
              <w:rPr>
                <w:sz w:val="24"/>
              </w:rPr>
              <w:t>а) рациональности номенклатуры измерительных параметров; б) оптимальности требований к точности измерений;</w:t>
            </w:r>
          </w:p>
          <w:p w14:paraId="5F4B279B" w14:textId="77777777" w:rsidR="00316212" w:rsidRDefault="00AF5DFD">
            <w:pPr>
              <w:pStyle w:val="TableParagraph"/>
              <w:spacing w:line="270" w:lineRule="atLeast"/>
              <w:ind w:left="142" w:right="4363"/>
              <w:rPr>
                <w:sz w:val="24"/>
              </w:rPr>
            </w:pPr>
            <w:r>
              <w:rPr>
                <w:sz w:val="24"/>
              </w:rPr>
              <w:t xml:space="preserve">в) </w:t>
            </w:r>
            <w:proofErr w:type="spellStart"/>
            <w:r>
              <w:rPr>
                <w:sz w:val="24"/>
              </w:rPr>
              <w:t>контролепригодности</w:t>
            </w:r>
            <w:proofErr w:type="spellEnd"/>
            <w:r>
              <w:rPr>
                <w:sz w:val="24"/>
              </w:rPr>
              <w:t xml:space="preserve"> продукции; г) качества выпускаемой продукции</w:t>
            </w:r>
          </w:p>
        </w:tc>
      </w:tr>
      <w:tr w:rsidR="00316212" w14:paraId="53A61061" w14:textId="77777777">
        <w:trPr>
          <w:trHeight w:val="2042"/>
        </w:trPr>
        <w:tc>
          <w:tcPr>
            <w:tcW w:w="1647" w:type="dxa"/>
          </w:tcPr>
          <w:p w14:paraId="3C95BC93" w14:textId="77777777" w:rsidR="00316212" w:rsidRDefault="00AF5DFD">
            <w:pPr>
              <w:pStyle w:val="TableParagraph"/>
              <w:spacing w:before="8"/>
              <w:ind w:left="78"/>
              <w:rPr>
                <w:sz w:val="24"/>
              </w:rPr>
            </w:pPr>
            <w:r>
              <w:rPr>
                <w:sz w:val="24"/>
              </w:rPr>
              <w:t>Уметь</w:t>
            </w:r>
          </w:p>
        </w:tc>
        <w:tc>
          <w:tcPr>
            <w:tcW w:w="4813" w:type="dxa"/>
          </w:tcPr>
          <w:p w14:paraId="57703449" w14:textId="77777777" w:rsidR="00316212" w:rsidRDefault="00AF5DFD">
            <w:pPr>
              <w:pStyle w:val="TableParagraph"/>
              <w:spacing w:before="8"/>
              <w:ind w:left="80" w:right="5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использовать стандарты и другую </w:t>
            </w:r>
            <w:proofErr w:type="gramStart"/>
            <w:r>
              <w:rPr>
                <w:sz w:val="24"/>
              </w:rPr>
              <w:t xml:space="preserve">норма- </w:t>
            </w:r>
            <w:proofErr w:type="spellStart"/>
            <w:r>
              <w:rPr>
                <w:sz w:val="24"/>
              </w:rPr>
              <w:t>тивную</w:t>
            </w:r>
            <w:proofErr w:type="spellEnd"/>
            <w:proofErr w:type="gramEnd"/>
            <w:r>
              <w:rPr>
                <w:sz w:val="24"/>
              </w:rPr>
              <w:t xml:space="preserve"> документацию при оценке, контроле качества и сертификации изделий, работ и услуг.</w:t>
            </w:r>
          </w:p>
        </w:tc>
        <w:tc>
          <w:tcPr>
            <w:tcW w:w="8275" w:type="dxa"/>
            <w:tcBorders>
              <w:right w:val="single" w:sz="4" w:space="0" w:color="000000"/>
            </w:tcBorders>
          </w:tcPr>
          <w:p w14:paraId="0692A90B" w14:textId="77777777" w:rsidR="00316212" w:rsidRDefault="00AF5DFD">
            <w:pPr>
              <w:pStyle w:val="TableParagraph"/>
              <w:numPr>
                <w:ilvl w:val="0"/>
                <w:numId w:val="8"/>
              </w:numPr>
              <w:tabs>
                <w:tab w:val="left" w:pos="431"/>
              </w:tabs>
              <w:spacing w:before="10" w:line="252" w:lineRule="exact"/>
              <w:ind w:hanging="289"/>
              <w:jc w:val="left"/>
            </w:pPr>
            <w:r>
              <w:t>Стандарт.</w:t>
            </w:r>
          </w:p>
          <w:p w14:paraId="436BBA47" w14:textId="77777777" w:rsidR="00316212" w:rsidRDefault="00AF5DFD">
            <w:pPr>
              <w:pStyle w:val="TableParagraph"/>
              <w:numPr>
                <w:ilvl w:val="0"/>
                <w:numId w:val="8"/>
              </w:numPr>
              <w:tabs>
                <w:tab w:val="left" w:pos="431"/>
              </w:tabs>
              <w:spacing w:line="252" w:lineRule="exact"/>
              <w:ind w:hanging="289"/>
              <w:jc w:val="left"/>
            </w:pPr>
            <w:r>
              <w:t>Категории</w:t>
            </w:r>
            <w:r>
              <w:rPr>
                <w:spacing w:val="-2"/>
              </w:rPr>
              <w:t xml:space="preserve"> </w:t>
            </w:r>
            <w:r>
              <w:t>стандартов.</w:t>
            </w:r>
          </w:p>
          <w:p w14:paraId="16D600E0" w14:textId="77777777" w:rsidR="00316212" w:rsidRDefault="00AF5DFD">
            <w:pPr>
              <w:pStyle w:val="TableParagraph"/>
              <w:numPr>
                <w:ilvl w:val="0"/>
                <w:numId w:val="8"/>
              </w:numPr>
              <w:tabs>
                <w:tab w:val="left" w:pos="431"/>
              </w:tabs>
              <w:spacing w:before="1" w:line="252" w:lineRule="exact"/>
              <w:ind w:hanging="289"/>
              <w:jc w:val="left"/>
            </w:pPr>
            <w:r>
              <w:t>Виды стандартов</w:t>
            </w:r>
          </w:p>
          <w:p w14:paraId="2AEC4501" w14:textId="77777777" w:rsidR="00316212" w:rsidRDefault="00AF5DFD">
            <w:pPr>
              <w:pStyle w:val="TableParagraph"/>
              <w:numPr>
                <w:ilvl w:val="0"/>
                <w:numId w:val="8"/>
              </w:numPr>
              <w:tabs>
                <w:tab w:val="left" w:pos="302"/>
              </w:tabs>
              <w:spacing w:line="252" w:lineRule="exact"/>
              <w:ind w:left="301" w:hanging="222"/>
              <w:jc w:val="left"/>
            </w:pPr>
            <w:r>
              <w:t>Нормативные документы в области</w:t>
            </w:r>
            <w:r>
              <w:rPr>
                <w:spacing w:val="-2"/>
              </w:rPr>
              <w:t xml:space="preserve"> </w:t>
            </w:r>
            <w:r>
              <w:t>стандартизации</w:t>
            </w:r>
          </w:p>
          <w:p w14:paraId="451FF09C" w14:textId="77777777" w:rsidR="00316212" w:rsidRDefault="00AF5DFD">
            <w:pPr>
              <w:pStyle w:val="TableParagraph"/>
              <w:numPr>
                <w:ilvl w:val="0"/>
                <w:numId w:val="8"/>
              </w:numPr>
              <w:tabs>
                <w:tab w:val="left" w:pos="316"/>
              </w:tabs>
              <w:spacing w:before="1" w:line="253" w:lineRule="exact"/>
              <w:ind w:left="315" w:hanging="236"/>
              <w:jc w:val="left"/>
            </w:pPr>
            <w:r>
              <w:t>Какие средства измерений применяются при проверке качества</w:t>
            </w:r>
            <w:r>
              <w:rPr>
                <w:spacing w:val="-12"/>
              </w:rPr>
              <w:t xml:space="preserve"> </w:t>
            </w:r>
            <w:r>
              <w:t>продукции?</w:t>
            </w:r>
          </w:p>
          <w:p w14:paraId="755E61D1" w14:textId="77777777" w:rsidR="00316212" w:rsidRDefault="00AF5DFD">
            <w:pPr>
              <w:pStyle w:val="TableParagraph"/>
              <w:numPr>
                <w:ilvl w:val="0"/>
                <w:numId w:val="7"/>
              </w:numPr>
              <w:tabs>
                <w:tab w:val="left" w:pos="800"/>
                <w:tab w:val="left" w:pos="801"/>
              </w:tabs>
              <w:spacing w:line="252" w:lineRule="exact"/>
              <w:ind w:hanging="721"/>
            </w:pPr>
            <w:r>
              <w:t>отремонтированные;</w:t>
            </w:r>
          </w:p>
          <w:p w14:paraId="40DB8444" w14:textId="77777777" w:rsidR="00316212" w:rsidRDefault="00AF5DFD">
            <w:pPr>
              <w:pStyle w:val="TableParagraph"/>
              <w:numPr>
                <w:ilvl w:val="0"/>
                <w:numId w:val="7"/>
              </w:numPr>
              <w:tabs>
                <w:tab w:val="left" w:pos="800"/>
                <w:tab w:val="left" w:pos="801"/>
              </w:tabs>
              <w:spacing w:before="2" w:line="252" w:lineRule="exact"/>
              <w:ind w:hanging="721"/>
            </w:pPr>
            <w:r>
              <w:t>работоспособные;</w:t>
            </w:r>
          </w:p>
          <w:p w14:paraId="406DE990" w14:textId="77777777" w:rsidR="00316212" w:rsidRDefault="00AF5DFD">
            <w:pPr>
              <w:pStyle w:val="TableParagraph"/>
              <w:numPr>
                <w:ilvl w:val="0"/>
                <w:numId w:val="7"/>
              </w:numPr>
              <w:tabs>
                <w:tab w:val="left" w:pos="800"/>
                <w:tab w:val="left" w:pos="801"/>
              </w:tabs>
              <w:spacing w:line="240" w:lineRule="exact"/>
              <w:ind w:hanging="721"/>
            </w:pPr>
            <w:r>
              <w:t>поверенные.</w:t>
            </w:r>
          </w:p>
        </w:tc>
      </w:tr>
    </w:tbl>
    <w:p w14:paraId="24CF35A0" w14:textId="77777777" w:rsidR="00316212" w:rsidRDefault="00316212">
      <w:pPr>
        <w:spacing w:line="240" w:lineRule="exact"/>
        <w:sectPr w:rsidR="00316212">
          <w:pgSz w:w="16850" w:h="11910" w:orient="landscape"/>
          <w:pgMar w:top="1100" w:right="940" w:bottom="280" w:left="940" w:header="720" w:footer="720" w:gutter="0"/>
          <w:cols w:space="720"/>
        </w:sectPr>
      </w:pPr>
    </w:p>
    <w:p w14:paraId="3C49138A" w14:textId="77777777" w:rsidR="00316212" w:rsidRDefault="00316212">
      <w:pPr>
        <w:pStyle w:val="a3"/>
        <w:spacing w:before="1" w:after="1"/>
        <w:rPr>
          <w:b/>
          <w:sz w:val="27"/>
        </w:rPr>
      </w:pP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7"/>
        <w:gridCol w:w="4813"/>
        <w:gridCol w:w="8275"/>
      </w:tblGrid>
      <w:tr w:rsidR="00316212" w14:paraId="05C78170" w14:textId="77777777">
        <w:trPr>
          <w:trHeight w:val="841"/>
        </w:trPr>
        <w:tc>
          <w:tcPr>
            <w:tcW w:w="1647" w:type="dxa"/>
          </w:tcPr>
          <w:p w14:paraId="5A7F7BDC" w14:textId="77777777" w:rsidR="00316212" w:rsidRDefault="00AF5DFD">
            <w:pPr>
              <w:pStyle w:val="TableParagraph"/>
              <w:spacing w:before="6" w:line="270" w:lineRule="atLeast"/>
              <w:ind w:left="129" w:right="113"/>
              <w:jc w:val="center"/>
              <w:rPr>
                <w:sz w:val="24"/>
              </w:rPr>
            </w:pPr>
            <w:r>
              <w:rPr>
                <w:sz w:val="24"/>
              </w:rPr>
              <w:t>Структурный элемент компетенции</w:t>
            </w:r>
          </w:p>
        </w:tc>
        <w:tc>
          <w:tcPr>
            <w:tcW w:w="4813" w:type="dxa"/>
          </w:tcPr>
          <w:p w14:paraId="67BF81E2" w14:textId="77777777" w:rsidR="00316212" w:rsidRDefault="00316212">
            <w:pPr>
              <w:pStyle w:val="TableParagraph"/>
              <w:spacing w:before="5"/>
              <w:rPr>
                <w:b/>
                <w:sz w:val="24"/>
              </w:rPr>
            </w:pPr>
          </w:p>
          <w:p w14:paraId="38E6A893" w14:textId="77777777" w:rsidR="00316212" w:rsidRDefault="00AF5DFD">
            <w:pPr>
              <w:pStyle w:val="TableParagraph"/>
              <w:spacing w:before="1"/>
              <w:ind w:left="582"/>
              <w:rPr>
                <w:sz w:val="24"/>
              </w:rPr>
            </w:pPr>
            <w:r>
              <w:rPr>
                <w:sz w:val="24"/>
              </w:rPr>
              <w:t>Планируемые результаты обучения</w:t>
            </w:r>
          </w:p>
        </w:tc>
        <w:tc>
          <w:tcPr>
            <w:tcW w:w="8275" w:type="dxa"/>
            <w:tcBorders>
              <w:right w:val="single" w:sz="4" w:space="0" w:color="000000"/>
            </w:tcBorders>
          </w:tcPr>
          <w:p w14:paraId="03DDD158" w14:textId="77777777" w:rsidR="00316212" w:rsidRDefault="00316212">
            <w:pPr>
              <w:pStyle w:val="TableParagraph"/>
              <w:spacing w:before="5"/>
              <w:rPr>
                <w:b/>
                <w:sz w:val="24"/>
              </w:rPr>
            </w:pPr>
          </w:p>
          <w:p w14:paraId="6FB4CA73" w14:textId="77777777" w:rsidR="00316212" w:rsidRDefault="00AF5DFD">
            <w:pPr>
              <w:pStyle w:val="TableParagraph"/>
              <w:spacing w:before="1"/>
              <w:ind w:left="3054" w:right="3044"/>
              <w:jc w:val="center"/>
              <w:rPr>
                <w:sz w:val="24"/>
              </w:rPr>
            </w:pPr>
            <w:r>
              <w:rPr>
                <w:sz w:val="24"/>
              </w:rPr>
              <w:t>Оценочные средства</w:t>
            </w:r>
          </w:p>
        </w:tc>
      </w:tr>
      <w:tr w:rsidR="00316212" w14:paraId="37D7A5C3" w14:textId="77777777">
        <w:trPr>
          <w:trHeight w:val="843"/>
        </w:trPr>
        <w:tc>
          <w:tcPr>
            <w:tcW w:w="1647" w:type="dxa"/>
          </w:tcPr>
          <w:p w14:paraId="51BD4947" w14:textId="77777777" w:rsidR="00316212" w:rsidRDefault="00AF5DFD">
            <w:pPr>
              <w:pStyle w:val="TableParagraph"/>
              <w:spacing w:before="8"/>
              <w:ind w:left="78"/>
              <w:rPr>
                <w:sz w:val="24"/>
              </w:rPr>
            </w:pPr>
            <w:r>
              <w:rPr>
                <w:sz w:val="24"/>
              </w:rPr>
              <w:t>Владеть</w:t>
            </w:r>
          </w:p>
        </w:tc>
        <w:tc>
          <w:tcPr>
            <w:tcW w:w="4813" w:type="dxa"/>
          </w:tcPr>
          <w:p w14:paraId="65B10D58" w14:textId="77777777" w:rsidR="00316212" w:rsidRDefault="00AF5DFD">
            <w:pPr>
              <w:pStyle w:val="TableParagraph"/>
              <w:spacing w:before="8" w:line="270" w:lineRule="atLeast"/>
              <w:ind w:left="80" w:right="5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классификацией научно-технической </w:t>
            </w:r>
            <w:proofErr w:type="gramStart"/>
            <w:r>
              <w:rPr>
                <w:sz w:val="24"/>
              </w:rPr>
              <w:t xml:space="preserve">доку- </w:t>
            </w:r>
            <w:proofErr w:type="spellStart"/>
            <w:r>
              <w:rPr>
                <w:sz w:val="24"/>
              </w:rPr>
              <w:t>ментации</w:t>
            </w:r>
            <w:proofErr w:type="spellEnd"/>
            <w:proofErr w:type="gramEnd"/>
            <w:r>
              <w:rPr>
                <w:sz w:val="24"/>
              </w:rPr>
              <w:t xml:space="preserve">, профессиональным языком пред- </w:t>
            </w:r>
            <w:proofErr w:type="spellStart"/>
            <w:r>
              <w:rPr>
                <w:sz w:val="24"/>
              </w:rPr>
              <w:t>метной</w:t>
            </w:r>
            <w:proofErr w:type="spellEnd"/>
            <w:r>
              <w:rPr>
                <w:sz w:val="24"/>
              </w:rPr>
              <w:t xml:space="preserve"> области знания</w:t>
            </w:r>
          </w:p>
        </w:tc>
        <w:tc>
          <w:tcPr>
            <w:tcW w:w="8275" w:type="dxa"/>
            <w:tcBorders>
              <w:right w:val="single" w:sz="4" w:space="0" w:color="000000"/>
            </w:tcBorders>
          </w:tcPr>
          <w:p w14:paraId="5459E007" w14:textId="77777777" w:rsidR="00316212" w:rsidRDefault="00AF5DFD">
            <w:pPr>
              <w:pStyle w:val="TableParagraph"/>
              <w:numPr>
                <w:ilvl w:val="0"/>
                <w:numId w:val="6"/>
              </w:numPr>
              <w:tabs>
                <w:tab w:val="left" w:pos="321"/>
              </w:tabs>
              <w:spacing w:before="145"/>
              <w:ind w:hanging="241"/>
              <w:rPr>
                <w:color w:val="333333"/>
                <w:sz w:val="24"/>
              </w:rPr>
            </w:pPr>
            <w:r>
              <w:rPr>
                <w:color w:val="333333"/>
                <w:sz w:val="24"/>
              </w:rPr>
              <w:t>Состав и виды научно-технической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документации</w:t>
            </w:r>
          </w:p>
          <w:p w14:paraId="16F45E70" w14:textId="77777777" w:rsidR="00316212" w:rsidRDefault="00AF5DFD">
            <w:pPr>
              <w:pStyle w:val="TableParagraph"/>
              <w:numPr>
                <w:ilvl w:val="0"/>
                <w:numId w:val="6"/>
              </w:numPr>
              <w:tabs>
                <w:tab w:val="left" w:pos="321"/>
              </w:tabs>
              <w:ind w:hanging="241"/>
              <w:rPr>
                <w:sz w:val="24"/>
              </w:rPr>
            </w:pPr>
            <w:r>
              <w:rPr>
                <w:color w:val="333333"/>
                <w:sz w:val="24"/>
              </w:rPr>
              <w:t>Структура и правила оформления научно-технической</w:t>
            </w:r>
            <w:r>
              <w:rPr>
                <w:color w:val="333333"/>
                <w:spacing w:val="-5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документации</w:t>
            </w:r>
          </w:p>
        </w:tc>
      </w:tr>
      <w:tr w:rsidR="00316212" w14:paraId="5D65BC9A" w14:textId="77777777">
        <w:trPr>
          <w:trHeight w:val="568"/>
        </w:trPr>
        <w:tc>
          <w:tcPr>
            <w:tcW w:w="14735" w:type="dxa"/>
            <w:gridSpan w:val="3"/>
            <w:tcBorders>
              <w:right w:val="single" w:sz="4" w:space="0" w:color="000000"/>
            </w:tcBorders>
          </w:tcPr>
          <w:p w14:paraId="66FEF0B8" w14:textId="77777777" w:rsidR="00316212" w:rsidRDefault="00AF5DFD">
            <w:pPr>
              <w:pStyle w:val="TableParagraph"/>
              <w:spacing w:before="13" w:line="270" w:lineRule="atLeast"/>
              <w:ind w:left="78"/>
              <w:rPr>
                <w:b/>
                <w:sz w:val="24"/>
              </w:rPr>
            </w:pPr>
            <w:r>
              <w:rPr>
                <w:b/>
                <w:sz w:val="24"/>
              </w:rPr>
              <w:t>ПК – 11 - способностью выполнять работы в области производственной деятельности по информационному обслуживанию, основам организации производства, труда и управления производством, метрологическому обеспечению и техническому контролю</w:t>
            </w:r>
          </w:p>
        </w:tc>
      </w:tr>
      <w:tr w:rsidR="00316212" w14:paraId="7E44C65D" w14:textId="77777777">
        <w:trPr>
          <w:trHeight w:val="3050"/>
        </w:trPr>
        <w:tc>
          <w:tcPr>
            <w:tcW w:w="1647" w:type="dxa"/>
          </w:tcPr>
          <w:p w14:paraId="23014028" w14:textId="77777777" w:rsidR="00316212" w:rsidRDefault="00AF5DFD">
            <w:pPr>
              <w:pStyle w:val="TableParagraph"/>
              <w:spacing w:before="8"/>
              <w:ind w:left="78"/>
            </w:pPr>
            <w:r>
              <w:t>Знать</w:t>
            </w:r>
          </w:p>
        </w:tc>
        <w:tc>
          <w:tcPr>
            <w:tcW w:w="4813" w:type="dxa"/>
          </w:tcPr>
          <w:p w14:paraId="0206FAB4" w14:textId="77777777" w:rsidR="00316212" w:rsidRDefault="00AF5DFD">
            <w:pPr>
              <w:pStyle w:val="TableParagraph"/>
              <w:spacing w:before="6"/>
              <w:ind w:left="80" w:right="54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Российское законодательство в области </w:t>
            </w:r>
            <w:proofErr w:type="gramStart"/>
            <w:r>
              <w:rPr>
                <w:sz w:val="24"/>
              </w:rPr>
              <w:t xml:space="preserve">мет- </w:t>
            </w:r>
            <w:proofErr w:type="spellStart"/>
            <w:r>
              <w:rPr>
                <w:sz w:val="24"/>
              </w:rPr>
              <w:t>рологии</w:t>
            </w:r>
            <w:proofErr w:type="spellEnd"/>
            <w:proofErr w:type="gramEnd"/>
            <w:r>
              <w:rPr>
                <w:sz w:val="24"/>
              </w:rPr>
              <w:t xml:space="preserve">; основные направления деятельно- </w:t>
            </w:r>
            <w:proofErr w:type="spellStart"/>
            <w:r>
              <w:rPr>
                <w:sz w:val="24"/>
              </w:rPr>
              <w:t>сти</w:t>
            </w:r>
            <w:proofErr w:type="spellEnd"/>
            <w:r>
              <w:rPr>
                <w:sz w:val="24"/>
              </w:rPr>
              <w:t xml:space="preserve"> по метрологическому обеспечению.</w:t>
            </w:r>
          </w:p>
        </w:tc>
        <w:tc>
          <w:tcPr>
            <w:tcW w:w="8275" w:type="dxa"/>
            <w:tcBorders>
              <w:right w:val="single" w:sz="4" w:space="0" w:color="000000"/>
            </w:tcBorders>
          </w:tcPr>
          <w:p w14:paraId="60CC7965" w14:textId="77777777" w:rsidR="00316212" w:rsidRDefault="00AF5DFD">
            <w:pPr>
              <w:pStyle w:val="TableParagraph"/>
              <w:numPr>
                <w:ilvl w:val="0"/>
                <w:numId w:val="5"/>
              </w:numPr>
              <w:tabs>
                <w:tab w:val="left" w:pos="431"/>
              </w:tabs>
              <w:spacing w:before="6"/>
              <w:rPr>
                <w:sz w:val="24"/>
              </w:rPr>
            </w:pPr>
            <w:r>
              <w:rPr>
                <w:sz w:val="24"/>
              </w:rPr>
              <w:t>Государственный метрологический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надзор</w:t>
            </w:r>
          </w:p>
          <w:p w14:paraId="1F5A05C4" w14:textId="77777777" w:rsidR="00316212" w:rsidRDefault="00AF5DFD">
            <w:pPr>
              <w:pStyle w:val="TableParagraph"/>
              <w:numPr>
                <w:ilvl w:val="0"/>
                <w:numId w:val="5"/>
              </w:numPr>
              <w:tabs>
                <w:tab w:val="left" w:pos="431"/>
              </w:tabs>
              <w:rPr>
                <w:sz w:val="24"/>
              </w:rPr>
            </w:pPr>
            <w:r>
              <w:rPr>
                <w:sz w:val="24"/>
              </w:rPr>
              <w:t>Метрологическое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  <w:p w14:paraId="5B9BF429" w14:textId="77777777" w:rsidR="00316212" w:rsidRDefault="00AF5DFD">
            <w:pPr>
              <w:pStyle w:val="TableParagraph"/>
              <w:numPr>
                <w:ilvl w:val="0"/>
                <w:numId w:val="5"/>
              </w:numPr>
              <w:tabs>
                <w:tab w:val="left" w:pos="431"/>
              </w:tabs>
              <w:rPr>
                <w:sz w:val="24"/>
              </w:rPr>
            </w:pPr>
            <w:r>
              <w:rPr>
                <w:sz w:val="24"/>
              </w:rPr>
              <w:t>Цели метрологического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</w:p>
          <w:p w14:paraId="08F2BF6F" w14:textId="77777777" w:rsidR="00316212" w:rsidRDefault="00AF5DFD">
            <w:pPr>
              <w:pStyle w:val="TableParagraph"/>
              <w:numPr>
                <w:ilvl w:val="0"/>
                <w:numId w:val="5"/>
              </w:numPr>
              <w:tabs>
                <w:tab w:val="left" w:pos="431"/>
              </w:tabs>
              <w:rPr>
                <w:sz w:val="24"/>
              </w:rPr>
            </w:pPr>
            <w:r>
              <w:rPr>
                <w:sz w:val="24"/>
              </w:rPr>
              <w:t>Правила проведения метрологической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экспертизы</w:t>
            </w:r>
          </w:p>
          <w:p w14:paraId="63A6C66F" w14:textId="77777777" w:rsidR="00316212" w:rsidRDefault="00AF5DFD">
            <w:pPr>
              <w:pStyle w:val="TableParagraph"/>
              <w:numPr>
                <w:ilvl w:val="0"/>
                <w:numId w:val="5"/>
              </w:numPr>
              <w:tabs>
                <w:tab w:val="left" w:pos="431"/>
              </w:tabs>
              <w:rPr>
                <w:sz w:val="24"/>
              </w:rPr>
            </w:pPr>
            <w:r>
              <w:rPr>
                <w:sz w:val="24"/>
              </w:rPr>
              <w:t>СИ, Характеристики и виды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</w:t>
            </w:r>
          </w:p>
          <w:p w14:paraId="10178A9C" w14:textId="77777777" w:rsidR="00316212" w:rsidRDefault="00AF5DFD">
            <w:pPr>
              <w:pStyle w:val="TableParagraph"/>
              <w:numPr>
                <w:ilvl w:val="0"/>
                <w:numId w:val="5"/>
              </w:numPr>
              <w:tabs>
                <w:tab w:val="left" w:pos="431"/>
              </w:tabs>
              <w:rPr>
                <w:sz w:val="24"/>
              </w:rPr>
            </w:pPr>
            <w:r>
              <w:rPr>
                <w:sz w:val="24"/>
              </w:rPr>
              <w:t>Правовые основы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метрологии</w:t>
            </w:r>
          </w:p>
          <w:p w14:paraId="722D46EE" w14:textId="77777777" w:rsidR="00316212" w:rsidRDefault="00AF5DFD">
            <w:pPr>
              <w:pStyle w:val="TableParagraph"/>
              <w:numPr>
                <w:ilvl w:val="0"/>
                <w:numId w:val="5"/>
              </w:numPr>
              <w:tabs>
                <w:tab w:val="left" w:pos="431"/>
              </w:tabs>
              <w:ind w:left="80" w:right="1673" w:firstLine="0"/>
              <w:rPr>
                <w:sz w:val="24"/>
              </w:rPr>
            </w:pPr>
            <w:r>
              <w:rPr>
                <w:sz w:val="24"/>
              </w:rPr>
              <w:t>Законодательно метрическая система мер в России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z w:val="24"/>
              </w:rPr>
              <w:t>введена: а) в 1800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году;</w:t>
            </w:r>
          </w:p>
          <w:p w14:paraId="4E070482" w14:textId="77777777" w:rsidR="00316212" w:rsidRDefault="00AF5DFD">
            <w:pPr>
              <w:pStyle w:val="TableParagraph"/>
              <w:spacing w:line="270" w:lineRule="atLeast"/>
              <w:ind w:left="80" w:right="667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б) в 1918 </w:t>
            </w:r>
            <w:r>
              <w:rPr>
                <w:spacing w:val="-4"/>
                <w:sz w:val="24"/>
              </w:rPr>
              <w:t xml:space="preserve">году; </w:t>
            </w:r>
            <w:r>
              <w:rPr>
                <w:sz w:val="24"/>
              </w:rPr>
              <w:t>в) в 1945 году; г) в 1960 году.</w:t>
            </w:r>
          </w:p>
        </w:tc>
      </w:tr>
      <w:tr w:rsidR="00316212" w14:paraId="13F0D714" w14:textId="77777777">
        <w:trPr>
          <w:trHeight w:val="568"/>
        </w:trPr>
        <w:tc>
          <w:tcPr>
            <w:tcW w:w="1647" w:type="dxa"/>
          </w:tcPr>
          <w:p w14:paraId="2F7AE781" w14:textId="77777777" w:rsidR="00316212" w:rsidRDefault="00AF5DFD">
            <w:pPr>
              <w:pStyle w:val="TableParagraph"/>
              <w:spacing w:before="8"/>
              <w:ind w:left="78"/>
              <w:rPr>
                <w:sz w:val="24"/>
              </w:rPr>
            </w:pPr>
            <w:r>
              <w:rPr>
                <w:sz w:val="24"/>
              </w:rPr>
              <w:t>Уметь</w:t>
            </w:r>
          </w:p>
        </w:tc>
        <w:tc>
          <w:tcPr>
            <w:tcW w:w="4813" w:type="dxa"/>
          </w:tcPr>
          <w:p w14:paraId="1910144F" w14:textId="77777777" w:rsidR="00316212" w:rsidRDefault="00AF5DFD">
            <w:pPr>
              <w:pStyle w:val="TableParagraph"/>
              <w:spacing w:before="8" w:line="270" w:lineRule="atLeast"/>
              <w:ind w:left="80"/>
              <w:rPr>
                <w:sz w:val="24"/>
              </w:rPr>
            </w:pPr>
            <w:r>
              <w:rPr>
                <w:sz w:val="24"/>
              </w:rPr>
              <w:t>пользоваться нормативными документами в области метрологии</w:t>
            </w:r>
          </w:p>
        </w:tc>
        <w:tc>
          <w:tcPr>
            <w:tcW w:w="8275" w:type="dxa"/>
            <w:tcBorders>
              <w:right w:val="single" w:sz="4" w:space="0" w:color="000000"/>
            </w:tcBorders>
          </w:tcPr>
          <w:p w14:paraId="18E7E960" w14:textId="77777777" w:rsidR="00316212" w:rsidRDefault="00AF5DFD">
            <w:pPr>
              <w:pStyle w:val="TableParagraph"/>
              <w:spacing w:before="145"/>
              <w:ind w:left="142"/>
              <w:rPr>
                <w:sz w:val="24"/>
              </w:rPr>
            </w:pPr>
            <w:r>
              <w:rPr>
                <w:sz w:val="24"/>
              </w:rPr>
              <w:t>Провести анализ нормативной документации</w:t>
            </w:r>
          </w:p>
        </w:tc>
      </w:tr>
      <w:tr w:rsidR="00316212" w14:paraId="5A283F69" w14:textId="77777777">
        <w:trPr>
          <w:trHeight w:val="1096"/>
        </w:trPr>
        <w:tc>
          <w:tcPr>
            <w:tcW w:w="1647" w:type="dxa"/>
          </w:tcPr>
          <w:p w14:paraId="1977CD85" w14:textId="77777777" w:rsidR="00316212" w:rsidRDefault="00AF5DFD">
            <w:pPr>
              <w:pStyle w:val="TableParagraph"/>
              <w:spacing w:before="6"/>
              <w:ind w:left="78"/>
              <w:rPr>
                <w:sz w:val="24"/>
              </w:rPr>
            </w:pPr>
            <w:r>
              <w:rPr>
                <w:sz w:val="24"/>
              </w:rPr>
              <w:t>Владеть</w:t>
            </w:r>
          </w:p>
        </w:tc>
        <w:tc>
          <w:tcPr>
            <w:tcW w:w="4813" w:type="dxa"/>
          </w:tcPr>
          <w:p w14:paraId="24142416" w14:textId="77777777" w:rsidR="00316212" w:rsidRDefault="00AF5DFD">
            <w:pPr>
              <w:pStyle w:val="TableParagraph"/>
              <w:spacing w:before="6"/>
              <w:ind w:left="80"/>
              <w:rPr>
                <w:sz w:val="24"/>
              </w:rPr>
            </w:pPr>
            <w:r>
              <w:rPr>
                <w:sz w:val="24"/>
              </w:rPr>
              <w:t>навыками использования стандартов, ТУ и других нормативных документов для со-</w:t>
            </w:r>
          </w:p>
          <w:p w14:paraId="33B91F62" w14:textId="77777777" w:rsidR="00316212" w:rsidRDefault="00AF5DFD">
            <w:pPr>
              <w:pStyle w:val="TableParagraph"/>
              <w:spacing w:line="250" w:lineRule="atLeast"/>
              <w:ind w:left="80"/>
            </w:pPr>
            <w:proofErr w:type="spellStart"/>
            <w:r>
              <w:rPr>
                <w:sz w:val="24"/>
              </w:rPr>
              <w:t>ставления</w:t>
            </w:r>
            <w:proofErr w:type="spellEnd"/>
            <w:r>
              <w:rPr>
                <w:sz w:val="24"/>
              </w:rPr>
              <w:t xml:space="preserve"> номенклатуры показателей </w:t>
            </w:r>
            <w:proofErr w:type="spellStart"/>
            <w:proofErr w:type="gramStart"/>
            <w:r>
              <w:t>качест</w:t>
            </w:r>
            <w:proofErr w:type="spellEnd"/>
            <w:r>
              <w:t xml:space="preserve">- </w:t>
            </w:r>
            <w:proofErr w:type="spellStart"/>
            <w:r>
              <w:t>ва</w:t>
            </w:r>
            <w:proofErr w:type="spellEnd"/>
            <w:proofErr w:type="gramEnd"/>
            <w:r>
              <w:t xml:space="preserve"> в техническом сервисе</w:t>
            </w:r>
          </w:p>
        </w:tc>
        <w:tc>
          <w:tcPr>
            <w:tcW w:w="8275" w:type="dxa"/>
            <w:tcBorders>
              <w:right w:val="single" w:sz="4" w:space="0" w:color="000000"/>
            </w:tcBorders>
          </w:tcPr>
          <w:p w14:paraId="5FF5BFB3" w14:textId="77777777" w:rsidR="00316212" w:rsidRDefault="00AF5DFD">
            <w:pPr>
              <w:pStyle w:val="TableParagraph"/>
              <w:numPr>
                <w:ilvl w:val="0"/>
                <w:numId w:val="4"/>
              </w:numPr>
              <w:tabs>
                <w:tab w:val="left" w:pos="321"/>
              </w:tabs>
              <w:spacing w:before="133"/>
              <w:ind w:hanging="241"/>
              <w:rPr>
                <w:sz w:val="24"/>
              </w:rPr>
            </w:pPr>
            <w:r>
              <w:rPr>
                <w:sz w:val="24"/>
              </w:rPr>
              <w:t>Структура и порядок разработки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стандартов</w:t>
            </w:r>
          </w:p>
          <w:p w14:paraId="71C832B5" w14:textId="77777777" w:rsidR="00316212" w:rsidRDefault="00AF5DFD">
            <w:pPr>
              <w:pStyle w:val="TableParagraph"/>
              <w:numPr>
                <w:ilvl w:val="0"/>
                <w:numId w:val="4"/>
              </w:numPr>
              <w:tabs>
                <w:tab w:val="left" w:pos="321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Структура и порядок разработки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ТУ</w:t>
            </w:r>
          </w:p>
          <w:p w14:paraId="284E2D2F" w14:textId="77777777" w:rsidR="00316212" w:rsidRDefault="00AF5DFD">
            <w:pPr>
              <w:pStyle w:val="TableParagraph"/>
              <w:numPr>
                <w:ilvl w:val="0"/>
                <w:numId w:val="4"/>
              </w:numPr>
              <w:tabs>
                <w:tab w:val="left" w:pos="321"/>
              </w:tabs>
              <w:ind w:hanging="241"/>
            </w:pPr>
            <w:r>
              <w:rPr>
                <w:sz w:val="24"/>
              </w:rPr>
              <w:t xml:space="preserve">Показатели качества </w:t>
            </w:r>
            <w:r>
              <w:t>в техническом</w:t>
            </w:r>
            <w:r>
              <w:rPr>
                <w:spacing w:val="-2"/>
              </w:rPr>
              <w:t xml:space="preserve"> </w:t>
            </w:r>
            <w:r>
              <w:t>сервисе</w:t>
            </w:r>
          </w:p>
        </w:tc>
      </w:tr>
    </w:tbl>
    <w:p w14:paraId="55158918" w14:textId="77777777" w:rsidR="00316212" w:rsidRDefault="00316212">
      <w:pPr>
        <w:pStyle w:val="a3"/>
        <w:rPr>
          <w:b/>
          <w:sz w:val="20"/>
        </w:rPr>
      </w:pPr>
    </w:p>
    <w:p w14:paraId="3639316A" w14:textId="77777777" w:rsidR="00316212" w:rsidRDefault="00316212">
      <w:pPr>
        <w:pStyle w:val="a3"/>
        <w:rPr>
          <w:b/>
          <w:sz w:val="20"/>
        </w:rPr>
      </w:pPr>
    </w:p>
    <w:p w14:paraId="4B29853A" w14:textId="77777777" w:rsidR="00316212" w:rsidRDefault="00316212">
      <w:pPr>
        <w:pStyle w:val="a3"/>
        <w:rPr>
          <w:b/>
          <w:sz w:val="20"/>
        </w:rPr>
      </w:pPr>
    </w:p>
    <w:p w14:paraId="12E8D41F" w14:textId="77777777" w:rsidR="00316212" w:rsidRDefault="00316212">
      <w:pPr>
        <w:pStyle w:val="a3"/>
        <w:rPr>
          <w:b/>
          <w:sz w:val="20"/>
        </w:rPr>
      </w:pPr>
    </w:p>
    <w:p w14:paraId="091E58C5" w14:textId="77777777" w:rsidR="00316212" w:rsidRDefault="00316212">
      <w:pPr>
        <w:pStyle w:val="a3"/>
        <w:rPr>
          <w:b/>
          <w:sz w:val="20"/>
        </w:rPr>
      </w:pPr>
    </w:p>
    <w:p w14:paraId="6C40372F" w14:textId="77777777" w:rsidR="00316212" w:rsidRDefault="00316212">
      <w:pPr>
        <w:pStyle w:val="a3"/>
        <w:rPr>
          <w:b/>
          <w:sz w:val="20"/>
        </w:rPr>
      </w:pPr>
    </w:p>
    <w:p w14:paraId="7691FA0F" w14:textId="77777777" w:rsidR="00316212" w:rsidRDefault="00316212">
      <w:pPr>
        <w:pStyle w:val="a3"/>
        <w:rPr>
          <w:b/>
          <w:sz w:val="20"/>
        </w:rPr>
      </w:pPr>
    </w:p>
    <w:p w14:paraId="5933188B" w14:textId="77777777" w:rsidR="00316212" w:rsidRDefault="00316212">
      <w:pPr>
        <w:pStyle w:val="a3"/>
        <w:rPr>
          <w:b/>
          <w:sz w:val="20"/>
        </w:rPr>
      </w:pPr>
    </w:p>
    <w:p w14:paraId="18417985" w14:textId="77777777" w:rsidR="00316212" w:rsidRDefault="00316212">
      <w:pPr>
        <w:pStyle w:val="a3"/>
        <w:spacing w:before="9"/>
        <w:rPr>
          <w:b/>
          <w:sz w:val="22"/>
        </w:rPr>
      </w:pPr>
    </w:p>
    <w:p w14:paraId="22DFA1CF" w14:textId="77777777" w:rsidR="00316212" w:rsidRDefault="00AF5DFD">
      <w:pPr>
        <w:pStyle w:val="a3"/>
        <w:ind w:right="190"/>
        <w:jc w:val="right"/>
      </w:pPr>
      <w:r>
        <w:t>9</w:t>
      </w:r>
    </w:p>
    <w:p w14:paraId="784F4867" w14:textId="77777777" w:rsidR="00316212" w:rsidRDefault="00316212">
      <w:pPr>
        <w:jc w:val="right"/>
        <w:sectPr w:rsidR="00316212">
          <w:pgSz w:w="16850" w:h="11910" w:orient="landscape"/>
          <w:pgMar w:top="1100" w:right="940" w:bottom="280" w:left="940" w:header="720" w:footer="720" w:gutter="0"/>
          <w:cols w:space="720"/>
        </w:sectPr>
      </w:pPr>
    </w:p>
    <w:p w14:paraId="14999F31" w14:textId="77777777" w:rsidR="00316212" w:rsidRDefault="00AF5DFD">
      <w:pPr>
        <w:pStyle w:val="1"/>
        <w:spacing w:before="64"/>
        <w:ind w:right="227" w:firstLine="707"/>
        <w:jc w:val="both"/>
      </w:pPr>
      <w:r>
        <w:lastRenderedPageBreak/>
        <w:t xml:space="preserve">б) Порядок проведения промежуточной аттестации, показатели и критерии </w:t>
      </w:r>
      <w:proofErr w:type="spellStart"/>
      <w:proofErr w:type="gramStart"/>
      <w:r>
        <w:t>оце</w:t>
      </w:r>
      <w:proofErr w:type="spellEnd"/>
      <w:r>
        <w:t xml:space="preserve">- </w:t>
      </w:r>
      <w:proofErr w:type="spellStart"/>
      <w:r>
        <w:t>нивания</w:t>
      </w:r>
      <w:proofErr w:type="spellEnd"/>
      <w:proofErr w:type="gramEnd"/>
      <w:r>
        <w:t>:</w:t>
      </w:r>
    </w:p>
    <w:p w14:paraId="647CD35F" w14:textId="77777777" w:rsidR="00316212" w:rsidRDefault="00316212">
      <w:pPr>
        <w:pStyle w:val="a3"/>
        <w:spacing w:before="7"/>
        <w:rPr>
          <w:b/>
          <w:sz w:val="23"/>
        </w:rPr>
      </w:pPr>
    </w:p>
    <w:p w14:paraId="23C5C2AC" w14:textId="77777777" w:rsidR="00316212" w:rsidRDefault="00AF5DFD">
      <w:pPr>
        <w:pStyle w:val="a3"/>
        <w:spacing w:before="1"/>
        <w:ind w:left="218" w:right="220" w:firstLine="719"/>
        <w:jc w:val="both"/>
      </w:pPr>
      <w:r>
        <w:t xml:space="preserve">Промежуточная аттестация по дисциплине «Метрология, стандартизация и </w:t>
      </w:r>
      <w:proofErr w:type="spellStart"/>
      <w:r>
        <w:t>сертифи</w:t>
      </w:r>
      <w:proofErr w:type="spellEnd"/>
      <w:r>
        <w:t xml:space="preserve">- </w:t>
      </w:r>
      <w:proofErr w:type="spellStart"/>
      <w:r>
        <w:t>кация</w:t>
      </w:r>
      <w:proofErr w:type="spellEnd"/>
      <w:r>
        <w:t xml:space="preserve">» включает теоретические вопросы, позволяющие оценить уровень усвоения </w:t>
      </w:r>
      <w:proofErr w:type="gramStart"/>
      <w:r>
        <w:t xml:space="preserve">обучаю- </w:t>
      </w:r>
      <w:proofErr w:type="spellStart"/>
      <w:r>
        <w:t>щимися</w:t>
      </w:r>
      <w:proofErr w:type="spellEnd"/>
      <w:proofErr w:type="gramEnd"/>
      <w:r>
        <w:t xml:space="preserve"> знаний и степень сформированности умений и владений, проводится в форме зачета.</w:t>
      </w:r>
    </w:p>
    <w:p w14:paraId="74CA0E2F" w14:textId="77777777" w:rsidR="00316212" w:rsidRDefault="00316212">
      <w:pPr>
        <w:pStyle w:val="a3"/>
        <w:spacing w:before="4"/>
      </w:pPr>
    </w:p>
    <w:p w14:paraId="068F08C7" w14:textId="77777777" w:rsidR="00316212" w:rsidRDefault="00AF5DFD">
      <w:pPr>
        <w:spacing w:before="1" w:line="274" w:lineRule="exact"/>
        <w:ind w:left="926"/>
        <w:jc w:val="both"/>
        <w:rPr>
          <w:b/>
          <w:i/>
          <w:sz w:val="24"/>
        </w:rPr>
      </w:pPr>
      <w:r>
        <w:rPr>
          <w:b/>
          <w:i/>
          <w:sz w:val="24"/>
        </w:rPr>
        <w:t>Показа</w:t>
      </w:r>
      <w:r>
        <w:rPr>
          <w:b/>
          <w:i/>
          <w:sz w:val="24"/>
        </w:rPr>
        <w:t>тели и критерии оценивания зачета:</w:t>
      </w:r>
    </w:p>
    <w:p w14:paraId="38507CC1" w14:textId="77777777" w:rsidR="00316212" w:rsidRDefault="00AF5DFD">
      <w:pPr>
        <w:pStyle w:val="a3"/>
        <w:ind w:left="218" w:right="224" w:firstLine="719"/>
        <w:jc w:val="both"/>
      </w:pPr>
      <w:r>
        <w:t xml:space="preserve">на оценку </w:t>
      </w:r>
      <w:r>
        <w:rPr>
          <w:b/>
        </w:rPr>
        <w:t xml:space="preserve">«зачтено» </w:t>
      </w:r>
      <w:r>
        <w:t>студент должен показать высокий уровень знания материала по дисциплине на уровне воспроизведения и объяснения информации, продемонстрировать знание и понимание законов дисциплины, умение оперировать эт</w:t>
      </w:r>
      <w:r>
        <w:t xml:space="preserve">ими знаниями в </w:t>
      </w:r>
      <w:proofErr w:type="spellStart"/>
      <w:proofErr w:type="gramStart"/>
      <w:r>
        <w:t>профессио</w:t>
      </w:r>
      <w:proofErr w:type="spellEnd"/>
      <w:r>
        <w:t xml:space="preserve">- </w:t>
      </w:r>
      <w:proofErr w:type="spellStart"/>
      <w:r>
        <w:t>нальной</w:t>
      </w:r>
      <w:proofErr w:type="spellEnd"/>
      <w:proofErr w:type="gramEnd"/>
      <w:r>
        <w:t xml:space="preserve"> деятельности;</w:t>
      </w:r>
    </w:p>
    <w:p w14:paraId="02CED661" w14:textId="77777777" w:rsidR="00316212" w:rsidRDefault="00AF5DFD">
      <w:pPr>
        <w:pStyle w:val="a3"/>
        <w:ind w:left="218" w:right="225" w:firstLine="719"/>
        <w:jc w:val="both"/>
      </w:pPr>
      <w:r>
        <w:t xml:space="preserve">на оценку </w:t>
      </w:r>
      <w:r>
        <w:rPr>
          <w:b/>
        </w:rPr>
        <w:t xml:space="preserve">«не зачтено» </w:t>
      </w:r>
      <w:r>
        <w:t xml:space="preserve">студент не может показать знания на уровне воспроизведения и объяснения информации по дисциплине, не может показать интеллектуальные навыки </w:t>
      </w:r>
      <w:proofErr w:type="gramStart"/>
      <w:r>
        <w:t xml:space="preserve">ре- </w:t>
      </w:r>
      <w:proofErr w:type="spellStart"/>
      <w:r>
        <w:t>шения</w:t>
      </w:r>
      <w:proofErr w:type="spellEnd"/>
      <w:proofErr w:type="gramEnd"/>
      <w:r>
        <w:t xml:space="preserve"> простых задач, умение критически оц</w:t>
      </w:r>
      <w:r>
        <w:t xml:space="preserve">енивать свои личностные качества, намечать </w:t>
      </w:r>
      <w:proofErr w:type="spellStart"/>
      <w:r>
        <w:t>пу</w:t>
      </w:r>
      <w:proofErr w:type="spellEnd"/>
      <w:r>
        <w:t xml:space="preserve">- </w:t>
      </w:r>
      <w:proofErr w:type="spellStart"/>
      <w:r>
        <w:t>ти</w:t>
      </w:r>
      <w:proofErr w:type="spellEnd"/>
      <w:r>
        <w:t xml:space="preserve"> и выбирать средства развития достоинств и устранения недостатков.</w:t>
      </w:r>
    </w:p>
    <w:p w14:paraId="5402E7AE" w14:textId="77777777" w:rsidR="00316212" w:rsidRDefault="00AF5DFD">
      <w:pPr>
        <w:pStyle w:val="1"/>
        <w:numPr>
          <w:ilvl w:val="0"/>
          <w:numId w:val="14"/>
        </w:numPr>
        <w:tabs>
          <w:tab w:val="left" w:pos="966"/>
        </w:tabs>
        <w:spacing w:before="5" w:line="550" w:lineRule="atLeast"/>
        <w:ind w:left="926" w:right="792" w:hanging="142"/>
        <w:jc w:val="both"/>
      </w:pPr>
      <w:r>
        <w:t>Учебно-методическое и информационное обеспечение дисциплины (модуля) а) основная</w:t>
      </w:r>
      <w:r>
        <w:rPr>
          <w:spacing w:val="-2"/>
        </w:rPr>
        <w:t xml:space="preserve"> </w:t>
      </w:r>
      <w:r>
        <w:t>литература:</w:t>
      </w:r>
    </w:p>
    <w:p w14:paraId="0E7EF102" w14:textId="77777777" w:rsidR="00316212" w:rsidRDefault="00AF5DFD">
      <w:pPr>
        <w:pStyle w:val="a4"/>
        <w:numPr>
          <w:ilvl w:val="1"/>
          <w:numId w:val="14"/>
        </w:numPr>
        <w:tabs>
          <w:tab w:val="left" w:pos="1213"/>
        </w:tabs>
        <w:ind w:right="226" w:firstLine="707"/>
        <w:jc w:val="both"/>
        <w:rPr>
          <w:sz w:val="24"/>
        </w:rPr>
      </w:pPr>
      <w:r>
        <w:rPr>
          <w:sz w:val="24"/>
        </w:rPr>
        <w:t>Метрология, стандартизация и сертификация: Учеб</w:t>
      </w:r>
      <w:r>
        <w:rPr>
          <w:sz w:val="24"/>
        </w:rPr>
        <w:t xml:space="preserve">ное пособие / В.Е. Эрастов. - </w:t>
      </w:r>
      <w:proofErr w:type="gramStart"/>
      <w:r>
        <w:rPr>
          <w:sz w:val="24"/>
        </w:rPr>
        <w:t>Москва :</w:t>
      </w:r>
      <w:proofErr w:type="gramEnd"/>
      <w:r>
        <w:rPr>
          <w:sz w:val="24"/>
        </w:rPr>
        <w:t xml:space="preserve"> Форум, 2017. - 208 с.: 60x90 1/16. - (Высшее образование).</w:t>
      </w:r>
      <w:r>
        <w:rPr>
          <w:spacing w:val="-7"/>
          <w:sz w:val="24"/>
        </w:rPr>
        <w:t xml:space="preserve"> </w:t>
      </w:r>
      <w:r>
        <w:rPr>
          <w:sz w:val="24"/>
        </w:rPr>
        <w:t>(переплет)</w:t>
      </w:r>
    </w:p>
    <w:p w14:paraId="36F08855" w14:textId="77777777" w:rsidR="00316212" w:rsidRDefault="00AF5DFD">
      <w:pPr>
        <w:pStyle w:val="a3"/>
        <w:tabs>
          <w:tab w:val="left" w:pos="1507"/>
          <w:tab w:val="left" w:pos="4131"/>
          <w:tab w:val="left" w:pos="4954"/>
          <w:tab w:val="left" w:pos="6346"/>
          <w:tab w:val="left" w:pos="8488"/>
          <w:tab w:val="left" w:pos="9311"/>
        </w:tabs>
        <w:ind w:left="218" w:right="225"/>
        <w:jc w:val="both"/>
      </w:pPr>
      <w:r>
        <w:t>ISBN</w:t>
      </w:r>
      <w:r>
        <w:tab/>
        <w:t>978-5-91134-193-0</w:t>
      </w:r>
      <w:r>
        <w:tab/>
        <w:t>-</w:t>
      </w:r>
      <w:r>
        <w:tab/>
        <w:t>Текст:</w:t>
      </w:r>
      <w:r>
        <w:tab/>
        <w:t>электронный.</w:t>
      </w:r>
      <w:r>
        <w:tab/>
        <w:t>-</w:t>
      </w:r>
      <w:r>
        <w:tab/>
      </w:r>
      <w:r>
        <w:rPr>
          <w:spacing w:val="-5"/>
        </w:rPr>
        <w:t xml:space="preserve">URL: </w:t>
      </w:r>
      <w:hyperlink r:id="rId8">
        <w:r>
          <w:rPr>
            <w:color w:val="0000FF"/>
            <w:u w:val="single" w:color="0000FF"/>
          </w:rPr>
          <w:t>https://new.znanium.com/document?id=320779</w:t>
        </w:r>
      </w:hyperlink>
    </w:p>
    <w:p w14:paraId="44AAFDF8" w14:textId="77777777" w:rsidR="00316212" w:rsidRDefault="00AF5DFD">
      <w:pPr>
        <w:pStyle w:val="a4"/>
        <w:numPr>
          <w:ilvl w:val="1"/>
          <w:numId w:val="14"/>
        </w:numPr>
        <w:tabs>
          <w:tab w:val="left" w:pos="1174"/>
        </w:tabs>
        <w:ind w:right="225" w:firstLine="707"/>
        <w:jc w:val="both"/>
        <w:rPr>
          <w:sz w:val="24"/>
        </w:rPr>
      </w:pPr>
      <w:r>
        <w:rPr>
          <w:sz w:val="24"/>
        </w:rPr>
        <w:t xml:space="preserve">Метрология, стандартизация, сертификация: Учебное пособие / Аристов А.И., При- </w:t>
      </w:r>
      <w:proofErr w:type="spellStart"/>
      <w:r>
        <w:rPr>
          <w:sz w:val="24"/>
        </w:rPr>
        <w:t>ходько</w:t>
      </w:r>
      <w:proofErr w:type="spellEnd"/>
      <w:r>
        <w:rPr>
          <w:sz w:val="24"/>
        </w:rPr>
        <w:t xml:space="preserve"> В.М., Сергеев И.Д. - </w:t>
      </w:r>
      <w:proofErr w:type="gramStart"/>
      <w:r>
        <w:rPr>
          <w:sz w:val="24"/>
        </w:rPr>
        <w:t>Москва :НИЦ</w:t>
      </w:r>
      <w:proofErr w:type="gramEnd"/>
      <w:r>
        <w:rPr>
          <w:sz w:val="24"/>
        </w:rPr>
        <w:t xml:space="preserve"> ИНФРА-М, 2014. - 256 с.: 60x90 1/1</w:t>
      </w:r>
      <w:r>
        <w:rPr>
          <w:sz w:val="24"/>
        </w:rPr>
        <w:t xml:space="preserve">6. - (Высшее образование: Бакалавриат) ISBN 978-5-16-004750-8 - </w:t>
      </w:r>
      <w:proofErr w:type="gramStart"/>
      <w:r>
        <w:rPr>
          <w:sz w:val="24"/>
        </w:rPr>
        <w:t>Текст :</w:t>
      </w:r>
      <w:proofErr w:type="gramEnd"/>
      <w:r>
        <w:rPr>
          <w:sz w:val="24"/>
        </w:rPr>
        <w:t xml:space="preserve"> электронный. - URL: https://new.znanium.com/catalog/product/424613</w:t>
      </w:r>
    </w:p>
    <w:p w14:paraId="6EDDEBCE" w14:textId="77777777" w:rsidR="00316212" w:rsidRDefault="00316212">
      <w:pPr>
        <w:pStyle w:val="a3"/>
        <w:spacing w:before="2"/>
      </w:pPr>
    </w:p>
    <w:p w14:paraId="52AC406F" w14:textId="77777777" w:rsidR="00316212" w:rsidRDefault="00AF5DFD">
      <w:pPr>
        <w:pStyle w:val="1"/>
        <w:spacing w:line="274" w:lineRule="exact"/>
        <w:ind w:left="938"/>
        <w:jc w:val="both"/>
      </w:pPr>
      <w:r>
        <w:t>б) дополнительная литература:</w:t>
      </w:r>
    </w:p>
    <w:p w14:paraId="3530D33E" w14:textId="77777777" w:rsidR="00316212" w:rsidRDefault="00AF5DFD">
      <w:pPr>
        <w:pStyle w:val="a3"/>
        <w:ind w:left="218" w:right="222" w:firstLine="707"/>
        <w:jc w:val="both"/>
      </w:pPr>
      <w:r>
        <w:t xml:space="preserve">1. Виноградова, А.А. Законодательная </w:t>
      </w:r>
      <w:proofErr w:type="gramStart"/>
      <w:r>
        <w:t>метрология :</w:t>
      </w:r>
      <w:proofErr w:type="gramEnd"/>
      <w:r>
        <w:t xml:space="preserve"> учебное пособие / А.А. Вино- </w:t>
      </w:r>
      <w:proofErr w:type="spellStart"/>
      <w:r>
        <w:t>градова</w:t>
      </w:r>
      <w:proofErr w:type="spellEnd"/>
      <w:r>
        <w:t>, И.Е. Ушаков. — Санкт-</w:t>
      </w:r>
      <w:proofErr w:type="gramStart"/>
      <w:r>
        <w:t>Петербург :</w:t>
      </w:r>
      <w:proofErr w:type="gramEnd"/>
      <w:r>
        <w:t xml:space="preserve"> Лань, 2018. — 92 с. — ISBN 978-5-8114-3416-</w:t>
      </w:r>
    </w:p>
    <w:p w14:paraId="2D24C119" w14:textId="77777777" w:rsidR="00316212" w:rsidRDefault="00AF5DFD">
      <w:pPr>
        <w:pStyle w:val="a4"/>
        <w:numPr>
          <w:ilvl w:val="0"/>
          <w:numId w:val="3"/>
        </w:numPr>
        <w:tabs>
          <w:tab w:val="left" w:pos="459"/>
        </w:tabs>
        <w:ind w:right="219" w:firstLine="0"/>
        <w:jc w:val="both"/>
        <w:rPr>
          <w:sz w:val="24"/>
        </w:rPr>
      </w:pPr>
      <w:r>
        <w:rPr>
          <w:sz w:val="24"/>
        </w:rPr>
        <w:t xml:space="preserve">— </w:t>
      </w:r>
      <w:proofErr w:type="gramStart"/>
      <w:r>
        <w:rPr>
          <w:sz w:val="24"/>
        </w:rPr>
        <w:t>Текст :</w:t>
      </w:r>
      <w:proofErr w:type="gramEnd"/>
      <w:r>
        <w:rPr>
          <w:sz w:val="24"/>
        </w:rPr>
        <w:t xml:space="preserve"> электронный // Электронно-библиотечная система «Лань» : [сайт]. — URL: https://e.lanbook.com/book/106874 (дата обращения: 18.10.2019). — Режим доступа: для авто- риз.</w:t>
      </w:r>
      <w:r>
        <w:rPr>
          <w:spacing w:val="-1"/>
          <w:sz w:val="24"/>
        </w:rPr>
        <w:t xml:space="preserve"> </w:t>
      </w:r>
      <w:r>
        <w:rPr>
          <w:sz w:val="24"/>
        </w:rPr>
        <w:t>пользователей.</w:t>
      </w:r>
    </w:p>
    <w:p w14:paraId="7610B22C" w14:textId="77777777" w:rsidR="00316212" w:rsidRDefault="00AF5DFD">
      <w:pPr>
        <w:pStyle w:val="a4"/>
        <w:numPr>
          <w:ilvl w:val="1"/>
          <w:numId w:val="3"/>
        </w:numPr>
        <w:tabs>
          <w:tab w:val="left" w:pos="1198"/>
        </w:tabs>
        <w:ind w:right="219" w:firstLine="707"/>
        <w:jc w:val="both"/>
        <w:rPr>
          <w:sz w:val="24"/>
        </w:rPr>
      </w:pPr>
      <w:r>
        <w:rPr>
          <w:sz w:val="24"/>
        </w:rPr>
        <w:t xml:space="preserve">Воробьева, Г.Н. Метрология, стандартизация и </w:t>
      </w:r>
      <w:proofErr w:type="gramStart"/>
      <w:r>
        <w:rPr>
          <w:sz w:val="24"/>
        </w:rPr>
        <w:t>сертификация :</w:t>
      </w:r>
      <w:proofErr w:type="gramEnd"/>
      <w:r>
        <w:rPr>
          <w:sz w:val="24"/>
        </w:rPr>
        <w:t xml:space="preserve"> учебное пособие / Г.Н. Воробьева, И.В. Муравьева. — </w:t>
      </w:r>
      <w:proofErr w:type="gramStart"/>
      <w:r>
        <w:rPr>
          <w:sz w:val="24"/>
        </w:rPr>
        <w:t>Москва :</w:t>
      </w:r>
      <w:proofErr w:type="gramEnd"/>
      <w:r>
        <w:rPr>
          <w:sz w:val="24"/>
        </w:rPr>
        <w:t xml:space="preserve"> МИСИС, 2015. — 108 с. — ISBN 978-5-87623- 876-4. — </w:t>
      </w:r>
      <w:proofErr w:type="gramStart"/>
      <w:r>
        <w:rPr>
          <w:sz w:val="24"/>
        </w:rPr>
        <w:t>Текст :</w:t>
      </w:r>
      <w:proofErr w:type="gramEnd"/>
      <w:r>
        <w:rPr>
          <w:sz w:val="24"/>
        </w:rPr>
        <w:t xml:space="preserve"> электронный // Электронно-библиотечная система «Лань» : [сайт</w:t>
      </w:r>
      <w:r>
        <w:rPr>
          <w:sz w:val="24"/>
        </w:rPr>
        <w:t>]. — URL: https://e.lanbook.com/book/69774 (дата обращения: 18.10.2019). — Режим доступа: для авто- риз.</w:t>
      </w:r>
      <w:r>
        <w:rPr>
          <w:spacing w:val="-1"/>
          <w:sz w:val="24"/>
        </w:rPr>
        <w:t xml:space="preserve"> </w:t>
      </w:r>
      <w:r>
        <w:rPr>
          <w:sz w:val="24"/>
        </w:rPr>
        <w:t>пользователей.</w:t>
      </w:r>
    </w:p>
    <w:p w14:paraId="799036DF" w14:textId="77777777" w:rsidR="00316212" w:rsidRDefault="00AF5DFD">
      <w:pPr>
        <w:pStyle w:val="a4"/>
        <w:numPr>
          <w:ilvl w:val="1"/>
          <w:numId w:val="3"/>
        </w:numPr>
        <w:tabs>
          <w:tab w:val="left" w:pos="1172"/>
        </w:tabs>
        <w:ind w:right="223" w:firstLine="707"/>
        <w:jc w:val="both"/>
        <w:rPr>
          <w:sz w:val="24"/>
        </w:rPr>
      </w:pPr>
      <w:r>
        <w:rPr>
          <w:sz w:val="24"/>
        </w:rPr>
        <w:t>Метрология [Текст</w:t>
      </w:r>
      <w:proofErr w:type="gramStart"/>
      <w:r>
        <w:rPr>
          <w:sz w:val="24"/>
        </w:rPr>
        <w:t>] :</w:t>
      </w:r>
      <w:proofErr w:type="gramEnd"/>
      <w:r>
        <w:rPr>
          <w:sz w:val="24"/>
        </w:rPr>
        <w:t xml:space="preserve"> учебник / [А. А. </w:t>
      </w:r>
      <w:proofErr w:type="spellStart"/>
      <w:r>
        <w:rPr>
          <w:sz w:val="24"/>
        </w:rPr>
        <w:t>Брюховец</w:t>
      </w:r>
      <w:proofErr w:type="spellEnd"/>
      <w:r>
        <w:rPr>
          <w:sz w:val="24"/>
        </w:rPr>
        <w:t xml:space="preserve">, О. Ф. </w:t>
      </w:r>
      <w:proofErr w:type="spellStart"/>
      <w:r>
        <w:rPr>
          <w:sz w:val="24"/>
        </w:rPr>
        <w:t>Вячеславова</w:t>
      </w:r>
      <w:proofErr w:type="spellEnd"/>
      <w:r>
        <w:rPr>
          <w:sz w:val="24"/>
        </w:rPr>
        <w:t xml:space="preserve">, Д. Д. Грибанов и др.] ; под общ. ред. С. А. Зайцева. - 2-е изд., </w:t>
      </w:r>
      <w:proofErr w:type="spellStart"/>
      <w:r>
        <w:rPr>
          <w:sz w:val="24"/>
        </w:rPr>
        <w:t>пере</w:t>
      </w:r>
      <w:r>
        <w:rPr>
          <w:sz w:val="24"/>
        </w:rPr>
        <w:t>раб</w:t>
      </w:r>
      <w:proofErr w:type="spellEnd"/>
      <w:r>
        <w:rPr>
          <w:sz w:val="24"/>
        </w:rPr>
        <w:t xml:space="preserve">. и доп. - </w:t>
      </w:r>
      <w:proofErr w:type="gramStart"/>
      <w:r>
        <w:rPr>
          <w:sz w:val="24"/>
        </w:rPr>
        <w:t>М. :</w:t>
      </w:r>
      <w:proofErr w:type="gramEnd"/>
      <w:r>
        <w:rPr>
          <w:sz w:val="24"/>
        </w:rPr>
        <w:t xml:space="preserve"> Форум, 2011. - 463 </w:t>
      </w:r>
      <w:proofErr w:type="gramStart"/>
      <w:r>
        <w:rPr>
          <w:sz w:val="24"/>
        </w:rPr>
        <w:t>с. :</w:t>
      </w:r>
      <w:proofErr w:type="gramEnd"/>
      <w:r>
        <w:rPr>
          <w:sz w:val="24"/>
        </w:rPr>
        <w:t xml:space="preserve"> ил., граф., схемы, табл. - (Высшее образование). ISBN:</w:t>
      </w:r>
      <w:r>
        <w:rPr>
          <w:spacing w:val="-5"/>
          <w:sz w:val="24"/>
        </w:rPr>
        <w:t xml:space="preserve"> </w:t>
      </w:r>
      <w:r>
        <w:rPr>
          <w:sz w:val="24"/>
        </w:rPr>
        <w:t>978-5-91134-461-0</w:t>
      </w:r>
    </w:p>
    <w:p w14:paraId="2C95F0A4" w14:textId="77777777" w:rsidR="00316212" w:rsidRDefault="00AF5DFD">
      <w:pPr>
        <w:pStyle w:val="a4"/>
        <w:numPr>
          <w:ilvl w:val="0"/>
          <w:numId w:val="2"/>
        </w:numPr>
        <w:tabs>
          <w:tab w:val="left" w:pos="1227"/>
        </w:tabs>
        <w:ind w:right="373" w:firstLine="707"/>
        <w:jc w:val="left"/>
        <w:rPr>
          <w:sz w:val="24"/>
        </w:rPr>
      </w:pPr>
      <w:proofErr w:type="spellStart"/>
      <w:r>
        <w:rPr>
          <w:sz w:val="24"/>
        </w:rPr>
        <w:t>Колчков</w:t>
      </w:r>
      <w:proofErr w:type="spellEnd"/>
      <w:r>
        <w:rPr>
          <w:sz w:val="24"/>
        </w:rPr>
        <w:t xml:space="preserve">, В.И. Метрология, стандартизация и </w:t>
      </w:r>
      <w:proofErr w:type="gramStart"/>
      <w:r>
        <w:rPr>
          <w:sz w:val="24"/>
        </w:rPr>
        <w:t>сертификация :</w:t>
      </w:r>
      <w:proofErr w:type="gramEnd"/>
      <w:r>
        <w:rPr>
          <w:sz w:val="24"/>
        </w:rPr>
        <w:t xml:space="preserve"> учебник / В.И. </w:t>
      </w:r>
      <w:proofErr w:type="spellStart"/>
      <w:r>
        <w:rPr>
          <w:sz w:val="24"/>
        </w:rPr>
        <w:t>Колч</w:t>
      </w:r>
      <w:proofErr w:type="spellEnd"/>
      <w:r>
        <w:rPr>
          <w:sz w:val="24"/>
        </w:rPr>
        <w:t xml:space="preserve">- ков. — </w:t>
      </w:r>
      <w:proofErr w:type="gramStart"/>
      <w:r>
        <w:rPr>
          <w:sz w:val="24"/>
        </w:rPr>
        <w:t>Москва :</w:t>
      </w:r>
      <w:proofErr w:type="gramEnd"/>
      <w:r>
        <w:rPr>
          <w:sz w:val="24"/>
        </w:rPr>
        <w:t xml:space="preserve"> ФОРУМ ; ИНФРА-М, 2013. — 432 с. — (Высшее обр</w:t>
      </w:r>
      <w:r>
        <w:rPr>
          <w:sz w:val="24"/>
        </w:rPr>
        <w:t xml:space="preserve">азование. </w:t>
      </w:r>
      <w:proofErr w:type="spellStart"/>
      <w:r>
        <w:rPr>
          <w:sz w:val="24"/>
        </w:rPr>
        <w:t>Бакалаври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ат</w:t>
      </w:r>
      <w:proofErr w:type="spellEnd"/>
      <w:r>
        <w:rPr>
          <w:sz w:val="24"/>
        </w:rPr>
        <w:t>). - ISBN 978-5-91134-784-0 (ФОРУМ</w:t>
      </w:r>
      <w:proofErr w:type="gramStart"/>
      <w:r>
        <w:rPr>
          <w:sz w:val="24"/>
        </w:rPr>
        <w:t>) ;</w:t>
      </w:r>
      <w:proofErr w:type="gramEnd"/>
      <w:r>
        <w:rPr>
          <w:sz w:val="24"/>
        </w:rPr>
        <w:t xml:space="preserve"> ISBN 978-5-16-009020-7 (ИНФРА-М). - </w:t>
      </w:r>
      <w:proofErr w:type="gramStart"/>
      <w:r>
        <w:rPr>
          <w:sz w:val="24"/>
        </w:rPr>
        <w:t>Текст :</w:t>
      </w:r>
      <w:proofErr w:type="gramEnd"/>
      <w:r>
        <w:rPr>
          <w:sz w:val="24"/>
        </w:rPr>
        <w:t xml:space="preserve"> электронный. - URL:</w:t>
      </w:r>
      <w:r>
        <w:rPr>
          <w:color w:val="0000FF"/>
          <w:sz w:val="24"/>
        </w:rPr>
        <w:t xml:space="preserve"> </w:t>
      </w:r>
      <w:hyperlink r:id="rId9">
        <w:r>
          <w:rPr>
            <w:color w:val="0000FF"/>
            <w:sz w:val="24"/>
            <w:u w:val="single" w:color="0000FF"/>
          </w:rPr>
          <w:t>https://new.znanium.com/document?id=216908</w:t>
        </w:r>
      </w:hyperlink>
    </w:p>
    <w:p w14:paraId="0F3D7F26" w14:textId="77777777" w:rsidR="00316212" w:rsidRDefault="00AF5DFD">
      <w:pPr>
        <w:pStyle w:val="a4"/>
        <w:numPr>
          <w:ilvl w:val="0"/>
          <w:numId w:val="2"/>
        </w:numPr>
        <w:tabs>
          <w:tab w:val="left" w:pos="1040"/>
        </w:tabs>
        <w:spacing w:line="264" w:lineRule="auto"/>
        <w:ind w:right="225" w:firstLine="566"/>
        <w:jc w:val="left"/>
        <w:rPr>
          <w:sz w:val="24"/>
        </w:rPr>
      </w:pPr>
      <w:r>
        <w:rPr>
          <w:sz w:val="24"/>
        </w:rPr>
        <w:t xml:space="preserve">Федеральный закон от 29.06.2015 г. № 162-ФЗ </w:t>
      </w:r>
      <w:r>
        <w:rPr>
          <w:spacing w:val="-4"/>
          <w:sz w:val="24"/>
        </w:rPr>
        <w:t xml:space="preserve">«О </w:t>
      </w:r>
      <w:r>
        <w:rPr>
          <w:sz w:val="24"/>
        </w:rPr>
        <w:t xml:space="preserve">стандартизации в Российской Фе- </w:t>
      </w:r>
      <w:proofErr w:type="spellStart"/>
      <w:r>
        <w:rPr>
          <w:sz w:val="24"/>
        </w:rPr>
        <w:t>дерации</w:t>
      </w:r>
      <w:proofErr w:type="spellEnd"/>
      <w:r>
        <w:rPr>
          <w:sz w:val="24"/>
        </w:rPr>
        <w:t>»</w:t>
      </w:r>
    </w:p>
    <w:p w14:paraId="454397CA" w14:textId="77777777" w:rsidR="00316212" w:rsidRDefault="00AF5DFD">
      <w:pPr>
        <w:pStyle w:val="a4"/>
        <w:numPr>
          <w:ilvl w:val="0"/>
          <w:numId w:val="2"/>
        </w:numPr>
        <w:tabs>
          <w:tab w:val="left" w:pos="1026"/>
        </w:tabs>
        <w:ind w:left="1025" w:hanging="241"/>
        <w:jc w:val="left"/>
        <w:rPr>
          <w:sz w:val="24"/>
        </w:rPr>
      </w:pPr>
      <w:r>
        <w:rPr>
          <w:sz w:val="24"/>
        </w:rPr>
        <w:t xml:space="preserve">Федеральный закон от 21.07.2014г. № 102-ФЗ </w:t>
      </w:r>
      <w:r>
        <w:rPr>
          <w:spacing w:val="-3"/>
          <w:sz w:val="24"/>
        </w:rPr>
        <w:t xml:space="preserve">«Об </w:t>
      </w:r>
      <w:r>
        <w:rPr>
          <w:sz w:val="24"/>
        </w:rPr>
        <w:t>обеспечении единства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измерений</w:t>
      </w:r>
    </w:p>
    <w:p w14:paraId="4D23090F" w14:textId="77777777" w:rsidR="00316212" w:rsidRDefault="00316212">
      <w:pPr>
        <w:rPr>
          <w:sz w:val="24"/>
        </w:rPr>
        <w:sectPr w:rsidR="00316212">
          <w:pgSz w:w="11910" w:h="16850"/>
          <w:pgMar w:top="1340" w:right="620" w:bottom="280" w:left="1200" w:header="720" w:footer="720" w:gutter="0"/>
          <w:cols w:space="720"/>
        </w:sectPr>
      </w:pPr>
    </w:p>
    <w:p w14:paraId="541F54C5" w14:textId="77777777" w:rsidR="00316212" w:rsidRDefault="00AF5DFD">
      <w:pPr>
        <w:pStyle w:val="a4"/>
        <w:numPr>
          <w:ilvl w:val="0"/>
          <w:numId w:val="2"/>
        </w:numPr>
        <w:tabs>
          <w:tab w:val="left" w:pos="1059"/>
        </w:tabs>
        <w:spacing w:before="64"/>
        <w:ind w:right="227" w:firstLine="566"/>
        <w:jc w:val="left"/>
        <w:rPr>
          <w:sz w:val="24"/>
        </w:rPr>
      </w:pPr>
      <w:r>
        <w:rPr>
          <w:sz w:val="24"/>
        </w:rPr>
        <w:lastRenderedPageBreak/>
        <w:t>Стандарты и качество [Текст]: ежемесячный научно-технический и экономический журн. –М.: РИА «Стандарты и качество». –ISSN</w:t>
      </w:r>
      <w:r>
        <w:rPr>
          <w:spacing w:val="6"/>
          <w:sz w:val="24"/>
        </w:rPr>
        <w:t xml:space="preserve"> </w:t>
      </w:r>
      <w:r>
        <w:rPr>
          <w:sz w:val="24"/>
        </w:rPr>
        <w:t>0038-9692.</w:t>
      </w:r>
    </w:p>
    <w:p w14:paraId="5103FEFA" w14:textId="77777777" w:rsidR="00316212" w:rsidRDefault="00AF5DFD">
      <w:pPr>
        <w:pStyle w:val="a4"/>
        <w:numPr>
          <w:ilvl w:val="0"/>
          <w:numId w:val="2"/>
        </w:numPr>
        <w:tabs>
          <w:tab w:val="left" w:pos="1341"/>
          <w:tab w:val="left" w:pos="1342"/>
          <w:tab w:val="left" w:pos="2099"/>
          <w:tab w:val="left" w:pos="3802"/>
          <w:tab w:val="left" w:pos="5454"/>
          <w:tab w:val="left" w:pos="6658"/>
          <w:tab w:val="left" w:pos="7919"/>
          <w:tab w:val="left" w:pos="8982"/>
        </w:tabs>
        <w:ind w:right="229" w:firstLine="566"/>
        <w:jc w:val="left"/>
        <w:rPr>
          <w:sz w:val="24"/>
        </w:rPr>
      </w:pPr>
      <w:r>
        <w:rPr>
          <w:sz w:val="24"/>
        </w:rPr>
        <w:t>Век</w:t>
      </w:r>
      <w:r>
        <w:rPr>
          <w:sz w:val="24"/>
        </w:rPr>
        <w:tab/>
        <w:t>качества:</w:t>
      </w:r>
      <w:r>
        <w:rPr>
          <w:sz w:val="24"/>
        </w:rPr>
        <w:tab/>
        <w:t>электронное</w:t>
      </w:r>
      <w:r>
        <w:rPr>
          <w:sz w:val="24"/>
        </w:rPr>
        <w:tab/>
        <w:t>научное</w:t>
      </w:r>
      <w:r>
        <w:rPr>
          <w:sz w:val="24"/>
        </w:rPr>
        <w:tab/>
        <w:t>издание.</w:t>
      </w:r>
      <w:r>
        <w:rPr>
          <w:sz w:val="24"/>
        </w:rPr>
        <w:tab/>
        <w:t>Режим</w:t>
      </w:r>
      <w:r>
        <w:rPr>
          <w:sz w:val="24"/>
        </w:rPr>
        <w:tab/>
      </w:r>
      <w:r>
        <w:rPr>
          <w:spacing w:val="-3"/>
          <w:sz w:val="24"/>
        </w:rPr>
        <w:t>доступа:</w:t>
      </w:r>
      <w:r>
        <w:rPr>
          <w:color w:val="0000FF"/>
          <w:spacing w:val="-3"/>
          <w:sz w:val="24"/>
          <w:u w:val="single" w:color="0000FF"/>
        </w:rPr>
        <w:t xml:space="preserve"> </w:t>
      </w:r>
      <w:hyperlink r:id="rId10">
        <w:r>
          <w:rPr>
            <w:color w:val="0000FF"/>
            <w:sz w:val="24"/>
            <w:u w:val="single" w:color="0000FF"/>
          </w:rPr>
          <w:t>http://ww</w:t>
        </w:r>
        <w:r>
          <w:rPr>
            <w:color w:val="0000FF"/>
            <w:sz w:val="24"/>
            <w:u w:val="single" w:color="0000FF"/>
          </w:rPr>
          <w:t>w.agequal.ru/e_archive.html</w:t>
        </w:r>
        <w:r>
          <w:rPr>
            <w:color w:val="0000FF"/>
            <w:sz w:val="24"/>
          </w:rPr>
          <w:t xml:space="preserve"> </w:t>
        </w:r>
      </w:hyperlink>
      <w:r>
        <w:rPr>
          <w:sz w:val="24"/>
        </w:rPr>
        <w:t>ISSN</w:t>
      </w:r>
      <w:r>
        <w:rPr>
          <w:spacing w:val="2"/>
          <w:sz w:val="24"/>
        </w:rPr>
        <w:t xml:space="preserve"> </w:t>
      </w:r>
      <w:r>
        <w:rPr>
          <w:sz w:val="24"/>
        </w:rPr>
        <w:t>2500-1841.</w:t>
      </w:r>
    </w:p>
    <w:p w14:paraId="2159AEDD" w14:textId="77777777" w:rsidR="00316212" w:rsidRDefault="00316212">
      <w:pPr>
        <w:pStyle w:val="a3"/>
        <w:spacing w:before="5"/>
      </w:pPr>
    </w:p>
    <w:p w14:paraId="0896194C" w14:textId="77777777" w:rsidR="00316212" w:rsidRDefault="00AF5DFD">
      <w:pPr>
        <w:pStyle w:val="1"/>
        <w:spacing w:line="275" w:lineRule="exact"/>
        <w:ind w:left="926"/>
        <w:jc w:val="both"/>
      </w:pPr>
      <w:r>
        <w:t>в) методические указания:</w:t>
      </w:r>
    </w:p>
    <w:p w14:paraId="01553741" w14:textId="77777777" w:rsidR="00316212" w:rsidRDefault="00AF5DFD">
      <w:pPr>
        <w:pStyle w:val="a4"/>
        <w:numPr>
          <w:ilvl w:val="0"/>
          <w:numId w:val="1"/>
        </w:numPr>
        <w:tabs>
          <w:tab w:val="left" w:pos="647"/>
        </w:tabs>
        <w:ind w:right="218" w:hanging="425"/>
        <w:jc w:val="both"/>
      </w:pPr>
      <w:r>
        <w:t xml:space="preserve">Касаткина Е.Г. Средства измерений геометрических величин. Методические указания для </w:t>
      </w:r>
      <w:proofErr w:type="gramStart"/>
      <w:r>
        <w:rPr>
          <w:spacing w:val="2"/>
        </w:rPr>
        <w:t xml:space="preserve">вы- </w:t>
      </w:r>
      <w:proofErr w:type="spellStart"/>
      <w:r>
        <w:t>полнения</w:t>
      </w:r>
      <w:proofErr w:type="spellEnd"/>
      <w:proofErr w:type="gramEnd"/>
      <w:r>
        <w:t xml:space="preserve"> лабораторных работ/ Е.Г. Касаткина, Е.С. Яковлева. -Магнитогорск: Магнитогорск. гос. </w:t>
      </w:r>
      <w:proofErr w:type="spellStart"/>
      <w:r>
        <w:t>тех</w:t>
      </w:r>
      <w:r>
        <w:t>н</w:t>
      </w:r>
      <w:proofErr w:type="spellEnd"/>
      <w:r>
        <w:t>. ун-т им. Г.И. Носова, 2012.</w:t>
      </w:r>
      <w:r>
        <w:rPr>
          <w:spacing w:val="-4"/>
        </w:rPr>
        <w:t xml:space="preserve"> </w:t>
      </w:r>
      <w:r>
        <w:t>10с.</w:t>
      </w:r>
    </w:p>
    <w:p w14:paraId="3D356665" w14:textId="77777777" w:rsidR="00316212" w:rsidRDefault="00AF5DFD">
      <w:pPr>
        <w:pStyle w:val="a4"/>
        <w:numPr>
          <w:ilvl w:val="0"/>
          <w:numId w:val="1"/>
        </w:numPr>
        <w:tabs>
          <w:tab w:val="left" w:pos="647"/>
        </w:tabs>
        <w:ind w:right="222" w:hanging="425"/>
        <w:jc w:val="both"/>
        <w:rPr>
          <w:sz w:val="24"/>
        </w:rPr>
      </w:pPr>
      <w:r>
        <w:rPr>
          <w:sz w:val="24"/>
        </w:rPr>
        <w:t xml:space="preserve">Яковлева Е.С. Построение локальных поверочных схем: методические указания по </w:t>
      </w:r>
      <w:proofErr w:type="gramStart"/>
      <w:r>
        <w:rPr>
          <w:sz w:val="24"/>
        </w:rPr>
        <w:t xml:space="preserve">вы- </w:t>
      </w:r>
      <w:proofErr w:type="spellStart"/>
      <w:r>
        <w:rPr>
          <w:sz w:val="24"/>
        </w:rPr>
        <w:t>полнению</w:t>
      </w:r>
      <w:proofErr w:type="spellEnd"/>
      <w:proofErr w:type="gramEnd"/>
      <w:r>
        <w:rPr>
          <w:sz w:val="24"/>
        </w:rPr>
        <w:t xml:space="preserve"> лабораторной работы / Е.С. Яковлева, А.В. Сабадаш. - Магнитогорск: МГТУ, 2006.</w:t>
      </w:r>
    </w:p>
    <w:p w14:paraId="44A609DB" w14:textId="77777777" w:rsidR="00316212" w:rsidRDefault="00AF5DFD">
      <w:pPr>
        <w:pStyle w:val="a4"/>
        <w:numPr>
          <w:ilvl w:val="0"/>
          <w:numId w:val="1"/>
        </w:numPr>
        <w:tabs>
          <w:tab w:val="left" w:pos="647"/>
        </w:tabs>
        <w:ind w:left="646" w:right="223"/>
        <w:jc w:val="both"/>
        <w:rPr>
          <w:sz w:val="24"/>
        </w:rPr>
      </w:pPr>
      <w:proofErr w:type="spellStart"/>
      <w:r>
        <w:rPr>
          <w:sz w:val="24"/>
        </w:rPr>
        <w:t>Крамзина</w:t>
      </w:r>
      <w:proofErr w:type="spellEnd"/>
      <w:r>
        <w:rPr>
          <w:sz w:val="24"/>
        </w:rPr>
        <w:t xml:space="preserve"> Л.В. Единицы физических величин. Методические указания по выполнению практической работы. – Магнитогорск: Магнитогорск. гос. </w:t>
      </w:r>
      <w:proofErr w:type="spellStart"/>
      <w:r>
        <w:rPr>
          <w:sz w:val="24"/>
        </w:rPr>
        <w:t>техн</w:t>
      </w:r>
      <w:proofErr w:type="spellEnd"/>
      <w:r>
        <w:rPr>
          <w:sz w:val="24"/>
        </w:rPr>
        <w:t>. ун-т им. Г.И. Носова, 2016.</w:t>
      </w:r>
      <w:r>
        <w:rPr>
          <w:spacing w:val="-2"/>
          <w:sz w:val="24"/>
        </w:rPr>
        <w:t xml:space="preserve"> </w:t>
      </w:r>
      <w:r>
        <w:rPr>
          <w:sz w:val="24"/>
        </w:rPr>
        <w:t>-9с.</w:t>
      </w:r>
    </w:p>
    <w:p w14:paraId="30D501B5" w14:textId="77777777" w:rsidR="00316212" w:rsidRDefault="00316212">
      <w:pPr>
        <w:pStyle w:val="a3"/>
        <w:spacing w:before="4"/>
      </w:pPr>
    </w:p>
    <w:p w14:paraId="1B77AD77" w14:textId="77777777" w:rsidR="00AF5DFD" w:rsidRPr="00AF5DFD" w:rsidRDefault="00AF5DFD" w:rsidP="00AF5DFD">
      <w:pPr>
        <w:widowControl/>
        <w:adjustRightInd w:val="0"/>
        <w:ind w:firstLine="567"/>
        <w:jc w:val="both"/>
        <w:rPr>
          <w:b/>
          <w:sz w:val="24"/>
          <w:lang w:eastAsia="ru-RU"/>
        </w:rPr>
      </w:pPr>
      <w:r w:rsidRPr="00AF5DFD">
        <w:rPr>
          <w:b/>
          <w:bCs/>
          <w:spacing w:val="40"/>
          <w:sz w:val="24"/>
          <w:lang w:eastAsia="ru-RU"/>
        </w:rPr>
        <w:t>г)</w:t>
      </w:r>
      <w:r w:rsidRPr="00AF5DFD">
        <w:rPr>
          <w:bCs/>
          <w:sz w:val="24"/>
          <w:lang w:eastAsia="ru-RU"/>
        </w:rPr>
        <w:t xml:space="preserve"> </w:t>
      </w:r>
      <w:r w:rsidRPr="00AF5DFD">
        <w:rPr>
          <w:b/>
          <w:sz w:val="24"/>
          <w:lang w:eastAsia="ru-RU"/>
        </w:rPr>
        <w:t xml:space="preserve">Программное обеспечение </w:t>
      </w:r>
      <w:r w:rsidRPr="00AF5DFD">
        <w:rPr>
          <w:b/>
          <w:bCs/>
          <w:spacing w:val="40"/>
          <w:sz w:val="24"/>
          <w:lang w:eastAsia="ru-RU"/>
        </w:rPr>
        <w:t>и</w:t>
      </w:r>
      <w:r w:rsidRPr="00AF5DFD">
        <w:rPr>
          <w:b/>
          <w:bCs/>
          <w:sz w:val="24"/>
          <w:lang w:eastAsia="ru-RU"/>
        </w:rPr>
        <w:t xml:space="preserve"> </w:t>
      </w:r>
      <w:r w:rsidRPr="00AF5DFD">
        <w:rPr>
          <w:b/>
          <w:sz w:val="24"/>
          <w:lang w:eastAsia="ru-RU"/>
        </w:rPr>
        <w:t xml:space="preserve">Интернет-ресурсы: </w:t>
      </w:r>
    </w:p>
    <w:p w14:paraId="59466C6B" w14:textId="77777777" w:rsidR="00AF5DFD" w:rsidRPr="00AF5DFD" w:rsidRDefault="00AF5DFD" w:rsidP="00AF5DFD">
      <w:pPr>
        <w:widowControl/>
        <w:adjustRightInd w:val="0"/>
        <w:ind w:firstLine="720"/>
        <w:jc w:val="both"/>
        <w:rPr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96"/>
        <w:gridCol w:w="3120"/>
        <w:gridCol w:w="3071"/>
      </w:tblGrid>
      <w:tr w:rsidR="00AF5DFD" w:rsidRPr="00AF5DFD" w14:paraId="11123450" w14:textId="77777777" w:rsidTr="008F5ECE">
        <w:tc>
          <w:tcPr>
            <w:tcW w:w="3096" w:type="dxa"/>
            <w:shd w:val="clear" w:color="auto" w:fill="auto"/>
          </w:tcPr>
          <w:p w14:paraId="7DBA3BEE" w14:textId="77777777" w:rsidR="00AF5DFD" w:rsidRPr="00AF5DFD" w:rsidRDefault="00AF5DFD" w:rsidP="00AF5DFD">
            <w:pPr>
              <w:adjustRightInd w:val="0"/>
              <w:rPr>
                <w:sz w:val="24"/>
                <w:szCs w:val="24"/>
                <w:lang w:eastAsia="ru-RU"/>
              </w:rPr>
            </w:pPr>
            <w:bookmarkStart w:id="0" w:name="_Hlk39087082"/>
            <w:r w:rsidRPr="00AF5DFD">
              <w:rPr>
                <w:sz w:val="24"/>
                <w:szCs w:val="24"/>
                <w:lang w:eastAsia="ru-RU"/>
              </w:rPr>
              <w:t>Наименование ПО</w:t>
            </w:r>
          </w:p>
        </w:tc>
        <w:tc>
          <w:tcPr>
            <w:tcW w:w="3120" w:type="dxa"/>
            <w:shd w:val="clear" w:color="auto" w:fill="auto"/>
          </w:tcPr>
          <w:p w14:paraId="6C9A0B59" w14:textId="77777777" w:rsidR="00AF5DFD" w:rsidRPr="00AF5DFD" w:rsidRDefault="00AF5DFD" w:rsidP="00AF5DFD">
            <w:pPr>
              <w:adjustRightInd w:val="0"/>
              <w:rPr>
                <w:sz w:val="24"/>
                <w:szCs w:val="24"/>
                <w:lang w:eastAsia="ru-RU"/>
              </w:rPr>
            </w:pPr>
            <w:r w:rsidRPr="00AF5DFD">
              <w:rPr>
                <w:sz w:val="24"/>
                <w:szCs w:val="24"/>
                <w:lang w:eastAsia="ru-RU"/>
              </w:rPr>
              <w:t>№ договора</w:t>
            </w:r>
          </w:p>
        </w:tc>
        <w:tc>
          <w:tcPr>
            <w:tcW w:w="3071" w:type="dxa"/>
            <w:shd w:val="clear" w:color="auto" w:fill="auto"/>
          </w:tcPr>
          <w:p w14:paraId="6CB25921" w14:textId="77777777" w:rsidR="00AF5DFD" w:rsidRPr="00AF5DFD" w:rsidRDefault="00AF5DFD" w:rsidP="00AF5DFD">
            <w:pPr>
              <w:adjustRightInd w:val="0"/>
              <w:rPr>
                <w:sz w:val="24"/>
                <w:szCs w:val="24"/>
                <w:lang w:eastAsia="ru-RU"/>
              </w:rPr>
            </w:pPr>
            <w:r w:rsidRPr="00AF5DFD">
              <w:rPr>
                <w:sz w:val="24"/>
                <w:szCs w:val="24"/>
                <w:lang w:eastAsia="ru-RU"/>
              </w:rPr>
              <w:t>Срок действия лицензии</w:t>
            </w:r>
          </w:p>
        </w:tc>
      </w:tr>
      <w:tr w:rsidR="00AF5DFD" w:rsidRPr="00AF5DFD" w14:paraId="64B0742C" w14:textId="77777777" w:rsidTr="008F5ECE">
        <w:tc>
          <w:tcPr>
            <w:tcW w:w="3096" w:type="dxa"/>
            <w:shd w:val="clear" w:color="auto" w:fill="auto"/>
          </w:tcPr>
          <w:p w14:paraId="026D9524" w14:textId="77777777" w:rsidR="00AF5DFD" w:rsidRPr="00AF5DFD" w:rsidRDefault="00AF5DFD" w:rsidP="00AF5DFD">
            <w:pPr>
              <w:adjustRightInd w:val="0"/>
              <w:rPr>
                <w:sz w:val="24"/>
                <w:szCs w:val="24"/>
                <w:lang w:val="en-US" w:eastAsia="ru-RU"/>
              </w:rPr>
            </w:pPr>
            <w:r w:rsidRPr="00AF5DFD">
              <w:rPr>
                <w:sz w:val="24"/>
                <w:szCs w:val="24"/>
                <w:lang w:val="en-US" w:eastAsia="ru-RU"/>
              </w:rPr>
              <w:t>MS Windows 7</w:t>
            </w:r>
          </w:p>
        </w:tc>
        <w:tc>
          <w:tcPr>
            <w:tcW w:w="3120" w:type="dxa"/>
            <w:shd w:val="clear" w:color="auto" w:fill="auto"/>
          </w:tcPr>
          <w:p w14:paraId="40FF42C5" w14:textId="77777777" w:rsidR="00AF5DFD" w:rsidRPr="00AF5DFD" w:rsidRDefault="00AF5DFD" w:rsidP="00AF5DFD">
            <w:pPr>
              <w:adjustRightInd w:val="0"/>
              <w:rPr>
                <w:sz w:val="24"/>
                <w:szCs w:val="24"/>
                <w:lang w:eastAsia="ru-RU"/>
              </w:rPr>
            </w:pPr>
            <w:r w:rsidRPr="00AF5DFD">
              <w:rPr>
                <w:sz w:val="24"/>
                <w:szCs w:val="24"/>
                <w:lang w:eastAsia="ru-RU"/>
              </w:rPr>
              <w:t>Д-1227 от 08.10.2018</w:t>
            </w:r>
          </w:p>
          <w:p w14:paraId="1BB15E5B" w14:textId="77777777" w:rsidR="00AF5DFD" w:rsidRPr="00AF5DFD" w:rsidRDefault="00AF5DFD" w:rsidP="00AF5DFD">
            <w:pPr>
              <w:adjustRightInd w:val="0"/>
              <w:rPr>
                <w:sz w:val="24"/>
                <w:szCs w:val="24"/>
                <w:lang w:eastAsia="ru-RU"/>
              </w:rPr>
            </w:pPr>
            <w:r w:rsidRPr="00AF5DFD">
              <w:rPr>
                <w:sz w:val="24"/>
                <w:szCs w:val="24"/>
                <w:lang w:eastAsia="ru-RU"/>
              </w:rPr>
              <w:t>Д-757-17 от 27.06.2017</w:t>
            </w:r>
          </w:p>
          <w:p w14:paraId="7E7D8AEB" w14:textId="77777777" w:rsidR="00AF5DFD" w:rsidRPr="00AF5DFD" w:rsidRDefault="00AF5DFD" w:rsidP="00AF5DFD">
            <w:pPr>
              <w:adjustRightInd w:val="0"/>
              <w:rPr>
                <w:sz w:val="24"/>
                <w:szCs w:val="24"/>
                <w:lang w:eastAsia="ru-RU"/>
              </w:rPr>
            </w:pPr>
            <w:r w:rsidRPr="00AF5DFD">
              <w:rPr>
                <w:sz w:val="24"/>
                <w:szCs w:val="24"/>
                <w:lang w:eastAsia="ru-RU"/>
              </w:rPr>
              <w:t>Д-593-16 от 20.05.2016</w:t>
            </w:r>
          </w:p>
        </w:tc>
        <w:tc>
          <w:tcPr>
            <w:tcW w:w="3071" w:type="dxa"/>
            <w:shd w:val="clear" w:color="auto" w:fill="auto"/>
          </w:tcPr>
          <w:p w14:paraId="31474C9D" w14:textId="77777777" w:rsidR="00AF5DFD" w:rsidRPr="00AF5DFD" w:rsidRDefault="00AF5DFD" w:rsidP="00AF5DFD">
            <w:pPr>
              <w:adjustRightInd w:val="0"/>
              <w:rPr>
                <w:sz w:val="24"/>
                <w:szCs w:val="24"/>
                <w:lang w:eastAsia="ru-RU"/>
              </w:rPr>
            </w:pPr>
            <w:r w:rsidRPr="00AF5DFD">
              <w:rPr>
                <w:sz w:val="24"/>
                <w:szCs w:val="24"/>
                <w:lang w:eastAsia="ru-RU"/>
              </w:rPr>
              <w:t>11.10.2021</w:t>
            </w:r>
          </w:p>
          <w:p w14:paraId="1752E49A" w14:textId="77777777" w:rsidR="00AF5DFD" w:rsidRPr="00AF5DFD" w:rsidRDefault="00AF5DFD" w:rsidP="00AF5DFD">
            <w:pPr>
              <w:adjustRightInd w:val="0"/>
              <w:rPr>
                <w:sz w:val="24"/>
                <w:szCs w:val="24"/>
                <w:lang w:eastAsia="ru-RU"/>
              </w:rPr>
            </w:pPr>
            <w:r w:rsidRPr="00AF5DFD">
              <w:rPr>
                <w:sz w:val="24"/>
                <w:szCs w:val="24"/>
                <w:lang w:eastAsia="ru-RU"/>
              </w:rPr>
              <w:t>27.07.2018</w:t>
            </w:r>
          </w:p>
          <w:p w14:paraId="621898F2" w14:textId="77777777" w:rsidR="00AF5DFD" w:rsidRPr="00AF5DFD" w:rsidRDefault="00AF5DFD" w:rsidP="00AF5DFD">
            <w:pPr>
              <w:adjustRightInd w:val="0"/>
              <w:rPr>
                <w:sz w:val="24"/>
                <w:szCs w:val="24"/>
                <w:lang w:eastAsia="ru-RU"/>
              </w:rPr>
            </w:pPr>
            <w:r w:rsidRPr="00AF5DFD">
              <w:rPr>
                <w:sz w:val="24"/>
                <w:szCs w:val="24"/>
                <w:lang w:eastAsia="ru-RU"/>
              </w:rPr>
              <w:t>20.05.2017</w:t>
            </w:r>
          </w:p>
        </w:tc>
      </w:tr>
      <w:tr w:rsidR="00AF5DFD" w:rsidRPr="00AF5DFD" w14:paraId="7A808813" w14:textId="77777777" w:rsidTr="008F5ECE">
        <w:tc>
          <w:tcPr>
            <w:tcW w:w="3096" w:type="dxa"/>
            <w:shd w:val="clear" w:color="auto" w:fill="auto"/>
          </w:tcPr>
          <w:p w14:paraId="6065AA47" w14:textId="77777777" w:rsidR="00AF5DFD" w:rsidRPr="00AF5DFD" w:rsidRDefault="00AF5DFD" w:rsidP="00AF5DFD">
            <w:pPr>
              <w:adjustRightInd w:val="0"/>
              <w:rPr>
                <w:sz w:val="24"/>
                <w:szCs w:val="24"/>
                <w:lang w:eastAsia="ru-RU"/>
              </w:rPr>
            </w:pPr>
            <w:r w:rsidRPr="00AF5DFD">
              <w:rPr>
                <w:sz w:val="24"/>
                <w:szCs w:val="24"/>
                <w:lang w:val="en-US" w:eastAsia="ru-RU"/>
              </w:rPr>
              <w:t>MS</w:t>
            </w:r>
            <w:r w:rsidRPr="00AF5DFD">
              <w:rPr>
                <w:sz w:val="24"/>
                <w:szCs w:val="24"/>
                <w:lang w:eastAsia="ru-RU"/>
              </w:rPr>
              <w:t xml:space="preserve"> </w:t>
            </w:r>
            <w:r w:rsidRPr="00AF5DFD">
              <w:rPr>
                <w:sz w:val="24"/>
                <w:szCs w:val="24"/>
                <w:lang w:val="en-US" w:eastAsia="ru-RU"/>
              </w:rPr>
              <w:t>Office</w:t>
            </w:r>
            <w:r w:rsidRPr="00AF5DFD">
              <w:rPr>
                <w:sz w:val="24"/>
                <w:szCs w:val="24"/>
                <w:lang w:eastAsia="ru-RU"/>
              </w:rPr>
              <w:t xml:space="preserve"> 2007</w:t>
            </w:r>
          </w:p>
        </w:tc>
        <w:tc>
          <w:tcPr>
            <w:tcW w:w="3120" w:type="dxa"/>
            <w:shd w:val="clear" w:color="auto" w:fill="auto"/>
          </w:tcPr>
          <w:p w14:paraId="37424E05" w14:textId="77777777" w:rsidR="00AF5DFD" w:rsidRPr="00AF5DFD" w:rsidRDefault="00AF5DFD" w:rsidP="00AF5DFD">
            <w:pPr>
              <w:adjustRightInd w:val="0"/>
              <w:rPr>
                <w:sz w:val="24"/>
                <w:szCs w:val="24"/>
                <w:lang w:eastAsia="ru-RU"/>
              </w:rPr>
            </w:pPr>
            <w:r w:rsidRPr="00AF5DFD">
              <w:rPr>
                <w:sz w:val="24"/>
                <w:szCs w:val="24"/>
                <w:lang w:eastAsia="ru-RU"/>
              </w:rPr>
              <w:t>№135 от 17.09.2007</w:t>
            </w:r>
          </w:p>
        </w:tc>
        <w:tc>
          <w:tcPr>
            <w:tcW w:w="3071" w:type="dxa"/>
            <w:shd w:val="clear" w:color="auto" w:fill="auto"/>
          </w:tcPr>
          <w:p w14:paraId="05B7E2B2" w14:textId="77777777" w:rsidR="00AF5DFD" w:rsidRPr="00AF5DFD" w:rsidRDefault="00AF5DFD" w:rsidP="00AF5DFD">
            <w:pPr>
              <w:adjustRightInd w:val="0"/>
              <w:rPr>
                <w:sz w:val="24"/>
                <w:szCs w:val="24"/>
                <w:lang w:eastAsia="ru-RU"/>
              </w:rPr>
            </w:pPr>
            <w:r w:rsidRPr="00AF5DFD">
              <w:rPr>
                <w:sz w:val="24"/>
                <w:szCs w:val="24"/>
                <w:lang w:eastAsia="ru-RU"/>
              </w:rPr>
              <w:t>бессрочно</w:t>
            </w:r>
          </w:p>
        </w:tc>
      </w:tr>
      <w:tr w:rsidR="00AF5DFD" w:rsidRPr="00AF5DFD" w14:paraId="5BB8FCB8" w14:textId="77777777" w:rsidTr="008F5ECE">
        <w:tc>
          <w:tcPr>
            <w:tcW w:w="3096" w:type="dxa"/>
            <w:shd w:val="clear" w:color="auto" w:fill="auto"/>
          </w:tcPr>
          <w:p w14:paraId="2FF130B2" w14:textId="77777777" w:rsidR="00AF5DFD" w:rsidRPr="00AF5DFD" w:rsidRDefault="00AF5DFD" w:rsidP="00AF5DFD">
            <w:pPr>
              <w:adjustRightInd w:val="0"/>
              <w:rPr>
                <w:sz w:val="24"/>
                <w:szCs w:val="24"/>
                <w:lang w:eastAsia="ru-RU"/>
              </w:rPr>
            </w:pPr>
            <w:r w:rsidRPr="00AF5DFD">
              <w:rPr>
                <w:sz w:val="24"/>
                <w:szCs w:val="24"/>
                <w:lang w:val="en-US" w:eastAsia="ru-RU"/>
              </w:rPr>
              <w:t xml:space="preserve">FAR </w:t>
            </w:r>
            <w:proofErr w:type="spellStart"/>
            <w:r w:rsidRPr="00AF5DFD">
              <w:rPr>
                <w:sz w:val="24"/>
                <w:szCs w:val="24"/>
                <w:lang w:val="en-US" w:eastAsia="ru-RU"/>
              </w:rPr>
              <w:t>Managar</w:t>
            </w:r>
            <w:proofErr w:type="spellEnd"/>
          </w:p>
        </w:tc>
        <w:tc>
          <w:tcPr>
            <w:tcW w:w="3120" w:type="dxa"/>
            <w:shd w:val="clear" w:color="auto" w:fill="auto"/>
          </w:tcPr>
          <w:p w14:paraId="52E5F6CD" w14:textId="77777777" w:rsidR="00AF5DFD" w:rsidRPr="00AF5DFD" w:rsidRDefault="00AF5DFD" w:rsidP="00AF5DFD">
            <w:pPr>
              <w:adjustRightInd w:val="0"/>
              <w:rPr>
                <w:sz w:val="24"/>
                <w:szCs w:val="24"/>
                <w:lang w:eastAsia="ru-RU"/>
              </w:rPr>
            </w:pPr>
            <w:r w:rsidRPr="00AF5DFD">
              <w:rPr>
                <w:sz w:val="24"/>
                <w:szCs w:val="24"/>
                <w:lang w:eastAsia="ru-RU"/>
              </w:rPr>
              <w:t>свободно распространяемое</w:t>
            </w:r>
          </w:p>
        </w:tc>
        <w:tc>
          <w:tcPr>
            <w:tcW w:w="3071" w:type="dxa"/>
            <w:shd w:val="clear" w:color="auto" w:fill="auto"/>
          </w:tcPr>
          <w:p w14:paraId="5B3A0404" w14:textId="77777777" w:rsidR="00AF5DFD" w:rsidRPr="00AF5DFD" w:rsidRDefault="00AF5DFD" w:rsidP="00AF5DFD">
            <w:pPr>
              <w:adjustRightInd w:val="0"/>
              <w:rPr>
                <w:sz w:val="24"/>
                <w:szCs w:val="24"/>
                <w:lang w:eastAsia="ru-RU"/>
              </w:rPr>
            </w:pPr>
            <w:r w:rsidRPr="00AF5DFD">
              <w:rPr>
                <w:sz w:val="24"/>
                <w:szCs w:val="24"/>
                <w:lang w:eastAsia="ru-RU"/>
              </w:rPr>
              <w:t>бессрочно</w:t>
            </w:r>
          </w:p>
        </w:tc>
      </w:tr>
      <w:tr w:rsidR="00AF5DFD" w:rsidRPr="00AF5DFD" w14:paraId="65E8EB76" w14:textId="77777777" w:rsidTr="008F5ECE">
        <w:tc>
          <w:tcPr>
            <w:tcW w:w="3096" w:type="dxa"/>
            <w:shd w:val="clear" w:color="auto" w:fill="auto"/>
          </w:tcPr>
          <w:p w14:paraId="62C414EE" w14:textId="77777777" w:rsidR="00AF5DFD" w:rsidRPr="00AF5DFD" w:rsidRDefault="00AF5DFD" w:rsidP="00AF5DFD">
            <w:pPr>
              <w:adjustRightInd w:val="0"/>
              <w:rPr>
                <w:sz w:val="24"/>
                <w:szCs w:val="24"/>
                <w:lang w:val="en-US" w:eastAsia="ru-RU"/>
              </w:rPr>
            </w:pPr>
            <w:r w:rsidRPr="00AF5DFD">
              <w:rPr>
                <w:sz w:val="24"/>
                <w:szCs w:val="24"/>
                <w:lang w:val="en-US" w:eastAsia="ru-RU"/>
              </w:rPr>
              <w:t>7Zip</w:t>
            </w:r>
          </w:p>
        </w:tc>
        <w:tc>
          <w:tcPr>
            <w:tcW w:w="3120" w:type="dxa"/>
            <w:shd w:val="clear" w:color="auto" w:fill="auto"/>
          </w:tcPr>
          <w:p w14:paraId="1763D27E" w14:textId="77777777" w:rsidR="00AF5DFD" w:rsidRPr="00AF5DFD" w:rsidRDefault="00AF5DFD" w:rsidP="00AF5DFD">
            <w:pPr>
              <w:adjustRightInd w:val="0"/>
              <w:rPr>
                <w:sz w:val="24"/>
                <w:szCs w:val="24"/>
                <w:lang w:eastAsia="ru-RU"/>
              </w:rPr>
            </w:pPr>
            <w:r w:rsidRPr="00AF5DFD">
              <w:rPr>
                <w:sz w:val="24"/>
                <w:szCs w:val="24"/>
                <w:lang w:eastAsia="ru-RU"/>
              </w:rPr>
              <w:t>свободно распространяемое</w:t>
            </w:r>
          </w:p>
        </w:tc>
        <w:tc>
          <w:tcPr>
            <w:tcW w:w="3071" w:type="dxa"/>
            <w:shd w:val="clear" w:color="auto" w:fill="auto"/>
          </w:tcPr>
          <w:p w14:paraId="6B8EF20E" w14:textId="77777777" w:rsidR="00AF5DFD" w:rsidRPr="00AF5DFD" w:rsidRDefault="00AF5DFD" w:rsidP="00AF5DFD">
            <w:pPr>
              <w:adjustRightInd w:val="0"/>
              <w:rPr>
                <w:sz w:val="24"/>
                <w:szCs w:val="24"/>
                <w:lang w:eastAsia="ru-RU"/>
              </w:rPr>
            </w:pPr>
            <w:r w:rsidRPr="00AF5DFD">
              <w:rPr>
                <w:sz w:val="24"/>
                <w:szCs w:val="24"/>
                <w:lang w:eastAsia="ru-RU"/>
              </w:rPr>
              <w:t>бессрочно</w:t>
            </w:r>
          </w:p>
        </w:tc>
      </w:tr>
      <w:bookmarkEnd w:id="0"/>
    </w:tbl>
    <w:p w14:paraId="339DE8C2" w14:textId="77777777" w:rsidR="00AF5DFD" w:rsidRPr="00AF5DFD" w:rsidRDefault="00AF5DFD" w:rsidP="00AF5DFD">
      <w:pPr>
        <w:widowControl/>
        <w:adjustRightInd w:val="0"/>
        <w:jc w:val="both"/>
        <w:rPr>
          <w:sz w:val="24"/>
          <w:szCs w:val="24"/>
          <w:lang w:val="en-US" w:eastAsia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99"/>
        <w:gridCol w:w="4214"/>
        <w:gridCol w:w="84"/>
      </w:tblGrid>
      <w:tr w:rsidR="00AF5DFD" w:rsidRPr="00AF5DFD" w14:paraId="61C4E574" w14:textId="77777777" w:rsidTr="008F5ECE">
        <w:trPr>
          <w:trHeight w:hRule="exact" w:val="285"/>
        </w:trPr>
        <w:tc>
          <w:tcPr>
            <w:tcW w:w="914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14:paraId="4BF71A9D" w14:textId="77777777" w:rsidR="00AF5DFD" w:rsidRPr="00AF5DFD" w:rsidRDefault="00AF5DFD" w:rsidP="00AF5DFD">
            <w:pPr>
              <w:widowControl/>
              <w:autoSpaceDE/>
              <w:autoSpaceDN/>
              <w:ind w:firstLine="756"/>
              <w:jc w:val="both"/>
              <w:rPr>
                <w:rFonts w:ascii="Calibri" w:hAnsi="Calibri"/>
                <w:sz w:val="24"/>
                <w:szCs w:val="24"/>
                <w:lang w:eastAsia="ru-RU"/>
              </w:rPr>
            </w:pPr>
            <w:r w:rsidRPr="00AF5DFD">
              <w:rPr>
                <w:b/>
                <w:color w:val="000000"/>
                <w:sz w:val="24"/>
                <w:szCs w:val="24"/>
                <w:lang w:eastAsia="ru-RU"/>
              </w:rPr>
              <w:t>Профессиональные</w:t>
            </w:r>
            <w:r w:rsidRPr="00AF5DFD">
              <w:rPr>
                <w:rFonts w:ascii="Calibri" w:hAnsi="Calibri"/>
                <w:lang w:eastAsia="ru-RU"/>
              </w:rPr>
              <w:t xml:space="preserve"> </w:t>
            </w:r>
            <w:r w:rsidRPr="00AF5DFD">
              <w:rPr>
                <w:b/>
                <w:color w:val="000000"/>
                <w:sz w:val="24"/>
                <w:szCs w:val="24"/>
                <w:lang w:eastAsia="ru-RU"/>
              </w:rPr>
              <w:t>базы</w:t>
            </w:r>
            <w:r w:rsidRPr="00AF5DFD">
              <w:rPr>
                <w:rFonts w:ascii="Calibri" w:hAnsi="Calibri"/>
                <w:lang w:eastAsia="ru-RU"/>
              </w:rPr>
              <w:t xml:space="preserve"> </w:t>
            </w:r>
            <w:r w:rsidRPr="00AF5DFD">
              <w:rPr>
                <w:b/>
                <w:color w:val="000000"/>
                <w:sz w:val="24"/>
                <w:szCs w:val="24"/>
                <w:lang w:eastAsia="ru-RU"/>
              </w:rPr>
              <w:t>данных</w:t>
            </w:r>
            <w:r w:rsidRPr="00AF5DFD">
              <w:rPr>
                <w:rFonts w:ascii="Calibri" w:hAnsi="Calibri"/>
                <w:lang w:eastAsia="ru-RU"/>
              </w:rPr>
              <w:t xml:space="preserve"> </w:t>
            </w:r>
            <w:r w:rsidRPr="00AF5DFD">
              <w:rPr>
                <w:b/>
                <w:color w:val="000000"/>
                <w:sz w:val="24"/>
                <w:szCs w:val="24"/>
                <w:lang w:eastAsia="ru-RU"/>
              </w:rPr>
              <w:t>и</w:t>
            </w:r>
            <w:r w:rsidRPr="00AF5DFD">
              <w:rPr>
                <w:rFonts w:ascii="Calibri" w:hAnsi="Calibri"/>
                <w:lang w:eastAsia="ru-RU"/>
              </w:rPr>
              <w:t xml:space="preserve"> </w:t>
            </w:r>
            <w:r w:rsidRPr="00AF5DFD">
              <w:rPr>
                <w:b/>
                <w:color w:val="000000"/>
                <w:sz w:val="24"/>
                <w:szCs w:val="24"/>
                <w:lang w:eastAsia="ru-RU"/>
              </w:rPr>
              <w:t>информационные</w:t>
            </w:r>
            <w:r w:rsidRPr="00AF5DFD">
              <w:rPr>
                <w:rFonts w:ascii="Calibri" w:hAnsi="Calibri"/>
                <w:lang w:eastAsia="ru-RU"/>
              </w:rPr>
              <w:t xml:space="preserve"> </w:t>
            </w:r>
            <w:r w:rsidRPr="00AF5DFD">
              <w:rPr>
                <w:b/>
                <w:color w:val="000000"/>
                <w:sz w:val="24"/>
                <w:szCs w:val="24"/>
                <w:lang w:eastAsia="ru-RU"/>
              </w:rPr>
              <w:t>справочные</w:t>
            </w:r>
            <w:r w:rsidRPr="00AF5DFD">
              <w:rPr>
                <w:rFonts w:ascii="Calibri" w:hAnsi="Calibri"/>
                <w:lang w:eastAsia="ru-RU"/>
              </w:rPr>
              <w:t xml:space="preserve"> </w:t>
            </w:r>
            <w:r w:rsidRPr="00AF5DFD">
              <w:rPr>
                <w:b/>
                <w:color w:val="000000"/>
                <w:sz w:val="24"/>
                <w:szCs w:val="24"/>
                <w:lang w:eastAsia="ru-RU"/>
              </w:rPr>
              <w:t>системы</w:t>
            </w:r>
            <w:r w:rsidRPr="00AF5DFD">
              <w:rPr>
                <w:rFonts w:ascii="Calibri" w:hAnsi="Calibri"/>
                <w:lang w:eastAsia="ru-RU"/>
              </w:rPr>
              <w:t xml:space="preserve"> </w:t>
            </w:r>
          </w:p>
        </w:tc>
      </w:tr>
      <w:tr w:rsidR="00AF5DFD" w:rsidRPr="00AF5DFD" w14:paraId="04520C44" w14:textId="77777777" w:rsidTr="008F5ECE">
        <w:trPr>
          <w:gridAfter w:val="1"/>
          <w:wAfter w:w="69" w:type="dxa"/>
          <w:trHeight w:hRule="exact" w:val="270"/>
        </w:trPr>
        <w:tc>
          <w:tcPr>
            <w:tcW w:w="48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A38CF9" w14:textId="77777777" w:rsidR="00AF5DFD" w:rsidRPr="00AF5DFD" w:rsidRDefault="00AF5DFD" w:rsidP="00AF5DFD">
            <w:pPr>
              <w:widowControl/>
              <w:autoSpaceDE/>
              <w:autoSpaceDN/>
              <w:jc w:val="center"/>
              <w:rPr>
                <w:rFonts w:ascii="Calibri" w:hAnsi="Calibri"/>
                <w:sz w:val="24"/>
                <w:szCs w:val="24"/>
                <w:lang w:eastAsia="ru-RU"/>
              </w:rPr>
            </w:pPr>
            <w:r w:rsidRPr="00AF5DFD">
              <w:rPr>
                <w:color w:val="000000"/>
                <w:sz w:val="24"/>
                <w:szCs w:val="24"/>
                <w:lang w:eastAsia="ru-RU"/>
              </w:rPr>
              <w:t>Название</w:t>
            </w:r>
            <w:r w:rsidRPr="00AF5DFD">
              <w:rPr>
                <w:rFonts w:ascii="Calibri" w:hAnsi="Calibri"/>
                <w:lang w:eastAsia="ru-RU"/>
              </w:rPr>
              <w:t xml:space="preserve"> </w:t>
            </w:r>
            <w:r w:rsidRPr="00AF5DFD">
              <w:rPr>
                <w:color w:val="000000"/>
                <w:sz w:val="24"/>
                <w:szCs w:val="24"/>
                <w:lang w:eastAsia="ru-RU"/>
              </w:rPr>
              <w:t>курса</w:t>
            </w:r>
            <w:r w:rsidRPr="00AF5DFD">
              <w:rPr>
                <w:rFonts w:ascii="Calibri" w:hAnsi="Calibri"/>
                <w:lang w:eastAsia="ru-RU"/>
              </w:rPr>
              <w:t xml:space="preserve"> </w:t>
            </w:r>
          </w:p>
        </w:tc>
        <w:tc>
          <w:tcPr>
            <w:tcW w:w="415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6413A1" w14:textId="77777777" w:rsidR="00AF5DFD" w:rsidRPr="00AF5DFD" w:rsidRDefault="00AF5DFD" w:rsidP="00AF5DFD">
            <w:pPr>
              <w:widowControl/>
              <w:autoSpaceDE/>
              <w:autoSpaceDN/>
              <w:jc w:val="center"/>
              <w:rPr>
                <w:rFonts w:ascii="Calibri" w:hAnsi="Calibri"/>
                <w:sz w:val="24"/>
                <w:szCs w:val="24"/>
                <w:lang w:eastAsia="ru-RU"/>
              </w:rPr>
            </w:pPr>
            <w:r w:rsidRPr="00AF5DFD">
              <w:rPr>
                <w:color w:val="000000"/>
                <w:sz w:val="24"/>
                <w:szCs w:val="24"/>
                <w:lang w:eastAsia="ru-RU"/>
              </w:rPr>
              <w:t>Ссылка</w:t>
            </w:r>
            <w:r w:rsidRPr="00AF5DFD">
              <w:rPr>
                <w:rFonts w:ascii="Calibri" w:hAnsi="Calibri"/>
                <w:lang w:eastAsia="ru-RU"/>
              </w:rPr>
              <w:t xml:space="preserve"> </w:t>
            </w:r>
          </w:p>
        </w:tc>
      </w:tr>
      <w:tr w:rsidR="00AF5DFD" w:rsidRPr="00AF5DFD" w14:paraId="23581EB6" w14:textId="77777777" w:rsidTr="008F5ECE">
        <w:trPr>
          <w:gridAfter w:val="1"/>
          <w:wAfter w:w="69" w:type="dxa"/>
          <w:trHeight w:hRule="exact" w:val="826"/>
        </w:trPr>
        <w:tc>
          <w:tcPr>
            <w:tcW w:w="4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AD3B15" w14:textId="77777777" w:rsidR="00AF5DFD" w:rsidRPr="00AF5DFD" w:rsidRDefault="00AF5DFD" w:rsidP="00AF5DFD">
            <w:pPr>
              <w:widowControl/>
              <w:autoSpaceDE/>
              <w:autoSpaceDN/>
              <w:jc w:val="both"/>
              <w:rPr>
                <w:rFonts w:ascii="Calibri" w:hAnsi="Calibri"/>
                <w:sz w:val="24"/>
                <w:szCs w:val="24"/>
                <w:lang w:eastAsia="ru-RU"/>
              </w:rPr>
            </w:pPr>
            <w:r w:rsidRPr="00AF5DFD">
              <w:rPr>
                <w:color w:val="000000"/>
                <w:sz w:val="24"/>
                <w:szCs w:val="24"/>
                <w:lang w:eastAsia="ru-RU"/>
              </w:rPr>
              <w:t>Национальная</w:t>
            </w:r>
            <w:r w:rsidRPr="00AF5DFD">
              <w:rPr>
                <w:rFonts w:ascii="Calibri" w:hAnsi="Calibri"/>
                <w:lang w:eastAsia="ru-RU"/>
              </w:rPr>
              <w:t xml:space="preserve"> </w:t>
            </w:r>
            <w:r w:rsidRPr="00AF5DFD">
              <w:rPr>
                <w:color w:val="000000"/>
                <w:sz w:val="24"/>
                <w:szCs w:val="24"/>
                <w:lang w:eastAsia="ru-RU"/>
              </w:rPr>
              <w:t>информационно-аналитическая</w:t>
            </w:r>
            <w:r w:rsidRPr="00AF5DFD">
              <w:rPr>
                <w:rFonts w:ascii="Calibri" w:hAnsi="Calibri"/>
                <w:lang w:eastAsia="ru-RU"/>
              </w:rPr>
              <w:t xml:space="preserve"> </w:t>
            </w:r>
            <w:r w:rsidRPr="00AF5DFD">
              <w:rPr>
                <w:color w:val="000000"/>
                <w:sz w:val="24"/>
                <w:szCs w:val="24"/>
                <w:lang w:eastAsia="ru-RU"/>
              </w:rPr>
              <w:t>система</w:t>
            </w:r>
            <w:r w:rsidRPr="00AF5DFD">
              <w:rPr>
                <w:rFonts w:ascii="Calibri" w:hAnsi="Calibri"/>
                <w:lang w:eastAsia="ru-RU"/>
              </w:rPr>
              <w:t xml:space="preserve"> </w:t>
            </w:r>
            <w:r w:rsidRPr="00AF5DFD">
              <w:rPr>
                <w:color w:val="000000"/>
                <w:sz w:val="24"/>
                <w:szCs w:val="24"/>
                <w:lang w:eastAsia="ru-RU"/>
              </w:rPr>
              <w:t>–</w:t>
            </w:r>
            <w:r w:rsidRPr="00AF5DFD">
              <w:rPr>
                <w:rFonts w:ascii="Calibri" w:hAnsi="Calibri"/>
                <w:lang w:eastAsia="ru-RU"/>
              </w:rPr>
              <w:t xml:space="preserve"> </w:t>
            </w:r>
            <w:r w:rsidRPr="00AF5DFD">
              <w:rPr>
                <w:color w:val="000000"/>
                <w:sz w:val="24"/>
                <w:szCs w:val="24"/>
                <w:lang w:eastAsia="ru-RU"/>
              </w:rPr>
              <w:t>Российский</w:t>
            </w:r>
            <w:r w:rsidRPr="00AF5DFD">
              <w:rPr>
                <w:rFonts w:ascii="Calibri" w:hAnsi="Calibri"/>
                <w:lang w:eastAsia="ru-RU"/>
              </w:rPr>
              <w:t xml:space="preserve"> </w:t>
            </w:r>
            <w:r w:rsidRPr="00AF5DFD">
              <w:rPr>
                <w:color w:val="000000"/>
                <w:sz w:val="24"/>
                <w:szCs w:val="24"/>
                <w:lang w:eastAsia="ru-RU"/>
              </w:rPr>
              <w:t>индекс</w:t>
            </w:r>
            <w:r w:rsidRPr="00AF5DFD">
              <w:rPr>
                <w:rFonts w:ascii="Calibri" w:hAnsi="Calibri"/>
                <w:lang w:eastAsia="ru-RU"/>
              </w:rPr>
              <w:t xml:space="preserve"> </w:t>
            </w:r>
            <w:r w:rsidRPr="00AF5DFD">
              <w:rPr>
                <w:color w:val="000000"/>
                <w:sz w:val="24"/>
                <w:szCs w:val="24"/>
                <w:lang w:eastAsia="ru-RU"/>
              </w:rPr>
              <w:t>научного</w:t>
            </w:r>
            <w:r w:rsidRPr="00AF5DFD">
              <w:rPr>
                <w:rFonts w:ascii="Calibri" w:hAnsi="Calibri"/>
                <w:lang w:eastAsia="ru-RU"/>
              </w:rPr>
              <w:t xml:space="preserve"> </w:t>
            </w:r>
            <w:r w:rsidRPr="00AF5DFD">
              <w:rPr>
                <w:color w:val="000000"/>
                <w:sz w:val="24"/>
                <w:szCs w:val="24"/>
                <w:lang w:eastAsia="ru-RU"/>
              </w:rPr>
              <w:t>цитирования</w:t>
            </w:r>
            <w:r w:rsidRPr="00AF5DFD">
              <w:rPr>
                <w:rFonts w:ascii="Calibri" w:hAnsi="Calibri"/>
                <w:lang w:eastAsia="ru-RU"/>
              </w:rPr>
              <w:t xml:space="preserve"> </w:t>
            </w:r>
            <w:r w:rsidRPr="00AF5DFD">
              <w:rPr>
                <w:color w:val="000000"/>
                <w:sz w:val="24"/>
                <w:szCs w:val="24"/>
                <w:lang w:eastAsia="ru-RU"/>
              </w:rPr>
              <w:t>(РИНЦ)</w:t>
            </w:r>
            <w:r w:rsidRPr="00AF5DFD">
              <w:rPr>
                <w:rFonts w:ascii="Calibri" w:hAnsi="Calibri"/>
                <w:lang w:eastAsia="ru-RU"/>
              </w:rPr>
              <w:t xml:space="preserve"> </w:t>
            </w:r>
          </w:p>
        </w:tc>
        <w:tc>
          <w:tcPr>
            <w:tcW w:w="4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C07F2D" w14:textId="77777777" w:rsidR="00AF5DFD" w:rsidRPr="00AF5DFD" w:rsidRDefault="00AF5DFD" w:rsidP="00AF5DFD">
            <w:pPr>
              <w:widowControl/>
              <w:autoSpaceDE/>
              <w:autoSpaceDN/>
              <w:jc w:val="both"/>
              <w:rPr>
                <w:rFonts w:ascii="Calibri" w:hAnsi="Calibri"/>
                <w:lang w:val="en-US" w:eastAsia="ru-RU"/>
              </w:rPr>
            </w:pPr>
            <w:r w:rsidRPr="00AF5DFD">
              <w:rPr>
                <w:color w:val="000000"/>
                <w:sz w:val="24"/>
                <w:szCs w:val="24"/>
                <w:lang w:val="en-US" w:eastAsia="ru-RU"/>
              </w:rPr>
              <w:t>URL:</w:t>
            </w:r>
            <w:r w:rsidRPr="00AF5DFD">
              <w:rPr>
                <w:rFonts w:ascii="Calibri" w:hAnsi="Calibri"/>
                <w:lang w:val="en-US" w:eastAsia="ru-RU"/>
              </w:rPr>
              <w:t xml:space="preserve"> </w:t>
            </w:r>
            <w:hyperlink r:id="rId11" w:history="1">
              <w:r w:rsidRPr="00AF5DFD">
                <w:rPr>
                  <w:color w:val="0000FF"/>
                  <w:sz w:val="24"/>
                  <w:szCs w:val="24"/>
                  <w:u w:val="single"/>
                  <w:lang w:val="en-US" w:eastAsia="ru-RU"/>
                </w:rPr>
                <w:t>https://elibrary.ru/project_risc.asp</w:t>
              </w:r>
            </w:hyperlink>
          </w:p>
          <w:p w14:paraId="6DDBC66C" w14:textId="77777777" w:rsidR="00AF5DFD" w:rsidRPr="00AF5DFD" w:rsidRDefault="00AF5DFD" w:rsidP="00AF5DFD">
            <w:pPr>
              <w:widowControl/>
              <w:autoSpaceDE/>
              <w:autoSpaceDN/>
              <w:jc w:val="both"/>
              <w:rPr>
                <w:rFonts w:ascii="Calibri" w:hAnsi="Calibri"/>
                <w:sz w:val="24"/>
                <w:szCs w:val="24"/>
                <w:lang w:val="en-US" w:eastAsia="ru-RU"/>
              </w:rPr>
            </w:pPr>
          </w:p>
        </w:tc>
      </w:tr>
      <w:tr w:rsidR="00AF5DFD" w:rsidRPr="00AF5DFD" w14:paraId="1946A23D" w14:textId="77777777" w:rsidTr="008F5ECE">
        <w:trPr>
          <w:gridAfter w:val="1"/>
          <w:wAfter w:w="69" w:type="dxa"/>
          <w:trHeight w:hRule="exact" w:val="555"/>
        </w:trPr>
        <w:tc>
          <w:tcPr>
            <w:tcW w:w="4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9F012A" w14:textId="77777777" w:rsidR="00AF5DFD" w:rsidRPr="00AF5DFD" w:rsidRDefault="00AF5DFD" w:rsidP="00AF5DFD">
            <w:pPr>
              <w:widowControl/>
              <w:autoSpaceDE/>
              <w:autoSpaceDN/>
              <w:jc w:val="both"/>
              <w:rPr>
                <w:rFonts w:ascii="Calibri" w:hAnsi="Calibri"/>
                <w:sz w:val="24"/>
                <w:szCs w:val="24"/>
                <w:lang w:eastAsia="ru-RU"/>
              </w:rPr>
            </w:pPr>
            <w:r w:rsidRPr="00AF5DFD">
              <w:rPr>
                <w:color w:val="000000"/>
                <w:sz w:val="24"/>
                <w:szCs w:val="24"/>
                <w:lang w:eastAsia="ru-RU"/>
              </w:rPr>
              <w:t>Поисковая</w:t>
            </w:r>
            <w:r w:rsidRPr="00AF5DFD">
              <w:rPr>
                <w:rFonts w:ascii="Calibri" w:hAnsi="Calibri"/>
                <w:lang w:eastAsia="ru-RU"/>
              </w:rPr>
              <w:t xml:space="preserve"> </w:t>
            </w:r>
            <w:r w:rsidRPr="00AF5DFD">
              <w:rPr>
                <w:color w:val="000000"/>
                <w:sz w:val="24"/>
                <w:szCs w:val="24"/>
                <w:lang w:eastAsia="ru-RU"/>
              </w:rPr>
              <w:t>система</w:t>
            </w:r>
            <w:r w:rsidRPr="00AF5DFD">
              <w:rPr>
                <w:rFonts w:ascii="Calibri" w:hAnsi="Calibri"/>
                <w:lang w:eastAsia="ru-RU"/>
              </w:rPr>
              <w:t xml:space="preserve"> </w:t>
            </w:r>
            <w:r w:rsidRPr="00AF5DFD">
              <w:rPr>
                <w:color w:val="000000"/>
                <w:sz w:val="24"/>
                <w:szCs w:val="24"/>
                <w:lang w:eastAsia="ru-RU"/>
              </w:rPr>
              <w:t>Академия</w:t>
            </w:r>
            <w:r w:rsidRPr="00AF5DFD">
              <w:rPr>
                <w:rFonts w:ascii="Calibri" w:hAnsi="Calibri"/>
                <w:lang w:eastAsia="ru-RU"/>
              </w:rPr>
              <w:t xml:space="preserve"> </w:t>
            </w:r>
            <w:proofErr w:type="spellStart"/>
            <w:r w:rsidRPr="00AF5DFD">
              <w:rPr>
                <w:color w:val="000000"/>
                <w:sz w:val="24"/>
                <w:szCs w:val="24"/>
                <w:lang w:eastAsia="ru-RU"/>
              </w:rPr>
              <w:t>Google</w:t>
            </w:r>
            <w:proofErr w:type="spellEnd"/>
            <w:r w:rsidRPr="00AF5DFD">
              <w:rPr>
                <w:rFonts w:ascii="Calibri" w:hAnsi="Calibri"/>
                <w:lang w:eastAsia="ru-RU"/>
              </w:rPr>
              <w:t xml:space="preserve"> </w:t>
            </w:r>
            <w:r w:rsidRPr="00AF5DFD">
              <w:rPr>
                <w:color w:val="000000"/>
                <w:sz w:val="24"/>
                <w:szCs w:val="24"/>
                <w:lang w:eastAsia="ru-RU"/>
              </w:rPr>
              <w:t>(</w:t>
            </w:r>
            <w:proofErr w:type="spellStart"/>
            <w:r w:rsidRPr="00AF5DFD">
              <w:rPr>
                <w:color w:val="000000"/>
                <w:sz w:val="24"/>
                <w:szCs w:val="24"/>
                <w:lang w:eastAsia="ru-RU"/>
              </w:rPr>
              <w:t>Google</w:t>
            </w:r>
            <w:proofErr w:type="spellEnd"/>
            <w:r w:rsidRPr="00AF5DFD">
              <w:rPr>
                <w:rFonts w:ascii="Calibri" w:hAnsi="Calibri"/>
                <w:lang w:eastAsia="ru-RU"/>
              </w:rPr>
              <w:t xml:space="preserve"> </w:t>
            </w:r>
            <w:proofErr w:type="spellStart"/>
            <w:r w:rsidRPr="00AF5DFD">
              <w:rPr>
                <w:color w:val="000000"/>
                <w:sz w:val="24"/>
                <w:szCs w:val="24"/>
                <w:lang w:eastAsia="ru-RU"/>
              </w:rPr>
              <w:t>Scholar</w:t>
            </w:r>
            <w:proofErr w:type="spellEnd"/>
            <w:r w:rsidRPr="00AF5DFD">
              <w:rPr>
                <w:color w:val="000000"/>
                <w:sz w:val="24"/>
                <w:szCs w:val="24"/>
                <w:lang w:eastAsia="ru-RU"/>
              </w:rPr>
              <w:t>)</w:t>
            </w:r>
            <w:r w:rsidRPr="00AF5DFD">
              <w:rPr>
                <w:rFonts w:ascii="Calibri" w:hAnsi="Calibri"/>
                <w:lang w:eastAsia="ru-RU"/>
              </w:rPr>
              <w:t xml:space="preserve"> </w:t>
            </w:r>
          </w:p>
        </w:tc>
        <w:tc>
          <w:tcPr>
            <w:tcW w:w="4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FC61F4" w14:textId="77777777" w:rsidR="00AF5DFD" w:rsidRPr="00AF5DFD" w:rsidRDefault="00AF5DFD" w:rsidP="00AF5DFD">
            <w:pPr>
              <w:widowControl/>
              <w:autoSpaceDE/>
              <w:autoSpaceDN/>
              <w:jc w:val="both"/>
              <w:rPr>
                <w:rFonts w:ascii="Calibri" w:hAnsi="Calibri"/>
                <w:sz w:val="24"/>
                <w:szCs w:val="24"/>
                <w:lang w:val="en-US" w:eastAsia="ru-RU"/>
              </w:rPr>
            </w:pPr>
            <w:r w:rsidRPr="00AF5DFD">
              <w:rPr>
                <w:color w:val="000000"/>
                <w:sz w:val="24"/>
                <w:szCs w:val="24"/>
                <w:lang w:val="en-US" w:eastAsia="ru-RU"/>
              </w:rPr>
              <w:t>URL:</w:t>
            </w:r>
            <w:r w:rsidRPr="00AF5DFD">
              <w:rPr>
                <w:rFonts w:ascii="Calibri" w:hAnsi="Calibri"/>
                <w:lang w:val="en-US" w:eastAsia="ru-RU"/>
              </w:rPr>
              <w:t xml:space="preserve"> </w:t>
            </w:r>
            <w:hyperlink r:id="rId12" w:history="1">
              <w:r w:rsidRPr="00AF5DFD">
                <w:rPr>
                  <w:color w:val="0000FF"/>
                  <w:sz w:val="24"/>
                  <w:szCs w:val="24"/>
                  <w:u w:val="single"/>
                  <w:lang w:val="en-US" w:eastAsia="ru-RU"/>
                </w:rPr>
                <w:t>https://scholar.google.ru/</w:t>
              </w:r>
            </w:hyperlink>
            <w:r w:rsidRPr="00AF5DFD">
              <w:rPr>
                <w:rFonts w:ascii="Calibri" w:hAnsi="Calibri"/>
                <w:lang w:val="en-US" w:eastAsia="ru-RU"/>
              </w:rPr>
              <w:t xml:space="preserve"> </w:t>
            </w:r>
          </w:p>
        </w:tc>
      </w:tr>
      <w:tr w:rsidR="00AF5DFD" w:rsidRPr="00AF5DFD" w14:paraId="6EE9AACE" w14:textId="77777777" w:rsidTr="008F5ECE">
        <w:trPr>
          <w:gridAfter w:val="1"/>
          <w:wAfter w:w="69" w:type="dxa"/>
          <w:trHeight w:hRule="exact" w:val="555"/>
        </w:trPr>
        <w:tc>
          <w:tcPr>
            <w:tcW w:w="4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CAB469" w14:textId="77777777" w:rsidR="00AF5DFD" w:rsidRPr="00AF5DFD" w:rsidRDefault="00AF5DFD" w:rsidP="00AF5DFD">
            <w:pPr>
              <w:widowControl/>
              <w:autoSpaceDE/>
              <w:autoSpaceDN/>
              <w:jc w:val="both"/>
              <w:rPr>
                <w:rFonts w:ascii="Calibri" w:hAnsi="Calibri"/>
                <w:sz w:val="24"/>
                <w:szCs w:val="24"/>
                <w:lang w:eastAsia="ru-RU"/>
              </w:rPr>
            </w:pPr>
            <w:r w:rsidRPr="00AF5DFD">
              <w:rPr>
                <w:color w:val="000000"/>
                <w:sz w:val="24"/>
                <w:szCs w:val="24"/>
                <w:lang w:eastAsia="ru-RU"/>
              </w:rPr>
              <w:t>Информационная</w:t>
            </w:r>
            <w:r w:rsidRPr="00AF5DFD">
              <w:rPr>
                <w:rFonts w:ascii="Calibri" w:hAnsi="Calibri"/>
                <w:lang w:eastAsia="ru-RU"/>
              </w:rPr>
              <w:t xml:space="preserve"> </w:t>
            </w:r>
            <w:r w:rsidRPr="00AF5DFD">
              <w:rPr>
                <w:color w:val="000000"/>
                <w:sz w:val="24"/>
                <w:szCs w:val="24"/>
                <w:lang w:eastAsia="ru-RU"/>
              </w:rPr>
              <w:t>система</w:t>
            </w:r>
            <w:r w:rsidRPr="00AF5DFD">
              <w:rPr>
                <w:rFonts w:ascii="Calibri" w:hAnsi="Calibri"/>
                <w:lang w:eastAsia="ru-RU"/>
              </w:rPr>
              <w:t xml:space="preserve"> </w:t>
            </w:r>
            <w:r w:rsidRPr="00AF5DFD">
              <w:rPr>
                <w:color w:val="000000"/>
                <w:sz w:val="24"/>
                <w:szCs w:val="24"/>
                <w:lang w:eastAsia="ru-RU"/>
              </w:rPr>
              <w:t>-</w:t>
            </w:r>
            <w:r w:rsidRPr="00AF5DFD">
              <w:rPr>
                <w:rFonts w:ascii="Calibri" w:hAnsi="Calibri"/>
                <w:lang w:eastAsia="ru-RU"/>
              </w:rPr>
              <w:t xml:space="preserve"> </w:t>
            </w:r>
            <w:r w:rsidRPr="00AF5DFD">
              <w:rPr>
                <w:color w:val="000000"/>
                <w:sz w:val="24"/>
                <w:szCs w:val="24"/>
                <w:lang w:eastAsia="ru-RU"/>
              </w:rPr>
              <w:t>Единое</w:t>
            </w:r>
            <w:r w:rsidRPr="00AF5DFD">
              <w:rPr>
                <w:rFonts w:ascii="Calibri" w:hAnsi="Calibri"/>
                <w:lang w:eastAsia="ru-RU"/>
              </w:rPr>
              <w:t xml:space="preserve"> </w:t>
            </w:r>
            <w:r w:rsidRPr="00AF5DFD">
              <w:rPr>
                <w:color w:val="000000"/>
                <w:sz w:val="24"/>
                <w:szCs w:val="24"/>
                <w:lang w:eastAsia="ru-RU"/>
              </w:rPr>
              <w:t>окно</w:t>
            </w:r>
            <w:r w:rsidRPr="00AF5DFD">
              <w:rPr>
                <w:rFonts w:ascii="Calibri" w:hAnsi="Calibri"/>
                <w:lang w:eastAsia="ru-RU"/>
              </w:rPr>
              <w:t xml:space="preserve"> </w:t>
            </w:r>
            <w:r w:rsidRPr="00AF5DFD">
              <w:rPr>
                <w:color w:val="000000"/>
                <w:sz w:val="24"/>
                <w:szCs w:val="24"/>
                <w:lang w:eastAsia="ru-RU"/>
              </w:rPr>
              <w:t>доступа</w:t>
            </w:r>
            <w:r w:rsidRPr="00AF5DFD">
              <w:rPr>
                <w:rFonts w:ascii="Calibri" w:hAnsi="Calibri"/>
                <w:lang w:eastAsia="ru-RU"/>
              </w:rPr>
              <w:t xml:space="preserve"> </w:t>
            </w:r>
            <w:r w:rsidRPr="00AF5DFD">
              <w:rPr>
                <w:color w:val="000000"/>
                <w:sz w:val="24"/>
                <w:szCs w:val="24"/>
                <w:lang w:eastAsia="ru-RU"/>
              </w:rPr>
              <w:t>к</w:t>
            </w:r>
            <w:r w:rsidRPr="00AF5DFD">
              <w:rPr>
                <w:rFonts w:ascii="Calibri" w:hAnsi="Calibri"/>
                <w:lang w:eastAsia="ru-RU"/>
              </w:rPr>
              <w:t xml:space="preserve"> </w:t>
            </w:r>
            <w:r w:rsidRPr="00AF5DFD">
              <w:rPr>
                <w:color w:val="000000"/>
                <w:sz w:val="24"/>
                <w:szCs w:val="24"/>
                <w:lang w:eastAsia="ru-RU"/>
              </w:rPr>
              <w:t>информационным</w:t>
            </w:r>
            <w:r w:rsidRPr="00AF5DFD">
              <w:rPr>
                <w:rFonts w:ascii="Calibri" w:hAnsi="Calibri"/>
                <w:lang w:eastAsia="ru-RU"/>
              </w:rPr>
              <w:t xml:space="preserve"> </w:t>
            </w:r>
            <w:r w:rsidRPr="00AF5DFD">
              <w:rPr>
                <w:color w:val="000000"/>
                <w:sz w:val="24"/>
                <w:szCs w:val="24"/>
                <w:lang w:eastAsia="ru-RU"/>
              </w:rPr>
              <w:t>ресурсам</w:t>
            </w:r>
            <w:r w:rsidRPr="00AF5DFD">
              <w:rPr>
                <w:rFonts w:ascii="Calibri" w:hAnsi="Calibri"/>
                <w:lang w:eastAsia="ru-RU"/>
              </w:rPr>
              <w:t xml:space="preserve"> </w:t>
            </w:r>
          </w:p>
        </w:tc>
        <w:tc>
          <w:tcPr>
            <w:tcW w:w="4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77E71B" w14:textId="77777777" w:rsidR="00AF5DFD" w:rsidRPr="00AF5DFD" w:rsidRDefault="00AF5DFD" w:rsidP="00AF5DFD">
            <w:pPr>
              <w:widowControl/>
              <w:autoSpaceDE/>
              <w:autoSpaceDN/>
              <w:jc w:val="both"/>
              <w:rPr>
                <w:rFonts w:ascii="Calibri" w:hAnsi="Calibri"/>
                <w:sz w:val="24"/>
                <w:szCs w:val="24"/>
                <w:lang w:val="en-US" w:eastAsia="ru-RU"/>
              </w:rPr>
            </w:pPr>
            <w:r w:rsidRPr="00AF5DFD">
              <w:rPr>
                <w:color w:val="000000"/>
                <w:sz w:val="24"/>
                <w:szCs w:val="24"/>
                <w:lang w:val="en-US" w:eastAsia="ru-RU"/>
              </w:rPr>
              <w:t>URL:</w:t>
            </w:r>
            <w:r w:rsidRPr="00AF5DFD">
              <w:rPr>
                <w:rFonts w:ascii="Calibri" w:hAnsi="Calibri"/>
                <w:lang w:val="en-US" w:eastAsia="ru-RU"/>
              </w:rPr>
              <w:t xml:space="preserve"> </w:t>
            </w:r>
            <w:hyperlink r:id="rId13" w:history="1">
              <w:r w:rsidRPr="00AF5DFD">
                <w:rPr>
                  <w:color w:val="0000FF"/>
                  <w:sz w:val="24"/>
                  <w:szCs w:val="24"/>
                  <w:u w:val="single"/>
                  <w:lang w:val="en-US" w:eastAsia="ru-RU"/>
                </w:rPr>
                <w:t>http://window.edu.ru/</w:t>
              </w:r>
            </w:hyperlink>
            <w:r w:rsidRPr="00AF5DFD">
              <w:rPr>
                <w:rFonts w:ascii="Calibri" w:hAnsi="Calibri"/>
                <w:lang w:val="en-US" w:eastAsia="ru-RU"/>
              </w:rPr>
              <w:t xml:space="preserve"> </w:t>
            </w:r>
          </w:p>
        </w:tc>
      </w:tr>
      <w:tr w:rsidR="00AF5DFD" w:rsidRPr="00AF5DFD" w14:paraId="12E800C6" w14:textId="77777777" w:rsidTr="008F5ECE">
        <w:trPr>
          <w:gridAfter w:val="1"/>
          <w:wAfter w:w="69" w:type="dxa"/>
          <w:trHeight w:hRule="exact" w:val="826"/>
        </w:trPr>
        <w:tc>
          <w:tcPr>
            <w:tcW w:w="4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4AA34A" w14:textId="77777777" w:rsidR="00AF5DFD" w:rsidRPr="00AF5DFD" w:rsidRDefault="00AF5DFD" w:rsidP="00AF5DFD">
            <w:pPr>
              <w:widowControl/>
              <w:autoSpaceDE/>
              <w:autoSpaceDN/>
              <w:jc w:val="both"/>
              <w:rPr>
                <w:rFonts w:ascii="Calibri" w:hAnsi="Calibri"/>
                <w:sz w:val="24"/>
                <w:szCs w:val="24"/>
                <w:lang w:eastAsia="ru-RU"/>
              </w:rPr>
            </w:pPr>
            <w:r w:rsidRPr="00AF5DFD">
              <w:rPr>
                <w:color w:val="000000"/>
                <w:sz w:val="24"/>
                <w:szCs w:val="24"/>
                <w:lang w:eastAsia="ru-RU"/>
              </w:rPr>
              <w:t>Федеральное</w:t>
            </w:r>
            <w:r w:rsidRPr="00AF5DFD">
              <w:rPr>
                <w:rFonts w:ascii="Calibri" w:hAnsi="Calibri"/>
                <w:lang w:eastAsia="ru-RU"/>
              </w:rPr>
              <w:t xml:space="preserve"> </w:t>
            </w:r>
            <w:r w:rsidRPr="00AF5DFD">
              <w:rPr>
                <w:color w:val="000000"/>
                <w:sz w:val="24"/>
                <w:szCs w:val="24"/>
                <w:lang w:eastAsia="ru-RU"/>
              </w:rPr>
              <w:t>государственное</w:t>
            </w:r>
            <w:r w:rsidRPr="00AF5DFD">
              <w:rPr>
                <w:rFonts w:ascii="Calibri" w:hAnsi="Calibri"/>
                <w:lang w:eastAsia="ru-RU"/>
              </w:rPr>
              <w:t xml:space="preserve"> </w:t>
            </w:r>
            <w:r w:rsidRPr="00AF5DFD">
              <w:rPr>
                <w:color w:val="000000"/>
                <w:sz w:val="24"/>
                <w:szCs w:val="24"/>
                <w:lang w:eastAsia="ru-RU"/>
              </w:rPr>
              <w:t>бюджетное</w:t>
            </w:r>
            <w:r w:rsidRPr="00AF5DFD">
              <w:rPr>
                <w:rFonts w:ascii="Calibri" w:hAnsi="Calibri"/>
                <w:lang w:eastAsia="ru-RU"/>
              </w:rPr>
              <w:t xml:space="preserve"> </w:t>
            </w:r>
            <w:r w:rsidRPr="00AF5DFD">
              <w:rPr>
                <w:color w:val="000000"/>
                <w:sz w:val="24"/>
                <w:szCs w:val="24"/>
                <w:lang w:eastAsia="ru-RU"/>
              </w:rPr>
              <w:t>учреждение</w:t>
            </w:r>
            <w:r w:rsidRPr="00AF5DFD">
              <w:rPr>
                <w:rFonts w:ascii="Calibri" w:hAnsi="Calibri"/>
                <w:lang w:eastAsia="ru-RU"/>
              </w:rPr>
              <w:t xml:space="preserve"> </w:t>
            </w:r>
            <w:r w:rsidRPr="00AF5DFD">
              <w:rPr>
                <w:color w:val="000000"/>
                <w:sz w:val="24"/>
                <w:szCs w:val="24"/>
                <w:lang w:eastAsia="ru-RU"/>
              </w:rPr>
              <w:t>«Федеральный</w:t>
            </w:r>
            <w:r w:rsidRPr="00AF5DFD">
              <w:rPr>
                <w:rFonts w:ascii="Calibri" w:hAnsi="Calibri"/>
                <w:lang w:eastAsia="ru-RU"/>
              </w:rPr>
              <w:t xml:space="preserve"> </w:t>
            </w:r>
            <w:r w:rsidRPr="00AF5DFD">
              <w:rPr>
                <w:color w:val="000000"/>
                <w:sz w:val="24"/>
                <w:szCs w:val="24"/>
                <w:lang w:eastAsia="ru-RU"/>
              </w:rPr>
              <w:t>институт</w:t>
            </w:r>
            <w:r w:rsidRPr="00AF5DFD">
              <w:rPr>
                <w:rFonts w:ascii="Calibri" w:hAnsi="Calibri"/>
                <w:lang w:eastAsia="ru-RU"/>
              </w:rPr>
              <w:t xml:space="preserve"> </w:t>
            </w:r>
            <w:r w:rsidRPr="00AF5DFD">
              <w:rPr>
                <w:color w:val="000000"/>
                <w:sz w:val="24"/>
                <w:szCs w:val="24"/>
                <w:lang w:eastAsia="ru-RU"/>
              </w:rPr>
              <w:t>промышленной</w:t>
            </w:r>
            <w:r w:rsidRPr="00AF5DFD">
              <w:rPr>
                <w:rFonts w:ascii="Calibri" w:hAnsi="Calibri"/>
                <w:lang w:eastAsia="ru-RU"/>
              </w:rPr>
              <w:t xml:space="preserve"> </w:t>
            </w:r>
            <w:r w:rsidRPr="00AF5DFD">
              <w:rPr>
                <w:color w:val="000000"/>
                <w:sz w:val="24"/>
                <w:szCs w:val="24"/>
                <w:lang w:eastAsia="ru-RU"/>
              </w:rPr>
              <w:t>собственности»</w:t>
            </w:r>
            <w:r w:rsidRPr="00AF5DFD">
              <w:rPr>
                <w:rFonts w:ascii="Calibri" w:hAnsi="Calibri"/>
                <w:lang w:eastAsia="ru-RU"/>
              </w:rPr>
              <w:t xml:space="preserve"> </w:t>
            </w:r>
          </w:p>
        </w:tc>
        <w:tc>
          <w:tcPr>
            <w:tcW w:w="4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670A7F" w14:textId="77777777" w:rsidR="00AF5DFD" w:rsidRPr="00AF5DFD" w:rsidRDefault="00AF5DFD" w:rsidP="00AF5DFD">
            <w:pPr>
              <w:widowControl/>
              <w:autoSpaceDE/>
              <w:autoSpaceDN/>
              <w:jc w:val="both"/>
              <w:rPr>
                <w:rFonts w:ascii="Calibri" w:hAnsi="Calibri"/>
                <w:lang w:val="en-US" w:eastAsia="ru-RU"/>
              </w:rPr>
            </w:pPr>
            <w:r w:rsidRPr="00AF5DFD">
              <w:rPr>
                <w:color w:val="000000"/>
                <w:sz w:val="24"/>
                <w:szCs w:val="24"/>
                <w:lang w:val="en-US" w:eastAsia="ru-RU"/>
              </w:rPr>
              <w:t>URL:</w:t>
            </w:r>
            <w:r w:rsidRPr="00AF5DFD">
              <w:rPr>
                <w:rFonts w:ascii="Calibri" w:hAnsi="Calibri"/>
                <w:lang w:val="en-US" w:eastAsia="ru-RU"/>
              </w:rPr>
              <w:t xml:space="preserve"> </w:t>
            </w:r>
            <w:hyperlink r:id="rId14" w:history="1">
              <w:r w:rsidRPr="00AF5DFD">
                <w:rPr>
                  <w:color w:val="0000FF"/>
                  <w:sz w:val="24"/>
                  <w:szCs w:val="24"/>
                  <w:u w:val="single"/>
                  <w:lang w:val="en-US" w:eastAsia="ru-RU"/>
                </w:rPr>
                <w:t>http://www1.fips.ru/</w:t>
              </w:r>
            </w:hyperlink>
            <w:r w:rsidRPr="00AF5DFD">
              <w:rPr>
                <w:rFonts w:ascii="Calibri" w:hAnsi="Calibri"/>
                <w:lang w:val="en-US" w:eastAsia="ru-RU"/>
              </w:rPr>
              <w:t xml:space="preserve"> </w:t>
            </w:r>
          </w:p>
          <w:p w14:paraId="6B0AA850" w14:textId="77777777" w:rsidR="00AF5DFD" w:rsidRPr="00AF5DFD" w:rsidRDefault="00AF5DFD" w:rsidP="00AF5DFD">
            <w:pPr>
              <w:widowControl/>
              <w:autoSpaceDE/>
              <w:autoSpaceDN/>
              <w:jc w:val="both"/>
              <w:rPr>
                <w:rFonts w:ascii="Calibri" w:hAnsi="Calibri"/>
                <w:sz w:val="24"/>
                <w:szCs w:val="24"/>
                <w:lang w:val="en-US" w:eastAsia="ru-RU"/>
              </w:rPr>
            </w:pPr>
          </w:p>
        </w:tc>
      </w:tr>
      <w:tr w:rsidR="00AF5DFD" w:rsidRPr="00AF5DFD" w14:paraId="284213A8" w14:textId="77777777" w:rsidTr="008F5ECE">
        <w:trPr>
          <w:gridAfter w:val="1"/>
          <w:wAfter w:w="69" w:type="dxa"/>
          <w:trHeight w:hRule="exact" w:val="754"/>
        </w:trPr>
        <w:tc>
          <w:tcPr>
            <w:tcW w:w="4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725B35" w14:textId="77777777" w:rsidR="00AF5DFD" w:rsidRPr="00AF5DFD" w:rsidRDefault="00AF5DFD" w:rsidP="00AF5DFD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F5DFD">
              <w:rPr>
                <w:sz w:val="24"/>
                <w:szCs w:val="24"/>
                <w:lang w:eastAsia="ru-RU"/>
              </w:rPr>
              <w:t>Электронные ресурсы библиотеки МГТУ им. Г.И. Носова</w:t>
            </w:r>
          </w:p>
        </w:tc>
        <w:tc>
          <w:tcPr>
            <w:tcW w:w="4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21F1B2" w14:textId="77777777" w:rsidR="00AF5DFD" w:rsidRPr="00AF5DFD" w:rsidRDefault="00AF5DFD" w:rsidP="00AF5DFD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val="en-US" w:eastAsia="ru-RU"/>
              </w:rPr>
            </w:pPr>
            <w:r w:rsidRPr="00AF5DFD">
              <w:rPr>
                <w:color w:val="000000"/>
                <w:sz w:val="24"/>
                <w:szCs w:val="24"/>
                <w:lang w:val="en-US" w:eastAsia="ru-RU"/>
              </w:rPr>
              <w:t>URL:</w:t>
            </w:r>
            <w:r w:rsidRPr="00AF5DFD">
              <w:rPr>
                <w:sz w:val="24"/>
                <w:szCs w:val="24"/>
                <w:u w:val="single"/>
                <w:lang w:val="en-US" w:eastAsia="ru-RU"/>
              </w:rPr>
              <w:t xml:space="preserve"> </w:t>
            </w:r>
            <w:hyperlink r:id="rId15" w:history="1">
              <w:r w:rsidRPr="00AF5DFD">
                <w:rPr>
                  <w:color w:val="0000FF"/>
                  <w:sz w:val="24"/>
                  <w:szCs w:val="24"/>
                  <w:u w:val="single"/>
                  <w:lang w:val="en-US" w:eastAsia="ru-RU"/>
                </w:rPr>
                <w:t>http://magtu.ru8085/marcweb2/Default.asp</w:t>
              </w:r>
            </w:hyperlink>
          </w:p>
        </w:tc>
      </w:tr>
      <w:tr w:rsidR="00AF5DFD" w:rsidRPr="00AF5DFD" w14:paraId="64A00586" w14:textId="77777777" w:rsidTr="008F5ECE">
        <w:trPr>
          <w:gridAfter w:val="1"/>
          <w:wAfter w:w="69" w:type="dxa"/>
          <w:trHeight w:hRule="exact" w:val="990"/>
        </w:trPr>
        <w:tc>
          <w:tcPr>
            <w:tcW w:w="4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F8CD48" w14:textId="77777777" w:rsidR="00AF5DFD" w:rsidRPr="00AF5DFD" w:rsidRDefault="00AF5DFD" w:rsidP="00AF5DFD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 w:rsidRPr="00AF5DFD">
              <w:rPr>
                <w:sz w:val="24"/>
                <w:szCs w:val="24"/>
                <w:lang w:eastAsia="ru-RU"/>
              </w:rPr>
              <w:t xml:space="preserve">Международная </w:t>
            </w:r>
            <w:proofErr w:type="spellStart"/>
            <w:r w:rsidRPr="00AF5DFD">
              <w:rPr>
                <w:sz w:val="24"/>
                <w:szCs w:val="24"/>
                <w:lang w:eastAsia="ru-RU"/>
              </w:rPr>
              <w:t>наукометрическая</w:t>
            </w:r>
            <w:proofErr w:type="spellEnd"/>
            <w:r w:rsidRPr="00AF5DFD">
              <w:rPr>
                <w:sz w:val="24"/>
                <w:szCs w:val="24"/>
                <w:lang w:eastAsia="ru-RU"/>
              </w:rPr>
              <w:t xml:space="preserve"> реферативная и полнотекстовая база данных научных изданий «</w:t>
            </w:r>
            <w:r w:rsidRPr="00AF5DFD">
              <w:rPr>
                <w:sz w:val="24"/>
                <w:szCs w:val="24"/>
                <w:lang w:val="en-US" w:eastAsia="ru-RU"/>
              </w:rPr>
              <w:t>Web</w:t>
            </w:r>
            <w:r w:rsidRPr="00AF5DFD">
              <w:rPr>
                <w:sz w:val="24"/>
                <w:szCs w:val="24"/>
                <w:lang w:eastAsia="ru-RU"/>
              </w:rPr>
              <w:t xml:space="preserve"> </w:t>
            </w:r>
            <w:r w:rsidRPr="00AF5DFD">
              <w:rPr>
                <w:sz w:val="24"/>
                <w:szCs w:val="24"/>
                <w:lang w:val="en-US" w:eastAsia="ru-RU"/>
              </w:rPr>
              <w:t>of</w:t>
            </w:r>
            <w:r w:rsidRPr="00AF5DFD">
              <w:rPr>
                <w:sz w:val="24"/>
                <w:szCs w:val="24"/>
                <w:lang w:eastAsia="ru-RU"/>
              </w:rPr>
              <w:t xml:space="preserve"> </w:t>
            </w:r>
            <w:r w:rsidRPr="00AF5DFD">
              <w:rPr>
                <w:sz w:val="24"/>
                <w:szCs w:val="24"/>
                <w:lang w:val="en-US" w:eastAsia="ru-RU"/>
              </w:rPr>
              <w:t>science</w:t>
            </w:r>
            <w:r w:rsidRPr="00AF5DFD">
              <w:rPr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4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E7EDF1" w14:textId="77777777" w:rsidR="00AF5DFD" w:rsidRPr="00AF5DFD" w:rsidRDefault="00AF5DFD" w:rsidP="00AF5DFD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F5DFD">
              <w:rPr>
                <w:color w:val="000000"/>
                <w:sz w:val="24"/>
                <w:szCs w:val="24"/>
                <w:lang w:val="en-US" w:eastAsia="ru-RU"/>
              </w:rPr>
              <w:t>URL:</w:t>
            </w:r>
            <w:r w:rsidRPr="00AF5DFD">
              <w:rPr>
                <w:sz w:val="24"/>
                <w:szCs w:val="24"/>
                <w:u w:val="single"/>
                <w:lang w:val="en-US" w:eastAsia="ru-RU"/>
              </w:rPr>
              <w:t xml:space="preserve"> </w:t>
            </w:r>
            <w:hyperlink r:id="rId16" w:history="1">
              <w:r w:rsidRPr="00AF5DFD">
                <w:rPr>
                  <w:color w:val="0000FF"/>
                  <w:sz w:val="24"/>
                  <w:szCs w:val="24"/>
                  <w:u w:val="single"/>
                  <w:lang w:val="en-US" w:eastAsia="ru-RU"/>
                </w:rPr>
                <w:t>http</w:t>
              </w:r>
              <w:r w:rsidRPr="00AF5DFD">
                <w:rPr>
                  <w:color w:val="0000FF"/>
                  <w:sz w:val="24"/>
                  <w:szCs w:val="24"/>
                  <w:u w:val="single"/>
                  <w:lang w:eastAsia="ru-RU"/>
                </w:rPr>
                <w:t>://</w:t>
              </w:r>
              <w:proofErr w:type="spellStart"/>
              <w:r w:rsidRPr="00AF5DFD">
                <w:rPr>
                  <w:color w:val="0000FF"/>
                  <w:sz w:val="24"/>
                  <w:szCs w:val="24"/>
                  <w:u w:val="single"/>
                  <w:lang w:val="en-US" w:eastAsia="ru-RU"/>
                </w:rPr>
                <w:t>webofscience</w:t>
              </w:r>
              <w:proofErr w:type="spellEnd"/>
              <w:r w:rsidRPr="00AF5DFD">
                <w:rPr>
                  <w:color w:val="0000FF"/>
                  <w:sz w:val="24"/>
                  <w:szCs w:val="24"/>
                  <w:u w:val="single"/>
                  <w:lang w:eastAsia="ru-RU"/>
                </w:rPr>
                <w:t>.</w:t>
              </w:r>
              <w:r w:rsidRPr="00AF5DFD">
                <w:rPr>
                  <w:color w:val="0000FF"/>
                  <w:sz w:val="24"/>
                  <w:szCs w:val="24"/>
                  <w:u w:val="single"/>
                  <w:lang w:val="en-US" w:eastAsia="ru-RU"/>
                </w:rPr>
                <w:t>com</w:t>
              </w:r>
            </w:hyperlink>
          </w:p>
        </w:tc>
      </w:tr>
      <w:tr w:rsidR="00AF5DFD" w:rsidRPr="00AF5DFD" w14:paraId="2E4E4027" w14:textId="77777777" w:rsidTr="008F5ECE">
        <w:trPr>
          <w:gridAfter w:val="1"/>
          <w:wAfter w:w="69" w:type="dxa"/>
          <w:trHeight w:hRule="exact" w:val="990"/>
        </w:trPr>
        <w:tc>
          <w:tcPr>
            <w:tcW w:w="4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00D0C0" w14:textId="77777777" w:rsidR="00AF5DFD" w:rsidRPr="00AF5DFD" w:rsidRDefault="00AF5DFD" w:rsidP="00AF5DFD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 w:rsidRPr="00AF5DFD">
              <w:rPr>
                <w:sz w:val="24"/>
                <w:szCs w:val="24"/>
                <w:lang w:eastAsia="ru-RU"/>
              </w:rPr>
              <w:t>Международная реферативная и полнотекстовая справочная база данных научных изданий «</w:t>
            </w:r>
            <w:r w:rsidRPr="00AF5DFD">
              <w:rPr>
                <w:sz w:val="24"/>
                <w:szCs w:val="24"/>
                <w:lang w:val="en-US" w:eastAsia="ru-RU"/>
              </w:rPr>
              <w:t>Scopus</w:t>
            </w:r>
            <w:r w:rsidRPr="00AF5DFD">
              <w:rPr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4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55453E" w14:textId="77777777" w:rsidR="00AF5DFD" w:rsidRPr="00AF5DFD" w:rsidRDefault="00AF5DFD" w:rsidP="00AF5DFD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F5DFD">
              <w:rPr>
                <w:color w:val="000000"/>
                <w:sz w:val="24"/>
                <w:szCs w:val="24"/>
                <w:lang w:val="en-US" w:eastAsia="ru-RU"/>
              </w:rPr>
              <w:t>URL:</w:t>
            </w:r>
            <w:r w:rsidRPr="00AF5DFD">
              <w:rPr>
                <w:sz w:val="24"/>
                <w:szCs w:val="24"/>
                <w:lang w:eastAsia="ru-RU"/>
              </w:rPr>
              <w:t xml:space="preserve"> </w:t>
            </w:r>
            <w:hyperlink r:id="rId17" w:history="1">
              <w:r w:rsidRPr="00AF5DFD">
                <w:rPr>
                  <w:color w:val="0000FF"/>
                  <w:sz w:val="24"/>
                  <w:szCs w:val="24"/>
                  <w:u w:val="single"/>
                  <w:lang w:eastAsia="ru-RU"/>
                </w:rPr>
                <w:t>http://scopus.com</w:t>
              </w:r>
            </w:hyperlink>
          </w:p>
        </w:tc>
      </w:tr>
      <w:tr w:rsidR="00AF5DFD" w:rsidRPr="00AF5DFD" w14:paraId="09F90B9E" w14:textId="77777777" w:rsidTr="008F5ECE">
        <w:trPr>
          <w:gridAfter w:val="1"/>
          <w:wAfter w:w="69" w:type="dxa"/>
          <w:trHeight w:hRule="exact" w:val="721"/>
        </w:trPr>
        <w:tc>
          <w:tcPr>
            <w:tcW w:w="4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FFEFD6" w14:textId="77777777" w:rsidR="00AF5DFD" w:rsidRPr="00AF5DFD" w:rsidRDefault="00AF5DFD" w:rsidP="00AF5DFD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 w:rsidRPr="00AF5DFD">
              <w:rPr>
                <w:sz w:val="24"/>
                <w:szCs w:val="24"/>
                <w:lang w:eastAsia="ru-RU"/>
              </w:rPr>
              <w:t xml:space="preserve">Международная база полнотекстовых журналов </w:t>
            </w:r>
            <w:proofErr w:type="spellStart"/>
            <w:r w:rsidRPr="00AF5DFD">
              <w:rPr>
                <w:sz w:val="24"/>
                <w:szCs w:val="24"/>
                <w:lang w:eastAsia="ru-RU"/>
              </w:rPr>
              <w:t>Springer</w:t>
            </w:r>
            <w:proofErr w:type="spellEnd"/>
            <w:r w:rsidRPr="00AF5DFD">
              <w:rPr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F5DFD">
              <w:rPr>
                <w:sz w:val="24"/>
                <w:szCs w:val="24"/>
                <w:lang w:eastAsia="ru-RU"/>
              </w:rPr>
              <w:t>Journals</w:t>
            </w:r>
            <w:proofErr w:type="spellEnd"/>
          </w:p>
        </w:tc>
        <w:tc>
          <w:tcPr>
            <w:tcW w:w="4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A0AC27" w14:textId="77777777" w:rsidR="00AF5DFD" w:rsidRPr="00AF5DFD" w:rsidRDefault="00AF5DFD" w:rsidP="00AF5DFD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val="en-US" w:eastAsia="ru-RU"/>
              </w:rPr>
            </w:pPr>
            <w:r w:rsidRPr="00AF5DFD">
              <w:rPr>
                <w:color w:val="000000"/>
                <w:sz w:val="24"/>
                <w:szCs w:val="24"/>
                <w:lang w:val="en-US" w:eastAsia="ru-RU"/>
              </w:rPr>
              <w:t>URL:</w:t>
            </w:r>
            <w:r w:rsidRPr="00AF5DFD">
              <w:rPr>
                <w:sz w:val="24"/>
                <w:szCs w:val="24"/>
                <w:lang w:val="en-US" w:eastAsia="ru-RU"/>
              </w:rPr>
              <w:t xml:space="preserve"> </w:t>
            </w:r>
            <w:hyperlink r:id="rId18" w:history="1">
              <w:r w:rsidRPr="00AF5DFD">
                <w:rPr>
                  <w:color w:val="0000FF"/>
                  <w:sz w:val="24"/>
                  <w:szCs w:val="24"/>
                  <w:u w:val="single"/>
                  <w:lang w:val="en-US" w:eastAsia="ru-RU"/>
                </w:rPr>
                <w:t>http://link.springer.com/</w:t>
              </w:r>
            </w:hyperlink>
          </w:p>
        </w:tc>
      </w:tr>
      <w:tr w:rsidR="00AF5DFD" w:rsidRPr="00AF5DFD" w14:paraId="4DCEE492" w14:textId="77777777" w:rsidTr="008F5ECE">
        <w:trPr>
          <w:gridAfter w:val="1"/>
          <w:wAfter w:w="69" w:type="dxa"/>
          <w:trHeight w:hRule="exact" w:val="721"/>
        </w:trPr>
        <w:tc>
          <w:tcPr>
            <w:tcW w:w="4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3F6FC3" w14:textId="77777777" w:rsidR="00AF5DFD" w:rsidRPr="00AF5DFD" w:rsidRDefault="00AF5DFD" w:rsidP="00AF5DFD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 w:rsidRPr="00AF5DFD">
              <w:rPr>
                <w:sz w:val="24"/>
                <w:szCs w:val="24"/>
                <w:lang w:eastAsia="ru-RU"/>
              </w:rPr>
              <w:t xml:space="preserve">Международная база справочных изданий по всем отраслям знаний </w:t>
            </w:r>
            <w:proofErr w:type="spellStart"/>
            <w:r w:rsidRPr="00AF5DFD">
              <w:rPr>
                <w:sz w:val="24"/>
                <w:szCs w:val="24"/>
                <w:lang w:eastAsia="ru-RU"/>
              </w:rPr>
              <w:t>SpringerReferance</w:t>
            </w:r>
            <w:proofErr w:type="spellEnd"/>
          </w:p>
        </w:tc>
        <w:tc>
          <w:tcPr>
            <w:tcW w:w="4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AF4AA1" w14:textId="77777777" w:rsidR="00AF5DFD" w:rsidRPr="00AF5DFD" w:rsidRDefault="00AF5DFD" w:rsidP="00AF5DFD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val="en-US" w:eastAsia="ru-RU"/>
              </w:rPr>
            </w:pPr>
            <w:r w:rsidRPr="00AF5DFD">
              <w:rPr>
                <w:color w:val="000000"/>
                <w:sz w:val="24"/>
                <w:szCs w:val="24"/>
                <w:lang w:val="en-US" w:eastAsia="ru-RU"/>
              </w:rPr>
              <w:t>URL:</w:t>
            </w:r>
            <w:r w:rsidRPr="00AF5DFD">
              <w:rPr>
                <w:sz w:val="24"/>
                <w:szCs w:val="24"/>
                <w:lang w:val="en-US" w:eastAsia="ru-RU"/>
              </w:rPr>
              <w:t xml:space="preserve"> </w:t>
            </w:r>
            <w:hyperlink r:id="rId19" w:history="1">
              <w:r w:rsidRPr="00AF5DFD">
                <w:rPr>
                  <w:color w:val="0000FF"/>
                  <w:sz w:val="24"/>
                  <w:szCs w:val="24"/>
                  <w:u w:val="single"/>
                  <w:lang w:val="en-US" w:eastAsia="ru-RU"/>
                </w:rPr>
                <w:t>http://www.springer.com/references</w:t>
              </w:r>
            </w:hyperlink>
          </w:p>
        </w:tc>
      </w:tr>
    </w:tbl>
    <w:p w14:paraId="31194BEC" w14:textId="3AC5BABA" w:rsidR="00316212" w:rsidRDefault="00316212">
      <w:pPr>
        <w:pStyle w:val="a3"/>
        <w:spacing w:before="8"/>
        <w:rPr>
          <w:sz w:val="23"/>
          <w:lang w:val="en-US"/>
        </w:rPr>
      </w:pPr>
    </w:p>
    <w:p w14:paraId="4E993814" w14:textId="77777777" w:rsidR="00AF5DFD" w:rsidRPr="00AF5DFD" w:rsidRDefault="00AF5DFD">
      <w:pPr>
        <w:pStyle w:val="a3"/>
        <w:spacing w:before="8"/>
        <w:rPr>
          <w:sz w:val="23"/>
          <w:lang w:val="en-US"/>
        </w:rPr>
      </w:pPr>
    </w:p>
    <w:p w14:paraId="32827D78" w14:textId="77777777" w:rsidR="00316212" w:rsidRDefault="00AF5DFD">
      <w:pPr>
        <w:pStyle w:val="1"/>
        <w:numPr>
          <w:ilvl w:val="0"/>
          <w:numId w:val="14"/>
        </w:numPr>
        <w:tabs>
          <w:tab w:val="left" w:pos="1026"/>
        </w:tabs>
        <w:ind w:left="1025" w:hanging="241"/>
        <w:jc w:val="left"/>
      </w:pPr>
      <w:r>
        <w:lastRenderedPageBreak/>
        <w:t>Материально-техническое обеспечение</w:t>
      </w:r>
      <w:r>
        <w:rPr>
          <w:spacing w:val="-3"/>
        </w:rPr>
        <w:t xml:space="preserve"> </w:t>
      </w:r>
      <w:r>
        <w:t>дисциплины</w:t>
      </w:r>
    </w:p>
    <w:p w14:paraId="53142B2D" w14:textId="77777777" w:rsidR="00316212" w:rsidRDefault="00316212">
      <w:pPr>
        <w:pStyle w:val="a3"/>
        <w:spacing w:before="7"/>
        <w:rPr>
          <w:b/>
          <w:sz w:val="23"/>
        </w:rPr>
      </w:pPr>
    </w:p>
    <w:p w14:paraId="47C93B3C" w14:textId="77777777" w:rsidR="00316212" w:rsidRDefault="00AF5DFD">
      <w:pPr>
        <w:pStyle w:val="a3"/>
        <w:spacing w:after="8"/>
        <w:ind w:left="785"/>
      </w:pPr>
      <w:r>
        <w:t>Материально-техническое обеспечение дисциплины включает: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00"/>
        <w:gridCol w:w="6057"/>
      </w:tblGrid>
      <w:tr w:rsidR="00316212" w14:paraId="5EE1BA7C" w14:textId="77777777">
        <w:trPr>
          <w:trHeight w:val="276"/>
        </w:trPr>
        <w:tc>
          <w:tcPr>
            <w:tcW w:w="3800" w:type="dxa"/>
          </w:tcPr>
          <w:p w14:paraId="0DF23721" w14:textId="77777777" w:rsidR="00316212" w:rsidRDefault="00AF5DFD">
            <w:pPr>
              <w:pStyle w:val="TableParagraph"/>
              <w:spacing w:line="256" w:lineRule="exact"/>
              <w:ind w:left="544"/>
              <w:rPr>
                <w:sz w:val="24"/>
              </w:rPr>
            </w:pPr>
            <w:r>
              <w:rPr>
                <w:sz w:val="24"/>
              </w:rPr>
              <w:t>Тип и название аудитории</w:t>
            </w:r>
          </w:p>
        </w:tc>
        <w:tc>
          <w:tcPr>
            <w:tcW w:w="6057" w:type="dxa"/>
          </w:tcPr>
          <w:p w14:paraId="2039A7A9" w14:textId="77777777" w:rsidR="00316212" w:rsidRDefault="00AF5DFD">
            <w:pPr>
              <w:pStyle w:val="TableParagraph"/>
              <w:spacing w:line="256" w:lineRule="exact"/>
              <w:ind w:left="1871"/>
              <w:rPr>
                <w:sz w:val="24"/>
              </w:rPr>
            </w:pPr>
            <w:r>
              <w:rPr>
                <w:sz w:val="24"/>
              </w:rPr>
              <w:t>Оснащение аудитории</w:t>
            </w:r>
          </w:p>
        </w:tc>
      </w:tr>
      <w:tr w:rsidR="00316212" w14:paraId="7D6F72B1" w14:textId="77777777">
        <w:trPr>
          <w:trHeight w:val="551"/>
        </w:trPr>
        <w:tc>
          <w:tcPr>
            <w:tcW w:w="3800" w:type="dxa"/>
          </w:tcPr>
          <w:p w14:paraId="14BC1AD0" w14:textId="77777777" w:rsidR="00316212" w:rsidRDefault="00AF5DFD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Учебные аудитории для </w:t>
            </w:r>
            <w:proofErr w:type="spellStart"/>
            <w:r>
              <w:rPr>
                <w:sz w:val="24"/>
              </w:rPr>
              <w:t>проведе</w:t>
            </w:r>
            <w:proofErr w:type="spellEnd"/>
            <w:r>
              <w:rPr>
                <w:sz w:val="24"/>
              </w:rPr>
              <w:t>-</w:t>
            </w:r>
          </w:p>
          <w:p w14:paraId="0F5D6965" w14:textId="77777777" w:rsidR="00316212" w:rsidRDefault="00AF5DFD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ния</w:t>
            </w:r>
            <w:proofErr w:type="spellEnd"/>
            <w:r>
              <w:rPr>
                <w:sz w:val="24"/>
              </w:rPr>
              <w:t xml:space="preserve"> занятий лекционного типа</w:t>
            </w:r>
          </w:p>
        </w:tc>
        <w:tc>
          <w:tcPr>
            <w:tcW w:w="6057" w:type="dxa"/>
          </w:tcPr>
          <w:p w14:paraId="0DA0F447" w14:textId="77777777" w:rsidR="00316212" w:rsidRDefault="00AF5DFD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Мультимедийные средства хранения, передачи и пред-</w:t>
            </w:r>
          </w:p>
          <w:p w14:paraId="72C7FE30" w14:textId="77777777" w:rsidR="00316212" w:rsidRDefault="00AF5DFD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ставления</w:t>
            </w:r>
            <w:proofErr w:type="spellEnd"/>
            <w:r>
              <w:rPr>
                <w:sz w:val="24"/>
              </w:rPr>
              <w:t xml:space="preserve"> информации.</w:t>
            </w:r>
          </w:p>
        </w:tc>
      </w:tr>
      <w:tr w:rsidR="00316212" w14:paraId="44132B54" w14:textId="77777777">
        <w:trPr>
          <w:trHeight w:val="1379"/>
        </w:trPr>
        <w:tc>
          <w:tcPr>
            <w:tcW w:w="3800" w:type="dxa"/>
          </w:tcPr>
          <w:p w14:paraId="378FE8DC" w14:textId="77777777" w:rsidR="00316212" w:rsidRDefault="00AF5DFD">
            <w:pPr>
              <w:pStyle w:val="TableParagraph"/>
              <w:ind w:left="107" w:right="257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Учебные аудитории для </w:t>
            </w:r>
            <w:proofErr w:type="spellStart"/>
            <w:proofErr w:type="gramStart"/>
            <w:r>
              <w:rPr>
                <w:sz w:val="24"/>
              </w:rPr>
              <w:t>проведе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ния</w:t>
            </w:r>
            <w:proofErr w:type="spellEnd"/>
            <w:proofErr w:type="gramEnd"/>
            <w:r>
              <w:rPr>
                <w:sz w:val="24"/>
              </w:rPr>
              <w:t xml:space="preserve"> практических занятий, </w:t>
            </w:r>
            <w:proofErr w:type="spellStart"/>
            <w:r>
              <w:rPr>
                <w:sz w:val="24"/>
              </w:rPr>
              <w:t>груп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повых</w:t>
            </w:r>
            <w:proofErr w:type="spellEnd"/>
            <w:r>
              <w:rPr>
                <w:sz w:val="24"/>
              </w:rPr>
              <w:t xml:space="preserve"> и индивидуальных кон-</w:t>
            </w:r>
          </w:p>
          <w:p w14:paraId="26E523CE" w14:textId="77777777" w:rsidR="00316212" w:rsidRDefault="00AF5DFD">
            <w:pPr>
              <w:pStyle w:val="TableParagraph"/>
              <w:spacing w:line="270" w:lineRule="atLeast"/>
              <w:ind w:left="107" w:right="362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сультаций</w:t>
            </w:r>
            <w:proofErr w:type="spellEnd"/>
            <w:r>
              <w:rPr>
                <w:sz w:val="24"/>
              </w:rPr>
              <w:t>, текущего контроля и промежуточной аттестации</w:t>
            </w:r>
          </w:p>
        </w:tc>
        <w:tc>
          <w:tcPr>
            <w:tcW w:w="6057" w:type="dxa"/>
          </w:tcPr>
          <w:p w14:paraId="3F9B4E2F" w14:textId="77777777" w:rsidR="00316212" w:rsidRDefault="00AF5DFD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Доска, мультимедийный проектор, экран</w:t>
            </w:r>
          </w:p>
        </w:tc>
      </w:tr>
      <w:tr w:rsidR="00316212" w14:paraId="504C90FC" w14:textId="77777777">
        <w:trPr>
          <w:trHeight w:val="1103"/>
        </w:trPr>
        <w:tc>
          <w:tcPr>
            <w:tcW w:w="3800" w:type="dxa"/>
          </w:tcPr>
          <w:p w14:paraId="2E720F95" w14:textId="77777777" w:rsidR="00316212" w:rsidRDefault="00AF5DFD">
            <w:pPr>
              <w:pStyle w:val="TableParagraph"/>
              <w:ind w:left="107" w:right="178"/>
              <w:rPr>
                <w:sz w:val="24"/>
              </w:rPr>
            </w:pPr>
            <w:r>
              <w:rPr>
                <w:sz w:val="24"/>
              </w:rPr>
              <w:t xml:space="preserve">Учебные аудитории для </w:t>
            </w:r>
            <w:proofErr w:type="spellStart"/>
            <w:proofErr w:type="gramStart"/>
            <w:r>
              <w:rPr>
                <w:sz w:val="24"/>
              </w:rPr>
              <w:t>выполне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ния</w:t>
            </w:r>
            <w:proofErr w:type="spellEnd"/>
            <w:proofErr w:type="gramEnd"/>
            <w:r>
              <w:rPr>
                <w:sz w:val="24"/>
              </w:rPr>
              <w:t xml:space="preserve"> курсового проектирования, помещения для самостоятельной</w:t>
            </w:r>
          </w:p>
          <w:p w14:paraId="68CC8757" w14:textId="77777777" w:rsidR="00316212" w:rsidRDefault="00AF5DFD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работы обучающихся</w:t>
            </w:r>
          </w:p>
        </w:tc>
        <w:tc>
          <w:tcPr>
            <w:tcW w:w="6057" w:type="dxa"/>
          </w:tcPr>
          <w:p w14:paraId="09710800" w14:textId="77777777" w:rsidR="00316212" w:rsidRDefault="00AF5DFD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Персональные компьютеры с пакетом MS </w:t>
            </w:r>
            <w:proofErr w:type="spellStart"/>
            <w:r>
              <w:rPr>
                <w:sz w:val="24"/>
              </w:rPr>
              <w:t>Office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proofErr w:type="gramStart"/>
            <w:r>
              <w:rPr>
                <w:sz w:val="24"/>
              </w:rPr>
              <w:t>выхо</w:t>
            </w:r>
            <w:proofErr w:type="spellEnd"/>
            <w:r>
              <w:rPr>
                <w:sz w:val="24"/>
              </w:rPr>
              <w:t xml:space="preserve">- </w:t>
            </w:r>
            <w:r>
              <w:rPr>
                <w:sz w:val="24"/>
              </w:rPr>
              <w:t>дом</w:t>
            </w:r>
            <w:proofErr w:type="gramEnd"/>
            <w:r>
              <w:rPr>
                <w:sz w:val="24"/>
              </w:rPr>
              <w:t xml:space="preserve"> в Интернет и с доступом в электронную </w:t>
            </w:r>
            <w:proofErr w:type="spellStart"/>
            <w:r>
              <w:rPr>
                <w:sz w:val="24"/>
              </w:rPr>
              <w:t>информа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ционно</w:t>
            </w:r>
            <w:proofErr w:type="spellEnd"/>
            <w:r>
              <w:rPr>
                <w:sz w:val="24"/>
              </w:rPr>
              <w:t>-образовательную среду университета</w:t>
            </w:r>
          </w:p>
        </w:tc>
      </w:tr>
      <w:tr w:rsidR="00316212" w14:paraId="50F5B898" w14:textId="77777777">
        <w:trPr>
          <w:trHeight w:val="276"/>
        </w:trPr>
        <w:tc>
          <w:tcPr>
            <w:tcW w:w="3800" w:type="dxa"/>
          </w:tcPr>
          <w:p w14:paraId="2462FB1A" w14:textId="77777777" w:rsidR="00316212" w:rsidRDefault="00AF5DF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Помещение для хранения и про-</w:t>
            </w:r>
          </w:p>
        </w:tc>
        <w:tc>
          <w:tcPr>
            <w:tcW w:w="6057" w:type="dxa"/>
          </w:tcPr>
          <w:p w14:paraId="0447C8F9" w14:textId="77777777" w:rsidR="00316212" w:rsidRDefault="00AF5DF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Стеллажи для хранения учебно-наглядных пособий и</w:t>
            </w:r>
          </w:p>
        </w:tc>
      </w:tr>
    </w:tbl>
    <w:p w14:paraId="7DB78BA3" w14:textId="77777777" w:rsidR="00316212" w:rsidRDefault="00AF5DFD">
      <w:pPr>
        <w:pStyle w:val="a3"/>
        <w:spacing w:before="42"/>
        <w:ind w:right="225"/>
        <w:jc w:val="right"/>
      </w:pPr>
      <w:r>
        <w:t>11</w:t>
      </w:r>
    </w:p>
    <w:p w14:paraId="0574E60D" w14:textId="77777777" w:rsidR="00316212" w:rsidRDefault="00316212">
      <w:pPr>
        <w:jc w:val="right"/>
        <w:sectPr w:rsidR="00316212">
          <w:pgSz w:w="11910" w:h="16850"/>
          <w:pgMar w:top="1060" w:right="620" w:bottom="280" w:left="1200" w:header="720" w:footer="720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00"/>
        <w:gridCol w:w="6057"/>
      </w:tblGrid>
      <w:tr w:rsidR="00316212" w14:paraId="6E90A462" w14:textId="77777777">
        <w:trPr>
          <w:trHeight w:val="277"/>
        </w:trPr>
        <w:tc>
          <w:tcPr>
            <w:tcW w:w="3800" w:type="dxa"/>
          </w:tcPr>
          <w:p w14:paraId="70AA41AF" w14:textId="77777777" w:rsidR="00316212" w:rsidRDefault="00AF5DFD">
            <w:pPr>
              <w:pStyle w:val="TableParagraph"/>
              <w:spacing w:line="258" w:lineRule="exact"/>
              <w:ind w:left="544"/>
              <w:rPr>
                <w:sz w:val="24"/>
              </w:rPr>
            </w:pPr>
            <w:r>
              <w:rPr>
                <w:sz w:val="24"/>
              </w:rPr>
              <w:lastRenderedPageBreak/>
              <w:t>Тип и название аудитории</w:t>
            </w:r>
          </w:p>
        </w:tc>
        <w:tc>
          <w:tcPr>
            <w:tcW w:w="6057" w:type="dxa"/>
          </w:tcPr>
          <w:p w14:paraId="4EA6C2EC" w14:textId="77777777" w:rsidR="00316212" w:rsidRDefault="00AF5DFD">
            <w:pPr>
              <w:pStyle w:val="TableParagraph"/>
              <w:spacing w:line="258" w:lineRule="exact"/>
              <w:ind w:left="1871"/>
              <w:rPr>
                <w:sz w:val="24"/>
              </w:rPr>
            </w:pPr>
            <w:r>
              <w:rPr>
                <w:sz w:val="24"/>
              </w:rPr>
              <w:t>Оснащение аудитории</w:t>
            </w:r>
          </w:p>
        </w:tc>
      </w:tr>
      <w:tr w:rsidR="00316212" w14:paraId="2DC02F8D" w14:textId="77777777">
        <w:trPr>
          <w:trHeight w:val="552"/>
        </w:trPr>
        <w:tc>
          <w:tcPr>
            <w:tcW w:w="3800" w:type="dxa"/>
          </w:tcPr>
          <w:p w14:paraId="3DFF3CD6" w14:textId="77777777" w:rsidR="00316212" w:rsidRDefault="00AF5DFD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филактического</w:t>
            </w:r>
            <w:proofErr w:type="spellEnd"/>
            <w:r>
              <w:rPr>
                <w:sz w:val="24"/>
              </w:rPr>
              <w:t xml:space="preserve"> обслуживания</w:t>
            </w:r>
          </w:p>
          <w:p w14:paraId="03CDB3B0" w14:textId="77777777" w:rsidR="00316212" w:rsidRDefault="00AF5DFD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учебного оборудования</w:t>
            </w:r>
          </w:p>
        </w:tc>
        <w:tc>
          <w:tcPr>
            <w:tcW w:w="6057" w:type="dxa"/>
          </w:tcPr>
          <w:p w14:paraId="05732788" w14:textId="77777777" w:rsidR="00316212" w:rsidRDefault="00AF5DFD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учебно-методической документации.</w:t>
            </w:r>
          </w:p>
        </w:tc>
      </w:tr>
    </w:tbl>
    <w:p w14:paraId="40ECEEF7" w14:textId="77777777" w:rsidR="00316212" w:rsidRDefault="00316212">
      <w:pPr>
        <w:pStyle w:val="a3"/>
        <w:rPr>
          <w:sz w:val="20"/>
        </w:rPr>
      </w:pPr>
    </w:p>
    <w:p w14:paraId="5C986327" w14:textId="77777777" w:rsidR="00316212" w:rsidRDefault="00316212">
      <w:pPr>
        <w:pStyle w:val="a3"/>
        <w:rPr>
          <w:sz w:val="20"/>
        </w:rPr>
      </w:pPr>
    </w:p>
    <w:p w14:paraId="5D20BECF" w14:textId="77777777" w:rsidR="00316212" w:rsidRDefault="00316212">
      <w:pPr>
        <w:pStyle w:val="a3"/>
        <w:rPr>
          <w:sz w:val="20"/>
        </w:rPr>
      </w:pPr>
    </w:p>
    <w:p w14:paraId="4C44FDC4" w14:textId="77777777" w:rsidR="00316212" w:rsidRDefault="00316212">
      <w:pPr>
        <w:pStyle w:val="a3"/>
        <w:rPr>
          <w:sz w:val="20"/>
        </w:rPr>
      </w:pPr>
    </w:p>
    <w:p w14:paraId="0DC817A1" w14:textId="77777777" w:rsidR="00316212" w:rsidRDefault="00316212">
      <w:pPr>
        <w:pStyle w:val="a3"/>
        <w:rPr>
          <w:sz w:val="20"/>
        </w:rPr>
      </w:pPr>
    </w:p>
    <w:p w14:paraId="503F43A5" w14:textId="77777777" w:rsidR="00316212" w:rsidRDefault="00316212">
      <w:pPr>
        <w:pStyle w:val="a3"/>
        <w:rPr>
          <w:sz w:val="20"/>
        </w:rPr>
      </w:pPr>
    </w:p>
    <w:p w14:paraId="2612E7B6" w14:textId="77777777" w:rsidR="00316212" w:rsidRDefault="00316212">
      <w:pPr>
        <w:pStyle w:val="a3"/>
        <w:rPr>
          <w:sz w:val="20"/>
        </w:rPr>
      </w:pPr>
    </w:p>
    <w:p w14:paraId="3E4FF1A2" w14:textId="77777777" w:rsidR="00316212" w:rsidRDefault="00316212">
      <w:pPr>
        <w:pStyle w:val="a3"/>
        <w:rPr>
          <w:sz w:val="20"/>
        </w:rPr>
      </w:pPr>
    </w:p>
    <w:p w14:paraId="1BF59664" w14:textId="77777777" w:rsidR="00316212" w:rsidRDefault="00316212">
      <w:pPr>
        <w:pStyle w:val="a3"/>
        <w:rPr>
          <w:sz w:val="20"/>
        </w:rPr>
      </w:pPr>
    </w:p>
    <w:p w14:paraId="37973932" w14:textId="77777777" w:rsidR="00316212" w:rsidRDefault="00316212">
      <w:pPr>
        <w:pStyle w:val="a3"/>
        <w:rPr>
          <w:sz w:val="20"/>
        </w:rPr>
      </w:pPr>
    </w:p>
    <w:p w14:paraId="3F79F5DA" w14:textId="77777777" w:rsidR="00316212" w:rsidRDefault="00316212">
      <w:pPr>
        <w:pStyle w:val="a3"/>
        <w:rPr>
          <w:sz w:val="20"/>
        </w:rPr>
      </w:pPr>
    </w:p>
    <w:p w14:paraId="44D978FF" w14:textId="77777777" w:rsidR="00316212" w:rsidRDefault="00316212">
      <w:pPr>
        <w:pStyle w:val="a3"/>
        <w:rPr>
          <w:sz w:val="20"/>
        </w:rPr>
      </w:pPr>
    </w:p>
    <w:p w14:paraId="6603AF71" w14:textId="77777777" w:rsidR="00316212" w:rsidRDefault="00316212">
      <w:pPr>
        <w:pStyle w:val="a3"/>
        <w:rPr>
          <w:sz w:val="20"/>
        </w:rPr>
      </w:pPr>
    </w:p>
    <w:p w14:paraId="366E75F7" w14:textId="77777777" w:rsidR="00316212" w:rsidRDefault="00316212">
      <w:pPr>
        <w:pStyle w:val="a3"/>
        <w:rPr>
          <w:sz w:val="20"/>
        </w:rPr>
      </w:pPr>
    </w:p>
    <w:p w14:paraId="46B05E7F" w14:textId="77777777" w:rsidR="00316212" w:rsidRDefault="00316212">
      <w:pPr>
        <w:pStyle w:val="a3"/>
        <w:rPr>
          <w:sz w:val="20"/>
        </w:rPr>
      </w:pPr>
    </w:p>
    <w:p w14:paraId="7725F8D6" w14:textId="77777777" w:rsidR="00316212" w:rsidRDefault="00316212">
      <w:pPr>
        <w:pStyle w:val="a3"/>
        <w:rPr>
          <w:sz w:val="20"/>
        </w:rPr>
      </w:pPr>
    </w:p>
    <w:p w14:paraId="06C82D9F" w14:textId="77777777" w:rsidR="00316212" w:rsidRDefault="00316212">
      <w:pPr>
        <w:pStyle w:val="a3"/>
        <w:rPr>
          <w:sz w:val="20"/>
        </w:rPr>
      </w:pPr>
    </w:p>
    <w:p w14:paraId="488AD440" w14:textId="77777777" w:rsidR="00316212" w:rsidRDefault="00316212">
      <w:pPr>
        <w:pStyle w:val="a3"/>
        <w:rPr>
          <w:sz w:val="20"/>
        </w:rPr>
      </w:pPr>
    </w:p>
    <w:p w14:paraId="10FD6A87" w14:textId="77777777" w:rsidR="00316212" w:rsidRDefault="00316212">
      <w:pPr>
        <w:pStyle w:val="a3"/>
        <w:rPr>
          <w:sz w:val="20"/>
        </w:rPr>
      </w:pPr>
    </w:p>
    <w:p w14:paraId="64EC7743" w14:textId="77777777" w:rsidR="00316212" w:rsidRDefault="00316212">
      <w:pPr>
        <w:pStyle w:val="a3"/>
        <w:rPr>
          <w:sz w:val="20"/>
        </w:rPr>
      </w:pPr>
    </w:p>
    <w:p w14:paraId="5EA82459" w14:textId="77777777" w:rsidR="00316212" w:rsidRDefault="00316212">
      <w:pPr>
        <w:pStyle w:val="a3"/>
        <w:rPr>
          <w:sz w:val="20"/>
        </w:rPr>
      </w:pPr>
    </w:p>
    <w:p w14:paraId="73875075" w14:textId="77777777" w:rsidR="00316212" w:rsidRDefault="00316212">
      <w:pPr>
        <w:pStyle w:val="a3"/>
        <w:rPr>
          <w:sz w:val="20"/>
        </w:rPr>
      </w:pPr>
    </w:p>
    <w:p w14:paraId="29268873" w14:textId="77777777" w:rsidR="00316212" w:rsidRDefault="00316212">
      <w:pPr>
        <w:pStyle w:val="a3"/>
        <w:rPr>
          <w:sz w:val="20"/>
        </w:rPr>
      </w:pPr>
    </w:p>
    <w:p w14:paraId="464D65A4" w14:textId="77777777" w:rsidR="00316212" w:rsidRDefault="00316212">
      <w:pPr>
        <w:pStyle w:val="a3"/>
        <w:rPr>
          <w:sz w:val="20"/>
        </w:rPr>
      </w:pPr>
    </w:p>
    <w:p w14:paraId="22411175" w14:textId="77777777" w:rsidR="00316212" w:rsidRDefault="00316212">
      <w:pPr>
        <w:pStyle w:val="a3"/>
        <w:rPr>
          <w:sz w:val="20"/>
        </w:rPr>
      </w:pPr>
    </w:p>
    <w:p w14:paraId="354776EB" w14:textId="77777777" w:rsidR="00316212" w:rsidRDefault="00316212">
      <w:pPr>
        <w:pStyle w:val="a3"/>
        <w:rPr>
          <w:sz w:val="20"/>
        </w:rPr>
      </w:pPr>
    </w:p>
    <w:p w14:paraId="11A9DECE" w14:textId="77777777" w:rsidR="00316212" w:rsidRDefault="00316212">
      <w:pPr>
        <w:pStyle w:val="a3"/>
        <w:rPr>
          <w:sz w:val="20"/>
        </w:rPr>
      </w:pPr>
    </w:p>
    <w:p w14:paraId="3CD5389D" w14:textId="77777777" w:rsidR="00316212" w:rsidRDefault="00316212">
      <w:pPr>
        <w:pStyle w:val="a3"/>
        <w:rPr>
          <w:sz w:val="20"/>
        </w:rPr>
      </w:pPr>
    </w:p>
    <w:p w14:paraId="5AE9A637" w14:textId="77777777" w:rsidR="00316212" w:rsidRDefault="00316212">
      <w:pPr>
        <w:pStyle w:val="a3"/>
        <w:rPr>
          <w:sz w:val="20"/>
        </w:rPr>
      </w:pPr>
    </w:p>
    <w:p w14:paraId="509A7B40" w14:textId="77777777" w:rsidR="00316212" w:rsidRDefault="00316212">
      <w:pPr>
        <w:pStyle w:val="a3"/>
        <w:rPr>
          <w:sz w:val="20"/>
        </w:rPr>
      </w:pPr>
    </w:p>
    <w:p w14:paraId="517715F9" w14:textId="77777777" w:rsidR="00316212" w:rsidRDefault="00316212">
      <w:pPr>
        <w:pStyle w:val="a3"/>
        <w:rPr>
          <w:sz w:val="20"/>
        </w:rPr>
      </w:pPr>
    </w:p>
    <w:p w14:paraId="6092D57C" w14:textId="77777777" w:rsidR="00316212" w:rsidRDefault="00316212">
      <w:pPr>
        <w:pStyle w:val="a3"/>
        <w:rPr>
          <w:sz w:val="20"/>
        </w:rPr>
      </w:pPr>
    </w:p>
    <w:p w14:paraId="7C14E2B1" w14:textId="77777777" w:rsidR="00316212" w:rsidRDefault="00316212">
      <w:pPr>
        <w:pStyle w:val="a3"/>
        <w:rPr>
          <w:sz w:val="20"/>
        </w:rPr>
      </w:pPr>
    </w:p>
    <w:p w14:paraId="484988AD" w14:textId="77777777" w:rsidR="00316212" w:rsidRDefault="00316212">
      <w:pPr>
        <w:pStyle w:val="a3"/>
        <w:rPr>
          <w:sz w:val="20"/>
        </w:rPr>
      </w:pPr>
    </w:p>
    <w:p w14:paraId="480D2FBC" w14:textId="77777777" w:rsidR="00316212" w:rsidRDefault="00316212">
      <w:pPr>
        <w:pStyle w:val="a3"/>
        <w:rPr>
          <w:sz w:val="20"/>
        </w:rPr>
      </w:pPr>
    </w:p>
    <w:p w14:paraId="3CED25CD" w14:textId="77777777" w:rsidR="00316212" w:rsidRDefault="00316212">
      <w:pPr>
        <w:pStyle w:val="a3"/>
        <w:rPr>
          <w:sz w:val="20"/>
        </w:rPr>
      </w:pPr>
    </w:p>
    <w:p w14:paraId="70CFEF87" w14:textId="77777777" w:rsidR="00316212" w:rsidRDefault="00316212">
      <w:pPr>
        <w:pStyle w:val="a3"/>
        <w:rPr>
          <w:sz w:val="20"/>
        </w:rPr>
      </w:pPr>
    </w:p>
    <w:p w14:paraId="742507E0" w14:textId="77777777" w:rsidR="00316212" w:rsidRDefault="00316212">
      <w:pPr>
        <w:pStyle w:val="a3"/>
        <w:rPr>
          <w:sz w:val="20"/>
        </w:rPr>
      </w:pPr>
    </w:p>
    <w:p w14:paraId="4BAC03B3" w14:textId="77777777" w:rsidR="00316212" w:rsidRDefault="00316212">
      <w:pPr>
        <w:pStyle w:val="a3"/>
        <w:rPr>
          <w:sz w:val="20"/>
        </w:rPr>
      </w:pPr>
    </w:p>
    <w:p w14:paraId="2116D673" w14:textId="77777777" w:rsidR="00316212" w:rsidRDefault="00316212">
      <w:pPr>
        <w:pStyle w:val="a3"/>
        <w:rPr>
          <w:sz w:val="20"/>
        </w:rPr>
      </w:pPr>
    </w:p>
    <w:p w14:paraId="042DCD40" w14:textId="77777777" w:rsidR="00316212" w:rsidRDefault="00316212">
      <w:pPr>
        <w:pStyle w:val="a3"/>
        <w:rPr>
          <w:sz w:val="20"/>
        </w:rPr>
      </w:pPr>
    </w:p>
    <w:p w14:paraId="6C27D110" w14:textId="77777777" w:rsidR="00316212" w:rsidRDefault="00316212">
      <w:pPr>
        <w:pStyle w:val="a3"/>
        <w:rPr>
          <w:sz w:val="20"/>
        </w:rPr>
      </w:pPr>
    </w:p>
    <w:p w14:paraId="4E8C3139" w14:textId="77777777" w:rsidR="00316212" w:rsidRDefault="00316212">
      <w:pPr>
        <w:pStyle w:val="a3"/>
        <w:rPr>
          <w:sz w:val="20"/>
        </w:rPr>
      </w:pPr>
    </w:p>
    <w:p w14:paraId="73492C73" w14:textId="77777777" w:rsidR="00316212" w:rsidRDefault="00316212">
      <w:pPr>
        <w:pStyle w:val="a3"/>
        <w:rPr>
          <w:sz w:val="20"/>
        </w:rPr>
      </w:pPr>
    </w:p>
    <w:p w14:paraId="593B2253" w14:textId="77777777" w:rsidR="00316212" w:rsidRDefault="00316212">
      <w:pPr>
        <w:pStyle w:val="a3"/>
        <w:rPr>
          <w:sz w:val="20"/>
        </w:rPr>
      </w:pPr>
    </w:p>
    <w:p w14:paraId="4CA0AF61" w14:textId="77777777" w:rsidR="00316212" w:rsidRDefault="00316212">
      <w:pPr>
        <w:pStyle w:val="a3"/>
        <w:rPr>
          <w:sz w:val="20"/>
        </w:rPr>
      </w:pPr>
    </w:p>
    <w:p w14:paraId="4B75054A" w14:textId="77777777" w:rsidR="00316212" w:rsidRDefault="00316212">
      <w:pPr>
        <w:pStyle w:val="a3"/>
        <w:rPr>
          <w:sz w:val="20"/>
        </w:rPr>
      </w:pPr>
    </w:p>
    <w:p w14:paraId="6358B4AF" w14:textId="77777777" w:rsidR="00316212" w:rsidRDefault="00316212">
      <w:pPr>
        <w:pStyle w:val="a3"/>
        <w:rPr>
          <w:sz w:val="20"/>
        </w:rPr>
      </w:pPr>
    </w:p>
    <w:p w14:paraId="5D187E61" w14:textId="77777777" w:rsidR="00316212" w:rsidRDefault="00316212">
      <w:pPr>
        <w:pStyle w:val="a3"/>
        <w:rPr>
          <w:sz w:val="20"/>
        </w:rPr>
      </w:pPr>
    </w:p>
    <w:p w14:paraId="0FB54328" w14:textId="77777777" w:rsidR="00316212" w:rsidRDefault="00316212">
      <w:pPr>
        <w:pStyle w:val="a3"/>
        <w:rPr>
          <w:sz w:val="20"/>
        </w:rPr>
      </w:pPr>
    </w:p>
    <w:p w14:paraId="37DE08EF" w14:textId="77777777" w:rsidR="00316212" w:rsidRDefault="00316212">
      <w:pPr>
        <w:pStyle w:val="a3"/>
        <w:rPr>
          <w:sz w:val="20"/>
        </w:rPr>
      </w:pPr>
    </w:p>
    <w:p w14:paraId="5C098387" w14:textId="77777777" w:rsidR="00316212" w:rsidRDefault="00316212">
      <w:pPr>
        <w:pStyle w:val="a3"/>
        <w:rPr>
          <w:sz w:val="20"/>
        </w:rPr>
      </w:pPr>
    </w:p>
    <w:p w14:paraId="7407AF8D" w14:textId="77777777" w:rsidR="00316212" w:rsidRDefault="00316212">
      <w:pPr>
        <w:pStyle w:val="a3"/>
        <w:rPr>
          <w:sz w:val="20"/>
        </w:rPr>
      </w:pPr>
    </w:p>
    <w:p w14:paraId="65E6A86F" w14:textId="77777777" w:rsidR="00316212" w:rsidRDefault="00316212">
      <w:pPr>
        <w:pStyle w:val="a3"/>
        <w:rPr>
          <w:sz w:val="20"/>
        </w:rPr>
      </w:pPr>
    </w:p>
    <w:p w14:paraId="5CD8A009" w14:textId="77777777" w:rsidR="00316212" w:rsidRDefault="00316212">
      <w:pPr>
        <w:pStyle w:val="a3"/>
        <w:rPr>
          <w:sz w:val="20"/>
        </w:rPr>
      </w:pPr>
    </w:p>
    <w:p w14:paraId="7D8060D1" w14:textId="77777777" w:rsidR="00316212" w:rsidRDefault="00316212">
      <w:pPr>
        <w:pStyle w:val="a3"/>
        <w:rPr>
          <w:sz w:val="20"/>
        </w:rPr>
      </w:pPr>
    </w:p>
    <w:p w14:paraId="410F332D" w14:textId="77777777" w:rsidR="00316212" w:rsidRDefault="00316212">
      <w:pPr>
        <w:pStyle w:val="a3"/>
        <w:rPr>
          <w:sz w:val="20"/>
        </w:rPr>
      </w:pPr>
    </w:p>
    <w:p w14:paraId="7F2B2BEC" w14:textId="77777777" w:rsidR="00316212" w:rsidRDefault="00316212">
      <w:pPr>
        <w:pStyle w:val="a3"/>
        <w:rPr>
          <w:sz w:val="20"/>
        </w:rPr>
      </w:pPr>
    </w:p>
    <w:p w14:paraId="3640F020" w14:textId="77777777" w:rsidR="00316212" w:rsidRDefault="00AF5DFD">
      <w:pPr>
        <w:pStyle w:val="a3"/>
        <w:spacing w:before="224"/>
        <w:ind w:right="225"/>
        <w:jc w:val="right"/>
      </w:pPr>
      <w:r>
        <w:t>12</w:t>
      </w:r>
    </w:p>
    <w:sectPr w:rsidR="00316212">
      <w:pgSz w:w="11910" w:h="16850"/>
      <w:pgMar w:top="1140" w:right="620" w:bottom="280" w:left="12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altName w:val="Georgia"/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902A3B"/>
    <w:multiLevelType w:val="hybridMultilevel"/>
    <w:tmpl w:val="9C1454A8"/>
    <w:lvl w:ilvl="0" w:tplc="45542DAE">
      <w:start w:val="1"/>
      <w:numFmt w:val="decimal"/>
      <w:lvlText w:val="%1."/>
      <w:lvlJc w:val="left"/>
      <w:pPr>
        <w:ind w:left="643" w:hanging="428"/>
        <w:jc w:val="left"/>
      </w:pPr>
      <w:rPr>
        <w:rFonts w:hint="default"/>
        <w:w w:val="100"/>
        <w:lang w:val="ru-RU" w:eastAsia="en-US" w:bidi="ar-SA"/>
      </w:rPr>
    </w:lvl>
    <w:lvl w:ilvl="1" w:tplc="BE066E2E">
      <w:start w:val="1"/>
      <w:numFmt w:val="decimal"/>
      <w:lvlText w:val="%2."/>
      <w:lvlJc w:val="left"/>
      <w:pPr>
        <w:ind w:left="218" w:hanging="428"/>
        <w:jc w:val="left"/>
      </w:pPr>
      <w:rPr>
        <w:rFonts w:ascii="Times New Roman" w:eastAsia="Times New Roman" w:hAnsi="Times New Roman" w:cs="Times New Roman" w:hint="default"/>
        <w:spacing w:val="-8"/>
        <w:w w:val="99"/>
        <w:sz w:val="24"/>
        <w:szCs w:val="24"/>
        <w:lang w:val="ru-RU" w:eastAsia="en-US" w:bidi="ar-SA"/>
      </w:rPr>
    </w:lvl>
    <w:lvl w:ilvl="2" w:tplc="7E22565C">
      <w:numFmt w:val="bullet"/>
      <w:lvlText w:val="•"/>
      <w:lvlJc w:val="left"/>
      <w:pPr>
        <w:ind w:left="1689" w:hanging="428"/>
      </w:pPr>
      <w:rPr>
        <w:rFonts w:hint="default"/>
        <w:lang w:val="ru-RU" w:eastAsia="en-US" w:bidi="ar-SA"/>
      </w:rPr>
    </w:lvl>
    <w:lvl w:ilvl="3" w:tplc="6F9AC29E">
      <w:numFmt w:val="bullet"/>
      <w:lvlText w:val="•"/>
      <w:lvlJc w:val="left"/>
      <w:pPr>
        <w:ind w:left="2739" w:hanging="428"/>
      </w:pPr>
      <w:rPr>
        <w:rFonts w:hint="default"/>
        <w:lang w:val="ru-RU" w:eastAsia="en-US" w:bidi="ar-SA"/>
      </w:rPr>
    </w:lvl>
    <w:lvl w:ilvl="4" w:tplc="BE5C6ECE">
      <w:numFmt w:val="bullet"/>
      <w:lvlText w:val="•"/>
      <w:lvlJc w:val="left"/>
      <w:pPr>
        <w:ind w:left="3788" w:hanging="428"/>
      </w:pPr>
      <w:rPr>
        <w:rFonts w:hint="default"/>
        <w:lang w:val="ru-RU" w:eastAsia="en-US" w:bidi="ar-SA"/>
      </w:rPr>
    </w:lvl>
    <w:lvl w:ilvl="5" w:tplc="69428A1E">
      <w:numFmt w:val="bullet"/>
      <w:lvlText w:val="•"/>
      <w:lvlJc w:val="left"/>
      <w:pPr>
        <w:ind w:left="4838" w:hanging="428"/>
      </w:pPr>
      <w:rPr>
        <w:rFonts w:hint="default"/>
        <w:lang w:val="ru-RU" w:eastAsia="en-US" w:bidi="ar-SA"/>
      </w:rPr>
    </w:lvl>
    <w:lvl w:ilvl="6" w:tplc="05ACD764">
      <w:numFmt w:val="bullet"/>
      <w:lvlText w:val="•"/>
      <w:lvlJc w:val="left"/>
      <w:pPr>
        <w:ind w:left="5888" w:hanging="428"/>
      </w:pPr>
      <w:rPr>
        <w:rFonts w:hint="default"/>
        <w:lang w:val="ru-RU" w:eastAsia="en-US" w:bidi="ar-SA"/>
      </w:rPr>
    </w:lvl>
    <w:lvl w:ilvl="7" w:tplc="CDA24AB4">
      <w:numFmt w:val="bullet"/>
      <w:lvlText w:val="•"/>
      <w:lvlJc w:val="left"/>
      <w:pPr>
        <w:ind w:left="6937" w:hanging="428"/>
      </w:pPr>
      <w:rPr>
        <w:rFonts w:hint="default"/>
        <w:lang w:val="ru-RU" w:eastAsia="en-US" w:bidi="ar-SA"/>
      </w:rPr>
    </w:lvl>
    <w:lvl w:ilvl="8" w:tplc="2B74452C">
      <w:numFmt w:val="bullet"/>
      <w:lvlText w:val="•"/>
      <w:lvlJc w:val="left"/>
      <w:pPr>
        <w:ind w:left="7987" w:hanging="428"/>
      </w:pPr>
      <w:rPr>
        <w:rFonts w:hint="default"/>
        <w:lang w:val="ru-RU" w:eastAsia="en-US" w:bidi="ar-SA"/>
      </w:rPr>
    </w:lvl>
  </w:abstractNum>
  <w:abstractNum w:abstractNumId="1" w15:restartNumberingAfterBreak="0">
    <w:nsid w:val="03255804"/>
    <w:multiLevelType w:val="hybridMultilevel"/>
    <w:tmpl w:val="90D6D8F4"/>
    <w:lvl w:ilvl="0" w:tplc="83D29140">
      <w:start w:val="1"/>
      <w:numFmt w:val="decimal"/>
      <w:lvlText w:val="%1"/>
      <w:lvlJc w:val="left"/>
      <w:pPr>
        <w:ind w:left="965" w:hanging="18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D3086C52">
      <w:start w:val="1"/>
      <w:numFmt w:val="decimal"/>
      <w:lvlText w:val="%2."/>
      <w:lvlJc w:val="left"/>
      <w:pPr>
        <w:ind w:left="218" w:hanging="286"/>
        <w:jc w:val="left"/>
      </w:pPr>
      <w:rPr>
        <w:rFonts w:ascii="Times New Roman" w:eastAsia="Times New Roman" w:hAnsi="Times New Roman" w:cs="Times New Roman" w:hint="default"/>
        <w:spacing w:val="-21"/>
        <w:w w:val="100"/>
        <w:sz w:val="24"/>
        <w:szCs w:val="24"/>
        <w:lang w:val="ru-RU" w:eastAsia="en-US" w:bidi="ar-SA"/>
      </w:rPr>
    </w:lvl>
    <w:lvl w:ilvl="2" w:tplc="26667BA8">
      <w:numFmt w:val="bullet"/>
      <w:lvlText w:val="•"/>
      <w:lvlJc w:val="left"/>
      <w:pPr>
        <w:ind w:left="1974" w:hanging="286"/>
      </w:pPr>
      <w:rPr>
        <w:rFonts w:hint="default"/>
        <w:lang w:val="ru-RU" w:eastAsia="en-US" w:bidi="ar-SA"/>
      </w:rPr>
    </w:lvl>
    <w:lvl w:ilvl="3" w:tplc="812E6A2A">
      <w:numFmt w:val="bullet"/>
      <w:lvlText w:val="•"/>
      <w:lvlJc w:val="left"/>
      <w:pPr>
        <w:ind w:left="2988" w:hanging="286"/>
      </w:pPr>
      <w:rPr>
        <w:rFonts w:hint="default"/>
        <w:lang w:val="ru-RU" w:eastAsia="en-US" w:bidi="ar-SA"/>
      </w:rPr>
    </w:lvl>
    <w:lvl w:ilvl="4" w:tplc="45F2D58A">
      <w:numFmt w:val="bullet"/>
      <w:lvlText w:val="•"/>
      <w:lvlJc w:val="left"/>
      <w:pPr>
        <w:ind w:left="4002" w:hanging="286"/>
      </w:pPr>
      <w:rPr>
        <w:rFonts w:hint="default"/>
        <w:lang w:val="ru-RU" w:eastAsia="en-US" w:bidi="ar-SA"/>
      </w:rPr>
    </w:lvl>
    <w:lvl w:ilvl="5" w:tplc="9DB4A050">
      <w:numFmt w:val="bullet"/>
      <w:lvlText w:val="•"/>
      <w:lvlJc w:val="left"/>
      <w:pPr>
        <w:ind w:left="5016" w:hanging="286"/>
      </w:pPr>
      <w:rPr>
        <w:rFonts w:hint="default"/>
        <w:lang w:val="ru-RU" w:eastAsia="en-US" w:bidi="ar-SA"/>
      </w:rPr>
    </w:lvl>
    <w:lvl w:ilvl="6" w:tplc="8B500666">
      <w:numFmt w:val="bullet"/>
      <w:lvlText w:val="•"/>
      <w:lvlJc w:val="left"/>
      <w:pPr>
        <w:ind w:left="6030" w:hanging="286"/>
      </w:pPr>
      <w:rPr>
        <w:rFonts w:hint="default"/>
        <w:lang w:val="ru-RU" w:eastAsia="en-US" w:bidi="ar-SA"/>
      </w:rPr>
    </w:lvl>
    <w:lvl w:ilvl="7" w:tplc="B5F28678">
      <w:numFmt w:val="bullet"/>
      <w:lvlText w:val="•"/>
      <w:lvlJc w:val="left"/>
      <w:pPr>
        <w:ind w:left="7044" w:hanging="286"/>
      </w:pPr>
      <w:rPr>
        <w:rFonts w:hint="default"/>
        <w:lang w:val="ru-RU" w:eastAsia="en-US" w:bidi="ar-SA"/>
      </w:rPr>
    </w:lvl>
    <w:lvl w:ilvl="8" w:tplc="2FECB8E0">
      <w:numFmt w:val="bullet"/>
      <w:lvlText w:val="•"/>
      <w:lvlJc w:val="left"/>
      <w:pPr>
        <w:ind w:left="8058" w:hanging="286"/>
      </w:pPr>
      <w:rPr>
        <w:rFonts w:hint="default"/>
        <w:lang w:val="ru-RU" w:eastAsia="en-US" w:bidi="ar-SA"/>
      </w:rPr>
    </w:lvl>
  </w:abstractNum>
  <w:abstractNum w:abstractNumId="2" w15:restartNumberingAfterBreak="0">
    <w:nsid w:val="18605BB2"/>
    <w:multiLevelType w:val="hybridMultilevel"/>
    <w:tmpl w:val="2EE2247E"/>
    <w:lvl w:ilvl="0" w:tplc="7F7083FE">
      <w:start w:val="1"/>
      <w:numFmt w:val="decimal"/>
      <w:lvlText w:val="%1."/>
      <w:lvlJc w:val="left"/>
      <w:pPr>
        <w:ind w:left="320" w:hanging="240"/>
        <w:jc w:val="left"/>
      </w:pPr>
      <w:rPr>
        <w:rFonts w:hint="default"/>
        <w:spacing w:val="-8"/>
        <w:w w:val="100"/>
        <w:lang w:val="ru-RU" w:eastAsia="en-US" w:bidi="ar-SA"/>
      </w:rPr>
    </w:lvl>
    <w:lvl w:ilvl="1" w:tplc="363276FC">
      <w:numFmt w:val="bullet"/>
      <w:lvlText w:val="•"/>
      <w:lvlJc w:val="left"/>
      <w:pPr>
        <w:ind w:left="1114" w:hanging="240"/>
      </w:pPr>
      <w:rPr>
        <w:rFonts w:hint="default"/>
        <w:lang w:val="ru-RU" w:eastAsia="en-US" w:bidi="ar-SA"/>
      </w:rPr>
    </w:lvl>
    <w:lvl w:ilvl="2" w:tplc="0D0CEA24">
      <w:numFmt w:val="bullet"/>
      <w:lvlText w:val="•"/>
      <w:lvlJc w:val="left"/>
      <w:pPr>
        <w:ind w:left="1908" w:hanging="240"/>
      </w:pPr>
      <w:rPr>
        <w:rFonts w:hint="default"/>
        <w:lang w:val="ru-RU" w:eastAsia="en-US" w:bidi="ar-SA"/>
      </w:rPr>
    </w:lvl>
    <w:lvl w:ilvl="3" w:tplc="2DC42130">
      <w:numFmt w:val="bullet"/>
      <w:lvlText w:val="•"/>
      <w:lvlJc w:val="left"/>
      <w:pPr>
        <w:ind w:left="2702" w:hanging="240"/>
      </w:pPr>
      <w:rPr>
        <w:rFonts w:hint="default"/>
        <w:lang w:val="ru-RU" w:eastAsia="en-US" w:bidi="ar-SA"/>
      </w:rPr>
    </w:lvl>
    <w:lvl w:ilvl="4" w:tplc="9C04B1D0">
      <w:numFmt w:val="bullet"/>
      <w:lvlText w:val="•"/>
      <w:lvlJc w:val="left"/>
      <w:pPr>
        <w:ind w:left="3496" w:hanging="240"/>
      </w:pPr>
      <w:rPr>
        <w:rFonts w:hint="default"/>
        <w:lang w:val="ru-RU" w:eastAsia="en-US" w:bidi="ar-SA"/>
      </w:rPr>
    </w:lvl>
    <w:lvl w:ilvl="5" w:tplc="1FC89A78">
      <w:numFmt w:val="bullet"/>
      <w:lvlText w:val="•"/>
      <w:lvlJc w:val="left"/>
      <w:pPr>
        <w:ind w:left="4290" w:hanging="240"/>
      </w:pPr>
      <w:rPr>
        <w:rFonts w:hint="default"/>
        <w:lang w:val="ru-RU" w:eastAsia="en-US" w:bidi="ar-SA"/>
      </w:rPr>
    </w:lvl>
    <w:lvl w:ilvl="6" w:tplc="7AD485F8">
      <w:numFmt w:val="bullet"/>
      <w:lvlText w:val="•"/>
      <w:lvlJc w:val="left"/>
      <w:pPr>
        <w:ind w:left="5084" w:hanging="240"/>
      </w:pPr>
      <w:rPr>
        <w:rFonts w:hint="default"/>
        <w:lang w:val="ru-RU" w:eastAsia="en-US" w:bidi="ar-SA"/>
      </w:rPr>
    </w:lvl>
    <w:lvl w:ilvl="7" w:tplc="0BF63910">
      <w:numFmt w:val="bullet"/>
      <w:lvlText w:val="•"/>
      <w:lvlJc w:val="left"/>
      <w:pPr>
        <w:ind w:left="5878" w:hanging="240"/>
      </w:pPr>
      <w:rPr>
        <w:rFonts w:hint="default"/>
        <w:lang w:val="ru-RU" w:eastAsia="en-US" w:bidi="ar-SA"/>
      </w:rPr>
    </w:lvl>
    <w:lvl w:ilvl="8" w:tplc="8AEA9A4C">
      <w:numFmt w:val="bullet"/>
      <w:lvlText w:val="•"/>
      <w:lvlJc w:val="left"/>
      <w:pPr>
        <w:ind w:left="6672" w:hanging="240"/>
      </w:pPr>
      <w:rPr>
        <w:rFonts w:hint="default"/>
        <w:lang w:val="ru-RU" w:eastAsia="en-US" w:bidi="ar-SA"/>
      </w:rPr>
    </w:lvl>
  </w:abstractNum>
  <w:abstractNum w:abstractNumId="3" w15:restartNumberingAfterBreak="0">
    <w:nsid w:val="1D446C00"/>
    <w:multiLevelType w:val="hybridMultilevel"/>
    <w:tmpl w:val="F46C99C4"/>
    <w:lvl w:ilvl="0" w:tplc="A1969D2A">
      <w:start w:val="5"/>
      <w:numFmt w:val="decimal"/>
      <w:lvlText w:val="%1."/>
      <w:lvlJc w:val="left"/>
      <w:pPr>
        <w:ind w:left="218" w:hanging="300"/>
        <w:jc w:val="right"/>
      </w:pPr>
      <w:rPr>
        <w:rFonts w:ascii="Times New Roman" w:eastAsia="Times New Roman" w:hAnsi="Times New Roman" w:cs="Times New Roman" w:hint="default"/>
        <w:spacing w:val="-8"/>
        <w:w w:val="99"/>
        <w:sz w:val="24"/>
        <w:szCs w:val="24"/>
        <w:lang w:val="ru-RU" w:eastAsia="en-US" w:bidi="ar-SA"/>
      </w:rPr>
    </w:lvl>
    <w:lvl w:ilvl="1" w:tplc="DF3EC7D6">
      <w:numFmt w:val="bullet"/>
      <w:lvlText w:val="•"/>
      <w:lvlJc w:val="left"/>
      <w:pPr>
        <w:ind w:left="1206" w:hanging="300"/>
      </w:pPr>
      <w:rPr>
        <w:rFonts w:hint="default"/>
        <w:lang w:val="ru-RU" w:eastAsia="en-US" w:bidi="ar-SA"/>
      </w:rPr>
    </w:lvl>
    <w:lvl w:ilvl="2" w:tplc="FD6A6EF4">
      <w:numFmt w:val="bullet"/>
      <w:lvlText w:val="•"/>
      <w:lvlJc w:val="left"/>
      <w:pPr>
        <w:ind w:left="2193" w:hanging="300"/>
      </w:pPr>
      <w:rPr>
        <w:rFonts w:hint="default"/>
        <w:lang w:val="ru-RU" w:eastAsia="en-US" w:bidi="ar-SA"/>
      </w:rPr>
    </w:lvl>
    <w:lvl w:ilvl="3" w:tplc="FE049B00">
      <w:numFmt w:val="bullet"/>
      <w:lvlText w:val="•"/>
      <w:lvlJc w:val="left"/>
      <w:pPr>
        <w:ind w:left="3179" w:hanging="300"/>
      </w:pPr>
      <w:rPr>
        <w:rFonts w:hint="default"/>
        <w:lang w:val="ru-RU" w:eastAsia="en-US" w:bidi="ar-SA"/>
      </w:rPr>
    </w:lvl>
    <w:lvl w:ilvl="4" w:tplc="F208CAD4">
      <w:numFmt w:val="bullet"/>
      <w:lvlText w:val="•"/>
      <w:lvlJc w:val="left"/>
      <w:pPr>
        <w:ind w:left="4166" w:hanging="300"/>
      </w:pPr>
      <w:rPr>
        <w:rFonts w:hint="default"/>
        <w:lang w:val="ru-RU" w:eastAsia="en-US" w:bidi="ar-SA"/>
      </w:rPr>
    </w:lvl>
    <w:lvl w:ilvl="5" w:tplc="C5CE0926">
      <w:numFmt w:val="bullet"/>
      <w:lvlText w:val="•"/>
      <w:lvlJc w:val="left"/>
      <w:pPr>
        <w:ind w:left="5153" w:hanging="300"/>
      </w:pPr>
      <w:rPr>
        <w:rFonts w:hint="default"/>
        <w:lang w:val="ru-RU" w:eastAsia="en-US" w:bidi="ar-SA"/>
      </w:rPr>
    </w:lvl>
    <w:lvl w:ilvl="6" w:tplc="56A08BBE">
      <w:numFmt w:val="bullet"/>
      <w:lvlText w:val="•"/>
      <w:lvlJc w:val="left"/>
      <w:pPr>
        <w:ind w:left="6139" w:hanging="300"/>
      </w:pPr>
      <w:rPr>
        <w:rFonts w:hint="default"/>
        <w:lang w:val="ru-RU" w:eastAsia="en-US" w:bidi="ar-SA"/>
      </w:rPr>
    </w:lvl>
    <w:lvl w:ilvl="7" w:tplc="98489B2C">
      <w:numFmt w:val="bullet"/>
      <w:lvlText w:val="•"/>
      <w:lvlJc w:val="left"/>
      <w:pPr>
        <w:ind w:left="7126" w:hanging="300"/>
      </w:pPr>
      <w:rPr>
        <w:rFonts w:hint="default"/>
        <w:lang w:val="ru-RU" w:eastAsia="en-US" w:bidi="ar-SA"/>
      </w:rPr>
    </w:lvl>
    <w:lvl w:ilvl="8" w:tplc="95042746">
      <w:numFmt w:val="bullet"/>
      <w:lvlText w:val="•"/>
      <w:lvlJc w:val="left"/>
      <w:pPr>
        <w:ind w:left="8113" w:hanging="300"/>
      </w:pPr>
      <w:rPr>
        <w:rFonts w:hint="default"/>
        <w:lang w:val="ru-RU" w:eastAsia="en-US" w:bidi="ar-SA"/>
      </w:rPr>
    </w:lvl>
  </w:abstractNum>
  <w:abstractNum w:abstractNumId="4" w15:restartNumberingAfterBreak="0">
    <w:nsid w:val="31640A7B"/>
    <w:multiLevelType w:val="hybridMultilevel"/>
    <w:tmpl w:val="9A342330"/>
    <w:lvl w:ilvl="0" w:tplc="71229248">
      <w:numFmt w:val="bullet"/>
      <w:lvlText w:val="–"/>
      <w:lvlJc w:val="left"/>
      <w:pPr>
        <w:ind w:left="873" w:hanging="15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FD61892">
      <w:numFmt w:val="bullet"/>
      <w:lvlText w:val="•"/>
      <w:lvlJc w:val="left"/>
      <w:pPr>
        <w:ind w:left="2294" w:hanging="155"/>
      </w:pPr>
      <w:rPr>
        <w:rFonts w:hint="default"/>
        <w:lang w:val="ru-RU" w:eastAsia="en-US" w:bidi="ar-SA"/>
      </w:rPr>
    </w:lvl>
    <w:lvl w:ilvl="2" w:tplc="0722DE84">
      <w:numFmt w:val="bullet"/>
      <w:lvlText w:val="•"/>
      <w:lvlJc w:val="left"/>
      <w:pPr>
        <w:ind w:left="3708" w:hanging="155"/>
      </w:pPr>
      <w:rPr>
        <w:rFonts w:hint="default"/>
        <w:lang w:val="ru-RU" w:eastAsia="en-US" w:bidi="ar-SA"/>
      </w:rPr>
    </w:lvl>
    <w:lvl w:ilvl="3" w:tplc="1A3CC362">
      <w:numFmt w:val="bullet"/>
      <w:lvlText w:val="•"/>
      <w:lvlJc w:val="left"/>
      <w:pPr>
        <w:ind w:left="5122" w:hanging="155"/>
      </w:pPr>
      <w:rPr>
        <w:rFonts w:hint="default"/>
        <w:lang w:val="ru-RU" w:eastAsia="en-US" w:bidi="ar-SA"/>
      </w:rPr>
    </w:lvl>
    <w:lvl w:ilvl="4" w:tplc="FB801D36">
      <w:numFmt w:val="bullet"/>
      <w:lvlText w:val="•"/>
      <w:lvlJc w:val="left"/>
      <w:pPr>
        <w:ind w:left="6536" w:hanging="155"/>
      </w:pPr>
      <w:rPr>
        <w:rFonts w:hint="default"/>
        <w:lang w:val="ru-RU" w:eastAsia="en-US" w:bidi="ar-SA"/>
      </w:rPr>
    </w:lvl>
    <w:lvl w:ilvl="5" w:tplc="2A7C23F4">
      <w:numFmt w:val="bullet"/>
      <w:lvlText w:val="•"/>
      <w:lvlJc w:val="left"/>
      <w:pPr>
        <w:ind w:left="7950" w:hanging="155"/>
      </w:pPr>
      <w:rPr>
        <w:rFonts w:hint="default"/>
        <w:lang w:val="ru-RU" w:eastAsia="en-US" w:bidi="ar-SA"/>
      </w:rPr>
    </w:lvl>
    <w:lvl w:ilvl="6" w:tplc="B596E898">
      <w:numFmt w:val="bullet"/>
      <w:lvlText w:val="•"/>
      <w:lvlJc w:val="left"/>
      <w:pPr>
        <w:ind w:left="9364" w:hanging="155"/>
      </w:pPr>
      <w:rPr>
        <w:rFonts w:hint="default"/>
        <w:lang w:val="ru-RU" w:eastAsia="en-US" w:bidi="ar-SA"/>
      </w:rPr>
    </w:lvl>
    <w:lvl w:ilvl="7" w:tplc="93AC92BC">
      <w:numFmt w:val="bullet"/>
      <w:lvlText w:val="•"/>
      <w:lvlJc w:val="left"/>
      <w:pPr>
        <w:ind w:left="10778" w:hanging="155"/>
      </w:pPr>
      <w:rPr>
        <w:rFonts w:hint="default"/>
        <w:lang w:val="ru-RU" w:eastAsia="en-US" w:bidi="ar-SA"/>
      </w:rPr>
    </w:lvl>
    <w:lvl w:ilvl="8" w:tplc="A96AF900">
      <w:numFmt w:val="bullet"/>
      <w:lvlText w:val="•"/>
      <w:lvlJc w:val="left"/>
      <w:pPr>
        <w:ind w:left="12192" w:hanging="155"/>
      </w:pPr>
      <w:rPr>
        <w:rFonts w:hint="default"/>
        <w:lang w:val="ru-RU" w:eastAsia="en-US" w:bidi="ar-SA"/>
      </w:rPr>
    </w:lvl>
  </w:abstractNum>
  <w:abstractNum w:abstractNumId="5" w15:restartNumberingAfterBreak="0">
    <w:nsid w:val="34CC2961"/>
    <w:multiLevelType w:val="hybridMultilevel"/>
    <w:tmpl w:val="35E889CA"/>
    <w:lvl w:ilvl="0" w:tplc="ABBE2CF2">
      <w:start w:val="1"/>
      <w:numFmt w:val="decimal"/>
      <w:lvlText w:val="%1."/>
      <w:lvlJc w:val="left"/>
      <w:pPr>
        <w:ind w:left="320" w:hanging="240"/>
        <w:jc w:val="left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en-US" w:bidi="ar-SA"/>
      </w:rPr>
    </w:lvl>
    <w:lvl w:ilvl="1" w:tplc="9F7266CA">
      <w:numFmt w:val="bullet"/>
      <w:lvlText w:val="•"/>
      <w:lvlJc w:val="left"/>
      <w:pPr>
        <w:ind w:left="1114" w:hanging="240"/>
      </w:pPr>
      <w:rPr>
        <w:rFonts w:hint="default"/>
        <w:lang w:val="ru-RU" w:eastAsia="en-US" w:bidi="ar-SA"/>
      </w:rPr>
    </w:lvl>
    <w:lvl w:ilvl="2" w:tplc="BD2E14A8">
      <w:numFmt w:val="bullet"/>
      <w:lvlText w:val="•"/>
      <w:lvlJc w:val="left"/>
      <w:pPr>
        <w:ind w:left="1908" w:hanging="240"/>
      </w:pPr>
      <w:rPr>
        <w:rFonts w:hint="default"/>
        <w:lang w:val="ru-RU" w:eastAsia="en-US" w:bidi="ar-SA"/>
      </w:rPr>
    </w:lvl>
    <w:lvl w:ilvl="3" w:tplc="D7B4ADE2">
      <w:numFmt w:val="bullet"/>
      <w:lvlText w:val="•"/>
      <w:lvlJc w:val="left"/>
      <w:pPr>
        <w:ind w:left="2702" w:hanging="240"/>
      </w:pPr>
      <w:rPr>
        <w:rFonts w:hint="default"/>
        <w:lang w:val="ru-RU" w:eastAsia="en-US" w:bidi="ar-SA"/>
      </w:rPr>
    </w:lvl>
    <w:lvl w:ilvl="4" w:tplc="55D8D726">
      <w:numFmt w:val="bullet"/>
      <w:lvlText w:val="•"/>
      <w:lvlJc w:val="left"/>
      <w:pPr>
        <w:ind w:left="3496" w:hanging="240"/>
      </w:pPr>
      <w:rPr>
        <w:rFonts w:hint="default"/>
        <w:lang w:val="ru-RU" w:eastAsia="en-US" w:bidi="ar-SA"/>
      </w:rPr>
    </w:lvl>
    <w:lvl w:ilvl="5" w:tplc="711A7B32">
      <w:numFmt w:val="bullet"/>
      <w:lvlText w:val="•"/>
      <w:lvlJc w:val="left"/>
      <w:pPr>
        <w:ind w:left="4290" w:hanging="240"/>
      </w:pPr>
      <w:rPr>
        <w:rFonts w:hint="default"/>
        <w:lang w:val="ru-RU" w:eastAsia="en-US" w:bidi="ar-SA"/>
      </w:rPr>
    </w:lvl>
    <w:lvl w:ilvl="6" w:tplc="CA0E10C8">
      <w:numFmt w:val="bullet"/>
      <w:lvlText w:val="•"/>
      <w:lvlJc w:val="left"/>
      <w:pPr>
        <w:ind w:left="5084" w:hanging="240"/>
      </w:pPr>
      <w:rPr>
        <w:rFonts w:hint="default"/>
        <w:lang w:val="ru-RU" w:eastAsia="en-US" w:bidi="ar-SA"/>
      </w:rPr>
    </w:lvl>
    <w:lvl w:ilvl="7" w:tplc="1EC010FE">
      <w:numFmt w:val="bullet"/>
      <w:lvlText w:val="•"/>
      <w:lvlJc w:val="left"/>
      <w:pPr>
        <w:ind w:left="5878" w:hanging="240"/>
      </w:pPr>
      <w:rPr>
        <w:rFonts w:hint="default"/>
        <w:lang w:val="ru-RU" w:eastAsia="en-US" w:bidi="ar-SA"/>
      </w:rPr>
    </w:lvl>
    <w:lvl w:ilvl="8" w:tplc="27C28BD2">
      <w:numFmt w:val="bullet"/>
      <w:lvlText w:val="•"/>
      <w:lvlJc w:val="left"/>
      <w:pPr>
        <w:ind w:left="6672" w:hanging="240"/>
      </w:pPr>
      <w:rPr>
        <w:rFonts w:hint="default"/>
        <w:lang w:val="ru-RU" w:eastAsia="en-US" w:bidi="ar-SA"/>
      </w:rPr>
    </w:lvl>
  </w:abstractNum>
  <w:abstractNum w:abstractNumId="6" w15:restartNumberingAfterBreak="0">
    <w:nsid w:val="40FF4928"/>
    <w:multiLevelType w:val="hybridMultilevel"/>
    <w:tmpl w:val="AB8CAF90"/>
    <w:lvl w:ilvl="0" w:tplc="96E69088">
      <w:start w:val="1"/>
      <w:numFmt w:val="decimal"/>
      <w:lvlText w:val="%1."/>
      <w:lvlJc w:val="left"/>
      <w:pPr>
        <w:ind w:left="431" w:hanging="351"/>
        <w:jc w:val="left"/>
      </w:pPr>
      <w:rPr>
        <w:rFonts w:ascii="Times New Roman" w:eastAsia="Times New Roman" w:hAnsi="Times New Roman" w:cs="Times New Roman" w:hint="default"/>
        <w:spacing w:val="-10"/>
        <w:w w:val="100"/>
        <w:sz w:val="24"/>
        <w:szCs w:val="24"/>
        <w:lang w:val="ru-RU" w:eastAsia="en-US" w:bidi="ar-SA"/>
      </w:rPr>
    </w:lvl>
    <w:lvl w:ilvl="1" w:tplc="3B848D64">
      <w:numFmt w:val="bullet"/>
      <w:lvlText w:val="•"/>
      <w:lvlJc w:val="left"/>
      <w:pPr>
        <w:ind w:left="1222" w:hanging="351"/>
      </w:pPr>
      <w:rPr>
        <w:rFonts w:hint="default"/>
        <w:lang w:val="ru-RU" w:eastAsia="en-US" w:bidi="ar-SA"/>
      </w:rPr>
    </w:lvl>
    <w:lvl w:ilvl="2" w:tplc="9BF8059A">
      <w:numFmt w:val="bullet"/>
      <w:lvlText w:val="•"/>
      <w:lvlJc w:val="left"/>
      <w:pPr>
        <w:ind w:left="2004" w:hanging="351"/>
      </w:pPr>
      <w:rPr>
        <w:rFonts w:hint="default"/>
        <w:lang w:val="ru-RU" w:eastAsia="en-US" w:bidi="ar-SA"/>
      </w:rPr>
    </w:lvl>
    <w:lvl w:ilvl="3" w:tplc="294001C2">
      <w:numFmt w:val="bullet"/>
      <w:lvlText w:val="•"/>
      <w:lvlJc w:val="left"/>
      <w:pPr>
        <w:ind w:left="2786" w:hanging="351"/>
      </w:pPr>
      <w:rPr>
        <w:rFonts w:hint="default"/>
        <w:lang w:val="ru-RU" w:eastAsia="en-US" w:bidi="ar-SA"/>
      </w:rPr>
    </w:lvl>
    <w:lvl w:ilvl="4" w:tplc="E62CBAB0">
      <w:numFmt w:val="bullet"/>
      <w:lvlText w:val="•"/>
      <w:lvlJc w:val="left"/>
      <w:pPr>
        <w:ind w:left="3568" w:hanging="351"/>
      </w:pPr>
      <w:rPr>
        <w:rFonts w:hint="default"/>
        <w:lang w:val="ru-RU" w:eastAsia="en-US" w:bidi="ar-SA"/>
      </w:rPr>
    </w:lvl>
    <w:lvl w:ilvl="5" w:tplc="84820EDA">
      <w:numFmt w:val="bullet"/>
      <w:lvlText w:val="•"/>
      <w:lvlJc w:val="left"/>
      <w:pPr>
        <w:ind w:left="4350" w:hanging="351"/>
      </w:pPr>
      <w:rPr>
        <w:rFonts w:hint="default"/>
        <w:lang w:val="ru-RU" w:eastAsia="en-US" w:bidi="ar-SA"/>
      </w:rPr>
    </w:lvl>
    <w:lvl w:ilvl="6" w:tplc="FF9CC27A">
      <w:numFmt w:val="bullet"/>
      <w:lvlText w:val="•"/>
      <w:lvlJc w:val="left"/>
      <w:pPr>
        <w:ind w:left="5132" w:hanging="351"/>
      </w:pPr>
      <w:rPr>
        <w:rFonts w:hint="default"/>
        <w:lang w:val="ru-RU" w:eastAsia="en-US" w:bidi="ar-SA"/>
      </w:rPr>
    </w:lvl>
    <w:lvl w:ilvl="7" w:tplc="718681D4">
      <w:numFmt w:val="bullet"/>
      <w:lvlText w:val="•"/>
      <w:lvlJc w:val="left"/>
      <w:pPr>
        <w:ind w:left="5914" w:hanging="351"/>
      </w:pPr>
      <w:rPr>
        <w:rFonts w:hint="default"/>
        <w:lang w:val="ru-RU" w:eastAsia="en-US" w:bidi="ar-SA"/>
      </w:rPr>
    </w:lvl>
    <w:lvl w:ilvl="8" w:tplc="25E0466C">
      <w:numFmt w:val="bullet"/>
      <w:lvlText w:val="•"/>
      <w:lvlJc w:val="left"/>
      <w:pPr>
        <w:ind w:left="6696" w:hanging="351"/>
      </w:pPr>
      <w:rPr>
        <w:rFonts w:hint="default"/>
        <w:lang w:val="ru-RU" w:eastAsia="en-US" w:bidi="ar-SA"/>
      </w:rPr>
    </w:lvl>
  </w:abstractNum>
  <w:abstractNum w:abstractNumId="7" w15:restartNumberingAfterBreak="0">
    <w:nsid w:val="5F60242B"/>
    <w:multiLevelType w:val="hybridMultilevel"/>
    <w:tmpl w:val="8A766D3C"/>
    <w:lvl w:ilvl="0" w:tplc="F11C869C">
      <w:start w:val="1"/>
      <w:numFmt w:val="decimal"/>
      <w:lvlText w:val="%1."/>
      <w:lvlJc w:val="left"/>
      <w:pPr>
        <w:ind w:left="685" w:hanging="425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4"/>
        <w:szCs w:val="24"/>
        <w:lang w:val="ru-RU" w:eastAsia="en-US" w:bidi="ar-SA"/>
      </w:rPr>
    </w:lvl>
    <w:lvl w:ilvl="1" w:tplc="866072D6">
      <w:numFmt w:val="bullet"/>
      <w:lvlText w:val="•"/>
      <w:lvlJc w:val="left"/>
      <w:pPr>
        <w:ind w:left="1598" w:hanging="425"/>
      </w:pPr>
      <w:rPr>
        <w:rFonts w:hint="default"/>
        <w:lang w:val="ru-RU" w:eastAsia="en-US" w:bidi="ar-SA"/>
      </w:rPr>
    </w:lvl>
    <w:lvl w:ilvl="2" w:tplc="20945148">
      <w:numFmt w:val="bullet"/>
      <w:lvlText w:val="•"/>
      <w:lvlJc w:val="left"/>
      <w:pPr>
        <w:ind w:left="2517" w:hanging="425"/>
      </w:pPr>
      <w:rPr>
        <w:rFonts w:hint="default"/>
        <w:lang w:val="ru-RU" w:eastAsia="en-US" w:bidi="ar-SA"/>
      </w:rPr>
    </w:lvl>
    <w:lvl w:ilvl="3" w:tplc="89286A9A">
      <w:numFmt w:val="bullet"/>
      <w:lvlText w:val="•"/>
      <w:lvlJc w:val="left"/>
      <w:pPr>
        <w:ind w:left="3435" w:hanging="425"/>
      </w:pPr>
      <w:rPr>
        <w:rFonts w:hint="default"/>
        <w:lang w:val="ru-RU" w:eastAsia="en-US" w:bidi="ar-SA"/>
      </w:rPr>
    </w:lvl>
    <w:lvl w:ilvl="4" w:tplc="1C00B26A">
      <w:numFmt w:val="bullet"/>
      <w:lvlText w:val="•"/>
      <w:lvlJc w:val="left"/>
      <w:pPr>
        <w:ind w:left="4354" w:hanging="425"/>
      </w:pPr>
      <w:rPr>
        <w:rFonts w:hint="default"/>
        <w:lang w:val="ru-RU" w:eastAsia="en-US" w:bidi="ar-SA"/>
      </w:rPr>
    </w:lvl>
    <w:lvl w:ilvl="5" w:tplc="2036F940">
      <w:numFmt w:val="bullet"/>
      <w:lvlText w:val="•"/>
      <w:lvlJc w:val="left"/>
      <w:pPr>
        <w:ind w:left="5273" w:hanging="425"/>
      </w:pPr>
      <w:rPr>
        <w:rFonts w:hint="default"/>
        <w:lang w:val="ru-RU" w:eastAsia="en-US" w:bidi="ar-SA"/>
      </w:rPr>
    </w:lvl>
    <w:lvl w:ilvl="6" w:tplc="9EACDCB4">
      <w:numFmt w:val="bullet"/>
      <w:lvlText w:val="•"/>
      <w:lvlJc w:val="left"/>
      <w:pPr>
        <w:ind w:left="6191" w:hanging="425"/>
      </w:pPr>
      <w:rPr>
        <w:rFonts w:hint="default"/>
        <w:lang w:val="ru-RU" w:eastAsia="en-US" w:bidi="ar-SA"/>
      </w:rPr>
    </w:lvl>
    <w:lvl w:ilvl="7" w:tplc="90D00D06">
      <w:numFmt w:val="bullet"/>
      <w:lvlText w:val="•"/>
      <w:lvlJc w:val="left"/>
      <w:pPr>
        <w:ind w:left="7110" w:hanging="425"/>
      </w:pPr>
      <w:rPr>
        <w:rFonts w:hint="default"/>
        <w:lang w:val="ru-RU" w:eastAsia="en-US" w:bidi="ar-SA"/>
      </w:rPr>
    </w:lvl>
    <w:lvl w:ilvl="8" w:tplc="E1A063D2">
      <w:numFmt w:val="bullet"/>
      <w:lvlText w:val="•"/>
      <w:lvlJc w:val="left"/>
      <w:pPr>
        <w:ind w:left="8029" w:hanging="425"/>
      </w:pPr>
      <w:rPr>
        <w:rFonts w:hint="default"/>
        <w:lang w:val="ru-RU" w:eastAsia="en-US" w:bidi="ar-SA"/>
      </w:rPr>
    </w:lvl>
  </w:abstractNum>
  <w:abstractNum w:abstractNumId="8" w15:restartNumberingAfterBreak="0">
    <w:nsid w:val="64A736D8"/>
    <w:multiLevelType w:val="hybridMultilevel"/>
    <w:tmpl w:val="677C6046"/>
    <w:lvl w:ilvl="0" w:tplc="DE40C8E6">
      <w:start w:val="1"/>
      <w:numFmt w:val="decimal"/>
      <w:lvlText w:val="%1."/>
      <w:lvlJc w:val="left"/>
      <w:pPr>
        <w:ind w:left="431" w:hanging="288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3C85296">
      <w:numFmt w:val="bullet"/>
      <w:lvlText w:val="•"/>
      <w:lvlJc w:val="left"/>
      <w:pPr>
        <w:ind w:left="1222" w:hanging="288"/>
      </w:pPr>
      <w:rPr>
        <w:rFonts w:hint="default"/>
        <w:lang w:val="ru-RU" w:eastAsia="en-US" w:bidi="ar-SA"/>
      </w:rPr>
    </w:lvl>
    <w:lvl w:ilvl="2" w:tplc="9466792C">
      <w:numFmt w:val="bullet"/>
      <w:lvlText w:val="•"/>
      <w:lvlJc w:val="left"/>
      <w:pPr>
        <w:ind w:left="2004" w:hanging="288"/>
      </w:pPr>
      <w:rPr>
        <w:rFonts w:hint="default"/>
        <w:lang w:val="ru-RU" w:eastAsia="en-US" w:bidi="ar-SA"/>
      </w:rPr>
    </w:lvl>
    <w:lvl w:ilvl="3" w:tplc="1E028858">
      <w:numFmt w:val="bullet"/>
      <w:lvlText w:val="•"/>
      <w:lvlJc w:val="left"/>
      <w:pPr>
        <w:ind w:left="2786" w:hanging="288"/>
      </w:pPr>
      <w:rPr>
        <w:rFonts w:hint="default"/>
        <w:lang w:val="ru-RU" w:eastAsia="en-US" w:bidi="ar-SA"/>
      </w:rPr>
    </w:lvl>
    <w:lvl w:ilvl="4" w:tplc="2F86A152">
      <w:numFmt w:val="bullet"/>
      <w:lvlText w:val="•"/>
      <w:lvlJc w:val="left"/>
      <w:pPr>
        <w:ind w:left="3568" w:hanging="288"/>
      </w:pPr>
      <w:rPr>
        <w:rFonts w:hint="default"/>
        <w:lang w:val="ru-RU" w:eastAsia="en-US" w:bidi="ar-SA"/>
      </w:rPr>
    </w:lvl>
    <w:lvl w:ilvl="5" w:tplc="5EEC0A9E">
      <w:numFmt w:val="bullet"/>
      <w:lvlText w:val="•"/>
      <w:lvlJc w:val="left"/>
      <w:pPr>
        <w:ind w:left="4350" w:hanging="288"/>
      </w:pPr>
      <w:rPr>
        <w:rFonts w:hint="default"/>
        <w:lang w:val="ru-RU" w:eastAsia="en-US" w:bidi="ar-SA"/>
      </w:rPr>
    </w:lvl>
    <w:lvl w:ilvl="6" w:tplc="D2B2AFEC">
      <w:numFmt w:val="bullet"/>
      <w:lvlText w:val="•"/>
      <w:lvlJc w:val="left"/>
      <w:pPr>
        <w:ind w:left="5132" w:hanging="288"/>
      </w:pPr>
      <w:rPr>
        <w:rFonts w:hint="default"/>
        <w:lang w:val="ru-RU" w:eastAsia="en-US" w:bidi="ar-SA"/>
      </w:rPr>
    </w:lvl>
    <w:lvl w:ilvl="7" w:tplc="6840BC3C">
      <w:numFmt w:val="bullet"/>
      <w:lvlText w:val="•"/>
      <w:lvlJc w:val="left"/>
      <w:pPr>
        <w:ind w:left="5914" w:hanging="288"/>
      </w:pPr>
      <w:rPr>
        <w:rFonts w:hint="default"/>
        <w:lang w:val="ru-RU" w:eastAsia="en-US" w:bidi="ar-SA"/>
      </w:rPr>
    </w:lvl>
    <w:lvl w:ilvl="8" w:tplc="F160B838">
      <w:numFmt w:val="bullet"/>
      <w:lvlText w:val="•"/>
      <w:lvlJc w:val="left"/>
      <w:pPr>
        <w:ind w:left="6696" w:hanging="288"/>
      </w:pPr>
      <w:rPr>
        <w:rFonts w:hint="default"/>
        <w:lang w:val="ru-RU" w:eastAsia="en-US" w:bidi="ar-SA"/>
      </w:rPr>
    </w:lvl>
  </w:abstractNum>
  <w:abstractNum w:abstractNumId="9" w15:restartNumberingAfterBreak="0">
    <w:nsid w:val="65C61A58"/>
    <w:multiLevelType w:val="hybridMultilevel"/>
    <w:tmpl w:val="A4AA8C98"/>
    <w:lvl w:ilvl="0" w:tplc="21E82488">
      <w:start w:val="1"/>
      <w:numFmt w:val="decimal"/>
      <w:lvlText w:val="%1."/>
      <w:lvlJc w:val="left"/>
      <w:pPr>
        <w:ind w:left="925" w:hanging="240"/>
        <w:jc w:val="left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en-US" w:bidi="ar-SA"/>
      </w:rPr>
    </w:lvl>
    <w:lvl w:ilvl="1" w:tplc="01CA0060">
      <w:numFmt w:val="bullet"/>
      <w:lvlText w:val="•"/>
      <w:lvlJc w:val="left"/>
      <w:pPr>
        <w:ind w:left="1814" w:hanging="240"/>
      </w:pPr>
      <w:rPr>
        <w:rFonts w:hint="default"/>
        <w:lang w:val="ru-RU" w:eastAsia="en-US" w:bidi="ar-SA"/>
      </w:rPr>
    </w:lvl>
    <w:lvl w:ilvl="2" w:tplc="B1C4420C">
      <w:numFmt w:val="bullet"/>
      <w:lvlText w:val="•"/>
      <w:lvlJc w:val="left"/>
      <w:pPr>
        <w:ind w:left="2709" w:hanging="240"/>
      </w:pPr>
      <w:rPr>
        <w:rFonts w:hint="default"/>
        <w:lang w:val="ru-RU" w:eastAsia="en-US" w:bidi="ar-SA"/>
      </w:rPr>
    </w:lvl>
    <w:lvl w:ilvl="3" w:tplc="56486E7A">
      <w:numFmt w:val="bullet"/>
      <w:lvlText w:val="•"/>
      <w:lvlJc w:val="left"/>
      <w:pPr>
        <w:ind w:left="3603" w:hanging="240"/>
      </w:pPr>
      <w:rPr>
        <w:rFonts w:hint="default"/>
        <w:lang w:val="ru-RU" w:eastAsia="en-US" w:bidi="ar-SA"/>
      </w:rPr>
    </w:lvl>
    <w:lvl w:ilvl="4" w:tplc="B84E30F2">
      <w:numFmt w:val="bullet"/>
      <w:lvlText w:val="•"/>
      <w:lvlJc w:val="left"/>
      <w:pPr>
        <w:ind w:left="4498" w:hanging="240"/>
      </w:pPr>
      <w:rPr>
        <w:rFonts w:hint="default"/>
        <w:lang w:val="ru-RU" w:eastAsia="en-US" w:bidi="ar-SA"/>
      </w:rPr>
    </w:lvl>
    <w:lvl w:ilvl="5" w:tplc="22AEC3E6">
      <w:numFmt w:val="bullet"/>
      <w:lvlText w:val="•"/>
      <w:lvlJc w:val="left"/>
      <w:pPr>
        <w:ind w:left="5393" w:hanging="240"/>
      </w:pPr>
      <w:rPr>
        <w:rFonts w:hint="default"/>
        <w:lang w:val="ru-RU" w:eastAsia="en-US" w:bidi="ar-SA"/>
      </w:rPr>
    </w:lvl>
    <w:lvl w:ilvl="6" w:tplc="C6AEBDA4">
      <w:numFmt w:val="bullet"/>
      <w:lvlText w:val="•"/>
      <w:lvlJc w:val="left"/>
      <w:pPr>
        <w:ind w:left="6287" w:hanging="240"/>
      </w:pPr>
      <w:rPr>
        <w:rFonts w:hint="default"/>
        <w:lang w:val="ru-RU" w:eastAsia="en-US" w:bidi="ar-SA"/>
      </w:rPr>
    </w:lvl>
    <w:lvl w:ilvl="7" w:tplc="EBDABCD8">
      <w:numFmt w:val="bullet"/>
      <w:lvlText w:val="•"/>
      <w:lvlJc w:val="left"/>
      <w:pPr>
        <w:ind w:left="7182" w:hanging="240"/>
      </w:pPr>
      <w:rPr>
        <w:rFonts w:hint="default"/>
        <w:lang w:val="ru-RU" w:eastAsia="en-US" w:bidi="ar-SA"/>
      </w:rPr>
    </w:lvl>
    <w:lvl w:ilvl="8" w:tplc="1A022EA6">
      <w:numFmt w:val="bullet"/>
      <w:lvlText w:val="•"/>
      <w:lvlJc w:val="left"/>
      <w:pPr>
        <w:ind w:left="8077" w:hanging="240"/>
      </w:pPr>
      <w:rPr>
        <w:rFonts w:hint="default"/>
        <w:lang w:val="ru-RU" w:eastAsia="en-US" w:bidi="ar-SA"/>
      </w:rPr>
    </w:lvl>
  </w:abstractNum>
  <w:abstractNum w:abstractNumId="10" w15:restartNumberingAfterBreak="0">
    <w:nsid w:val="6FBE1B4F"/>
    <w:multiLevelType w:val="hybridMultilevel"/>
    <w:tmpl w:val="AAEC9C8E"/>
    <w:lvl w:ilvl="0" w:tplc="A030033E">
      <w:start w:val="1"/>
      <w:numFmt w:val="decimal"/>
      <w:lvlText w:val="%1)"/>
      <w:lvlJc w:val="left"/>
      <w:pPr>
        <w:ind w:left="800" w:hanging="72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8D8E5D4">
      <w:numFmt w:val="bullet"/>
      <w:lvlText w:val="•"/>
      <w:lvlJc w:val="left"/>
      <w:pPr>
        <w:ind w:left="1546" w:hanging="720"/>
      </w:pPr>
      <w:rPr>
        <w:rFonts w:hint="default"/>
        <w:lang w:val="ru-RU" w:eastAsia="en-US" w:bidi="ar-SA"/>
      </w:rPr>
    </w:lvl>
    <w:lvl w:ilvl="2" w:tplc="8866499C">
      <w:numFmt w:val="bullet"/>
      <w:lvlText w:val="•"/>
      <w:lvlJc w:val="left"/>
      <w:pPr>
        <w:ind w:left="2292" w:hanging="720"/>
      </w:pPr>
      <w:rPr>
        <w:rFonts w:hint="default"/>
        <w:lang w:val="ru-RU" w:eastAsia="en-US" w:bidi="ar-SA"/>
      </w:rPr>
    </w:lvl>
    <w:lvl w:ilvl="3" w:tplc="5A668E10">
      <w:numFmt w:val="bullet"/>
      <w:lvlText w:val="•"/>
      <w:lvlJc w:val="left"/>
      <w:pPr>
        <w:ind w:left="3038" w:hanging="720"/>
      </w:pPr>
      <w:rPr>
        <w:rFonts w:hint="default"/>
        <w:lang w:val="ru-RU" w:eastAsia="en-US" w:bidi="ar-SA"/>
      </w:rPr>
    </w:lvl>
    <w:lvl w:ilvl="4" w:tplc="5D980710">
      <w:numFmt w:val="bullet"/>
      <w:lvlText w:val="•"/>
      <w:lvlJc w:val="left"/>
      <w:pPr>
        <w:ind w:left="3784" w:hanging="720"/>
      </w:pPr>
      <w:rPr>
        <w:rFonts w:hint="default"/>
        <w:lang w:val="ru-RU" w:eastAsia="en-US" w:bidi="ar-SA"/>
      </w:rPr>
    </w:lvl>
    <w:lvl w:ilvl="5" w:tplc="4CA01470">
      <w:numFmt w:val="bullet"/>
      <w:lvlText w:val="•"/>
      <w:lvlJc w:val="left"/>
      <w:pPr>
        <w:ind w:left="4530" w:hanging="720"/>
      </w:pPr>
      <w:rPr>
        <w:rFonts w:hint="default"/>
        <w:lang w:val="ru-RU" w:eastAsia="en-US" w:bidi="ar-SA"/>
      </w:rPr>
    </w:lvl>
    <w:lvl w:ilvl="6" w:tplc="7B18DB86">
      <w:numFmt w:val="bullet"/>
      <w:lvlText w:val="•"/>
      <w:lvlJc w:val="left"/>
      <w:pPr>
        <w:ind w:left="5276" w:hanging="720"/>
      </w:pPr>
      <w:rPr>
        <w:rFonts w:hint="default"/>
        <w:lang w:val="ru-RU" w:eastAsia="en-US" w:bidi="ar-SA"/>
      </w:rPr>
    </w:lvl>
    <w:lvl w:ilvl="7" w:tplc="3098BF90">
      <w:numFmt w:val="bullet"/>
      <w:lvlText w:val="•"/>
      <w:lvlJc w:val="left"/>
      <w:pPr>
        <w:ind w:left="6022" w:hanging="720"/>
      </w:pPr>
      <w:rPr>
        <w:rFonts w:hint="default"/>
        <w:lang w:val="ru-RU" w:eastAsia="en-US" w:bidi="ar-SA"/>
      </w:rPr>
    </w:lvl>
    <w:lvl w:ilvl="8" w:tplc="83FA72F0">
      <w:numFmt w:val="bullet"/>
      <w:lvlText w:val="•"/>
      <w:lvlJc w:val="left"/>
      <w:pPr>
        <w:ind w:left="6768" w:hanging="720"/>
      </w:pPr>
      <w:rPr>
        <w:rFonts w:hint="default"/>
        <w:lang w:val="ru-RU" w:eastAsia="en-US" w:bidi="ar-SA"/>
      </w:rPr>
    </w:lvl>
  </w:abstractNum>
  <w:abstractNum w:abstractNumId="11" w15:restartNumberingAfterBreak="0">
    <w:nsid w:val="726A0E3D"/>
    <w:multiLevelType w:val="hybridMultilevel"/>
    <w:tmpl w:val="D68A10BA"/>
    <w:lvl w:ilvl="0" w:tplc="2D265DF6">
      <w:start w:val="1"/>
      <w:numFmt w:val="decimal"/>
      <w:lvlText w:val="%1."/>
      <w:lvlJc w:val="left"/>
      <w:pPr>
        <w:ind w:left="320" w:hanging="24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en-US" w:bidi="ar-SA"/>
      </w:rPr>
    </w:lvl>
    <w:lvl w:ilvl="1" w:tplc="1BFE5538">
      <w:numFmt w:val="bullet"/>
      <w:lvlText w:val="•"/>
      <w:lvlJc w:val="left"/>
      <w:pPr>
        <w:ind w:left="1114" w:hanging="240"/>
      </w:pPr>
      <w:rPr>
        <w:rFonts w:hint="default"/>
        <w:lang w:val="ru-RU" w:eastAsia="en-US" w:bidi="ar-SA"/>
      </w:rPr>
    </w:lvl>
    <w:lvl w:ilvl="2" w:tplc="BD505C74">
      <w:numFmt w:val="bullet"/>
      <w:lvlText w:val="•"/>
      <w:lvlJc w:val="left"/>
      <w:pPr>
        <w:ind w:left="1908" w:hanging="240"/>
      </w:pPr>
      <w:rPr>
        <w:rFonts w:hint="default"/>
        <w:lang w:val="ru-RU" w:eastAsia="en-US" w:bidi="ar-SA"/>
      </w:rPr>
    </w:lvl>
    <w:lvl w:ilvl="3" w:tplc="6C9AC508">
      <w:numFmt w:val="bullet"/>
      <w:lvlText w:val="•"/>
      <w:lvlJc w:val="left"/>
      <w:pPr>
        <w:ind w:left="2702" w:hanging="240"/>
      </w:pPr>
      <w:rPr>
        <w:rFonts w:hint="default"/>
        <w:lang w:val="ru-RU" w:eastAsia="en-US" w:bidi="ar-SA"/>
      </w:rPr>
    </w:lvl>
    <w:lvl w:ilvl="4" w:tplc="74CAD922">
      <w:numFmt w:val="bullet"/>
      <w:lvlText w:val="•"/>
      <w:lvlJc w:val="left"/>
      <w:pPr>
        <w:ind w:left="3496" w:hanging="240"/>
      </w:pPr>
      <w:rPr>
        <w:rFonts w:hint="default"/>
        <w:lang w:val="ru-RU" w:eastAsia="en-US" w:bidi="ar-SA"/>
      </w:rPr>
    </w:lvl>
    <w:lvl w:ilvl="5" w:tplc="9C2A98FA">
      <w:numFmt w:val="bullet"/>
      <w:lvlText w:val="•"/>
      <w:lvlJc w:val="left"/>
      <w:pPr>
        <w:ind w:left="4290" w:hanging="240"/>
      </w:pPr>
      <w:rPr>
        <w:rFonts w:hint="default"/>
        <w:lang w:val="ru-RU" w:eastAsia="en-US" w:bidi="ar-SA"/>
      </w:rPr>
    </w:lvl>
    <w:lvl w:ilvl="6" w:tplc="5ECACA96">
      <w:numFmt w:val="bullet"/>
      <w:lvlText w:val="•"/>
      <w:lvlJc w:val="left"/>
      <w:pPr>
        <w:ind w:left="5084" w:hanging="240"/>
      </w:pPr>
      <w:rPr>
        <w:rFonts w:hint="default"/>
        <w:lang w:val="ru-RU" w:eastAsia="en-US" w:bidi="ar-SA"/>
      </w:rPr>
    </w:lvl>
    <w:lvl w:ilvl="7" w:tplc="99C818F0">
      <w:numFmt w:val="bullet"/>
      <w:lvlText w:val="•"/>
      <w:lvlJc w:val="left"/>
      <w:pPr>
        <w:ind w:left="5878" w:hanging="240"/>
      </w:pPr>
      <w:rPr>
        <w:rFonts w:hint="default"/>
        <w:lang w:val="ru-RU" w:eastAsia="en-US" w:bidi="ar-SA"/>
      </w:rPr>
    </w:lvl>
    <w:lvl w:ilvl="8" w:tplc="1AE40344">
      <w:numFmt w:val="bullet"/>
      <w:lvlText w:val="•"/>
      <w:lvlJc w:val="left"/>
      <w:pPr>
        <w:ind w:left="6672" w:hanging="240"/>
      </w:pPr>
      <w:rPr>
        <w:rFonts w:hint="default"/>
        <w:lang w:val="ru-RU" w:eastAsia="en-US" w:bidi="ar-SA"/>
      </w:rPr>
    </w:lvl>
  </w:abstractNum>
  <w:abstractNum w:abstractNumId="12" w15:restartNumberingAfterBreak="0">
    <w:nsid w:val="7B16611A"/>
    <w:multiLevelType w:val="hybridMultilevel"/>
    <w:tmpl w:val="F30A4C5A"/>
    <w:lvl w:ilvl="0" w:tplc="A92479FC">
      <w:numFmt w:val="bullet"/>
      <w:lvlText w:val="-"/>
      <w:lvlJc w:val="left"/>
      <w:pPr>
        <w:ind w:left="18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884A926">
      <w:numFmt w:val="bullet"/>
      <w:lvlText w:val="•"/>
      <w:lvlJc w:val="left"/>
      <w:pPr>
        <w:ind w:left="515" w:hanging="140"/>
      </w:pPr>
      <w:rPr>
        <w:rFonts w:hint="default"/>
        <w:lang w:val="ru-RU" w:eastAsia="en-US" w:bidi="ar-SA"/>
      </w:rPr>
    </w:lvl>
    <w:lvl w:ilvl="2" w:tplc="83361138">
      <w:numFmt w:val="bullet"/>
      <w:lvlText w:val="•"/>
      <w:lvlJc w:val="left"/>
      <w:pPr>
        <w:ind w:left="850" w:hanging="140"/>
      </w:pPr>
      <w:rPr>
        <w:rFonts w:hint="default"/>
        <w:lang w:val="ru-RU" w:eastAsia="en-US" w:bidi="ar-SA"/>
      </w:rPr>
    </w:lvl>
    <w:lvl w:ilvl="3" w:tplc="D83059A8">
      <w:numFmt w:val="bullet"/>
      <w:lvlText w:val="•"/>
      <w:lvlJc w:val="left"/>
      <w:pPr>
        <w:ind w:left="1186" w:hanging="140"/>
      </w:pPr>
      <w:rPr>
        <w:rFonts w:hint="default"/>
        <w:lang w:val="ru-RU" w:eastAsia="en-US" w:bidi="ar-SA"/>
      </w:rPr>
    </w:lvl>
    <w:lvl w:ilvl="4" w:tplc="F618A494">
      <w:numFmt w:val="bullet"/>
      <w:lvlText w:val="•"/>
      <w:lvlJc w:val="left"/>
      <w:pPr>
        <w:ind w:left="1521" w:hanging="140"/>
      </w:pPr>
      <w:rPr>
        <w:rFonts w:hint="default"/>
        <w:lang w:val="ru-RU" w:eastAsia="en-US" w:bidi="ar-SA"/>
      </w:rPr>
    </w:lvl>
    <w:lvl w:ilvl="5" w:tplc="6EC4ED9C">
      <w:numFmt w:val="bullet"/>
      <w:lvlText w:val="•"/>
      <w:lvlJc w:val="left"/>
      <w:pPr>
        <w:ind w:left="1857" w:hanging="140"/>
      </w:pPr>
      <w:rPr>
        <w:rFonts w:hint="default"/>
        <w:lang w:val="ru-RU" w:eastAsia="en-US" w:bidi="ar-SA"/>
      </w:rPr>
    </w:lvl>
    <w:lvl w:ilvl="6" w:tplc="21367012">
      <w:numFmt w:val="bullet"/>
      <w:lvlText w:val="•"/>
      <w:lvlJc w:val="left"/>
      <w:pPr>
        <w:ind w:left="2192" w:hanging="140"/>
      </w:pPr>
      <w:rPr>
        <w:rFonts w:hint="default"/>
        <w:lang w:val="ru-RU" w:eastAsia="en-US" w:bidi="ar-SA"/>
      </w:rPr>
    </w:lvl>
    <w:lvl w:ilvl="7" w:tplc="EACACC98">
      <w:numFmt w:val="bullet"/>
      <w:lvlText w:val="•"/>
      <w:lvlJc w:val="left"/>
      <w:pPr>
        <w:ind w:left="2527" w:hanging="140"/>
      </w:pPr>
      <w:rPr>
        <w:rFonts w:hint="default"/>
        <w:lang w:val="ru-RU" w:eastAsia="en-US" w:bidi="ar-SA"/>
      </w:rPr>
    </w:lvl>
    <w:lvl w:ilvl="8" w:tplc="5BDEBE7E">
      <w:numFmt w:val="bullet"/>
      <w:lvlText w:val="•"/>
      <w:lvlJc w:val="left"/>
      <w:pPr>
        <w:ind w:left="2863" w:hanging="140"/>
      </w:pPr>
      <w:rPr>
        <w:rFonts w:hint="default"/>
        <w:lang w:val="ru-RU" w:eastAsia="en-US" w:bidi="ar-SA"/>
      </w:rPr>
    </w:lvl>
  </w:abstractNum>
  <w:abstractNum w:abstractNumId="13" w15:restartNumberingAfterBreak="0">
    <w:nsid w:val="7DC12859"/>
    <w:multiLevelType w:val="hybridMultilevel"/>
    <w:tmpl w:val="35648688"/>
    <w:lvl w:ilvl="0" w:tplc="8A2C20C6">
      <w:start w:val="9"/>
      <w:numFmt w:val="decimal"/>
      <w:lvlText w:val="%1."/>
      <w:lvlJc w:val="left"/>
      <w:pPr>
        <w:ind w:left="218" w:hanging="240"/>
        <w:jc w:val="left"/>
      </w:pPr>
      <w:rPr>
        <w:rFonts w:ascii="Times New Roman" w:eastAsia="Times New Roman" w:hAnsi="Times New Roman" w:cs="Times New Roman" w:hint="default"/>
        <w:spacing w:val="-8"/>
        <w:w w:val="99"/>
        <w:sz w:val="24"/>
        <w:szCs w:val="24"/>
        <w:lang w:val="ru-RU" w:eastAsia="en-US" w:bidi="ar-SA"/>
      </w:rPr>
    </w:lvl>
    <w:lvl w:ilvl="1" w:tplc="A7FCDCBE">
      <w:start w:val="2"/>
      <w:numFmt w:val="decimal"/>
      <w:lvlText w:val="%2."/>
      <w:lvlJc w:val="left"/>
      <w:pPr>
        <w:ind w:left="218" w:hanging="272"/>
        <w:jc w:val="left"/>
      </w:pPr>
      <w:rPr>
        <w:rFonts w:ascii="Times New Roman" w:eastAsia="Times New Roman" w:hAnsi="Times New Roman" w:cs="Times New Roman" w:hint="default"/>
        <w:spacing w:val="-30"/>
        <w:w w:val="99"/>
        <w:sz w:val="24"/>
        <w:szCs w:val="24"/>
        <w:lang w:val="ru-RU" w:eastAsia="en-US" w:bidi="ar-SA"/>
      </w:rPr>
    </w:lvl>
    <w:lvl w:ilvl="2" w:tplc="E5349F4E">
      <w:numFmt w:val="bullet"/>
      <w:lvlText w:val="•"/>
      <w:lvlJc w:val="left"/>
      <w:pPr>
        <w:ind w:left="2193" w:hanging="272"/>
      </w:pPr>
      <w:rPr>
        <w:rFonts w:hint="default"/>
        <w:lang w:val="ru-RU" w:eastAsia="en-US" w:bidi="ar-SA"/>
      </w:rPr>
    </w:lvl>
    <w:lvl w:ilvl="3" w:tplc="1DC69A90">
      <w:numFmt w:val="bullet"/>
      <w:lvlText w:val="•"/>
      <w:lvlJc w:val="left"/>
      <w:pPr>
        <w:ind w:left="3179" w:hanging="272"/>
      </w:pPr>
      <w:rPr>
        <w:rFonts w:hint="default"/>
        <w:lang w:val="ru-RU" w:eastAsia="en-US" w:bidi="ar-SA"/>
      </w:rPr>
    </w:lvl>
    <w:lvl w:ilvl="4" w:tplc="08ECBA10">
      <w:numFmt w:val="bullet"/>
      <w:lvlText w:val="•"/>
      <w:lvlJc w:val="left"/>
      <w:pPr>
        <w:ind w:left="4166" w:hanging="272"/>
      </w:pPr>
      <w:rPr>
        <w:rFonts w:hint="default"/>
        <w:lang w:val="ru-RU" w:eastAsia="en-US" w:bidi="ar-SA"/>
      </w:rPr>
    </w:lvl>
    <w:lvl w:ilvl="5" w:tplc="A41E97B6">
      <w:numFmt w:val="bullet"/>
      <w:lvlText w:val="•"/>
      <w:lvlJc w:val="left"/>
      <w:pPr>
        <w:ind w:left="5153" w:hanging="272"/>
      </w:pPr>
      <w:rPr>
        <w:rFonts w:hint="default"/>
        <w:lang w:val="ru-RU" w:eastAsia="en-US" w:bidi="ar-SA"/>
      </w:rPr>
    </w:lvl>
    <w:lvl w:ilvl="6" w:tplc="B9A467DA">
      <w:numFmt w:val="bullet"/>
      <w:lvlText w:val="•"/>
      <w:lvlJc w:val="left"/>
      <w:pPr>
        <w:ind w:left="6139" w:hanging="272"/>
      </w:pPr>
      <w:rPr>
        <w:rFonts w:hint="default"/>
        <w:lang w:val="ru-RU" w:eastAsia="en-US" w:bidi="ar-SA"/>
      </w:rPr>
    </w:lvl>
    <w:lvl w:ilvl="7" w:tplc="7EC4BB78">
      <w:numFmt w:val="bullet"/>
      <w:lvlText w:val="•"/>
      <w:lvlJc w:val="left"/>
      <w:pPr>
        <w:ind w:left="7126" w:hanging="272"/>
      </w:pPr>
      <w:rPr>
        <w:rFonts w:hint="default"/>
        <w:lang w:val="ru-RU" w:eastAsia="en-US" w:bidi="ar-SA"/>
      </w:rPr>
    </w:lvl>
    <w:lvl w:ilvl="8" w:tplc="5BC04E96">
      <w:numFmt w:val="bullet"/>
      <w:lvlText w:val="•"/>
      <w:lvlJc w:val="left"/>
      <w:pPr>
        <w:ind w:left="8113" w:hanging="272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3"/>
  </w:num>
  <w:num w:numId="3">
    <w:abstractNumId w:val="13"/>
  </w:num>
  <w:num w:numId="4">
    <w:abstractNumId w:val="5"/>
  </w:num>
  <w:num w:numId="5">
    <w:abstractNumId w:val="6"/>
  </w:num>
  <w:num w:numId="6">
    <w:abstractNumId w:val="2"/>
  </w:num>
  <w:num w:numId="7">
    <w:abstractNumId w:val="10"/>
  </w:num>
  <w:num w:numId="8">
    <w:abstractNumId w:val="8"/>
  </w:num>
  <w:num w:numId="9">
    <w:abstractNumId w:val="11"/>
  </w:num>
  <w:num w:numId="10">
    <w:abstractNumId w:val="7"/>
  </w:num>
  <w:num w:numId="11">
    <w:abstractNumId w:val="9"/>
  </w:num>
  <w:num w:numId="12">
    <w:abstractNumId w:val="12"/>
  </w:num>
  <w:num w:numId="13">
    <w:abstractNumId w:val="4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16212"/>
    <w:rsid w:val="00316212"/>
    <w:rsid w:val="00777EA7"/>
    <w:rsid w:val="00AF5D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835DBF"/>
  <w15:docId w15:val="{CE077627-74D5-416A-8524-120EA511FB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218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218" w:firstLine="566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ew.znanium.com/document?id=320779" TargetMode="External"/><Relationship Id="rId13" Type="http://schemas.openxmlformats.org/officeDocument/2006/relationships/hyperlink" Target="http://window.edu.ru//" TargetMode="External"/><Relationship Id="rId18" Type="http://schemas.openxmlformats.org/officeDocument/2006/relationships/hyperlink" Target="http://link.springer.com/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hyperlink" Target="https://scholar.google.ru//" TargetMode="External"/><Relationship Id="rId17" Type="http://schemas.openxmlformats.org/officeDocument/2006/relationships/hyperlink" Target="http://scopus.com" TargetMode="External"/><Relationship Id="rId2" Type="http://schemas.openxmlformats.org/officeDocument/2006/relationships/styles" Target="styles.xml"/><Relationship Id="rId16" Type="http://schemas.openxmlformats.org/officeDocument/2006/relationships/hyperlink" Target="http://webofscience.com/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elibrary.ru/project_risc.asp/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://magtu.ru8085/marcweb2/Default.asp" TargetMode="External"/><Relationship Id="rId10" Type="http://schemas.openxmlformats.org/officeDocument/2006/relationships/hyperlink" Target="http://www.agequal.ru/e_archive.html" TargetMode="External"/><Relationship Id="rId19" Type="http://schemas.openxmlformats.org/officeDocument/2006/relationships/hyperlink" Target="http://www.springer.com/reference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new.znanium.com/document?id=216908" TargetMode="External"/><Relationship Id="rId14" Type="http://schemas.openxmlformats.org/officeDocument/2006/relationships/hyperlink" Target="http://www1.fips.ru/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13</Pages>
  <Words>2644</Words>
  <Characters>15073</Characters>
  <Application>Microsoft Office Word</Application>
  <DocSecurity>0</DocSecurity>
  <Lines>125</Lines>
  <Paragraphs>35</Paragraphs>
  <ScaleCrop>false</ScaleCrop>
  <Company/>
  <LinksUpToDate>false</LinksUpToDate>
  <CharactersWithSpaces>17682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</dc:title>
  <dc:creator>user</dc:creator>
  <cp:lastModifiedBy>Мария Зайцева</cp:lastModifiedBy>
  <cp:revision>3</cp:revision>
  <dcterms:created xsi:type="dcterms:W3CDTF">2020-11-23T05:27:00Z</dcterms:created>
  <dcterms:modified xsi:type="dcterms:W3CDTF">2020-11-29T12:48:00Z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2020-02-10T00:00:00Z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2020-11-23T00:00:00Z</vt:filetime>
  </property>
</Properties>
</file>