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CE10C" w14:textId="77777777" w:rsidR="009064FE" w:rsidRDefault="00DA2666" w:rsidP="00A3638C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796EE452" wp14:editId="2E3A14B4">
            <wp:extent cx="5940425" cy="8167114"/>
            <wp:effectExtent l="19050" t="0" r="3175" b="0"/>
            <wp:docPr id="2" name="Рисунок 3" descr="C:\Users\k.rud\Desktop\РАБОЧИЕ ПРОГРАММЫ\зарицкий\Корнил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rud\Desktop\РАБОЧИЕ ПРОГРАММЫ\зарицкий\Корнилов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24CA4" w14:textId="77777777" w:rsidR="009064FE" w:rsidRDefault="009064FE" w:rsidP="00A3638C">
      <w:pPr>
        <w:pStyle w:val="1"/>
        <w:rPr>
          <w:rStyle w:val="FontStyle21"/>
          <w:sz w:val="24"/>
          <w:szCs w:val="24"/>
        </w:rPr>
      </w:pPr>
    </w:p>
    <w:p w14:paraId="74833420" w14:textId="77777777" w:rsidR="009064FE" w:rsidRDefault="009064FE" w:rsidP="00A3638C">
      <w:pPr>
        <w:pStyle w:val="1"/>
        <w:rPr>
          <w:rStyle w:val="FontStyle21"/>
          <w:sz w:val="24"/>
          <w:szCs w:val="24"/>
        </w:rPr>
      </w:pPr>
    </w:p>
    <w:p w14:paraId="687395E6" w14:textId="77777777" w:rsidR="009064FE" w:rsidRDefault="009064FE" w:rsidP="00A3638C">
      <w:pPr>
        <w:pStyle w:val="1"/>
        <w:rPr>
          <w:rStyle w:val="FontStyle21"/>
          <w:sz w:val="24"/>
          <w:szCs w:val="24"/>
        </w:rPr>
      </w:pPr>
    </w:p>
    <w:p w14:paraId="354A9683" w14:textId="77777777" w:rsidR="00DA2666" w:rsidRDefault="00DA2666" w:rsidP="00A3638C">
      <w:pPr>
        <w:pStyle w:val="1"/>
        <w:rPr>
          <w:rStyle w:val="FontStyle21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 wp14:anchorId="0538FB0F" wp14:editId="760434BB">
            <wp:extent cx="5940425" cy="8167114"/>
            <wp:effectExtent l="19050" t="0" r="3175" b="0"/>
            <wp:docPr id="4" name="Рисунок 4" descr="C:\Users\k.rud\Desktop\РАБОЧИЕ ПРОГРАММЫ\зарицкий\Корнил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rud\Desktop\РАБОЧИЕ ПРОГРАММЫ\зарицкий\Корнилов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CE008" w14:textId="77777777" w:rsidR="00DA2666" w:rsidRDefault="00DA2666" w:rsidP="00A3638C">
      <w:pPr>
        <w:pStyle w:val="1"/>
        <w:rPr>
          <w:rStyle w:val="FontStyle21"/>
          <w:sz w:val="24"/>
          <w:szCs w:val="24"/>
          <w:lang w:val="en-US"/>
        </w:rPr>
      </w:pPr>
    </w:p>
    <w:p w14:paraId="16AB4E7A" w14:textId="77777777" w:rsidR="00DA2666" w:rsidRDefault="00DA2666" w:rsidP="00A3638C">
      <w:pPr>
        <w:pStyle w:val="1"/>
        <w:rPr>
          <w:rStyle w:val="FontStyle21"/>
          <w:sz w:val="24"/>
          <w:szCs w:val="24"/>
          <w:lang w:val="en-US"/>
        </w:rPr>
      </w:pPr>
    </w:p>
    <w:p w14:paraId="4DC3F4AC" w14:textId="77777777" w:rsidR="00805EFB" w:rsidRDefault="00805EFB" w:rsidP="00A3638C">
      <w:pPr>
        <w:pStyle w:val="1"/>
        <w:rPr>
          <w:rStyle w:val="FontStyle21"/>
          <w:sz w:val="24"/>
          <w:szCs w:val="24"/>
          <w:lang w:val="en-US"/>
        </w:rPr>
        <w:sectPr w:rsidR="00805EFB" w:rsidSect="00A3638C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Cs w:val="24"/>
        </w:rPr>
        <w:lastRenderedPageBreak/>
        <w:drawing>
          <wp:inline distT="0" distB="0" distL="0" distR="0" wp14:anchorId="2631D1D5" wp14:editId="5B9B107E">
            <wp:extent cx="5940425" cy="8386482"/>
            <wp:effectExtent l="0" t="0" r="0" b="0"/>
            <wp:docPr id="5" name="Рисунок 2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E614E" w14:textId="044E5FF5" w:rsidR="00DA2666" w:rsidRDefault="00DA2666" w:rsidP="00A3638C">
      <w:pPr>
        <w:pStyle w:val="1"/>
        <w:rPr>
          <w:rStyle w:val="FontStyle21"/>
          <w:sz w:val="24"/>
          <w:szCs w:val="24"/>
          <w:lang w:val="en-US"/>
        </w:rPr>
      </w:pPr>
    </w:p>
    <w:p w14:paraId="0817D604" w14:textId="77777777"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1 Цели освоения дисциплины </w:t>
      </w:r>
    </w:p>
    <w:p w14:paraId="157A016A" w14:textId="77777777" w:rsidR="00A3638C" w:rsidRPr="005900D3" w:rsidRDefault="00A3638C" w:rsidP="00A3638C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</w:t>
      </w:r>
      <w:r w:rsidRPr="005F1BE7">
        <w:rPr>
          <w:rStyle w:val="FontStyle16"/>
          <w:b w:val="0"/>
          <w:bCs w:val="0"/>
          <w:sz w:val="24"/>
          <w:szCs w:val="24"/>
        </w:rPr>
        <w:t>дисциплины «</w:t>
      </w:r>
      <w:r w:rsidR="005F1BE7" w:rsidRPr="005F1BE7">
        <w:rPr>
          <w:rStyle w:val="FontStyle16"/>
          <w:b w:val="0"/>
          <w:bCs w:val="0"/>
          <w:sz w:val="24"/>
          <w:szCs w:val="24"/>
        </w:rPr>
        <w:t>Прикладная</w:t>
      </w:r>
      <w:r w:rsidRPr="005F1BE7">
        <w:rPr>
          <w:rStyle w:val="FontStyle16"/>
          <w:b w:val="0"/>
          <w:bCs w:val="0"/>
          <w:sz w:val="24"/>
          <w:szCs w:val="24"/>
        </w:rPr>
        <w:t xml:space="preserve"> механика» является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инженерных расчетов.</w:t>
      </w:r>
    </w:p>
    <w:p w14:paraId="04950E90" w14:textId="77777777" w:rsidR="00A3638C" w:rsidRPr="00743B09" w:rsidRDefault="00A3638C" w:rsidP="00A3638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обучающемуся знания о механических процессах, необходимые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14:paraId="655C4FA0" w14:textId="77777777"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21679880" w14:textId="77777777" w:rsidR="00A3638C" w:rsidRPr="003368DD" w:rsidRDefault="00A3638C" w:rsidP="00A3638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5F1BE7">
        <w:rPr>
          <w:rStyle w:val="FontStyle16"/>
          <w:b w:val="0"/>
          <w:bCs w:val="0"/>
          <w:sz w:val="24"/>
          <w:szCs w:val="24"/>
        </w:rPr>
        <w:t>«</w:t>
      </w:r>
      <w:r w:rsidR="005F1BE7">
        <w:rPr>
          <w:rStyle w:val="FontStyle16"/>
          <w:b w:val="0"/>
          <w:bCs w:val="0"/>
          <w:sz w:val="24"/>
          <w:szCs w:val="24"/>
        </w:rPr>
        <w:t>Прикладная механика</w:t>
      </w:r>
      <w:r w:rsidRPr="00412616">
        <w:rPr>
          <w:rStyle w:val="FontStyle16"/>
          <w:b w:val="0"/>
          <w:bCs w:val="0"/>
          <w:sz w:val="24"/>
          <w:szCs w:val="24"/>
        </w:rPr>
        <w:t>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</w:t>
      </w:r>
      <w:r w:rsidRPr="003368DD">
        <w:rPr>
          <w:rStyle w:val="FontStyle16"/>
          <w:b w:val="0"/>
          <w:sz w:val="24"/>
          <w:szCs w:val="24"/>
        </w:rPr>
        <w:t xml:space="preserve">входит в </w:t>
      </w:r>
      <w:r w:rsidR="005F1BE7" w:rsidRPr="003368DD">
        <w:rPr>
          <w:rStyle w:val="FontStyle16"/>
          <w:b w:val="0"/>
          <w:sz w:val="24"/>
          <w:szCs w:val="24"/>
        </w:rPr>
        <w:t>базовую</w:t>
      </w:r>
      <w:r w:rsidRPr="003368DD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14:paraId="1E522524" w14:textId="77777777" w:rsidR="005F1BE7" w:rsidRDefault="00A3638C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5F1BE7" w:rsidRPr="003368DD">
        <w:rPr>
          <w:rStyle w:val="FontStyle16"/>
          <w:b w:val="0"/>
          <w:sz w:val="24"/>
          <w:szCs w:val="24"/>
        </w:rPr>
        <w:t>:</w:t>
      </w:r>
    </w:p>
    <w:p w14:paraId="5067AA39" w14:textId="77777777" w:rsidR="00891E8A" w:rsidRPr="003368DD" w:rsidRDefault="00891E8A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891E8A">
        <w:rPr>
          <w:rStyle w:val="FontStyle16"/>
          <w:b w:val="0"/>
          <w:sz w:val="24"/>
          <w:szCs w:val="24"/>
        </w:rPr>
        <w:t>Б1.Б.09</w:t>
      </w:r>
      <w:r>
        <w:rPr>
          <w:rStyle w:val="FontStyle16"/>
          <w:b w:val="0"/>
          <w:sz w:val="24"/>
          <w:szCs w:val="24"/>
        </w:rPr>
        <w:t xml:space="preserve"> </w:t>
      </w:r>
      <w:r w:rsidRPr="00891E8A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>;</w:t>
      </w:r>
    </w:p>
    <w:p w14:paraId="33FA25DF" w14:textId="77777777" w:rsidR="00A3638C" w:rsidRDefault="00891E8A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Б1.В</w:t>
      </w:r>
      <w:r w:rsidR="005F1BE7" w:rsidRPr="003368DD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08</w:t>
      </w:r>
      <w:r w:rsidR="005F1BE7" w:rsidRPr="003368DD">
        <w:rPr>
          <w:rStyle w:val="FontStyle16"/>
          <w:b w:val="0"/>
          <w:sz w:val="24"/>
          <w:szCs w:val="24"/>
        </w:rPr>
        <w:t xml:space="preserve"> </w:t>
      </w:r>
      <w:r w:rsidRPr="00891E8A">
        <w:rPr>
          <w:rStyle w:val="FontStyle16"/>
          <w:b w:val="0"/>
          <w:sz w:val="24"/>
          <w:szCs w:val="24"/>
        </w:rPr>
        <w:t>Сопротивление материалов</w:t>
      </w:r>
      <w:r w:rsidR="00A3638C" w:rsidRPr="003368DD">
        <w:rPr>
          <w:rStyle w:val="FontStyle16"/>
          <w:b w:val="0"/>
          <w:sz w:val="24"/>
          <w:szCs w:val="24"/>
        </w:rPr>
        <w:t>;</w:t>
      </w:r>
    </w:p>
    <w:p w14:paraId="1E8BBBB3" w14:textId="77777777" w:rsidR="005F1BE7" w:rsidRPr="000C1D66" w:rsidRDefault="005F1BE7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F1BE7">
        <w:rPr>
          <w:rStyle w:val="FontStyle16"/>
          <w:b w:val="0"/>
          <w:sz w:val="24"/>
          <w:szCs w:val="24"/>
        </w:rPr>
        <w:t>Б1.Б.10</w:t>
      </w:r>
      <w:r>
        <w:rPr>
          <w:rStyle w:val="FontStyle16"/>
          <w:b w:val="0"/>
          <w:sz w:val="24"/>
          <w:szCs w:val="24"/>
        </w:rPr>
        <w:t xml:space="preserve"> Физика.</w:t>
      </w:r>
    </w:p>
    <w:p w14:paraId="71AC73C7" w14:textId="77777777" w:rsidR="005F1BE7" w:rsidRPr="003368DD" w:rsidRDefault="00A3638C" w:rsidP="00A3638C">
      <w:pPr>
        <w:rPr>
          <w:rStyle w:val="FontStyle16"/>
          <w:b w:val="0"/>
          <w:sz w:val="24"/>
          <w:szCs w:val="24"/>
        </w:rPr>
      </w:pPr>
      <w:r w:rsidRPr="003368DD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 для изучения</w:t>
      </w:r>
      <w:r w:rsidR="005F1BE7" w:rsidRPr="003368DD">
        <w:rPr>
          <w:rStyle w:val="FontStyle16"/>
          <w:b w:val="0"/>
          <w:sz w:val="24"/>
          <w:szCs w:val="24"/>
        </w:rPr>
        <w:t>:</w:t>
      </w:r>
    </w:p>
    <w:p w14:paraId="7FE28A82" w14:textId="77777777" w:rsidR="003368DD" w:rsidRDefault="00891E8A" w:rsidP="003368DD">
      <w:pPr>
        <w:ind w:firstLine="0"/>
        <w:rPr>
          <w:rStyle w:val="FontStyle16"/>
          <w:b w:val="0"/>
          <w:sz w:val="24"/>
          <w:szCs w:val="24"/>
        </w:rPr>
      </w:pPr>
      <w:r w:rsidRPr="00891E8A">
        <w:rPr>
          <w:rStyle w:val="FontStyle16"/>
          <w:b w:val="0"/>
          <w:sz w:val="24"/>
          <w:szCs w:val="24"/>
        </w:rPr>
        <w:t>Б1.В.05</w:t>
      </w:r>
      <w:r>
        <w:rPr>
          <w:rStyle w:val="FontStyle16"/>
          <w:b w:val="0"/>
          <w:sz w:val="24"/>
          <w:szCs w:val="24"/>
        </w:rPr>
        <w:t xml:space="preserve"> </w:t>
      </w:r>
      <w:r w:rsidRPr="00891E8A">
        <w:rPr>
          <w:rStyle w:val="FontStyle16"/>
          <w:b w:val="0"/>
          <w:sz w:val="24"/>
          <w:szCs w:val="24"/>
        </w:rPr>
        <w:t>Спецвиды промтранспорта</w:t>
      </w:r>
      <w:r w:rsidR="003368DD" w:rsidRPr="003368DD">
        <w:rPr>
          <w:rStyle w:val="FontStyle16"/>
          <w:b w:val="0"/>
          <w:sz w:val="24"/>
          <w:szCs w:val="24"/>
        </w:rPr>
        <w:t>;</w:t>
      </w:r>
    </w:p>
    <w:p w14:paraId="30E888C0" w14:textId="77777777" w:rsidR="00891E8A" w:rsidRPr="003368DD" w:rsidRDefault="00891E8A" w:rsidP="003368DD">
      <w:pPr>
        <w:ind w:firstLine="0"/>
        <w:rPr>
          <w:rStyle w:val="FontStyle16"/>
          <w:b w:val="0"/>
          <w:sz w:val="24"/>
          <w:szCs w:val="24"/>
        </w:rPr>
      </w:pPr>
      <w:r w:rsidRPr="00891E8A">
        <w:rPr>
          <w:rStyle w:val="FontStyle16"/>
          <w:b w:val="0"/>
          <w:sz w:val="24"/>
          <w:szCs w:val="24"/>
        </w:rPr>
        <w:t>Б1.В.16</w:t>
      </w:r>
      <w:r>
        <w:rPr>
          <w:rStyle w:val="FontStyle16"/>
          <w:b w:val="0"/>
          <w:sz w:val="24"/>
          <w:szCs w:val="24"/>
        </w:rPr>
        <w:t xml:space="preserve"> </w:t>
      </w:r>
      <w:r w:rsidRPr="00891E8A">
        <w:rPr>
          <w:rStyle w:val="FontStyle16"/>
          <w:b w:val="0"/>
          <w:sz w:val="24"/>
          <w:szCs w:val="24"/>
        </w:rPr>
        <w:t>Устройство и эксплуатация автомобильного подвижного состава</w:t>
      </w:r>
      <w:r>
        <w:rPr>
          <w:rStyle w:val="FontStyle16"/>
          <w:b w:val="0"/>
          <w:sz w:val="24"/>
          <w:szCs w:val="24"/>
        </w:rPr>
        <w:t>;</w:t>
      </w:r>
    </w:p>
    <w:p w14:paraId="63D2FA66" w14:textId="77777777" w:rsidR="00A3638C" w:rsidRPr="003368DD" w:rsidRDefault="00891E8A" w:rsidP="003368DD">
      <w:pPr>
        <w:ind w:firstLine="0"/>
        <w:rPr>
          <w:rStyle w:val="FontStyle16"/>
          <w:b w:val="0"/>
          <w:sz w:val="24"/>
          <w:szCs w:val="24"/>
        </w:rPr>
      </w:pPr>
      <w:r w:rsidRPr="00891E8A">
        <w:rPr>
          <w:rStyle w:val="FontStyle16"/>
          <w:b w:val="0"/>
          <w:sz w:val="24"/>
          <w:szCs w:val="24"/>
        </w:rPr>
        <w:t>Б1.В.07</w:t>
      </w:r>
      <w:r>
        <w:rPr>
          <w:rStyle w:val="FontStyle16"/>
          <w:b w:val="0"/>
          <w:sz w:val="24"/>
          <w:szCs w:val="24"/>
        </w:rPr>
        <w:t xml:space="preserve"> </w:t>
      </w:r>
      <w:r w:rsidRPr="00891E8A">
        <w:rPr>
          <w:rStyle w:val="FontStyle16"/>
          <w:b w:val="0"/>
          <w:sz w:val="24"/>
          <w:szCs w:val="24"/>
        </w:rPr>
        <w:t>Автоматика, телемеханика и связь на жд транспорте</w:t>
      </w:r>
      <w:r w:rsidR="00A3638C" w:rsidRPr="003368DD">
        <w:rPr>
          <w:rStyle w:val="FontStyle16"/>
          <w:b w:val="0"/>
          <w:sz w:val="24"/>
          <w:szCs w:val="24"/>
        </w:rPr>
        <w:t>.</w:t>
      </w:r>
    </w:p>
    <w:p w14:paraId="2FDD144A" w14:textId="77777777"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4F6030AD" w14:textId="77777777" w:rsidR="00A3638C" w:rsidRDefault="00A3638C" w:rsidP="00A3638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 w:rsidR="005F1BE7">
        <w:rPr>
          <w:rStyle w:val="FontStyle16"/>
          <w:b w:val="0"/>
          <w:bCs w:val="0"/>
          <w:sz w:val="24"/>
          <w:szCs w:val="24"/>
        </w:rPr>
        <w:t>Прикладная</w:t>
      </w:r>
      <w:r>
        <w:rPr>
          <w:rStyle w:val="FontStyle16"/>
          <w:b w:val="0"/>
          <w:bCs w:val="0"/>
          <w:sz w:val="24"/>
          <w:szCs w:val="24"/>
        </w:rPr>
        <w:t xml:space="preserve">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14:paraId="383835DD" w14:textId="77777777" w:rsidR="00A3638C" w:rsidRPr="00743B09" w:rsidRDefault="00A3638C" w:rsidP="00A3638C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24"/>
        <w:gridCol w:w="7713"/>
        <w:gridCol w:w="25"/>
      </w:tblGrid>
      <w:tr w:rsidR="00A3638C" w:rsidRPr="00743B09" w14:paraId="08C85AD0" w14:textId="77777777" w:rsidTr="00A3638C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773108" w14:textId="77777777" w:rsidR="00A3638C" w:rsidRPr="00743B09" w:rsidRDefault="00A3638C" w:rsidP="00A3638C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A0E043" w14:textId="77777777" w:rsidR="00A3638C" w:rsidRPr="00743B09" w:rsidRDefault="00A3638C" w:rsidP="00A3638C">
            <w:r w:rsidRPr="00743B09">
              <w:t xml:space="preserve">Планируемые результаты обучения </w:t>
            </w:r>
          </w:p>
        </w:tc>
      </w:tr>
      <w:tr w:rsidR="00A3638C" w:rsidRPr="00743B09" w14:paraId="239187A0" w14:textId="77777777" w:rsidTr="00A363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14:paraId="09508368" w14:textId="77777777" w:rsidR="006B00AC" w:rsidRDefault="00891E8A" w:rsidP="00A3638C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ОПК-3</w:t>
            </w:r>
            <w:r w:rsidR="00A3638C" w:rsidRPr="000C1D66">
              <w:rPr>
                <w:bCs/>
                <w:color w:val="auto"/>
              </w:rPr>
              <w:t xml:space="preserve"> – </w:t>
            </w:r>
            <w:r w:rsidR="00A3638C" w:rsidRPr="000A1E77">
              <w:rPr>
                <w:bCs/>
                <w:color w:val="auto"/>
              </w:rPr>
              <w:t xml:space="preserve">  </w:t>
            </w:r>
            <w:r w:rsidRPr="00891E8A">
              <w:rPr>
                <w:bCs/>
                <w:color w:val="auto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  <w:r w:rsidR="006B00AC">
              <w:rPr>
                <w:bCs/>
                <w:color w:val="auto"/>
              </w:rPr>
              <w:t>;</w:t>
            </w:r>
          </w:p>
          <w:p w14:paraId="70CDD5D7" w14:textId="77777777" w:rsidR="00A3638C" w:rsidRPr="00A71AAB" w:rsidRDefault="00891E8A" w:rsidP="00A3638C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ПК-25</w:t>
            </w:r>
            <w:r w:rsidR="006B00AC" w:rsidRPr="005F1BE7">
              <w:rPr>
                <w:bCs/>
                <w:color w:val="auto"/>
              </w:rPr>
              <w:t xml:space="preserve"> - </w:t>
            </w:r>
            <w:r w:rsidRPr="00891E8A">
              <w:rPr>
                <w:bCs/>
                <w:color w:val="auto"/>
              </w:rPr>
              <w:t>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  <w:r w:rsidR="00A3638C" w:rsidRPr="005F1BE7">
              <w:rPr>
                <w:bCs/>
                <w:color w:val="auto"/>
              </w:rPr>
              <w:t>.</w:t>
            </w:r>
          </w:p>
        </w:tc>
      </w:tr>
      <w:tr w:rsidR="00A3638C" w:rsidRPr="00743B09" w14:paraId="5CEB4F6A" w14:textId="77777777" w:rsidTr="00A363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210CDBF8" w14:textId="77777777" w:rsidR="00A3638C" w:rsidRPr="00743B09" w:rsidRDefault="00A3638C" w:rsidP="00A3638C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14:paraId="055F8094" w14:textId="77777777" w:rsidR="006B00AC" w:rsidRPr="005F1BE7" w:rsidRDefault="00A3638C" w:rsidP="00A3638C">
            <w:pPr>
              <w:rPr>
                <w:bCs/>
              </w:rPr>
            </w:pPr>
            <w:r w:rsidRPr="005F1BE7"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  <w:r w:rsidR="006B00AC" w:rsidRPr="005F1BE7">
              <w:t xml:space="preserve"> (</w:t>
            </w:r>
            <w:r w:rsidR="00891E8A">
              <w:rPr>
                <w:bCs/>
              </w:rPr>
              <w:t>ОПК-3</w:t>
            </w:r>
            <w:r w:rsidR="006B00AC" w:rsidRPr="005F1BE7">
              <w:rPr>
                <w:bCs/>
              </w:rPr>
              <w:t>);</w:t>
            </w:r>
          </w:p>
          <w:p w14:paraId="3BD46C2E" w14:textId="77777777" w:rsidR="0002788A" w:rsidRPr="005F1BE7" w:rsidRDefault="00A3638C" w:rsidP="006B00AC">
            <w:r w:rsidRPr="005F1BE7">
              <w:t>основные законы, методы и принципы решения задач кинематики, статики, динамики</w:t>
            </w:r>
            <w:r w:rsidR="006B00AC" w:rsidRPr="005F1BE7">
              <w:t xml:space="preserve"> (</w:t>
            </w:r>
            <w:r w:rsidR="00891E8A">
              <w:rPr>
                <w:bCs/>
              </w:rPr>
              <w:t>ПК-25</w:t>
            </w:r>
            <w:r w:rsidR="006B00AC" w:rsidRPr="005F1BE7">
              <w:t>)</w:t>
            </w:r>
            <w:r w:rsidR="0002788A" w:rsidRPr="005F1BE7">
              <w:t>;</w:t>
            </w:r>
          </w:p>
          <w:p w14:paraId="5F470650" w14:textId="77777777" w:rsidR="0002788A" w:rsidRPr="005F1BE7" w:rsidRDefault="0002788A" w:rsidP="0002788A">
            <w:pPr>
              <w:ind w:firstLine="0"/>
            </w:pPr>
            <w:r w:rsidRPr="005F1BE7">
              <w:t xml:space="preserve">         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</w:p>
          <w:p w14:paraId="42CA1097" w14:textId="77777777" w:rsidR="00A3638C" w:rsidRPr="005F1BE7" w:rsidRDefault="0002788A" w:rsidP="0002788A">
            <w:r w:rsidRPr="005F1BE7">
              <w:lastRenderedPageBreak/>
              <w:t>методы расчета статически определимых и статически неопределимых стержневых систем на силовые воздействия</w:t>
            </w:r>
            <w:r w:rsidR="006B00AC" w:rsidRPr="005F1BE7">
              <w:rPr>
                <w:bCs/>
              </w:rPr>
              <w:t xml:space="preserve">. </w:t>
            </w:r>
            <w:r w:rsidR="00A3638C" w:rsidRPr="005F1BE7">
              <w:t xml:space="preserve"> </w:t>
            </w:r>
          </w:p>
        </w:tc>
      </w:tr>
      <w:tr w:rsidR="00A3638C" w:rsidRPr="00743B09" w14:paraId="76314AE5" w14:textId="77777777" w:rsidTr="00A363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4A527830" w14:textId="77777777" w:rsidR="00A3638C" w:rsidRPr="00743B09" w:rsidRDefault="00A3638C" w:rsidP="00A3638C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lastRenderedPageBreak/>
              <w:t>уметь</w:t>
            </w:r>
          </w:p>
        </w:tc>
        <w:tc>
          <w:tcPr>
            <w:tcW w:w="4043" w:type="pct"/>
            <w:gridSpan w:val="2"/>
          </w:tcPr>
          <w:p w14:paraId="58D9ABBE" w14:textId="77777777" w:rsidR="006B00AC" w:rsidRPr="005F1BE7" w:rsidRDefault="00A3638C" w:rsidP="00A3638C">
            <w:pPr>
              <w:rPr>
                <w:bCs/>
              </w:rPr>
            </w:pPr>
            <w:r w:rsidRPr="005F1BE7">
              <w:t xml:space="preserve">выбрать метод решения задачи </w:t>
            </w:r>
            <w:r w:rsidR="006B00AC" w:rsidRPr="005F1BE7">
              <w:t>(</w:t>
            </w:r>
            <w:r w:rsidR="00891E8A">
              <w:rPr>
                <w:bCs/>
              </w:rPr>
              <w:t>ОПК-3</w:t>
            </w:r>
            <w:r w:rsidR="006B00AC" w:rsidRPr="005F1BE7">
              <w:rPr>
                <w:bCs/>
              </w:rPr>
              <w:t>);</w:t>
            </w:r>
          </w:p>
          <w:p w14:paraId="319E7DDA" w14:textId="77777777" w:rsidR="0002788A" w:rsidRPr="005F1BE7" w:rsidRDefault="00A3638C" w:rsidP="00A3638C">
            <w:r w:rsidRPr="005F1BE7">
              <w:t xml:space="preserve">составлять расчетные схемы к решению поставленной задачи, записывать дифференциальные уравнения движения </w:t>
            </w:r>
            <w:r w:rsidR="006B00AC" w:rsidRPr="005F1BE7">
              <w:t>(</w:t>
            </w:r>
            <w:r w:rsidR="00891E8A">
              <w:rPr>
                <w:bCs/>
              </w:rPr>
              <w:t>ПК-25</w:t>
            </w:r>
            <w:r w:rsidR="006B00AC" w:rsidRPr="005F1BE7">
              <w:t>)</w:t>
            </w:r>
            <w:r w:rsidR="0002788A" w:rsidRPr="005F1BE7">
              <w:t>;</w:t>
            </w:r>
          </w:p>
          <w:p w14:paraId="284EE844" w14:textId="77777777" w:rsidR="00A3638C" w:rsidRPr="005F1BE7" w:rsidRDefault="0002788A" w:rsidP="00A3638C">
            <w:r w:rsidRPr="005F1BE7"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продольном изгибе</w:t>
            </w:r>
            <w:r w:rsidR="006B00AC" w:rsidRPr="005F1BE7">
              <w:rPr>
                <w:bCs/>
              </w:rPr>
              <w:t xml:space="preserve">. </w:t>
            </w:r>
            <w:r w:rsidR="006B00AC" w:rsidRPr="005F1BE7">
              <w:t xml:space="preserve"> </w:t>
            </w:r>
          </w:p>
        </w:tc>
      </w:tr>
      <w:tr w:rsidR="00A3638C" w:rsidRPr="00743B09" w14:paraId="65A77810" w14:textId="77777777" w:rsidTr="00A363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5C133D5C" w14:textId="77777777" w:rsidR="00A3638C" w:rsidRPr="00743B09" w:rsidRDefault="00A3638C" w:rsidP="00A3638C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14:paraId="6925CA29" w14:textId="77777777" w:rsidR="006B00AC" w:rsidRPr="005F1BE7" w:rsidRDefault="00A3638C" w:rsidP="00A3638C">
            <w:pPr>
              <w:rPr>
                <w:bCs/>
              </w:rPr>
            </w:pPr>
            <w:r w:rsidRPr="005F1BE7">
              <w:t xml:space="preserve">навыками и методиками обобщения поставленной задачи, записывать уравнения </w:t>
            </w:r>
            <w:r w:rsidR="006B00AC" w:rsidRPr="005F1BE7">
              <w:t>(</w:t>
            </w:r>
            <w:r w:rsidR="00891E8A">
              <w:rPr>
                <w:bCs/>
              </w:rPr>
              <w:t>ОПК-3</w:t>
            </w:r>
            <w:r w:rsidR="006B00AC" w:rsidRPr="005F1BE7">
              <w:rPr>
                <w:bCs/>
              </w:rPr>
              <w:t>);</w:t>
            </w:r>
          </w:p>
          <w:p w14:paraId="69C97BA1" w14:textId="77777777" w:rsidR="0002788A" w:rsidRPr="005F1BE7" w:rsidRDefault="00A3638C" w:rsidP="00A3638C">
            <w:r w:rsidRPr="005F1BE7">
              <w:rPr>
                <w:color w:val="000000"/>
              </w:rPr>
              <w:t xml:space="preserve">практическими навыками использования элементов решения задач кинематики, статики и динамики на других дисциплинах </w:t>
            </w:r>
            <w:r w:rsidR="006B00AC" w:rsidRPr="005F1BE7">
              <w:t>(</w:t>
            </w:r>
            <w:r w:rsidR="00891E8A">
              <w:rPr>
                <w:bCs/>
              </w:rPr>
              <w:t>ПК-25</w:t>
            </w:r>
            <w:r w:rsidR="006B00AC" w:rsidRPr="005F1BE7">
              <w:t>)</w:t>
            </w:r>
            <w:r w:rsidR="0002788A" w:rsidRPr="005F1BE7">
              <w:t>;</w:t>
            </w:r>
          </w:p>
          <w:p w14:paraId="7198CF8A" w14:textId="77777777" w:rsidR="0002788A" w:rsidRPr="005F1BE7" w:rsidRDefault="0002788A" w:rsidP="0002788A">
            <w:pPr>
              <w:ind w:firstLine="0"/>
            </w:pPr>
            <w:r w:rsidRPr="005F1BE7">
              <w:t xml:space="preserve">           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изгибе;</w:t>
            </w:r>
          </w:p>
          <w:p w14:paraId="0E5ECB3C" w14:textId="77777777" w:rsidR="00A3638C" w:rsidRPr="005F1BE7" w:rsidRDefault="0002788A" w:rsidP="0002788A">
            <w:r w:rsidRPr="005F1BE7">
              <w:t>навыками в построении эпюр внутренних усилий в статически неопределимых рамах.</w:t>
            </w:r>
            <w:r w:rsidR="006B00AC" w:rsidRPr="005F1BE7">
              <w:t xml:space="preserve"> </w:t>
            </w:r>
          </w:p>
        </w:tc>
      </w:tr>
    </w:tbl>
    <w:p w14:paraId="64B5F1A6" w14:textId="77777777" w:rsidR="00A3638C" w:rsidRPr="00743B09" w:rsidRDefault="00A3638C" w:rsidP="00A3638C">
      <w:pPr>
        <w:pStyle w:val="1"/>
        <w:rPr>
          <w:rStyle w:val="FontStyle18"/>
          <w:b/>
          <w:sz w:val="24"/>
          <w:szCs w:val="24"/>
        </w:rPr>
      </w:pPr>
    </w:p>
    <w:p w14:paraId="33046677" w14:textId="77777777" w:rsidR="00A3638C" w:rsidRPr="00743B09" w:rsidRDefault="00A3638C" w:rsidP="00A3638C">
      <w:pPr>
        <w:sectPr w:rsidR="00A3638C" w:rsidRPr="00743B09" w:rsidSect="00A3638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ADBB20E" w14:textId="77777777" w:rsidR="00EE515A" w:rsidRPr="00743B09" w:rsidRDefault="00EE515A" w:rsidP="00EE515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694AA038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891E8A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 xml:space="preserve">ы </w:t>
      </w:r>
      <w:r w:rsidR="006B38C2">
        <w:rPr>
          <w:rStyle w:val="FontStyle18"/>
          <w:b w:val="0"/>
          <w:sz w:val="24"/>
          <w:szCs w:val="24"/>
        </w:rPr>
        <w:t>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6EF17C14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B38C2">
        <w:rPr>
          <w:rStyle w:val="FontStyle18"/>
          <w:b w:val="0"/>
          <w:sz w:val="24"/>
          <w:szCs w:val="24"/>
        </w:rPr>
        <w:t>61,6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14:paraId="4131EF25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B38C2">
        <w:rPr>
          <w:rStyle w:val="FontStyle18"/>
          <w:b w:val="0"/>
          <w:sz w:val="24"/>
          <w:szCs w:val="24"/>
        </w:rPr>
        <w:t>60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14:paraId="33B03D3A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B38C2">
        <w:rPr>
          <w:rStyle w:val="FontStyle18"/>
          <w:b w:val="0"/>
          <w:sz w:val="24"/>
          <w:szCs w:val="24"/>
        </w:rPr>
        <w:t>1,6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14:paraId="0B29AB4C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B38C2">
        <w:rPr>
          <w:rStyle w:val="FontStyle18"/>
          <w:b w:val="0"/>
          <w:sz w:val="24"/>
          <w:szCs w:val="24"/>
        </w:rPr>
        <w:t>46,4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14:paraId="589D3230" w14:textId="77777777" w:rsidR="00EE515A" w:rsidRPr="00743B09" w:rsidRDefault="00332702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</w:t>
      </w:r>
    </w:p>
    <w:p w14:paraId="219B4264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EE515A" w:rsidRPr="00743B09" w14:paraId="536397BE" w14:textId="77777777" w:rsidTr="005F1BE7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14:paraId="5C4EBFD5" w14:textId="77777777" w:rsidR="00EE515A" w:rsidRPr="00743B09" w:rsidRDefault="00EE515A" w:rsidP="005F1BE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54222F7C" w14:textId="77777777" w:rsidR="00EE515A" w:rsidRPr="00743B09" w:rsidRDefault="00EE515A" w:rsidP="005F1BE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14:paraId="3E849179" w14:textId="77777777" w:rsidR="00EE515A" w:rsidRPr="00743B09" w:rsidRDefault="00EE515A" w:rsidP="005F1BE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14:paraId="7ECD983C" w14:textId="77777777" w:rsidR="00EE515A" w:rsidRPr="00743B09" w:rsidRDefault="00EE515A" w:rsidP="005F1BE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14:paraId="3056285D" w14:textId="77777777" w:rsidR="00EE515A" w:rsidRPr="00743B09" w:rsidRDefault="00EE515A" w:rsidP="005F1BE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14:paraId="74574748" w14:textId="77777777" w:rsidR="00EE515A" w:rsidRPr="00743B09" w:rsidRDefault="00EE515A" w:rsidP="005F1BE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14:paraId="53568AA5" w14:textId="77777777" w:rsidR="00EE515A" w:rsidRPr="00743B09" w:rsidRDefault="00EE515A" w:rsidP="005F1BE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14:paraId="3A11AE97" w14:textId="77777777" w:rsidR="00EE515A" w:rsidRPr="00743B09" w:rsidRDefault="00EE515A" w:rsidP="005F1BE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E515A" w:rsidRPr="00743B09" w14:paraId="33836C6E" w14:textId="77777777" w:rsidTr="005F1BE7">
        <w:trPr>
          <w:cantSplit/>
          <w:trHeight w:val="1134"/>
          <w:tblHeader/>
        </w:trPr>
        <w:tc>
          <w:tcPr>
            <w:tcW w:w="1316" w:type="pct"/>
            <w:vMerge/>
          </w:tcPr>
          <w:p w14:paraId="2EC13967" w14:textId="77777777" w:rsidR="00EE515A" w:rsidRPr="00743B09" w:rsidRDefault="00EE515A" w:rsidP="005F1BE7">
            <w:pPr>
              <w:pStyle w:val="Style14"/>
            </w:pPr>
          </w:p>
        </w:tc>
        <w:tc>
          <w:tcPr>
            <w:tcW w:w="181" w:type="pct"/>
            <w:vMerge/>
          </w:tcPr>
          <w:p w14:paraId="45C3F50A" w14:textId="77777777" w:rsidR="00EE515A" w:rsidRPr="00743B09" w:rsidRDefault="00EE515A" w:rsidP="005F1BE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14:paraId="099C6B8F" w14:textId="77777777" w:rsidR="00EE515A" w:rsidRPr="00743B09" w:rsidRDefault="00EE515A" w:rsidP="005F1BE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14:paraId="50D70824" w14:textId="77777777" w:rsidR="00EE515A" w:rsidRPr="00743B09" w:rsidRDefault="00EE515A" w:rsidP="005F1BE7">
            <w:pPr>
              <w:pStyle w:val="Style14"/>
            </w:pPr>
            <w:r w:rsidRPr="00743B09">
              <w:t>лаборат.</w:t>
            </w:r>
          </w:p>
          <w:p w14:paraId="646039F2" w14:textId="77777777" w:rsidR="00EE515A" w:rsidRPr="00743B09" w:rsidRDefault="00EE515A" w:rsidP="005F1BE7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14:paraId="5A9BF631" w14:textId="77777777" w:rsidR="00EE515A" w:rsidRPr="00743B09" w:rsidRDefault="00EE515A" w:rsidP="005F1BE7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14:paraId="2C40AA9E" w14:textId="77777777" w:rsidR="00EE515A" w:rsidRPr="00743B09" w:rsidRDefault="00EE515A" w:rsidP="005F1BE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14:paraId="47DE29B1" w14:textId="77777777" w:rsidR="00EE515A" w:rsidRPr="00743B09" w:rsidRDefault="00EE515A" w:rsidP="005F1BE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14:paraId="30F25148" w14:textId="77777777" w:rsidR="00EE515A" w:rsidRPr="00743B09" w:rsidRDefault="00EE515A" w:rsidP="005F1BE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14:paraId="5B24F2CC" w14:textId="77777777" w:rsidR="00EE515A" w:rsidRPr="00743B09" w:rsidRDefault="00EE515A" w:rsidP="005F1BE7">
            <w:pPr>
              <w:pStyle w:val="Style14"/>
            </w:pPr>
          </w:p>
        </w:tc>
      </w:tr>
      <w:tr w:rsidR="00EE515A" w:rsidRPr="00743B09" w14:paraId="6D75154C" w14:textId="77777777" w:rsidTr="005F1BE7">
        <w:trPr>
          <w:trHeight w:val="268"/>
        </w:trPr>
        <w:tc>
          <w:tcPr>
            <w:tcW w:w="1316" w:type="pct"/>
            <w:vAlign w:val="center"/>
          </w:tcPr>
          <w:p w14:paraId="53E37627" w14:textId="77777777" w:rsidR="00EE515A" w:rsidRPr="00985AE8" w:rsidRDefault="00EE515A" w:rsidP="005F1BE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985AE8">
              <w:t>Кинематика</w:t>
            </w:r>
          </w:p>
          <w:p w14:paraId="583886DD" w14:textId="77777777"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985AE8">
              <w:t>Кинематика точки.</w:t>
            </w:r>
          </w:p>
          <w:p w14:paraId="0B9ABE2E" w14:textId="77777777" w:rsidR="00EE515A" w:rsidRPr="00985AE8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14:paraId="4A7EA1C8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771162E6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209" w:type="pct"/>
            <w:vAlign w:val="center"/>
          </w:tcPr>
          <w:p w14:paraId="710C0B4F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761ADC58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F84058A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14:paraId="06D57CCB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</w:p>
          <w:p w14:paraId="47211C63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14:paraId="5C4AD4FC" w14:textId="77777777" w:rsidR="00EE515A" w:rsidRPr="00743B09" w:rsidRDefault="00EE515A" w:rsidP="003A60A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</w:tc>
        <w:tc>
          <w:tcPr>
            <w:tcW w:w="613" w:type="pct"/>
            <w:vMerge w:val="restart"/>
            <w:vAlign w:val="center"/>
          </w:tcPr>
          <w:p w14:paraId="3DD9AB47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628C9390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ОПК-3 </w:t>
            </w:r>
            <w:r w:rsidR="00EE515A">
              <w:rPr>
                <w:bCs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4605F42C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49FC2506" w14:textId="77777777" w:rsidTr="005F1BE7">
        <w:trPr>
          <w:trHeight w:val="422"/>
        </w:trPr>
        <w:tc>
          <w:tcPr>
            <w:tcW w:w="1316" w:type="pct"/>
          </w:tcPr>
          <w:p w14:paraId="3FBEF23B" w14:textId="77777777"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985AE8">
              <w:t>Простейшие виды движения твердого тела.</w:t>
            </w:r>
          </w:p>
        </w:tc>
        <w:tc>
          <w:tcPr>
            <w:tcW w:w="181" w:type="pct"/>
            <w:vAlign w:val="center"/>
          </w:tcPr>
          <w:p w14:paraId="1B5F9162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3C592F2C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44738B44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1FB29934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21AC3024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65BF9D28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02FCFDB2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14:paraId="3E9D5A4C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359DFE23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092B5E1C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ОПК-3 </w:t>
            </w:r>
            <w:r w:rsidR="00EE515A">
              <w:rPr>
                <w:bCs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5FC60008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04F76ECD" w14:textId="77777777" w:rsidTr="005F1BE7">
        <w:trPr>
          <w:trHeight w:val="422"/>
        </w:trPr>
        <w:tc>
          <w:tcPr>
            <w:tcW w:w="1316" w:type="pct"/>
          </w:tcPr>
          <w:p w14:paraId="69252328" w14:textId="77777777"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85AE8">
              <w:t>Сложное движение точки.</w:t>
            </w:r>
          </w:p>
        </w:tc>
        <w:tc>
          <w:tcPr>
            <w:tcW w:w="181" w:type="pct"/>
            <w:vAlign w:val="center"/>
          </w:tcPr>
          <w:p w14:paraId="50C2966A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54113507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332C2330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3F4EB384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949A8F1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29E30529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0549C70C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14:paraId="7A65BFF8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2C82782B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2448D2D4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ОПК-3 </w:t>
            </w:r>
            <w:r w:rsidR="00EE515A">
              <w:rPr>
                <w:bCs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18CCD441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5ACEC7F8" w14:textId="77777777" w:rsidTr="005F1BE7">
        <w:trPr>
          <w:trHeight w:val="499"/>
        </w:trPr>
        <w:tc>
          <w:tcPr>
            <w:tcW w:w="1316" w:type="pct"/>
          </w:tcPr>
          <w:p w14:paraId="23624FE5" w14:textId="77777777" w:rsidR="00EE515A" w:rsidRPr="00985AE8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85AE8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14:paraId="0D9FB81F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43672C04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68107C7A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5B844B28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D441A84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14:paraId="38BA23C1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57FA68DF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14:paraId="3C9610F9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6415F1C1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38E85606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ОПК-3 </w:t>
            </w:r>
            <w:r w:rsidR="00EE515A">
              <w:rPr>
                <w:bCs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44390703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68934E0E" w14:textId="77777777" w:rsidTr="005F1BE7">
        <w:trPr>
          <w:trHeight w:val="70"/>
        </w:trPr>
        <w:tc>
          <w:tcPr>
            <w:tcW w:w="1316" w:type="pct"/>
          </w:tcPr>
          <w:p w14:paraId="49DA52AE" w14:textId="77777777" w:rsidR="00EE515A" w:rsidRPr="00985AE8" w:rsidRDefault="00EE515A" w:rsidP="005F1BE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85AE8">
              <w:t>Статика</w:t>
            </w:r>
          </w:p>
          <w:p w14:paraId="57A2B207" w14:textId="77777777"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85AE8">
              <w:t>Основные понятия и аксиомы статики. Сходящаяся система сил.</w:t>
            </w:r>
          </w:p>
        </w:tc>
        <w:tc>
          <w:tcPr>
            <w:tcW w:w="181" w:type="pct"/>
            <w:vAlign w:val="center"/>
          </w:tcPr>
          <w:p w14:paraId="1794A810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3D002868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4A1AF945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07D99D98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27F754F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2EC42E2B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372BF2A0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14:paraId="2C07B726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3,4</w:t>
            </w:r>
          </w:p>
          <w:p w14:paraId="3F09EA2C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14:paraId="7A696AC1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lastRenderedPageBreak/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393166F9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lastRenderedPageBreak/>
              <w:t xml:space="preserve">ОПК-3 </w:t>
            </w:r>
            <w:r w:rsidR="00EE515A">
              <w:rPr>
                <w:bCs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374837D9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22163542" w14:textId="77777777" w:rsidTr="005F1BE7">
        <w:trPr>
          <w:trHeight w:val="499"/>
        </w:trPr>
        <w:tc>
          <w:tcPr>
            <w:tcW w:w="1316" w:type="pct"/>
          </w:tcPr>
          <w:p w14:paraId="76266133" w14:textId="77777777" w:rsidR="00EE515A" w:rsidRPr="00985AE8" w:rsidRDefault="00EE515A" w:rsidP="005F1BE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85AE8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14:paraId="396BD3DE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78ABCCAD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71D811AA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092A9AAD" w14:textId="77777777" w:rsidR="00EE515A" w:rsidRDefault="006B38C2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 w:rsidR="00EE515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27C9253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40064BD3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4C97B70B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14:paraId="7355EF38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42C72976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6D8E5FEB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ОПК-3 </w:t>
            </w:r>
            <w:r w:rsidR="00EE515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0A02A23A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331043B3" w14:textId="77777777" w:rsidTr="005F1BE7">
        <w:trPr>
          <w:trHeight w:val="499"/>
        </w:trPr>
        <w:tc>
          <w:tcPr>
            <w:tcW w:w="1316" w:type="pct"/>
          </w:tcPr>
          <w:p w14:paraId="4905E291" w14:textId="77777777" w:rsidR="00EE515A" w:rsidRPr="00985AE8" w:rsidRDefault="00EE515A" w:rsidP="005F1BE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985AE8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14:paraId="01D1BA5C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65E6FB31" w14:textId="77777777" w:rsidR="00EE515A" w:rsidRPr="0064735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209" w:type="pct"/>
            <w:vAlign w:val="center"/>
          </w:tcPr>
          <w:p w14:paraId="693F613D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3F825B38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6F24911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17E9BCDD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</w:p>
          <w:p w14:paraId="7CFF19C9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Align w:val="center"/>
          </w:tcPr>
          <w:p w14:paraId="618D3A5D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14:paraId="0204F5DA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13586D89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ОПК-3 </w:t>
            </w:r>
            <w:r w:rsidR="00EE515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426EE33C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EE515A" w:rsidRPr="00743B09" w14:paraId="3143E3DE" w14:textId="77777777" w:rsidTr="005F1BE7">
        <w:trPr>
          <w:trHeight w:val="499"/>
        </w:trPr>
        <w:tc>
          <w:tcPr>
            <w:tcW w:w="1316" w:type="pct"/>
          </w:tcPr>
          <w:p w14:paraId="1201E7C5" w14:textId="77777777" w:rsidR="00EE515A" w:rsidRPr="00985AE8" w:rsidRDefault="00EE515A" w:rsidP="005F1BE7">
            <w:pPr>
              <w:pStyle w:val="Style14"/>
              <w:widowControl/>
              <w:ind w:firstLine="0"/>
            </w:pPr>
            <w:r w:rsidRPr="00985AE8">
              <w:t>3. Динамика</w:t>
            </w:r>
          </w:p>
          <w:p w14:paraId="6E253DD1" w14:textId="77777777" w:rsidR="00EE515A" w:rsidRPr="00985AE8" w:rsidRDefault="00EE515A" w:rsidP="005F1BE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985AE8">
              <w:t xml:space="preserve">Аксиомы динамики.   </w:t>
            </w:r>
          </w:p>
          <w:p w14:paraId="25C15F2F" w14:textId="77777777" w:rsidR="00EE515A" w:rsidRPr="00985AE8" w:rsidRDefault="00EE515A" w:rsidP="005F1BE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985AE8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14:paraId="066D430D" w14:textId="77777777" w:rsidR="00EE515A" w:rsidRPr="00C20E94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28B20D4F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часа</w:t>
            </w:r>
          </w:p>
        </w:tc>
        <w:tc>
          <w:tcPr>
            <w:tcW w:w="209" w:type="pct"/>
            <w:vAlign w:val="center"/>
          </w:tcPr>
          <w:p w14:paraId="51B56365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36B2EF69" w14:textId="77777777" w:rsidR="00EE515A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B38C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9976132" w14:textId="77777777" w:rsidR="00EE515A" w:rsidRPr="00743B09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14:paraId="0F786AAC" w14:textId="77777777" w:rsidR="00EE515A" w:rsidRPr="00CF5155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a</w:t>
            </w:r>
          </w:p>
          <w:p w14:paraId="19A1021B" w14:textId="77777777" w:rsidR="00EE515A" w:rsidRPr="00CF5155" w:rsidRDefault="00EE515A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Align w:val="center"/>
          </w:tcPr>
          <w:p w14:paraId="50DA936F" w14:textId="77777777" w:rsidR="00EE515A" w:rsidRPr="00743B09" w:rsidRDefault="00EE515A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5,6</w:t>
            </w:r>
          </w:p>
          <w:p w14:paraId="6C56EA0E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5D5E0808" w14:textId="77777777" w:rsidR="00EE515A" w:rsidRPr="00743B09" w:rsidRDefault="00EE515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7B66F8F0" w14:textId="77777777" w:rsidR="00EE515A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ОПК-3 </w:t>
            </w:r>
            <w:r w:rsidR="00EE515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E515A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38690DD1" w14:textId="77777777" w:rsidR="00EE515A" w:rsidRPr="00743B09" w:rsidRDefault="00891E8A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ПК-25</w:t>
            </w:r>
          </w:p>
        </w:tc>
      </w:tr>
      <w:tr w:rsidR="005128B7" w:rsidRPr="00743B09" w14:paraId="15901C6C" w14:textId="77777777" w:rsidTr="005F1BE7">
        <w:trPr>
          <w:trHeight w:val="499"/>
        </w:trPr>
        <w:tc>
          <w:tcPr>
            <w:tcW w:w="1316" w:type="pct"/>
          </w:tcPr>
          <w:p w14:paraId="1489866E" w14:textId="77777777" w:rsidR="005128B7" w:rsidRPr="00985AE8" w:rsidRDefault="005128B7" w:rsidP="005F1BE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985AE8">
              <w:t>Динамика  механической системы.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14:paraId="7AF6E813" w14:textId="77777777" w:rsidR="005128B7" w:rsidRPr="00C20E94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6D3210FE" w14:textId="77777777" w:rsidR="005128B7" w:rsidRPr="00743B09" w:rsidRDefault="005128B7" w:rsidP="006B38C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34C2D649" w14:textId="77777777" w:rsidR="005128B7" w:rsidRPr="00743B09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31A38BA8" w14:textId="77777777" w:rsidR="005128B7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6A317D67" w14:textId="77777777" w:rsidR="005128B7" w:rsidRPr="00743B09" w:rsidRDefault="005128B7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</w:tcPr>
          <w:p w14:paraId="07A4BC4D" w14:textId="77777777" w:rsidR="005128B7" w:rsidRPr="00CF5155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5D88E51" w14:textId="77777777" w:rsidR="005128B7" w:rsidRPr="00CF5155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6FD8AA0A" w14:textId="77777777" w:rsidR="005128B7" w:rsidRPr="00CF5155" w:rsidRDefault="005128B7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 w:val="restart"/>
          </w:tcPr>
          <w:p w14:paraId="6600420F" w14:textId="77777777" w:rsidR="005128B7" w:rsidRPr="00743B09" w:rsidRDefault="005128B7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2F3202D" w14:textId="77777777" w:rsidR="005128B7" w:rsidRPr="00743B09" w:rsidRDefault="005128B7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</w:tcPr>
          <w:p w14:paraId="34263950" w14:textId="77777777" w:rsidR="005128B7" w:rsidRPr="005128B7" w:rsidRDefault="005128B7" w:rsidP="005F1BE7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14:paraId="3971792C" w14:textId="77777777" w:rsidR="005128B7" w:rsidRPr="005128B7" w:rsidRDefault="005128B7" w:rsidP="005F1BE7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sz w:val="24"/>
                <w:szCs w:val="24"/>
              </w:rPr>
              <w:t>Итоговый контроль -  зачет</w:t>
            </w:r>
          </w:p>
        </w:tc>
        <w:tc>
          <w:tcPr>
            <w:tcW w:w="453" w:type="pct"/>
            <w:vMerge w:val="restart"/>
          </w:tcPr>
          <w:p w14:paraId="51424EEC" w14:textId="77777777" w:rsidR="005128B7" w:rsidRPr="005128B7" w:rsidRDefault="005128B7" w:rsidP="005F1BE7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ОПК-3   (зув)</w:t>
            </w:r>
          </w:p>
          <w:p w14:paraId="77DA8793" w14:textId="77777777" w:rsidR="005128B7" w:rsidRPr="005128B7" w:rsidRDefault="005128B7" w:rsidP="005F1BE7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b/>
                <w:bCs/>
                <w:color w:val="auto"/>
              </w:rPr>
              <w:t>ПК-25</w:t>
            </w:r>
          </w:p>
        </w:tc>
      </w:tr>
      <w:tr w:rsidR="005128B7" w:rsidRPr="00743B09" w14:paraId="13E3CAEE" w14:textId="77777777" w:rsidTr="005F1BE7">
        <w:trPr>
          <w:trHeight w:val="499"/>
        </w:trPr>
        <w:tc>
          <w:tcPr>
            <w:tcW w:w="1316" w:type="pct"/>
          </w:tcPr>
          <w:p w14:paraId="549F2530" w14:textId="77777777" w:rsidR="005128B7" w:rsidRPr="005128B7" w:rsidRDefault="005128B7" w:rsidP="005128B7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  <w:bCs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14:paraId="786286FD" w14:textId="77777777" w:rsidR="005128B7" w:rsidRPr="005128B7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  <w:lang w:val="en-US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76E18EF8" w14:textId="77777777" w:rsidR="005128B7" w:rsidRPr="005128B7" w:rsidRDefault="005128B7" w:rsidP="006B38C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30</w:t>
            </w:r>
          </w:p>
        </w:tc>
        <w:tc>
          <w:tcPr>
            <w:tcW w:w="209" w:type="pct"/>
            <w:shd w:val="clear" w:color="auto" w:fill="auto"/>
            <w:vAlign w:val="center"/>
          </w:tcPr>
          <w:p w14:paraId="4636B20F" w14:textId="77777777" w:rsidR="005128B7" w:rsidRPr="005128B7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3B59CDEE" w14:textId="77777777" w:rsidR="005128B7" w:rsidRPr="005128B7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  <w:u w:val="single"/>
              </w:rPr>
              <w:t>30</w:t>
            </w: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час.</w:t>
            </w:r>
          </w:p>
          <w:p w14:paraId="7F3DED30" w14:textId="77777777" w:rsidR="005128B7" w:rsidRPr="005128B7" w:rsidRDefault="005128B7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14И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05C14074" w14:textId="77777777" w:rsidR="005128B7" w:rsidRPr="005128B7" w:rsidRDefault="005128B7" w:rsidP="005F1BE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  <w:lang w:val="en-US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4</w:t>
            </w: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  <w:lang w:val="en-US"/>
              </w:rPr>
              <w:t>6</w:t>
            </w: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,4</w:t>
            </w:r>
          </w:p>
          <w:p w14:paraId="61D258E9" w14:textId="77777777" w:rsidR="005128B7" w:rsidRPr="005128B7" w:rsidRDefault="005128B7" w:rsidP="005F1BE7">
            <w:pPr>
              <w:pStyle w:val="Default"/>
              <w:jc w:val="both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5128B7"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     </w:t>
            </w:r>
          </w:p>
        </w:tc>
        <w:tc>
          <w:tcPr>
            <w:tcW w:w="1245" w:type="pct"/>
            <w:vMerge/>
            <w:shd w:val="clear" w:color="auto" w:fill="auto"/>
          </w:tcPr>
          <w:p w14:paraId="5DA9DA61" w14:textId="77777777" w:rsidR="005128B7" w:rsidRPr="00743B09" w:rsidRDefault="005128B7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</w:tcPr>
          <w:p w14:paraId="582B9F1E" w14:textId="77777777" w:rsidR="005128B7" w:rsidRPr="00743B09" w:rsidRDefault="005128B7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Merge/>
            <w:shd w:val="clear" w:color="auto" w:fill="auto"/>
          </w:tcPr>
          <w:p w14:paraId="1C84209C" w14:textId="77777777" w:rsidR="005128B7" w:rsidRPr="00743B09" w:rsidRDefault="005128B7" w:rsidP="005F1BE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24ECC02A" w14:textId="77777777" w:rsidR="00A3638C" w:rsidRPr="00743B09" w:rsidRDefault="00A3638C" w:rsidP="00A3638C">
      <w:r w:rsidRPr="00743B09">
        <w:t xml:space="preserve">. </w:t>
      </w:r>
    </w:p>
    <w:p w14:paraId="2994CB79" w14:textId="77777777" w:rsidR="00A3638C" w:rsidRPr="00A71AAB" w:rsidRDefault="00A3638C" w:rsidP="00A3638C">
      <w:pPr>
        <w:sectPr w:rsidR="00A3638C" w:rsidRPr="00A71AAB" w:rsidSect="00A3638C">
          <w:footerReference w:type="even" r:id="rId17"/>
          <w:footerReference w:type="default" r:id="rId18"/>
          <w:pgSz w:w="16840" w:h="11907" w:orient="landscape" w:code="9"/>
          <w:pgMar w:top="1701" w:right="567" w:bottom="993" w:left="567" w:header="720" w:footer="720" w:gutter="0"/>
          <w:cols w:space="720"/>
          <w:noEndnote/>
          <w:titlePg/>
          <w:docGrid w:linePitch="326"/>
        </w:sectPr>
      </w:pPr>
    </w:p>
    <w:p w14:paraId="4C4EADFC" w14:textId="77777777" w:rsidR="003A60A3" w:rsidRPr="00743B09" w:rsidRDefault="003A60A3" w:rsidP="003A60A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01756BE6" w14:textId="77777777" w:rsidR="003A60A3" w:rsidRPr="0053175E" w:rsidRDefault="003A60A3" w:rsidP="003A60A3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14:paraId="10B917BF" w14:textId="77777777" w:rsidR="003A60A3" w:rsidRPr="00B13297" w:rsidRDefault="003A60A3" w:rsidP="003A60A3">
      <w:r w:rsidRPr="0053175E">
        <w:rPr>
          <w:rStyle w:val="FontStyle31"/>
          <w:rFonts w:ascii="Times New Roman" w:hAnsi="Times New Roman"/>
          <w:sz w:val="24"/>
          <w:szCs w:val="24"/>
        </w:rPr>
        <w:t>В соответствии с требованиями ФГОС ВО не менее 20% занятий должны проводиться в интерактивной форме.</w:t>
      </w:r>
    </w:p>
    <w:p w14:paraId="27D0AEEA" w14:textId="77777777" w:rsidR="003A60A3" w:rsidRPr="00743B09" w:rsidRDefault="003A60A3" w:rsidP="003A60A3">
      <w:pPr>
        <w:pStyle w:val="Default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14:paraId="0BD312A7" w14:textId="77777777" w:rsidR="003A60A3" w:rsidRPr="00985AE8" w:rsidRDefault="003A60A3" w:rsidP="003A60A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</w:t>
      </w:r>
      <w:r w:rsidRPr="00985AE8">
        <w:rPr>
          <w:rStyle w:val="FontStyle31"/>
          <w:rFonts w:ascii="Times New Roman" w:hAnsi="Times New Roman" w:cs="Times New Roman"/>
          <w:sz w:val="24"/>
          <w:szCs w:val="24"/>
        </w:rPr>
        <w:t>самостоятельной работы обучающихся</w:t>
      </w:r>
    </w:p>
    <w:p w14:paraId="3B7F3F03" w14:textId="77777777" w:rsidR="003A60A3" w:rsidRPr="00B13297" w:rsidRDefault="003A60A3" w:rsidP="003A60A3">
      <w:r w:rsidRPr="00985AE8">
        <w:t>По дисциплине «</w:t>
      </w:r>
      <w:r w:rsidR="005F1BE7" w:rsidRPr="00985AE8">
        <w:t>Прикладная</w:t>
      </w:r>
      <w:r w:rsidRPr="00985AE8">
        <w:t xml:space="preserve"> механика» предусмотрено выполнение расчетно-графическ</w:t>
      </w:r>
      <w:r w:rsidRPr="00B13297">
        <w:t xml:space="preserve">их и  аудиторных самостоятельных работ обучающихся. </w:t>
      </w:r>
    </w:p>
    <w:p w14:paraId="1BA129F9" w14:textId="77777777" w:rsidR="003A60A3" w:rsidRDefault="003A60A3" w:rsidP="003A60A3">
      <w:r w:rsidRPr="00B13297">
        <w:t xml:space="preserve">Аудиторная самостоятельная работа </w:t>
      </w:r>
      <w:r w:rsidR="00332702">
        <w:t>обучающихся</w:t>
      </w:r>
      <w:r w:rsidRPr="00B13297">
        <w:t xml:space="preserve"> предполагает решение контрольных задач на практических занятиях.</w:t>
      </w:r>
    </w:p>
    <w:p w14:paraId="10D40961" w14:textId="77777777" w:rsidR="003A60A3" w:rsidRDefault="003A60A3" w:rsidP="003A60A3"/>
    <w:p w14:paraId="31789280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системах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14:paraId="7998FE2E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1</w:t>
      </w:r>
      <w:r w:rsidRPr="0053175E">
        <w:rPr>
          <w:rStyle w:val="FontStyle31"/>
          <w:rFonts w:ascii="Times New Roman" w:hAnsi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14:paraId="7D5C2810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1.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опорную реакцию в месте закрепления стержня.</w:t>
      </w:r>
    </w:p>
    <w:p w14:paraId="5379E9AB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2.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Вычислить значения продольных сил и нормальных напряжений в характерных сечениях и построить эпюры этих величин.</w:t>
      </w:r>
    </w:p>
    <w:p w14:paraId="070628B4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3.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Найти величины абсолютных удлинений (укорочений) участков стержня и величину общего удлинения (укорочения) стержня в целом.</w:t>
      </w:r>
    </w:p>
    <w:p w14:paraId="1254443B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4.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значения осевых перемещений характерных сечений и построить эпюру осевых перемещений.</w:t>
      </w:r>
    </w:p>
    <w:p w14:paraId="45CA3FCF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 wp14:anchorId="1A67D250" wp14:editId="1BFBFB97">
            <wp:extent cx="3511550" cy="1243330"/>
            <wp:effectExtent l="19050" t="0" r="0" b="0"/>
            <wp:docPr id="95" name="Рисунок 95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111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EC0C3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1A35ED81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2.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 К стальному валу приложены скручивающие моменты: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М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1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 3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>M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2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 7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3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=9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 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4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=5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Нм. </w:t>
      </w:r>
      <w:r w:rsidRPr="0053175E">
        <w:rPr>
          <w:rStyle w:val="FontStyle31"/>
          <w:rFonts w:ascii="Times New Roman" w:hAnsi="Times New Roman"/>
          <w:bCs/>
          <w:sz w:val="24"/>
          <w:szCs w:val="24"/>
        </w:rPr>
        <w:t>Требуется</w:t>
      </w:r>
    </w:p>
    <w:p w14:paraId="21E540A9" w14:textId="77777777"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крутящих моментов; </w:t>
      </w:r>
    </w:p>
    <w:p w14:paraId="72EE6237" w14:textId="77777777"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при заданном значении [</w:t>
      </w: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τ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] 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53175E">
          <w:rPr>
            <w:rStyle w:val="FontStyle31"/>
            <w:rFonts w:ascii="Times New Roman" w:hAnsi="Times New Roman"/>
            <w:sz w:val="24"/>
            <w:szCs w:val="24"/>
          </w:rPr>
          <w:t>100 мм</w:t>
        </w:r>
      </w:smartTag>
      <w:r w:rsidRPr="0053175E">
        <w:rPr>
          <w:rStyle w:val="FontStyle31"/>
          <w:rFonts w:ascii="Times New Roman" w:hAnsi="Times New Roman"/>
          <w:sz w:val="24"/>
          <w:szCs w:val="24"/>
        </w:rPr>
        <w:t xml:space="preserve">; </w:t>
      </w:r>
    </w:p>
    <w:p w14:paraId="3E3ADB7B" w14:textId="77777777"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углов закручивания; </w:t>
      </w:r>
    </w:p>
    <w:p w14:paraId="7302CF21" w14:textId="77777777" w:rsidR="003A60A3" w:rsidRPr="0053175E" w:rsidRDefault="003A60A3" w:rsidP="003A60A3">
      <w:pPr>
        <w:numPr>
          <w:ilvl w:val="0"/>
          <w:numId w:val="40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найти наибольший относительный угол закручивания. </w:t>
      </w:r>
    </w:p>
    <w:p w14:paraId="4DD10FD6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CEF8FFF" wp14:editId="7D73EFB1">
            <wp:extent cx="3036156" cy="1511808"/>
            <wp:effectExtent l="19050" t="0" r="0" b="0"/>
            <wp:docPr id="96" name="Рисунок 9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-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6" cy="15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95F7A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47B0CA40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644BC78C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lastRenderedPageBreak/>
        <w:t xml:space="preserve">РГР №2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Геометрические характеристики поперечных сечений стержней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14:paraId="4A333EF1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14:paraId="2B0291C6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14:paraId="1C9F13D3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14:paraId="1DC856A7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14:paraId="29B105B5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14:paraId="0734BDB6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object w:dxaOrig="6304" w:dyaOrig="10353" w14:anchorId="63BF5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204.75pt" o:ole="">
            <v:imagedata r:id="rId21" o:title="" cropbottom="52758f" cropleft="33288f"/>
          </v:shape>
          <o:OLEObject Type="Embed" ProgID="MSPhotoEd.3" ShapeID="_x0000_i1025" DrawAspect="Content" ObjectID="_1668174555" r:id="rId22"/>
        </w:object>
      </w:r>
    </w:p>
    <w:p w14:paraId="0D5E9123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7FF2B105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14:paraId="1C7E0DB2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сопротивление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14:paraId="2AE02953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из двутавра, используя условие прочности по первой группе предельных состояний.</w:t>
      </w:r>
    </w:p>
    <w:p w14:paraId="749E2FD0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14:paraId="739D3685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сечения, в котором действует наибольшая поперечная сила, построить эпюру касательных напряжений и проверить выполнение условий прочности по касательным напряжениям.</w:t>
      </w:r>
    </w:p>
    <w:p w14:paraId="7141852C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M и Q имеют одновременно наибольшие или достаточно большие значения, найти величины главных напряжений и положение главных площадок в стенке на уровне ее примыкания к полке.</w:t>
      </w:r>
    </w:p>
    <w:p w14:paraId="799EE8BC" w14:textId="77777777" w:rsidR="003A60A3" w:rsidRPr="0053175E" w:rsidRDefault="003A60A3" w:rsidP="003A60A3">
      <w:pPr>
        <w:jc w:val="center"/>
      </w:pPr>
    </w:p>
    <w:p w14:paraId="605368F5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i/>
          <w:noProof/>
        </w:rPr>
        <w:drawing>
          <wp:inline distT="0" distB="0" distL="0" distR="0" wp14:anchorId="3DE526AE" wp14:editId="1B09A732">
            <wp:extent cx="4722582" cy="1414272"/>
            <wp:effectExtent l="19050" t="0" r="1818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37" cy="14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E7829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2984B216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lastRenderedPageBreak/>
        <w:t xml:space="preserve">РГР №4.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Определение перемеще</w:t>
      </w:r>
      <w:r>
        <w:rPr>
          <w:rStyle w:val="FontStyle31"/>
          <w:rFonts w:ascii="Times New Roman" w:hAnsi="Times New Roman"/>
          <w:i/>
          <w:sz w:val="24"/>
          <w:szCs w:val="24"/>
        </w:rPr>
        <w:t>ний в балках и рамах»</w:t>
      </w:r>
    </w:p>
    <w:p w14:paraId="62B0ACC3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балки с заданной нагрузкой в пролете  и при числовых значениях размеров , требуется:</w:t>
      </w:r>
    </w:p>
    <w:p w14:paraId="2EE0AC94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эпюры изгибающих моментов и поперечных сил от заданных нормативных нагрузок.</w:t>
      </w:r>
    </w:p>
    <w:p w14:paraId="7C496747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в виде стального прокатного двутавра по методу предельных состояний, приняв коэффициент надежности по нагрузке равным γf=1,2. Расчетное сопротивление стали по пределу текучести R = 210 МПа, коэффициент условий работы γс = 1.</w:t>
      </w:r>
    </w:p>
    <w:p w14:paraId="270C13DE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начальных параметров значения прогибов v и углов поворота φ поперечных сечений в характерных сечениях   балки от нормативных нагрузок. По полученным значениям построить эпюры v и φ, указав их особенности (экстремумы, скачки, изломы и точки перегиба). Определить числовые значения прогибов в сантиметрах  и углов поворота сечений в радианах, приняв модуль упругости стали Е=2,1·105 МПа.</w:t>
      </w:r>
    </w:p>
    <w:p w14:paraId="1562F5E8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Определить с помощью метода Мора величины прогибов и углов поворота  в характерных сечениях балки. Сравнить результаты расчета, полученные двумя методами.  </w:t>
      </w:r>
    </w:p>
    <w:p w14:paraId="108078FC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 wp14:anchorId="5C5FF5AA" wp14:editId="6860660E">
            <wp:extent cx="2950210" cy="1256030"/>
            <wp:effectExtent l="19050" t="0" r="254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767" t="45135" r="26054" b="4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E1BC3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516BD4DE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30D21800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№5.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Расчет статически н</w:t>
      </w:r>
      <w:r>
        <w:rPr>
          <w:rStyle w:val="FontStyle31"/>
          <w:rFonts w:ascii="Times New Roman" w:hAnsi="Times New Roman"/>
          <w:i/>
          <w:sz w:val="24"/>
          <w:szCs w:val="24"/>
        </w:rPr>
        <w:t>еопределимых систем методом сил»</w:t>
      </w:r>
    </w:p>
    <w:p w14:paraId="06EF7931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Расчет статически неопределимой системы методом сил</w:t>
      </w:r>
    </w:p>
    <w:p w14:paraId="2C090154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выявить степень статической неопределимости заданной системы</w:t>
      </w:r>
    </w:p>
    <w:p w14:paraId="7084B3A7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предложить три варианта основной системы и выбрать наиболее рациональную (учитывать известные способы упрощения расчета (неединичные неизвестные; группировка неизвестных и т.д);</w:t>
      </w:r>
    </w:p>
    <w:p w14:paraId="2DECFA17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показать эквивалентную систему;</w:t>
      </w:r>
    </w:p>
    <w:p w14:paraId="774317E6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составить  систему  канонических  уравнений  метода  сил для предложенного варианта;                                </w:t>
      </w:r>
    </w:p>
    <w:p w14:paraId="63F8C0B3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выбранной основной системы построить эпюры изгибающих моментов от  единичных сил, приложенных по направлениям</w:t>
      </w:r>
      <w:r>
        <w:rPr>
          <w:rStyle w:val="FontStyle31"/>
          <w:rFonts w:ascii="Times New Roman" w:hAnsi="Times New Roman"/>
          <w:sz w:val="24"/>
          <w:szCs w:val="24"/>
        </w:rPr>
        <w:t xml:space="preserve"> неизвестных усилий Хi  (эп. Мi</w:t>
      </w:r>
      <w:r w:rsidRPr="0053175E">
        <w:rPr>
          <w:rStyle w:val="FontStyle31"/>
          <w:rFonts w:ascii="Times New Roman" w:hAnsi="Times New Roman"/>
          <w:sz w:val="24"/>
          <w:szCs w:val="24"/>
        </w:rPr>
        <w:t>);вычислить единичные коэффициенты канонических уравнений;</w:t>
      </w:r>
    </w:p>
    <w:p w14:paraId="59056D77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выполнить проверку единичных коэффициентов;</w:t>
      </w:r>
    </w:p>
    <w:p w14:paraId="40455149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выбранной основной системы построить эпюры изгибающих моментов от заданной нагрузки (эп. MF); вычислить грузовые коэффициенты канонических уравнений;</w:t>
      </w:r>
    </w:p>
    <w:p w14:paraId="3E4C3C4E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произвести проверку правильности грузовых коэффициентов;</w:t>
      </w:r>
    </w:p>
    <w:p w14:paraId="0DB24D90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решить систему канонических уравнений (проверка обязательна!);</w:t>
      </w:r>
    </w:p>
    <w:p w14:paraId="0C563CE5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окончательную эпюру моментов;</w:t>
      </w:r>
    </w:p>
    <w:p w14:paraId="636ADDC7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произвести  проверки (статическую и деформационную) правильности окончательной эпюры моментов;</w:t>
      </w:r>
    </w:p>
    <w:p w14:paraId="15CB0B2A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Q по эпюре М;</w:t>
      </w:r>
    </w:p>
    <w:p w14:paraId="29780501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N по эпюре Q;</w:t>
      </w:r>
    </w:p>
    <w:p w14:paraId="7C64BA6C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вычертить заданную схему, показать полученные усилия и произвести статическую проверку.</w:t>
      </w:r>
    </w:p>
    <w:p w14:paraId="3F50B0E1" w14:textId="77777777" w:rsidR="003A60A3" w:rsidRDefault="003A60A3" w:rsidP="003A60A3">
      <w:pPr>
        <w:rPr>
          <w:lang w:val="en-US"/>
        </w:rPr>
      </w:pPr>
      <w:r>
        <w:rPr>
          <w:rFonts w:cs="Georgia"/>
          <w:noProof/>
        </w:rPr>
        <w:lastRenderedPageBreak/>
        <w:drawing>
          <wp:inline distT="0" distB="0" distL="0" distR="0" wp14:anchorId="5538051F" wp14:editId="61294E87">
            <wp:extent cx="3048000" cy="2511425"/>
            <wp:effectExtent l="19050" t="0" r="0" b="0"/>
            <wp:docPr id="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80000" contrast="80000"/>
                      <a:grayscl/>
                      <a:biLevel thresh="50000"/>
                    </a:blip>
                    <a:srcRect l="16801" t="22298" r="40498" b="1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E7418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7AD873B6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5CDC19C2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02D4FF12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404A15FA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РГР №</w:t>
      </w:r>
      <w:r>
        <w:rPr>
          <w:rStyle w:val="FontStyle31"/>
          <w:rFonts w:ascii="Times New Roman" w:hAnsi="Times New Roman"/>
          <w:i/>
          <w:sz w:val="24"/>
          <w:szCs w:val="24"/>
        </w:rPr>
        <w:t>6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 </w:t>
      </w:r>
      <w:r>
        <w:rPr>
          <w:rStyle w:val="FontStyle31"/>
          <w:rFonts w:ascii="Times New Roman" w:hAnsi="Times New Roman"/>
          <w:i/>
          <w:sz w:val="24"/>
          <w:szCs w:val="24"/>
        </w:rPr>
        <w:t>«Статика»</w:t>
      </w:r>
    </w:p>
    <w:p w14:paraId="7539F9C0" w14:textId="77777777" w:rsidR="003A60A3" w:rsidRDefault="003A60A3" w:rsidP="003A60A3">
      <w:pPr>
        <w:numPr>
          <w:ilvl w:val="0"/>
          <w:numId w:val="42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9264" behindDoc="0" locked="0" layoutInCell="1" allowOverlap="1" wp14:anchorId="08B669D6" wp14:editId="5906F395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p w14:paraId="4C2F3B1A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4AFB3421" w14:textId="77777777" w:rsidR="003A60A3" w:rsidRPr="00344D73" w:rsidRDefault="003A60A3" w:rsidP="003A60A3">
      <w:pPr>
        <w:tabs>
          <w:tab w:val="left" w:pos="426"/>
        </w:tabs>
        <w:ind w:firstLine="0"/>
      </w:pPr>
      <w:r>
        <w:rPr>
          <w:lang w:val="en-US"/>
        </w:rPr>
        <w:t>Вопросы для самопроверки:</w:t>
      </w:r>
    </w:p>
    <w:p w14:paraId="220BAE1B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14:paraId="35230CAA" w14:textId="77777777"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14:paraId="1CA99AD8" w14:textId="77777777"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14:paraId="31A61614" w14:textId="77777777"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14:paraId="4BA9CD4A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14:paraId="4C35696C" w14:textId="77777777" w:rsidR="003A60A3" w:rsidRPr="0059577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14:paraId="381A3066" w14:textId="77777777" w:rsidR="003A60A3" w:rsidRPr="00E35DA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14:paraId="5FBF7C90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14:paraId="501A9367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14:paraId="2695B042" w14:textId="77777777" w:rsidR="003A60A3" w:rsidRPr="0059577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14:paraId="5797A5A6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14:paraId="6FBAAAB1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14:paraId="67333CE3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14:paraId="33B3C295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14:paraId="123C9A1C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14:paraId="39F0DEB1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14:paraId="689C00D1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Поступательное движение твёрдого тела. Свойства поступательного движения твёрдого тела</w:t>
      </w:r>
    </w:p>
    <w:p w14:paraId="43D84DEF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14:paraId="5C3294E7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14:paraId="1B873BE9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14:paraId="2E1212E4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14:paraId="066B85FB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14:paraId="65FF96CB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14:paraId="1948D4D2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14:paraId="1A19456C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14:paraId="5688FE80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14:paraId="60984C2A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14:paraId="4DAED507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14:paraId="472F4B5A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14:paraId="7C6AA56A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14:paraId="2258DF07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14:paraId="4670CB69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14:paraId="70385A00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14:paraId="3CE1B08E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14:paraId="393F097C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14:paraId="425BA1FA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14:paraId="5061DC0B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14:paraId="5543853C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14:paraId="1A5B3693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14:paraId="38496ED5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14:paraId="742DBB84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14:paraId="197FA480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14:paraId="50D68B8E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14:paraId="51B4A43F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14:paraId="1A0DE0AD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14:paraId="217113E2" w14:textId="77777777" w:rsidR="00A3638C" w:rsidRP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A60A3">
        <w:rPr>
          <w:szCs w:val="24"/>
          <w:lang w:val="ru-RU"/>
        </w:rPr>
        <w:t>Порядок составления общего уравнения динамики</w:t>
      </w:r>
    </w:p>
    <w:p w14:paraId="0A148013" w14:textId="77777777" w:rsidR="00A3638C" w:rsidRPr="00743B09" w:rsidRDefault="00A3638C" w:rsidP="00A3638C">
      <w:pPr>
        <w:sectPr w:rsidR="00A3638C" w:rsidRPr="00743B09" w:rsidSect="00A3638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F820A81" w14:textId="77777777" w:rsidR="00A3638C" w:rsidRPr="00743B09" w:rsidRDefault="00A3638C" w:rsidP="00A3638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AD9DA25" w14:textId="77777777" w:rsidR="00A3638C" w:rsidRPr="00743B09" w:rsidRDefault="00A3638C" w:rsidP="00A3638C"/>
    <w:p w14:paraId="22928AC5" w14:textId="77777777" w:rsidR="00A3638C" w:rsidRPr="00743B09" w:rsidRDefault="00A3638C" w:rsidP="00A3638C">
      <w:r w:rsidRPr="00743B09">
        <w:t>а) Планируемые результаты обучения и оценочные средства для проведения промежуточной аттестации:</w:t>
      </w:r>
    </w:p>
    <w:p w14:paraId="6AE26C6C" w14:textId="77777777" w:rsidR="00A3638C" w:rsidRPr="00743B09" w:rsidRDefault="00A3638C" w:rsidP="00A3638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3638C" w:rsidRPr="00743B09" w14:paraId="42F21137" w14:textId="77777777" w:rsidTr="00A3638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6668AB" w14:textId="77777777" w:rsidR="00A3638C" w:rsidRPr="00743B09" w:rsidRDefault="00A3638C" w:rsidP="00A3638C">
            <w:r w:rsidRPr="00743B09">
              <w:t xml:space="preserve">Структурный элемент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CA1E4B" w14:textId="77777777" w:rsidR="00A3638C" w:rsidRPr="00743B09" w:rsidRDefault="00A3638C" w:rsidP="00A3638C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F90999" w14:textId="77777777" w:rsidR="00A3638C" w:rsidRPr="00743B09" w:rsidRDefault="00A3638C" w:rsidP="00A3638C">
            <w:r w:rsidRPr="00743B09">
              <w:t>Оценочные средства</w:t>
            </w:r>
          </w:p>
        </w:tc>
      </w:tr>
      <w:tr w:rsidR="00A3638C" w:rsidRPr="00344D73" w14:paraId="5EB3E6AF" w14:textId="77777777" w:rsidTr="00A363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8B54A1" w14:textId="77777777" w:rsidR="006B38C2" w:rsidRDefault="006B38C2" w:rsidP="006B38C2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ОПК-3</w:t>
            </w:r>
            <w:r w:rsidRPr="000C1D66">
              <w:rPr>
                <w:bCs/>
                <w:color w:val="auto"/>
              </w:rPr>
              <w:t xml:space="preserve"> – </w:t>
            </w:r>
            <w:r w:rsidRPr="000A1E77">
              <w:rPr>
                <w:bCs/>
                <w:color w:val="auto"/>
              </w:rPr>
              <w:t xml:space="preserve">  </w:t>
            </w:r>
            <w:r w:rsidRPr="00891E8A">
              <w:rPr>
                <w:bCs/>
                <w:color w:val="auto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  <w:r>
              <w:rPr>
                <w:bCs/>
                <w:color w:val="auto"/>
              </w:rPr>
              <w:t>;</w:t>
            </w:r>
          </w:p>
          <w:p w14:paraId="0B3A82AD" w14:textId="77777777" w:rsidR="00A3638C" w:rsidRPr="00344D73" w:rsidRDefault="006B38C2" w:rsidP="006B38C2">
            <w:pPr>
              <w:ind w:firstLine="0"/>
            </w:pPr>
            <w:r>
              <w:rPr>
                <w:bCs/>
              </w:rPr>
              <w:t>ПК-25</w:t>
            </w:r>
            <w:r w:rsidRPr="005F1BE7">
              <w:rPr>
                <w:bCs/>
              </w:rPr>
              <w:t xml:space="preserve"> - </w:t>
            </w:r>
            <w:r w:rsidRPr="00891E8A">
              <w:rPr>
                <w:bCs/>
              </w:rPr>
              <w:t>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  <w:r w:rsidRPr="005F1BE7">
              <w:rPr>
                <w:bCs/>
              </w:rPr>
              <w:t>.</w:t>
            </w:r>
          </w:p>
        </w:tc>
      </w:tr>
      <w:tr w:rsidR="00A3638C" w:rsidRPr="00344D73" w14:paraId="4F5307E1" w14:textId="77777777" w:rsidTr="00A3638C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A5BE7C" w14:textId="77777777" w:rsidR="00A3638C" w:rsidRPr="00344D73" w:rsidRDefault="00A3638C" w:rsidP="00A3638C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897F01" w14:textId="77777777" w:rsidR="006B00AC" w:rsidRDefault="00A3638C" w:rsidP="00A3638C"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</w:t>
            </w:r>
            <w:r w:rsidR="006B00AC">
              <w:t xml:space="preserve"> (</w:t>
            </w:r>
            <w:r w:rsidR="00891E8A">
              <w:rPr>
                <w:bCs/>
              </w:rPr>
              <w:t xml:space="preserve">ОПК-3 </w:t>
            </w:r>
            <w:r w:rsidR="006B00AC">
              <w:rPr>
                <w:bCs/>
              </w:rPr>
              <w:t xml:space="preserve"> ) </w:t>
            </w:r>
            <w:r>
              <w:t xml:space="preserve"> ;</w:t>
            </w:r>
          </w:p>
          <w:p w14:paraId="28DA08AE" w14:textId="77777777" w:rsidR="00A3638C" w:rsidRPr="00A71AAB" w:rsidRDefault="00A3638C" w:rsidP="006B00AC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статики, динамики</w:t>
            </w:r>
            <w:r>
              <w:t xml:space="preserve"> (</w:t>
            </w:r>
            <w:r w:rsidR="00891E8A">
              <w:rPr>
                <w:bCs/>
              </w:rPr>
              <w:t>ПК-25</w:t>
            </w:r>
            <w:r>
              <w:rPr>
                <w:bCs/>
              </w:rPr>
              <w:t xml:space="preserve"> )</w:t>
            </w:r>
            <w:r w:rsidR="006B00AC">
              <w:rPr>
                <w:bCs/>
              </w:rPr>
              <w:t xml:space="preserve"> 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8BC158" w14:textId="77777777" w:rsidR="00A3638C" w:rsidRPr="00344D73" w:rsidRDefault="00A3638C" w:rsidP="00A3638C">
            <w:r w:rsidRPr="00344D73">
              <w:t xml:space="preserve">Перечень теоретических вопросов: </w:t>
            </w:r>
          </w:p>
          <w:p w14:paraId="3F852768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14:paraId="7245A3D5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14:paraId="74AB2786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14:paraId="65183757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14:paraId="6D0FE197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14:paraId="154E47A8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ускорений.</w:t>
            </w:r>
          </w:p>
          <w:p w14:paraId="771FBDC9" w14:textId="77777777" w:rsidR="00A3638C" w:rsidRPr="00C3107D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14:paraId="17C0CC58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14:paraId="5A6C1D6A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14:paraId="00B1565C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14:paraId="2E4ABBA6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14:paraId="040D99F0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14:paraId="18D747DF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lastRenderedPageBreak/>
              <w:t>Определение скоростей точек плоской фигуры.</w:t>
            </w:r>
          </w:p>
          <w:p w14:paraId="15ECF045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14:paraId="3DCA5661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14:paraId="16609820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14:paraId="12B8CD5C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14:paraId="56AAEBB5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14:paraId="76215BD0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14:paraId="78CC2B54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14:paraId="4BA71D97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14:paraId="65270F3B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14:paraId="2680416C" w14:textId="77777777" w:rsidR="00A3638C" w:rsidRPr="00D7443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Ускорение Кориолиса. Правило Жуковского.</w:t>
            </w:r>
          </w:p>
          <w:p w14:paraId="215A90CC" w14:textId="77777777" w:rsidR="00A3638C" w:rsidRPr="00C2000B" w:rsidRDefault="00A3638C" w:rsidP="00A3638C">
            <w:pPr>
              <w:pStyle w:val="af4"/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912"/>
              <w:gridCol w:w="451"/>
            </w:tblGrid>
            <w:tr w:rsidR="00A3638C" w:rsidRPr="00D7443B" w14:paraId="3F2F1C36" w14:textId="77777777" w:rsidTr="00A3638C">
              <w:tc>
                <w:tcPr>
                  <w:tcW w:w="5000" w:type="pct"/>
                  <w:gridSpan w:val="2"/>
                </w:tcPr>
                <w:p w14:paraId="2A719D4E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14:paraId="63AC7FD7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14:paraId="6BB15862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14:paraId="0D989C6B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14:paraId="32B56F3E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14:paraId="7579641A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lastRenderedPageBreak/>
                    <w:t>Возможные перемещения точки, тела, системы тел.</w:t>
                  </w:r>
                </w:p>
                <w:p w14:paraId="4D023DB1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14:paraId="6A05A011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Предмет динамики. Аксиомы динамики.</w:t>
                  </w:r>
                </w:p>
                <w:p w14:paraId="74DA942C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>Возможные перемещения. Идеальные связи.</w:t>
                  </w:r>
                  <w:r w:rsidRPr="00C2000B">
                    <w:rPr>
                      <w:szCs w:val="24"/>
                      <w:lang w:val="ru-RU"/>
                    </w:rPr>
                    <w:t>Определение сил инерции твердых тел при  различных видах движения.</w:t>
                  </w:r>
                </w:p>
                <w:p w14:paraId="007360B0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14:paraId="6550E76C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14:paraId="6BCB0FDF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14:paraId="682CCA0E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14:paraId="19507898" w14:textId="77777777" w:rsidR="00A3638C" w:rsidRPr="00C2000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</w:p>
              </w:tc>
            </w:tr>
            <w:tr w:rsidR="00A3638C" w:rsidRPr="00D7443B" w14:paraId="54542CBF" w14:textId="77777777" w:rsidTr="00A3638C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14:paraId="0D5A17EA" w14:textId="77777777" w:rsidR="00A3638C" w:rsidRPr="00D7443B" w:rsidRDefault="00A3638C" w:rsidP="00A3638C">
                  <w:pPr>
                    <w:pStyle w:val="af4"/>
                    <w:numPr>
                      <w:ilvl w:val="0"/>
                      <w:numId w:val="3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Уравнения Лагранжа 2 рода.</w:t>
                  </w:r>
                </w:p>
              </w:tc>
            </w:tr>
          </w:tbl>
          <w:p w14:paraId="3C4572D4" w14:textId="77777777" w:rsidR="00A3638C" w:rsidRPr="00344D73" w:rsidRDefault="00A3638C" w:rsidP="00A3638C">
            <w:pPr>
              <w:ind w:firstLine="0"/>
            </w:pPr>
          </w:p>
        </w:tc>
      </w:tr>
      <w:tr w:rsidR="00A3638C" w:rsidRPr="00344D73" w14:paraId="6B95ECC6" w14:textId="77777777" w:rsidTr="00A3638C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622CE9" w14:textId="77777777" w:rsidR="00A3638C" w:rsidRPr="00344D73" w:rsidRDefault="00A3638C" w:rsidP="00A3638C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61CF3F" w14:textId="77777777" w:rsidR="00A3638C" w:rsidRDefault="00A3638C" w:rsidP="006B00AC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="006B00AC">
              <w:t xml:space="preserve"> (</w:t>
            </w:r>
            <w:r w:rsidR="00891E8A">
              <w:rPr>
                <w:bCs/>
              </w:rPr>
              <w:t xml:space="preserve">ОПК-3 </w:t>
            </w:r>
            <w:r w:rsidR="006B00AC">
              <w:rPr>
                <w:bCs/>
              </w:rPr>
              <w:t xml:space="preserve"> )</w:t>
            </w:r>
            <w:r>
              <w:rPr>
                <w:bCs/>
              </w:rPr>
              <w:t>;</w:t>
            </w:r>
          </w:p>
          <w:p w14:paraId="27586D3E" w14:textId="77777777" w:rsidR="00A3638C" w:rsidRPr="000C1D66" w:rsidRDefault="00A3638C" w:rsidP="006B00AC">
            <w:pPr>
              <w:rPr>
                <w:highlight w:val="yellow"/>
              </w:rPr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t xml:space="preserve"> (</w:t>
            </w:r>
            <w:r w:rsidR="00891E8A">
              <w:rPr>
                <w:bCs/>
              </w:rPr>
              <w:t>ПК-25</w:t>
            </w:r>
            <w:r>
              <w:rPr>
                <w:bCs/>
              </w:rPr>
              <w:t xml:space="preserve"> 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63B6B3" w14:textId="77777777" w:rsidR="00A3638C" w:rsidRDefault="00A3638C" w:rsidP="00A3638C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14:paraId="3A6495F8" w14:textId="77777777" w:rsidR="00A3638C" w:rsidRPr="009F6DB3" w:rsidRDefault="00A3638C" w:rsidP="00A3638C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 xml:space="preserve">=10 см находятся в зацеплении. На тело 2 намотана, нить с грузом 1 на конце,  который движется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14:paraId="3FDA13A0" w14:textId="77777777" w:rsidR="00A3638C" w:rsidRDefault="00A3638C" w:rsidP="00A3638C">
            <w:pPr>
              <w:rPr>
                <w:b/>
                <w:i/>
              </w:rPr>
            </w:pPr>
          </w:p>
          <w:p w14:paraId="2C2FB45F" w14:textId="77777777" w:rsidR="00A3638C" w:rsidRPr="003F1884" w:rsidRDefault="00093820" w:rsidP="00A3638C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0288" behindDoc="0" locked="0" layoutInCell="1" allowOverlap="1" wp14:anchorId="7ABB87D9" wp14:editId="07577F2E">
                  <wp:simplePos x="5398446" y="3278221"/>
                  <wp:positionH relativeFrom="margin">
                    <wp:posOffset>1520825</wp:posOffset>
                  </wp:positionH>
                  <wp:positionV relativeFrom="margin">
                    <wp:posOffset>952500</wp:posOffset>
                  </wp:positionV>
                  <wp:extent cx="2724150" cy="1906270"/>
                  <wp:effectExtent l="19050" t="0" r="0" b="0"/>
                  <wp:wrapSquare wrapText="bothSides"/>
                  <wp:docPr id="1" name="Рисунок 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2772C9" w14:textId="77777777" w:rsidR="00A3638C" w:rsidRDefault="00A3638C" w:rsidP="00A3638C">
            <w:pPr>
              <w:pStyle w:val="af4"/>
              <w:rPr>
                <w:highlight w:val="yellow"/>
                <w:lang w:val="ru-RU"/>
              </w:rPr>
            </w:pPr>
          </w:p>
          <w:p w14:paraId="2D6B4D6E" w14:textId="77777777" w:rsidR="00A3638C" w:rsidRDefault="00A3638C" w:rsidP="00A3638C">
            <w:pPr>
              <w:pStyle w:val="af4"/>
              <w:rPr>
                <w:highlight w:val="yellow"/>
                <w:lang w:val="ru-RU"/>
              </w:rPr>
            </w:pPr>
          </w:p>
          <w:p w14:paraId="08864896" w14:textId="77777777" w:rsidR="00A3638C" w:rsidRDefault="00A3638C" w:rsidP="00A3638C">
            <w:pPr>
              <w:pStyle w:val="af4"/>
              <w:rPr>
                <w:highlight w:val="yellow"/>
                <w:lang w:val="ru-RU"/>
              </w:rPr>
            </w:pPr>
          </w:p>
          <w:p w14:paraId="229B4AE1" w14:textId="77777777" w:rsidR="00A3638C" w:rsidRDefault="00A3638C" w:rsidP="00A3638C">
            <w:pPr>
              <w:pStyle w:val="af4"/>
              <w:rPr>
                <w:highlight w:val="yellow"/>
                <w:lang w:val="ru-RU"/>
              </w:rPr>
            </w:pPr>
          </w:p>
          <w:p w14:paraId="3A946FE8" w14:textId="77777777" w:rsidR="00A3638C" w:rsidRPr="00344D73" w:rsidRDefault="00A3638C" w:rsidP="00A3638C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A3638C" w:rsidRPr="00344D73" w14:paraId="704749E6" w14:textId="77777777" w:rsidTr="00A363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A94B6F" w14:textId="77777777" w:rsidR="00A3638C" w:rsidRPr="00344D73" w:rsidRDefault="00A3638C" w:rsidP="00A3638C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BFC38F" w14:textId="77777777" w:rsidR="006B00AC" w:rsidRDefault="00A3638C" w:rsidP="00A3638C">
            <w:pPr>
              <w:rPr>
                <w:color w:val="000000"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  <w:r>
              <w:t xml:space="preserve">; </w:t>
            </w: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статики и динамики на других дисциплинах</w:t>
            </w:r>
            <w:r w:rsidR="006B00AC">
              <w:rPr>
                <w:color w:val="000000"/>
              </w:rPr>
              <w:t xml:space="preserve"> </w:t>
            </w:r>
            <w:r w:rsidR="006B00AC">
              <w:t>(</w:t>
            </w:r>
            <w:r w:rsidR="00891E8A">
              <w:rPr>
                <w:bCs/>
              </w:rPr>
              <w:t xml:space="preserve">ОПК-3 </w:t>
            </w:r>
            <w:r w:rsidR="006B00AC">
              <w:rPr>
                <w:bCs/>
              </w:rPr>
              <w:t xml:space="preserve"> )</w:t>
            </w:r>
            <w:r w:rsidR="006B00AC">
              <w:rPr>
                <w:color w:val="000000"/>
              </w:rPr>
              <w:t>;</w:t>
            </w:r>
          </w:p>
          <w:p w14:paraId="05BDFD86" w14:textId="77777777" w:rsidR="00A3638C" w:rsidRPr="00A71AAB" w:rsidRDefault="006B00AC" w:rsidP="00A3638C">
            <w:pPr>
              <w:rPr>
                <w:highlight w:val="yellow"/>
              </w:rPr>
            </w:pPr>
            <w:r>
              <w:rPr>
                <w:color w:val="000000"/>
              </w:rPr>
              <w:t xml:space="preserve"> </w:t>
            </w:r>
            <w:r w:rsidRPr="006B00AC"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продольном изгибе.</w:t>
            </w:r>
            <w:r w:rsidRPr="006B00AC">
              <w:rPr>
                <w:color w:val="000000"/>
              </w:rPr>
              <w:t xml:space="preserve"> </w:t>
            </w:r>
            <w:r w:rsidR="00A3638C">
              <w:t>(</w:t>
            </w:r>
            <w:r w:rsidR="00891E8A">
              <w:rPr>
                <w:bCs/>
              </w:rPr>
              <w:t>ПК-25</w:t>
            </w:r>
            <w:r w:rsidR="00A3638C">
              <w:rPr>
                <w:bCs/>
              </w:rPr>
              <w:t xml:space="preserve"> 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B3B679" w14:textId="77777777" w:rsidR="00A3638C" w:rsidRPr="003F1884" w:rsidRDefault="00A3638C" w:rsidP="00A3638C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14:paraId="5D6C3405" w14:textId="77777777" w:rsidR="00A3638C" w:rsidRPr="000D69D7" w:rsidRDefault="00A3638C" w:rsidP="00A3638C">
            <w:r w:rsidRPr="00A3638C">
              <w:t>Статически определимая рама, расчетная схема которой показана на рисунке, загружена внешней нагрузкой.</w:t>
            </w:r>
          </w:p>
          <w:p w14:paraId="1B148B85" w14:textId="77777777" w:rsidR="00A3638C" w:rsidRPr="00A3638C" w:rsidRDefault="00A3638C" w:rsidP="00A3638C">
            <w:r w:rsidRPr="00A3638C">
              <w:t xml:space="preserve">Т р е б у е т с я : </w:t>
            </w:r>
          </w:p>
          <w:p w14:paraId="7E392FC6" w14:textId="77777777" w:rsidR="00A3638C" w:rsidRPr="00A3638C" w:rsidRDefault="00A3638C" w:rsidP="00A3638C">
            <w:r w:rsidRPr="00A3638C">
              <w:t xml:space="preserve">1. Определить опорные реакции. </w:t>
            </w:r>
          </w:p>
          <w:p w14:paraId="72EAC38D" w14:textId="77777777" w:rsidR="00A3638C" w:rsidRPr="00A3638C" w:rsidRDefault="00A3638C" w:rsidP="00A3638C">
            <w:r w:rsidRPr="00A3638C">
              <w:t>2. Записать выражения для внутренних усилий M z, Qy и N на каждом из участков рамы.</w:t>
            </w:r>
          </w:p>
          <w:p w14:paraId="335CE58B" w14:textId="77777777" w:rsidR="00A3638C" w:rsidRPr="00A3638C" w:rsidRDefault="00A3638C" w:rsidP="00A3638C">
            <w:r w:rsidRPr="00A3638C">
              <w:t xml:space="preserve">3. Построить эпюры внутренних усилий M z, Qy и N. </w:t>
            </w:r>
          </w:p>
          <w:p w14:paraId="0DDEDFF0" w14:textId="77777777" w:rsidR="00A3638C" w:rsidRPr="00A3638C" w:rsidRDefault="00A3638C" w:rsidP="00A3638C">
            <w:r w:rsidRPr="00A3638C">
              <w:t xml:space="preserve">4. Выполнить проверку равновесия узлов рамы. </w:t>
            </w:r>
          </w:p>
          <w:p w14:paraId="3A41B6E1" w14:textId="77777777" w:rsidR="00A3638C" w:rsidRPr="00A3638C" w:rsidRDefault="00A3638C" w:rsidP="00A3638C">
            <w:r w:rsidRPr="00A3638C">
              <w:t>5.Найти полное линейное и угловое перемещения узла с помощью метода Максвелла-Мора  (выбрать самостоятельно).</w:t>
            </w:r>
          </w:p>
          <w:p w14:paraId="0611B487" w14:textId="77777777" w:rsidR="00A3638C" w:rsidRPr="00344D73" w:rsidRDefault="00A3638C" w:rsidP="00A3638C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6B831" wp14:editId="76C4F748">
                  <wp:extent cx="3315970" cy="209677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AC" w:rsidRPr="00344D73" w14:paraId="41F2D4A4" w14:textId="77777777" w:rsidTr="00A363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EAF8DC" w14:textId="77777777" w:rsidR="006B00AC" w:rsidRPr="00743B09" w:rsidRDefault="006B00AC" w:rsidP="005F1BE7">
            <w:r w:rsidRPr="00743B0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59F6F3" w14:textId="77777777" w:rsidR="006B00AC" w:rsidRPr="006B00AC" w:rsidRDefault="006B00AC" w:rsidP="005F1BE7">
            <w:r w:rsidRPr="006B00AC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</w:t>
            </w:r>
            <w:r>
              <w:t xml:space="preserve"> (</w:t>
            </w:r>
            <w:r w:rsidR="00891E8A">
              <w:rPr>
                <w:bCs/>
              </w:rPr>
              <w:t xml:space="preserve">ОПК-3 </w:t>
            </w:r>
            <w:r>
              <w:rPr>
                <w:bCs/>
              </w:rPr>
              <w:t xml:space="preserve"> );</w:t>
            </w:r>
          </w:p>
          <w:p w14:paraId="046398D4" w14:textId="77777777" w:rsidR="006B00AC" w:rsidRPr="006B00AC" w:rsidRDefault="006B00AC" w:rsidP="005F1BE7">
            <w:r w:rsidRPr="006B00AC">
              <w:t>Навыками в построении эпюр внутренних усилий в статически неопределимых рамах</w:t>
            </w:r>
            <w:r>
              <w:t xml:space="preserve"> (</w:t>
            </w:r>
            <w:r w:rsidR="00891E8A">
              <w:t>ПК-25</w:t>
            </w:r>
            <w:r>
              <w:t>)</w:t>
            </w:r>
            <w:r w:rsidRPr="006B00AC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EABA9A" w14:textId="77777777" w:rsidR="006B00AC" w:rsidRPr="006B00AC" w:rsidRDefault="006B00AC" w:rsidP="005F1BE7"/>
          <w:p w14:paraId="7705B1FC" w14:textId="77777777" w:rsidR="006B00AC" w:rsidRPr="006B00AC" w:rsidRDefault="006B00AC" w:rsidP="005F1BE7">
            <w:pPr>
              <w:rPr>
                <w:b/>
                <w:i/>
              </w:rPr>
            </w:pPr>
            <w:r w:rsidRPr="006B00AC">
              <w:rPr>
                <w:b/>
                <w:i/>
              </w:rPr>
              <w:t xml:space="preserve">Примерное практическое задания для </w:t>
            </w:r>
            <w:r w:rsidR="006B38C2">
              <w:rPr>
                <w:b/>
                <w:i/>
              </w:rPr>
              <w:t>зачет</w:t>
            </w:r>
            <w:r w:rsidRPr="006B00AC">
              <w:rPr>
                <w:b/>
                <w:i/>
              </w:rPr>
              <w:t>а:</w:t>
            </w:r>
          </w:p>
          <w:p w14:paraId="3089FD1F" w14:textId="77777777" w:rsidR="006B00AC" w:rsidRPr="006B00AC" w:rsidRDefault="006B00AC" w:rsidP="005F1BE7">
            <w:r w:rsidRPr="006B00AC">
              <w:t xml:space="preserve">Статически определимая рама, расчетная схема которой показана на рисунке, загружена внешней нагрузкой.Т р е б у е т с я : </w:t>
            </w:r>
          </w:p>
          <w:p w14:paraId="38C04962" w14:textId="77777777" w:rsidR="006B00AC" w:rsidRPr="006B00AC" w:rsidRDefault="006B00AC" w:rsidP="005F1BE7">
            <w:r w:rsidRPr="006B00AC">
              <w:t xml:space="preserve">1. Определить опорные реакции. </w:t>
            </w:r>
          </w:p>
          <w:p w14:paraId="43CBF424" w14:textId="77777777" w:rsidR="006B00AC" w:rsidRPr="006B00AC" w:rsidRDefault="006B00AC" w:rsidP="005F1BE7">
            <w:r w:rsidRPr="006B00AC">
              <w:t>2. Записать выражения для внутренних усилий M z, Qy и N на каждом из участков рамы.</w:t>
            </w:r>
          </w:p>
          <w:p w14:paraId="0261E41F" w14:textId="77777777" w:rsidR="006B00AC" w:rsidRPr="006B00AC" w:rsidRDefault="006B00AC" w:rsidP="005F1BE7">
            <w:r w:rsidRPr="006B00AC">
              <w:t xml:space="preserve">3. Построить эпюры внутренних усилий M z, Qy и N. </w:t>
            </w:r>
          </w:p>
          <w:p w14:paraId="007920FA" w14:textId="77777777" w:rsidR="006B00AC" w:rsidRPr="006B00AC" w:rsidRDefault="00805EFB" w:rsidP="005F1BE7">
            <w:r>
              <w:pict w14:anchorId="7D4F69EE">
                <v:shape id="_x0000_i1026" type="#_x0000_t75" style="width:353.25pt;height:102.75pt">
                  <v:imagedata r:id="rId29" o:title=""/>
                </v:shape>
              </w:pict>
            </w:r>
          </w:p>
        </w:tc>
      </w:tr>
    </w:tbl>
    <w:p w14:paraId="1BD45C6F" w14:textId="77777777" w:rsidR="00A3638C" w:rsidRPr="00743B09" w:rsidRDefault="00A3638C" w:rsidP="00A3638C">
      <w:pPr>
        <w:sectPr w:rsidR="00A3638C" w:rsidRPr="00743B09" w:rsidSect="00A3638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CEAD249" w14:textId="77777777" w:rsidR="00A3638C" w:rsidRPr="00743B09" w:rsidRDefault="00A3638C" w:rsidP="00A3638C">
      <w:r w:rsidRPr="00743B09">
        <w:lastRenderedPageBreak/>
        <w:t>б) Порядок проведения промежуточной аттестации, показатели и критерии оценивания:</w:t>
      </w:r>
    </w:p>
    <w:p w14:paraId="17920AB2" w14:textId="77777777" w:rsidR="00A3638C" w:rsidRPr="00743B09" w:rsidRDefault="00A3638C" w:rsidP="00A3638C"/>
    <w:p w14:paraId="58B10FC7" w14:textId="77777777" w:rsidR="006B38C2" w:rsidRPr="00204C86" w:rsidRDefault="006B38C2" w:rsidP="006B38C2">
      <w:r>
        <w:t>Итоговая</w:t>
      </w:r>
      <w:r w:rsidRPr="00F2738F">
        <w:t xml:space="preserve"> аттестация</w:t>
      </w:r>
      <w:r w:rsidRPr="00204C86">
        <w:t xml:space="preserve"> по дисциплине «</w:t>
      </w:r>
      <w:r>
        <w:t>Прикладная механика</w:t>
      </w:r>
      <w:r w:rsidRPr="00204C86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1BB71937" w14:textId="77777777" w:rsidR="00177F54" w:rsidRDefault="006B38C2" w:rsidP="006B38C2">
      <w:pPr>
        <w:tabs>
          <w:tab w:val="left" w:pos="851"/>
        </w:tabs>
      </w:pPr>
      <w:r w:rsidRPr="00FC419D">
        <w:rPr>
          <w:rStyle w:val="FontStyle20"/>
          <w:rFonts w:ascii="Times New Roman" w:hAnsi="Times New Roman"/>
          <w:sz w:val="24"/>
          <w:szCs w:val="24"/>
        </w:rPr>
        <w:t>Для получения зачета по дисциплине обучающийся</w:t>
      </w:r>
      <w:r w:rsidRPr="00FC419D">
        <w:t xml:space="preserve"> должен показать знания </w:t>
      </w:r>
      <w:r>
        <w:t xml:space="preserve">на уровне </w:t>
      </w:r>
      <w:r w:rsidRPr="00FC419D">
        <w:t>объяснения информации</w:t>
      </w:r>
      <w:r>
        <w:t xml:space="preserve"> и задачи, а так же</w:t>
      </w:r>
      <w:r w:rsidRPr="00447D51">
        <w:t xml:space="preserve"> навыки решения проблем и задач, нахождения ответов </w:t>
      </w:r>
      <w:r>
        <w:t>на поставленные вопросы.</w:t>
      </w:r>
    </w:p>
    <w:p w14:paraId="5A4F173D" w14:textId="77777777" w:rsidR="00A3638C" w:rsidRDefault="00A3638C" w:rsidP="00A3638C"/>
    <w:p w14:paraId="273B6B35" w14:textId="77777777" w:rsidR="00A3638C" w:rsidRPr="00985AE8" w:rsidRDefault="00A3638C" w:rsidP="003A60A3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985AE8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85AE8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69C84AE" w14:textId="77777777" w:rsidR="005128B7" w:rsidRPr="00985AE8" w:rsidRDefault="005128B7" w:rsidP="005128B7">
      <w:pPr>
        <w:pStyle w:val="Style10"/>
        <w:rPr>
          <w:rStyle w:val="FontStyle22"/>
          <w:sz w:val="24"/>
          <w:szCs w:val="24"/>
        </w:rPr>
      </w:pPr>
      <w:r w:rsidRPr="00985AE8">
        <w:rPr>
          <w:rStyle w:val="FontStyle18"/>
          <w:sz w:val="24"/>
          <w:szCs w:val="24"/>
        </w:rPr>
        <w:t xml:space="preserve">а) Основная </w:t>
      </w:r>
      <w:r w:rsidRPr="00985AE8">
        <w:rPr>
          <w:rStyle w:val="FontStyle22"/>
          <w:b/>
          <w:sz w:val="24"/>
          <w:szCs w:val="24"/>
        </w:rPr>
        <w:t>литература:</w:t>
      </w:r>
      <w:r w:rsidRPr="00985AE8">
        <w:rPr>
          <w:rStyle w:val="FontStyle22"/>
          <w:sz w:val="24"/>
          <w:szCs w:val="24"/>
        </w:rPr>
        <w:t xml:space="preserve"> </w:t>
      </w:r>
    </w:p>
    <w:p w14:paraId="2D9AD690" w14:textId="77777777" w:rsidR="005128B7" w:rsidRPr="007D036F" w:rsidRDefault="005128B7" w:rsidP="005128B7">
      <w:pPr>
        <w:ind w:firstLine="709"/>
      </w:pPr>
    </w:p>
    <w:p w14:paraId="28261EF7" w14:textId="77777777" w:rsidR="005128B7" w:rsidRDefault="005128B7" w:rsidP="005128B7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 xml:space="preserve">Бусыгин, А. М. Прикладная механика : учебник / А. М. Бусыгин. — Москва : МИСИС, 2019. — 156 с. — ISBN 978-5-907226-17-3. — Текст : электронный // Лань : электронно-библиотечная система. — URL: </w:t>
      </w:r>
      <w:hyperlink r:id="rId30" w:history="1">
        <w:r w:rsidRPr="00F6294E">
          <w:rPr>
            <w:rStyle w:val="af5"/>
            <w:szCs w:val="24"/>
            <w:lang w:val="ru-RU"/>
          </w:rPr>
          <w:t>https://e.lanbook.com/book/128996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авториз. пользователей.</w:t>
      </w:r>
    </w:p>
    <w:p w14:paraId="597EBC9A" w14:textId="77777777" w:rsidR="005128B7" w:rsidRDefault="005128B7" w:rsidP="005128B7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CD3321">
        <w:rPr>
          <w:color w:val="000000"/>
          <w:szCs w:val="24"/>
          <w:lang w:val="ru-RU"/>
        </w:rPr>
        <w:t xml:space="preserve">Жуковский, Н. Е.  Аналитическая механика. Теория регулирования хода машин. Прикладная механика : учебник для вузов / Н. Е. Жуковский ; под редакцией В. П. Ветчинкина, Н. Г. Чеботарева. — Москва : Издательство Юрайт, 2020. — 462 с. — (Высшее образование). — ISBN 978-5-534-02813-3. — Текст : электронный // ЭБС Юрайт [сайт]. — URL: </w:t>
      </w:r>
      <w:hyperlink r:id="rId31" w:history="1">
        <w:r w:rsidRPr="00F6294E">
          <w:rPr>
            <w:rStyle w:val="af5"/>
            <w:szCs w:val="24"/>
            <w:lang w:val="ru-RU"/>
          </w:rPr>
          <w:t>https://urait.ru/bcode/453016</w:t>
        </w:r>
      </w:hyperlink>
      <w:r>
        <w:rPr>
          <w:color w:val="000000"/>
          <w:szCs w:val="24"/>
          <w:lang w:val="ru-RU"/>
        </w:rPr>
        <w:t xml:space="preserve"> </w:t>
      </w:r>
      <w:r w:rsidRPr="00CD3321">
        <w:rPr>
          <w:color w:val="000000"/>
          <w:szCs w:val="24"/>
          <w:lang w:val="ru-RU"/>
        </w:rPr>
        <w:t xml:space="preserve"> (дата обращения: 21.10.2020).</w:t>
      </w:r>
    </w:p>
    <w:p w14:paraId="6E1635BC" w14:textId="77777777" w:rsidR="005128B7" w:rsidRDefault="005128B7" w:rsidP="005128B7">
      <w:pPr>
        <w:pStyle w:val="af4"/>
        <w:numPr>
          <w:ilvl w:val="0"/>
          <w:numId w:val="44"/>
        </w:numPr>
        <w:spacing w:line="240" w:lineRule="auto"/>
        <w:ind w:left="0" w:firstLine="756"/>
        <w:rPr>
          <w:color w:val="000000"/>
          <w:szCs w:val="24"/>
          <w:lang w:val="ru-RU"/>
        </w:rPr>
      </w:pPr>
      <w:r w:rsidRPr="00CD3321">
        <w:rPr>
          <w:color w:val="000000"/>
          <w:szCs w:val="24"/>
          <w:lang w:val="ru-RU"/>
        </w:rPr>
        <w:t xml:space="preserve">Зиомковский, В. М. Прикладная механика : учебное пособие для вузов/ В. М. Зиомковский, И. В. Троицкий; под научной редакцией В.И. Вешкурцева. — Москва : Издательство Юрайт, 2020. — 286 с. — (Высшее образование). — ISBN 978-5-534-00196-9. — Текст : электронный // ЭБС Юрайт [сайт]. — URL: </w:t>
      </w:r>
      <w:hyperlink r:id="rId32" w:history="1">
        <w:r w:rsidRPr="00CD3321">
          <w:rPr>
            <w:rStyle w:val="af5"/>
            <w:szCs w:val="24"/>
            <w:lang w:val="ru-RU"/>
          </w:rPr>
          <w:t>https://urait.ru/bcode/453344</w:t>
        </w:r>
      </w:hyperlink>
      <w:r w:rsidRPr="00CD3321">
        <w:rPr>
          <w:color w:val="000000"/>
          <w:szCs w:val="24"/>
          <w:lang w:val="ru-RU"/>
        </w:rPr>
        <w:t xml:space="preserve">  (дата обращения: 21.10.2020).</w:t>
      </w:r>
    </w:p>
    <w:p w14:paraId="65186CAC" w14:textId="77777777" w:rsidR="005128B7" w:rsidRPr="00AB6003" w:rsidRDefault="005128B7" w:rsidP="005128B7">
      <w:pPr>
        <w:ind w:firstLine="756"/>
        <w:rPr>
          <w:color w:val="000000"/>
        </w:rPr>
      </w:pPr>
    </w:p>
    <w:p w14:paraId="750DFA97" w14:textId="77777777" w:rsidR="005128B7" w:rsidRDefault="005128B7" w:rsidP="005128B7">
      <w:pPr>
        <w:ind w:firstLine="756"/>
      </w:pPr>
      <w:r w:rsidRPr="00186376">
        <w:rPr>
          <w:b/>
          <w:color w:val="000000"/>
        </w:rPr>
        <w:t>б)</w:t>
      </w:r>
      <w:r w:rsidRPr="00186376">
        <w:t xml:space="preserve"> </w:t>
      </w:r>
      <w:r w:rsidRPr="00186376">
        <w:rPr>
          <w:b/>
          <w:color w:val="000000"/>
        </w:rPr>
        <w:t>Дополнительная</w:t>
      </w:r>
      <w:r w:rsidRPr="00186376">
        <w:t xml:space="preserve"> </w:t>
      </w:r>
      <w:r w:rsidRPr="00186376">
        <w:rPr>
          <w:b/>
          <w:color w:val="000000"/>
        </w:rPr>
        <w:t>литература:</w:t>
      </w:r>
      <w:r w:rsidRPr="00186376">
        <w:t xml:space="preserve"> </w:t>
      </w:r>
    </w:p>
    <w:p w14:paraId="34537994" w14:textId="77777777" w:rsidR="005128B7" w:rsidRPr="00186376" w:rsidRDefault="005128B7" w:rsidP="005128B7">
      <w:pPr>
        <w:ind w:firstLine="756"/>
      </w:pPr>
    </w:p>
    <w:p w14:paraId="016BED06" w14:textId="77777777" w:rsidR="005128B7" w:rsidRPr="00CD3321" w:rsidRDefault="005128B7" w:rsidP="005128B7">
      <w:pPr>
        <w:pStyle w:val="af4"/>
        <w:numPr>
          <w:ilvl w:val="0"/>
          <w:numId w:val="46"/>
        </w:numPr>
        <w:spacing w:line="240" w:lineRule="auto"/>
        <w:ind w:left="0" w:firstLine="756"/>
        <w:rPr>
          <w:szCs w:val="24"/>
          <w:lang w:val="ru-RU"/>
        </w:rPr>
      </w:pPr>
      <w:r w:rsidRPr="00CD3321">
        <w:rPr>
          <w:szCs w:val="24"/>
          <w:lang w:val="ru-RU"/>
        </w:rPr>
        <w:t xml:space="preserve">Джамай, В. В. Прикладная механика : учебник для академического бакалавриата / В. В. Джамай, Е. А. Самойлов, А. И. Станкевич, Т. Ю. Чуркина ; под редакцией В. В. Джамая. — 2-е изд., испр. и доп. — Москва : Издательство Юрайт, 2020. — 359 с. — (Бакалавр. Академический курс). — ISBN 978-5-9916-3781- . — Текст : электронный // ЭБС Юрайт [сайт]. — URL: </w:t>
      </w:r>
      <w:hyperlink r:id="rId33" w:history="1">
        <w:r w:rsidRPr="00CD3321">
          <w:rPr>
            <w:rStyle w:val="af5"/>
            <w:szCs w:val="24"/>
            <w:lang w:val="ru-RU"/>
          </w:rPr>
          <w:t>https://urait.ru/bcode/460148</w:t>
        </w:r>
      </w:hyperlink>
      <w:r w:rsidRPr="00CD3321">
        <w:rPr>
          <w:szCs w:val="24"/>
          <w:lang w:val="ru-RU"/>
        </w:rPr>
        <w:t xml:space="preserve">  (дата обращения: 21.10.2020).</w:t>
      </w:r>
    </w:p>
    <w:p w14:paraId="2470B2E2" w14:textId="77777777" w:rsidR="005128B7" w:rsidRPr="00186376" w:rsidRDefault="005128B7" w:rsidP="005128B7">
      <w:pPr>
        <w:pStyle w:val="af4"/>
        <w:numPr>
          <w:ilvl w:val="0"/>
          <w:numId w:val="46"/>
        </w:numPr>
        <w:spacing w:line="240" w:lineRule="auto"/>
        <w:ind w:left="0" w:firstLine="756"/>
        <w:rPr>
          <w:color w:val="000000"/>
          <w:szCs w:val="24"/>
          <w:lang w:val="ru-RU"/>
        </w:rPr>
      </w:pPr>
      <w:r w:rsidRPr="00CD3321">
        <w:rPr>
          <w:color w:val="000000"/>
          <w:szCs w:val="24"/>
          <w:lang w:val="ru-RU"/>
        </w:rPr>
        <w:t xml:space="preserve">Горленко, О. А.  Прикладная механика: триботехнические показатели качества машин : учебное пособие для вузов / О. А. Горленко, В. П. Тихомиров, Г. А. Бишутин. — 2-е изд., испр. и доп. — Москва : Издательство Юрайт, 2020. — 264 с. — (Высшее образование). — ISBN 978-5-534-02382-4. — Текст : электронный // ЭБС Юрайт [сайт]. — URL: </w:t>
      </w:r>
      <w:hyperlink r:id="rId34" w:history="1">
        <w:r w:rsidRPr="00F6294E">
          <w:rPr>
            <w:rStyle w:val="af5"/>
            <w:szCs w:val="24"/>
            <w:lang w:val="ru-RU"/>
          </w:rPr>
          <w:t>https://urait.ru/bcode/453074</w:t>
        </w:r>
      </w:hyperlink>
      <w:r>
        <w:rPr>
          <w:color w:val="000000"/>
          <w:szCs w:val="24"/>
          <w:lang w:val="ru-RU"/>
        </w:rPr>
        <w:t xml:space="preserve"> </w:t>
      </w:r>
      <w:r w:rsidRPr="00CD3321">
        <w:rPr>
          <w:color w:val="000000"/>
          <w:szCs w:val="24"/>
          <w:lang w:val="ru-RU"/>
        </w:rPr>
        <w:t xml:space="preserve"> (дата обращения: 21.10.2020).</w:t>
      </w:r>
    </w:p>
    <w:p w14:paraId="128B4852" w14:textId="77777777" w:rsidR="005128B7" w:rsidRDefault="005128B7" w:rsidP="005128B7">
      <w:pPr>
        <w:pStyle w:val="af4"/>
        <w:numPr>
          <w:ilvl w:val="0"/>
          <w:numId w:val="46"/>
        </w:numPr>
        <w:spacing w:line="240" w:lineRule="auto"/>
        <w:ind w:left="0" w:firstLine="756"/>
        <w:rPr>
          <w:color w:val="000000"/>
          <w:szCs w:val="24"/>
          <w:lang w:val="ru-RU"/>
        </w:rPr>
      </w:pPr>
      <w:r w:rsidRPr="00CD3321">
        <w:rPr>
          <w:color w:val="000000"/>
          <w:szCs w:val="24"/>
          <w:lang w:val="ru-RU"/>
        </w:rPr>
        <w:t xml:space="preserve">Бугаенко, Г. А.  Механика : учебник для вузов / Г. А. Бугаенко, В. В. Маланин, В. И. Яковлев. — 2-е изд., испр. и доп. — Москва : Издательство Юрайт, 2020. — 368 с. — (Высшее образование). — ISBN 978-5-534-02640-5. — Текст : электронный // ЭБС Юрайт [сайт]. — URL: </w:t>
      </w:r>
      <w:hyperlink r:id="rId35" w:history="1">
        <w:r w:rsidRPr="00F6294E">
          <w:rPr>
            <w:rStyle w:val="af5"/>
            <w:szCs w:val="24"/>
            <w:lang w:val="ru-RU"/>
          </w:rPr>
          <w:t>https://urait.ru/bcode/451979</w:t>
        </w:r>
      </w:hyperlink>
      <w:r>
        <w:rPr>
          <w:color w:val="000000"/>
          <w:szCs w:val="24"/>
          <w:lang w:val="ru-RU"/>
        </w:rPr>
        <w:t xml:space="preserve"> </w:t>
      </w:r>
      <w:r w:rsidRPr="00CD3321">
        <w:rPr>
          <w:color w:val="000000"/>
          <w:szCs w:val="24"/>
          <w:lang w:val="ru-RU"/>
        </w:rPr>
        <w:t xml:space="preserve"> (дата обращения: 21.10.2020).</w:t>
      </w:r>
    </w:p>
    <w:p w14:paraId="046223F5" w14:textId="77777777" w:rsidR="005128B7" w:rsidRPr="00186376" w:rsidRDefault="005128B7" w:rsidP="005128B7">
      <w:pPr>
        <w:ind w:firstLine="709"/>
        <w:rPr>
          <w:color w:val="000000"/>
        </w:rPr>
      </w:pPr>
    </w:p>
    <w:p w14:paraId="440A25A3" w14:textId="77777777" w:rsidR="005128B7" w:rsidRDefault="005128B7" w:rsidP="005128B7">
      <w:pPr>
        <w:ind w:firstLine="709"/>
        <w:rPr>
          <w:b/>
          <w:color w:val="000000"/>
        </w:rPr>
      </w:pPr>
      <w:r w:rsidRPr="00186376">
        <w:rPr>
          <w:b/>
          <w:color w:val="000000"/>
        </w:rPr>
        <w:t>в)</w:t>
      </w:r>
      <w:r w:rsidRPr="00186376">
        <w:t xml:space="preserve"> </w:t>
      </w:r>
      <w:r w:rsidRPr="00186376">
        <w:rPr>
          <w:b/>
          <w:color w:val="000000"/>
        </w:rPr>
        <w:t>Методические</w:t>
      </w:r>
      <w:r w:rsidRPr="00186376">
        <w:t xml:space="preserve"> </w:t>
      </w:r>
      <w:r w:rsidRPr="00186376">
        <w:rPr>
          <w:b/>
          <w:color w:val="000000"/>
        </w:rPr>
        <w:t>указания:</w:t>
      </w:r>
    </w:p>
    <w:p w14:paraId="5452C62D" w14:textId="77777777" w:rsidR="005128B7" w:rsidRPr="00C55D77" w:rsidRDefault="005128B7" w:rsidP="005128B7">
      <w:pPr>
        <w:ind w:firstLine="709"/>
        <w:rPr>
          <w:b/>
          <w:color w:val="000000"/>
        </w:rPr>
      </w:pPr>
    </w:p>
    <w:p w14:paraId="06899A59" w14:textId="77777777" w:rsidR="005128B7" w:rsidRDefault="005128B7" w:rsidP="005128B7">
      <w:pPr>
        <w:pStyle w:val="af4"/>
        <w:numPr>
          <w:ilvl w:val="0"/>
          <w:numId w:val="45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lastRenderedPageBreak/>
        <w:t xml:space="preserve">Воронин, Б. В. Прикладная механика : методические указания / Б. В. Воронин, П. М. Вержанский, П. Я. Бибиков. — Москва : МИСИС, 2017. — 62 с. — Текст : электронный // Лань : электронно-библиотечная система. — URL: </w:t>
      </w:r>
      <w:hyperlink r:id="rId36" w:history="1">
        <w:r w:rsidRPr="00F6294E">
          <w:rPr>
            <w:rStyle w:val="af5"/>
            <w:szCs w:val="24"/>
            <w:lang w:val="ru-RU"/>
          </w:rPr>
          <w:t>https://e.lanbook.com/book/108092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авториз. пользователей.</w:t>
      </w:r>
    </w:p>
    <w:p w14:paraId="67F2EE52" w14:textId="77777777" w:rsidR="005128B7" w:rsidRDefault="005128B7" w:rsidP="005128B7">
      <w:pPr>
        <w:pStyle w:val="af4"/>
        <w:numPr>
          <w:ilvl w:val="0"/>
          <w:numId w:val="45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>Бардовский</w:t>
      </w:r>
      <w:r>
        <w:rPr>
          <w:color w:val="000000"/>
          <w:szCs w:val="24"/>
          <w:lang w:val="ru-RU"/>
        </w:rPr>
        <w:t>,</w:t>
      </w:r>
      <w:r w:rsidRPr="00C55D77">
        <w:rPr>
          <w:color w:val="000000"/>
          <w:szCs w:val="24"/>
          <w:lang w:val="ru-RU"/>
        </w:rPr>
        <w:t xml:space="preserve"> А. Д. Прикладная механика : методические указания / А. Д. Бардовский, Б. В. Воронин, П. Я. Бибиков [и др.]. — Москва : МИСИС, 2015. — 60 с. — ISBN 978-5-87623-884-9. — Текст : электронный // Лань : электронно-библиотечная система. — URL: </w:t>
      </w:r>
      <w:hyperlink r:id="rId37" w:history="1">
        <w:r w:rsidRPr="00F6294E">
          <w:rPr>
            <w:rStyle w:val="af5"/>
            <w:szCs w:val="24"/>
            <w:lang w:val="ru-RU"/>
          </w:rPr>
          <w:t>https://e.lanbook.com/book/116627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авториз. пользователей.</w:t>
      </w:r>
    </w:p>
    <w:p w14:paraId="6DAD9D26" w14:textId="77777777" w:rsidR="005128B7" w:rsidRDefault="005128B7" w:rsidP="005128B7">
      <w:pPr>
        <w:pStyle w:val="af4"/>
        <w:numPr>
          <w:ilvl w:val="0"/>
          <w:numId w:val="45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 xml:space="preserve">Слободяник, Т. М. Прикладная механика. Теория механизмов и машин : методические указания / Т. М. Слободяник, Т. В. Денискина. — Москва : МИСИС, 2016. — 67 с. — Текст : электронный // Лань : электронно-библиотечная система. — URL: </w:t>
      </w:r>
      <w:hyperlink r:id="rId38" w:history="1">
        <w:r w:rsidRPr="00F6294E">
          <w:rPr>
            <w:rStyle w:val="af5"/>
            <w:szCs w:val="24"/>
            <w:lang w:val="ru-RU"/>
          </w:rPr>
          <w:t>https://e.lanbook.com/book/108100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авториз. пользователей.</w:t>
      </w:r>
    </w:p>
    <w:p w14:paraId="3872A115" w14:textId="77777777" w:rsidR="005128B7" w:rsidRDefault="005128B7" w:rsidP="005128B7">
      <w:pPr>
        <w:pStyle w:val="af4"/>
        <w:numPr>
          <w:ilvl w:val="0"/>
          <w:numId w:val="45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C55D77">
        <w:rPr>
          <w:color w:val="000000"/>
          <w:szCs w:val="24"/>
          <w:lang w:val="ru-RU"/>
        </w:rPr>
        <w:t xml:space="preserve">Свистунов, Е. А. Прикладная механика. Раздел: Статика твердого тела и основы прочностных расчетов : методические указания / Е. А. Свистунов, Н. А. Чиченев, Н. В. Пасечник. — Москва : МИСИС, 1999. — 52 с. — Текст : электронный // Лань : электронно-библиотечная система. — URL: </w:t>
      </w:r>
      <w:hyperlink r:id="rId39" w:history="1">
        <w:r w:rsidRPr="00F6294E">
          <w:rPr>
            <w:rStyle w:val="af5"/>
            <w:szCs w:val="24"/>
            <w:lang w:val="ru-RU"/>
          </w:rPr>
          <w:t>https://e.lanbook.com/book/116624</w:t>
        </w:r>
      </w:hyperlink>
      <w:r>
        <w:rPr>
          <w:color w:val="000000"/>
          <w:szCs w:val="24"/>
          <w:lang w:val="ru-RU"/>
        </w:rPr>
        <w:t xml:space="preserve"> </w:t>
      </w:r>
      <w:r w:rsidRPr="00C55D77">
        <w:rPr>
          <w:color w:val="000000"/>
          <w:szCs w:val="24"/>
          <w:lang w:val="ru-RU"/>
        </w:rPr>
        <w:t xml:space="preserve"> (дата обращения: 21.10.2020). — Режим доступа: для авториз. пользователей.</w:t>
      </w:r>
    </w:p>
    <w:p w14:paraId="209A7A39" w14:textId="77777777" w:rsidR="005128B7" w:rsidRPr="00983584" w:rsidRDefault="005128B7" w:rsidP="005128B7">
      <w:pPr>
        <w:pStyle w:val="af4"/>
        <w:spacing w:line="240" w:lineRule="auto"/>
        <w:ind w:firstLine="0"/>
        <w:jc w:val="left"/>
        <w:rPr>
          <w:rFonts w:eastAsiaTheme="minorHAnsi"/>
          <w:color w:val="000000"/>
          <w:szCs w:val="24"/>
          <w:lang w:val="ru-RU"/>
        </w:rPr>
      </w:pPr>
    </w:p>
    <w:p w14:paraId="614F9D25" w14:textId="77777777" w:rsidR="005128B7" w:rsidRPr="00AF3661" w:rsidRDefault="005128B7" w:rsidP="005128B7">
      <w:pPr>
        <w:rPr>
          <w:b/>
        </w:rPr>
      </w:pPr>
      <w:r w:rsidRPr="00AF3661">
        <w:rPr>
          <w:b/>
          <w:bCs/>
          <w:color w:val="000000"/>
          <w:spacing w:val="40"/>
        </w:rPr>
        <w:t>г)</w:t>
      </w:r>
      <w:r w:rsidRPr="00AF3661">
        <w:rPr>
          <w:bCs/>
          <w:color w:val="000000"/>
        </w:rPr>
        <w:t xml:space="preserve"> </w:t>
      </w:r>
      <w:r w:rsidRPr="00AF3661">
        <w:rPr>
          <w:b/>
          <w:color w:val="000000"/>
        </w:rPr>
        <w:t xml:space="preserve">Программное обеспечение </w:t>
      </w:r>
      <w:r w:rsidRPr="00AF3661">
        <w:rPr>
          <w:b/>
          <w:bCs/>
          <w:color w:val="000000"/>
          <w:spacing w:val="40"/>
        </w:rPr>
        <w:t>и</w:t>
      </w:r>
      <w:r w:rsidRPr="00AF3661">
        <w:rPr>
          <w:b/>
          <w:bCs/>
          <w:color w:val="000000"/>
        </w:rPr>
        <w:t xml:space="preserve"> </w:t>
      </w:r>
      <w:r w:rsidRPr="00AF3661">
        <w:rPr>
          <w:b/>
          <w:color w:val="000000"/>
        </w:rPr>
        <w:t xml:space="preserve">Интернет-ресурсы: </w:t>
      </w:r>
      <w:r w:rsidRPr="00AF3661">
        <w:rPr>
          <w:b/>
          <w:bCs/>
          <w:spacing w:val="40"/>
        </w:rPr>
        <w:t>)</w:t>
      </w:r>
      <w:r w:rsidRPr="00AF3661">
        <w:rPr>
          <w:bCs/>
        </w:rPr>
        <w:t xml:space="preserve"> </w:t>
      </w:r>
      <w:r w:rsidRPr="00AF3661">
        <w:rPr>
          <w:b/>
        </w:rPr>
        <w:t>Программное обеспечение и</w:t>
      </w:r>
      <w:r w:rsidRPr="00AF3661">
        <w:rPr>
          <w:b/>
          <w:bCs/>
        </w:rPr>
        <w:t xml:space="preserve"> </w:t>
      </w:r>
      <w:r w:rsidRPr="00AF3661">
        <w:rPr>
          <w:b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4147"/>
        <w:gridCol w:w="2499"/>
        <w:gridCol w:w="511"/>
      </w:tblGrid>
      <w:tr w:rsidR="005128B7" w:rsidRPr="00AF3661" w14:paraId="155D78FC" w14:textId="77777777" w:rsidTr="003A42B5">
        <w:trPr>
          <w:trHeight w:hRule="exact" w:val="659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64C765F" w14:textId="77777777" w:rsidR="005128B7" w:rsidRDefault="005128B7" w:rsidP="003A42B5">
            <w:pPr>
              <w:ind w:firstLine="756"/>
            </w:pPr>
            <w:r w:rsidRPr="00AF3661">
              <w:rPr>
                <w:b/>
                <w:color w:val="000000"/>
              </w:rPr>
              <w:t>Программное</w:t>
            </w:r>
            <w:r w:rsidRPr="00AF3661">
              <w:t xml:space="preserve"> </w:t>
            </w:r>
            <w:r w:rsidRPr="00AF3661">
              <w:rPr>
                <w:b/>
                <w:color w:val="000000"/>
              </w:rPr>
              <w:t>обеспечение</w:t>
            </w:r>
            <w:r w:rsidRPr="00AF3661">
              <w:t xml:space="preserve"> </w:t>
            </w:r>
          </w:p>
          <w:p w14:paraId="7E6603DB" w14:textId="77777777" w:rsidR="005128B7" w:rsidRDefault="005128B7" w:rsidP="003A42B5">
            <w:pPr>
              <w:ind w:firstLine="756"/>
            </w:pPr>
          </w:p>
          <w:p w14:paraId="2AAEF799" w14:textId="77777777" w:rsidR="005128B7" w:rsidRPr="00AF3661" w:rsidRDefault="005128B7" w:rsidP="003A42B5">
            <w:pPr>
              <w:ind w:firstLine="756"/>
            </w:pPr>
          </w:p>
        </w:tc>
      </w:tr>
      <w:tr w:rsidR="005128B7" w:rsidRPr="00AF3661" w14:paraId="117B3C61" w14:textId="77777777" w:rsidTr="003A42B5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70B34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Наименование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</w:t>
            </w:r>
            <w:r w:rsidRPr="00AF3661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59172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№</w:t>
            </w:r>
            <w:r w:rsidRPr="00AF3661">
              <w:t xml:space="preserve"> </w:t>
            </w:r>
            <w:r w:rsidRPr="00AF3661">
              <w:rPr>
                <w:color w:val="000000"/>
              </w:rPr>
              <w:t>договора</w:t>
            </w:r>
            <w:r w:rsidRPr="00AF3661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9AE29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Срок</w:t>
            </w:r>
            <w:r w:rsidRPr="00AF3661">
              <w:t xml:space="preserve"> </w:t>
            </w:r>
            <w:r w:rsidRPr="00AF3661">
              <w:rPr>
                <w:color w:val="000000"/>
              </w:rPr>
              <w:t>действия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лицензии</w:t>
            </w:r>
            <w:r w:rsidRPr="00AF3661">
              <w:t xml:space="preserve"> </w:t>
            </w:r>
          </w:p>
        </w:tc>
      </w:tr>
      <w:tr w:rsidR="005128B7" w:rsidRPr="00AF3661" w14:paraId="31B7CFF9" w14:textId="77777777" w:rsidTr="003A42B5">
        <w:trPr>
          <w:gridAfter w:val="1"/>
          <w:wAfter w:w="511" w:type="dxa"/>
          <w:trHeight w:hRule="exact" w:val="111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814C7" w14:textId="77777777" w:rsidR="005128B7" w:rsidRPr="00AF3661" w:rsidRDefault="005128B7" w:rsidP="003A42B5">
            <w:pPr>
              <w:rPr>
                <w:lang w:val="en-US"/>
              </w:rPr>
            </w:pPr>
            <w:r w:rsidRPr="00AF3661">
              <w:rPr>
                <w:color w:val="000000"/>
                <w:lang w:val="en-US"/>
              </w:rPr>
              <w:t>MS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Windows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7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Professional(</w:t>
            </w:r>
            <w:r w:rsidRPr="00AF3661">
              <w:rPr>
                <w:color w:val="000000"/>
              </w:rPr>
              <w:t>для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</w:rPr>
              <w:t>классов</w:t>
            </w:r>
            <w:r w:rsidRPr="00AF3661">
              <w:rPr>
                <w:color w:val="000000"/>
                <w:lang w:val="en-US"/>
              </w:rPr>
              <w:t>)</w:t>
            </w:r>
            <w:r w:rsidRPr="00AF3661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1F154" w14:textId="77777777" w:rsidR="005128B7" w:rsidRPr="00AF3661" w:rsidRDefault="005128B7" w:rsidP="003A42B5">
            <w:r w:rsidRPr="00AF3661">
              <w:rPr>
                <w:color w:val="000000"/>
              </w:rPr>
              <w:t>Д-1227-18</w:t>
            </w:r>
            <w:r w:rsidRPr="00AF3661">
              <w:t xml:space="preserve"> </w:t>
            </w:r>
            <w:r w:rsidRPr="00AF3661">
              <w:rPr>
                <w:color w:val="000000"/>
              </w:rPr>
              <w:t>от</w:t>
            </w:r>
            <w:r w:rsidRPr="00AF3661">
              <w:t xml:space="preserve"> </w:t>
            </w:r>
            <w:r w:rsidRPr="00AF3661">
              <w:rPr>
                <w:color w:val="000000"/>
              </w:rPr>
              <w:t>08.10.2018</w:t>
            </w:r>
            <w:r w:rsidRPr="00AF3661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417F5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11.10.2021</w:t>
            </w:r>
            <w:r w:rsidRPr="00AF3661">
              <w:t xml:space="preserve"> </w:t>
            </w:r>
          </w:p>
        </w:tc>
      </w:tr>
      <w:tr w:rsidR="005128B7" w:rsidRPr="00AF3661" w14:paraId="3CA9ACA5" w14:textId="77777777" w:rsidTr="003A42B5">
        <w:trPr>
          <w:gridAfter w:val="1"/>
          <w:wAfter w:w="511" w:type="dxa"/>
          <w:trHeight w:hRule="exact" w:val="11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23F3F" w14:textId="77777777" w:rsidR="005128B7" w:rsidRPr="00AF3661" w:rsidRDefault="005128B7" w:rsidP="003A42B5">
            <w:pPr>
              <w:rPr>
                <w:lang w:val="en-US"/>
              </w:rPr>
            </w:pPr>
            <w:r w:rsidRPr="00AF3661">
              <w:rPr>
                <w:color w:val="000000"/>
                <w:lang w:val="en-US"/>
              </w:rPr>
              <w:t>MS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Windows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7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Professional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  <w:lang w:val="en-US"/>
              </w:rPr>
              <w:t>(</w:t>
            </w:r>
            <w:r w:rsidRPr="00AF3661">
              <w:rPr>
                <w:color w:val="000000"/>
              </w:rPr>
              <w:t>для</w:t>
            </w:r>
            <w:r w:rsidRPr="00AF3661">
              <w:rPr>
                <w:lang w:val="en-US"/>
              </w:rPr>
              <w:t xml:space="preserve"> </w:t>
            </w:r>
            <w:r w:rsidRPr="00AF3661">
              <w:rPr>
                <w:color w:val="000000"/>
              </w:rPr>
              <w:t>классов</w:t>
            </w:r>
            <w:r w:rsidRPr="00AF3661">
              <w:rPr>
                <w:color w:val="000000"/>
                <w:lang w:val="en-US"/>
              </w:rPr>
              <w:t>)</w:t>
            </w:r>
            <w:r w:rsidRPr="00AF3661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15225" w14:textId="77777777" w:rsidR="005128B7" w:rsidRPr="00AF3661" w:rsidRDefault="005128B7" w:rsidP="003A42B5">
            <w:r w:rsidRPr="00AF3661">
              <w:rPr>
                <w:color w:val="000000"/>
              </w:rPr>
              <w:t>Д-757-17</w:t>
            </w:r>
            <w:r w:rsidRPr="00AF3661">
              <w:t xml:space="preserve"> </w:t>
            </w:r>
            <w:r w:rsidRPr="00AF3661">
              <w:rPr>
                <w:color w:val="000000"/>
              </w:rPr>
              <w:t>от</w:t>
            </w:r>
            <w:r w:rsidRPr="00AF3661">
              <w:t xml:space="preserve"> </w:t>
            </w:r>
            <w:r w:rsidRPr="00AF3661">
              <w:rPr>
                <w:color w:val="000000"/>
              </w:rPr>
              <w:t>27.06.2017</w:t>
            </w:r>
            <w:r w:rsidRPr="00AF3661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90B77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27.07.2018</w:t>
            </w:r>
            <w:r w:rsidRPr="00AF3661">
              <w:t xml:space="preserve"> </w:t>
            </w:r>
          </w:p>
        </w:tc>
      </w:tr>
      <w:tr w:rsidR="005128B7" w:rsidRPr="00AF3661" w14:paraId="6934AD61" w14:textId="77777777" w:rsidTr="003A42B5">
        <w:trPr>
          <w:gridAfter w:val="1"/>
          <w:wAfter w:w="511" w:type="dxa"/>
          <w:trHeight w:hRule="exact" w:val="709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11CAB" w14:textId="77777777" w:rsidR="005128B7" w:rsidRPr="00AF3661" w:rsidRDefault="005128B7" w:rsidP="003A42B5">
            <w:r w:rsidRPr="00AF3661">
              <w:rPr>
                <w:color w:val="000000"/>
              </w:rPr>
              <w:t>MS</w:t>
            </w:r>
            <w:r w:rsidRPr="00AF3661">
              <w:t xml:space="preserve"> </w:t>
            </w:r>
            <w:r w:rsidRPr="00AF3661">
              <w:rPr>
                <w:color w:val="000000"/>
              </w:rPr>
              <w:t>Office</w:t>
            </w:r>
            <w:r w:rsidRPr="00AF3661">
              <w:t xml:space="preserve"> </w:t>
            </w:r>
            <w:r w:rsidRPr="00AF3661">
              <w:rPr>
                <w:color w:val="000000"/>
              </w:rPr>
              <w:t>2007</w:t>
            </w:r>
            <w:r w:rsidRPr="00AF3661">
              <w:t xml:space="preserve"> </w:t>
            </w:r>
            <w:r w:rsidRPr="00AF3661">
              <w:rPr>
                <w:color w:val="000000"/>
              </w:rPr>
              <w:t>Professional</w:t>
            </w:r>
            <w:r w:rsidRPr="00AF3661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5A715" w14:textId="77777777" w:rsidR="005128B7" w:rsidRPr="00AF3661" w:rsidRDefault="005128B7" w:rsidP="003A42B5">
            <w:r w:rsidRPr="00AF3661">
              <w:rPr>
                <w:color w:val="000000"/>
              </w:rPr>
              <w:t>№</w:t>
            </w:r>
            <w:r w:rsidRPr="00AF3661">
              <w:t xml:space="preserve"> </w:t>
            </w:r>
            <w:r w:rsidRPr="00AF3661">
              <w:rPr>
                <w:color w:val="000000"/>
              </w:rPr>
              <w:t>135</w:t>
            </w:r>
            <w:r w:rsidRPr="00AF3661">
              <w:t xml:space="preserve"> </w:t>
            </w:r>
            <w:r w:rsidRPr="00AF3661">
              <w:rPr>
                <w:color w:val="000000"/>
              </w:rPr>
              <w:t>от</w:t>
            </w:r>
            <w:r w:rsidRPr="00AF3661">
              <w:t xml:space="preserve"> </w:t>
            </w:r>
            <w:r w:rsidRPr="00AF3661">
              <w:rPr>
                <w:color w:val="000000"/>
              </w:rPr>
              <w:t>17.09.2007</w:t>
            </w:r>
            <w:r w:rsidRPr="00AF3661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7BE1A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бессрочно</w:t>
            </w:r>
            <w:r w:rsidRPr="00AF3661">
              <w:t xml:space="preserve"> </w:t>
            </w:r>
          </w:p>
        </w:tc>
      </w:tr>
      <w:tr w:rsidR="005128B7" w:rsidRPr="00AF3661" w14:paraId="22FD5F97" w14:textId="77777777" w:rsidTr="003A42B5">
        <w:trPr>
          <w:gridAfter w:val="1"/>
          <w:wAfter w:w="511" w:type="dxa"/>
          <w:trHeight w:hRule="exact" w:val="4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C5C73" w14:textId="77777777" w:rsidR="005128B7" w:rsidRPr="00AF3661" w:rsidRDefault="005128B7" w:rsidP="003A42B5">
            <w:r w:rsidRPr="00AF3661">
              <w:rPr>
                <w:color w:val="000000"/>
              </w:rPr>
              <w:t>7Zip</w:t>
            </w:r>
            <w:r w:rsidRPr="00AF3661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36512" w14:textId="77777777" w:rsidR="005128B7" w:rsidRPr="00AF3661" w:rsidRDefault="005128B7" w:rsidP="003A42B5">
            <w:r w:rsidRPr="00AF3661">
              <w:rPr>
                <w:color w:val="000000"/>
              </w:rPr>
              <w:t>свободно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распространяемое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</w:t>
            </w:r>
            <w:r w:rsidRPr="00AF3661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92D59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бессрочно</w:t>
            </w:r>
            <w:r w:rsidRPr="00AF3661">
              <w:t xml:space="preserve"> </w:t>
            </w:r>
          </w:p>
        </w:tc>
      </w:tr>
      <w:tr w:rsidR="005128B7" w:rsidRPr="00AF3661" w14:paraId="3054D592" w14:textId="77777777" w:rsidTr="003A42B5">
        <w:trPr>
          <w:gridAfter w:val="1"/>
          <w:wAfter w:w="511" w:type="dxa"/>
          <w:trHeight w:hRule="exact" w:val="601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8D66E" w14:textId="77777777" w:rsidR="005128B7" w:rsidRPr="00AF3661" w:rsidRDefault="005128B7" w:rsidP="003A42B5">
            <w:r w:rsidRPr="00AF3661">
              <w:rPr>
                <w:color w:val="000000"/>
              </w:rPr>
              <w:t>FAR</w:t>
            </w:r>
            <w:r w:rsidRPr="00AF3661">
              <w:t xml:space="preserve"> </w:t>
            </w:r>
            <w:r w:rsidRPr="00AF3661">
              <w:rPr>
                <w:color w:val="000000"/>
              </w:rPr>
              <w:t>Manager</w:t>
            </w:r>
            <w:r w:rsidRPr="00AF3661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72B1B" w14:textId="77777777" w:rsidR="005128B7" w:rsidRPr="00AF3661" w:rsidRDefault="005128B7" w:rsidP="003A42B5">
            <w:r w:rsidRPr="00AF3661">
              <w:rPr>
                <w:color w:val="000000"/>
              </w:rPr>
              <w:t>свободно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распространяемое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</w:t>
            </w:r>
            <w:r w:rsidRPr="00AF3661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D6914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бессрочно</w:t>
            </w:r>
            <w:r w:rsidRPr="00AF3661">
              <w:t xml:space="preserve"> </w:t>
            </w:r>
          </w:p>
        </w:tc>
      </w:tr>
    </w:tbl>
    <w:p w14:paraId="41920972" w14:textId="77777777" w:rsidR="005128B7" w:rsidRPr="00AF3661" w:rsidRDefault="005128B7" w:rsidP="005128B7">
      <w:pPr>
        <w:rPr>
          <w:b/>
          <w:color w:val="000000"/>
        </w:rPr>
      </w:pPr>
    </w:p>
    <w:p w14:paraId="1A81383A" w14:textId="77777777" w:rsidR="005128B7" w:rsidRPr="00AF3661" w:rsidRDefault="005128B7" w:rsidP="005128B7">
      <w:pPr>
        <w:rPr>
          <w:b/>
        </w:rPr>
      </w:pPr>
      <w:r w:rsidRPr="00AF3661">
        <w:rPr>
          <w:b/>
          <w:color w:val="000000"/>
        </w:rPr>
        <w:t>Профессиональные</w:t>
      </w:r>
      <w:r w:rsidRPr="00AF3661">
        <w:t xml:space="preserve"> </w:t>
      </w:r>
      <w:r w:rsidRPr="00AF3661">
        <w:rPr>
          <w:b/>
          <w:color w:val="000000"/>
        </w:rPr>
        <w:t>базы</w:t>
      </w:r>
      <w:r w:rsidRPr="00AF3661">
        <w:t xml:space="preserve"> </w:t>
      </w:r>
      <w:r w:rsidRPr="00AF3661">
        <w:rPr>
          <w:b/>
          <w:color w:val="000000"/>
        </w:rPr>
        <w:t>данных</w:t>
      </w:r>
      <w:r w:rsidRPr="00AF3661">
        <w:t xml:space="preserve"> </w:t>
      </w:r>
      <w:r w:rsidRPr="00AF3661">
        <w:rPr>
          <w:b/>
          <w:color w:val="000000"/>
        </w:rPr>
        <w:t>и</w:t>
      </w:r>
      <w:r w:rsidRPr="00AF3661">
        <w:t xml:space="preserve"> </w:t>
      </w:r>
      <w:r w:rsidRPr="00AF3661">
        <w:rPr>
          <w:b/>
          <w:color w:val="000000"/>
        </w:rPr>
        <w:t>информационные</w:t>
      </w:r>
      <w:r w:rsidRPr="00AF3661">
        <w:t xml:space="preserve"> </w:t>
      </w:r>
      <w:r w:rsidRPr="00AF3661">
        <w:rPr>
          <w:b/>
          <w:color w:val="000000"/>
        </w:rPr>
        <w:t>справочные</w:t>
      </w:r>
      <w:r w:rsidRPr="00AF3661">
        <w:t xml:space="preserve"> </w:t>
      </w:r>
      <w:r w:rsidRPr="00AF3661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9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4347"/>
        <w:gridCol w:w="4727"/>
        <w:gridCol w:w="99"/>
      </w:tblGrid>
      <w:tr w:rsidR="005128B7" w:rsidRPr="00AF3661" w14:paraId="4BB2EB39" w14:textId="77777777" w:rsidTr="003A42B5">
        <w:trPr>
          <w:trHeight w:hRule="exact" w:val="569"/>
        </w:trPr>
        <w:tc>
          <w:tcPr>
            <w:tcW w:w="282" w:type="dxa"/>
          </w:tcPr>
          <w:p w14:paraId="6A56CC6E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D7D1E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Название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курса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5A39E" w14:textId="77777777" w:rsidR="005128B7" w:rsidRPr="00AF3661" w:rsidRDefault="005128B7" w:rsidP="003A42B5">
            <w:pPr>
              <w:jc w:val="center"/>
            </w:pPr>
            <w:r w:rsidRPr="00AF3661">
              <w:rPr>
                <w:color w:val="000000"/>
              </w:rPr>
              <w:t>Ссылка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5FC2B552" w14:textId="77777777" w:rsidR="005128B7" w:rsidRPr="00AF3661" w:rsidRDefault="005128B7" w:rsidP="003A42B5">
            <w:pPr>
              <w:rPr>
                <w:lang w:val="en-US"/>
              </w:rPr>
            </w:pPr>
          </w:p>
        </w:tc>
      </w:tr>
      <w:tr w:rsidR="005128B7" w:rsidRPr="00AF3661" w14:paraId="7B74D9D2" w14:textId="77777777" w:rsidTr="003A42B5">
        <w:trPr>
          <w:trHeight w:hRule="exact" w:val="1019"/>
        </w:trPr>
        <w:tc>
          <w:tcPr>
            <w:tcW w:w="282" w:type="dxa"/>
          </w:tcPr>
          <w:p w14:paraId="29F6BAC8" w14:textId="77777777" w:rsidR="005128B7" w:rsidRPr="00AF3661" w:rsidRDefault="005128B7" w:rsidP="003A42B5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852A9" w14:textId="77777777" w:rsidR="005128B7" w:rsidRPr="00AF3661" w:rsidRDefault="005128B7" w:rsidP="003A42B5">
            <w:r w:rsidRPr="00AF3661">
              <w:rPr>
                <w:color w:val="000000"/>
              </w:rPr>
              <w:t>Электронная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база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периодических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изданий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East</w:t>
            </w:r>
            <w:r w:rsidRPr="00AF3661">
              <w:t xml:space="preserve"> </w:t>
            </w:r>
            <w:r w:rsidRPr="00AF3661">
              <w:rPr>
                <w:color w:val="000000"/>
              </w:rPr>
              <w:t>View</w:t>
            </w:r>
            <w:r w:rsidRPr="00AF3661">
              <w:t xml:space="preserve"> </w:t>
            </w:r>
            <w:r w:rsidRPr="00AF3661">
              <w:rPr>
                <w:color w:val="000000"/>
              </w:rPr>
              <w:t>Information</w:t>
            </w:r>
            <w:r w:rsidRPr="00AF3661">
              <w:t xml:space="preserve"> </w:t>
            </w:r>
            <w:r w:rsidRPr="00AF3661">
              <w:rPr>
                <w:color w:val="000000"/>
              </w:rPr>
              <w:t>Services,</w:t>
            </w:r>
            <w:r w:rsidRPr="00AF3661">
              <w:t xml:space="preserve"> </w:t>
            </w:r>
            <w:r w:rsidRPr="00AF3661">
              <w:rPr>
                <w:color w:val="000000"/>
              </w:rPr>
              <w:t>ООО</w:t>
            </w:r>
            <w:r w:rsidRPr="00AF3661">
              <w:t xml:space="preserve"> </w:t>
            </w:r>
            <w:r w:rsidRPr="00AF3661">
              <w:rPr>
                <w:color w:val="000000"/>
              </w:rPr>
              <w:t>«ИВИС»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80C97" w14:textId="77777777" w:rsidR="005128B7" w:rsidRPr="00AF3661" w:rsidRDefault="005128B7" w:rsidP="003A42B5">
            <w:hyperlink r:id="rId40" w:history="1">
              <w:r w:rsidRPr="00AF3661">
                <w:rPr>
                  <w:rStyle w:val="af5"/>
                </w:rPr>
                <w:t>https://dlib.eastview.com/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2B47C59D" w14:textId="77777777" w:rsidR="005128B7" w:rsidRPr="00AF3661" w:rsidRDefault="005128B7" w:rsidP="003A42B5">
            <w:pPr>
              <w:rPr>
                <w:lang w:val="en-US"/>
              </w:rPr>
            </w:pPr>
          </w:p>
        </w:tc>
      </w:tr>
      <w:tr w:rsidR="005128B7" w:rsidRPr="00AF3661" w14:paraId="0B92CC9E" w14:textId="77777777" w:rsidTr="003A42B5">
        <w:trPr>
          <w:trHeight w:hRule="exact" w:val="1013"/>
        </w:trPr>
        <w:tc>
          <w:tcPr>
            <w:tcW w:w="282" w:type="dxa"/>
          </w:tcPr>
          <w:p w14:paraId="4CD5398F" w14:textId="77777777" w:rsidR="005128B7" w:rsidRPr="00AF3661" w:rsidRDefault="005128B7" w:rsidP="003A42B5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E0EEC" w14:textId="77777777" w:rsidR="005128B7" w:rsidRPr="00AF3661" w:rsidRDefault="005128B7" w:rsidP="003A42B5">
            <w:r w:rsidRPr="00AF3661">
              <w:rPr>
                <w:color w:val="000000"/>
              </w:rPr>
              <w:t>Национальная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информационно-аналитическая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система</w:t>
            </w:r>
            <w:r w:rsidRPr="00AF3661">
              <w:t xml:space="preserve"> </w:t>
            </w:r>
            <w:r w:rsidRPr="00AF3661">
              <w:rPr>
                <w:color w:val="000000"/>
              </w:rPr>
              <w:t>–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Российский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индекс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научного</w:t>
            </w:r>
            <w:r w:rsidRPr="00AF3661">
              <w:t xml:space="preserve"> </w:t>
            </w:r>
            <w:r w:rsidRPr="00AF3661">
              <w:rPr>
                <w:color w:val="000000"/>
              </w:rPr>
              <w:t>цитирования</w:t>
            </w:r>
            <w:r w:rsidRPr="00AF3661">
              <w:t xml:space="preserve"> </w:t>
            </w:r>
            <w:r w:rsidRPr="00AF3661">
              <w:rPr>
                <w:color w:val="000000"/>
              </w:rPr>
              <w:t>(РИНЦ)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F43C2" w14:textId="77777777" w:rsidR="005128B7" w:rsidRPr="00AF3661" w:rsidRDefault="005128B7" w:rsidP="003A42B5">
            <w:hyperlink r:id="rId41" w:history="1">
              <w:r w:rsidRPr="00AF3661">
                <w:rPr>
                  <w:rStyle w:val="af5"/>
                  <w:lang w:val="en-US"/>
                </w:rPr>
                <w:t>https</w:t>
              </w:r>
              <w:r w:rsidRPr="00AF3661">
                <w:rPr>
                  <w:rStyle w:val="af5"/>
                </w:rPr>
                <w:t>://</w:t>
              </w:r>
              <w:r w:rsidRPr="00AF3661">
                <w:rPr>
                  <w:rStyle w:val="af5"/>
                  <w:lang w:val="en-US"/>
                </w:rPr>
                <w:t>elibrary</w:t>
              </w:r>
              <w:r w:rsidRPr="00AF3661">
                <w:rPr>
                  <w:rStyle w:val="af5"/>
                </w:rPr>
                <w:t>.</w:t>
              </w:r>
              <w:r w:rsidRPr="00AF3661">
                <w:rPr>
                  <w:rStyle w:val="af5"/>
                  <w:lang w:val="en-US"/>
                </w:rPr>
                <w:t>ru</w:t>
              </w:r>
              <w:r w:rsidRPr="00AF3661">
                <w:rPr>
                  <w:rStyle w:val="af5"/>
                </w:rPr>
                <w:t>/</w:t>
              </w:r>
              <w:r w:rsidRPr="00AF3661">
                <w:rPr>
                  <w:rStyle w:val="af5"/>
                  <w:lang w:val="en-US"/>
                </w:rPr>
                <w:t>project</w:t>
              </w:r>
              <w:r w:rsidRPr="00AF3661">
                <w:rPr>
                  <w:rStyle w:val="af5"/>
                </w:rPr>
                <w:t>_</w:t>
              </w:r>
              <w:r w:rsidRPr="00AF3661">
                <w:rPr>
                  <w:rStyle w:val="af5"/>
                  <w:lang w:val="en-US"/>
                </w:rPr>
                <w:t>risc</w:t>
              </w:r>
              <w:r w:rsidRPr="00AF3661">
                <w:rPr>
                  <w:rStyle w:val="af5"/>
                </w:rPr>
                <w:t>.</w:t>
              </w:r>
              <w:r w:rsidRPr="00AF3661">
                <w:rPr>
                  <w:rStyle w:val="af5"/>
                  <w:lang w:val="en-US"/>
                </w:rPr>
                <w:t>asp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42B74304" w14:textId="77777777" w:rsidR="005128B7" w:rsidRPr="00AF3661" w:rsidRDefault="005128B7" w:rsidP="003A42B5"/>
        </w:tc>
      </w:tr>
      <w:tr w:rsidR="005128B7" w:rsidRPr="00AF3661" w14:paraId="2F2C6A8A" w14:textId="77777777" w:rsidTr="003A42B5">
        <w:trPr>
          <w:trHeight w:hRule="exact" w:val="679"/>
        </w:trPr>
        <w:tc>
          <w:tcPr>
            <w:tcW w:w="282" w:type="dxa"/>
          </w:tcPr>
          <w:p w14:paraId="19C08CE9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A9360" w14:textId="77777777" w:rsidR="005128B7" w:rsidRPr="00AF3661" w:rsidRDefault="005128B7" w:rsidP="003A42B5">
            <w:r w:rsidRPr="00AF3661">
              <w:rPr>
                <w:color w:val="000000"/>
              </w:rPr>
              <w:t>Поисковая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система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Академия</w:t>
            </w:r>
            <w:r w:rsidRPr="00AF3661">
              <w:t xml:space="preserve"> </w:t>
            </w:r>
            <w:r w:rsidRPr="00AF3661">
              <w:rPr>
                <w:color w:val="000000"/>
              </w:rPr>
              <w:t>Google</w:t>
            </w:r>
            <w:r w:rsidRPr="00AF3661">
              <w:t xml:space="preserve"> </w:t>
            </w:r>
            <w:r w:rsidRPr="00AF3661">
              <w:rPr>
                <w:color w:val="000000"/>
              </w:rPr>
              <w:t>(Google</w:t>
            </w:r>
            <w:r w:rsidRPr="00AF3661">
              <w:t xml:space="preserve"> </w:t>
            </w:r>
            <w:r w:rsidRPr="00AF3661">
              <w:rPr>
                <w:color w:val="000000"/>
              </w:rPr>
              <w:t>Scholar)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47D59" w14:textId="77777777" w:rsidR="005128B7" w:rsidRPr="00AF3661" w:rsidRDefault="005128B7" w:rsidP="003A42B5">
            <w:pPr>
              <w:rPr>
                <w:lang w:val="en-US"/>
              </w:rPr>
            </w:pPr>
            <w:hyperlink r:id="rId42" w:history="1">
              <w:r w:rsidRPr="00AF3661">
                <w:rPr>
                  <w:rStyle w:val="af5"/>
                  <w:lang w:val="en-US"/>
                </w:rPr>
                <w:t>https://scholar.google.ru/</w:t>
              </w:r>
            </w:hyperlink>
            <w:r w:rsidRPr="00AF3661">
              <w:rPr>
                <w:color w:val="000000"/>
                <w:lang w:val="en-US"/>
              </w:rPr>
              <w:t xml:space="preserve"> </w:t>
            </w:r>
            <w:r w:rsidRPr="00AF3661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66E9B75D" w14:textId="77777777" w:rsidR="005128B7" w:rsidRPr="00AF3661" w:rsidRDefault="005128B7" w:rsidP="003A42B5">
            <w:pPr>
              <w:rPr>
                <w:lang w:val="en-US"/>
              </w:rPr>
            </w:pPr>
          </w:p>
        </w:tc>
      </w:tr>
      <w:tr w:rsidR="005128B7" w:rsidRPr="00AF3661" w14:paraId="6A9D3BDC" w14:textId="77777777" w:rsidTr="003A42B5">
        <w:trPr>
          <w:trHeight w:hRule="exact" w:val="569"/>
        </w:trPr>
        <w:tc>
          <w:tcPr>
            <w:tcW w:w="282" w:type="dxa"/>
          </w:tcPr>
          <w:p w14:paraId="55FFFE5B" w14:textId="77777777" w:rsidR="005128B7" w:rsidRPr="00AF3661" w:rsidRDefault="005128B7" w:rsidP="003A42B5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DDB2C" w14:textId="77777777" w:rsidR="005128B7" w:rsidRPr="00AF3661" w:rsidRDefault="005128B7" w:rsidP="003A42B5">
            <w:r w:rsidRPr="00AF3661">
              <w:rPr>
                <w:color w:val="000000"/>
              </w:rPr>
              <w:t>Информационная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система</w:t>
            </w:r>
            <w:r w:rsidRPr="00AF3661">
              <w:t xml:space="preserve"> </w:t>
            </w:r>
            <w:r w:rsidRPr="00AF3661">
              <w:rPr>
                <w:color w:val="000000"/>
              </w:rPr>
              <w:t>-</w:t>
            </w:r>
            <w:r w:rsidRPr="00AF3661">
              <w:t xml:space="preserve"> </w:t>
            </w:r>
            <w:r w:rsidRPr="00AF3661">
              <w:rPr>
                <w:color w:val="000000"/>
              </w:rPr>
              <w:t>Единое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окно</w:t>
            </w:r>
            <w:r w:rsidRPr="00AF3661">
              <w:t xml:space="preserve"> </w:t>
            </w:r>
            <w:r w:rsidRPr="00AF3661">
              <w:rPr>
                <w:color w:val="000000"/>
              </w:rPr>
              <w:t>доступа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к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информационным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ресурсам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E1953" w14:textId="77777777" w:rsidR="005128B7" w:rsidRPr="00AF3661" w:rsidRDefault="005128B7" w:rsidP="003A42B5">
            <w:pPr>
              <w:rPr>
                <w:lang w:val="en-US"/>
              </w:rPr>
            </w:pPr>
            <w:hyperlink r:id="rId43" w:history="1">
              <w:r w:rsidRPr="00AF3661">
                <w:rPr>
                  <w:rStyle w:val="af5"/>
                  <w:lang w:val="en-US"/>
                </w:rPr>
                <w:t>http://window.edu.ru/</w:t>
              </w:r>
            </w:hyperlink>
            <w:r w:rsidRPr="00AF3661">
              <w:rPr>
                <w:color w:val="000000"/>
                <w:lang w:val="en-US"/>
              </w:rPr>
              <w:t xml:space="preserve"> </w:t>
            </w:r>
            <w:r w:rsidRPr="00AF3661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70FE6608" w14:textId="77777777" w:rsidR="005128B7" w:rsidRPr="00AF3661" w:rsidRDefault="005128B7" w:rsidP="003A42B5">
            <w:pPr>
              <w:rPr>
                <w:lang w:val="en-US"/>
              </w:rPr>
            </w:pPr>
          </w:p>
        </w:tc>
      </w:tr>
      <w:tr w:rsidR="005128B7" w:rsidRPr="00AF3661" w14:paraId="247457D9" w14:textId="77777777" w:rsidTr="003A42B5">
        <w:trPr>
          <w:trHeight w:hRule="exact" w:val="569"/>
        </w:trPr>
        <w:tc>
          <w:tcPr>
            <w:tcW w:w="282" w:type="dxa"/>
          </w:tcPr>
          <w:p w14:paraId="2D0E69F9" w14:textId="77777777" w:rsidR="005128B7" w:rsidRPr="00AF3661" w:rsidRDefault="005128B7" w:rsidP="003A42B5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44363" w14:textId="77777777" w:rsidR="005128B7" w:rsidRPr="00AF3661" w:rsidRDefault="005128B7" w:rsidP="003A42B5">
            <w:r w:rsidRPr="00AF3661">
              <w:rPr>
                <w:color w:val="000000"/>
              </w:rPr>
              <w:t>Российская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Государственная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библиотека.</w:t>
            </w:r>
            <w:r w:rsidRPr="00AF3661">
              <w:t xml:space="preserve"> </w:t>
            </w:r>
            <w:r w:rsidRPr="00AF3661">
              <w:rPr>
                <w:color w:val="000000"/>
              </w:rPr>
              <w:t>Каталоги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9DCD8" w14:textId="77777777" w:rsidR="005128B7" w:rsidRPr="00AF3661" w:rsidRDefault="005128B7" w:rsidP="003A42B5">
            <w:hyperlink r:id="rId44" w:history="1">
              <w:r w:rsidRPr="00AF3661">
                <w:rPr>
                  <w:rStyle w:val="af5"/>
                </w:rPr>
                <w:t>https://www.rsl.ru/ru/4readers/catalogues/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74BA26ED" w14:textId="77777777" w:rsidR="005128B7" w:rsidRPr="00AF3661" w:rsidRDefault="005128B7" w:rsidP="003A42B5"/>
        </w:tc>
      </w:tr>
      <w:tr w:rsidR="005128B7" w:rsidRPr="00AF3661" w14:paraId="7B02E0BB" w14:textId="77777777" w:rsidTr="003A42B5">
        <w:trPr>
          <w:trHeight w:hRule="exact" w:val="569"/>
        </w:trPr>
        <w:tc>
          <w:tcPr>
            <w:tcW w:w="282" w:type="dxa"/>
          </w:tcPr>
          <w:p w14:paraId="1E5ADC27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C801D" w14:textId="77777777" w:rsidR="005128B7" w:rsidRPr="00AF3661" w:rsidRDefault="005128B7" w:rsidP="003A42B5">
            <w:r w:rsidRPr="00AF3661">
              <w:rPr>
                <w:color w:val="000000"/>
              </w:rPr>
              <w:t>Электронные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ресурсы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библиотеки</w:t>
            </w:r>
            <w:r w:rsidRPr="00AF3661">
              <w:t xml:space="preserve"> </w:t>
            </w:r>
            <w:r w:rsidRPr="00AF3661">
              <w:rPr>
                <w:color w:val="000000"/>
              </w:rPr>
              <w:t>МГТУ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им.</w:t>
            </w:r>
            <w:r w:rsidRPr="00AF3661">
              <w:t xml:space="preserve"> </w:t>
            </w:r>
            <w:r w:rsidRPr="00AF3661">
              <w:rPr>
                <w:color w:val="000000"/>
              </w:rPr>
              <w:t>Г.И.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Носова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B9800" w14:textId="77777777" w:rsidR="005128B7" w:rsidRPr="00AF3661" w:rsidRDefault="005128B7" w:rsidP="003A42B5">
            <w:hyperlink r:id="rId45" w:history="1">
              <w:r w:rsidRPr="00AF3661">
                <w:rPr>
                  <w:rStyle w:val="af5"/>
                </w:rPr>
                <w:t>http://magtu.ru:8085/marcweb2/Default.asp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46530C12" w14:textId="77777777" w:rsidR="005128B7" w:rsidRPr="00AF3661" w:rsidRDefault="005128B7" w:rsidP="003A42B5"/>
        </w:tc>
      </w:tr>
      <w:tr w:rsidR="005128B7" w:rsidRPr="00AF3661" w14:paraId="1BE3AA5A" w14:textId="77777777" w:rsidTr="003A42B5">
        <w:trPr>
          <w:trHeight w:hRule="exact" w:val="997"/>
        </w:trPr>
        <w:tc>
          <w:tcPr>
            <w:tcW w:w="282" w:type="dxa"/>
          </w:tcPr>
          <w:p w14:paraId="3874701A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D6D2F" w14:textId="77777777" w:rsidR="005128B7" w:rsidRPr="00AF3661" w:rsidRDefault="005128B7" w:rsidP="003A42B5">
            <w:r w:rsidRPr="00AF3661">
              <w:rPr>
                <w:color w:val="000000"/>
              </w:rPr>
              <w:t>Федеральное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государственное</w:t>
            </w:r>
            <w:r w:rsidRPr="00AF3661">
              <w:t xml:space="preserve"> </w:t>
            </w:r>
            <w:r w:rsidRPr="00AF3661">
              <w:rPr>
                <w:color w:val="000000"/>
              </w:rPr>
              <w:t>бюджетное</w:t>
            </w:r>
            <w:r w:rsidRPr="00AF3661">
              <w:t xml:space="preserve"> </w:t>
            </w:r>
            <w:r w:rsidRPr="00AF3661">
              <w:rPr>
                <w:color w:val="000000"/>
              </w:rPr>
              <w:t>учреждение</w:t>
            </w:r>
            <w:r w:rsidRPr="00AF3661">
              <w:t xml:space="preserve"> </w:t>
            </w:r>
            <w:r w:rsidRPr="00AF3661">
              <w:rPr>
                <w:color w:val="000000"/>
              </w:rPr>
              <w:t>«Федеральный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институт</w:t>
            </w:r>
            <w:r w:rsidRPr="00AF3661">
              <w:t xml:space="preserve"> </w:t>
            </w:r>
            <w:r w:rsidRPr="00AF3661">
              <w:rPr>
                <w:color w:val="000000"/>
              </w:rPr>
              <w:t>промышленной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собственности»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298D0" w14:textId="77777777" w:rsidR="005128B7" w:rsidRPr="00AF3661" w:rsidRDefault="005128B7" w:rsidP="003A42B5">
            <w:pPr>
              <w:rPr>
                <w:lang w:val="en-US"/>
              </w:rPr>
            </w:pPr>
            <w:hyperlink r:id="rId46" w:history="1">
              <w:r w:rsidRPr="00AF3661">
                <w:rPr>
                  <w:rStyle w:val="af5"/>
                  <w:lang w:val="en-US"/>
                </w:rPr>
                <w:t>http://www1.fips.ru/</w:t>
              </w:r>
            </w:hyperlink>
            <w:r w:rsidRPr="00AF3661">
              <w:rPr>
                <w:color w:val="000000"/>
                <w:lang w:val="en-US"/>
              </w:rPr>
              <w:t xml:space="preserve"> </w:t>
            </w:r>
            <w:r w:rsidRPr="00AF3661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69BD3D40" w14:textId="77777777" w:rsidR="005128B7" w:rsidRPr="00AF3661" w:rsidRDefault="005128B7" w:rsidP="003A42B5">
            <w:pPr>
              <w:rPr>
                <w:lang w:val="en-US"/>
              </w:rPr>
            </w:pPr>
          </w:p>
        </w:tc>
      </w:tr>
      <w:tr w:rsidR="005128B7" w:rsidRPr="00AF3661" w14:paraId="458B36FF" w14:textId="77777777" w:rsidTr="003A42B5">
        <w:trPr>
          <w:trHeight w:hRule="exact" w:val="569"/>
        </w:trPr>
        <w:tc>
          <w:tcPr>
            <w:tcW w:w="282" w:type="dxa"/>
          </w:tcPr>
          <w:p w14:paraId="080AF9F8" w14:textId="77777777" w:rsidR="005128B7" w:rsidRPr="00AF3661" w:rsidRDefault="005128B7" w:rsidP="003A42B5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44635" w14:textId="77777777" w:rsidR="005128B7" w:rsidRPr="00AF3661" w:rsidRDefault="005128B7" w:rsidP="003A42B5">
            <w:r w:rsidRPr="00AF3661">
              <w:rPr>
                <w:color w:val="000000"/>
              </w:rPr>
              <w:t>Университетская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информационная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система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РОССИЯ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6320E" w14:textId="77777777" w:rsidR="005128B7" w:rsidRPr="00AF3661" w:rsidRDefault="005128B7" w:rsidP="003A42B5">
            <w:hyperlink r:id="rId47" w:history="1">
              <w:r w:rsidRPr="00AF3661">
                <w:rPr>
                  <w:rStyle w:val="af5"/>
                </w:rPr>
                <w:t>https://uisrussia.msu.ru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0CDAEB8D" w14:textId="77777777" w:rsidR="005128B7" w:rsidRPr="00AF3661" w:rsidRDefault="005128B7" w:rsidP="003A42B5"/>
        </w:tc>
      </w:tr>
      <w:tr w:rsidR="005128B7" w:rsidRPr="00AF3661" w14:paraId="016FC59B" w14:textId="77777777" w:rsidTr="003A42B5">
        <w:trPr>
          <w:trHeight w:hRule="exact" w:val="1413"/>
        </w:trPr>
        <w:tc>
          <w:tcPr>
            <w:tcW w:w="282" w:type="dxa"/>
          </w:tcPr>
          <w:p w14:paraId="08C9A603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27E9B" w14:textId="77777777" w:rsidR="005128B7" w:rsidRPr="00AF3661" w:rsidRDefault="005128B7" w:rsidP="003A42B5">
            <w:r w:rsidRPr="00AF3661">
              <w:rPr>
                <w:color w:val="000000"/>
              </w:rPr>
              <w:t>Международная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наукометрическая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реферативная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и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полнотекстовая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база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данных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научных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изданий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«Web</w:t>
            </w:r>
            <w:r w:rsidRPr="00AF3661">
              <w:t xml:space="preserve"> </w:t>
            </w:r>
            <w:r w:rsidRPr="00AF3661">
              <w:rPr>
                <w:color w:val="000000"/>
              </w:rPr>
              <w:t>of</w:t>
            </w:r>
            <w:r w:rsidRPr="00AF3661">
              <w:t xml:space="preserve"> </w:t>
            </w:r>
            <w:r w:rsidRPr="00AF3661">
              <w:rPr>
                <w:color w:val="000000"/>
              </w:rPr>
              <w:t>science»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FDF06" w14:textId="77777777" w:rsidR="005128B7" w:rsidRPr="00AF3661" w:rsidRDefault="005128B7" w:rsidP="003A42B5">
            <w:hyperlink r:id="rId48" w:history="1">
              <w:r w:rsidRPr="00AF3661">
                <w:rPr>
                  <w:rStyle w:val="af5"/>
                </w:rPr>
                <w:t>http://webofscience.com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244B8D13" w14:textId="77777777" w:rsidR="005128B7" w:rsidRPr="00AF3661" w:rsidRDefault="005128B7" w:rsidP="003A42B5"/>
        </w:tc>
      </w:tr>
      <w:tr w:rsidR="005128B7" w:rsidRPr="00AF3661" w14:paraId="50FEFDDF" w14:textId="77777777" w:rsidTr="003A42B5">
        <w:trPr>
          <w:trHeight w:hRule="exact" w:val="1001"/>
        </w:trPr>
        <w:tc>
          <w:tcPr>
            <w:tcW w:w="282" w:type="dxa"/>
          </w:tcPr>
          <w:p w14:paraId="37FC8B86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160B4" w14:textId="77777777" w:rsidR="005128B7" w:rsidRPr="00AF3661" w:rsidRDefault="005128B7" w:rsidP="003A42B5">
            <w:r w:rsidRPr="00AF3661">
              <w:rPr>
                <w:color w:val="000000"/>
              </w:rPr>
              <w:t>Международная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реферативная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и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полнотекстовая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справочная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база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данных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научных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изданий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«Scopus»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7DA90" w14:textId="77777777" w:rsidR="005128B7" w:rsidRPr="00AF3661" w:rsidRDefault="005128B7" w:rsidP="003A42B5">
            <w:hyperlink r:id="rId49" w:history="1">
              <w:r w:rsidRPr="00AF3661">
                <w:rPr>
                  <w:rStyle w:val="af5"/>
                </w:rPr>
                <w:t>http://scopus.com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4F38CC35" w14:textId="77777777" w:rsidR="005128B7" w:rsidRPr="00AF3661" w:rsidRDefault="005128B7" w:rsidP="003A42B5"/>
        </w:tc>
      </w:tr>
      <w:tr w:rsidR="005128B7" w:rsidRPr="00AF3661" w14:paraId="2ECCF9C8" w14:textId="77777777" w:rsidTr="003A42B5">
        <w:trPr>
          <w:trHeight w:hRule="exact" w:val="995"/>
        </w:trPr>
        <w:tc>
          <w:tcPr>
            <w:tcW w:w="282" w:type="dxa"/>
          </w:tcPr>
          <w:p w14:paraId="615E2E13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A757A" w14:textId="77777777" w:rsidR="005128B7" w:rsidRPr="00AF3661" w:rsidRDefault="005128B7" w:rsidP="003A42B5">
            <w:r w:rsidRPr="00AF3661">
              <w:rPr>
                <w:color w:val="000000"/>
              </w:rPr>
              <w:t>Международная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база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научных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материалов</w:t>
            </w:r>
            <w:r w:rsidRPr="00AF3661">
              <w:t xml:space="preserve"> </w:t>
            </w:r>
            <w:r w:rsidRPr="00AF3661">
              <w:rPr>
                <w:color w:val="000000"/>
              </w:rPr>
              <w:t>в</w:t>
            </w:r>
            <w:r w:rsidRPr="00AF3661">
              <w:t xml:space="preserve"> </w:t>
            </w:r>
            <w:r w:rsidRPr="00AF3661">
              <w:rPr>
                <w:color w:val="000000"/>
              </w:rPr>
              <w:t>области</w:t>
            </w:r>
            <w:r w:rsidRPr="00AF3661">
              <w:t xml:space="preserve"> </w:t>
            </w:r>
            <w:r w:rsidRPr="00AF3661">
              <w:rPr>
                <w:color w:val="000000"/>
              </w:rPr>
              <w:t>физических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наук</w:t>
            </w:r>
            <w:r w:rsidRPr="00AF3661">
              <w:t xml:space="preserve"> </w:t>
            </w:r>
            <w:r w:rsidRPr="00AF3661">
              <w:rPr>
                <w:color w:val="000000"/>
              </w:rPr>
              <w:t>и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инжиниринга</w:t>
            </w:r>
            <w:r w:rsidRPr="00AF3661">
              <w:t xml:space="preserve"> </w:t>
            </w:r>
            <w:r w:rsidRPr="00AF3661">
              <w:rPr>
                <w:color w:val="000000"/>
              </w:rPr>
              <w:t>SpringerMaterials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9BCB7" w14:textId="77777777" w:rsidR="005128B7" w:rsidRPr="00AF3661" w:rsidRDefault="005128B7" w:rsidP="003A42B5">
            <w:hyperlink r:id="rId50" w:history="1">
              <w:r w:rsidRPr="00AF3661">
                <w:rPr>
                  <w:rStyle w:val="af5"/>
                </w:rPr>
                <w:t>http://materials.springer.com/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5D696177" w14:textId="77777777" w:rsidR="005128B7" w:rsidRPr="00AF3661" w:rsidRDefault="005128B7" w:rsidP="003A42B5"/>
        </w:tc>
      </w:tr>
      <w:tr w:rsidR="005128B7" w:rsidRPr="00AF3661" w14:paraId="75C58D8B" w14:textId="77777777" w:rsidTr="003A42B5">
        <w:trPr>
          <w:trHeight w:hRule="exact" w:val="994"/>
        </w:trPr>
        <w:tc>
          <w:tcPr>
            <w:tcW w:w="282" w:type="dxa"/>
          </w:tcPr>
          <w:p w14:paraId="0897488C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6E300" w14:textId="77777777" w:rsidR="005128B7" w:rsidRPr="00AF3661" w:rsidRDefault="005128B7" w:rsidP="003A42B5">
            <w:r w:rsidRPr="00AF3661">
              <w:rPr>
                <w:color w:val="000000"/>
              </w:rPr>
              <w:t>Международная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база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справочных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изданий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</w:t>
            </w:r>
            <w:r w:rsidRPr="00AF3661">
              <w:t xml:space="preserve"> </w:t>
            </w:r>
            <w:r w:rsidRPr="00AF3661">
              <w:rPr>
                <w:color w:val="000000"/>
              </w:rPr>
              <w:t>всем</w:t>
            </w:r>
            <w:r w:rsidRPr="00AF3661">
              <w:t xml:space="preserve"> </w:t>
            </w:r>
            <w:r w:rsidRPr="00AF3661">
              <w:rPr>
                <w:color w:val="000000"/>
              </w:rPr>
              <w:t>отраслям</w:t>
            </w:r>
            <w:r w:rsidRPr="00AF3661">
              <w:t xml:space="preserve"> </w:t>
            </w:r>
            <w:r w:rsidRPr="00AF3661">
              <w:rPr>
                <w:color w:val="000000"/>
              </w:rPr>
              <w:t>знаний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SpringerReference</w:t>
            </w:r>
            <w:r w:rsidRPr="00AF3661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F3D0F" w14:textId="77777777" w:rsidR="005128B7" w:rsidRPr="00AF3661" w:rsidRDefault="005128B7" w:rsidP="003A42B5">
            <w:hyperlink r:id="rId51" w:history="1">
              <w:r w:rsidRPr="00AF3661">
                <w:rPr>
                  <w:rStyle w:val="af5"/>
                </w:rPr>
                <w:t>http://www.springer.com/references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40D63BEB" w14:textId="77777777" w:rsidR="005128B7" w:rsidRPr="00AF3661" w:rsidRDefault="005128B7" w:rsidP="003A42B5"/>
        </w:tc>
      </w:tr>
      <w:tr w:rsidR="005128B7" w:rsidRPr="00AF3661" w14:paraId="2129DFF6" w14:textId="77777777" w:rsidTr="003A42B5">
        <w:trPr>
          <w:trHeight w:hRule="exact" w:val="1230"/>
        </w:trPr>
        <w:tc>
          <w:tcPr>
            <w:tcW w:w="282" w:type="dxa"/>
          </w:tcPr>
          <w:p w14:paraId="36D41245" w14:textId="77777777" w:rsidR="005128B7" w:rsidRPr="00AF3661" w:rsidRDefault="005128B7" w:rsidP="003A42B5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DB5D1" w14:textId="77777777" w:rsidR="005128B7" w:rsidRPr="00AF3661" w:rsidRDefault="005128B7" w:rsidP="003A42B5">
            <w:r w:rsidRPr="00AF3661">
              <w:rPr>
                <w:color w:val="000000"/>
              </w:rPr>
              <w:t>Международная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реферативная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и</w:t>
            </w:r>
            <w:r w:rsidRPr="00AF3661">
              <w:t xml:space="preserve"> </w:t>
            </w:r>
            <w:r w:rsidRPr="00AF3661">
              <w:rPr>
                <w:color w:val="000000"/>
              </w:rPr>
              <w:t>полнотекстовая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справочная</w:t>
            </w:r>
            <w:r w:rsidRPr="00AF3661">
              <w:t xml:space="preserve"> </w:t>
            </w:r>
            <w:r w:rsidRPr="00AF3661">
              <w:rPr>
                <w:color w:val="000000"/>
              </w:rPr>
              <w:t>база</w:t>
            </w:r>
            <w:r w:rsidRPr="00AF3661">
              <w:t xml:space="preserve"> </w:t>
            </w:r>
            <w:r w:rsidRPr="00AF3661">
              <w:rPr>
                <w:color w:val="000000"/>
              </w:rPr>
              <w:t>данных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научных</w:t>
            </w:r>
            <w:r w:rsidRPr="00AF3661">
              <w:t xml:space="preserve"> </w:t>
            </w:r>
            <w:r w:rsidRPr="00AF3661">
              <w:rPr>
                <w:color w:val="000000"/>
              </w:rPr>
              <w:t>изданий</w:t>
            </w:r>
            <w:r w:rsidRPr="00AF3661">
              <w:t xml:space="preserve"> </w:t>
            </w:r>
            <w:r w:rsidRPr="00AF3661">
              <w:rPr>
                <w:color w:val="000000"/>
              </w:rPr>
              <w:t>«Springer</w:t>
            </w:r>
            <w:r w:rsidRPr="00AF3661">
              <w:t xml:space="preserve"> </w:t>
            </w:r>
            <w:r w:rsidRPr="00AF3661">
              <w:rPr>
                <w:color w:val="000000"/>
              </w:rPr>
              <w:t>Nature»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4B0BF" w14:textId="77777777" w:rsidR="005128B7" w:rsidRPr="00AF3661" w:rsidRDefault="005128B7" w:rsidP="003A42B5">
            <w:hyperlink r:id="rId52" w:history="1">
              <w:r w:rsidRPr="00AF3661">
                <w:rPr>
                  <w:rStyle w:val="af5"/>
                </w:rPr>
                <w:t>https://www.nature.com/siteindex</w:t>
              </w:r>
            </w:hyperlink>
            <w:r w:rsidRPr="00AF3661">
              <w:rPr>
                <w:color w:val="000000"/>
              </w:rPr>
              <w:t xml:space="preserve"> </w:t>
            </w:r>
            <w:r w:rsidRPr="00AF3661">
              <w:t xml:space="preserve"> </w:t>
            </w:r>
          </w:p>
        </w:tc>
        <w:tc>
          <w:tcPr>
            <w:tcW w:w="99" w:type="dxa"/>
          </w:tcPr>
          <w:p w14:paraId="0ABD7478" w14:textId="77777777" w:rsidR="005128B7" w:rsidRPr="00AF3661" w:rsidRDefault="005128B7" w:rsidP="003A42B5"/>
        </w:tc>
      </w:tr>
    </w:tbl>
    <w:p w14:paraId="5E8194F7" w14:textId="77777777" w:rsidR="005128B7" w:rsidRDefault="005128B7" w:rsidP="005128B7">
      <w:pPr>
        <w:ind w:left="927"/>
        <w:rPr>
          <w:b/>
        </w:rPr>
      </w:pPr>
    </w:p>
    <w:p w14:paraId="2C3CB534" w14:textId="77777777" w:rsidR="005128B7" w:rsidRPr="00743B09" w:rsidRDefault="005128B7" w:rsidP="005128B7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14:paraId="30004DD4" w14:textId="77777777" w:rsidR="005128B7" w:rsidRDefault="005128B7" w:rsidP="005128B7">
      <w:r w:rsidRPr="00743B09">
        <w:t>Материально-техническое обеспечение дисциплины включает:</w:t>
      </w:r>
    </w:p>
    <w:p w14:paraId="16B691DD" w14:textId="77777777" w:rsidR="005128B7" w:rsidRPr="00743B09" w:rsidRDefault="005128B7" w:rsidP="005128B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5128B7" w:rsidRPr="00743B09" w14:paraId="54093ABB" w14:textId="77777777" w:rsidTr="003A42B5">
        <w:trPr>
          <w:tblHeader/>
        </w:trPr>
        <w:tc>
          <w:tcPr>
            <w:tcW w:w="1928" w:type="pct"/>
            <w:vAlign w:val="center"/>
          </w:tcPr>
          <w:p w14:paraId="75068893" w14:textId="77777777" w:rsidR="005128B7" w:rsidRPr="00743B09" w:rsidRDefault="005128B7" w:rsidP="003A42B5">
            <w:r w:rsidRPr="00743B0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6B25F93" w14:textId="77777777" w:rsidR="005128B7" w:rsidRPr="00743B09" w:rsidRDefault="005128B7" w:rsidP="003A42B5">
            <w:r w:rsidRPr="00743B09">
              <w:t>Оснащение аудитории</w:t>
            </w:r>
          </w:p>
        </w:tc>
      </w:tr>
      <w:tr w:rsidR="005128B7" w:rsidRPr="00743B09" w14:paraId="34A1107B" w14:textId="77777777" w:rsidTr="003A42B5">
        <w:tc>
          <w:tcPr>
            <w:tcW w:w="1928" w:type="pct"/>
          </w:tcPr>
          <w:p w14:paraId="011EF7D9" w14:textId="77777777" w:rsidR="005128B7" w:rsidRPr="00743B09" w:rsidRDefault="005128B7" w:rsidP="003A42B5">
            <w:r w:rsidRPr="00743B09">
              <w:t>Лекционные аудитории, ауд. 305. 325</w:t>
            </w:r>
          </w:p>
        </w:tc>
        <w:tc>
          <w:tcPr>
            <w:tcW w:w="3072" w:type="pct"/>
          </w:tcPr>
          <w:p w14:paraId="1C16E021" w14:textId="77777777" w:rsidR="005128B7" w:rsidRPr="00743B09" w:rsidRDefault="005128B7" w:rsidP="003A42B5">
            <w:r w:rsidRPr="00743B09">
              <w:t>Мультимедийные средства хранения, передачи и представления информации</w:t>
            </w:r>
          </w:p>
        </w:tc>
      </w:tr>
      <w:tr w:rsidR="005128B7" w:rsidRPr="00743B09" w14:paraId="42B6DAF3" w14:textId="77777777" w:rsidTr="003A42B5">
        <w:tc>
          <w:tcPr>
            <w:tcW w:w="1928" w:type="pct"/>
          </w:tcPr>
          <w:p w14:paraId="22021065" w14:textId="77777777" w:rsidR="005128B7" w:rsidRPr="00743B09" w:rsidRDefault="005128B7" w:rsidP="003A42B5">
            <w:r w:rsidRPr="00743B09">
              <w:t>Компьютерный класс, ауд. 323</w:t>
            </w:r>
          </w:p>
        </w:tc>
        <w:tc>
          <w:tcPr>
            <w:tcW w:w="3072" w:type="pct"/>
          </w:tcPr>
          <w:p w14:paraId="443BBC62" w14:textId="77777777" w:rsidR="005128B7" w:rsidRPr="00743B09" w:rsidRDefault="005128B7" w:rsidP="003A42B5">
            <w:r w:rsidRPr="00743B09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5128B7" w:rsidRPr="00743B09" w14:paraId="2178EBF9" w14:textId="77777777" w:rsidTr="003A42B5">
        <w:tc>
          <w:tcPr>
            <w:tcW w:w="1928" w:type="pct"/>
          </w:tcPr>
          <w:p w14:paraId="7BFA6840" w14:textId="77777777" w:rsidR="005128B7" w:rsidRPr="00C17915" w:rsidRDefault="005128B7" w:rsidP="003A42B5">
            <w:r w:rsidRPr="00C17915">
              <w:t>Лаборатория механических испытаний</w:t>
            </w:r>
            <w:r>
              <w:t xml:space="preserve"> 029,031</w:t>
            </w:r>
          </w:p>
        </w:tc>
        <w:tc>
          <w:tcPr>
            <w:tcW w:w="3072" w:type="pct"/>
          </w:tcPr>
          <w:p w14:paraId="507E667F" w14:textId="77777777" w:rsidR="005128B7" w:rsidRPr="00C17915" w:rsidRDefault="005128B7" w:rsidP="003A42B5">
            <w:r w:rsidRPr="00C17915">
              <w:t>1. Машины универсальные испытательные на растяжение, сжатие, скручивание.</w:t>
            </w:r>
          </w:p>
          <w:p w14:paraId="1C2EEABC" w14:textId="77777777" w:rsidR="005128B7" w:rsidRPr="00C17915" w:rsidRDefault="005128B7" w:rsidP="003A42B5">
            <w:r w:rsidRPr="00C17915">
              <w:t>2. Мерительный инструмент.</w:t>
            </w:r>
          </w:p>
          <w:p w14:paraId="4EEFE48B" w14:textId="77777777" w:rsidR="005128B7" w:rsidRPr="00C17915" w:rsidRDefault="005128B7" w:rsidP="003A42B5">
            <w:r w:rsidRPr="00C17915">
              <w:t>3. Приборы для измерения твердости по методам Бринелля и Роквелла.</w:t>
            </w:r>
          </w:p>
          <w:p w14:paraId="641F95D1" w14:textId="77777777" w:rsidR="005128B7" w:rsidRPr="00C17915" w:rsidRDefault="005128B7" w:rsidP="003A42B5">
            <w:r w:rsidRPr="00C17915">
              <w:t>4. Микротвердомер.</w:t>
            </w:r>
          </w:p>
          <w:p w14:paraId="2AC34D4A" w14:textId="77777777" w:rsidR="005128B7" w:rsidRPr="00C17915" w:rsidRDefault="005128B7" w:rsidP="003A42B5">
            <w:r w:rsidRPr="00C17915">
              <w:t>5. Печи термические.</w:t>
            </w:r>
          </w:p>
        </w:tc>
      </w:tr>
      <w:tr w:rsidR="005128B7" w:rsidRPr="00C17915" w14:paraId="268EBA4C" w14:textId="77777777" w:rsidTr="003A42B5">
        <w:tc>
          <w:tcPr>
            <w:tcW w:w="1928" w:type="pct"/>
          </w:tcPr>
          <w:p w14:paraId="37016C00" w14:textId="77777777" w:rsidR="005128B7" w:rsidRPr="00743B09" w:rsidRDefault="005128B7" w:rsidP="003A42B5">
            <w:r w:rsidRPr="00743B0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14:paraId="4C990CD9" w14:textId="77777777" w:rsidR="005128B7" w:rsidRPr="00433E23" w:rsidRDefault="005128B7" w:rsidP="003A42B5">
            <w:r w:rsidRPr="00743B09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  <w:r w:rsidRPr="00433E23">
              <w:t xml:space="preserve"> </w:t>
            </w:r>
          </w:p>
        </w:tc>
      </w:tr>
    </w:tbl>
    <w:p w14:paraId="4C8DCACD" w14:textId="77777777" w:rsidR="005128B7" w:rsidRPr="005574D1" w:rsidRDefault="005128B7" w:rsidP="005128B7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14:paraId="5267F6AB" w14:textId="77777777" w:rsidR="005574D1" w:rsidRPr="005574D1" w:rsidRDefault="005574D1" w:rsidP="005128B7">
      <w:pPr>
        <w:pStyle w:val="Style1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53"/>
      <w:footerReference w:type="default" r:id="rId5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9E9DE" w14:textId="77777777" w:rsidR="00636F2C" w:rsidRDefault="00636F2C">
      <w:r>
        <w:separator/>
      </w:r>
    </w:p>
  </w:endnote>
  <w:endnote w:type="continuationSeparator" w:id="0">
    <w:p w14:paraId="6710100D" w14:textId="77777777" w:rsidR="00636F2C" w:rsidRDefault="0063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34F51" w14:textId="77777777" w:rsidR="00891E8A" w:rsidRDefault="00BD2F74" w:rsidP="009D6FE9">
    <w:pPr>
      <w:pStyle w:val="a3"/>
      <w:rPr>
        <w:rStyle w:val="a4"/>
      </w:rPr>
    </w:pPr>
    <w:r>
      <w:rPr>
        <w:rStyle w:val="a4"/>
      </w:rPr>
      <w:fldChar w:fldCharType="begin"/>
    </w:r>
    <w:r w:rsidR="00891E8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146C398" w14:textId="77777777" w:rsidR="00891E8A" w:rsidRDefault="00891E8A" w:rsidP="009D6FE9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CBDED" w14:textId="77777777" w:rsidR="00891E8A" w:rsidRDefault="00BD2F74" w:rsidP="009D6FE9">
    <w:pPr>
      <w:pStyle w:val="a3"/>
      <w:rPr>
        <w:rStyle w:val="a4"/>
      </w:rPr>
    </w:pPr>
    <w:r>
      <w:rPr>
        <w:rStyle w:val="a4"/>
      </w:rPr>
      <w:fldChar w:fldCharType="begin"/>
    </w:r>
    <w:r w:rsidR="00891E8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2666">
      <w:rPr>
        <w:rStyle w:val="a4"/>
        <w:noProof/>
      </w:rPr>
      <w:t>2</w:t>
    </w:r>
    <w:r>
      <w:rPr>
        <w:rStyle w:val="a4"/>
      </w:rPr>
      <w:fldChar w:fldCharType="end"/>
    </w:r>
  </w:p>
  <w:p w14:paraId="2F7F0B22" w14:textId="77777777" w:rsidR="00891E8A" w:rsidRDefault="00891E8A" w:rsidP="009D6FE9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75930" w14:textId="77777777" w:rsidR="00891E8A" w:rsidRDefault="00BD2F74" w:rsidP="00A3638C">
    <w:pPr>
      <w:pStyle w:val="a3"/>
      <w:rPr>
        <w:rStyle w:val="a4"/>
      </w:rPr>
    </w:pPr>
    <w:r>
      <w:rPr>
        <w:rStyle w:val="a4"/>
      </w:rPr>
      <w:fldChar w:fldCharType="begin"/>
    </w:r>
    <w:r w:rsidR="00891E8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19569A5" w14:textId="77777777" w:rsidR="00891E8A" w:rsidRDefault="00891E8A" w:rsidP="00A3638C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C43F5" w14:textId="77777777" w:rsidR="00891E8A" w:rsidRDefault="00BD2F74" w:rsidP="00A3638C">
    <w:pPr>
      <w:pStyle w:val="a3"/>
      <w:rPr>
        <w:rStyle w:val="a4"/>
      </w:rPr>
    </w:pPr>
    <w:r>
      <w:rPr>
        <w:rStyle w:val="a4"/>
      </w:rPr>
      <w:fldChar w:fldCharType="begin"/>
    </w:r>
    <w:r w:rsidR="00891E8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2666">
      <w:rPr>
        <w:rStyle w:val="a4"/>
        <w:noProof/>
      </w:rPr>
      <w:t>16</w:t>
    </w:r>
    <w:r>
      <w:rPr>
        <w:rStyle w:val="a4"/>
      </w:rPr>
      <w:fldChar w:fldCharType="end"/>
    </w:r>
  </w:p>
  <w:p w14:paraId="4C17BE55" w14:textId="77777777" w:rsidR="00891E8A" w:rsidRDefault="00891E8A" w:rsidP="00A3638C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AE60A" w14:textId="77777777" w:rsidR="00891E8A" w:rsidRDefault="00BD2F7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91E8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3A7F27D" w14:textId="77777777" w:rsidR="00891E8A" w:rsidRDefault="00891E8A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36DCF" w14:textId="77777777" w:rsidR="00891E8A" w:rsidRDefault="00BD2F7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91E8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2666">
      <w:rPr>
        <w:rStyle w:val="a4"/>
        <w:noProof/>
      </w:rPr>
      <w:t>19</w:t>
    </w:r>
    <w:r>
      <w:rPr>
        <w:rStyle w:val="a4"/>
      </w:rPr>
      <w:fldChar w:fldCharType="end"/>
    </w:r>
  </w:p>
  <w:p w14:paraId="3ED856C5" w14:textId="77777777" w:rsidR="00891E8A" w:rsidRDefault="00891E8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DCD27" w14:textId="77777777" w:rsidR="00636F2C" w:rsidRDefault="00636F2C">
      <w:r>
        <w:separator/>
      </w:r>
    </w:p>
  </w:footnote>
  <w:footnote w:type="continuationSeparator" w:id="0">
    <w:p w14:paraId="048DE19D" w14:textId="77777777" w:rsidR="00636F2C" w:rsidRDefault="00636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E665EE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A8432B"/>
    <w:multiLevelType w:val="hybridMultilevel"/>
    <w:tmpl w:val="F8A6B41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3" w15:restartNumberingAfterBreak="0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0" w15:restartNumberingAfterBreak="0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0"/>
  </w:num>
  <w:num w:numId="5">
    <w:abstractNumId w:val="44"/>
  </w:num>
  <w:num w:numId="6">
    <w:abstractNumId w:val="45"/>
  </w:num>
  <w:num w:numId="7">
    <w:abstractNumId w:val="28"/>
  </w:num>
  <w:num w:numId="8">
    <w:abstractNumId w:val="34"/>
  </w:num>
  <w:num w:numId="9">
    <w:abstractNumId w:val="16"/>
  </w:num>
  <w:num w:numId="10">
    <w:abstractNumId w:val="3"/>
  </w:num>
  <w:num w:numId="11">
    <w:abstractNumId w:val="27"/>
  </w:num>
  <w:num w:numId="12">
    <w:abstractNumId w:val="19"/>
  </w:num>
  <w:num w:numId="13">
    <w:abstractNumId w:val="43"/>
  </w:num>
  <w:num w:numId="14">
    <w:abstractNumId w:val="9"/>
  </w:num>
  <w:num w:numId="15">
    <w:abstractNumId w:val="14"/>
  </w:num>
  <w:num w:numId="16">
    <w:abstractNumId w:val="15"/>
  </w:num>
  <w:num w:numId="17">
    <w:abstractNumId w:val="5"/>
  </w:num>
  <w:num w:numId="18">
    <w:abstractNumId w:val="40"/>
  </w:num>
  <w:num w:numId="19">
    <w:abstractNumId w:val="10"/>
  </w:num>
  <w:num w:numId="20">
    <w:abstractNumId w:val="0"/>
  </w:num>
  <w:num w:numId="21">
    <w:abstractNumId w:val="6"/>
  </w:num>
  <w:num w:numId="22">
    <w:abstractNumId w:val="37"/>
  </w:num>
  <w:num w:numId="23">
    <w:abstractNumId w:val="20"/>
  </w:num>
  <w:num w:numId="24">
    <w:abstractNumId w:val="36"/>
  </w:num>
  <w:num w:numId="25">
    <w:abstractNumId w:val="32"/>
  </w:num>
  <w:num w:numId="26">
    <w:abstractNumId w:val="42"/>
  </w:num>
  <w:num w:numId="27">
    <w:abstractNumId w:val="29"/>
  </w:num>
  <w:num w:numId="28">
    <w:abstractNumId w:val="12"/>
  </w:num>
  <w:num w:numId="29">
    <w:abstractNumId w:val="33"/>
  </w:num>
  <w:num w:numId="30">
    <w:abstractNumId w:val="39"/>
  </w:num>
  <w:num w:numId="31">
    <w:abstractNumId w:val="21"/>
  </w:num>
  <w:num w:numId="32">
    <w:abstractNumId w:val="2"/>
  </w:num>
  <w:num w:numId="33">
    <w:abstractNumId w:val="26"/>
  </w:num>
  <w:num w:numId="34">
    <w:abstractNumId w:val="41"/>
  </w:num>
  <w:num w:numId="35">
    <w:abstractNumId w:val="31"/>
  </w:num>
  <w:num w:numId="36">
    <w:abstractNumId w:val="35"/>
  </w:num>
  <w:num w:numId="37">
    <w:abstractNumId w:val="13"/>
  </w:num>
  <w:num w:numId="38">
    <w:abstractNumId w:val="24"/>
  </w:num>
  <w:num w:numId="39">
    <w:abstractNumId w:val="38"/>
  </w:num>
  <w:num w:numId="40">
    <w:abstractNumId w:val="17"/>
  </w:num>
  <w:num w:numId="41">
    <w:abstractNumId w:val="18"/>
  </w:num>
  <w:num w:numId="42">
    <w:abstractNumId w:val="11"/>
  </w:num>
  <w:num w:numId="43">
    <w:abstractNumId w:val="23"/>
  </w:num>
  <w:num w:numId="44">
    <w:abstractNumId w:val="22"/>
  </w:num>
  <w:num w:numId="45">
    <w:abstractNumId w:val="25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2574"/>
    <w:rsid w:val="00003D75"/>
    <w:rsid w:val="000054C0"/>
    <w:rsid w:val="0002788A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9171A"/>
    <w:rsid w:val="00093820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C0B25"/>
    <w:rsid w:val="000D3D84"/>
    <w:rsid w:val="000D69D7"/>
    <w:rsid w:val="000E60A5"/>
    <w:rsid w:val="000F10A7"/>
    <w:rsid w:val="000F3228"/>
    <w:rsid w:val="000F7816"/>
    <w:rsid w:val="0010007F"/>
    <w:rsid w:val="0010038D"/>
    <w:rsid w:val="001013BB"/>
    <w:rsid w:val="00113E76"/>
    <w:rsid w:val="00117951"/>
    <w:rsid w:val="0012639D"/>
    <w:rsid w:val="00131A75"/>
    <w:rsid w:val="0013405F"/>
    <w:rsid w:val="00135DEA"/>
    <w:rsid w:val="00140571"/>
    <w:rsid w:val="00140809"/>
    <w:rsid w:val="0014385C"/>
    <w:rsid w:val="00152163"/>
    <w:rsid w:val="00153190"/>
    <w:rsid w:val="00153D3B"/>
    <w:rsid w:val="00157B70"/>
    <w:rsid w:val="00164FAB"/>
    <w:rsid w:val="00173672"/>
    <w:rsid w:val="00173E53"/>
    <w:rsid w:val="00177F54"/>
    <w:rsid w:val="00190732"/>
    <w:rsid w:val="00196A06"/>
    <w:rsid w:val="001A182E"/>
    <w:rsid w:val="001A1E41"/>
    <w:rsid w:val="001A4E6B"/>
    <w:rsid w:val="001C674E"/>
    <w:rsid w:val="001C729D"/>
    <w:rsid w:val="001D4471"/>
    <w:rsid w:val="001D6DFA"/>
    <w:rsid w:val="001D7A98"/>
    <w:rsid w:val="001E2737"/>
    <w:rsid w:val="001E3035"/>
    <w:rsid w:val="001E5ECB"/>
    <w:rsid w:val="001E7442"/>
    <w:rsid w:val="001F027A"/>
    <w:rsid w:val="001F0CBE"/>
    <w:rsid w:val="001F0E72"/>
    <w:rsid w:val="001F40FF"/>
    <w:rsid w:val="001F6E8B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773CC"/>
    <w:rsid w:val="00277AD1"/>
    <w:rsid w:val="002961AB"/>
    <w:rsid w:val="002A010E"/>
    <w:rsid w:val="002A01D0"/>
    <w:rsid w:val="002A40E2"/>
    <w:rsid w:val="002A720F"/>
    <w:rsid w:val="002B0CF6"/>
    <w:rsid w:val="002B1AA3"/>
    <w:rsid w:val="002C0376"/>
    <w:rsid w:val="002C1F2B"/>
    <w:rsid w:val="002C41FC"/>
    <w:rsid w:val="002E102E"/>
    <w:rsid w:val="002E4F95"/>
    <w:rsid w:val="002E61E7"/>
    <w:rsid w:val="002F3881"/>
    <w:rsid w:val="0032470F"/>
    <w:rsid w:val="003262C8"/>
    <w:rsid w:val="00326FF8"/>
    <w:rsid w:val="00332702"/>
    <w:rsid w:val="00334745"/>
    <w:rsid w:val="003368DD"/>
    <w:rsid w:val="00340547"/>
    <w:rsid w:val="00342188"/>
    <w:rsid w:val="003523DE"/>
    <w:rsid w:val="00353C7F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60A3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17DE"/>
    <w:rsid w:val="00454DA6"/>
    <w:rsid w:val="004635FB"/>
    <w:rsid w:val="00463E04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97"/>
    <w:rsid w:val="004C33DF"/>
    <w:rsid w:val="004C7673"/>
    <w:rsid w:val="004C7CF6"/>
    <w:rsid w:val="004D3C48"/>
    <w:rsid w:val="004E1422"/>
    <w:rsid w:val="004F032A"/>
    <w:rsid w:val="004F458C"/>
    <w:rsid w:val="004F65FC"/>
    <w:rsid w:val="005128B7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D285C"/>
    <w:rsid w:val="005E00BC"/>
    <w:rsid w:val="005E0E68"/>
    <w:rsid w:val="005E0FCA"/>
    <w:rsid w:val="005E423F"/>
    <w:rsid w:val="005F1BE7"/>
    <w:rsid w:val="005F3C26"/>
    <w:rsid w:val="005F619C"/>
    <w:rsid w:val="006028F4"/>
    <w:rsid w:val="00605E1D"/>
    <w:rsid w:val="00624F44"/>
    <w:rsid w:val="00625FC3"/>
    <w:rsid w:val="00626847"/>
    <w:rsid w:val="00636EF5"/>
    <w:rsid w:val="00636F2C"/>
    <w:rsid w:val="00640170"/>
    <w:rsid w:val="00653A71"/>
    <w:rsid w:val="00681815"/>
    <w:rsid w:val="00687EB9"/>
    <w:rsid w:val="006912D1"/>
    <w:rsid w:val="00693FCD"/>
    <w:rsid w:val="0069436C"/>
    <w:rsid w:val="006973C0"/>
    <w:rsid w:val="006A1770"/>
    <w:rsid w:val="006B00AC"/>
    <w:rsid w:val="006B28B4"/>
    <w:rsid w:val="006B38C2"/>
    <w:rsid w:val="006B5C0A"/>
    <w:rsid w:val="006C1369"/>
    <w:rsid w:val="006C3A50"/>
    <w:rsid w:val="006C591F"/>
    <w:rsid w:val="006C5C62"/>
    <w:rsid w:val="006D047C"/>
    <w:rsid w:val="006D33BA"/>
    <w:rsid w:val="006E0EBF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1663"/>
    <w:rsid w:val="007627AB"/>
    <w:rsid w:val="00767409"/>
    <w:rsid w:val="00773127"/>
    <w:rsid w:val="007754E4"/>
    <w:rsid w:val="00775BCB"/>
    <w:rsid w:val="00777CC9"/>
    <w:rsid w:val="0079022C"/>
    <w:rsid w:val="00795C9D"/>
    <w:rsid w:val="0079685A"/>
    <w:rsid w:val="007A00F2"/>
    <w:rsid w:val="007B3918"/>
    <w:rsid w:val="007B6840"/>
    <w:rsid w:val="007C088E"/>
    <w:rsid w:val="007C2DC7"/>
    <w:rsid w:val="007C74A9"/>
    <w:rsid w:val="007F12E6"/>
    <w:rsid w:val="007F7A6A"/>
    <w:rsid w:val="00805EFB"/>
    <w:rsid w:val="008069FB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619"/>
    <w:rsid w:val="00862E4E"/>
    <w:rsid w:val="0086698D"/>
    <w:rsid w:val="00875091"/>
    <w:rsid w:val="0087519F"/>
    <w:rsid w:val="0087759C"/>
    <w:rsid w:val="0088236C"/>
    <w:rsid w:val="00891E8A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5930"/>
    <w:rsid w:val="008F7C09"/>
    <w:rsid w:val="00900E33"/>
    <w:rsid w:val="009064FE"/>
    <w:rsid w:val="00910AD0"/>
    <w:rsid w:val="009125BE"/>
    <w:rsid w:val="0092785B"/>
    <w:rsid w:val="009345C6"/>
    <w:rsid w:val="009357BB"/>
    <w:rsid w:val="0097412A"/>
    <w:rsid w:val="00974FA5"/>
    <w:rsid w:val="009801F2"/>
    <w:rsid w:val="00985AE8"/>
    <w:rsid w:val="00986340"/>
    <w:rsid w:val="00990F26"/>
    <w:rsid w:val="00994A36"/>
    <w:rsid w:val="009A58A6"/>
    <w:rsid w:val="009C15E7"/>
    <w:rsid w:val="009C6AA8"/>
    <w:rsid w:val="009C70DA"/>
    <w:rsid w:val="009D2F6D"/>
    <w:rsid w:val="009D6FE9"/>
    <w:rsid w:val="009E0628"/>
    <w:rsid w:val="009E6B78"/>
    <w:rsid w:val="009F09AA"/>
    <w:rsid w:val="009F23BC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656B"/>
    <w:rsid w:val="00A3084F"/>
    <w:rsid w:val="00A34587"/>
    <w:rsid w:val="00A3638C"/>
    <w:rsid w:val="00A37599"/>
    <w:rsid w:val="00A40900"/>
    <w:rsid w:val="00A5411E"/>
    <w:rsid w:val="00A5741F"/>
    <w:rsid w:val="00A66647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67D09"/>
    <w:rsid w:val="00B72C01"/>
    <w:rsid w:val="00B82F70"/>
    <w:rsid w:val="00B87B85"/>
    <w:rsid w:val="00B91227"/>
    <w:rsid w:val="00B93B6E"/>
    <w:rsid w:val="00B954D3"/>
    <w:rsid w:val="00BA3B35"/>
    <w:rsid w:val="00BA462D"/>
    <w:rsid w:val="00BA5579"/>
    <w:rsid w:val="00BC1ACA"/>
    <w:rsid w:val="00BD2F74"/>
    <w:rsid w:val="00BD51D2"/>
    <w:rsid w:val="00BD7EEF"/>
    <w:rsid w:val="00BE66EE"/>
    <w:rsid w:val="00BF164E"/>
    <w:rsid w:val="00BF42C2"/>
    <w:rsid w:val="00C024DC"/>
    <w:rsid w:val="00C0251B"/>
    <w:rsid w:val="00C15BB4"/>
    <w:rsid w:val="00C2235B"/>
    <w:rsid w:val="00C256CA"/>
    <w:rsid w:val="00C26CB3"/>
    <w:rsid w:val="00C33316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62A56"/>
    <w:rsid w:val="00C65567"/>
    <w:rsid w:val="00C6584D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2666"/>
    <w:rsid w:val="00DA4F9B"/>
    <w:rsid w:val="00DA7C56"/>
    <w:rsid w:val="00DB5255"/>
    <w:rsid w:val="00DD3721"/>
    <w:rsid w:val="00DE367E"/>
    <w:rsid w:val="00DE41B0"/>
    <w:rsid w:val="00DE495F"/>
    <w:rsid w:val="00DF3236"/>
    <w:rsid w:val="00DF67CF"/>
    <w:rsid w:val="00E022FE"/>
    <w:rsid w:val="00E10A8C"/>
    <w:rsid w:val="00E14A3F"/>
    <w:rsid w:val="00E20CB0"/>
    <w:rsid w:val="00E26511"/>
    <w:rsid w:val="00E31871"/>
    <w:rsid w:val="00E324EC"/>
    <w:rsid w:val="00E3775D"/>
    <w:rsid w:val="00E41338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A704F"/>
    <w:rsid w:val="00EB036B"/>
    <w:rsid w:val="00EB1160"/>
    <w:rsid w:val="00EB6BBF"/>
    <w:rsid w:val="00EC14A7"/>
    <w:rsid w:val="00EC2AC6"/>
    <w:rsid w:val="00ED3631"/>
    <w:rsid w:val="00EE0A0B"/>
    <w:rsid w:val="00EE515A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797D"/>
    <w:rsid w:val="00F73C90"/>
    <w:rsid w:val="00F75D07"/>
    <w:rsid w:val="00F77DB6"/>
    <w:rsid w:val="00F9005E"/>
    <w:rsid w:val="00FA2123"/>
    <w:rsid w:val="00FA3A18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A4CD06"/>
  <w15:docId w15:val="{0BF35ED1-CA24-4B78-8E13-FC1E0529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Заголовок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5128B7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image" Target="media/image10.png"/><Relationship Id="rId39" Type="http://schemas.openxmlformats.org/officeDocument/2006/relationships/hyperlink" Target="https://e.lanbook.com/book/116624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urait.ru/bcode/453074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s://uisrussia.msu.ru" TargetMode="External"/><Relationship Id="rId50" Type="http://schemas.openxmlformats.org/officeDocument/2006/relationships/hyperlink" Target="http://materials.springer.com/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yperlink" Target="https://urait.ru/bcode/453344" TargetMode="External"/><Relationship Id="rId37" Type="http://schemas.openxmlformats.org/officeDocument/2006/relationships/hyperlink" Target="https://e.lanbook.com/book/116627" TargetMode="External"/><Relationship Id="rId40" Type="http://schemas.openxmlformats.org/officeDocument/2006/relationships/hyperlink" Target="https://dlib.eastview.com/" TargetMode="External"/><Relationship Id="rId45" Type="http://schemas.openxmlformats.org/officeDocument/2006/relationships/hyperlink" Target="http://magtu.ru:8085/marcweb2/Default.asp" TargetMode="External"/><Relationship Id="rId53" Type="http://schemas.openxmlformats.org/officeDocument/2006/relationships/footer" Target="footer5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urait.ru/bcode/453016" TargetMode="External"/><Relationship Id="rId44" Type="http://schemas.openxmlformats.org/officeDocument/2006/relationships/hyperlink" Target="https://www.rsl.ru/ru/4readers/catalogues/" TargetMode="External"/><Relationship Id="rId52" Type="http://schemas.openxmlformats.org/officeDocument/2006/relationships/hyperlink" Target="https://www.nature.com/siteinde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1.jpeg"/><Relationship Id="rId30" Type="http://schemas.openxmlformats.org/officeDocument/2006/relationships/hyperlink" Target="https://e.lanbook.com/book/128996" TargetMode="External"/><Relationship Id="rId35" Type="http://schemas.openxmlformats.org/officeDocument/2006/relationships/hyperlink" Target="https://urait.ru/bcode/451979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://webofscience.com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www.springer.com/reference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hyperlink" Target="https://urait.ru/bcode/460148" TargetMode="External"/><Relationship Id="rId38" Type="http://schemas.openxmlformats.org/officeDocument/2006/relationships/hyperlink" Target="https://e.lanbook.com/book/108100" TargetMode="External"/><Relationship Id="rId46" Type="http://schemas.openxmlformats.org/officeDocument/2006/relationships/hyperlink" Target="http://www1.fips.ru/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wmf"/><Relationship Id="rId36" Type="http://schemas.openxmlformats.org/officeDocument/2006/relationships/hyperlink" Target="https://e.lanbook.com/book/108092" TargetMode="External"/><Relationship Id="rId49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AFE7102-5659-4B2D-8935-0F13AA37ABD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4220</Words>
  <Characters>24054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28218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Мария Зайцева</cp:lastModifiedBy>
  <cp:revision>9</cp:revision>
  <cp:lastPrinted>2016-10-26T10:53:00Z</cp:lastPrinted>
  <dcterms:created xsi:type="dcterms:W3CDTF">2019-01-14T14:26:00Z</dcterms:created>
  <dcterms:modified xsi:type="dcterms:W3CDTF">2020-11-29T14:03:00Z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