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DE" w:rsidRPr="00CD5F95" w:rsidRDefault="00F655DE" w:rsidP="00F655DE">
      <w:pPr>
        <w:pStyle w:val="Style1"/>
        <w:widowControl/>
        <w:ind w:right="1315" w:firstLine="0"/>
        <w:jc w:val="center"/>
      </w:pPr>
      <w:r>
        <w:rPr>
          <w:noProof/>
        </w:rPr>
        <w:drawing>
          <wp:inline distT="0" distB="0" distL="0" distR="0">
            <wp:extent cx="6102350" cy="8368665"/>
            <wp:effectExtent l="19050" t="0" r="0" b="0"/>
            <wp:docPr id="1" name="Рисунок 1" descr="Тит МБ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 МБОД"/>
                    <pic:cNvPicPr>
                      <a:picLocks noChangeAspect="1" noChangeArrowheads="1"/>
                    </pic:cNvPicPr>
                  </pic:nvPicPr>
                  <pic:blipFill>
                    <a:blip r:embed="rId7"/>
                    <a:srcRect/>
                    <a:stretch>
                      <a:fillRect/>
                    </a:stretch>
                  </pic:blipFill>
                  <pic:spPr bwMode="auto">
                    <a:xfrm>
                      <a:off x="0" y="0"/>
                      <a:ext cx="6102350" cy="8368665"/>
                    </a:xfrm>
                    <a:prstGeom prst="rect">
                      <a:avLst/>
                    </a:prstGeom>
                    <a:noFill/>
                    <a:ln w="9525">
                      <a:noFill/>
                      <a:miter lim="800000"/>
                      <a:headEnd/>
                      <a:tailEnd/>
                    </a:ln>
                  </pic:spPr>
                </pic:pic>
              </a:graphicData>
            </a:graphic>
          </wp:inline>
        </w:drawing>
      </w:r>
      <w:r w:rsidRPr="00CD5F95">
        <w:br w:type="page"/>
      </w:r>
      <w:r>
        <w:rPr>
          <w:noProof/>
        </w:rPr>
        <w:lastRenderedPageBreak/>
        <w:drawing>
          <wp:inline distT="0" distB="0" distL="0" distR="0">
            <wp:extent cx="5864225" cy="8050530"/>
            <wp:effectExtent l="19050" t="0" r="3175" b="0"/>
            <wp:docPr id="2" name="Рисунок 2" descr="сог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гл"/>
                    <pic:cNvPicPr>
                      <a:picLocks noChangeAspect="1" noChangeArrowheads="1"/>
                    </pic:cNvPicPr>
                  </pic:nvPicPr>
                  <pic:blipFill>
                    <a:blip r:embed="rId8"/>
                    <a:srcRect/>
                    <a:stretch>
                      <a:fillRect/>
                    </a:stretch>
                  </pic:blipFill>
                  <pic:spPr bwMode="auto">
                    <a:xfrm>
                      <a:off x="0" y="0"/>
                      <a:ext cx="5864225" cy="8050530"/>
                    </a:xfrm>
                    <a:prstGeom prst="rect">
                      <a:avLst/>
                    </a:prstGeom>
                    <a:noFill/>
                    <a:ln w="9525">
                      <a:noFill/>
                      <a:miter lim="800000"/>
                      <a:headEnd/>
                      <a:tailEnd/>
                    </a:ln>
                  </pic:spPr>
                </pic:pic>
              </a:graphicData>
            </a:graphic>
          </wp:inline>
        </w:drawing>
      </w:r>
      <w:r w:rsidRPr="00CD5F95">
        <w:br w:type="page"/>
      </w:r>
    </w:p>
    <w:p w:rsidR="00F655DE" w:rsidRPr="00CD5F95" w:rsidRDefault="00F655DE" w:rsidP="00F655DE">
      <w:pPr>
        <w:pStyle w:val="Style1"/>
        <w:widowControl/>
        <w:ind w:left="-1440" w:right="1315"/>
        <w:jc w:val="center"/>
        <w:rPr>
          <w:rStyle w:val="FontStyle17"/>
          <w:b w:val="0"/>
          <w:sz w:val="24"/>
          <w:szCs w:val="24"/>
        </w:rPr>
      </w:pPr>
    </w:p>
    <w:p w:rsidR="00F655DE" w:rsidRPr="00CD5F95" w:rsidRDefault="00F655DE" w:rsidP="00F655DE">
      <w:pPr>
        <w:pStyle w:val="1"/>
        <w:rPr>
          <w:rStyle w:val="FontStyle16"/>
          <w:b/>
          <w:bCs w:val="0"/>
          <w:sz w:val="24"/>
          <w:szCs w:val="24"/>
        </w:rPr>
      </w:pPr>
      <w:r>
        <w:rPr>
          <w:noProof/>
          <w:szCs w:val="24"/>
        </w:rPr>
        <w:drawing>
          <wp:inline distT="0" distB="0" distL="0" distR="0">
            <wp:extent cx="5943600" cy="8150225"/>
            <wp:effectExtent l="19050" t="0" r="0" b="0"/>
            <wp:docPr id="3" name="Рисунок 1" descr="Лист актул. 2018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ст актул. 2018г..jpg"/>
                    <pic:cNvPicPr>
                      <a:picLocks noChangeAspect="1" noChangeArrowheads="1"/>
                    </pic:cNvPicPr>
                  </pic:nvPicPr>
                  <pic:blipFill>
                    <a:blip r:embed="rId9"/>
                    <a:srcRect/>
                    <a:stretch>
                      <a:fillRect/>
                    </a:stretch>
                  </pic:blipFill>
                  <pic:spPr bwMode="auto">
                    <a:xfrm>
                      <a:off x="0" y="0"/>
                      <a:ext cx="5943600" cy="8150225"/>
                    </a:xfrm>
                    <a:prstGeom prst="rect">
                      <a:avLst/>
                    </a:prstGeom>
                    <a:noFill/>
                    <a:ln w="9525">
                      <a:noFill/>
                      <a:miter lim="800000"/>
                      <a:headEnd/>
                      <a:tailEnd/>
                    </a:ln>
                  </pic:spPr>
                </pic:pic>
              </a:graphicData>
            </a:graphic>
          </wp:inline>
        </w:drawing>
      </w:r>
      <w:r w:rsidRPr="00CD5F95">
        <w:rPr>
          <w:rStyle w:val="FontStyle16"/>
          <w:b/>
          <w:bCs w:val="0"/>
          <w:sz w:val="24"/>
          <w:szCs w:val="24"/>
        </w:rPr>
        <w:br w:type="page"/>
      </w:r>
      <w:r w:rsidRPr="00CD5F95">
        <w:rPr>
          <w:rStyle w:val="FontStyle16"/>
          <w:b/>
          <w:bCs w:val="0"/>
          <w:sz w:val="24"/>
          <w:szCs w:val="24"/>
        </w:rPr>
        <w:lastRenderedPageBreak/>
        <w:t>1 Цели освоения дисциплины (модуля)</w:t>
      </w:r>
    </w:p>
    <w:p w:rsidR="00F655DE" w:rsidRPr="00CD5F95" w:rsidRDefault="00F655DE" w:rsidP="00F655DE">
      <w:pPr>
        <w:rPr>
          <w:rStyle w:val="FontStyle17"/>
          <w:b w:val="0"/>
          <w:bCs w:val="0"/>
          <w:sz w:val="24"/>
          <w:szCs w:val="24"/>
        </w:rPr>
      </w:pPr>
      <w:r w:rsidRPr="00CD5F95">
        <w:rPr>
          <w:rStyle w:val="FontStyle16"/>
          <w:sz w:val="24"/>
          <w:szCs w:val="24"/>
        </w:rPr>
        <w:t>Целями освоения дисциплины «</w:t>
      </w:r>
      <w:r w:rsidRPr="00CD5F95">
        <w:rPr>
          <w:rStyle w:val="FontStyle21"/>
          <w:bCs/>
          <w:sz w:val="24"/>
          <w:szCs w:val="24"/>
        </w:rPr>
        <w:t>Медико-биологические основы дефектологии</w:t>
      </w:r>
      <w:r w:rsidRPr="00CD5F95">
        <w:rPr>
          <w:rStyle w:val="FontStyle16"/>
          <w:sz w:val="24"/>
          <w:szCs w:val="24"/>
        </w:rPr>
        <w:t xml:space="preserve">» являются: </w:t>
      </w:r>
    </w:p>
    <w:p w:rsidR="00F655DE" w:rsidRPr="00CD5F95" w:rsidRDefault="00F655DE" w:rsidP="00F655DE">
      <w:pPr>
        <w:numPr>
          <w:ilvl w:val="0"/>
          <w:numId w:val="4"/>
        </w:numPr>
      </w:pPr>
      <w:r w:rsidRPr="00CD5F95">
        <w:t>ознакомление студентов с медико-биологическими основами дефектологии, обеспечив теоретическую и практическую подготовку по дисциплине в соответствии с Государственным образовательным стандартом;</w:t>
      </w:r>
    </w:p>
    <w:p w:rsidR="00F655DE" w:rsidRPr="00CD5F95" w:rsidRDefault="00F655DE" w:rsidP="00F655DE">
      <w:pPr>
        <w:numPr>
          <w:ilvl w:val="0"/>
          <w:numId w:val="4"/>
        </w:numPr>
        <w:rPr>
          <w:bCs/>
        </w:rPr>
      </w:pPr>
      <w:r w:rsidRPr="00CD5F95">
        <w:rPr>
          <w:bCs/>
        </w:rPr>
        <w:t xml:space="preserve">формирование фундаментальных представлений о строении, функциях, развитии организма лиц с </w:t>
      </w:r>
      <w:r w:rsidRPr="00CD5F95">
        <w:t>ограниченными возможностями здоровья (</w:t>
      </w:r>
      <w:r w:rsidRPr="00CD5F95">
        <w:rPr>
          <w:bCs/>
        </w:rPr>
        <w:t xml:space="preserve">ОВЗ); понимание аномалии развития органов слуха, речи и зрения как медико-биологической основы многих стойких нарушений функций уха, речи и глаза; </w:t>
      </w:r>
      <w:r w:rsidRPr="00CD5F95">
        <w:rPr>
          <w:spacing w:val="-3"/>
        </w:rPr>
        <w:t xml:space="preserve">понимание сути приобретенной и </w:t>
      </w:r>
      <w:r w:rsidRPr="00CD5F95">
        <w:rPr>
          <w:spacing w:val="-7"/>
        </w:rPr>
        <w:t xml:space="preserve">наследственной патологии, состояния здоровья аномального </w:t>
      </w:r>
      <w:r w:rsidRPr="00CD5F95">
        <w:rPr>
          <w:spacing w:val="-6"/>
        </w:rPr>
        <w:t xml:space="preserve">ребенка, его возможностей, что обеспечит будущему дефектологу </w:t>
      </w:r>
      <w:r w:rsidRPr="00CD5F95">
        <w:rPr>
          <w:spacing w:val="-5"/>
        </w:rPr>
        <w:t>сознательный подход в решении вопросов коррекционно-воспи</w:t>
      </w:r>
      <w:r w:rsidRPr="00CD5F95">
        <w:rPr>
          <w:spacing w:val="-4"/>
        </w:rPr>
        <w:t>тательной работы;</w:t>
      </w:r>
    </w:p>
    <w:p w:rsidR="00F655DE" w:rsidRPr="00CD5F95" w:rsidRDefault="00F655DE" w:rsidP="00F655DE">
      <w:pPr>
        <w:numPr>
          <w:ilvl w:val="0"/>
          <w:numId w:val="4"/>
        </w:numPr>
        <w:rPr>
          <w:bCs/>
        </w:rPr>
      </w:pPr>
      <w:r w:rsidRPr="00CD5F95">
        <w:rPr>
          <w:bCs/>
        </w:rPr>
        <w:t>формирование основных понятий современной генетики и механизмов возникновения наследственно обусловленных патологий</w:t>
      </w:r>
      <w:r w:rsidRPr="00CD5F95">
        <w:t>, закономерностей наследственности и изменчивости живых организмов, использование этих научных знаний в различных аспектах  профессиональной деятельности</w:t>
      </w:r>
      <w:r w:rsidRPr="00CD5F95">
        <w:rPr>
          <w:bCs/>
        </w:rPr>
        <w:t xml:space="preserve">; </w:t>
      </w:r>
    </w:p>
    <w:p w:rsidR="00F655DE" w:rsidRPr="00CD5F95" w:rsidRDefault="00F655DE" w:rsidP="00F655DE">
      <w:pPr>
        <w:numPr>
          <w:ilvl w:val="0"/>
          <w:numId w:val="4"/>
        </w:numPr>
      </w:pPr>
      <w:r w:rsidRPr="00CD5F95">
        <w:rPr>
          <w:lang w:eastAsia="ar-SA"/>
        </w:rPr>
        <w:t>формирование системы знаний по нейрофизиологии и высшей нервно деятельности, в том числе фундаментальных представлений о строении, функциях, развитии нервной системы человека, п</w:t>
      </w:r>
      <w:r w:rsidRPr="00CD5F95">
        <w:rPr>
          <w:lang w:eastAsia="en-US"/>
        </w:rPr>
        <w:t>сихопатологии и невропатологии как неврологической основы дефектологии;</w:t>
      </w:r>
    </w:p>
    <w:p w:rsidR="00F655DE" w:rsidRPr="00CD5F95" w:rsidRDefault="00F655DE" w:rsidP="00F655DE">
      <w:pPr>
        <w:numPr>
          <w:ilvl w:val="0"/>
          <w:numId w:val="4"/>
        </w:numPr>
      </w:pPr>
      <w:r w:rsidRPr="00CD5F95">
        <w:t>формирование умения связать лечебно-восстановительную работу с детьми с ОВЗ с коррекционно-педагогической деятельностью в специализированных и инклюзивных учреждениях.</w:t>
      </w:r>
    </w:p>
    <w:p w:rsidR="00F655DE" w:rsidRPr="00CD5F95" w:rsidRDefault="00F655DE" w:rsidP="00F655DE">
      <w:pPr>
        <w:pStyle w:val="1"/>
        <w:jc w:val="left"/>
        <w:rPr>
          <w:rStyle w:val="FontStyle21"/>
          <w:sz w:val="24"/>
          <w:szCs w:val="24"/>
        </w:rPr>
      </w:pPr>
      <w:r w:rsidRPr="00CD5F95">
        <w:rPr>
          <w:rStyle w:val="FontStyle21"/>
          <w:sz w:val="24"/>
          <w:szCs w:val="24"/>
        </w:rPr>
        <w:t xml:space="preserve">2 Место дисциплины (модуля) в структуре образовательной программы </w:t>
      </w:r>
      <w:r w:rsidRPr="00CD5F95">
        <w:rPr>
          <w:rStyle w:val="FontStyle21"/>
          <w:sz w:val="24"/>
          <w:szCs w:val="24"/>
        </w:rPr>
        <w:br/>
        <w:t>подготовки бакалавра</w:t>
      </w:r>
    </w:p>
    <w:p w:rsidR="00F655DE" w:rsidRPr="00CD5F95" w:rsidRDefault="00F655DE" w:rsidP="00F655DE">
      <w:pPr>
        <w:rPr>
          <w:rStyle w:val="FontStyle16"/>
          <w:b w:val="0"/>
          <w:sz w:val="24"/>
          <w:szCs w:val="24"/>
        </w:rPr>
      </w:pPr>
      <w:r w:rsidRPr="00CD5F95">
        <w:rPr>
          <w:rStyle w:val="FontStyle16"/>
          <w:b w:val="0"/>
          <w:sz w:val="24"/>
          <w:szCs w:val="24"/>
        </w:rPr>
        <w:t>Дисциплина «</w:t>
      </w:r>
      <w:r w:rsidRPr="00CD5F95">
        <w:rPr>
          <w:rStyle w:val="FontStyle21"/>
          <w:bCs/>
          <w:sz w:val="24"/>
          <w:szCs w:val="24"/>
        </w:rPr>
        <w:t>Медико-биологические основы дефектологии</w:t>
      </w:r>
      <w:r w:rsidRPr="00CD5F95">
        <w:rPr>
          <w:rStyle w:val="FontStyle16"/>
          <w:b w:val="0"/>
          <w:sz w:val="24"/>
          <w:szCs w:val="24"/>
        </w:rPr>
        <w:t xml:space="preserve">» является дисциплиной базовой части блока 1 дисциплин образовательной программы по направлению подготовки </w:t>
      </w:r>
      <w:r w:rsidRPr="00CD5F95">
        <w:t xml:space="preserve">44.03.03 </w:t>
      </w:r>
      <w:r w:rsidRPr="00CD5F95">
        <w:rPr>
          <w:rStyle w:val="FontStyle16"/>
          <w:b w:val="0"/>
          <w:sz w:val="24"/>
          <w:szCs w:val="24"/>
        </w:rPr>
        <w:t xml:space="preserve">Специальное (дефектологическое) образование. </w:t>
      </w:r>
    </w:p>
    <w:p w:rsidR="00F655DE" w:rsidRDefault="00F655DE" w:rsidP="00F655DE">
      <w:r>
        <w:t xml:space="preserve">Данная дисциплина изучает компетенции совместно со следующими дисциплинами: ОПК-3 - </w:t>
      </w:r>
      <w:r w:rsidRPr="00DA5A77">
        <w:t xml:space="preserve">Возрастная анатомия, физиология и гигиена, Введение в дефектологию; ПК-1 - Введение в дефектологию; ПК-5 - </w:t>
      </w:r>
      <w:r w:rsidRPr="00A5011C">
        <w:t>Возрастная анатомия, физиология и гигиена</w:t>
      </w:r>
      <w:r>
        <w:t xml:space="preserve">, Первая медицинская помощь; ДПК-1 - </w:t>
      </w:r>
      <w:r w:rsidRPr="0095677A">
        <w:t>Введение в дефектологию</w:t>
      </w:r>
      <w:r>
        <w:t xml:space="preserve">; ДПК-2 - </w:t>
      </w:r>
      <w:r w:rsidRPr="0095677A">
        <w:t>Введение в дефектологию</w:t>
      </w:r>
      <w:r w:rsidRPr="00EB17C5">
        <w:t>/</w:t>
      </w:r>
      <w:r>
        <w:t xml:space="preserve"> </w:t>
      </w:r>
    </w:p>
    <w:p w:rsidR="00F655DE" w:rsidRPr="0095677A" w:rsidRDefault="00F655DE" w:rsidP="00F655DE">
      <w:r w:rsidRPr="00A5011C">
        <w:rPr>
          <w:bCs/>
        </w:rPr>
        <w:t>Знания (умения, навыки), полученные при изучении данной дисциплины будут нео</w:t>
      </w:r>
      <w:r>
        <w:rPr>
          <w:bCs/>
        </w:rPr>
        <w:t>бходимы при освоении дисциплин</w:t>
      </w:r>
      <w:r w:rsidRPr="00A5011C">
        <w:rPr>
          <w:bCs/>
        </w:rPr>
        <w:t xml:space="preserve"> </w:t>
      </w:r>
      <w:r w:rsidRPr="00CD5F95">
        <w:t>«Психолого-педагогическая диагностика развития лиц с ограниченными возможностями здоровья», «Основы нейропсихологии детей и подростков», «Онтогенез речевой деятельности», «</w:t>
      </w:r>
      <w:r w:rsidRPr="00DA5A77">
        <w:t>Ранняя диагностика отклонений в развитии у детей и консультирование</w:t>
      </w:r>
      <w:r w:rsidRPr="00CD5F95">
        <w:t>»</w:t>
      </w:r>
      <w:r>
        <w:t>,</w:t>
      </w:r>
      <w:r w:rsidRPr="00CD5F95">
        <w:t xml:space="preserve"> «</w:t>
      </w:r>
      <w:r w:rsidRPr="0095677A">
        <w:t>Основы рационального</w:t>
      </w:r>
      <w:r>
        <w:t xml:space="preserve"> питания</w:t>
      </w:r>
      <w:r w:rsidRPr="00CD5F95">
        <w:t>»</w:t>
      </w:r>
      <w:r>
        <w:t xml:space="preserve">, </w:t>
      </w:r>
      <w:r w:rsidRPr="00CD5F95">
        <w:t>«</w:t>
      </w:r>
      <w:r w:rsidRPr="00A5011C">
        <w:t>Психолого-педагогическая диагностика развития лиц с ограниченными возможностями здоровья</w:t>
      </w:r>
      <w:r w:rsidRPr="00CD5F95">
        <w:t>»</w:t>
      </w:r>
      <w:r>
        <w:t xml:space="preserve">, </w:t>
      </w:r>
      <w:r w:rsidRPr="00CD5F95">
        <w:t>«Методика развития зрительного восприятия и оптико-пространственных представлений детей с нарушением зрения», «Технические средства коррекции нарушения слуха», «Технические средства коррекции нарушения зрения»</w:t>
      </w:r>
      <w:r>
        <w:t>, "</w:t>
      </w:r>
      <w:r w:rsidRPr="00A5011C">
        <w:t>Гендерные особенности развития детей с ограниченными возможностями здоровья</w:t>
      </w:r>
      <w:r>
        <w:t>"</w:t>
      </w:r>
      <w:r w:rsidRPr="00CD5F95">
        <w:t>.</w:t>
      </w:r>
      <w:r w:rsidRPr="00A5011C">
        <w:rPr>
          <w:bCs/>
        </w:rPr>
        <w:t xml:space="preserve"> </w:t>
      </w:r>
    </w:p>
    <w:p w:rsidR="00F655DE" w:rsidRPr="00CD5F95" w:rsidRDefault="00F655DE" w:rsidP="00F655DE">
      <w:pPr>
        <w:pStyle w:val="1"/>
        <w:jc w:val="left"/>
        <w:rPr>
          <w:rStyle w:val="FontStyle21"/>
          <w:sz w:val="24"/>
          <w:szCs w:val="24"/>
        </w:rPr>
      </w:pPr>
      <w:r w:rsidRPr="00CD5F95">
        <w:rPr>
          <w:rStyle w:val="FontStyle21"/>
          <w:sz w:val="24"/>
          <w:szCs w:val="24"/>
        </w:rPr>
        <w:t xml:space="preserve">3 Компетенции обучающегося, формируемые в результате освоения </w:t>
      </w:r>
      <w:r w:rsidRPr="00CD5F95">
        <w:rPr>
          <w:rStyle w:val="FontStyle21"/>
          <w:sz w:val="24"/>
          <w:szCs w:val="24"/>
        </w:rPr>
        <w:br/>
        <w:t>дисциплины (модуля) и планируемые результаты обучения</w:t>
      </w:r>
    </w:p>
    <w:p w:rsidR="00F655DE" w:rsidRPr="00CD5F95" w:rsidRDefault="00F655DE" w:rsidP="00F655DE">
      <w:pPr>
        <w:tabs>
          <w:tab w:val="left" w:pos="851"/>
        </w:tabs>
        <w:rPr>
          <w:rStyle w:val="FontStyle16"/>
          <w:b w:val="0"/>
          <w:sz w:val="24"/>
          <w:szCs w:val="24"/>
        </w:rPr>
      </w:pPr>
      <w:r w:rsidRPr="00CD5F95">
        <w:rPr>
          <w:rStyle w:val="FontStyle16"/>
          <w:b w:val="0"/>
          <w:sz w:val="24"/>
          <w:szCs w:val="24"/>
        </w:rPr>
        <w:t>В результате освоения дисциплины (модуля)  «</w:t>
      </w:r>
      <w:r w:rsidRPr="00CD5F95">
        <w:rPr>
          <w:rStyle w:val="FontStyle21"/>
          <w:bCs/>
          <w:sz w:val="24"/>
          <w:szCs w:val="24"/>
        </w:rPr>
        <w:t>Медико-биологические основы дефектологии</w:t>
      </w:r>
      <w:r w:rsidRPr="00CD5F95">
        <w:rPr>
          <w:rStyle w:val="FontStyle16"/>
          <w:b w:val="0"/>
          <w:sz w:val="24"/>
          <w:szCs w:val="24"/>
        </w:rPr>
        <w:t>» обучающийся должен обладать следующими компетенциями:</w:t>
      </w:r>
    </w:p>
    <w:p w:rsidR="00F655DE" w:rsidRPr="00CD5F95" w:rsidRDefault="00F655DE" w:rsidP="00F655DE">
      <w:pPr>
        <w:tabs>
          <w:tab w:val="left" w:pos="851"/>
        </w:tabs>
        <w:rPr>
          <w:rStyle w:val="FontStyle16"/>
          <w:b w:val="0"/>
          <w:sz w:val="24"/>
          <w:szCs w:val="24"/>
        </w:rPr>
      </w:pPr>
    </w:p>
    <w:p w:rsidR="00F655DE" w:rsidRPr="00CD5F95" w:rsidRDefault="00F655DE" w:rsidP="00F655DE">
      <w:pPr>
        <w:tabs>
          <w:tab w:val="left" w:pos="851"/>
        </w:tabs>
        <w:rPr>
          <w:rStyle w:val="FontStyle16"/>
          <w:b w:val="0"/>
          <w:sz w:val="24"/>
          <w:szCs w:val="24"/>
        </w:rPr>
      </w:pPr>
    </w:p>
    <w:tbl>
      <w:tblPr>
        <w:tblW w:w="5000" w:type="pct"/>
        <w:tblCellMar>
          <w:left w:w="0" w:type="dxa"/>
          <w:right w:w="0" w:type="dxa"/>
        </w:tblCellMar>
        <w:tblLook w:val="04A0"/>
      </w:tblPr>
      <w:tblGrid>
        <w:gridCol w:w="1678"/>
        <w:gridCol w:w="25"/>
        <w:gridCol w:w="7812"/>
      </w:tblGrid>
      <w:tr w:rsidR="00F655DE" w:rsidRPr="00CD5F95" w:rsidTr="009A356E">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655DE" w:rsidRPr="00CD5F95" w:rsidRDefault="00F655DE" w:rsidP="009A356E">
            <w:pPr>
              <w:ind w:firstLine="0"/>
              <w:jc w:val="center"/>
            </w:pPr>
            <w:r w:rsidRPr="00CD5F95">
              <w:t xml:space="preserve">Структурный </w:t>
            </w:r>
            <w:r w:rsidRPr="00CD5F95">
              <w:br/>
              <w:t xml:space="preserve">элемент </w:t>
            </w:r>
            <w:r w:rsidRPr="00CD5F95">
              <w:br/>
              <w:t>компетенции</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655DE" w:rsidRPr="00CD5F95" w:rsidRDefault="00F655DE" w:rsidP="009A356E">
            <w:pPr>
              <w:ind w:firstLine="0"/>
              <w:jc w:val="center"/>
            </w:pPr>
            <w:r w:rsidRPr="00CD5F95">
              <w:rPr>
                <w:bCs/>
              </w:rPr>
              <w:t xml:space="preserve">Планируемые результаты обучения </w:t>
            </w:r>
          </w:p>
        </w:tc>
      </w:tr>
      <w:tr w:rsidR="00F655DE" w:rsidRPr="00CD5F95" w:rsidTr="009A356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F655DE" w:rsidRPr="00CD5F95" w:rsidTr="009A356E">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7"/>
              <w:shd w:val="clear" w:color="auto" w:fill="auto"/>
              <w:tabs>
                <w:tab w:val="left" w:pos="348"/>
              </w:tabs>
              <w:spacing w:line="240" w:lineRule="auto"/>
              <w:ind w:right="20"/>
              <w:jc w:val="both"/>
              <w:rPr>
                <w:b w:val="0"/>
                <w:sz w:val="24"/>
                <w:szCs w:val="24"/>
                <w:lang w:eastAsia="ru-RU"/>
              </w:rPr>
            </w:pPr>
            <w:r w:rsidRPr="005F1DDB">
              <w:rPr>
                <w:b w:val="0"/>
                <w:sz w:val="24"/>
                <w:szCs w:val="24"/>
                <w:lang w:eastAsia="ru-RU"/>
              </w:rPr>
              <w:t>основные положения и терминологию в области общей патологии, тератологии, основ медицинских знаний, генетики, невропатологии и психопатологии;</w:t>
            </w:r>
          </w:p>
          <w:p w:rsidR="00F655DE" w:rsidRPr="005F1DDB" w:rsidRDefault="00F655DE" w:rsidP="009A356E">
            <w:pPr>
              <w:pStyle w:val="27"/>
              <w:shd w:val="clear" w:color="auto" w:fill="auto"/>
              <w:tabs>
                <w:tab w:val="left" w:pos="348"/>
              </w:tabs>
              <w:spacing w:line="240" w:lineRule="auto"/>
              <w:ind w:right="20"/>
              <w:jc w:val="both"/>
              <w:rPr>
                <w:b w:val="0"/>
                <w:sz w:val="24"/>
                <w:szCs w:val="24"/>
                <w:lang w:eastAsia="ru-RU"/>
              </w:rPr>
            </w:pPr>
            <w:r w:rsidRPr="005F1DDB">
              <w:rPr>
                <w:b w:val="0"/>
                <w:sz w:val="24"/>
                <w:szCs w:val="24"/>
                <w:lang w:eastAsia="ru-RU"/>
              </w:rPr>
              <w:t>психофизические, возрастные особенности организма ребенка.</w:t>
            </w:r>
          </w:p>
        </w:tc>
      </w:tr>
      <w:tr w:rsidR="00F655DE" w:rsidRPr="00CD5F95" w:rsidTr="009A356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Уметь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afb"/>
              <w:spacing w:after="0"/>
              <w:ind w:right="20" w:firstLine="0"/>
            </w:pPr>
            <w:r w:rsidRPr="005F1DDB">
              <w:t>осуществлять дифференцированный подход в решении педагогических и учебно-воспитательных задач в зависимости от индивидуальных генетических особенностей организма детей, наличия отклонений в развитии ребёнка и состоянии его здоровья;</w:t>
            </w:r>
          </w:p>
          <w:p w:rsidR="00F655DE" w:rsidRPr="00CD5F95" w:rsidRDefault="00F655DE" w:rsidP="009A356E">
            <w:pPr>
              <w:ind w:firstLine="0"/>
            </w:pPr>
            <w:r w:rsidRPr="00CD5F95">
              <w:t>оценивать факторы внешней среды с точки зрения их влияния на функционирование и развитие органов человека в различных возрастных категориях.</w:t>
            </w:r>
          </w:p>
        </w:tc>
      </w:tr>
      <w:tr w:rsidR="00F655DE" w:rsidRPr="00CD5F95" w:rsidTr="009A356E">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5640"/>
              </w:tabs>
              <w:ind w:firstLine="0"/>
              <w:jc w:val="left"/>
            </w:pPr>
            <w:r w:rsidRPr="00CD5F95">
              <w:t>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 теоретическими знаниями и практическими умениями для понимания патологических состояний лиц с ОВЗ.</w:t>
            </w:r>
          </w:p>
        </w:tc>
      </w:tr>
      <w:tr w:rsidR="00F655DE" w:rsidRPr="00CD5F95" w:rsidTr="009A356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ПК-1: способностью к рациональному выбору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r>
      <w:tr w:rsidR="00F655DE" w:rsidRPr="00CD5F95" w:rsidTr="009A356E">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Медико-биологические основы дефектологии для рационального выбора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r>
      <w:tr w:rsidR="00F655DE" w:rsidRPr="00CD5F95" w:rsidTr="009A356E">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Уметь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pPr>
            <w:r w:rsidRPr="00CD5F95">
              <w:t>Использовать знания медико-биологических основ дефектологии для рационального выбора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 в том числе к лицам с нарушением слуха и зрения</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pPr>
            <w:r w:rsidRPr="00CD5F95">
              <w:rPr>
                <w:bCs/>
              </w:rPr>
              <w:t xml:space="preserve">навыками подбора, анализа и реализации </w:t>
            </w:r>
            <w:r w:rsidRPr="00CD5F95">
              <w:t>коррекционно-образовательных программ для детей с нарушениями в развитии</w:t>
            </w:r>
          </w:p>
        </w:tc>
      </w:tr>
      <w:tr w:rsidR="00F655DE" w:rsidRPr="00CD5F95" w:rsidTr="009A356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t xml:space="preserve">ПК-3: </w:t>
            </w:r>
            <w:r w:rsidRPr="00CD5F95">
              <w:rPr>
                <w:bCs/>
              </w:rPr>
              <w:t>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lang w:eastAsia="en-US"/>
              </w:rPr>
              <w:t xml:space="preserve">Структуру различных нарушений, </w:t>
            </w:r>
            <w:r w:rsidRPr="00CD5F95">
              <w:rPr>
                <w:bCs/>
              </w:rPr>
              <w:t>актуального состояния и потенциальных возможностей лиц с ограниченными возможностями здоровья</w:t>
            </w:r>
            <w:r w:rsidRPr="00CD5F95">
              <w:rPr>
                <w:lang w:eastAsia="en-US"/>
              </w:rPr>
              <w:t xml:space="preserve">, </w:t>
            </w:r>
            <w:r w:rsidRPr="00CD5F95">
              <w:t>основные генетические процессы, происходящие в организме</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Уметь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t xml:space="preserve">использовать медико-биологические знания при </w:t>
            </w:r>
            <w:r w:rsidRPr="00CD5F95">
              <w:rPr>
                <w:bCs/>
              </w:rPr>
              <w:t>планировании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r w:rsidRPr="00CD5F95">
              <w:t xml:space="preserve"> использовать классификацию наследственных нарушений для </w:t>
            </w:r>
            <w:r w:rsidRPr="00CD5F95">
              <w:rPr>
                <w:bCs/>
              </w:rPr>
              <w:t xml:space="preserve">определения наследственных патологий по набору фенотипических признаков нарушения умственного и физического развития и производить коррекцию методов в </w:t>
            </w:r>
            <w:r w:rsidRPr="00CD5F95">
              <w:rPr>
                <w:bCs/>
              </w:rPr>
              <w:lastRenderedPageBreak/>
              <w:t>образовательном процессе</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Владеть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7"/>
              <w:shd w:val="clear" w:color="auto" w:fill="auto"/>
              <w:tabs>
                <w:tab w:val="left" w:pos="193"/>
              </w:tabs>
              <w:spacing w:line="240" w:lineRule="auto"/>
              <w:ind w:left="20" w:right="60"/>
              <w:rPr>
                <w:b w:val="0"/>
                <w:sz w:val="24"/>
                <w:szCs w:val="24"/>
                <w:lang w:eastAsia="ru-RU"/>
              </w:rPr>
            </w:pPr>
            <w:r w:rsidRPr="005F1DDB">
              <w:rPr>
                <w:b w:val="0"/>
                <w:bCs w:val="0"/>
                <w:sz w:val="24"/>
                <w:szCs w:val="24"/>
                <w:lang w:eastAsia="ru-RU"/>
              </w:rPr>
              <w:t>навыками подбора, анализа и реализации</w:t>
            </w:r>
            <w:r w:rsidRPr="005F1DDB">
              <w:rPr>
                <w:b w:val="0"/>
                <w:sz w:val="24"/>
                <w:szCs w:val="24"/>
                <w:lang w:eastAsia="ru-RU"/>
              </w:rPr>
              <w:t xml:space="preserve">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F655DE" w:rsidRPr="00CD5F95" w:rsidTr="009A356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rPr>
                <w:rStyle w:val="FontStyle16"/>
                <w:b w:val="0"/>
                <w:sz w:val="24"/>
                <w:szCs w:val="24"/>
              </w:rPr>
              <w:t xml:space="preserve">ПК-5: </w:t>
            </w:r>
            <w:r w:rsidRPr="00CD5F95">
              <w:rPr>
                <w:bCs/>
              </w:rPr>
              <w:t>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t xml:space="preserve">Медико-биологические основы дефектологии для </w:t>
            </w:r>
            <w:r w:rsidRPr="00CD5F95">
              <w:rPr>
                <w:bCs/>
              </w:rPr>
              <w:t xml:space="preserve">проведения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 </w:t>
            </w:r>
            <w:r w:rsidRPr="00CD5F95">
              <w:t>принципы диагностики заболеваний органов и систем, этиологию и патогенез развития основных патологических состояний у детей и подростков, особенностей протекания патологических состояний у детей разных возрастных групп, механизмы реализации наследственности и среды на проявление признаков у человека, классификацию факторов среды, влияющих на проявление генов</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Уметь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t xml:space="preserve">Использовать знания медико-биологических основ дефектологии при проведении </w:t>
            </w:r>
            <w:r w:rsidRPr="00CD5F95">
              <w:rPr>
                <w:bCs/>
              </w:rPr>
              <w:t>психолого-педагогического обследования лиц с ограниченными возможностями здоровья, анализе результатов комплексного медико-психолого-педагогического обследования,</w:t>
            </w:r>
            <w:r w:rsidRPr="00CD5F95">
              <w:t xml:space="preserve">изучать особенности развития и протекания различных патологических состояний у лиц с ОВЗ, использовать классификацию наследственных нарушений для </w:t>
            </w:r>
            <w:r w:rsidRPr="00CD5F95">
              <w:rPr>
                <w:bCs/>
              </w:rPr>
              <w:t>определения наследственных патологий по набору фенотипических признаков нарушения умственного и физического развития и производить коррекцию методов в образовательном процессе</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rPr>
                <w:bCs/>
              </w:rPr>
              <w:t xml:space="preserve">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 </w:t>
            </w:r>
            <w:r w:rsidRPr="00CD5F95">
              <w:t>способами решения проблемных задач по генетике</w:t>
            </w:r>
          </w:p>
        </w:tc>
      </w:tr>
      <w:tr w:rsidR="00F655DE" w:rsidRPr="00CD5F95" w:rsidTr="009A356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rPr>
                <w:rStyle w:val="FontStyle16"/>
                <w:b w:val="0"/>
                <w:sz w:val="24"/>
                <w:szCs w:val="24"/>
              </w:rPr>
              <w:t xml:space="preserve">ПК-7: </w:t>
            </w:r>
            <w:r w:rsidRPr="00CD5F95">
              <w:rPr>
                <w:bCs/>
              </w:rPr>
              <w:t>готовностью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bCs/>
              </w:rPr>
              <w:t>Медико-биологические основы дефектологии  для осуществления грамотного психолого-педагогического сопровождению семей лиц с ограниченными возможностями здоровья и взаимодействию с ближайшим заинтересованным окружением</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Уметь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 xml:space="preserve">Использовать </w:t>
            </w:r>
            <w:r w:rsidRPr="00CD5F95">
              <w:rPr>
                <w:bCs/>
              </w:rPr>
              <w:t xml:space="preserve">медико-биологические </w:t>
            </w:r>
            <w:r w:rsidRPr="00CD5F95">
              <w:t xml:space="preserve">знания в области дефектологии  </w:t>
            </w:r>
            <w:r w:rsidRPr="00CD5F95">
              <w:rPr>
                <w:bCs/>
              </w:rPr>
              <w:t>для осуществления грамотного психолого-педагогического сопровождению семей лиц с ограниченными возможностями здоровья и взаимодействию с ближайшим заинтересованным окружением</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Владеть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5640"/>
              </w:tabs>
              <w:ind w:firstLine="0"/>
              <w:rPr>
                <w:bCs/>
              </w:rPr>
            </w:pPr>
            <w:r w:rsidRPr="00CD5F95">
              <w:rPr>
                <w:bCs/>
              </w:rPr>
              <w:t xml:space="preserve">Медико-биологическими знаниями  </w:t>
            </w:r>
            <w:r w:rsidRPr="00CD5F95">
              <w:t xml:space="preserve">в области дефектологии  </w:t>
            </w:r>
            <w:r w:rsidRPr="00CD5F95">
              <w:rPr>
                <w:bCs/>
              </w:rPr>
              <w:t xml:space="preserve">для осуществления грамотного психолого-педагогического сопровождению семей лиц с ограниченными возможностями здоровья и взаимодействию с ближайшим заинтересованным окружением </w:t>
            </w:r>
          </w:p>
        </w:tc>
      </w:tr>
      <w:tr w:rsidR="00F655DE" w:rsidRPr="00CD5F95" w:rsidTr="009A356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rPr>
                <w:rStyle w:val="FontStyle16"/>
                <w:b w:val="0"/>
                <w:sz w:val="24"/>
                <w:szCs w:val="24"/>
              </w:rPr>
              <w:t xml:space="preserve">ПК-11: </w:t>
            </w:r>
            <w:r w:rsidRPr="00CD5F95">
              <w:rPr>
                <w:bCs/>
              </w:rPr>
              <w:t>способностью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rPr>
                <w:bCs/>
              </w:rPr>
              <w:t>Медико-биологические основы дефектологии  для осуществления грамотного взаимодействия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Уметь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t xml:space="preserve">Использовать </w:t>
            </w:r>
            <w:r w:rsidRPr="00CD5F95">
              <w:rPr>
                <w:bCs/>
              </w:rPr>
              <w:t xml:space="preserve">медико-биологические </w:t>
            </w:r>
            <w:r w:rsidRPr="00CD5F95">
              <w:t xml:space="preserve">знания в области дефектологии  </w:t>
            </w:r>
            <w:r w:rsidRPr="00CD5F95">
              <w:rPr>
                <w:bCs/>
              </w:rPr>
              <w:t>для осуществления грамотного взаимодействия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rPr>
                <w:bCs/>
              </w:rPr>
              <w:t xml:space="preserve">Медико-биологическими знаниями  </w:t>
            </w:r>
            <w:r w:rsidRPr="00CD5F95">
              <w:t xml:space="preserve">в области дефектологии  </w:t>
            </w:r>
            <w:r w:rsidRPr="00CD5F95">
              <w:rPr>
                <w:bCs/>
              </w:rPr>
              <w:t>для осуществления грамотного взаимодействия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F655DE" w:rsidRPr="00CD5F95" w:rsidTr="009A356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t xml:space="preserve">ДПК-1: </w:t>
            </w:r>
            <w:r w:rsidRPr="00CD5F95">
              <w:rPr>
                <w:bCs/>
              </w:rPr>
              <w:t>Способность к осуществлению инновационной деятельности в области специального образования, психолого-педагогическому сопровождению инноваций в специальном образовании</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 xml:space="preserve">Знать </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rPr>
                <w:bCs/>
              </w:rPr>
              <w:t>медико-биологические основы дефектологии для осуществления психолого-педагогического сопровождения инноваций в специальном образовании, отслеживать влияние инноваций на состояние здоровья детей</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 xml:space="preserve">Уметь </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t xml:space="preserve">Использовать медико-биологические знания в области дефектологии при </w:t>
            </w:r>
            <w:r w:rsidRPr="00CD5F95">
              <w:rPr>
                <w:bCs/>
              </w:rPr>
              <w:t>осуществлении инновационной деятельности в области специального образования, отслеживать влияние инноваций на состояние здоровья детей</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 xml:space="preserve">Владеть </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rPr>
                <w:bCs/>
              </w:rPr>
            </w:pPr>
            <w:r w:rsidRPr="00CD5F95">
              <w:rPr>
                <w:bCs/>
              </w:rPr>
              <w:t>Способностью к осуществлению инновационной деятельности в области специального образования с учетом здоровьесбережения детей, методами валеологического сопровождения инноваций и отслеживания их влияния на здоровье детей в специальном образовании</w:t>
            </w:r>
          </w:p>
        </w:tc>
      </w:tr>
      <w:tr w:rsidR="00F655DE" w:rsidRPr="00CD5F95" w:rsidTr="009A356E">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pPr>
            <w:r w:rsidRPr="00CD5F95">
              <w:t>ДПК-2: способность к проектированию индивидуальных коррекционных программ для детей с нарушениями развития на основе здоровьесберегающих и личностно-ориентированных технологий</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pStyle w:val="af3"/>
              <w:tabs>
                <w:tab w:val="left" w:pos="356"/>
                <w:tab w:val="left" w:pos="851"/>
              </w:tabs>
              <w:ind w:firstLine="0"/>
              <w:rPr>
                <w:sz w:val="24"/>
                <w:szCs w:val="24"/>
              </w:rPr>
            </w:pPr>
            <w:r w:rsidRPr="00CD5F95">
              <w:rPr>
                <w:sz w:val="24"/>
                <w:szCs w:val="24"/>
              </w:rPr>
              <w:t>Медико-биологические основы дефектологии для осуществления проектирования индивидуальных коррекционных программ для детей с нарушениями развития на основе здоровьесберегающих технологий и с учетом патологии ребенка</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Уметь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pPr>
            <w:r w:rsidRPr="00CD5F95">
              <w:t xml:space="preserve">Использовать медико-биологические знания  в области дефектологии при </w:t>
            </w:r>
            <w:r w:rsidRPr="00CD5F95">
              <w:lastRenderedPageBreak/>
              <w:t>проектировании индивидуальных коррекционных программ для детей с нарушениями развития на основе здоровьесберегающих технологий и с учетом патологии ребенка</w:t>
            </w:r>
          </w:p>
        </w:tc>
      </w:tr>
      <w:tr w:rsidR="00F655DE" w:rsidRPr="00CD5F95" w:rsidTr="009A356E">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Владеть</w:t>
            </w:r>
          </w:p>
        </w:tc>
        <w:tc>
          <w:tcPr>
            <w:tcW w:w="4118"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pPr>
            <w:r w:rsidRPr="00CD5F95">
              <w:t>способностью к проектированию индивидуальных коррекционных программы для детей с нарушениями развития на основе здоровьесберегающих и личностно-ориентированных технологий и с учетом патологии ребенка.</w:t>
            </w:r>
          </w:p>
        </w:tc>
      </w:tr>
      <w:tr w:rsidR="00F655DE" w:rsidRPr="00CD5F95" w:rsidTr="009A356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pPr>
            <w:r w:rsidRPr="00CD5F95">
              <w:t>ДПК-3: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F655DE" w:rsidRPr="00CD5F95" w:rsidTr="009A356E">
        <w:trPr>
          <w:trHeight w:val="225"/>
        </w:trPr>
        <w:tc>
          <w:tcPr>
            <w:tcW w:w="89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41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Обладать знаниями в области анатомии, невропатологии, физиологии и нейрофизиологии высшей нервной деятельности</w:t>
            </w:r>
          </w:p>
        </w:tc>
      </w:tr>
      <w:tr w:rsidR="00F655DE" w:rsidRPr="00CD5F95" w:rsidTr="009A356E">
        <w:trPr>
          <w:trHeight w:val="258"/>
        </w:trPr>
        <w:tc>
          <w:tcPr>
            <w:tcW w:w="89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Уметь</w:t>
            </w:r>
          </w:p>
        </w:tc>
        <w:tc>
          <w:tcPr>
            <w:tcW w:w="41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pPr>
            <w:r w:rsidRPr="00CD5F95">
              <w:t>использовать знания в области нейрофизиологии и высшей нервной деятельности в профессиональной деятельности дефектолога</w:t>
            </w:r>
          </w:p>
        </w:tc>
      </w:tr>
      <w:tr w:rsidR="00F655DE" w:rsidRPr="00CD5F95" w:rsidTr="009A356E">
        <w:trPr>
          <w:trHeight w:val="325"/>
        </w:trPr>
        <w:tc>
          <w:tcPr>
            <w:tcW w:w="89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410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pPr>
            <w:r w:rsidRPr="00CD5F95">
              <w:t>готовностью к использованию знаний в области нейрофизиологии и высшей нервной деятельности в профессиональной деятельности дефектолога</w:t>
            </w:r>
          </w:p>
        </w:tc>
      </w:tr>
    </w:tbl>
    <w:p w:rsidR="00F655DE" w:rsidRPr="00CD5F95" w:rsidRDefault="00F655DE" w:rsidP="00F655DE">
      <w:pPr>
        <w:sectPr w:rsidR="00F655DE" w:rsidRPr="00CD5F95" w:rsidSect="00E66840">
          <w:footerReference w:type="even" r:id="rId10"/>
          <w:footerReference w:type="default" r:id="rId11"/>
          <w:pgSz w:w="11907" w:h="16840" w:code="9"/>
          <w:pgMar w:top="1134" w:right="851" w:bottom="851" w:left="1701" w:header="720" w:footer="720" w:gutter="0"/>
          <w:cols w:space="720"/>
          <w:noEndnote/>
          <w:titlePg/>
          <w:docGrid w:linePitch="326"/>
        </w:sectPr>
      </w:pPr>
    </w:p>
    <w:p w:rsidR="00F655DE" w:rsidRPr="00CD5F95" w:rsidRDefault="00F655DE" w:rsidP="00F655DE">
      <w:pPr>
        <w:pStyle w:val="1"/>
        <w:rPr>
          <w:rStyle w:val="FontStyle18"/>
          <w:b/>
          <w:i/>
          <w:sz w:val="24"/>
          <w:szCs w:val="24"/>
        </w:rPr>
      </w:pPr>
      <w:r w:rsidRPr="00CD5F95">
        <w:rPr>
          <w:rStyle w:val="FontStyle18"/>
          <w:b/>
          <w:sz w:val="24"/>
          <w:szCs w:val="24"/>
        </w:rPr>
        <w:lastRenderedPageBreak/>
        <w:t xml:space="preserve">4 Структура и содержание дисциплины (модуля) </w:t>
      </w:r>
    </w:p>
    <w:p w:rsidR="00F655DE" w:rsidRPr="00CD5F95" w:rsidRDefault="00F655DE" w:rsidP="00F655DE">
      <w:pPr>
        <w:tabs>
          <w:tab w:val="left" w:pos="851"/>
        </w:tabs>
        <w:rPr>
          <w:rStyle w:val="FontStyle18"/>
          <w:b w:val="0"/>
          <w:sz w:val="24"/>
          <w:szCs w:val="24"/>
        </w:rPr>
      </w:pPr>
      <w:r w:rsidRPr="00CD5F95">
        <w:rPr>
          <w:rStyle w:val="FontStyle18"/>
          <w:b w:val="0"/>
          <w:sz w:val="24"/>
          <w:szCs w:val="24"/>
        </w:rPr>
        <w:t>Общая трудоемкость дисциплины составляет 14 зачетных единиц 504 акад. часов, в том числе:</w:t>
      </w:r>
    </w:p>
    <w:p w:rsidR="00F655DE" w:rsidRPr="00CD5F95" w:rsidRDefault="00F655DE" w:rsidP="00F655DE">
      <w:pPr>
        <w:tabs>
          <w:tab w:val="left" w:pos="851"/>
        </w:tabs>
        <w:rPr>
          <w:rStyle w:val="FontStyle18"/>
          <w:b w:val="0"/>
          <w:sz w:val="24"/>
          <w:szCs w:val="24"/>
        </w:rPr>
      </w:pPr>
      <w:r w:rsidRPr="00CD5F95">
        <w:rPr>
          <w:rStyle w:val="FontStyle18"/>
          <w:b w:val="0"/>
          <w:sz w:val="24"/>
          <w:szCs w:val="24"/>
        </w:rPr>
        <w:t>–</w:t>
      </w:r>
      <w:r w:rsidRPr="00CD5F95">
        <w:rPr>
          <w:rStyle w:val="FontStyle18"/>
          <w:b w:val="0"/>
          <w:sz w:val="24"/>
          <w:szCs w:val="24"/>
        </w:rPr>
        <w:tab/>
        <w:t>контактная работа –327,25 акад. часов:</w:t>
      </w:r>
    </w:p>
    <w:p w:rsidR="00F655DE" w:rsidRPr="00CD5F95" w:rsidRDefault="00F655DE" w:rsidP="00F655DE">
      <w:pPr>
        <w:tabs>
          <w:tab w:val="left" w:pos="851"/>
          <w:tab w:val="left" w:pos="1134"/>
        </w:tabs>
        <w:rPr>
          <w:rStyle w:val="FontStyle18"/>
          <w:b w:val="0"/>
          <w:sz w:val="24"/>
          <w:szCs w:val="24"/>
        </w:rPr>
      </w:pPr>
      <w:r w:rsidRPr="00CD5F95">
        <w:rPr>
          <w:rStyle w:val="FontStyle18"/>
          <w:b w:val="0"/>
          <w:sz w:val="24"/>
          <w:szCs w:val="24"/>
        </w:rPr>
        <w:tab/>
        <w:t>–</w:t>
      </w:r>
      <w:r w:rsidRPr="00CD5F95">
        <w:rPr>
          <w:rStyle w:val="FontStyle18"/>
          <w:b w:val="0"/>
          <w:sz w:val="24"/>
          <w:szCs w:val="24"/>
        </w:rPr>
        <w:tab/>
        <w:t>аудиторная – 314 акад. часов;</w:t>
      </w:r>
    </w:p>
    <w:p w:rsidR="00F655DE" w:rsidRPr="00CD5F95" w:rsidRDefault="00F655DE" w:rsidP="00F655DE">
      <w:pPr>
        <w:tabs>
          <w:tab w:val="left" w:pos="851"/>
          <w:tab w:val="left" w:pos="1134"/>
        </w:tabs>
        <w:rPr>
          <w:rStyle w:val="FontStyle18"/>
          <w:b w:val="0"/>
          <w:sz w:val="24"/>
          <w:szCs w:val="24"/>
        </w:rPr>
      </w:pPr>
      <w:r w:rsidRPr="00CD5F95">
        <w:rPr>
          <w:rStyle w:val="FontStyle18"/>
          <w:b w:val="0"/>
          <w:sz w:val="24"/>
          <w:szCs w:val="24"/>
        </w:rPr>
        <w:tab/>
        <w:t>–</w:t>
      </w:r>
      <w:r w:rsidRPr="00CD5F95">
        <w:rPr>
          <w:rStyle w:val="FontStyle18"/>
          <w:b w:val="0"/>
          <w:sz w:val="24"/>
          <w:szCs w:val="24"/>
        </w:rPr>
        <w:tab/>
        <w:t xml:space="preserve">внеаудиторная – 13,25 акад. часов </w:t>
      </w:r>
    </w:p>
    <w:p w:rsidR="00F655DE" w:rsidRPr="00CD5F95" w:rsidRDefault="00F655DE" w:rsidP="00F655DE">
      <w:pPr>
        <w:tabs>
          <w:tab w:val="left" w:pos="851"/>
          <w:tab w:val="left" w:pos="1134"/>
        </w:tabs>
        <w:rPr>
          <w:rStyle w:val="FontStyle18"/>
          <w:b w:val="0"/>
          <w:sz w:val="24"/>
          <w:szCs w:val="24"/>
        </w:rPr>
      </w:pPr>
      <w:r w:rsidRPr="00CD5F95">
        <w:rPr>
          <w:rStyle w:val="FontStyle18"/>
          <w:b w:val="0"/>
          <w:sz w:val="24"/>
          <w:szCs w:val="24"/>
        </w:rPr>
        <w:t>–</w:t>
      </w:r>
      <w:r w:rsidRPr="00CD5F95">
        <w:rPr>
          <w:rStyle w:val="FontStyle18"/>
          <w:b w:val="0"/>
          <w:sz w:val="24"/>
          <w:szCs w:val="24"/>
        </w:rPr>
        <w:tab/>
        <w:t>самостоятельная работа – 69,65 акад. часов;</w:t>
      </w:r>
    </w:p>
    <w:p w:rsidR="00F655DE" w:rsidRPr="00CD5F95" w:rsidRDefault="00F655DE" w:rsidP="00F655DE">
      <w:pPr>
        <w:tabs>
          <w:tab w:val="left" w:pos="851"/>
        </w:tabs>
        <w:rPr>
          <w:rStyle w:val="FontStyle18"/>
          <w:b w:val="0"/>
          <w:i/>
          <w:sz w:val="24"/>
          <w:szCs w:val="24"/>
        </w:rPr>
      </w:pPr>
      <w:r w:rsidRPr="00CD5F95">
        <w:rPr>
          <w:rStyle w:val="FontStyle18"/>
          <w:b w:val="0"/>
          <w:sz w:val="24"/>
          <w:szCs w:val="24"/>
        </w:rPr>
        <w:t>–</w:t>
      </w:r>
      <w:r w:rsidRPr="00CD5F95">
        <w:rPr>
          <w:rStyle w:val="FontStyle18"/>
          <w:b w:val="0"/>
          <w:sz w:val="24"/>
          <w:szCs w:val="24"/>
        </w:rPr>
        <w:tab/>
        <w:t xml:space="preserve">подготовка к экзамену – 107,1 акад. часа </w:t>
      </w:r>
    </w:p>
    <w:p w:rsidR="00F655DE" w:rsidRPr="00CD5F95" w:rsidRDefault="00F655DE" w:rsidP="00F655DE">
      <w:pPr>
        <w:tabs>
          <w:tab w:val="left" w:pos="851"/>
        </w:tabs>
        <w:rPr>
          <w:rStyle w:val="FontStyle18"/>
          <w:b w:val="0"/>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99"/>
        <w:gridCol w:w="587"/>
        <w:gridCol w:w="616"/>
        <w:gridCol w:w="695"/>
        <w:gridCol w:w="704"/>
        <w:gridCol w:w="1048"/>
        <w:gridCol w:w="3395"/>
        <w:gridCol w:w="3073"/>
        <w:gridCol w:w="1172"/>
      </w:tblGrid>
      <w:tr w:rsidR="00F655DE" w:rsidRPr="00CD5F95" w:rsidTr="009A356E">
        <w:trPr>
          <w:cantSplit/>
          <w:trHeight w:val="1156"/>
          <w:tblHeader/>
        </w:trPr>
        <w:tc>
          <w:tcPr>
            <w:tcW w:w="1425" w:type="pct"/>
            <w:vMerge w:val="restart"/>
            <w:vAlign w:val="center"/>
          </w:tcPr>
          <w:p w:rsidR="00F655DE" w:rsidRPr="00CD5F95" w:rsidRDefault="00F655DE" w:rsidP="009A356E">
            <w:pPr>
              <w:pStyle w:val="Style12"/>
              <w:widowControl/>
              <w:ind w:firstLine="0"/>
              <w:jc w:val="center"/>
              <w:rPr>
                <w:rStyle w:val="FontStyle31"/>
                <w:sz w:val="24"/>
                <w:szCs w:val="24"/>
              </w:rPr>
            </w:pPr>
            <w:r w:rsidRPr="00CD5F95">
              <w:rPr>
                <w:rStyle w:val="FontStyle31"/>
                <w:sz w:val="24"/>
                <w:szCs w:val="24"/>
              </w:rPr>
              <w:t>Раздел/ тема</w:t>
            </w:r>
          </w:p>
          <w:p w:rsidR="00F655DE" w:rsidRPr="00CD5F95" w:rsidRDefault="00F655DE" w:rsidP="009A356E">
            <w:pPr>
              <w:pStyle w:val="Style12"/>
              <w:widowControl/>
              <w:ind w:firstLine="0"/>
              <w:jc w:val="center"/>
              <w:rPr>
                <w:rStyle w:val="FontStyle31"/>
                <w:sz w:val="24"/>
                <w:szCs w:val="24"/>
              </w:rPr>
            </w:pPr>
            <w:r w:rsidRPr="00CD5F95">
              <w:rPr>
                <w:rStyle w:val="FontStyle31"/>
                <w:sz w:val="24"/>
                <w:szCs w:val="24"/>
              </w:rPr>
              <w:t>дисциплины</w:t>
            </w:r>
          </w:p>
        </w:tc>
        <w:tc>
          <w:tcPr>
            <w:tcW w:w="186" w:type="pct"/>
            <w:vMerge w:val="restart"/>
            <w:textDirection w:val="btLr"/>
            <w:vAlign w:val="center"/>
          </w:tcPr>
          <w:p w:rsidR="00F655DE" w:rsidRPr="00CD5F95" w:rsidRDefault="00F655DE" w:rsidP="009A356E">
            <w:pPr>
              <w:pStyle w:val="Style13"/>
              <w:widowControl/>
              <w:ind w:right="113" w:firstLine="0"/>
              <w:jc w:val="center"/>
              <w:rPr>
                <w:rStyle w:val="FontStyle25"/>
                <w:i w:val="0"/>
                <w:sz w:val="24"/>
                <w:szCs w:val="24"/>
              </w:rPr>
            </w:pPr>
            <w:r w:rsidRPr="00CD5F95">
              <w:rPr>
                <w:rStyle w:val="FontStyle25"/>
                <w:i w:val="0"/>
                <w:sz w:val="24"/>
                <w:szCs w:val="24"/>
              </w:rPr>
              <w:t>Семестр</w:t>
            </w:r>
          </w:p>
        </w:tc>
        <w:tc>
          <w:tcPr>
            <w:tcW w:w="638" w:type="pct"/>
            <w:gridSpan w:val="3"/>
            <w:vAlign w:val="center"/>
          </w:tcPr>
          <w:p w:rsidR="00F655DE" w:rsidRPr="00CD5F95" w:rsidRDefault="00F655DE" w:rsidP="009A356E">
            <w:pPr>
              <w:pStyle w:val="Style8"/>
              <w:ind w:firstLine="0"/>
              <w:jc w:val="center"/>
              <w:rPr>
                <w:rStyle w:val="FontStyle31"/>
                <w:sz w:val="24"/>
                <w:szCs w:val="24"/>
              </w:rPr>
            </w:pPr>
            <w:r w:rsidRPr="00CD5F95">
              <w:rPr>
                <w:rStyle w:val="FontStyle31"/>
                <w:sz w:val="24"/>
                <w:szCs w:val="24"/>
              </w:rPr>
              <w:t xml:space="preserve">Аудиторная </w:t>
            </w:r>
            <w:r w:rsidRPr="00CD5F95">
              <w:rPr>
                <w:rStyle w:val="FontStyle31"/>
                <w:sz w:val="24"/>
                <w:szCs w:val="24"/>
              </w:rPr>
              <w:br/>
              <w:t xml:space="preserve">контактная работа </w:t>
            </w:r>
            <w:r w:rsidRPr="00CD5F95">
              <w:rPr>
                <w:rStyle w:val="FontStyle31"/>
                <w:sz w:val="24"/>
                <w:szCs w:val="24"/>
              </w:rPr>
              <w:br/>
              <w:t>(в акад. часах)</w:t>
            </w:r>
          </w:p>
        </w:tc>
        <w:tc>
          <w:tcPr>
            <w:tcW w:w="332" w:type="pct"/>
            <w:vMerge w:val="restart"/>
            <w:textDirection w:val="btLr"/>
            <w:vAlign w:val="center"/>
          </w:tcPr>
          <w:p w:rsidR="00F655DE" w:rsidRPr="00CD5F95" w:rsidRDefault="00F655DE" w:rsidP="009A356E">
            <w:pPr>
              <w:pStyle w:val="Style8"/>
              <w:widowControl/>
              <w:ind w:right="113" w:firstLine="0"/>
              <w:jc w:val="center"/>
              <w:rPr>
                <w:rStyle w:val="FontStyle20"/>
                <w:sz w:val="24"/>
                <w:szCs w:val="24"/>
              </w:rPr>
            </w:pPr>
            <w:r w:rsidRPr="00CD5F95">
              <w:rPr>
                <w:rStyle w:val="FontStyle20"/>
                <w:sz w:val="24"/>
                <w:szCs w:val="24"/>
              </w:rPr>
              <w:t>Самостоятельная работа (в акад. часах)</w:t>
            </w:r>
          </w:p>
        </w:tc>
        <w:tc>
          <w:tcPr>
            <w:tcW w:w="1075" w:type="pct"/>
            <w:vMerge w:val="restart"/>
            <w:vAlign w:val="center"/>
          </w:tcPr>
          <w:p w:rsidR="00F655DE" w:rsidRPr="00CD5F95" w:rsidRDefault="00F655DE" w:rsidP="009A356E">
            <w:pPr>
              <w:pStyle w:val="Style8"/>
              <w:widowControl/>
              <w:ind w:firstLine="0"/>
              <w:jc w:val="center"/>
              <w:rPr>
                <w:rStyle w:val="FontStyle31"/>
                <w:sz w:val="24"/>
                <w:szCs w:val="24"/>
              </w:rPr>
            </w:pPr>
            <w:r w:rsidRPr="00CD5F95">
              <w:rPr>
                <w:rStyle w:val="FontStyle20"/>
                <w:sz w:val="24"/>
                <w:szCs w:val="24"/>
              </w:rPr>
              <w:t xml:space="preserve">Вид самостоятельной </w:t>
            </w:r>
            <w:r w:rsidRPr="00CD5F95">
              <w:rPr>
                <w:rStyle w:val="FontStyle20"/>
                <w:sz w:val="24"/>
                <w:szCs w:val="24"/>
              </w:rPr>
              <w:br/>
              <w:t>работы</w:t>
            </w:r>
          </w:p>
        </w:tc>
        <w:tc>
          <w:tcPr>
            <w:tcW w:w="973" w:type="pct"/>
            <w:vMerge w:val="restart"/>
            <w:vAlign w:val="center"/>
          </w:tcPr>
          <w:p w:rsidR="00F655DE" w:rsidRPr="00CD5F95" w:rsidRDefault="00F655DE" w:rsidP="009A356E">
            <w:pPr>
              <w:pStyle w:val="Style8"/>
              <w:widowControl/>
              <w:ind w:firstLine="0"/>
              <w:jc w:val="center"/>
              <w:rPr>
                <w:rStyle w:val="FontStyle32"/>
                <w:rFonts w:cs="Georgia"/>
                <w:i w:val="0"/>
                <w:iCs w:val="0"/>
                <w:sz w:val="24"/>
                <w:szCs w:val="24"/>
              </w:rPr>
            </w:pPr>
            <w:r w:rsidRPr="00CD5F95">
              <w:rPr>
                <w:rStyle w:val="FontStyle31"/>
                <w:sz w:val="24"/>
                <w:szCs w:val="24"/>
              </w:rPr>
              <w:t xml:space="preserve">Форма текущего контроля успеваемости и </w:t>
            </w:r>
            <w:r w:rsidRPr="00CD5F95">
              <w:rPr>
                <w:rStyle w:val="FontStyle31"/>
                <w:sz w:val="24"/>
                <w:szCs w:val="24"/>
              </w:rPr>
              <w:br/>
              <w:t>промежуточной аттестации</w:t>
            </w:r>
          </w:p>
        </w:tc>
        <w:tc>
          <w:tcPr>
            <w:tcW w:w="371" w:type="pct"/>
            <w:vMerge w:val="restart"/>
            <w:textDirection w:val="btLr"/>
            <w:vAlign w:val="center"/>
          </w:tcPr>
          <w:p w:rsidR="00F655DE" w:rsidRPr="00CD5F95" w:rsidRDefault="00F655DE" w:rsidP="009A356E">
            <w:pPr>
              <w:pStyle w:val="Style8"/>
              <w:widowControl/>
              <w:ind w:right="113" w:firstLine="0"/>
              <w:jc w:val="center"/>
              <w:rPr>
                <w:rStyle w:val="FontStyle31"/>
                <w:sz w:val="24"/>
                <w:szCs w:val="24"/>
              </w:rPr>
            </w:pPr>
            <w:r w:rsidRPr="00CD5F95">
              <w:rPr>
                <w:rStyle w:val="FontStyle31"/>
                <w:sz w:val="22"/>
                <w:szCs w:val="22"/>
              </w:rPr>
              <w:t xml:space="preserve">Код и структурный </w:t>
            </w:r>
            <w:r w:rsidRPr="00CD5F95">
              <w:rPr>
                <w:rStyle w:val="FontStyle31"/>
                <w:sz w:val="22"/>
                <w:szCs w:val="22"/>
              </w:rPr>
              <w:br/>
              <w:t xml:space="preserve">элемент </w:t>
            </w:r>
            <w:r w:rsidRPr="00CD5F95">
              <w:rPr>
                <w:rStyle w:val="FontStyle31"/>
                <w:sz w:val="22"/>
                <w:szCs w:val="22"/>
              </w:rPr>
              <w:br/>
              <w:t>компетенции</w:t>
            </w:r>
          </w:p>
        </w:tc>
      </w:tr>
      <w:tr w:rsidR="00F655DE" w:rsidRPr="00CD5F95" w:rsidTr="009A356E">
        <w:trPr>
          <w:cantSplit/>
          <w:trHeight w:val="2485"/>
          <w:tblHeader/>
        </w:trPr>
        <w:tc>
          <w:tcPr>
            <w:tcW w:w="1425" w:type="pct"/>
            <w:vMerge/>
          </w:tcPr>
          <w:p w:rsidR="00F655DE" w:rsidRPr="00CD5F95" w:rsidRDefault="00F655DE" w:rsidP="009A356E">
            <w:pPr>
              <w:pStyle w:val="Style14"/>
              <w:widowControl/>
              <w:ind w:firstLine="0"/>
              <w:jc w:val="center"/>
            </w:pPr>
          </w:p>
        </w:tc>
        <w:tc>
          <w:tcPr>
            <w:tcW w:w="186" w:type="pct"/>
            <w:vMerge/>
          </w:tcPr>
          <w:p w:rsidR="00F655DE" w:rsidRPr="00CD5F95" w:rsidRDefault="00F655DE" w:rsidP="009A356E">
            <w:pPr>
              <w:pStyle w:val="Style14"/>
              <w:widowControl/>
              <w:ind w:firstLine="0"/>
              <w:jc w:val="center"/>
            </w:pPr>
          </w:p>
        </w:tc>
        <w:tc>
          <w:tcPr>
            <w:tcW w:w="195" w:type="pct"/>
            <w:textDirection w:val="btLr"/>
            <w:vAlign w:val="center"/>
          </w:tcPr>
          <w:p w:rsidR="00F655DE" w:rsidRPr="00CD5F95" w:rsidRDefault="00F655DE" w:rsidP="009A356E">
            <w:pPr>
              <w:pStyle w:val="Style14"/>
              <w:widowControl/>
              <w:ind w:firstLine="0"/>
              <w:jc w:val="center"/>
            </w:pPr>
            <w:r w:rsidRPr="00CD5F95">
              <w:t>лекции</w:t>
            </w:r>
          </w:p>
        </w:tc>
        <w:tc>
          <w:tcPr>
            <w:tcW w:w="220" w:type="pct"/>
            <w:textDirection w:val="btLr"/>
            <w:vAlign w:val="center"/>
          </w:tcPr>
          <w:p w:rsidR="00F655DE" w:rsidRPr="00CD5F95" w:rsidRDefault="00F655DE" w:rsidP="009A356E">
            <w:pPr>
              <w:pStyle w:val="Style14"/>
              <w:widowControl/>
              <w:ind w:firstLine="0"/>
              <w:jc w:val="center"/>
            </w:pPr>
            <w:r w:rsidRPr="00CD5F95">
              <w:t>лаборат.</w:t>
            </w:r>
          </w:p>
          <w:p w:rsidR="00F655DE" w:rsidRPr="00CD5F95" w:rsidRDefault="00F655DE" w:rsidP="009A356E">
            <w:pPr>
              <w:pStyle w:val="Style14"/>
              <w:widowControl/>
              <w:ind w:firstLine="0"/>
              <w:jc w:val="center"/>
            </w:pPr>
            <w:r w:rsidRPr="00CD5F95">
              <w:t>занятия</w:t>
            </w:r>
          </w:p>
        </w:tc>
        <w:tc>
          <w:tcPr>
            <w:tcW w:w="223" w:type="pct"/>
            <w:textDirection w:val="btLr"/>
            <w:vAlign w:val="center"/>
          </w:tcPr>
          <w:p w:rsidR="00F655DE" w:rsidRPr="00CD5F95" w:rsidRDefault="00F655DE" w:rsidP="009A356E">
            <w:pPr>
              <w:pStyle w:val="Style14"/>
              <w:widowControl/>
              <w:ind w:firstLine="0"/>
              <w:jc w:val="center"/>
            </w:pPr>
            <w:r w:rsidRPr="00CD5F95">
              <w:t>практич. занятия</w:t>
            </w:r>
          </w:p>
        </w:tc>
        <w:tc>
          <w:tcPr>
            <w:tcW w:w="332" w:type="pct"/>
            <w:vMerge/>
            <w:textDirection w:val="btLr"/>
          </w:tcPr>
          <w:p w:rsidR="00F655DE" w:rsidRPr="00CD5F95" w:rsidRDefault="00F655DE" w:rsidP="009A356E">
            <w:pPr>
              <w:pStyle w:val="Style14"/>
              <w:widowControl/>
              <w:ind w:firstLine="0"/>
              <w:jc w:val="center"/>
            </w:pPr>
          </w:p>
        </w:tc>
        <w:tc>
          <w:tcPr>
            <w:tcW w:w="1075" w:type="pct"/>
            <w:vMerge/>
            <w:textDirection w:val="btLr"/>
          </w:tcPr>
          <w:p w:rsidR="00F655DE" w:rsidRPr="00CD5F95" w:rsidRDefault="00F655DE" w:rsidP="009A356E">
            <w:pPr>
              <w:pStyle w:val="Style14"/>
              <w:widowControl/>
              <w:ind w:firstLine="0"/>
              <w:jc w:val="center"/>
            </w:pPr>
          </w:p>
        </w:tc>
        <w:tc>
          <w:tcPr>
            <w:tcW w:w="973" w:type="pct"/>
            <w:vMerge/>
            <w:textDirection w:val="btLr"/>
            <w:vAlign w:val="center"/>
          </w:tcPr>
          <w:p w:rsidR="00F655DE" w:rsidRPr="00CD5F95" w:rsidRDefault="00F655DE" w:rsidP="009A356E">
            <w:pPr>
              <w:pStyle w:val="Style14"/>
              <w:widowControl/>
              <w:ind w:firstLine="0"/>
              <w:jc w:val="center"/>
            </w:pPr>
          </w:p>
        </w:tc>
        <w:tc>
          <w:tcPr>
            <w:tcW w:w="371" w:type="pct"/>
            <w:vMerge/>
            <w:textDirection w:val="btLr"/>
          </w:tcPr>
          <w:p w:rsidR="00F655DE" w:rsidRPr="00CD5F95" w:rsidRDefault="00F655DE" w:rsidP="009A356E">
            <w:pPr>
              <w:pStyle w:val="Style14"/>
              <w:widowControl/>
              <w:ind w:firstLine="0"/>
              <w:jc w:val="center"/>
            </w:pPr>
          </w:p>
        </w:tc>
      </w:tr>
      <w:tr w:rsidR="00F655DE" w:rsidRPr="00CD5F95" w:rsidTr="009A356E">
        <w:trPr>
          <w:cantSplit/>
          <w:trHeight w:val="645"/>
          <w:tblHeader/>
        </w:trPr>
        <w:tc>
          <w:tcPr>
            <w:tcW w:w="1425" w:type="pct"/>
          </w:tcPr>
          <w:p w:rsidR="00F655DE" w:rsidRPr="00CD5F95" w:rsidRDefault="00F655DE" w:rsidP="009A356E">
            <w:pPr>
              <w:ind w:firstLine="0"/>
              <w:jc w:val="left"/>
            </w:pPr>
            <w:r w:rsidRPr="00CD5F95">
              <w:t xml:space="preserve">1. Понятие здоровья и болезни. Основы медицинских знаний. </w:t>
            </w:r>
          </w:p>
        </w:tc>
        <w:tc>
          <w:tcPr>
            <w:tcW w:w="186" w:type="pct"/>
            <w:vAlign w:val="center"/>
          </w:tcPr>
          <w:p w:rsidR="00F655DE" w:rsidRPr="00CD5F95" w:rsidRDefault="00F655DE" w:rsidP="009A356E">
            <w:pPr>
              <w:pStyle w:val="Style14"/>
              <w:widowControl/>
              <w:ind w:firstLine="0"/>
              <w:jc w:val="center"/>
            </w:pPr>
            <w:r w:rsidRPr="00CD5F95">
              <w:t>1</w:t>
            </w:r>
          </w:p>
        </w:tc>
        <w:tc>
          <w:tcPr>
            <w:tcW w:w="195" w:type="pct"/>
            <w:vAlign w:val="center"/>
          </w:tcPr>
          <w:p w:rsidR="00F655DE" w:rsidRPr="00CD5F95" w:rsidRDefault="00F655DE" w:rsidP="009A356E">
            <w:pPr>
              <w:pStyle w:val="Style14"/>
              <w:widowControl/>
              <w:ind w:firstLine="0"/>
              <w:jc w:val="center"/>
            </w:pPr>
            <w:r w:rsidRPr="00CD5F95">
              <w:t>6</w:t>
            </w:r>
          </w:p>
        </w:tc>
        <w:tc>
          <w:tcPr>
            <w:tcW w:w="220" w:type="pct"/>
            <w:vAlign w:val="center"/>
          </w:tcPr>
          <w:p w:rsidR="00F655DE" w:rsidRPr="00CD5F95" w:rsidRDefault="00F655DE" w:rsidP="009A356E">
            <w:pPr>
              <w:pStyle w:val="Style14"/>
              <w:widowControl/>
              <w:ind w:firstLine="0"/>
              <w:jc w:val="center"/>
            </w:pPr>
            <w:r w:rsidRPr="00CD5F95">
              <w:t>6/2И</w:t>
            </w:r>
          </w:p>
        </w:tc>
        <w:tc>
          <w:tcPr>
            <w:tcW w:w="223" w:type="pct"/>
            <w:vAlign w:val="center"/>
          </w:tcPr>
          <w:p w:rsidR="00F655DE" w:rsidRPr="00CD5F95" w:rsidRDefault="00F655DE" w:rsidP="009A356E">
            <w:pPr>
              <w:pStyle w:val="Style14"/>
              <w:widowControl/>
              <w:ind w:firstLine="0"/>
              <w:jc w:val="center"/>
            </w:pPr>
            <w:r w:rsidRPr="00CD5F95">
              <w:t>6/2И</w:t>
            </w:r>
          </w:p>
        </w:tc>
        <w:tc>
          <w:tcPr>
            <w:tcW w:w="332" w:type="pct"/>
            <w:vAlign w:val="center"/>
          </w:tcPr>
          <w:p w:rsidR="00F655DE" w:rsidRPr="00CD5F95" w:rsidRDefault="00F655DE" w:rsidP="009A356E">
            <w:pPr>
              <w:pStyle w:val="Style14"/>
              <w:widowControl/>
              <w:ind w:firstLine="0"/>
              <w:jc w:val="center"/>
            </w:pPr>
            <w:r w:rsidRPr="00CD5F95">
              <w:t>5</w:t>
            </w:r>
          </w:p>
        </w:tc>
        <w:tc>
          <w:tcPr>
            <w:tcW w:w="1075" w:type="pct"/>
            <w:vAlign w:val="center"/>
          </w:tcPr>
          <w:p w:rsidR="00F655DE" w:rsidRPr="00CD5F95" w:rsidRDefault="00F655DE" w:rsidP="009A356E">
            <w:pPr>
              <w:pStyle w:val="Style14"/>
              <w:widowControl/>
              <w:ind w:firstLine="0"/>
            </w:pPr>
            <w:r w:rsidRPr="00CD5F95">
              <w:rPr>
                <w:bCs/>
                <w:iCs/>
              </w:rPr>
              <w:t>Самостоятельное изучение учебной и научной литературы.</w:t>
            </w:r>
            <w:r w:rsidRPr="00CD5F95">
              <w:t xml:space="preserve"> Подготовка к практическому занятию. Контрольная работа. Описание алгоритма решения ситуационных задач. </w:t>
            </w:r>
            <w:r w:rsidRPr="00CD5F95">
              <w:rPr>
                <w:rStyle w:val="FontStyle31"/>
                <w:sz w:val="24"/>
                <w:szCs w:val="24"/>
              </w:rPr>
              <w:t>Составление таблицы (задание для самостоятельной работы №1)</w:t>
            </w:r>
          </w:p>
        </w:tc>
        <w:tc>
          <w:tcPr>
            <w:tcW w:w="973" w:type="pct"/>
            <w:vAlign w:val="center"/>
          </w:tcPr>
          <w:p w:rsidR="00F655DE" w:rsidRPr="00CD5F95" w:rsidRDefault="00F655DE" w:rsidP="009A356E">
            <w:pPr>
              <w:pStyle w:val="afd"/>
            </w:pPr>
            <w:r w:rsidRPr="00CD5F95">
              <w:t xml:space="preserve">Устный опрос. контрольная работа. Семинарские занятия.  Решение ситуационных задач. </w:t>
            </w:r>
            <w:r w:rsidRPr="00CD5F95">
              <w:rPr>
                <w:rStyle w:val="FontStyle31"/>
                <w:sz w:val="24"/>
                <w:szCs w:val="24"/>
              </w:rPr>
              <w:t>Тестирование.</w:t>
            </w:r>
          </w:p>
        </w:tc>
        <w:tc>
          <w:tcPr>
            <w:tcW w:w="371" w:type="pct"/>
          </w:tcPr>
          <w:p w:rsidR="00F655DE" w:rsidRPr="00CD5F95" w:rsidRDefault="00F655DE" w:rsidP="009A356E">
            <w:pPr>
              <w:pStyle w:val="Style14"/>
              <w:widowControl/>
              <w:ind w:firstLine="0"/>
              <w:jc w:val="center"/>
            </w:pPr>
            <w:r w:rsidRPr="00CD5F95">
              <w:t>ОПК-3:</w:t>
            </w:r>
          </w:p>
          <w:p w:rsidR="00F655DE" w:rsidRPr="00CD5F95" w:rsidRDefault="00F655DE" w:rsidP="009A356E">
            <w:pPr>
              <w:pStyle w:val="Style14"/>
              <w:widowControl/>
              <w:ind w:firstLine="0"/>
              <w:jc w:val="center"/>
            </w:pPr>
            <w:r w:rsidRPr="00CD5F95">
              <w:t>ПК-7: ЗУВ</w:t>
            </w:r>
          </w:p>
          <w:p w:rsidR="00F655DE" w:rsidRPr="00CD5F95" w:rsidRDefault="00F655DE" w:rsidP="009A356E">
            <w:pPr>
              <w:pStyle w:val="Style14"/>
              <w:widowControl/>
              <w:ind w:firstLine="0"/>
              <w:jc w:val="center"/>
            </w:pPr>
            <w:r w:rsidRPr="00CD5F95">
              <w:t xml:space="preserve">ДПК-1: ЗУВ </w:t>
            </w:r>
          </w:p>
          <w:p w:rsidR="00F655DE" w:rsidRPr="00CD5F95" w:rsidRDefault="00F655DE" w:rsidP="009A356E">
            <w:pPr>
              <w:pStyle w:val="Style14"/>
              <w:widowControl/>
              <w:ind w:firstLine="0"/>
              <w:jc w:val="center"/>
            </w:pPr>
            <w:r w:rsidRPr="00CD5F95">
              <w:t>ДПК-2: ЗУ</w:t>
            </w:r>
          </w:p>
        </w:tc>
      </w:tr>
      <w:tr w:rsidR="00F655DE" w:rsidRPr="00CD5F95" w:rsidTr="009A356E">
        <w:trPr>
          <w:cantSplit/>
          <w:trHeight w:val="413"/>
          <w:tblHeader/>
        </w:trPr>
        <w:tc>
          <w:tcPr>
            <w:tcW w:w="1425" w:type="pct"/>
          </w:tcPr>
          <w:p w:rsidR="00F655DE" w:rsidRPr="00CD5F95" w:rsidRDefault="00F655DE" w:rsidP="009A356E">
            <w:pPr>
              <w:ind w:firstLine="0"/>
              <w:jc w:val="left"/>
            </w:pPr>
            <w:r w:rsidRPr="00CD5F95">
              <w:lastRenderedPageBreak/>
              <w:t>2. Общая патология.</w:t>
            </w:r>
          </w:p>
        </w:tc>
        <w:tc>
          <w:tcPr>
            <w:tcW w:w="186" w:type="pct"/>
            <w:vAlign w:val="center"/>
          </w:tcPr>
          <w:p w:rsidR="00F655DE" w:rsidRPr="00CD5F95" w:rsidRDefault="00F655DE" w:rsidP="009A356E">
            <w:pPr>
              <w:pStyle w:val="Style14"/>
              <w:widowControl/>
              <w:ind w:firstLine="0"/>
              <w:jc w:val="center"/>
            </w:pPr>
            <w:r w:rsidRPr="00CD5F95">
              <w:t>1</w:t>
            </w:r>
          </w:p>
        </w:tc>
        <w:tc>
          <w:tcPr>
            <w:tcW w:w="195" w:type="pct"/>
            <w:vAlign w:val="center"/>
          </w:tcPr>
          <w:p w:rsidR="00F655DE" w:rsidRPr="00CD5F95" w:rsidRDefault="00F655DE" w:rsidP="009A356E">
            <w:pPr>
              <w:pStyle w:val="Style14"/>
              <w:widowControl/>
              <w:ind w:firstLine="0"/>
              <w:jc w:val="center"/>
            </w:pPr>
            <w:r w:rsidRPr="00CD5F95">
              <w:t>6</w:t>
            </w:r>
          </w:p>
        </w:tc>
        <w:tc>
          <w:tcPr>
            <w:tcW w:w="220" w:type="pct"/>
            <w:vAlign w:val="center"/>
          </w:tcPr>
          <w:p w:rsidR="00F655DE" w:rsidRPr="00CD5F95" w:rsidRDefault="00F655DE" w:rsidP="009A356E">
            <w:pPr>
              <w:pStyle w:val="Style14"/>
              <w:widowControl/>
              <w:ind w:firstLine="0"/>
              <w:jc w:val="center"/>
            </w:pPr>
            <w:r w:rsidRPr="00CD5F95">
              <w:t>6/2И</w:t>
            </w:r>
          </w:p>
        </w:tc>
        <w:tc>
          <w:tcPr>
            <w:tcW w:w="223" w:type="pct"/>
            <w:vAlign w:val="center"/>
          </w:tcPr>
          <w:p w:rsidR="00F655DE" w:rsidRPr="00CD5F95" w:rsidRDefault="00F655DE" w:rsidP="009A356E">
            <w:pPr>
              <w:pStyle w:val="Style14"/>
              <w:widowControl/>
              <w:ind w:firstLine="0"/>
              <w:jc w:val="center"/>
            </w:pPr>
            <w:r w:rsidRPr="00CD5F95">
              <w:t>6/2И</w:t>
            </w:r>
          </w:p>
        </w:tc>
        <w:tc>
          <w:tcPr>
            <w:tcW w:w="332" w:type="pct"/>
            <w:vAlign w:val="center"/>
          </w:tcPr>
          <w:p w:rsidR="00F655DE" w:rsidRPr="00CD5F95" w:rsidRDefault="00F655DE" w:rsidP="009A356E">
            <w:pPr>
              <w:pStyle w:val="Style14"/>
              <w:widowControl/>
              <w:ind w:firstLine="0"/>
              <w:jc w:val="center"/>
            </w:pPr>
            <w:r w:rsidRPr="00CD5F95">
              <w:t>5</w:t>
            </w:r>
          </w:p>
        </w:tc>
        <w:tc>
          <w:tcPr>
            <w:tcW w:w="1075" w:type="pct"/>
            <w:vAlign w:val="center"/>
          </w:tcPr>
          <w:p w:rsidR="00F655DE" w:rsidRPr="00CD5F95" w:rsidRDefault="00F655DE" w:rsidP="009A356E">
            <w:pPr>
              <w:pStyle w:val="Style14"/>
              <w:widowControl/>
              <w:ind w:firstLine="0"/>
              <w:rPr>
                <w:rStyle w:val="FontStyle26"/>
              </w:rPr>
            </w:pPr>
            <w:r w:rsidRPr="00CD5F95">
              <w:rPr>
                <w:bCs/>
                <w:iCs/>
              </w:rPr>
              <w:t>Самостоятельное изучение учебной и научной литературы.</w:t>
            </w:r>
            <w:r w:rsidRPr="00CD5F95">
              <w:t xml:space="preserve"> Подготовка к семинарскому занятию. Контрольная работа. </w:t>
            </w:r>
          </w:p>
          <w:p w:rsidR="00F655DE" w:rsidRPr="00CD5F95" w:rsidRDefault="00F655DE" w:rsidP="009A356E">
            <w:pPr>
              <w:pStyle w:val="Style14"/>
              <w:widowControl/>
              <w:ind w:firstLine="0"/>
              <w:rPr>
                <w:rStyle w:val="FontStyle31"/>
                <w:sz w:val="24"/>
                <w:szCs w:val="24"/>
              </w:rPr>
            </w:pPr>
            <w:r w:rsidRPr="00CD5F95">
              <w:rPr>
                <w:rStyle w:val="FontStyle31"/>
                <w:sz w:val="24"/>
                <w:szCs w:val="24"/>
              </w:rPr>
              <w:t>Составление таблицы</w:t>
            </w:r>
          </w:p>
          <w:p w:rsidR="00F655DE" w:rsidRPr="00CD5F95" w:rsidRDefault="00F655DE" w:rsidP="009A356E">
            <w:pPr>
              <w:pStyle w:val="Style14"/>
              <w:widowControl/>
              <w:ind w:firstLine="0"/>
            </w:pPr>
            <w:r w:rsidRPr="00CD5F95">
              <w:rPr>
                <w:rStyle w:val="FontStyle31"/>
                <w:sz w:val="24"/>
                <w:szCs w:val="24"/>
              </w:rPr>
              <w:t>(задание для самостоятельной работы №2)</w:t>
            </w:r>
          </w:p>
        </w:tc>
        <w:tc>
          <w:tcPr>
            <w:tcW w:w="973" w:type="pct"/>
            <w:vAlign w:val="center"/>
          </w:tcPr>
          <w:p w:rsidR="00F655DE" w:rsidRPr="00CD5F95" w:rsidRDefault="00F655DE" w:rsidP="009A356E">
            <w:pPr>
              <w:pStyle w:val="Style14"/>
              <w:widowControl/>
              <w:ind w:firstLine="0"/>
              <w:jc w:val="left"/>
            </w:pPr>
            <w:r w:rsidRPr="00CD5F95">
              <w:t xml:space="preserve">Контрольная работа. Лабораторная работа. Проверка индивидуального задания. Семинарские занятия. </w:t>
            </w:r>
            <w:r w:rsidRPr="00CD5F95">
              <w:rPr>
                <w:rStyle w:val="FontStyle31"/>
                <w:sz w:val="24"/>
                <w:szCs w:val="24"/>
              </w:rPr>
              <w:t>Тестирование.</w:t>
            </w:r>
          </w:p>
        </w:tc>
        <w:tc>
          <w:tcPr>
            <w:tcW w:w="371" w:type="pct"/>
          </w:tcPr>
          <w:p w:rsidR="00F655DE" w:rsidRPr="00CD5F95" w:rsidRDefault="00F655DE" w:rsidP="009A356E">
            <w:pPr>
              <w:pStyle w:val="Style14"/>
              <w:widowControl/>
              <w:ind w:firstLine="0"/>
              <w:jc w:val="center"/>
            </w:pPr>
            <w:r w:rsidRPr="00CD5F95">
              <w:t>ОПК-3: ЗУВ</w:t>
            </w:r>
          </w:p>
          <w:p w:rsidR="00F655DE" w:rsidRPr="00CD5F95" w:rsidRDefault="00F655DE" w:rsidP="009A356E">
            <w:pPr>
              <w:pStyle w:val="Style14"/>
              <w:widowControl/>
              <w:ind w:firstLine="0"/>
              <w:jc w:val="center"/>
            </w:pPr>
            <w:r w:rsidRPr="00CD5F95">
              <w:t xml:space="preserve"> ПК-1: ЗУВ</w:t>
            </w:r>
          </w:p>
          <w:p w:rsidR="00F655DE" w:rsidRPr="00CD5F95" w:rsidRDefault="00F655DE" w:rsidP="009A356E">
            <w:pPr>
              <w:pStyle w:val="Style14"/>
              <w:widowControl/>
              <w:ind w:firstLine="0"/>
              <w:jc w:val="center"/>
            </w:pPr>
            <w:r w:rsidRPr="00CD5F95">
              <w:t>ПК-5: ЗУВ</w:t>
            </w:r>
          </w:p>
        </w:tc>
      </w:tr>
      <w:tr w:rsidR="00F655DE" w:rsidRPr="00CD5F95" w:rsidTr="009A356E">
        <w:trPr>
          <w:cantSplit/>
          <w:trHeight w:val="277"/>
          <w:tblHeader/>
        </w:trPr>
        <w:tc>
          <w:tcPr>
            <w:tcW w:w="1425" w:type="pct"/>
          </w:tcPr>
          <w:p w:rsidR="00F655DE" w:rsidRPr="00CD5F95" w:rsidRDefault="00F655DE" w:rsidP="009A356E">
            <w:pPr>
              <w:pStyle w:val="Style14"/>
              <w:widowControl/>
              <w:tabs>
                <w:tab w:val="left" w:pos="435"/>
              </w:tabs>
              <w:ind w:firstLine="0"/>
              <w:jc w:val="left"/>
            </w:pPr>
            <w:r w:rsidRPr="00CD5F95">
              <w:t>3. Тератология.</w:t>
            </w:r>
          </w:p>
        </w:tc>
        <w:tc>
          <w:tcPr>
            <w:tcW w:w="186" w:type="pct"/>
            <w:vAlign w:val="center"/>
          </w:tcPr>
          <w:p w:rsidR="00F655DE" w:rsidRPr="00CD5F95" w:rsidRDefault="00F655DE" w:rsidP="009A356E">
            <w:pPr>
              <w:pStyle w:val="Style14"/>
              <w:widowControl/>
              <w:ind w:firstLine="0"/>
              <w:jc w:val="center"/>
            </w:pPr>
            <w:r w:rsidRPr="00CD5F95">
              <w:t>1</w:t>
            </w:r>
          </w:p>
        </w:tc>
        <w:tc>
          <w:tcPr>
            <w:tcW w:w="195" w:type="pct"/>
            <w:vAlign w:val="center"/>
          </w:tcPr>
          <w:p w:rsidR="00F655DE" w:rsidRPr="00CD5F95" w:rsidRDefault="00F655DE" w:rsidP="009A356E">
            <w:pPr>
              <w:pStyle w:val="Style14"/>
              <w:widowControl/>
              <w:ind w:firstLine="0"/>
              <w:jc w:val="center"/>
            </w:pPr>
            <w:r w:rsidRPr="00CD5F95">
              <w:t>6</w:t>
            </w:r>
          </w:p>
        </w:tc>
        <w:tc>
          <w:tcPr>
            <w:tcW w:w="220" w:type="pct"/>
            <w:vAlign w:val="center"/>
          </w:tcPr>
          <w:p w:rsidR="00F655DE" w:rsidRPr="00CD5F95" w:rsidRDefault="00F655DE" w:rsidP="009A356E">
            <w:pPr>
              <w:pStyle w:val="Style14"/>
              <w:widowControl/>
              <w:ind w:firstLine="0"/>
              <w:jc w:val="center"/>
            </w:pPr>
            <w:r w:rsidRPr="00CD5F95">
              <w:t>6/2И</w:t>
            </w:r>
          </w:p>
        </w:tc>
        <w:tc>
          <w:tcPr>
            <w:tcW w:w="223" w:type="pct"/>
            <w:vAlign w:val="center"/>
          </w:tcPr>
          <w:p w:rsidR="00F655DE" w:rsidRPr="00CD5F95" w:rsidRDefault="00F655DE" w:rsidP="009A356E">
            <w:pPr>
              <w:pStyle w:val="Style14"/>
              <w:widowControl/>
              <w:ind w:firstLine="0"/>
              <w:jc w:val="center"/>
            </w:pPr>
            <w:r w:rsidRPr="00CD5F95">
              <w:t>6/2И</w:t>
            </w:r>
          </w:p>
        </w:tc>
        <w:tc>
          <w:tcPr>
            <w:tcW w:w="332" w:type="pct"/>
            <w:vAlign w:val="center"/>
          </w:tcPr>
          <w:p w:rsidR="00F655DE" w:rsidRPr="00CD5F95" w:rsidRDefault="00F655DE" w:rsidP="009A356E">
            <w:pPr>
              <w:pStyle w:val="Style14"/>
              <w:widowControl/>
              <w:ind w:firstLine="0"/>
              <w:jc w:val="center"/>
            </w:pPr>
            <w:r w:rsidRPr="00CD5F95">
              <w:t>5,1</w:t>
            </w:r>
          </w:p>
        </w:tc>
        <w:tc>
          <w:tcPr>
            <w:tcW w:w="1075" w:type="pct"/>
            <w:vAlign w:val="center"/>
          </w:tcPr>
          <w:p w:rsidR="00F655DE" w:rsidRPr="00CD5F95" w:rsidRDefault="00F655DE" w:rsidP="009A356E">
            <w:pPr>
              <w:pStyle w:val="Style14"/>
              <w:widowControl/>
              <w:ind w:firstLine="0"/>
            </w:pPr>
            <w:r w:rsidRPr="00CD5F95">
              <w:rPr>
                <w:bCs/>
                <w:iCs/>
              </w:rPr>
              <w:t>Самостоятельное изучение учебной и научной литературы.</w:t>
            </w:r>
            <w:r w:rsidRPr="00CD5F95">
              <w:t xml:space="preserve"> Подготовка к семинарскому занятию. Контрольная работа. Выполнить индивидуальное задание. </w:t>
            </w:r>
            <w:r w:rsidRPr="00CD5F95">
              <w:rPr>
                <w:rStyle w:val="FontStyle31"/>
                <w:sz w:val="24"/>
                <w:szCs w:val="24"/>
              </w:rPr>
              <w:t>Подготовка к тестированию</w:t>
            </w:r>
          </w:p>
        </w:tc>
        <w:tc>
          <w:tcPr>
            <w:tcW w:w="973" w:type="pct"/>
            <w:vAlign w:val="center"/>
          </w:tcPr>
          <w:p w:rsidR="00F655DE" w:rsidRPr="00CD5F95" w:rsidRDefault="00F655DE" w:rsidP="009A356E">
            <w:pPr>
              <w:pStyle w:val="Style14"/>
              <w:widowControl/>
              <w:ind w:firstLine="0"/>
              <w:jc w:val="left"/>
            </w:pPr>
            <w:r w:rsidRPr="00CD5F95">
              <w:t xml:space="preserve">Контрольная работа. Проверка индивидуального задания. Семинарские занятия. </w:t>
            </w:r>
            <w:r w:rsidRPr="00CD5F95">
              <w:rPr>
                <w:rStyle w:val="FontStyle31"/>
                <w:sz w:val="24"/>
                <w:szCs w:val="24"/>
              </w:rPr>
              <w:t>Тестирование.</w:t>
            </w:r>
          </w:p>
        </w:tc>
        <w:tc>
          <w:tcPr>
            <w:tcW w:w="371" w:type="pct"/>
          </w:tcPr>
          <w:p w:rsidR="00F655DE" w:rsidRPr="00CD5F95" w:rsidRDefault="00F655DE" w:rsidP="009A356E">
            <w:pPr>
              <w:pStyle w:val="Style14"/>
              <w:widowControl/>
              <w:ind w:firstLine="0"/>
              <w:jc w:val="center"/>
            </w:pPr>
            <w:r w:rsidRPr="00CD5F95">
              <w:t>ПК-3: ЗУВ</w:t>
            </w:r>
          </w:p>
          <w:p w:rsidR="00F655DE" w:rsidRPr="00CD5F95" w:rsidRDefault="00F655DE" w:rsidP="009A356E">
            <w:pPr>
              <w:pStyle w:val="Style14"/>
              <w:widowControl/>
              <w:ind w:firstLine="0"/>
              <w:jc w:val="center"/>
            </w:pPr>
            <w:r w:rsidRPr="00CD5F95">
              <w:t>ПК-11: ЗУВ</w:t>
            </w:r>
          </w:p>
        </w:tc>
      </w:tr>
      <w:tr w:rsidR="00F655DE" w:rsidRPr="00CD5F95" w:rsidTr="009A356E">
        <w:trPr>
          <w:cantSplit/>
          <w:trHeight w:val="423"/>
          <w:tblHeader/>
        </w:trPr>
        <w:tc>
          <w:tcPr>
            <w:tcW w:w="1425" w:type="pct"/>
          </w:tcPr>
          <w:p w:rsidR="00F655DE" w:rsidRPr="00CD5F95" w:rsidRDefault="00F655DE" w:rsidP="009A356E">
            <w:pPr>
              <w:pStyle w:val="Style14"/>
              <w:widowControl/>
              <w:ind w:firstLine="0"/>
              <w:rPr>
                <w:b/>
              </w:rPr>
            </w:pPr>
            <w:r w:rsidRPr="00CD5F95">
              <w:rPr>
                <w:b/>
              </w:rPr>
              <w:t>Итого за 1 семестр</w:t>
            </w:r>
          </w:p>
        </w:tc>
        <w:tc>
          <w:tcPr>
            <w:tcW w:w="186" w:type="pct"/>
            <w:vAlign w:val="center"/>
          </w:tcPr>
          <w:p w:rsidR="00F655DE" w:rsidRPr="00CD5F95" w:rsidRDefault="00F655DE" w:rsidP="009A356E">
            <w:pPr>
              <w:pStyle w:val="Style14"/>
              <w:widowControl/>
              <w:ind w:firstLine="0"/>
              <w:jc w:val="center"/>
              <w:rPr>
                <w:b/>
              </w:rPr>
            </w:pPr>
          </w:p>
        </w:tc>
        <w:tc>
          <w:tcPr>
            <w:tcW w:w="195" w:type="pct"/>
            <w:vAlign w:val="center"/>
          </w:tcPr>
          <w:p w:rsidR="00F655DE" w:rsidRPr="00CD5F95" w:rsidRDefault="00F655DE" w:rsidP="009A356E">
            <w:pPr>
              <w:pStyle w:val="Style14"/>
              <w:widowControl/>
              <w:ind w:firstLine="0"/>
              <w:jc w:val="center"/>
              <w:rPr>
                <w:b/>
              </w:rPr>
            </w:pPr>
            <w:r w:rsidRPr="00CD5F95">
              <w:rPr>
                <w:b/>
              </w:rPr>
              <w:t>18</w:t>
            </w:r>
          </w:p>
        </w:tc>
        <w:tc>
          <w:tcPr>
            <w:tcW w:w="220" w:type="pct"/>
            <w:vAlign w:val="center"/>
          </w:tcPr>
          <w:p w:rsidR="00F655DE" w:rsidRPr="00CD5F95" w:rsidRDefault="00F655DE" w:rsidP="009A356E">
            <w:pPr>
              <w:pStyle w:val="Style14"/>
              <w:widowControl/>
              <w:ind w:firstLine="0"/>
              <w:jc w:val="center"/>
              <w:rPr>
                <w:b/>
              </w:rPr>
            </w:pPr>
            <w:r w:rsidRPr="00CD5F95">
              <w:rPr>
                <w:b/>
              </w:rPr>
              <w:t>18/</w:t>
            </w:r>
            <w:r w:rsidRPr="00CD5F95">
              <w:rPr>
                <w:b/>
              </w:rPr>
              <w:br/>
              <w:t>6И</w:t>
            </w:r>
          </w:p>
        </w:tc>
        <w:tc>
          <w:tcPr>
            <w:tcW w:w="223" w:type="pct"/>
            <w:vAlign w:val="center"/>
          </w:tcPr>
          <w:p w:rsidR="00F655DE" w:rsidRPr="00CD5F95" w:rsidRDefault="00F655DE" w:rsidP="009A356E">
            <w:pPr>
              <w:pStyle w:val="Style14"/>
              <w:widowControl/>
              <w:ind w:firstLine="0"/>
              <w:jc w:val="center"/>
              <w:rPr>
                <w:b/>
              </w:rPr>
            </w:pPr>
            <w:r w:rsidRPr="00CD5F95">
              <w:rPr>
                <w:b/>
              </w:rPr>
              <w:t>18/</w:t>
            </w:r>
            <w:r w:rsidRPr="00CD5F95">
              <w:rPr>
                <w:b/>
              </w:rPr>
              <w:br/>
              <w:t>6И</w:t>
            </w:r>
          </w:p>
        </w:tc>
        <w:tc>
          <w:tcPr>
            <w:tcW w:w="332" w:type="pct"/>
            <w:vAlign w:val="center"/>
          </w:tcPr>
          <w:p w:rsidR="00F655DE" w:rsidRPr="00CD5F95" w:rsidRDefault="00F655DE" w:rsidP="009A356E">
            <w:pPr>
              <w:pStyle w:val="Style14"/>
              <w:widowControl/>
              <w:ind w:firstLine="0"/>
              <w:jc w:val="center"/>
              <w:rPr>
                <w:rStyle w:val="FontStyle31"/>
                <w:b/>
                <w:sz w:val="24"/>
                <w:szCs w:val="24"/>
              </w:rPr>
            </w:pPr>
            <w:r w:rsidRPr="00CD5F95">
              <w:rPr>
                <w:rStyle w:val="FontStyle31"/>
                <w:b/>
                <w:sz w:val="24"/>
                <w:szCs w:val="24"/>
              </w:rPr>
              <w:t>15,1</w:t>
            </w:r>
          </w:p>
        </w:tc>
        <w:tc>
          <w:tcPr>
            <w:tcW w:w="1075" w:type="pct"/>
            <w:vAlign w:val="center"/>
          </w:tcPr>
          <w:p w:rsidR="00F655DE" w:rsidRPr="00CD5F95" w:rsidRDefault="00F655DE" w:rsidP="009A356E">
            <w:pPr>
              <w:pStyle w:val="Style14"/>
              <w:widowControl/>
              <w:ind w:firstLine="0"/>
              <w:jc w:val="center"/>
              <w:rPr>
                <w:rStyle w:val="FontStyle31"/>
                <w:b/>
                <w:sz w:val="24"/>
                <w:szCs w:val="24"/>
              </w:rPr>
            </w:pPr>
          </w:p>
        </w:tc>
        <w:tc>
          <w:tcPr>
            <w:tcW w:w="973" w:type="pct"/>
            <w:vAlign w:val="center"/>
          </w:tcPr>
          <w:p w:rsidR="00F655DE" w:rsidRPr="00CD5F95" w:rsidRDefault="00F655DE" w:rsidP="009A356E">
            <w:pPr>
              <w:pStyle w:val="Style14"/>
              <w:widowControl/>
              <w:ind w:firstLine="0"/>
              <w:jc w:val="center"/>
              <w:rPr>
                <w:rStyle w:val="FontStyle31"/>
                <w:b/>
                <w:sz w:val="24"/>
                <w:szCs w:val="24"/>
              </w:rPr>
            </w:pPr>
            <w:r w:rsidRPr="00CD5F95">
              <w:rPr>
                <w:b/>
              </w:rPr>
              <w:t xml:space="preserve">Промежуточная </w:t>
            </w:r>
            <w:r w:rsidRPr="00CD5F95">
              <w:rPr>
                <w:b/>
              </w:rPr>
              <w:br/>
              <w:t>аттестация (экзамен)</w:t>
            </w:r>
          </w:p>
        </w:tc>
        <w:tc>
          <w:tcPr>
            <w:tcW w:w="371" w:type="pct"/>
          </w:tcPr>
          <w:p w:rsidR="00F655DE" w:rsidRPr="00CD5F95" w:rsidRDefault="00F655DE" w:rsidP="009A356E">
            <w:pPr>
              <w:pStyle w:val="Style14"/>
              <w:widowControl/>
              <w:ind w:firstLine="0"/>
              <w:jc w:val="center"/>
            </w:pP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rPr>
                <w:b/>
              </w:rPr>
            </w:pPr>
            <w:bookmarkStart w:id="0" w:name="_Toc522126303"/>
            <w:r w:rsidRPr="00CD5F95">
              <w:t>4. Общие принципы работы сенсорных систем</w:t>
            </w:r>
            <w:bookmarkEnd w:id="0"/>
            <w:r w:rsidRPr="00CD5F95">
              <w:t>. Анатомия, физиология и патология двигательной сенсорной системы, сенсорных систем кожи, внутренних органов, вкуса и обоняния.</w:t>
            </w:r>
          </w:p>
        </w:tc>
        <w:tc>
          <w:tcPr>
            <w:tcW w:w="186" w:type="pct"/>
            <w:vAlign w:val="center"/>
          </w:tcPr>
          <w:p w:rsidR="00F655DE" w:rsidRPr="00CD5F95" w:rsidRDefault="00F655DE" w:rsidP="009A356E">
            <w:pPr>
              <w:pStyle w:val="Style14"/>
              <w:widowControl/>
              <w:ind w:firstLine="0"/>
              <w:jc w:val="center"/>
              <w:rPr>
                <w:b/>
              </w:rPr>
            </w:pPr>
            <w:r w:rsidRPr="00CD5F95">
              <w:rPr>
                <w:b/>
              </w:rPr>
              <w:t>2</w:t>
            </w:r>
          </w:p>
        </w:tc>
        <w:tc>
          <w:tcPr>
            <w:tcW w:w="195" w:type="pct"/>
            <w:vAlign w:val="center"/>
          </w:tcPr>
          <w:p w:rsidR="00F655DE" w:rsidRPr="00CD5F95" w:rsidRDefault="00F655DE" w:rsidP="009A356E">
            <w:pPr>
              <w:pStyle w:val="Style14"/>
              <w:widowControl/>
              <w:ind w:firstLine="0"/>
              <w:jc w:val="center"/>
              <w:rPr>
                <w:b/>
              </w:rPr>
            </w:pPr>
            <w:r w:rsidRPr="00CD5F95">
              <w:rPr>
                <w:b/>
              </w:rPr>
              <w:t>5</w:t>
            </w:r>
          </w:p>
        </w:tc>
        <w:tc>
          <w:tcPr>
            <w:tcW w:w="220" w:type="pct"/>
            <w:vAlign w:val="center"/>
          </w:tcPr>
          <w:p w:rsidR="00F655DE" w:rsidRPr="00CD5F95" w:rsidRDefault="00F655DE" w:rsidP="009A356E">
            <w:pPr>
              <w:pStyle w:val="Style14"/>
              <w:widowControl/>
              <w:ind w:firstLine="0"/>
              <w:jc w:val="center"/>
              <w:rPr>
                <w:b/>
              </w:rPr>
            </w:pPr>
            <w:r w:rsidRPr="00CD5F95">
              <w:t>5/2И</w:t>
            </w:r>
          </w:p>
        </w:tc>
        <w:tc>
          <w:tcPr>
            <w:tcW w:w="223" w:type="pct"/>
            <w:vAlign w:val="center"/>
          </w:tcPr>
          <w:p w:rsidR="00F655DE" w:rsidRPr="00CD5F95" w:rsidRDefault="00F655DE" w:rsidP="009A356E">
            <w:pPr>
              <w:pStyle w:val="Style14"/>
              <w:widowControl/>
              <w:ind w:firstLine="0"/>
              <w:jc w:val="center"/>
              <w:rPr>
                <w:b/>
              </w:rPr>
            </w:pPr>
            <w:r w:rsidRPr="00CD5F95">
              <w:t>5/2И</w:t>
            </w:r>
          </w:p>
        </w:tc>
        <w:tc>
          <w:tcPr>
            <w:tcW w:w="332" w:type="pct"/>
            <w:vAlign w:val="center"/>
          </w:tcPr>
          <w:p w:rsidR="00F655DE" w:rsidRPr="00CD5F95" w:rsidRDefault="00F655DE" w:rsidP="009A356E">
            <w:pPr>
              <w:pStyle w:val="Style14"/>
              <w:widowControl/>
              <w:ind w:firstLine="0"/>
              <w:jc w:val="center"/>
              <w:rPr>
                <w:rStyle w:val="FontStyle31"/>
                <w:sz w:val="24"/>
                <w:szCs w:val="24"/>
              </w:rPr>
            </w:pPr>
            <w:r w:rsidRPr="00CD5F95">
              <w:rPr>
                <w:rStyle w:val="FontStyle31"/>
                <w:sz w:val="24"/>
                <w:szCs w:val="24"/>
              </w:rPr>
              <w:t>6,15</w:t>
            </w:r>
          </w:p>
        </w:tc>
        <w:tc>
          <w:tcPr>
            <w:tcW w:w="1075" w:type="pct"/>
            <w:vAlign w:val="center"/>
          </w:tcPr>
          <w:p w:rsidR="00F655DE" w:rsidRPr="00CD5F95" w:rsidRDefault="00F655DE" w:rsidP="009A356E">
            <w:pPr>
              <w:rPr>
                <w:rStyle w:val="FontStyle31"/>
                <w:sz w:val="24"/>
                <w:szCs w:val="24"/>
              </w:rPr>
            </w:pPr>
            <w:r w:rsidRPr="00CD5F95">
              <w:rPr>
                <w:bCs/>
                <w:iCs/>
              </w:rPr>
              <w:t>Самостоятельное изучение учебной и научной литературы.</w:t>
            </w:r>
            <w:r w:rsidRPr="00CD5F95">
              <w:t xml:space="preserve"> </w:t>
            </w:r>
            <w:r w:rsidRPr="00CD5F95">
              <w:rPr>
                <w:bCs/>
                <w:iCs/>
              </w:rPr>
              <w:t xml:space="preserve">Подготовка к семинарскому, практическому. Выполнение практических работ </w:t>
            </w:r>
          </w:p>
        </w:tc>
        <w:tc>
          <w:tcPr>
            <w:tcW w:w="973" w:type="pct"/>
            <w:vAlign w:val="center"/>
          </w:tcPr>
          <w:p w:rsidR="00F655DE" w:rsidRPr="00CD5F95" w:rsidRDefault="00F655DE" w:rsidP="009A356E">
            <w:pPr>
              <w:pStyle w:val="Style14"/>
              <w:widowControl/>
              <w:ind w:firstLine="0"/>
              <w:jc w:val="center"/>
              <w:rPr>
                <w:rStyle w:val="FontStyle31"/>
                <w:sz w:val="24"/>
                <w:szCs w:val="24"/>
              </w:rPr>
            </w:pPr>
            <w:r w:rsidRPr="00CD5F95">
              <w:t xml:space="preserve">Устный опрос. Контрольная работа. </w:t>
            </w:r>
            <w:r w:rsidRPr="00CD5F95">
              <w:rPr>
                <w:rStyle w:val="FontStyle31"/>
                <w:sz w:val="24"/>
                <w:szCs w:val="24"/>
              </w:rPr>
              <w:t>Тестирование.</w:t>
            </w:r>
          </w:p>
        </w:tc>
        <w:tc>
          <w:tcPr>
            <w:tcW w:w="371" w:type="pct"/>
          </w:tcPr>
          <w:p w:rsidR="00F655DE" w:rsidRPr="00CD5F95" w:rsidRDefault="00F655DE" w:rsidP="009A356E">
            <w:pPr>
              <w:pStyle w:val="Style14"/>
              <w:widowControl/>
              <w:ind w:firstLine="0"/>
              <w:jc w:val="center"/>
            </w:pPr>
            <w:r w:rsidRPr="00CD5F95">
              <w:t>ПК-5: ЗУВ</w:t>
            </w:r>
          </w:p>
          <w:p w:rsidR="00F655DE" w:rsidRPr="00CD5F95" w:rsidRDefault="00F655DE" w:rsidP="009A356E">
            <w:pPr>
              <w:pStyle w:val="Style14"/>
              <w:widowControl/>
              <w:ind w:firstLine="0"/>
              <w:jc w:val="center"/>
            </w:pPr>
            <w:r w:rsidRPr="00CD5F95">
              <w:t>ПК-7: ЗУВ</w:t>
            </w:r>
          </w:p>
        </w:tc>
      </w:tr>
      <w:tr w:rsidR="00F655DE" w:rsidRPr="00CD5F95" w:rsidTr="009A356E">
        <w:trPr>
          <w:cantSplit/>
          <w:trHeight w:val="309"/>
          <w:tblHeader/>
        </w:trPr>
        <w:tc>
          <w:tcPr>
            <w:tcW w:w="1425" w:type="pct"/>
          </w:tcPr>
          <w:p w:rsidR="00F655DE" w:rsidRPr="00CD5F95" w:rsidRDefault="00F655DE" w:rsidP="009A356E">
            <w:pPr>
              <w:pStyle w:val="Style14"/>
              <w:widowControl/>
              <w:ind w:firstLine="0"/>
              <w:jc w:val="left"/>
            </w:pPr>
            <w:r w:rsidRPr="00CD5F95">
              <w:rPr>
                <w:bCs/>
                <w:iCs/>
              </w:rPr>
              <w:t>5.  Анатомия, физиология и патология зрительного анализатора.</w:t>
            </w:r>
          </w:p>
        </w:tc>
        <w:tc>
          <w:tcPr>
            <w:tcW w:w="186" w:type="pct"/>
            <w:vAlign w:val="center"/>
          </w:tcPr>
          <w:p w:rsidR="00F655DE" w:rsidRPr="00CD5F95" w:rsidRDefault="00F655DE" w:rsidP="009A356E">
            <w:pPr>
              <w:pStyle w:val="Style14"/>
              <w:widowControl/>
              <w:ind w:firstLine="0"/>
              <w:jc w:val="center"/>
            </w:pPr>
            <w:r w:rsidRPr="00CD5F95">
              <w:t>2</w:t>
            </w:r>
          </w:p>
        </w:tc>
        <w:tc>
          <w:tcPr>
            <w:tcW w:w="195" w:type="pct"/>
            <w:vAlign w:val="center"/>
          </w:tcPr>
          <w:p w:rsidR="00F655DE" w:rsidRPr="00CD5F95" w:rsidRDefault="00F655DE" w:rsidP="009A356E">
            <w:pPr>
              <w:pStyle w:val="Style14"/>
              <w:widowControl/>
              <w:ind w:firstLine="0"/>
              <w:jc w:val="center"/>
            </w:pPr>
            <w:r w:rsidRPr="00CD5F95">
              <w:t>6</w:t>
            </w:r>
          </w:p>
        </w:tc>
        <w:tc>
          <w:tcPr>
            <w:tcW w:w="220" w:type="pct"/>
            <w:vAlign w:val="center"/>
          </w:tcPr>
          <w:p w:rsidR="00F655DE" w:rsidRPr="00CD5F95" w:rsidRDefault="00F655DE" w:rsidP="009A356E">
            <w:pPr>
              <w:pStyle w:val="Style14"/>
              <w:widowControl/>
              <w:ind w:firstLine="0"/>
              <w:jc w:val="center"/>
            </w:pPr>
            <w:r w:rsidRPr="00CD5F95">
              <w:t>6/2И</w:t>
            </w:r>
          </w:p>
        </w:tc>
        <w:tc>
          <w:tcPr>
            <w:tcW w:w="223" w:type="pct"/>
            <w:vAlign w:val="center"/>
          </w:tcPr>
          <w:p w:rsidR="00F655DE" w:rsidRPr="00CD5F95" w:rsidRDefault="00F655DE" w:rsidP="009A356E">
            <w:pPr>
              <w:pStyle w:val="Style14"/>
              <w:widowControl/>
              <w:ind w:firstLine="0"/>
              <w:jc w:val="center"/>
            </w:pPr>
            <w:r w:rsidRPr="00CD5F95">
              <w:t>6/2И</w:t>
            </w:r>
          </w:p>
        </w:tc>
        <w:tc>
          <w:tcPr>
            <w:tcW w:w="332" w:type="pct"/>
            <w:vAlign w:val="center"/>
          </w:tcPr>
          <w:p w:rsidR="00F655DE" w:rsidRPr="00CD5F95" w:rsidRDefault="00F655DE" w:rsidP="009A356E">
            <w:pPr>
              <w:pStyle w:val="Style14"/>
              <w:widowControl/>
              <w:ind w:firstLine="0"/>
              <w:jc w:val="center"/>
            </w:pPr>
            <w:r w:rsidRPr="00CD5F95">
              <w:t>6</w:t>
            </w:r>
          </w:p>
        </w:tc>
        <w:tc>
          <w:tcPr>
            <w:tcW w:w="1075" w:type="pct"/>
          </w:tcPr>
          <w:p w:rsidR="00F655DE" w:rsidRPr="00CD5F95" w:rsidRDefault="00F655DE" w:rsidP="009A356E">
            <w:pPr>
              <w:pStyle w:val="Style14"/>
              <w:widowControl/>
              <w:ind w:firstLine="0"/>
              <w:jc w:val="left"/>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 Контрольная работа. Разработка глоссария на русском и латинском языках.  </w:t>
            </w:r>
            <w:r w:rsidRPr="00CD5F95">
              <w:rPr>
                <w:rStyle w:val="FontStyle31"/>
                <w:sz w:val="24"/>
                <w:szCs w:val="24"/>
              </w:rPr>
              <w:t xml:space="preserve">Зарисовка зрительного анализатора. </w:t>
            </w:r>
          </w:p>
        </w:tc>
        <w:tc>
          <w:tcPr>
            <w:tcW w:w="973" w:type="pct"/>
          </w:tcPr>
          <w:p w:rsidR="00F655DE" w:rsidRPr="00CD5F95" w:rsidRDefault="00F655DE" w:rsidP="009A356E">
            <w:pPr>
              <w:pStyle w:val="Style14"/>
              <w:widowControl/>
              <w:ind w:firstLine="0"/>
              <w:jc w:val="left"/>
            </w:pPr>
            <w:r w:rsidRPr="00CD5F95">
              <w:t>Устный опрос. Контрольная работа</w:t>
            </w:r>
            <w:r w:rsidRPr="00CD5F95">
              <w:rPr>
                <w:rStyle w:val="FontStyle26"/>
              </w:rPr>
              <w:t xml:space="preserve">. </w:t>
            </w:r>
            <w:r w:rsidRPr="00CD5F95">
              <w:rPr>
                <w:rStyle w:val="FontStyle31"/>
                <w:sz w:val="24"/>
                <w:szCs w:val="24"/>
              </w:rPr>
              <w:t>Тестирование.</w:t>
            </w:r>
          </w:p>
        </w:tc>
        <w:tc>
          <w:tcPr>
            <w:tcW w:w="371" w:type="pct"/>
          </w:tcPr>
          <w:p w:rsidR="00F655DE" w:rsidRPr="00CD5F95" w:rsidRDefault="00F655DE" w:rsidP="009A356E">
            <w:pPr>
              <w:pStyle w:val="Style14"/>
              <w:widowControl/>
              <w:ind w:firstLine="0"/>
              <w:jc w:val="center"/>
            </w:pPr>
            <w:r w:rsidRPr="00CD5F95">
              <w:t>ПК-1: ЗУВ</w:t>
            </w:r>
          </w:p>
          <w:p w:rsidR="00F655DE" w:rsidRPr="00CD5F95" w:rsidRDefault="00F655DE" w:rsidP="009A356E">
            <w:pPr>
              <w:pStyle w:val="Style14"/>
              <w:widowControl/>
              <w:ind w:firstLine="0"/>
              <w:jc w:val="center"/>
            </w:pPr>
            <w:r w:rsidRPr="00CD5F95">
              <w:t>ПК-5: ЗУВ</w:t>
            </w:r>
          </w:p>
          <w:p w:rsidR="00F655DE" w:rsidRPr="00CD5F95" w:rsidRDefault="00F655DE" w:rsidP="009A356E">
            <w:pPr>
              <w:pStyle w:val="Style14"/>
              <w:widowControl/>
              <w:ind w:firstLine="0"/>
              <w:jc w:val="center"/>
            </w:pPr>
            <w:r w:rsidRPr="00CD5F95">
              <w:t>ПК-7: ЗУВ</w:t>
            </w:r>
          </w:p>
          <w:p w:rsidR="00F655DE" w:rsidRPr="00CD5F95" w:rsidRDefault="00F655DE" w:rsidP="009A356E">
            <w:pPr>
              <w:pStyle w:val="Style14"/>
              <w:widowControl/>
              <w:ind w:firstLine="0"/>
              <w:jc w:val="center"/>
            </w:pPr>
            <w:r w:rsidRPr="00CD5F95">
              <w:t>ДПК-1: ЗУВ</w:t>
            </w:r>
          </w:p>
        </w:tc>
      </w:tr>
      <w:tr w:rsidR="00F655DE" w:rsidRPr="00CD5F95" w:rsidTr="009A356E">
        <w:trPr>
          <w:cantSplit/>
          <w:trHeight w:val="703"/>
          <w:tblHeader/>
        </w:trPr>
        <w:tc>
          <w:tcPr>
            <w:tcW w:w="1425" w:type="pct"/>
          </w:tcPr>
          <w:p w:rsidR="00F655DE" w:rsidRPr="00CD5F95" w:rsidRDefault="00F655DE" w:rsidP="009A356E">
            <w:pPr>
              <w:pStyle w:val="Style14"/>
              <w:widowControl/>
              <w:ind w:firstLine="0"/>
              <w:jc w:val="left"/>
            </w:pPr>
            <w:r w:rsidRPr="00CD5F95">
              <w:rPr>
                <w:bCs/>
                <w:iCs/>
              </w:rPr>
              <w:lastRenderedPageBreak/>
              <w:t>6. Анатомия, физиология и патология слухового анализатора.</w:t>
            </w:r>
          </w:p>
        </w:tc>
        <w:tc>
          <w:tcPr>
            <w:tcW w:w="186" w:type="pct"/>
            <w:vAlign w:val="center"/>
          </w:tcPr>
          <w:p w:rsidR="00F655DE" w:rsidRPr="00CD5F95" w:rsidRDefault="00F655DE" w:rsidP="009A356E">
            <w:pPr>
              <w:pStyle w:val="Style14"/>
              <w:widowControl/>
              <w:ind w:firstLine="0"/>
              <w:jc w:val="center"/>
            </w:pPr>
            <w:r w:rsidRPr="00CD5F95">
              <w:t>2</w:t>
            </w:r>
          </w:p>
        </w:tc>
        <w:tc>
          <w:tcPr>
            <w:tcW w:w="195" w:type="pct"/>
            <w:vAlign w:val="center"/>
          </w:tcPr>
          <w:p w:rsidR="00F655DE" w:rsidRPr="00CD5F95" w:rsidRDefault="00F655DE" w:rsidP="009A356E">
            <w:pPr>
              <w:pStyle w:val="Style14"/>
              <w:widowControl/>
              <w:ind w:firstLine="0"/>
              <w:jc w:val="center"/>
            </w:pPr>
            <w:r w:rsidRPr="00CD5F95">
              <w:t>6</w:t>
            </w:r>
          </w:p>
        </w:tc>
        <w:tc>
          <w:tcPr>
            <w:tcW w:w="220" w:type="pct"/>
            <w:vAlign w:val="center"/>
          </w:tcPr>
          <w:p w:rsidR="00F655DE" w:rsidRPr="00CD5F95" w:rsidRDefault="00F655DE" w:rsidP="009A356E">
            <w:pPr>
              <w:pStyle w:val="Style14"/>
              <w:widowControl/>
              <w:ind w:firstLine="0"/>
              <w:jc w:val="center"/>
            </w:pPr>
            <w:r w:rsidRPr="00CD5F95">
              <w:t>6/2И</w:t>
            </w:r>
          </w:p>
        </w:tc>
        <w:tc>
          <w:tcPr>
            <w:tcW w:w="223" w:type="pct"/>
            <w:vAlign w:val="center"/>
          </w:tcPr>
          <w:p w:rsidR="00F655DE" w:rsidRPr="00CD5F95" w:rsidRDefault="00F655DE" w:rsidP="009A356E">
            <w:pPr>
              <w:pStyle w:val="Style14"/>
              <w:widowControl/>
              <w:ind w:firstLine="0"/>
              <w:jc w:val="center"/>
            </w:pPr>
            <w:r w:rsidRPr="00CD5F95">
              <w:t>6/2И</w:t>
            </w:r>
          </w:p>
        </w:tc>
        <w:tc>
          <w:tcPr>
            <w:tcW w:w="332" w:type="pct"/>
            <w:vAlign w:val="center"/>
          </w:tcPr>
          <w:p w:rsidR="00F655DE" w:rsidRPr="00CD5F95" w:rsidRDefault="00F655DE" w:rsidP="009A356E">
            <w:pPr>
              <w:pStyle w:val="Style14"/>
              <w:widowControl/>
              <w:ind w:firstLine="0"/>
              <w:jc w:val="center"/>
            </w:pPr>
            <w:r w:rsidRPr="00CD5F95">
              <w:t>6</w:t>
            </w:r>
          </w:p>
        </w:tc>
        <w:tc>
          <w:tcPr>
            <w:tcW w:w="1075" w:type="pct"/>
          </w:tcPr>
          <w:p w:rsidR="00F655DE" w:rsidRPr="00CD5F95" w:rsidRDefault="00F655DE" w:rsidP="009A356E">
            <w:pPr>
              <w:pStyle w:val="Style14"/>
              <w:widowControl/>
              <w:ind w:firstLine="0"/>
              <w:jc w:val="left"/>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 Контрольная работа. Разработка глоссария на русском и латинском языках. </w:t>
            </w:r>
            <w:r w:rsidRPr="00CD5F95">
              <w:rPr>
                <w:rStyle w:val="FontStyle31"/>
                <w:sz w:val="24"/>
                <w:szCs w:val="24"/>
              </w:rPr>
              <w:t xml:space="preserve">Зарисовка слухового анализатора. </w:t>
            </w:r>
          </w:p>
        </w:tc>
        <w:tc>
          <w:tcPr>
            <w:tcW w:w="973" w:type="pct"/>
          </w:tcPr>
          <w:p w:rsidR="00F655DE" w:rsidRPr="00CD5F95" w:rsidRDefault="00F655DE" w:rsidP="009A356E">
            <w:pPr>
              <w:pStyle w:val="Style14"/>
              <w:widowControl/>
              <w:ind w:firstLine="0"/>
              <w:jc w:val="left"/>
            </w:pPr>
            <w:r w:rsidRPr="00CD5F95">
              <w:t>Устный опрос. Контрольная работа</w:t>
            </w:r>
            <w:r w:rsidRPr="00CD5F95">
              <w:rPr>
                <w:rStyle w:val="FontStyle26"/>
              </w:rPr>
              <w:t xml:space="preserve">. </w:t>
            </w:r>
            <w:r w:rsidRPr="00CD5F95">
              <w:rPr>
                <w:rStyle w:val="FontStyle31"/>
                <w:sz w:val="24"/>
                <w:szCs w:val="24"/>
              </w:rPr>
              <w:t>Тестирование.</w:t>
            </w:r>
          </w:p>
        </w:tc>
        <w:tc>
          <w:tcPr>
            <w:tcW w:w="371" w:type="pct"/>
          </w:tcPr>
          <w:p w:rsidR="00F655DE" w:rsidRPr="00CD5F95" w:rsidRDefault="00F655DE" w:rsidP="009A356E">
            <w:pPr>
              <w:pStyle w:val="Style14"/>
              <w:widowControl/>
              <w:ind w:firstLine="0"/>
              <w:jc w:val="center"/>
            </w:pPr>
            <w:r w:rsidRPr="00CD5F95">
              <w:t>ПК-1: ЗУВ</w:t>
            </w:r>
          </w:p>
          <w:p w:rsidR="00F655DE" w:rsidRPr="00CD5F95" w:rsidRDefault="00F655DE" w:rsidP="009A356E">
            <w:pPr>
              <w:pStyle w:val="Style14"/>
              <w:widowControl/>
              <w:ind w:firstLine="0"/>
              <w:jc w:val="center"/>
            </w:pPr>
            <w:r w:rsidRPr="00CD5F95">
              <w:t>ПК-5: ЗУВ</w:t>
            </w:r>
          </w:p>
          <w:p w:rsidR="00F655DE" w:rsidRPr="00CD5F95" w:rsidRDefault="00F655DE" w:rsidP="009A356E">
            <w:pPr>
              <w:pStyle w:val="Style14"/>
              <w:widowControl/>
              <w:ind w:firstLine="0"/>
              <w:jc w:val="center"/>
            </w:pPr>
            <w:r w:rsidRPr="00CD5F95">
              <w:t>ПК-7: ЗУВ</w:t>
            </w:r>
          </w:p>
          <w:p w:rsidR="00F655DE" w:rsidRPr="00CD5F95" w:rsidRDefault="00F655DE" w:rsidP="009A356E">
            <w:pPr>
              <w:pStyle w:val="Style14"/>
              <w:widowControl/>
              <w:ind w:firstLine="0"/>
              <w:jc w:val="center"/>
            </w:pPr>
            <w:r w:rsidRPr="00CD5F95">
              <w:t>ДПК-1: ЗУВ</w:t>
            </w:r>
          </w:p>
        </w:tc>
      </w:tr>
      <w:tr w:rsidR="00F655DE" w:rsidRPr="00CD5F95" w:rsidTr="009A356E">
        <w:trPr>
          <w:cantSplit/>
          <w:trHeight w:val="544"/>
          <w:tblHeader/>
        </w:trPr>
        <w:tc>
          <w:tcPr>
            <w:tcW w:w="1425" w:type="pct"/>
          </w:tcPr>
          <w:p w:rsidR="00F655DE" w:rsidRPr="00CD5F95" w:rsidRDefault="00F655DE" w:rsidP="009A356E">
            <w:pPr>
              <w:pStyle w:val="Style14"/>
              <w:widowControl/>
              <w:ind w:firstLine="0"/>
              <w:rPr>
                <w:b/>
              </w:rPr>
            </w:pPr>
            <w:r w:rsidRPr="00CD5F95">
              <w:rPr>
                <w:b/>
              </w:rPr>
              <w:t>Итого за 2 семестр</w:t>
            </w:r>
          </w:p>
        </w:tc>
        <w:tc>
          <w:tcPr>
            <w:tcW w:w="186" w:type="pct"/>
            <w:vAlign w:val="center"/>
          </w:tcPr>
          <w:p w:rsidR="00F655DE" w:rsidRPr="00CD5F95" w:rsidRDefault="00F655DE" w:rsidP="009A356E">
            <w:pPr>
              <w:pStyle w:val="Style14"/>
              <w:widowControl/>
              <w:ind w:firstLine="0"/>
              <w:jc w:val="center"/>
              <w:rPr>
                <w:b/>
              </w:rPr>
            </w:pPr>
          </w:p>
        </w:tc>
        <w:tc>
          <w:tcPr>
            <w:tcW w:w="195" w:type="pct"/>
            <w:vAlign w:val="center"/>
          </w:tcPr>
          <w:p w:rsidR="00F655DE" w:rsidRPr="00CD5F95" w:rsidRDefault="00F655DE" w:rsidP="009A356E">
            <w:pPr>
              <w:pStyle w:val="Style14"/>
              <w:widowControl/>
              <w:ind w:firstLine="0"/>
              <w:jc w:val="center"/>
              <w:rPr>
                <w:b/>
              </w:rPr>
            </w:pPr>
            <w:r w:rsidRPr="00CD5F95">
              <w:rPr>
                <w:b/>
              </w:rPr>
              <w:t>17</w:t>
            </w:r>
          </w:p>
        </w:tc>
        <w:tc>
          <w:tcPr>
            <w:tcW w:w="220" w:type="pct"/>
            <w:vAlign w:val="center"/>
          </w:tcPr>
          <w:p w:rsidR="00F655DE" w:rsidRPr="00CD5F95" w:rsidRDefault="00F655DE" w:rsidP="009A356E">
            <w:pPr>
              <w:pStyle w:val="Style14"/>
              <w:widowControl/>
              <w:ind w:firstLine="0"/>
              <w:jc w:val="center"/>
              <w:rPr>
                <w:b/>
              </w:rPr>
            </w:pPr>
            <w:r w:rsidRPr="00CD5F95">
              <w:rPr>
                <w:b/>
              </w:rPr>
              <w:t>17/</w:t>
            </w:r>
          </w:p>
          <w:p w:rsidR="00F655DE" w:rsidRPr="00CD5F95" w:rsidRDefault="00F655DE" w:rsidP="009A356E">
            <w:pPr>
              <w:pStyle w:val="Style14"/>
              <w:widowControl/>
              <w:ind w:firstLine="0"/>
              <w:jc w:val="center"/>
              <w:rPr>
                <w:b/>
              </w:rPr>
            </w:pPr>
            <w:r w:rsidRPr="00CD5F95">
              <w:rPr>
                <w:b/>
              </w:rPr>
              <w:t>6И</w:t>
            </w:r>
          </w:p>
        </w:tc>
        <w:tc>
          <w:tcPr>
            <w:tcW w:w="223" w:type="pct"/>
            <w:vAlign w:val="center"/>
          </w:tcPr>
          <w:p w:rsidR="00F655DE" w:rsidRPr="00CD5F95" w:rsidRDefault="00F655DE" w:rsidP="009A356E">
            <w:pPr>
              <w:pStyle w:val="Style14"/>
              <w:widowControl/>
              <w:ind w:firstLine="0"/>
              <w:jc w:val="center"/>
              <w:rPr>
                <w:b/>
              </w:rPr>
            </w:pPr>
            <w:r w:rsidRPr="00CD5F95">
              <w:rPr>
                <w:b/>
              </w:rPr>
              <w:t>17/</w:t>
            </w:r>
          </w:p>
          <w:p w:rsidR="00F655DE" w:rsidRPr="00CD5F95" w:rsidRDefault="00F655DE" w:rsidP="009A356E">
            <w:pPr>
              <w:pStyle w:val="Style14"/>
              <w:widowControl/>
              <w:ind w:firstLine="0"/>
              <w:jc w:val="center"/>
              <w:rPr>
                <w:b/>
              </w:rPr>
            </w:pPr>
            <w:r w:rsidRPr="00CD5F95">
              <w:rPr>
                <w:b/>
              </w:rPr>
              <w:t>6И</w:t>
            </w:r>
          </w:p>
        </w:tc>
        <w:tc>
          <w:tcPr>
            <w:tcW w:w="332" w:type="pct"/>
            <w:vAlign w:val="center"/>
          </w:tcPr>
          <w:p w:rsidR="00F655DE" w:rsidRPr="00CD5F95" w:rsidRDefault="00F655DE" w:rsidP="009A356E">
            <w:pPr>
              <w:pStyle w:val="Style14"/>
              <w:widowControl/>
              <w:ind w:firstLine="0"/>
              <w:jc w:val="center"/>
              <w:rPr>
                <w:rStyle w:val="FontStyle31"/>
                <w:b/>
                <w:sz w:val="24"/>
                <w:szCs w:val="24"/>
              </w:rPr>
            </w:pPr>
            <w:r w:rsidRPr="00CD5F95">
              <w:rPr>
                <w:rStyle w:val="FontStyle31"/>
                <w:b/>
                <w:sz w:val="24"/>
                <w:szCs w:val="24"/>
              </w:rPr>
              <w:t>18,15</w:t>
            </w:r>
          </w:p>
        </w:tc>
        <w:tc>
          <w:tcPr>
            <w:tcW w:w="1075" w:type="pct"/>
            <w:vAlign w:val="center"/>
          </w:tcPr>
          <w:p w:rsidR="00F655DE" w:rsidRPr="00CD5F95" w:rsidRDefault="00F655DE" w:rsidP="009A356E">
            <w:pPr>
              <w:pStyle w:val="Style14"/>
              <w:widowControl/>
              <w:ind w:firstLine="0"/>
              <w:jc w:val="center"/>
              <w:rPr>
                <w:rStyle w:val="FontStyle31"/>
                <w:b/>
                <w:sz w:val="24"/>
                <w:szCs w:val="24"/>
              </w:rPr>
            </w:pPr>
          </w:p>
        </w:tc>
        <w:tc>
          <w:tcPr>
            <w:tcW w:w="973" w:type="pct"/>
            <w:vAlign w:val="center"/>
          </w:tcPr>
          <w:p w:rsidR="00F655DE" w:rsidRPr="00CD5F95" w:rsidRDefault="00F655DE" w:rsidP="009A356E">
            <w:pPr>
              <w:pStyle w:val="Style14"/>
              <w:widowControl/>
              <w:ind w:firstLine="0"/>
              <w:jc w:val="center"/>
              <w:rPr>
                <w:rStyle w:val="FontStyle31"/>
                <w:b/>
                <w:sz w:val="24"/>
                <w:szCs w:val="24"/>
              </w:rPr>
            </w:pPr>
            <w:r w:rsidRPr="00CD5F95">
              <w:rPr>
                <w:b/>
              </w:rPr>
              <w:t>Промежуточная аттестация (экзамен)</w:t>
            </w:r>
          </w:p>
        </w:tc>
        <w:tc>
          <w:tcPr>
            <w:tcW w:w="371" w:type="pct"/>
          </w:tcPr>
          <w:p w:rsidR="00F655DE" w:rsidRPr="00CD5F95" w:rsidRDefault="00F655DE" w:rsidP="009A356E">
            <w:pPr>
              <w:pStyle w:val="Style14"/>
              <w:widowControl/>
              <w:ind w:firstLine="0"/>
              <w:jc w:val="center"/>
            </w:pP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rPr>
                <w:b/>
              </w:rPr>
            </w:pPr>
            <w:r w:rsidRPr="00CD5F95">
              <w:rPr>
                <w:bCs/>
                <w:iCs/>
              </w:rPr>
              <w:t>7. Анатомия, физиология и патология органов речи</w:t>
            </w:r>
          </w:p>
        </w:tc>
        <w:tc>
          <w:tcPr>
            <w:tcW w:w="186" w:type="pct"/>
            <w:vAlign w:val="center"/>
          </w:tcPr>
          <w:p w:rsidR="00F655DE" w:rsidRPr="00CD5F95" w:rsidRDefault="00F655DE" w:rsidP="009A356E">
            <w:pPr>
              <w:pStyle w:val="Style14"/>
              <w:widowControl/>
              <w:ind w:firstLine="0"/>
              <w:jc w:val="center"/>
              <w:rPr>
                <w:b/>
              </w:rPr>
            </w:pPr>
            <w:r w:rsidRPr="00CD5F95">
              <w:rPr>
                <w:b/>
              </w:rPr>
              <w:t>3</w:t>
            </w:r>
          </w:p>
        </w:tc>
        <w:tc>
          <w:tcPr>
            <w:tcW w:w="195" w:type="pct"/>
            <w:vAlign w:val="center"/>
          </w:tcPr>
          <w:p w:rsidR="00F655DE" w:rsidRPr="00CD5F95" w:rsidRDefault="00F655DE" w:rsidP="009A356E">
            <w:pPr>
              <w:pStyle w:val="Style14"/>
              <w:widowControl/>
              <w:ind w:firstLine="0"/>
              <w:jc w:val="center"/>
              <w:rPr>
                <w:b/>
              </w:rPr>
            </w:pPr>
            <w:r w:rsidRPr="00CD5F95">
              <w:rPr>
                <w:b/>
              </w:rPr>
              <w:t>8</w:t>
            </w:r>
          </w:p>
        </w:tc>
        <w:tc>
          <w:tcPr>
            <w:tcW w:w="220" w:type="pct"/>
            <w:vAlign w:val="center"/>
          </w:tcPr>
          <w:p w:rsidR="00F655DE" w:rsidRPr="00CD5F95" w:rsidRDefault="00F655DE" w:rsidP="009A356E">
            <w:pPr>
              <w:pStyle w:val="Style14"/>
              <w:widowControl/>
              <w:ind w:firstLine="0"/>
              <w:jc w:val="center"/>
              <w:rPr>
                <w:b/>
              </w:rPr>
            </w:pPr>
            <w:r w:rsidRPr="00CD5F95">
              <w:t>6/1И</w:t>
            </w:r>
          </w:p>
        </w:tc>
        <w:tc>
          <w:tcPr>
            <w:tcW w:w="223" w:type="pct"/>
            <w:vAlign w:val="center"/>
          </w:tcPr>
          <w:p w:rsidR="00F655DE" w:rsidRPr="00CD5F95" w:rsidRDefault="00F655DE" w:rsidP="009A356E">
            <w:pPr>
              <w:pStyle w:val="Style14"/>
              <w:widowControl/>
              <w:ind w:firstLine="0"/>
              <w:jc w:val="center"/>
              <w:rPr>
                <w:b/>
              </w:rPr>
            </w:pPr>
            <w:r w:rsidRPr="00CD5F95">
              <w:t>8/4И</w:t>
            </w:r>
          </w:p>
        </w:tc>
        <w:tc>
          <w:tcPr>
            <w:tcW w:w="332" w:type="pct"/>
            <w:vAlign w:val="center"/>
          </w:tcPr>
          <w:p w:rsidR="00F655DE" w:rsidRPr="00CD5F95" w:rsidRDefault="00F655DE" w:rsidP="009A356E">
            <w:pPr>
              <w:pStyle w:val="Style14"/>
              <w:widowControl/>
              <w:ind w:firstLine="0"/>
              <w:jc w:val="center"/>
              <w:rPr>
                <w:rStyle w:val="FontStyle31"/>
                <w:sz w:val="24"/>
                <w:szCs w:val="24"/>
              </w:rPr>
            </w:pPr>
            <w:r w:rsidRPr="00CD5F95">
              <w:rPr>
                <w:rStyle w:val="FontStyle31"/>
                <w:sz w:val="24"/>
                <w:szCs w:val="24"/>
              </w:rPr>
              <w:t>8</w:t>
            </w:r>
          </w:p>
        </w:tc>
        <w:tc>
          <w:tcPr>
            <w:tcW w:w="1075" w:type="pct"/>
            <w:vAlign w:val="center"/>
          </w:tcPr>
          <w:p w:rsidR="00F655DE" w:rsidRPr="00CD5F95" w:rsidRDefault="00F655DE" w:rsidP="009A356E">
            <w:pPr>
              <w:pStyle w:val="Style14"/>
              <w:widowControl/>
              <w:ind w:firstLine="0"/>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 Контрольная работа. Разработка глоссария на русском и латинском языках. </w:t>
            </w:r>
            <w:r w:rsidRPr="00CD5F95">
              <w:rPr>
                <w:rStyle w:val="FontStyle31"/>
                <w:sz w:val="24"/>
                <w:szCs w:val="24"/>
              </w:rPr>
              <w:t>Зарисовка центов речи.</w:t>
            </w:r>
          </w:p>
        </w:tc>
        <w:tc>
          <w:tcPr>
            <w:tcW w:w="973" w:type="pct"/>
            <w:vAlign w:val="center"/>
          </w:tcPr>
          <w:p w:rsidR="00F655DE" w:rsidRPr="00CD5F95" w:rsidRDefault="00F655DE" w:rsidP="009A356E">
            <w:pPr>
              <w:pStyle w:val="Style14"/>
              <w:widowControl/>
              <w:ind w:firstLine="0"/>
              <w:jc w:val="center"/>
              <w:rPr>
                <w:rStyle w:val="FontStyle31"/>
                <w:sz w:val="24"/>
                <w:szCs w:val="24"/>
              </w:rPr>
            </w:pPr>
            <w:r w:rsidRPr="00CD5F95">
              <w:t>Проверка письменных материалов на образовательном портале</w:t>
            </w:r>
          </w:p>
        </w:tc>
        <w:tc>
          <w:tcPr>
            <w:tcW w:w="371" w:type="pct"/>
          </w:tcPr>
          <w:p w:rsidR="00F655DE" w:rsidRPr="00CD5F95" w:rsidRDefault="00F655DE" w:rsidP="009A356E">
            <w:pPr>
              <w:pStyle w:val="Style14"/>
              <w:widowControl/>
              <w:ind w:firstLine="0"/>
              <w:jc w:val="center"/>
            </w:pPr>
            <w:r w:rsidRPr="00CD5F95">
              <w:t>ПК-1: ЗУВ</w:t>
            </w:r>
          </w:p>
          <w:p w:rsidR="00F655DE" w:rsidRPr="00CD5F95" w:rsidRDefault="00F655DE" w:rsidP="009A356E">
            <w:pPr>
              <w:pStyle w:val="Style14"/>
              <w:widowControl/>
              <w:ind w:firstLine="0"/>
              <w:jc w:val="center"/>
            </w:pPr>
            <w:r w:rsidRPr="00CD5F95">
              <w:t>ПК-5: ЗУВ</w:t>
            </w:r>
          </w:p>
          <w:p w:rsidR="00F655DE" w:rsidRPr="00CD5F95" w:rsidRDefault="00F655DE" w:rsidP="009A356E">
            <w:pPr>
              <w:pStyle w:val="Style14"/>
              <w:widowControl/>
              <w:ind w:firstLine="0"/>
              <w:jc w:val="center"/>
            </w:pPr>
            <w:r w:rsidRPr="00CD5F95">
              <w:t>ПК-7: ЗУВ</w:t>
            </w:r>
          </w:p>
          <w:p w:rsidR="00F655DE" w:rsidRPr="00CD5F95" w:rsidRDefault="00F655DE" w:rsidP="009A356E">
            <w:pPr>
              <w:pStyle w:val="Style14"/>
              <w:widowControl/>
              <w:ind w:firstLine="0"/>
              <w:jc w:val="center"/>
            </w:pPr>
            <w:r w:rsidRPr="00CD5F95">
              <w:t>ДПК-1: ЗУВ</w:t>
            </w: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jc w:val="left"/>
            </w:pPr>
            <w:r w:rsidRPr="00CD5F95">
              <w:rPr>
                <w:bCs/>
                <w:iCs/>
              </w:rPr>
              <w:t xml:space="preserve">8. </w:t>
            </w:r>
            <w:r w:rsidRPr="00CD5F95">
              <w:t>Гигиена аномальных детей и подростков</w:t>
            </w:r>
          </w:p>
        </w:tc>
        <w:tc>
          <w:tcPr>
            <w:tcW w:w="186" w:type="pct"/>
            <w:vAlign w:val="center"/>
          </w:tcPr>
          <w:p w:rsidR="00F655DE" w:rsidRPr="00CD5F95" w:rsidRDefault="00F655DE" w:rsidP="009A356E">
            <w:pPr>
              <w:pStyle w:val="Style14"/>
              <w:widowControl/>
              <w:ind w:firstLine="0"/>
              <w:jc w:val="center"/>
            </w:pPr>
            <w:r w:rsidRPr="00CD5F95">
              <w:t>3</w:t>
            </w:r>
          </w:p>
        </w:tc>
        <w:tc>
          <w:tcPr>
            <w:tcW w:w="195" w:type="pct"/>
            <w:vAlign w:val="center"/>
          </w:tcPr>
          <w:p w:rsidR="00F655DE" w:rsidRPr="00CD5F95" w:rsidRDefault="00F655DE" w:rsidP="009A356E">
            <w:pPr>
              <w:pStyle w:val="Style14"/>
              <w:widowControl/>
              <w:ind w:firstLine="0"/>
              <w:jc w:val="center"/>
            </w:pPr>
            <w:r w:rsidRPr="00CD5F95">
              <w:t>4</w:t>
            </w:r>
          </w:p>
        </w:tc>
        <w:tc>
          <w:tcPr>
            <w:tcW w:w="220" w:type="pct"/>
            <w:vAlign w:val="center"/>
          </w:tcPr>
          <w:p w:rsidR="00F655DE" w:rsidRPr="00CD5F95" w:rsidRDefault="00F655DE" w:rsidP="009A356E">
            <w:pPr>
              <w:pStyle w:val="Style14"/>
              <w:widowControl/>
              <w:ind w:firstLine="0"/>
              <w:jc w:val="center"/>
            </w:pPr>
            <w:r w:rsidRPr="00CD5F95">
              <w:t>6/1И</w:t>
            </w:r>
          </w:p>
        </w:tc>
        <w:tc>
          <w:tcPr>
            <w:tcW w:w="223" w:type="pct"/>
            <w:vAlign w:val="center"/>
          </w:tcPr>
          <w:p w:rsidR="00F655DE" w:rsidRPr="00CD5F95" w:rsidRDefault="00F655DE" w:rsidP="009A356E">
            <w:pPr>
              <w:pStyle w:val="Style14"/>
              <w:widowControl/>
              <w:ind w:firstLine="0"/>
              <w:jc w:val="center"/>
            </w:pPr>
            <w:r w:rsidRPr="00CD5F95">
              <w:t>8/2И</w:t>
            </w:r>
          </w:p>
        </w:tc>
        <w:tc>
          <w:tcPr>
            <w:tcW w:w="332" w:type="pct"/>
            <w:vAlign w:val="center"/>
          </w:tcPr>
          <w:p w:rsidR="00F655DE" w:rsidRPr="00CD5F95" w:rsidRDefault="00F655DE" w:rsidP="009A356E">
            <w:pPr>
              <w:pStyle w:val="Style14"/>
              <w:widowControl/>
              <w:ind w:firstLine="0"/>
              <w:jc w:val="center"/>
            </w:pPr>
            <w:r w:rsidRPr="00CD5F95">
              <w:t>6</w:t>
            </w:r>
          </w:p>
        </w:tc>
        <w:tc>
          <w:tcPr>
            <w:tcW w:w="1075" w:type="pct"/>
            <w:vAlign w:val="center"/>
          </w:tcPr>
          <w:p w:rsidR="00F655DE" w:rsidRPr="00CD5F95" w:rsidRDefault="00F655DE" w:rsidP="009A356E">
            <w:pPr>
              <w:pStyle w:val="Style14"/>
              <w:widowControl/>
              <w:ind w:firstLine="0"/>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 Контрольная работа.</w:t>
            </w:r>
          </w:p>
        </w:tc>
        <w:tc>
          <w:tcPr>
            <w:tcW w:w="973" w:type="pct"/>
            <w:vAlign w:val="center"/>
          </w:tcPr>
          <w:p w:rsidR="00F655DE" w:rsidRPr="00CD5F95" w:rsidRDefault="00F655DE" w:rsidP="009A356E">
            <w:pPr>
              <w:ind w:firstLine="0"/>
              <w:jc w:val="center"/>
            </w:pPr>
            <w:r w:rsidRPr="00CD5F95">
              <w:t>Проверка письменных материалов на образовательном портале</w:t>
            </w:r>
          </w:p>
        </w:tc>
        <w:tc>
          <w:tcPr>
            <w:tcW w:w="371" w:type="pct"/>
          </w:tcPr>
          <w:p w:rsidR="00F655DE" w:rsidRPr="00CD5F95" w:rsidRDefault="00F655DE" w:rsidP="009A356E">
            <w:pPr>
              <w:pStyle w:val="Style14"/>
              <w:widowControl/>
              <w:ind w:firstLine="0"/>
              <w:jc w:val="center"/>
            </w:pPr>
            <w:r w:rsidRPr="00CD5F95">
              <w:t>ПК-11: ЗУВ</w:t>
            </w:r>
          </w:p>
          <w:p w:rsidR="00F655DE" w:rsidRPr="00CD5F95" w:rsidRDefault="00F655DE" w:rsidP="009A356E">
            <w:pPr>
              <w:pStyle w:val="Style14"/>
              <w:widowControl/>
              <w:ind w:firstLine="0"/>
              <w:jc w:val="center"/>
            </w:pPr>
            <w:r w:rsidRPr="00CD5F95">
              <w:t>ДПК-1: ЗУВ</w:t>
            </w: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jc w:val="left"/>
              <w:rPr>
                <w:bCs/>
                <w:iCs/>
              </w:rPr>
            </w:pPr>
            <w:r w:rsidRPr="00CD5F95">
              <w:t>9. Основные положения генетики.</w:t>
            </w:r>
          </w:p>
        </w:tc>
        <w:tc>
          <w:tcPr>
            <w:tcW w:w="186" w:type="pct"/>
            <w:vAlign w:val="center"/>
          </w:tcPr>
          <w:p w:rsidR="00F655DE" w:rsidRPr="00CD5F95" w:rsidRDefault="00F655DE" w:rsidP="009A356E">
            <w:pPr>
              <w:pStyle w:val="Style14"/>
              <w:widowControl/>
              <w:ind w:firstLine="0"/>
              <w:jc w:val="center"/>
            </w:pPr>
            <w:r w:rsidRPr="00CD5F95">
              <w:t>3</w:t>
            </w:r>
          </w:p>
        </w:tc>
        <w:tc>
          <w:tcPr>
            <w:tcW w:w="195" w:type="pct"/>
            <w:vAlign w:val="center"/>
          </w:tcPr>
          <w:p w:rsidR="00F655DE" w:rsidRPr="00CD5F95" w:rsidRDefault="00F655DE" w:rsidP="009A356E">
            <w:pPr>
              <w:pStyle w:val="Style14"/>
              <w:widowControl/>
              <w:ind w:firstLine="0"/>
              <w:jc w:val="center"/>
            </w:pPr>
            <w:r w:rsidRPr="00CD5F95">
              <w:t>14</w:t>
            </w:r>
          </w:p>
        </w:tc>
        <w:tc>
          <w:tcPr>
            <w:tcW w:w="220" w:type="pct"/>
            <w:vAlign w:val="center"/>
          </w:tcPr>
          <w:p w:rsidR="00F655DE" w:rsidRPr="00CD5F95" w:rsidRDefault="00F655DE" w:rsidP="009A356E">
            <w:pPr>
              <w:pStyle w:val="Style14"/>
              <w:widowControl/>
              <w:ind w:firstLine="0"/>
              <w:jc w:val="center"/>
            </w:pPr>
            <w:r w:rsidRPr="00CD5F95">
              <w:t>4/2И</w:t>
            </w:r>
          </w:p>
        </w:tc>
        <w:tc>
          <w:tcPr>
            <w:tcW w:w="223" w:type="pct"/>
            <w:vAlign w:val="center"/>
          </w:tcPr>
          <w:p w:rsidR="00F655DE" w:rsidRPr="00CD5F95" w:rsidRDefault="00F655DE" w:rsidP="009A356E">
            <w:pPr>
              <w:pStyle w:val="Style14"/>
              <w:widowControl/>
              <w:ind w:firstLine="0"/>
              <w:jc w:val="center"/>
            </w:pPr>
            <w:r w:rsidRPr="00CD5F95">
              <w:t>14/</w:t>
            </w:r>
            <w:r w:rsidRPr="00CD5F95">
              <w:br/>
              <w:t>4И</w:t>
            </w:r>
          </w:p>
        </w:tc>
        <w:tc>
          <w:tcPr>
            <w:tcW w:w="332" w:type="pct"/>
            <w:vAlign w:val="center"/>
          </w:tcPr>
          <w:p w:rsidR="00F655DE" w:rsidRPr="00CD5F95" w:rsidRDefault="00F655DE" w:rsidP="009A356E">
            <w:pPr>
              <w:pStyle w:val="Style14"/>
              <w:widowControl/>
              <w:ind w:firstLine="0"/>
              <w:jc w:val="center"/>
            </w:pPr>
            <w:r w:rsidRPr="00CD5F95">
              <w:t>14,1</w:t>
            </w:r>
          </w:p>
        </w:tc>
        <w:tc>
          <w:tcPr>
            <w:tcW w:w="1075" w:type="pct"/>
            <w:vAlign w:val="center"/>
          </w:tcPr>
          <w:p w:rsidR="00F655DE" w:rsidRPr="00CD5F95" w:rsidRDefault="00F655DE" w:rsidP="009A356E">
            <w:pPr>
              <w:pStyle w:val="Style14"/>
              <w:widowControl/>
              <w:ind w:firstLine="0"/>
              <w:rPr>
                <w:rStyle w:val="FontStyle31"/>
                <w:sz w:val="24"/>
                <w:szCs w:val="24"/>
              </w:rPr>
            </w:pPr>
            <w:r w:rsidRPr="00CD5F95">
              <w:rPr>
                <w:bCs/>
                <w:iCs/>
              </w:rPr>
              <w:t>Самостоятельное изучение учебной и научной литературы.</w:t>
            </w:r>
            <w:r w:rsidRPr="00CD5F95">
              <w:t xml:space="preserve"> Контрольная работа. </w:t>
            </w:r>
            <w:r w:rsidRPr="00CD5F95">
              <w:rPr>
                <w:rStyle w:val="FontStyle31"/>
                <w:sz w:val="24"/>
                <w:szCs w:val="24"/>
              </w:rPr>
              <w:t>Решение задач по генетике</w:t>
            </w:r>
          </w:p>
        </w:tc>
        <w:tc>
          <w:tcPr>
            <w:tcW w:w="973" w:type="pct"/>
            <w:vAlign w:val="center"/>
          </w:tcPr>
          <w:p w:rsidR="00F655DE" w:rsidRPr="00CD5F95" w:rsidRDefault="00F655DE" w:rsidP="009A356E">
            <w:pPr>
              <w:ind w:firstLine="0"/>
              <w:jc w:val="center"/>
            </w:pPr>
            <w:r w:rsidRPr="00CD5F95">
              <w:t>Устный опрос. Работа на платформе "Открытое образование"</w:t>
            </w:r>
          </w:p>
        </w:tc>
        <w:tc>
          <w:tcPr>
            <w:tcW w:w="371" w:type="pct"/>
          </w:tcPr>
          <w:p w:rsidR="00F655DE" w:rsidRPr="00CD5F95" w:rsidRDefault="00F655DE" w:rsidP="009A356E">
            <w:pPr>
              <w:pStyle w:val="Style14"/>
              <w:widowControl/>
              <w:ind w:firstLine="0"/>
              <w:jc w:val="center"/>
            </w:pPr>
            <w:r w:rsidRPr="00CD5F95">
              <w:t>ПК-1: ЗУВ</w:t>
            </w:r>
          </w:p>
          <w:p w:rsidR="00F655DE" w:rsidRPr="00CD5F95" w:rsidRDefault="00F655DE" w:rsidP="009A356E">
            <w:pPr>
              <w:pStyle w:val="Style14"/>
              <w:widowControl/>
              <w:ind w:firstLine="0"/>
              <w:jc w:val="center"/>
            </w:pPr>
            <w:r w:rsidRPr="00CD5F95">
              <w:t>ПК-3: ЗУВ</w:t>
            </w: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jc w:val="left"/>
            </w:pPr>
            <w:r w:rsidRPr="00CD5F95">
              <w:t>10. Общая нейрофизиология.</w:t>
            </w:r>
          </w:p>
          <w:p w:rsidR="00F655DE" w:rsidRPr="00CD5F95" w:rsidRDefault="00F655DE" w:rsidP="009A356E">
            <w:pPr>
              <w:pStyle w:val="Style14"/>
              <w:widowControl/>
              <w:ind w:firstLine="0"/>
              <w:jc w:val="left"/>
              <w:rPr>
                <w:lang w:eastAsia="en-US"/>
              </w:rPr>
            </w:pPr>
            <w:r w:rsidRPr="00CD5F95">
              <w:rPr>
                <w:lang w:eastAsia="en-US"/>
              </w:rPr>
              <w:t xml:space="preserve"> </w:t>
            </w:r>
          </w:p>
          <w:p w:rsidR="00F655DE" w:rsidRPr="00CD5F95" w:rsidRDefault="00F655DE" w:rsidP="009A356E">
            <w:pPr>
              <w:pStyle w:val="Style14"/>
              <w:widowControl/>
              <w:ind w:firstLine="0"/>
              <w:jc w:val="left"/>
            </w:pPr>
          </w:p>
        </w:tc>
        <w:tc>
          <w:tcPr>
            <w:tcW w:w="186" w:type="pct"/>
            <w:vAlign w:val="center"/>
          </w:tcPr>
          <w:p w:rsidR="00F655DE" w:rsidRPr="00CD5F95" w:rsidRDefault="00F655DE" w:rsidP="009A356E">
            <w:pPr>
              <w:pStyle w:val="Style14"/>
              <w:widowControl/>
              <w:ind w:firstLine="0"/>
              <w:jc w:val="center"/>
            </w:pPr>
            <w:r w:rsidRPr="00CD5F95">
              <w:t>3</w:t>
            </w:r>
          </w:p>
        </w:tc>
        <w:tc>
          <w:tcPr>
            <w:tcW w:w="195" w:type="pct"/>
            <w:vAlign w:val="center"/>
          </w:tcPr>
          <w:p w:rsidR="00F655DE" w:rsidRPr="00CD5F95" w:rsidRDefault="00F655DE" w:rsidP="009A356E">
            <w:pPr>
              <w:pStyle w:val="Style14"/>
              <w:widowControl/>
              <w:ind w:firstLine="0"/>
              <w:jc w:val="center"/>
            </w:pPr>
            <w:r w:rsidRPr="00CD5F95">
              <w:t>10</w:t>
            </w:r>
          </w:p>
        </w:tc>
        <w:tc>
          <w:tcPr>
            <w:tcW w:w="220" w:type="pct"/>
            <w:vAlign w:val="center"/>
          </w:tcPr>
          <w:p w:rsidR="00F655DE" w:rsidRPr="00CD5F95" w:rsidRDefault="00F655DE" w:rsidP="009A356E">
            <w:pPr>
              <w:pStyle w:val="Style14"/>
              <w:widowControl/>
              <w:ind w:firstLine="0"/>
              <w:jc w:val="center"/>
            </w:pPr>
            <w:r w:rsidRPr="00CD5F95">
              <w:t>2/2И</w:t>
            </w:r>
          </w:p>
        </w:tc>
        <w:tc>
          <w:tcPr>
            <w:tcW w:w="223" w:type="pct"/>
            <w:vAlign w:val="center"/>
          </w:tcPr>
          <w:p w:rsidR="00F655DE" w:rsidRPr="00CD5F95" w:rsidRDefault="00F655DE" w:rsidP="009A356E">
            <w:pPr>
              <w:pStyle w:val="Style14"/>
              <w:widowControl/>
              <w:ind w:firstLine="0"/>
              <w:jc w:val="center"/>
            </w:pPr>
            <w:r w:rsidRPr="00CD5F95">
              <w:t>6/2И</w:t>
            </w:r>
          </w:p>
        </w:tc>
        <w:tc>
          <w:tcPr>
            <w:tcW w:w="332" w:type="pct"/>
            <w:vAlign w:val="center"/>
          </w:tcPr>
          <w:p w:rsidR="00F655DE" w:rsidRPr="00CD5F95" w:rsidRDefault="00F655DE" w:rsidP="009A356E">
            <w:pPr>
              <w:pStyle w:val="Style14"/>
              <w:widowControl/>
              <w:ind w:firstLine="0"/>
              <w:jc w:val="center"/>
            </w:pPr>
            <w:r w:rsidRPr="00CD5F95">
              <w:t>6</w:t>
            </w:r>
          </w:p>
        </w:tc>
        <w:tc>
          <w:tcPr>
            <w:tcW w:w="1075" w:type="pct"/>
            <w:vAlign w:val="center"/>
          </w:tcPr>
          <w:p w:rsidR="00F655DE" w:rsidRPr="00CD5F95" w:rsidRDefault="00F655DE" w:rsidP="009A356E">
            <w:pPr>
              <w:pStyle w:val="Style14"/>
              <w:widowControl/>
              <w:ind w:firstLine="0"/>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 </w:t>
            </w:r>
          </w:p>
        </w:tc>
        <w:tc>
          <w:tcPr>
            <w:tcW w:w="973" w:type="pct"/>
            <w:vAlign w:val="center"/>
          </w:tcPr>
          <w:p w:rsidR="00F655DE" w:rsidRPr="00CD5F95" w:rsidRDefault="00F655DE" w:rsidP="009A356E">
            <w:pPr>
              <w:ind w:firstLine="0"/>
              <w:jc w:val="center"/>
            </w:pPr>
            <w:r w:rsidRPr="00CD5F95">
              <w:t xml:space="preserve">Устный опрос. Контрольная работа, семинарские занятия. </w:t>
            </w:r>
          </w:p>
        </w:tc>
        <w:tc>
          <w:tcPr>
            <w:tcW w:w="371" w:type="pct"/>
          </w:tcPr>
          <w:p w:rsidR="00F655DE" w:rsidRPr="00CD5F95" w:rsidRDefault="00F655DE" w:rsidP="009A356E">
            <w:pPr>
              <w:pStyle w:val="Style14"/>
              <w:widowControl/>
              <w:ind w:firstLine="0"/>
              <w:jc w:val="center"/>
            </w:pPr>
            <w:r w:rsidRPr="00CD5F95">
              <w:t>ДПК-3: ЗУВ</w:t>
            </w:r>
          </w:p>
          <w:p w:rsidR="00F655DE" w:rsidRPr="00CD5F95" w:rsidRDefault="00F655DE" w:rsidP="009A356E">
            <w:pPr>
              <w:pStyle w:val="Style14"/>
              <w:widowControl/>
              <w:ind w:firstLine="0"/>
              <w:jc w:val="center"/>
            </w:pPr>
            <w:r w:rsidRPr="00CD5F95">
              <w:t>ПК-5: ЗУВ</w:t>
            </w: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rPr>
                <w:b/>
              </w:rPr>
            </w:pPr>
            <w:r w:rsidRPr="00CD5F95">
              <w:rPr>
                <w:b/>
              </w:rPr>
              <w:lastRenderedPageBreak/>
              <w:t>Итого за 3 семестр</w:t>
            </w:r>
          </w:p>
        </w:tc>
        <w:tc>
          <w:tcPr>
            <w:tcW w:w="186" w:type="pct"/>
            <w:vAlign w:val="center"/>
          </w:tcPr>
          <w:p w:rsidR="00F655DE" w:rsidRPr="00CD5F95" w:rsidRDefault="00F655DE" w:rsidP="009A356E">
            <w:pPr>
              <w:pStyle w:val="Style14"/>
              <w:widowControl/>
              <w:ind w:firstLine="0"/>
              <w:jc w:val="center"/>
              <w:rPr>
                <w:b/>
              </w:rPr>
            </w:pPr>
          </w:p>
        </w:tc>
        <w:tc>
          <w:tcPr>
            <w:tcW w:w="195" w:type="pct"/>
            <w:vAlign w:val="center"/>
          </w:tcPr>
          <w:p w:rsidR="00F655DE" w:rsidRPr="00CD5F95" w:rsidRDefault="00F655DE" w:rsidP="009A356E">
            <w:pPr>
              <w:pStyle w:val="Style14"/>
              <w:widowControl/>
              <w:ind w:firstLine="0"/>
              <w:jc w:val="center"/>
              <w:rPr>
                <w:b/>
              </w:rPr>
            </w:pPr>
            <w:r w:rsidRPr="00CD5F95">
              <w:rPr>
                <w:b/>
              </w:rPr>
              <w:t>36</w:t>
            </w:r>
          </w:p>
        </w:tc>
        <w:tc>
          <w:tcPr>
            <w:tcW w:w="220" w:type="pct"/>
            <w:vAlign w:val="center"/>
          </w:tcPr>
          <w:p w:rsidR="00F655DE" w:rsidRPr="00CD5F95" w:rsidRDefault="00F655DE" w:rsidP="009A356E">
            <w:pPr>
              <w:pStyle w:val="Style14"/>
              <w:widowControl/>
              <w:ind w:firstLine="0"/>
              <w:jc w:val="center"/>
              <w:rPr>
                <w:b/>
              </w:rPr>
            </w:pPr>
            <w:r w:rsidRPr="00CD5F95">
              <w:rPr>
                <w:b/>
              </w:rPr>
              <w:t>18/</w:t>
            </w:r>
          </w:p>
          <w:p w:rsidR="00F655DE" w:rsidRPr="00CD5F95" w:rsidRDefault="00F655DE" w:rsidP="009A356E">
            <w:pPr>
              <w:pStyle w:val="Style14"/>
              <w:widowControl/>
              <w:ind w:firstLine="0"/>
              <w:jc w:val="center"/>
              <w:rPr>
                <w:b/>
              </w:rPr>
            </w:pPr>
            <w:r w:rsidRPr="00CD5F95">
              <w:rPr>
                <w:b/>
              </w:rPr>
              <w:t>6И</w:t>
            </w:r>
          </w:p>
        </w:tc>
        <w:tc>
          <w:tcPr>
            <w:tcW w:w="223" w:type="pct"/>
            <w:vAlign w:val="center"/>
          </w:tcPr>
          <w:p w:rsidR="00F655DE" w:rsidRPr="00CD5F95" w:rsidRDefault="00F655DE" w:rsidP="009A356E">
            <w:pPr>
              <w:pStyle w:val="Style14"/>
              <w:widowControl/>
              <w:ind w:firstLine="0"/>
              <w:jc w:val="center"/>
              <w:rPr>
                <w:b/>
              </w:rPr>
            </w:pPr>
            <w:r w:rsidRPr="00CD5F95">
              <w:rPr>
                <w:b/>
              </w:rPr>
              <w:t>36/</w:t>
            </w:r>
          </w:p>
          <w:p w:rsidR="00F655DE" w:rsidRPr="00CD5F95" w:rsidRDefault="00F655DE" w:rsidP="009A356E">
            <w:pPr>
              <w:pStyle w:val="Style14"/>
              <w:widowControl/>
              <w:ind w:firstLine="0"/>
              <w:jc w:val="center"/>
              <w:rPr>
                <w:b/>
              </w:rPr>
            </w:pPr>
            <w:r w:rsidRPr="00CD5F95">
              <w:rPr>
                <w:b/>
              </w:rPr>
              <w:t>12И</w:t>
            </w:r>
          </w:p>
        </w:tc>
        <w:tc>
          <w:tcPr>
            <w:tcW w:w="332" w:type="pct"/>
            <w:vAlign w:val="center"/>
          </w:tcPr>
          <w:p w:rsidR="00F655DE" w:rsidRPr="00CD5F95" w:rsidRDefault="00F655DE" w:rsidP="009A356E">
            <w:pPr>
              <w:pStyle w:val="Style14"/>
              <w:widowControl/>
              <w:ind w:firstLine="0"/>
              <w:jc w:val="center"/>
              <w:rPr>
                <w:rStyle w:val="FontStyle31"/>
                <w:b/>
                <w:sz w:val="24"/>
                <w:szCs w:val="24"/>
              </w:rPr>
            </w:pPr>
            <w:r w:rsidRPr="00CD5F95">
              <w:rPr>
                <w:rStyle w:val="FontStyle31"/>
                <w:b/>
                <w:sz w:val="24"/>
                <w:szCs w:val="24"/>
              </w:rPr>
              <w:t>34,1</w:t>
            </w:r>
          </w:p>
        </w:tc>
        <w:tc>
          <w:tcPr>
            <w:tcW w:w="1075" w:type="pct"/>
            <w:vAlign w:val="center"/>
          </w:tcPr>
          <w:p w:rsidR="00F655DE" w:rsidRPr="00CD5F95" w:rsidRDefault="00F655DE" w:rsidP="009A356E">
            <w:pPr>
              <w:pStyle w:val="Style14"/>
              <w:widowControl/>
              <w:ind w:firstLine="0"/>
              <w:jc w:val="center"/>
              <w:rPr>
                <w:rStyle w:val="FontStyle31"/>
                <w:b/>
                <w:sz w:val="24"/>
                <w:szCs w:val="24"/>
              </w:rPr>
            </w:pPr>
          </w:p>
        </w:tc>
        <w:tc>
          <w:tcPr>
            <w:tcW w:w="973" w:type="pct"/>
            <w:vAlign w:val="center"/>
          </w:tcPr>
          <w:p w:rsidR="00F655DE" w:rsidRPr="00CD5F95" w:rsidRDefault="00F655DE" w:rsidP="009A356E">
            <w:pPr>
              <w:pStyle w:val="Style14"/>
              <w:widowControl/>
              <w:ind w:firstLine="0"/>
              <w:jc w:val="center"/>
              <w:rPr>
                <w:rStyle w:val="FontStyle31"/>
                <w:b/>
                <w:sz w:val="24"/>
                <w:szCs w:val="24"/>
              </w:rPr>
            </w:pPr>
            <w:r w:rsidRPr="00CD5F95">
              <w:rPr>
                <w:b/>
              </w:rPr>
              <w:t>Промежуточная аттестация (зачет с оценкой)</w:t>
            </w:r>
          </w:p>
        </w:tc>
        <w:tc>
          <w:tcPr>
            <w:tcW w:w="371" w:type="pct"/>
          </w:tcPr>
          <w:p w:rsidR="00F655DE" w:rsidRPr="00CD5F95" w:rsidRDefault="00F655DE" w:rsidP="009A356E">
            <w:pPr>
              <w:pStyle w:val="Style14"/>
              <w:widowControl/>
              <w:ind w:firstLine="0"/>
              <w:jc w:val="center"/>
            </w:pP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jc w:val="left"/>
            </w:pPr>
            <w:r w:rsidRPr="00CD5F95">
              <w:rPr>
                <w:lang w:eastAsia="en-US"/>
              </w:rPr>
              <w:t xml:space="preserve">11. Невропатология. </w:t>
            </w:r>
          </w:p>
          <w:p w:rsidR="00F655DE" w:rsidRPr="00CD5F95" w:rsidRDefault="00F655DE" w:rsidP="009A356E">
            <w:pPr>
              <w:pStyle w:val="Style14"/>
              <w:widowControl/>
              <w:ind w:firstLine="0"/>
              <w:jc w:val="left"/>
            </w:pPr>
          </w:p>
        </w:tc>
        <w:tc>
          <w:tcPr>
            <w:tcW w:w="186" w:type="pct"/>
            <w:vAlign w:val="center"/>
          </w:tcPr>
          <w:p w:rsidR="00F655DE" w:rsidRPr="00CD5F95" w:rsidRDefault="00F655DE" w:rsidP="009A356E">
            <w:pPr>
              <w:pStyle w:val="Style14"/>
              <w:widowControl/>
              <w:ind w:firstLine="0"/>
              <w:jc w:val="center"/>
            </w:pPr>
            <w:r w:rsidRPr="00CD5F95">
              <w:t>4</w:t>
            </w:r>
          </w:p>
        </w:tc>
        <w:tc>
          <w:tcPr>
            <w:tcW w:w="195" w:type="pct"/>
            <w:vAlign w:val="center"/>
          </w:tcPr>
          <w:p w:rsidR="00F655DE" w:rsidRPr="00CD5F95" w:rsidRDefault="00F655DE" w:rsidP="009A356E">
            <w:pPr>
              <w:pStyle w:val="Style14"/>
              <w:widowControl/>
              <w:ind w:firstLine="0"/>
              <w:jc w:val="center"/>
            </w:pPr>
            <w:r w:rsidRPr="00CD5F95">
              <w:t>8</w:t>
            </w:r>
          </w:p>
        </w:tc>
        <w:tc>
          <w:tcPr>
            <w:tcW w:w="220" w:type="pct"/>
            <w:vAlign w:val="center"/>
          </w:tcPr>
          <w:p w:rsidR="00F655DE" w:rsidRPr="00CD5F95" w:rsidRDefault="00F655DE" w:rsidP="009A356E">
            <w:pPr>
              <w:pStyle w:val="Style14"/>
              <w:widowControl/>
              <w:ind w:firstLine="0"/>
              <w:jc w:val="center"/>
            </w:pPr>
            <w:r w:rsidRPr="00CD5F95">
              <w:t>8/2И</w:t>
            </w:r>
          </w:p>
        </w:tc>
        <w:tc>
          <w:tcPr>
            <w:tcW w:w="223" w:type="pct"/>
            <w:vAlign w:val="center"/>
          </w:tcPr>
          <w:p w:rsidR="00F655DE" w:rsidRPr="00CD5F95" w:rsidRDefault="00F655DE" w:rsidP="009A356E">
            <w:pPr>
              <w:pStyle w:val="Style14"/>
              <w:widowControl/>
              <w:ind w:firstLine="0"/>
              <w:jc w:val="center"/>
            </w:pPr>
            <w:r w:rsidRPr="00CD5F95">
              <w:t>15/</w:t>
            </w:r>
          </w:p>
          <w:p w:rsidR="00F655DE" w:rsidRPr="00CD5F95" w:rsidRDefault="00F655DE" w:rsidP="009A356E">
            <w:pPr>
              <w:pStyle w:val="Style14"/>
              <w:widowControl/>
              <w:ind w:firstLine="0"/>
              <w:jc w:val="center"/>
            </w:pPr>
            <w:r w:rsidRPr="00CD5F95">
              <w:t>4И</w:t>
            </w:r>
          </w:p>
        </w:tc>
        <w:tc>
          <w:tcPr>
            <w:tcW w:w="332" w:type="pct"/>
            <w:vAlign w:val="center"/>
          </w:tcPr>
          <w:p w:rsidR="00F655DE" w:rsidRPr="00CD5F95" w:rsidRDefault="00F655DE" w:rsidP="009A356E">
            <w:pPr>
              <w:pStyle w:val="Style14"/>
              <w:widowControl/>
              <w:ind w:firstLine="0"/>
              <w:jc w:val="center"/>
            </w:pPr>
            <w:r w:rsidRPr="00CD5F95">
              <w:t>0,5</w:t>
            </w:r>
          </w:p>
        </w:tc>
        <w:tc>
          <w:tcPr>
            <w:tcW w:w="1075" w:type="pct"/>
            <w:vAlign w:val="center"/>
          </w:tcPr>
          <w:p w:rsidR="00F655DE" w:rsidRPr="00CD5F95" w:rsidRDefault="00F655DE" w:rsidP="009A356E">
            <w:pPr>
              <w:pStyle w:val="Style14"/>
              <w:widowControl/>
              <w:ind w:firstLine="0"/>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w:t>
            </w:r>
          </w:p>
        </w:tc>
        <w:tc>
          <w:tcPr>
            <w:tcW w:w="973" w:type="pct"/>
            <w:vAlign w:val="center"/>
          </w:tcPr>
          <w:p w:rsidR="00F655DE" w:rsidRPr="00CD5F95" w:rsidRDefault="00F655DE" w:rsidP="009A356E">
            <w:pPr>
              <w:ind w:firstLine="0"/>
              <w:jc w:val="center"/>
            </w:pPr>
            <w:r w:rsidRPr="00CD5F95">
              <w:t>Устный опрос. Контрольная работа, семинарские и лабораторные занятия.</w:t>
            </w:r>
          </w:p>
        </w:tc>
        <w:tc>
          <w:tcPr>
            <w:tcW w:w="371" w:type="pct"/>
          </w:tcPr>
          <w:p w:rsidR="00F655DE" w:rsidRPr="00CD5F95" w:rsidRDefault="00F655DE" w:rsidP="009A356E">
            <w:pPr>
              <w:pStyle w:val="Style14"/>
              <w:widowControl/>
              <w:ind w:firstLine="0"/>
              <w:jc w:val="center"/>
            </w:pPr>
            <w:r w:rsidRPr="00CD5F95">
              <w:t>ДПК-3: ЗУВ</w:t>
            </w:r>
          </w:p>
          <w:p w:rsidR="00F655DE" w:rsidRPr="00CD5F95" w:rsidRDefault="00F655DE" w:rsidP="009A356E">
            <w:pPr>
              <w:pStyle w:val="Style14"/>
              <w:widowControl/>
              <w:ind w:firstLine="0"/>
              <w:jc w:val="center"/>
            </w:pPr>
            <w:r w:rsidRPr="00CD5F95">
              <w:t>ПК-5: ЗУВ</w:t>
            </w: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jc w:val="left"/>
              <w:rPr>
                <w:lang w:eastAsia="en-US"/>
              </w:rPr>
            </w:pPr>
            <w:r w:rsidRPr="00CD5F95">
              <w:rPr>
                <w:lang w:eastAsia="en-US"/>
              </w:rPr>
              <w:t>12. Неврологические основы дефектологии.</w:t>
            </w:r>
          </w:p>
          <w:p w:rsidR="00F655DE" w:rsidRPr="00CD5F95" w:rsidRDefault="00F655DE" w:rsidP="009A356E">
            <w:pPr>
              <w:pStyle w:val="Style14"/>
              <w:widowControl/>
              <w:ind w:firstLine="0"/>
              <w:jc w:val="left"/>
            </w:pPr>
          </w:p>
        </w:tc>
        <w:tc>
          <w:tcPr>
            <w:tcW w:w="186" w:type="pct"/>
            <w:vAlign w:val="center"/>
          </w:tcPr>
          <w:p w:rsidR="00F655DE" w:rsidRPr="00CD5F95" w:rsidRDefault="00F655DE" w:rsidP="009A356E">
            <w:pPr>
              <w:pStyle w:val="Style14"/>
              <w:widowControl/>
              <w:ind w:firstLine="0"/>
              <w:jc w:val="center"/>
            </w:pPr>
            <w:r w:rsidRPr="00CD5F95">
              <w:t>4</w:t>
            </w:r>
          </w:p>
        </w:tc>
        <w:tc>
          <w:tcPr>
            <w:tcW w:w="195" w:type="pct"/>
            <w:vAlign w:val="center"/>
          </w:tcPr>
          <w:p w:rsidR="00F655DE" w:rsidRPr="00CD5F95" w:rsidRDefault="00F655DE" w:rsidP="009A356E">
            <w:pPr>
              <w:pStyle w:val="Style14"/>
              <w:widowControl/>
              <w:ind w:firstLine="0"/>
              <w:jc w:val="center"/>
            </w:pPr>
            <w:r w:rsidRPr="00CD5F95">
              <w:t>10</w:t>
            </w:r>
          </w:p>
        </w:tc>
        <w:tc>
          <w:tcPr>
            <w:tcW w:w="220" w:type="pct"/>
            <w:vAlign w:val="center"/>
          </w:tcPr>
          <w:p w:rsidR="00F655DE" w:rsidRPr="00CD5F95" w:rsidRDefault="00F655DE" w:rsidP="009A356E">
            <w:pPr>
              <w:pStyle w:val="Style14"/>
              <w:widowControl/>
              <w:ind w:firstLine="0"/>
              <w:jc w:val="center"/>
            </w:pPr>
            <w:r w:rsidRPr="00CD5F95">
              <w:t>10/</w:t>
            </w:r>
          </w:p>
          <w:p w:rsidR="00F655DE" w:rsidRPr="00CD5F95" w:rsidRDefault="00F655DE" w:rsidP="009A356E">
            <w:pPr>
              <w:pStyle w:val="Style14"/>
              <w:widowControl/>
              <w:ind w:firstLine="0"/>
              <w:jc w:val="center"/>
            </w:pPr>
            <w:r w:rsidRPr="00CD5F95">
              <w:t>4И</w:t>
            </w:r>
          </w:p>
        </w:tc>
        <w:tc>
          <w:tcPr>
            <w:tcW w:w="223" w:type="pct"/>
            <w:vAlign w:val="center"/>
          </w:tcPr>
          <w:p w:rsidR="00F655DE" w:rsidRPr="00CD5F95" w:rsidRDefault="00F655DE" w:rsidP="009A356E">
            <w:pPr>
              <w:pStyle w:val="Style14"/>
              <w:widowControl/>
              <w:ind w:firstLine="0"/>
              <w:jc w:val="center"/>
            </w:pPr>
            <w:r w:rsidRPr="00CD5F95">
              <w:t>12/</w:t>
            </w:r>
          </w:p>
          <w:p w:rsidR="00F655DE" w:rsidRPr="00CD5F95" w:rsidRDefault="00F655DE" w:rsidP="009A356E">
            <w:pPr>
              <w:pStyle w:val="Style14"/>
              <w:widowControl/>
              <w:ind w:firstLine="0"/>
              <w:jc w:val="center"/>
            </w:pPr>
            <w:r w:rsidRPr="00CD5F95">
              <w:t>4И</w:t>
            </w:r>
          </w:p>
        </w:tc>
        <w:tc>
          <w:tcPr>
            <w:tcW w:w="332" w:type="pct"/>
            <w:vAlign w:val="center"/>
          </w:tcPr>
          <w:p w:rsidR="00F655DE" w:rsidRPr="00CD5F95" w:rsidRDefault="00F655DE" w:rsidP="009A356E">
            <w:pPr>
              <w:pStyle w:val="Style14"/>
              <w:widowControl/>
              <w:ind w:firstLine="0"/>
              <w:jc w:val="center"/>
            </w:pPr>
            <w:r w:rsidRPr="00CD5F95">
              <w:t>0,8</w:t>
            </w:r>
          </w:p>
        </w:tc>
        <w:tc>
          <w:tcPr>
            <w:tcW w:w="1075" w:type="pct"/>
            <w:vAlign w:val="center"/>
          </w:tcPr>
          <w:p w:rsidR="00F655DE" w:rsidRPr="00CD5F95" w:rsidRDefault="00F655DE" w:rsidP="009A356E">
            <w:pPr>
              <w:pStyle w:val="Style14"/>
              <w:widowControl/>
              <w:ind w:firstLine="0"/>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w:t>
            </w:r>
          </w:p>
        </w:tc>
        <w:tc>
          <w:tcPr>
            <w:tcW w:w="973" w:type="pct"/>
            <w:vAlign w:val="center"/>
          </w:tcPr>
          <w:p w:rsidR="00F655DE" w:rsidRPr="00CD5F95" w:rsidRDefault="00F655DE" w:rsidP="009A356E">
            <w:pPr>
              <w:ind w:firstLine="0"/>
              <w:jc w:val="center"/>
            </w:pPr>
            <w:r w:rsidRPr="00CD5F95">
              <w:t>Устный опрос. Контрольная работа, семинарские и лабораторные занятия.</w:t>
            </w:r>
          </w:p>
        </w:tc>
        <w:tc>
          <w:tcPr>
            <w:tcW w:w="371" w:type="pct"/>
          </w:tcPr>
          <w:p w:rsidR="00F655DE" w:rsidRPr="00CD5F95" w:rsidRDefault="00F655DE" w:rsidP="009A356E">
            <w:pPr>
              <w:pStyle w:val="Style14"/>
              <w:widowControl/>
              <w:ind w:firstLine="0"/>
              <w:jc w:val="center"/>
            </w:pPr>
            <w:r w:rsidRPr="00CD5F95">
              <w:t>ПК-1: ЗУВ</w:t>
            </w:r>
          </w:p>
          <w:p w:rsidR="00F655DE" w:rsidRPr="00CD5F95" w:rsidRDefault="00F655DE" w:rsidP="009A356E">
            <w:pPr>
              <w:pStyle w:val="Style14"/>
              <w:widowControl/>
              <w:ind w:firstLine="0"/>
              <w:jc w:val="center"/>
            </w:pPr>
            <w:r w:rsidRPr="00CD5F95">
              <w:t>ДПК-3: ЗУВ</w:t>
            </w:r>
          </w:p>
          <w:p w:rsidR="00F655DE" w:rsidRPr="00CD5F95" w:rsidRDefault="00F655DE" w:rsidP="009A356E">
            <w:pPr>
              <w:pStyle w:val="Style14"/>
              <w:widowControl/>
              <w:ind w:firstLine="0"/>
              <w:jc w:val="center"/>
            </w:pPr>
            <w:r w:rsidRPr="00CD5F95">
              <w:t>ПК-5: ЗУВ</w:t>
            </w:r>
          </w:p>
          <w:p w:rsidR="00F655DE" w:rsidRPr="00CD5F95" w:rsidRDefault="00F655DE" w:rsidP="009A356E">
            <w:pPr>
              <w:pStyle w:val="Style14"/>
              <w:widowControl/>
              <w:ind w:firstLine="0"/>
              <w:jc w:val="center"/>
            </w:pPr>
            <w:r w:rsidRPr="00CD5F95">
              <w:t>ПК-7: ЗУВ</w:t>
            </w: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jc w:val="left"/>
              <w:rPr>
                <w:lang w:eastAsia="en-US"/>
              </w:rPr>
            </w:pPr>
          </w:p>
          <w:p w:rsidR="00F655DE" w:rsidRPr="00CD5F95" w:rsidRDefault="00F655DE" w:rsidP="009A356E">
            <w:pPr>
              <w:pStyle w:val="Style14"/>
              <w:widowControl/>
              <w:ind w:firstLine="0"/>
              <w:jc w:val="left"/>
            </w:pPr>
            <w:r w:rsidRPr="00CD5F95">
              <w:rPr>
                <w:lang w:eastAsia="en-US"/>
              </w:rPr>
              <w:t xml:space="preserve">13. Общая психопатология. </w:t>
            </w:r>
          </w:p>
        </w:tc>
        <w:tc>
          <w:tcPr>
            <w:tcW w:w="186" w:type="pct"/>
            <w:vAlign w:val="center"/>
          </w:tcPr>
          <w:p w:rsidR="00F655DE" w:rsidRPr="00CD5F95" w:rsidRDefault="00F655DE" w:rsidP="009A356E">
            <w:pPr>
              <w:pStyle w:val="Style14"/>
              <w:widowControl/>
              <w:ind w:firstLine="0"/>
              <w:jc w:val="center"/>
            </w:pPr>
            <w:r w:rsidRPr="00CD5F95">
              <w:t>4</w:t>
            </w:r>
          </w:p>
        </w:tc>
        <w:tc>
          <w:tcPr>
            <w:tcW w:w="195" w:type="pct"/>
            <w:vAlign w:val="center"/>
          </w:tcPr>
          <w:p w:rsidR="00F655DE" w:rsidRPr="00CD5F95" w:rsidRDefault="00F655DE" w:rsidP="009A356E">
            <w:pPr>
              <w:pStyle w:val="Style14"/>
              <w:widowControl/>
              <w:ind w:firstLine="0"/>
              <w:jc w:val="center"/>
            </w:pPr>
            <w:r w:rsidRPr="00CD5F95">
              <w:t>8</w:t>
            </w:r>
          </w:p>
        </w:tc>
        <w:tc>
          <w:tcPr>
            <w:tcW w:w="220" w:type="pct"/>
            <w:vAlign w:val="center"/>
          </w:tcPr>
          <w:p w:rsidR="00F655DE" w:rsidRPr="00CD5F95" w:rsidRDefault="00F655DE" w:rsidP="009A356E">
            <w:pPr>
              <w:pStyle w:val="Style14"/>
              <w:widowControl/>
              <w:ind w:firstLine="0"/>
              <w:jc w:val="center"/>
            </w:pPr>
            <w:r w:rsidRPr="00CD5F95">
              <w:t>8/2И</w:t>
            </w:r>
          </w:p>
        </w:tc>
        <w:tc>
          <w:tcPr>
            <w:tcW w:w="223" w:type="pct"/>
            <w:vAlign w:val="center"/>
          </w:tcPr>
          <w:p w:rsidR="00F655DE" w:rsidRPr="00CD5F95" w:rsidRDefault="00F655DE" w:rsidP="009A356E">
            <w:pPr>
              <w:pStyle w:val="Style14"/>
              <w:widowControl/>
              <w:ind w:firstLine="0"/>
              <w:jc w:val="center"/>
            </w:pPr>
            <w:r w:rsidRPr="00CD5F95">
              <w:t>12/</w:t>
            </w:r>
          </w:p>
          <w:p w:rsidR="00F655DE" w:rsidRPr="00CD5F95" w:rsidRDefault="00F655DE" w:rsidP="009A356E">
            <w:pPr>
              <w:pStyle w:val="Style14"/>
              <w:widowControl/>
              <w:ind w:firstLine="0"/>
              <w:jc w:val="center"/>
            </w:pPr>
            <w:r w:rsidRPr="00CD5F95">
              <w:t>4И</w:t>
            </w:r>
          </w:p>
        </w:tc>
        <w:tc>
          <w:tcPr>
            <w:tcW w:w="332" w:type="pct"/>
            <w:vAlign w:val="center"/>
          </w:tcPr>
          <w:p w:rsidR="00F655DE" w:rsidRPr="00CD5F95" w:rsidRDefault="00F655DE" w:rsidP="009A356E">
            <w:pPr>
              <w:pStyle w:val="Style14"/>
              <w:widowControl/>
              <w:ind w:firstLine="0"/>
              <w:jc w:val="center"/>
            </w:pPr>
            <w:r w:rsidRPr="00CD5F95">
              <w:t>0,5</w:t>
            </w:r>
          </w:p>
        </w:tc>
        <w:tc>
          <w:tcPr>
            <w:tcW w:w="1075" w:type="pct"/>
            <w:vAlign w:val="center"/>
          </w:tcPr>
          <w:p w:rsidR="00F655DE" w:rsidRPr="00CD5F95" w:rsidRDefault="00F655DE" w:rsidP="009A356E">
            <w:pPr>
              <w:pStyle w:val="Style14"/>
              <w:widowControl/>
              <w:ind w:firstLine="0"/>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w:t>
            </w:r>
          </w:p>
        </w:tc>
        <w:tc>
          <w:tcPr>
            <w:tcW w:w="973" w:type="pct"/>
            <w:vAlign w:val="center"/>
          </w:tcPr>
          <w:p w:rsidR="00F655DE" w:rsidRPr="00CD5F95" w:rsidRDefault="00F655DE" w:rsidP="009A356E">
            <w:pPr>
              <w:ind w:firstLine="0"/>
              <w:jc w:val="center"/>
            </w:pPr>
            <w:r w:rsidRPr="00CD5F95">
              <w:t>Устный опрос. Контрольная работа, семинарские и лабораторные занятия.</w:t>
            </w:r>
          </w:p>
        </w:tc>
        <w:tc>
          <w:tcPr>
            <w:tcW w:w="371" w:type="pct"/>
          </w:tcPr>
          <w:p w:rsidR="00F655DE" w:rsidRPr="00CD5F95" w:rsidRDefault="00F655DE" w:rsidP="009A356E">
            <w:pPr>
              <w:pStyle w:val="Style14"/>
              <w:widowControl/>
              <w:ind w:firstLine="0"/>
              <w:jc w:val="center"/>
            </w:pPr>
            <w:r w:rsidRPr="00CD5F95">
              <w:t>ДПК-3: ЗУВ</w:t>
            </w:r>
          </w:p>
          <w:p w:rsidR="00F655DE" w:rsidRPr="00CD5F95" w:rsidRDefault="00F655DE" w:rsidP="009A356E">
            <w:pPr>
              <w:pStyle w:val="Style14"/>
              <w:widowControl/>
              <w:ind w:firstLine="0"/>
              <w:jc w:val="center"/>
            </w:pPr>
            <w:r w:rsidRPr="00CD5F95">
              <w:t>ПК-5: ЗУВ</w:t>
            </w: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jc w:val="left"/>
            </w:pPr>
            <w:r w:rsidRPr="00CD5F95">
              <w:t xml:space="preserve">14. </w:t>
            </w:r>
            <w:r w:rsidRPr="00CD5F95">
              <w:rPr>
                <w:lang w:eastAsia="en-US"/>
              </w:rPr>
              <w:t>Психопатологические основы дефектологии</w:t>
            </w:r>
          </w:p>
        </w:tc>
        <w:tc>
          <w:tcPr>
            <w:tcW w:w="186" w:type="pct"/>
            <w:vAlign w:val="center"/>
          </w:tcPr>
          <w:p w:rsidR="00F655DE" w:rsidRPr="00CD5F95" w:rsidRDefault="00F655DE" w:rsidP="009A356E">
            <w:pPr>
              <w:pStyle w:val="Style14"/>
              <w:widowControl/>
              <w:ind w:firstLine="0"/>
              <w:jc w:val="center"/>
            </w:pPr>
            <w:r w:rsidRPr="00CD5F95">
              <w:t>4</w:t>
            </w:r>
          </w:p>
        </w:tc>
        <w:tc>
          <w:tcPr>
            <w:tcW w:w="195" w:type="pct"/>
            <w:vAlign w:val="center"/>
          </w:tcPr>
          <w:p w:rsidR="00F655DE" w:rsidRPr="00CD5F95" w:rsidRDefault="00F655DE" w:rsidP="009A356E">
            <w:pPr>
              <w:pStyle w:val="Style14"/>
              <w:widowControl/>
              <w:ind w:firstLine="0"/>
              <w:jc w:val="center"/>
            </w:pPr>
            <w:r w:rsidRPr="00CD5F95">
              <w:t>8</w:t>
            </w:r>
          </w:p>
        </w:tc>
        <w:tc>
          <w:tcPr>
            <w:tcW w:w="220" w:type="pct"/>
            <w:vAlign w:val="center"/>
          </w:tcPr>
          <w:p w:rsidR="00F655DE" w:rsidRPr="00CD5F95" w:rsidRDefault="00F655DE" w:rsidP="009A356E">
            <w:pPr>
              <w:pStyle w:val="Style14"/>
              <w:widowControl/>
              <w:ind w:firstLine="0"/>
              <w:jc w:val="center"/>
            </w:pPr>
            <w:r w:rsidRPr="00CD5F95">
              <w:t>8/2И</w:t>
            </w:r>
          </w:p>
        </w:tc>
        <w:tc>
          <w:tcPr>
            <w:tcW w:w="223" w:type="pct"/>
            <w:vAlign w:val="center"/>
          </w:tcPr>
          <w:p w:rsidR="00F655DE" w:rsidRPr="00CD5F95" w:rsidRDefault="00F655DE" w:rsidP="009A356E">
            <w:pPr>
              <w:pStyle w:val="Style14"/>
              <w:widowControl/>
              <w:ind w:firstLine="0"/>
              <w:jc w:val="center"/>
            </w:pPr>
            <w:r w:rsidRPr="00CD5F95">
              <w:t>12/</w:t>
            </w:r>
          </w:p>
          <w:p w:rsidR="00F655DE" w:rsidRPr="00CD5F95" w:rsidRDefault="00F655DE" w:rsidP="009A356E">
            <w:pPr>
              <w:pStyle w:val="Style14"/>
              <w:widowControl/>
              <w:ind w:firstLine="0"/>
              <w:jc w:val="center"/>
            </w:pPr>
            <w:r w:rsidRPr="00CD5F95">
              <w:t>4И</w:t>
            </w:r>
          </w:p>
        </w:tc>
        <w:tc>
          <w:tcPr>
            <w:tcW w:w="332" w:type="pct"/>
            <w:vAlign w:val="center"/>
          </w:tcPr>
          <w:p w:rsidR="00F655DE" w:rsidRPr="00CD5F95" w:rsidRDefault="00F655DE" w:rsidP="009A356E">
            <w:pPr>
              <w:pStyle w:val="Style14"/>
              <w:widowControl/>
              <w:ind w:firstLine="0"/>
              <w:jc w:val="center"/>
            </w:pPr>
            <w:r w:rsidRPr="00CD5F95">
              <w:t>0,5</w:t>
            </w:r>
          </w:p>
        </w:tc>
        <w:tc>
          <w:tcPr>
            <w:tcW w:w="1075" w:type="pct"/>
            <w:vAlign w:val="center"/>
          </w:tcPr>
          <w:p w:rsidR="00F655DE" w:rsidRPr="00CD5F95" w:rsidRDefault="00F655DE" w:rsidP="009A356E">
            <w:pPr>
              <w:pStyle w:val="Style14"/>
              <w:widowControl/>
              <w:ind w:firstLine="0"/>
              <w:rPr>
                <w:rStyle w:val="FontStyle31"/>
                <w:sz w:val="24"/>
                <w:szCs w:val="24"/>
              </w:rPr>
            </w:pPr>
            <w:r w:rsidRPr="00CD5F95">
              <w:rPr>
                <w:bCs/>
                <w:iCs/>
              </w:rPr>
              <w:t>Самостоятельное изучение учебной и научной литературы.</w:t>
            </w:r>
            <w:r w:rsidRPr="00CD5F95">
              <w:t xml:space="preserve"> Подготовка к семинарскому занятию.</w:t>
            </w:r>
          </w:p>
        </w:tc>
        <w:tc>
          <w:tcPr>
            <w:tcW w:w="973" w:type="pct"/>
            <w:vAlign w:val="center"/>
          </w:tcPr>
          <w:p w:rsidR="00F655DE" w:rsidRPr="00CD5F95" w:rsidRDefault="00F655DE" w:rsidP="009A356E">
            <w:pPr>
              <w:ind w:firstLine="0"/>
              <w:jc w:val="center"/>
            </w:pPr>
            <w:r w:rsidRPr="00CD5F95">
              <w:t>Устный опрос. Контрольная работа, семинарские и лабораторные занятия.</w:t>
            </w:r>
          </w:p>
        </w:tc>
        <w:tc>
          <w:tcPr>
            <w:tcW w:w="371" w:type="pct"/>
          </w:tcPr>
          <w:p w:rsidR="00F655DE" w:rsidRPr="00CD5F95" w:rsidRDefault="00F655DE" w:rsidP="009A356E">
            <w:pPr>
              <w:pStyle w:val="Style14"/>
              <w:widowControl/>
              <w:ind w:firstLine="0"/>
              <w:jc w:val="center"/>
            </w:pPr>
            <w:r w:rsidRPr="00CD5F95">
              <w:t>ПК-1: ЗУВ</w:t>
            </w:r>
          </w:p>
          <w:p w:rsidR="00F655DE" w:rsidRPr="00CD5F95" w:rsidRDefault="00F655DE" w:rsidP="009A356E">
            <w:pPr>
              <w:pStyle w:val="Style14"/>
              <w:widowControl/>
              <w:ind w:firstLine="0"/>
              <w:jc w:val="center"/>
            </w:pPr>
            <w:r w:rsidRPr="00CD5F95">
              <w:t>ДПК-3: ЗУВ</w:t>
            </w:r>
          </w:p>
          <w:p w:rsidR="00F655DE" w:rsidRPr="00CD5F95" w:rsidRDefault="00F655DE" w:rsidP="009A356E">
            <w:pPr>
              <w:pStyle w:val="Style14"/>
              <w:widowControl/>
              <w:ind w:firstLine="0"/>
              <w:jc w:val="center"/>
            </w:pPr>
            <w:r w:rsidRPr="00CD5F95">
              <w:t>ПК-5: ЗУВ</w:t>
            </w:r>
          </w:p>
          <w:p w:rsidR="00F655DE" w:rsidRPr="00CD5F95" w:rsidRDefault="00F655DE" w:rsidP="009A356E">
            <w:pPr>
              <w:pStyle w:val="Style14"/>
              <w:widowControl/>
              <w:ind w:firstLine="0"/>
              <w:jc w:val="center"/>
            </w:pPr>
            <w:r w:rsidRPr="00CD5F95">
              <w:t>ПК-7: ЗУВ</w:t>
            </w:r>
          </w:p>
        </w:tc>
      </w:tr>
      <w:tr w:rsidR="00F655DE" w:rsidRPr="00CD5F95" w:rsidTr="009A356E">
        <w:trPr>
          <w:cantSplit/>
          <w:trHeight w:val="1134"/>
          <w:tblHeader/>
        </w:trPr>
        <w:tc>
          <w:tcPr>
            <w:tcW w:w="1425" w:type="pct"/>
          </w:tcPr>
          <w:p w:rsidR="00F655DE" w:rsidRPr="00CD5F95" w:rsidRDefault="00F655DE" w:rsidP="009A356E">
            <w:pPr>
              <w:pStyle w:val="Style14"/>
              <w:widowControl/>
              <w:ind w:firstLine="0"/>
              <w:rPr>
                <w:b/>
              </w:rPr>
            </w:pPr>
            <w:r w:rsidRPr="00CD5F95">
              <w:rPr>
                <w:b/>
              </w:rPr>
              <w:t>Итого за 4 семестр</w:t>
            </w:r>
          </w:p>
        </w:tc>
        <w:tc>
          <w:tcPr>
            <w:tcW w:w="186" w:type="pct"/>
            <w:vAlign w:val="center"/>
          </w:tcPr>
          <w:p w:rsidR="00F655DE" w:rsidRPr="00CD5F95" w:rsidRDefault="00F655DE" w:rsidP="009A356E">
            <w:pPr>
              <w:pStyle w:val="Style14"/>
              <w:widowControl/>
              <w:ind w:firstLine="0"/>
              <w:jc w:val="center"/>
              <w:rPr>
                <w:b/>
              </w:rPr>
            </w:pPr>
          </w:p>
        </w:tc>
        <w:tc>
          <w:tcPr>
            <w:tcW w:w="195" w:type="pct"/>
            <w:vAlign w:val="center"/>
          </w:tcPr>
          <w:p w:rsidR="00F655DE" w:rsidRPr="00CD5F95" w:rsidRDefault="00F655DE" w:rsidP="009A356E">
            <w:pPr>
              <w:pStyle w:val="Style14"/>
              <w:widowControl/>
              <w:ind w:firstLine="0"/>
              <w:jc w:val="center"/>
              <w:rPr>
                <w:b/>
              </w:rPr>
            </w:pPr>
            <w:r w:rsidRPr="00CD5F95">
              <w:rPr>
                <w:b/>
              </w:rPr>
              <w:t>34</w:t>
            </w:r>
          </w:p>
        </w:tc>
        <w:tc>
          <w:tcPr>
            <w:tcW w:w="220" w:type="pct"/>
            <w:vAlign w:val="center"/>
          </w:tcPr>
          <w:p w:rsidR="00F655DE" w:rsidRPr="00CD5F95" w:rsidRDefault="00F655DE" w:rsidP="009A356E">
            <w:pPr>
              <w:pStyle w:val="Style14"/>
              <w:widowControl/>
              <w:ind w:firstLine="0"/>
              <w:jc w:val="center"/>
              <w:rPr>
                <w:b/>
              </w:rPr>
            </w:pPr>
            <w:r w:rsidRPr="00CD5F95">
              <w:rPr>
                <w:b/>
              </w:rPr>
              <w:t>34/</w:t>
            </w:r>
            <w:r w:rsidRPr="00CD5F95">
              <w:rPr>
                <w:b/>
              </w:rPr>
              <w:br/>
              <w:t>10И</w:t>
            </w:r>
          </w:p>
        </w:tc>
        <w:tc>
          <w:tcPr>
            <w:tcW w:w="223" w:type="pct"/>
            <w:vAlign w:val="center"/>
          </w:tcPr>
          <w:p w:rsidR="00F655DE" w:rsidRPr="00CD5F95" w:rsidRDefault="00F655DE" w:rsidP="009A356E">
            <w:pPr>
              <w:pStyle w:val="Style14"/>
              <w:widowControl/>
              <w:ind w:firstLine="0"/>
              <w:jc w:val="center"/>
              <w:rPr>
                <w:b/>
              </w:rPr>
            </w:pPr>
            <w:r w:rsidRPr="00CD5F95">
              <w:rPr>
                <w:b/>
              </w:rPr>
              <w:t>51/</w:t>
            </w:r>
          </w:p>
          <w:p w:rsidR="00F655DE" w:rsidRPr="00CD5F95" w:rsidRDefault="00F655DE" w:rsidP="009A356E">
            <w:pPr>
              <w:pStyle w:val="Style14"/>
              <w:widowControl/>
              <w:ind w:firstLine="0"/>
              <w:jc w:val="center"/>
              <w:rPr>
                <w:b/>
              </w:rPr>
            </w:pPr>
            <w:r w:rsidRPr="00CD5F95">
              <w:rPr>
                <w:b/>
              </w:rPr>
              <w:t>16И</w:t>
            </w:r>
          </w:p>
        </w:tc>
        <w:tc>
          <w:tcPr>
            <w:tcW w:w="332" w:type="pct"/>
            <w:vAlign w:val="center"/>
          </w:tcPr>
          <w:p w:rsidR="00F655DE" w:rsidRPr="00CD5F95" w:rsidRDefault="00F655DE" w:rsidP="009A356E">
            <w:pPr>
              <w:pStyle w:val="Style14"/>
              <w:widowControl/>
              <w:ind w:firstLine="0"/>
              <w:jc w:val="center"/>
              <w:rPr>
                <w:rStyle w:val="FontStyle31"/>
                <w:b/>
                <w:sz w:val="24"/>
                <w:szCs w:val="24"/>
              </w:rPr>
            </w:pPr>
            <w:r w:rsidRPr="00CD5F95">
              <w:rPr>
                <w:rStyle w:val="FontStyle31"/>
                <w:b/>
                <w:sz w:val="24"/>
                <w:szCs w:val="24"/>
              </w:rPr>
              <w:t>2,3</w:t>
            </w:r>
          </w:p>
        </w:tc>
        <w:tc>
          <w:tcPr>
            <w:tcW w:w="1075" w:type="pct"/>
            <w:vAlign w:val="center"/>
          </w:tcPr>
          <w:p w:rsidR="00F655DE" w:rsidRPr="00CD5F95" w:rsidRDefault="00F655DE" w:rsidP="009A356E">
            <w:pPr>
              <w:pStyle w:val="Style14"/>
              <w:widowControl/>
              <w:ind w:firstLine="0"/>
              <w:jc w:val="center"/>
              <w:rPr>
                <w:rStyle w:val="FontStyle31"/>
                <w:b/>
                <w:sz w:val="24"/>
                <w:szCs w:val="24"/>
              </w:rPr>
            </w:pPr>
          </w:p>
        </w:tc>
        <w:tc>
          <w:tcPr>
            <w:tcW w:w="973" w:type="pct"/>
            <w:vAlign w:val="center"/>
          </w:tcPr>
          <w:p w:rsidR="00F655DE" w:rsidRPr="00CD5F95" w:rsidRDefault="00F655DE" w:rsidP="009A356E">
            <w:pPr>
              <w:pStyle w:val="Style14"/>
              <w:widowControl/>
              <w:ind w:firstLine="0"/>
              <w:jc w:val="center"/>
              <w:rPr>
                <w:rStyle w:val="FontStyle31"/>
                <w:b/>
                <w:sz w:val="24"/>
                <w:szCs w:val="24"/>
              </w:rPr>
            </w:pPr>
            <w:r w:rsidRPr="00CD5F95">
              <w:rPr>
                <w:b/>
              </w:rPr>
              <w:t>Промежуточная аттестация (экзамен, защита курсовой работы)</w:t>
            </w:r>
          </w:p>
        </w:tc>
        <w:tc>
          <w:tcPr>
            <w:tcW w:w="371" w:type="pct"/>
          </w:tcPr>
          <w:p w:rsidR="00F655DE" w:rsidRPr="00CD5F95" w:rsidRDefault="00F655DE" w:rsidP="009A356E">
            <w:pPr>
              <w:pStyle w:val="Style14"/>
              <w:widowControl/>
              <w:ind w:firstLine="0"/>
              <w:jc w:val="center"/>
            </w:pPr>
          </w:p>
        </w:tc>
      </w:tr>
      <w:tr w:rsidR="00F655DE" w:rsidRPr="00CD5F95" w:rsidTr="009A356E">
        <w:trPr>
          <w:trHeight w:val="499"/>
        </w:trPr>
        <w:tc>
          <w:tcPr>
            <w:tcW w:w="1425" w:type="pct"/>
          </w:tcPr>
          <w:p w:rsidR="00F655DE" w:rsidRPr="00CD5F95" w:rsidRDefault="00F655DE" w:rsidP="009A356E">
            <w:pPr>
              <w:pStyle w:val="Style14"/>
              <w:widowControl/>
              <w:ind w:firstLine="0"/>
              <w:rPr>
                <w:b/>
              </w:rPr>
            </w:pPr>
            <w:r w:rsidRPr="00CD5F95">
              <w:rPr>
                <w:b/>
              </w:rPr>
              <w:lastRenderedPageBreak/>
              <w:t>Итого по дисциплине</w:t>
            </w:r>
          </w:p>
        </w:tc>
        <w:tc>
          <w:tcPr>
            <w:tcW w:w="186" w:type="pct"/>
          </w:tcPr>
          <w:p w:rsidR="00F655DE" w:rsidRPr="00CD5F95" w:rsidRDefault="00F655DE" w:rsidP="009A356E">
            <w:pPr>
              <w:pStyle w:val="Style14"/>
              <w:widowControl/>
              <w:ind w:firstLine="0"/>
              <w:jc w:val="center"/>
              <w:rPr>
                <w:b/>
              </w:rPr>
            </w:pPr>
            <w:r w:rsidRPr="00CD5F95">
              <w:rPr>
                <w:b/>
              </w:rPr>
              <w:t>2</w:t>
            </w:r>
          </w:p>
        </w:tc>
        <w:tc>
          <w:tcPr>
            <w:tcW w:w="195" w:type="pct"/>
          </w:tcPr>
          <w:p w:rsidR="00F655DE" w:rsidRPr="00CD5F95" w:rsidRDefault="00F655DE" w:rsidP="009A356E">
            <w:pPr>
              <w:pStyle w:val="Style14"/>
              <w:widowControl/>
              <w:ind w:firstLine="0"/>
              <w:jc w:val="center"/>
              <w:rPr>
                <w:b/>
              </w:rPr>
            </w:pPr>
            <w:r w:rsidRPr="00CD5F95">
              <w:rPr>
                <w:b/>
              </w:rPr>
              <w:t>105</w:t>
            </w:r>
          </w:p>
        </w:tc>
        <w:tc>
          <w:tcPr>
            <w:tcW w:w="220" w:type="pct"/>
          </w:tcPr>
          <w:p w:rsidR="00F655DE" w:rsidRPr="00CD5F95" w:rsidRDefault="00F655DE" w:rsidP="009A356E">
            <w:pPr>
              <w:pStyle w:val="Style14"/>
              <w:widowControl/>
              <w:ind w:firstLine="0"/>
              <w:jc w:val="center"/>
              <w:rPr>
                <w:b/>
              </w:rPr>
            </w:pPr>
            <w:r w:rsidRPr="00CD5F95">
              <w:rPr>
                <w:b/>
              </w:rPr>
              <w:t>87</w:t>
            </w:r>
          </w:p>
        </w:tc>
        <w:tc>
          <w:tcPr>
            <w:tcW w:w="223" w:type="pct"/>
          </w:tcPr>
          <w:p w:rsidR="00F655DE" w:rsidRPr="00CD5F95" w:rsidRDefault="00F655DE" w:rsidP="009A356E">
            <w:pPr>
              <w:pStyle w:val="Style14"/>
              <w:widowControl/>
              <w:ind w:firstLine="0"/>
              <w:jc w:val="center"/>
              <w:rPr>
                <w:b/>
              </w:rPr>
            </w:pPr>
            <w:r w:rsidRPr="00CD5F95">
              <w:rPr>
                <w:b/>
              </w:rPr>
              <w:t>122</w:t>
            </w:r>
          </w:p>
        </w:tc>
        <w:tc>
          <w:tcPr>
            <w:tcW w:w="332" w:type="pct"/>
          </w:tcPr>
          <w:p w:rsidR="00F655DE" w:rsidRPr="00CD5F95" w:rsidRDefault="00F655DE" w:rsidP="009A356E">
            <w:pPr>
              <w:pStyle w:val="Style14"/>
              <w:widowControl/>
              <w:ind w:firstLine="0"/>
              <w:jc w:val="center"/>
              <w:rPr>
                <w:b/>
              </w:rPr>
            </w:pPr>
            <w:r w:rsidRPr="00CD5F95">
              <w:rPr>
                <w:b/>
              </w:rPr>
              <w:t>69,65</w:t>
            </w:r>
          </w:p>
        </w:tc>
        <w:tc>
          <w:tcPr>
            <w:tcW w:w="1075" w:type="pct"/>
          </w:tcPr>
          <w:p w:rsidR="00F655DE" w:rsidRPr="00CD5F95" w:rsidRDefault="00F655DE" w:rsidP="009A356E">
            <w:pPr>
              <w:ind w:firstLine="0"/>
              <w:rPr>
                <w:rStyle w:val="FontStyle31"/>
                <w:b/>
                <w:sz w:val="24"/>
                <w:szCs w:val="24"/>
              </w:rPr>
            </w:pPr>
          </w:p>
        </w:tc>
        <w:tc>
          <w:tcPr>
            <w:tcW w:w="973" w:type="pct"/>
          </w:tcPr>
          <w:p w:rsidR="00F655DE" w:rsidRPr="00CD5F95" w:rsidRDefault="00F655DE" w:rsidP="009A356E">
            <w:pPr>
              <w:ind w:firstLine="0"/>
              <w:rPr>
                <w:b/>
              </w:rPr>
            </w:pPr>
            <w:r w:rsidRPr="00CD5F95">
              <w:rPr>
                <w:rStyle w:val="FontStyle31"/>
                <w:b/>
                <w:sz w:val="24"/>
                <w:szCs w:val="24"/>
              </w:rPr>
              <w:t>Экзамен, экзамен, зачет с оценкой, экзамен, защита курсовой работы</w:t>
            </w:r>
          </w:p>
        </w:tc>
        <w:tc>
          <w:tcPr>
            <w:tcW w:w="371" w:type="pct"/>
          </w:tcPr>
          <w:p w:rsidR="00F655DE" w:rsidRPr="00CD5F95" w:rsidRDefault="00F655DE" w:rsidP="009A356E">
            <w:pPr>
              <w:ind w:firstLine="0"/>
              <w:rPr>
                <w:rStyle w:val="FontStyle31"/>
                <w:b/>
                <w:sz w:val="24"/>
                <w:szCs w:val="24"/>
              </w:rPr>
            </w:pPr>
          </w:p>
        </w:tc>
      </w:tr>
    </w:tbl>
    <w:p w:rsidR="00F655DE" w:rsidRPr="00CD5F95" w:rsidRDefault="00F655DE" w:rsidP="00F655DE">
      <w:pPr>
        <w:pStyle w:val="1"/>
        <w:rPr>
          <w:rStyle w:val="FontStyle31"/>
          <w:sz w:val="24"/>
          <w:szCs w:val="24"/>
        </w:rPr>
        <w:sectPr w:rsidR="00F655DE" w:rsidRPr="00CD5F95" w:rsidSect="00951970">
          <w:pgSz w:w="16840" w:h="11907" w:orient="landscape" w:code="9"/>
          <w:pgMar w:top="1701" w:right="567" w:bottom="851" w:left="567" w:header="720" w:footer="720" w:gutter="0"/>
          <w:cols w:space="720"/>
          <w:noEndnote/>
          <w:titlePg/>
          <w:docGrid w:linePitch="326"/>
        </w:sectPr>
      </w:pPr>
    </w:p>
    <w:p w:rsidR="00F655DE" w:rsidRPr="007539CD" w:rsidRDefault="00F655DE" w:rsidP="00F655DE">
      <w:pPr>
        <w:pStyle w:val="1"/>
        <w:rPr>
          <w:rStyle w:val="FontStyle31"/>
          <w:rFonts w:ascii="Times New Roman" w:hAnsi="Times New Roman" w:cs="Times New Roman"/>
          <w:sz w:val="24"/>
          <w:szCs w:val="24"/>
        </w:rPr>
      </w:pPr>
      <w:r w:rsidRPr="007539CD">
        <w:rPr>
          <w:rStyle w:val="FontStyle31"/>
          <w:rFonts w:ascii="Times New Roman" w:hAnsi="Times New Roman" w:cs="Times New Roman"/>
          <w:sz w:val="24"/>
          <w:szCs w:val="24"/>
        </w:rPr>
        <w:lastRenderedPageBreak/>
        <w:t>5 Образовательные и информационные технологии</w:t>
      </w:r>
    </w:p>
    <w:p w:rsidR="00F655DE" w:rsidRPr="00CD5F95" w:rsidRDefault="00F655DE" w:rsidP="00F655DE">
      <w:pPr>
        <w:rPr>
          <w:iCs/>
        </w:rPr>
      </w:pPr>
      <w:r w:rsidRPr="007539CD">
        <w:rPr>
          <w:rStyle w:val="FontStyle28"/>
          <w:rFonts w:ascii="Times New Roman" w:hAnsi="Times New Roman" w:cs="Times New Roman"/>
          <w:b w:val="0"/>
          <w:iCs/>
          <w:smallCaps w:val="0"/>
          <w:sz w:val="24"/>
          <w:szCs w:val="24"/>
        </w:rPr>
        <w:t>В рамках дисциплины «</w:t>
      </w:r>
      <w:r w:rsidRPr="007539CD">
        <w:rPr>
          <w:rStyle w:val="FontStyle21"/>
          <w:bCs/>
          <w:sz w:val="24"/>
          <w:szCs w:val="24"/>
        </w:rPr>
        <w:t>Медико-биологические основы дефектологии</w:t>
      </w:r>
      <w:r w:rsidRPr="007539CD">
        <w:rPr>
          <w:rStyle w:val="FontStyle28"/>
          <w:rFonts w:ascii="Times New Roman" w:hAnsi="Times New Roman" w:cs="Times New Roman"/>
          <w:b w:val="0"/>
          <w:iCs/>
          <w:smallCaps w:val="0"/>
          <w:sz w:val="24"/>
          <w:szCs w:val="24"/>
        </w:rPr>
        <w:t xml:space="preserve">» планируется проведение как традиционных практических занятий: беседа по заранее определенным вопросам, выступления студентов по плану занятия; так и нетрадиционных: семинар-дискуссия, проблемный семинар, семинар по решению профессиональных задач. </w:t>
      </w:r>
      <w:r w:rsidRPr="007539CD">
        <w:rPr>
          <w:bCs/>
          <w:iCs/>
        </w:rPr>
        <w:t xml:space="preserve">На лекциях и семинарах используются презентации, предполагающие не механическое запоминание учебного материала, а поиск решения, поставленных в ходе их демонстрации, конкретных педагогических проблем. Такие занятия проводятся в компьютерных классах и при самостоятельной работе с тренажеров в режиме </w:t>
      </w:r>
      <w:r w:rsidRPr="007539CD">
        <w:rPr>
          <w:bCs/>
          <w:iCs/>
          <w:lang w:val="en-US"/>
        </w:rPr>
        <w:t>on</w:t>
      </w:r>
      <w:r w:rsidRPr="007539CD">
        <w:rPr>
          <w:bCs/>
          <w:iCs/>
        </w:rPr>
        <w:t>-</w:t>
      </w:r>
      <w:r w:rsidRPr="007539CD">
        <w:rPr>
          <w:bCs/>
          <w:iCs/>
          <w:lang w:val="en-US"/>
        </w:rPr>
        <w:t>line</w:t>
      </w:r>
      <w:r w:rsidRPr="007539CD">
        <w:rPr>
          <w:bCs/>
          <w:iCs/>
        </w:rPr>
        <w:t xml:space="preserve">. </w:t>
      </w:r>
      <w:r w:rsidRPr="007539CD">
        <w:rPr>
          <w:iCs/>
        </w:rPr>
        <w:t>Информационная лекция – последовательное</w:t>
      </w:r>
      <w:r w:rsidRPr="00CD5F95">
        <w:rPr>
          <w:iCs/>
        </w:rPr>
        <w:t xml:space="preserve"> изложение материала в дисциплинарной логике, осуществляемое преимущественно вербальными средствами (монолог преподавателя). 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F655DE" w:rsidRPr="00CD5F95" w:rsidRDefault="00F655DE" w:rsidP="00F655DE">
      <w:pPr>
        <w:ind w:firstLine="709"/>
      </w:pPr>
      <w:r w:rsidRPr="00CD5F95">
        <w:t>Наряду с чтением лекционного материала, большое место отводится практическим занятиям, нацеленных на обобщение теоретических знаний студентов, практических умений осуществлять дифференцированный подход к детям в зависимости от тяжести и характера зрительного дефекта,  уровня  развития  зрительного восприятия, состояния эмоционально-волевой сферы, навыков составления  конспектов занятий,  подбора дидактических игр, изготовления наглядных пособий.</w:t>
      </w:r>
    </w:p>
    <w:p w:rsidR="00F655DE" w:rsidRPr="00CD5F95" w:rsidRDefault="00F655DE" w:rsidP="00F655DE">
      <w:pPr>
        <w:rPr>
          <w:iCs/>
        </w:rPr>
      </w:pPr>
      <w:r w:rsidRPr="00CD5F95">
        <w:t xml:space="preserve">Активные  технологии предполагают взаимодействие и студентов. Студенты являются активными участниками образовательного процесса. Целью таких занятий является углубление и обобщение знаний, полученных на лекциях и в процессе самостоятельной работы. Формы занятий – </w:t>
      </w:r>
      <w:r w:rsidRPr="00CD5F95">
        <w:rPr>
          <w:b/>
          <w:i/>
        </w:rPr>
        <w:t>семинар, коллоквиум</w:t>
      </w:r>
      <w:r w:rsidRPr="00CD5F95">
        <w:rPr>
          <w:i/>
        </w:rPr>
        <w:t xml:space="preserve">. </w:t>
      </w:r>
      <w:r w:rsidRPr="00CD5F95">
        <w:rPr>
          <w:iCs/>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F655DE" w:rsidRPr="00CD5F95" w:rsidRDefault="00F655DE" w:rsidP="00F655DE">
      <w:pPr>
        <w:ind w:firstLine="360"/>
        <w:rPr>
          <w:b/>
          <w:i/>
        </w:rPr>
      </w:pPr>
      <w:r w:rsidRPr="00CD5F95">
        <w:t>Интерактивные технологии основаны на взаимодействии студентом не только с преподавателем, но и друг с другом. Более того, студенты доминируют в образовательном процессе, преподаватель организует и направляет деятельность студентов на достижение поставленной цели. При изучении дисциплины «</w:t>
      </w:r>
      <w:r w:rsidRPr="00CD5F95">
        <w:rPr>
          <w:bCs/>
        </w:rPr>
        <w:t>Методика развития зрительного восприятия и оптико-пространственных представлений детей с нарушением зрения</w:t>
      </w:r>
      <w:r w:rsidRPr="00CD5F95">
        <w:t>» возможны следующие формы занятий: «</w:t>
      </w:r>
      <w:r w:rsidRPr="00CD5F95">
        <w:rPr>
          <w:b/>
          <w:i/>
        </w:rPr>
        <w:t>круглый стол» (дискуссия, дебаты), деловые и ролевые игры, метод кейсов (</w:t>
      </w:r>
      <w:r w:rsidRPr="00CD5F95">
        <w:rPr>
          <w:b/>
          <w:i/>
          <w:lang w:val="en-GB"/>
        </w:rPr>
        <w:t>case</w:t>
      </w:r>
      <w:r w:rsidRPr="00CD5F95">
        <w:rPr>
          <w:b/>
          <w:i/>
        </w:rPr>
        <w:t>-</w:t>
      </w:r>
      <w:r w:rsidRPr="00CD5F95">
        <w:rPr>
          <w:b/>
          <w:i/>
          <w:lang w:val="en-GB"/>
        </w:rPr>
        <w:t>study</w:t>
      </w:r>
      <w:r w:rsidRPr="00CD5F95">
        <w:rPr>
          <w:b/>
          <w:i/>
        </w:rPr>
        <w:t>).</w:t>
      </w:r>
    </w:p>
    <w:p w:rsidR="00F655DE" w:rsidRPr="00CD5F95" w:rsidRDefault="00F655DE" w:rsidP="00F655DE">
      <w:pPr>
        <w:ind w:firstLine="360"/>
      </w:pPr>
      <w:r w:rsidRPr="00CD5F95">
        <w:rPr>
          <w:u w:val="single"/>
        </w:rPr>
        <w:t>«Круглый стол»</w:t>
      </w:r>
      <w:r w:rsidRPr="00CD5F95">
        <w:t xml:space="preserve"> – это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Цель «круглого стола» – выработка у студентов профессиональных умений излагать свои мысли, обосновывать выводы и отстаивать свои убеждения. Особенности организации «круглого стола»: наличие одной или двух проблемных ситуаций, тщательная подготовка основных выступающих, наличие наглядных материалов (схем, графиков, кино-, фотодокументы), наличие действительно круглого стола, обеспечивающего коммуникацию «глаза в глаза». Преподаватель располагается в общем кругу, как равноправный участник процесса. </w:t>
      </w:r>
    </w:p>
    <w:p w:rsidR="00F655DE" w:rsidRPr="00CD5F95" w:rsidRDefault="00F655DE" w:rsidP="00F655DE">
      <w:pPr>
        <w:ind w:firstLine="360"/>
      </w:pPr>
      <w:r w:rsidRPr="00CD5F95">
        <w:rPr>
          <w:u w:val="single"/>
        </w:rPr>
        <w:t>Деловая игра</w:t>
      </w:r>
      <w:r w:rsidRPr="00CD5F95">
        <w:t xml:space="preserve"> предполагает имитацию выбранного фрагмента исторической реальности. Деловую игру можно проводить перед изложением лекционного материала для обнаружения пробелов в знаниях, когда их основой является только знания, полученные в ходе самостоятельной работы, либо после лекционного курса для закрепления и актуализации знаний в опыт. Особенности организации деловой игры: необходимость решить проблему материально-технического обеспечения (классы, реквизиты, мебель). Преподаватель определяет проигрываемые ситуации, формирует </w:t>
      </w:r>
      <w:r w:rsidRPr="00CD5F95">
        <w:lastRenderedPageBreak/>
        <w:t>команды, руководит ходом деловой игры в соответствии с дидактическими целями, участвует в подведении итогов.</w:t>
      </w:r>
    </w:p>
    <w:p w:rsidR="00F655DE" w:rsidRPr="00CD5F95" w:rsidRDefault="00F655DE" w:rsidP="00F655DE">
      <w:pPr>
        <w:ind w:firstLine="360"/>
      </w:pPr>
      <w:r w:rsidRPr="00CD5F95">
        <w:rPr>
          <w:u w:val="single"/>
        </w:rPr>
        <w:t>Метод кейсов (</w:t>
      </w:r>
      <w:r w:rsidRPr="00CD5F95">
        <w:rPr>
          <w:u w:val="single"/>
          <w:lang w:val="en-GB"/>
        </w:rPr>
        <w:t>case</w:t>
      </w:r>
      <w:r w:rsidRPr="00CD5F95">
        <w:rPr>
          <w:u w:val="single"/>
        </w:rPr>
        <w:t>-</w:t>
      </w:r>
      <w:r w:rsidRPr="00CD5F95">
        <w:rPr>
          <w:u w:val="single"/>
          <w:lang w:val="en-GB"/>
        </w:rPr>
        <w:t>study</w:t>
      </w:r>
      <w:r w:rsidRPr="00CD5F95">
        <w:rPr>
          <w:u w:val="single"/>
        </w:rPr>
        <w:t>)</w:t>
      </w:r>
      <w:r w:rsidRPr="00CD5F95">
        <w:t xml:space="preserve"> проводится для моделирования ситуации или использования реальной ситуации в целях её анализа. Ситуационный анализ дает возможность изучить сложные или эмоционально значимые вопросы.</w:t>
      </w:r>
    </w:p>
    <w:p w:rsidR="00F655DE" w:rsidRPr="00CD5F95" w:rsidRDefault="00F655DE" w:rsidP="00F655DE">
      <w:pPr>
        <w:ind w:firstLine="360"/>
        <w:rPr>
          <w:bCs/>
          <w:iCs/>
        </w:rPr>
      </w:pPr>
      <w:r w:rsidRPr="00CD5F95">
        <w:t xml:space="preserve">Элементы интерактивных технологий (дискуссий, ролевых игр) используются при проведении традиционных лекций и семинаров. </w:t>
      </w:r>
      <w:r w:rsidRPr="00CD5F95">
        <w:rPr>
          <w:bCs/>
          <w:iCs/>
        </w:rPr>
        <w:t>Во время проведения семинарского занятия в ряде случаев применяется разбор конкретной проблемной педагогической ситуации. К примеру, при изучении нарушений устной или письменной речи учащихся можно провести деловую (ролевую) игру с имитацией логопедического обследования или коррекционного занятия. Студенты могут проявить свою активность как в команде под руководством лидера, так и в поиске конкретного решения по педагогической проблеме.</w:t>
      </w:r>
    </w:p>
    <w:p w:rsidR="00F655DE" w:rsidRPr="00CD5F95" w:rsidRDefault="00F655DE" w:rsidP="00F655DE">
      <w:pPr>
        <w:rPr>
          <w:iCs/>
        </w:rPr>
      </w:pPr>
    </w:p>
    <w:p w:rsidR="00F655DE" w:rsidRPr="00CD5F95" w:rsidRDefault="00F655DE" w:rsidP="00F655DE">
      <w:pPr>
        <w:pStyle w:val="1"/>
        <w:rPr>
          <w:rStyle w:val="FontStyle31"/>
          <w:sz w:val="24"/>
          <w:szCs w:val="24"/>
        </w:rPr>
      </w:pPr>
      <w:r w:rsidRPr="00CD5F95">
        <w:rPr>
          <w:rStyle w:val="FontStyle31"/>
          <w:sz w:val="24"/>
          <w:szCs w:val="24"/>
        </w:rPr>
        <w:t>6 Учебно-методическое обеспечение самостоятельной работы обучающихся</w:t>
      </w:r>
    </w:p>
    <w:p w:rsidR="00F655DE" w:rsidRPr="00CD5F95" w:rsidRDefault="00F655DE" w:rsidP="00F655DE">
      <w:pPr>
        <w:widowControl/>
      </w:pPr>
      <w:r w:rsidRPr="00CD5F95">
        <w:t>По дисциплине «</w:t>
      </w:r>
      <w:r w:rsidRPr="00CD5F95">
        <w:rPr>
          <w:rStyle w:val="FontStyle21"/>
          <w:bCs/>
          <w:sz w:val="24"/>
          <w:szCs w:val="24"/>
        </w:rPr>
        <w:t>Медико-биологические основы дефектологии</w:t>
      </w:r>
      <w:r w:rsidRPr="00CD5F95">
        <w:t xml:space="preserve">» предусмотрена аудиторная и внеаудиторная самостоятельная работа обучающихся. </w:t>
      </w:r>
    </w:p>
    <w:p w:rsidR="00F655DE" w:rsidRPr="00CD5F95" w:rsidRDefault="00F655DE" w:rsidP="00F655DE"/>
    <w:p w:rsidR="00F655DE" w:rsidRPr="00CD5F95" w:rsidRDefault="00F655DE" w:rsidP="00F655DE">
      <w:pPr>
        <w:jc w:val="center"/>
        <w:rPr>
          <w:i/>
          <w:iCs/>
        </w:rPr>
      </w:pPr>
      <w:r w:rsidRPr="00CD5F95">
        <w:rPr>
          <w:i/>
          <w:iCs/>
        </w:rPr>
        <w:t>Задание для самостоятельной работы №1</w:t>
      </w:r>
    </w:p>
    <w:p w:rsidR="00F655DE" w:rsidRPr="00CD5F95" w:rsidRDefault="00F655DE" w:rsidP="00F655DE">
      <w:pPr>
        <w:shd w:val="clear" w:color="auto" w:fill="FFFFFF"/>
      </w:pPr>
      <w:r w:rsidRPr="00CD5F95">
        <w:t>Ознакомьтесь с законами РФ и нормативно-правовыми актами по теме «Правовой аспект оказания первой медицинской помощи» и ответьте на следующие контрольные вопросы.</w:t>
      </w:r>
    </w:p>
    <w:p w:rsidR="00F655DE" w:rsidRPr="00CD5F95" w:rsidRDefault="00F655DE" w:rsidP="00F655DE">
      <w:pPr>
        <w:shd w:val="clear" w:color="auto" w:fill="FFFFFF"/>
        <w:ind w:firstLine="360"/>
        <w:rPr>
          <w:i/>
        </w:rPr>
      </w:pPr>
    </w:p>
    <w:p w:rsidR="00F655DE" w:rsidRPr="00CD5F95" w:rsidRDefault="00F655DE" w:rsidP="00F655DE">
      <w:pPr>
        <w:shd w:val="clear" w:color="auto" w:fill="FFFFFF"/>
        <w:ind w:firstLine="360"/>
      </w:pPr>
      <w:r w:rsidRPr="00CD5F95">
        <w:t>1. В каких случаях первую помощь можно оказывать, а когда нет? В каких случаях закон разрешает ока</w:t>
      </w:r>
      <w:r w:rsidRPr="00CD5F95">
        <w:softHyphen/>
        <w:t xml:space="preserve">зание помощи без согласия пострадавшего? </w:t>
      </w:r>
    </w:p>
    <w:p w:rsidR="00F655DE" w:rsidRPr="00CD5F95" w:rsidRDefault="00F655DE" w:rsidP="00F655DE">
      <w:pPr>
        <w:shd w:val="clear" w:color="auto" w:fill="FFFFFF"/>
        <w:ind w:firstLine="360"/>
      </w:pPr>
      <w:r w:rsidRPr="00CD5F95">
        <w:t>2. Что включает в себя понятие «превышать свою ква</w:t>
      </w:r>
      <w:r w:rsidRPr="00CD5F95">
        <w:softHyphen/>
        <w:t>лификацию в области знаний медицины при оказании помощи»?</w:t>
      </w:r>
    </w:p>
    <w:p w:rsidR="00F655DE" w:rsidRPr="00CD5F95" w:rsidRDefault="00F655DE" w:rsidP="00F655DE">
      <w:pPr>
        <w:shd w:val="clear" w:color="auto" w:fill="FFFFFF"/>
        <w:ind w:firstLine="360"/>
      </w:pPr>
      <w:r w:rsidRPr="00CD5F95">
        <w:t xml:space="preserve">3. Что в УК РФ (ст. 109 и 118) понимается под неосторожностью (в формулировке «причинение смерти или тяжкого вреда здоровью по неосторожности»)? </w:t>
      </w:r>
    </w:p>
    <w:p w:rsidR="00F655DE" w:rsidRPr="00CD5F95" w:rsidRDefault="00F655DE" w:rsidP="00F655DE">
      <w:pPr>
        <w:shd w:val="clear" w:color="auto" w:fill="FFFFFF"/>
        <w:ind w:firstLine="360"/>
      </w:pPr>
      <w:r w:rsidRPr="00CD5F95">
        <w:t>4. Какая предусматривается ответственность в случае ненадле</w:t>
      </w:r>
      <w:r w:rsidRPr="00CD5F95">
        <w:softHyphen/>
        <w:t>жащего исполнения лицом своих профессиональ</w:t>
      </w:r>
      <w:r w:rsidRPr="00CD5F95">
        <w:softHyphen/>
        <w:t>ных обязанностей, если причинен вред здоровью человека?</w:t>
      </w:r>
    </w:p>
    <w:p w:rsidR="00F655DE" w:rsidRPr="00CD5F95" w:rsidRDefault="00F655DE" w:rsidP="00F655DE">
      <w:pPr>
        <w:shd w:val="clear" w:color="auto" w:fill="FFFFFF"/>
        <w:ind w:firstLine="360"/>
      </w:pPr>
      <w:r w:rsidRPr="00CD5F95">
        <w:t>5. Какая предусматривается ответственность за оставление в опасности и неока</w:t>
      </w:r>
      <w:r w:rsidRPr="00CD5F95">
        <w:softHyphen/>
        <w:t>зание помощи?</w:t>
      </w:r>
    </w:p>
    <w:p w:rsidR="00F655DE" w:rsidRPr="00CD5F95" w:rsidRDefault="00F655DE" w:rsidP="00F655DE">
      <w:pPr>
        <w:shd w:val="clear" w:color="auto" w:fill="FFFFFF"/>
        <w:ind w:firstLine="360"/>
      </w:pPr>
      <w:r w:rsidRPr="00CD5F95">
        <w:t>6. Перечислите круг лиц, попадающих под уголов</w:t>
      </w:r>
      <w:r w:rsidRPr="00CD5F95">
        <w:softHyphen/>
        <w:t xml:space="preserve">ную ответственность за оставление в опасности и неоказание помощи. </w:t>
      </w:r>
    </w:p>
    <w:p w:rsidR="00F655DE" w:rsidRPr="00CD5F95" w:rsidRDefault="00F655DE" w:rsidP="00F655DE">
      <w:pPr>
        <w:shd w:val="clear" w:color="auto" w:fill="FFFFFF"/>
        <w:ind w:firstLine="360"/>
      </w:pPr>
      <w:r w:rsidRPr="00CD5F95">
        <w:t>7. Какая ответственность предусмотрена ст. 124 УК РФ за неоказание помощи больному без уважительных причин лицом, обязанным ее ока</w:t>
      </w:r>
      <w:r w:rsidRPr="00CD5F95">
        <w:softHyphen/>
        <w:t>зывать в соответствии с законом или специальным правилом, если это повлекло по неосторожности причинение средней тяжести вреда здоровью?</w:t>
      </w:r>
    </w:p>
    <w:p w:rsidR="00F655DE" w:rsidRPr="00CD5F95" w:rsidRDefault="00F655DE" w:rsidP="00F655DE">
      <w:pPr>
        <w:rPr>
          <w:sz w:val="28"/>
          <w:szCs w:val="28"/>
        </w:rPr>
      </w:pPr>
    </w:p>
    <w:p w:rsidR="00F655DE" w:rsidRPr="00CD5F95" w:rsidRDefault="00F655DE" w:rsidP="00F655DE">
      <w:pPr>
        <w:tabs>
          <w:tab w:val="left" w:pos="851"/>
        </w:tabs>
        <w:rPr>
          <w:i/>
        </w:rPr>
      </w:pPr>
      <w:r w:rsidRPr="00CD5F95">
        <w:rPr>
          <w:i/>
        </w:rPr>
        <w:t xml:space="preserve">Источники: </w:t>
      </w:r>
    </w:p>
    <w:p w:rsidR="00F655DE" w:rsidRPr="00CD5F95" w:rsidRDefault="00F655DE" w:rsidP="00F655DE">
      <w:pPr>
        <w:numPr>
          <w:ilvl w:val="0"/>
          <w:numId w:val="5"/>
        </w:numPr>
        <w:tabs>
          <w:tab w:val="left" w:pos="426"/>
          <w:tab w:val="left" w:pos="851"/>
        </w:tabs>
      </w:pPr>
      <w:r w:rsidRPr="00CD5F95">
        <w:rPr>
          <w:bCs/>
        </w:rPr>
        <w:t>Федеральный закон от 21.11.2011 N 323-ФЗ (ред. от 03.08.2018) "Об основах охраны здоровья граждан в Российской Федерации"</w:t>
      </w:r>
      <w:r w:rsidRPr="00CD5F95">
        <w:t xml:space="preserve">  </w:t>
      </w:r>
      <w:r w:rsidRPr="00CD5F95">
        <w:rPr>
          <w:lang w:val="en-US"/>
        </w:rPr>
        <w:t>URL</w:t>
      </w:r>
      <w:r w:rsidRPr="00CD5F95">
        <w:t>: http://www.consultant.ru/document/cons_doc_LAW_121895/1fff5edb8554edf5149be5e82cbb6340f23a7474/</w:t>
      </w:r>
    </w:p>
    <w:p w:rsidR="00F655DE" w:rsidRPr="00CD5F95" w:rsidRDefault="00F655DE" w:rsidP="00F655DE">
      <w:pPr>
        <w:numPr>
          <w:ilvl w:val="0"/>
          <w:numId w:val="5"/>
        </w:numPr>
        <w:tabs>
          <w:tab w:val="left" w:pos="426"/>
          <w:tab w:val="left" w:pos="851"/>
        </w:tabs>
      </w:pPr>
      <w:r w:rsidRPr="00CD5F95">
        <w:t xml:space="preserve">ФЕДЕРАЛЬНЫЙ ЗАКОН от 24.07.98 N 124-ФЗ (ред. от 29.06.2013 с изменениями, вступившими в силу 30.06.2013) "ОБ ОСНОВНЫХ ГАРАНТИЯХ ПРАВ РЕБЕНКА В РОССИЙСКОЙ ФЕДЕРАЦИИ" </w:t>
      </w:r>
      <w:r w:rsidRPr="00CD5F95">
        <w:rPr>
          <w:lang w:val="en-US"/>
        </w:rPr>
        <w:t>URL</w:t>
      </w:r>
      <w:r w:rsidRPr="00CD5F95">
        <w:t>: https://zakonbase.ru/content/base/66862</w:t>
      </w:r>
    </w:p>
    <w:p w:rsidR="00F655DE" w:rsidRPr="00CD5F95" w:rsidRDefault="00F655DE" w:rsidP="00F655DE">
      <w:pPr>
        <w:pStyle w:val="1"/>
        <w:numPr>
          <w:ilvl w:val="0"/>
          <w:numId w:val="5"/>
        </w:numPr>
        <w:tabs>
          <w:tab w:val="left" w:pos="426"/>
        </w:tabs>
        <w:spacing w:before="0" w:after="0"/>
        <w:rPr>
          <w:b w:val="0"/>
        </w:rPr>
      </w:pPr>
      <w:r w:rsidRPr="00CD5F95">
        <w:rPr>
          <w:b w:val="0"/>
        </w:rPr>
        <w:lastRenderedPageBreak/>
        <w:t xml:space="preserve">"Уголовный кодекс Российской Федерации" от 13.06.1996 N 63-ФЗ (ред. от 03.10.2018) (с изм. и доп., вступ. в силу с 21.10.2018) </w:t>
      </w:r>
      <w:r w:rsidRPr="00CD5F95">
        <w:rPr>
          <w:b w:val="0"/>
          <w:lang w:val="en-US"/>
        </w:rPr>
        <w:t>URL</w:t>
      </w:r>
      <w:r w:rsidRPr="00CD5F95">
        <w:rPr>
          <w:b w:val="0"/>
        </w:rPr>
        <w:t>: http://www.consultant.ru/document/cons_doc_law_10699/</w:t>
      </w:r>
    </w:p>
    <w:p w:rsidR="00F655DE" w:rsidRPr="00CD5F95" w:rsidRDefault="00F655DE" w:rsidP="00F655DE">
      <w:pPr>
        <w:numPr>
          <w:ilvl w:val="0"/>
          <w:numId w:val="5"/>
        </w:numPr>
        <w:tabs>
          <w:tab w:val="left" w:pos="426"/>
          <w:tab w:val="left" w:pos="851"/>
        </w:tabs>
        <w:rPr>
          <w:i/>
        </w:rPr>
      </w:pPr>
      <w:r w:rsidRPr="00CD5F95">
        <w:t xml:space="preserve">Федеральный закон от 29.12.2012 N 273-ФЗ «Об образовании в РФ» // </w:t>
      </w:r>
      <w:hyperlink r:id="rId12" w:history="1">
        <w:r w:rsidRPr="00CD5F95">
          <w:rPr>
            <w:rStyle w:val="afa"/>
          </w:rPr>
          <w:t>http://www.consultant.ru/document/cons_doc_law_140174/</w:t>
        </w:r>
      </w:hyperlink>
      <w:r w:rsidRPr="00CD5F95">
        <w:t xml:space="preserve"> </w:t>
      </w:r>
    </w:p>
    <w:p w:rsidR="00F655DE" w:rsidRPr="00CD5F95" w:rsidRDefault="00F655DE" w:rsidP="00F655DE">
      <w:pPr>
        <w:jc w:val="center"/>
        <w:rPr>
          <w:i/>
          <w:iCs/>
        </w:rPr>
      </w:pPr>
    </w:p>
    <w:p w:rsidR="00F655DE" w:rsidRPr="00CD5F95" w:rsidRDefault="00F655DE" w:rsidP="00F655DE">
      <w:pPr>
        <w:jc w:val="center"/>
        <w:rPr>
          <w:i/>
          <w:iCs/>
        </w:rPr>
      </w:pPr>
    </w:p>
    <w:p w:rsidR="00F655DE" w:rsidRPr="00CD5F95" w:rsidRDefault="00F655DE" w:rsidP="00F655DE">
      <w:pPr>
        <w:jc w:val="center"/>
        <w:rPr>
          <w:i/>
          <w:iCs/>
        </w:rPr>
      </w:pPr>
      <w:r w:rsidRPr="00CD5F95">
        <w:rPr>
          <w:i/>
          <w:iCs/>
        </w:rPr>
        <w:t>Задание для самостоятельной работы №2</w:t>
      </w:r>
    </w:p>
    <w:p w:rsidR="00F655DE" w:rsidRPr="00CD5F95" w:rsidRDefault="00F655DE" w:rsidP="00F655DE">
      <w:pPr>
        <w:tabs>
          <w:tab w:val="left" w:pos="252"/>
        </w:tabs>
        <w:rPr>
          <w:i/>
        </w:rPr>
      </w:pPr>
    </w:p>
    <w:p w:rsidR="00F655DE" w:rsidRPr="00CD5F95" w:rsidRDefault="00F655DE" w:rsidP="00F655DE">
      <w:pPr>
        <w:rPr>
          <w:i/>
          <w:u w:val="single"/>
        </w:rPr>
      </w:pPr>
      <w:r w:rsidRPr="00CD5F95">
        <w:rPr>
          <w:i/>
          <w:u w:val="single"/>
        </w:rPr>
        <w:t>Задание для студентов.</w:t>
      </w:r>
    </w:p>
    <w:p w:rsidR="00F655DE" w:rsidRPr="00CD5F95" w:rsidRDefault="00F655DE" w:rsidP="00F655DE">
      <w:r w:rsidRPr="00CD5F95">
        <w:t>Перед Вами комплект практических задач. Методика решения практических задач, примеры и требования к оформлению представлены в методических рекомендациях ниже. Рекомендуется прорешать все практические задачи.</w:t>
      </w:r>
    </w:p>
    <w:p w:rsidR="00F655DE" w:rsidRPr="00CD5F95" w:rsidRDefault="00F655DE" w:rsidP="00F655DE">
      <w:r w:rsidRPr="00CD5F95">
        <w:t xml:space="preserve">Для осуществления обратной связи по курсу необходимо сформировать файл </w:t>
      </w:r>
      <w:r w:rsidRPr="00CD5F95">
        <w:rPr>
          <w:lang w:val="en-US"/>
        </w:rPr>
        <w:t>MS</w:t>
      </w:r>
      <w:r w:rsidRPr="00CD5F95">
        <w:t xml:space="preserve"> </w:t>
      </w:r>
      <w:r w:rsidRPr="00CD5F95">
        <w:rPr>
          <w:lang w:val="en-US"/>
        </w:rPr>
        <w:t>WORD</w:t>
      </w:r>
      <w:r w:rsidRPr="00CD5F95">
        <w:t>, в который включить решение не менее половины задач. Таким образом, на проверку должны быть высланы решения 7-13 задач (все в одном файле).</w:t>
      </w:r>
    </w:p>
    <w:p w:rsidR="00F655DE" w:rsidRPr="00CD5F95" w:rsidRDefault="00F655DE" w:rsidP="00F655DE"/>
    <w:p w:rsidR="00F655DE" w:rsidRPr="00CD5F95" w:rsidRDefault="00F655DE" w:rsidP="00F655DE"/>
    <w:p w:rsidR="00F655DE" w:rsidRPr="00CD5F95" w:rsidRDefault="00F655DE" w:rsidP="00F655DE">
      <w:pPr>
        <w:jc w:val="center"/>
      </w:pPr>
      <w:r w:rsidRPr="00CD5F95">
        <w:t>СИТУАЦИОННЫЕ ЗАДАЧИ</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rPr>
      </w:pPr>
      <w:r w:rsidRPr="00CD5F95">
        <w:rPr>
          <w:rFonts w:eastAsia="Times New Roman"/>
          <w:szCs w:val="24"/>
          <w:lang w:val="ru-RU"/>
        </w:rPr>
        <w:t xml:space="preserve">Решите ситуационную задачу. При падении на вытянутую руку возникла резкая боль в плечевом суставе, выраженная его деформация. Движения в суставе стали невозможны, а конечность зафиксировалась в неестественном положении, заметно её укорочение. </w:t>
      </w:r>
      <w:proofErr w:type="spellStart"/>
      <w:r w:rsidRPr="00CD5F95">
        <w:rPr>
          <w:rFonts w:eastAsia="Times New Roman"/>
          <w:bCs/>
          <w:szCs w:val="24"/>
        </w:rPr>
        <w:t>Какой</w:t>
      </w:r>
      <w:proofErr w:type="spellEnd"/>
      <w:r w:rsidRPr="00CD5F95">
        <w:rPr>
          <w:rFonts w:eastAsia="Times New Roman"/>
          <w:bCs/>
          <w:szCs w:val="24"/>
        </w:rPr>
        <w:t xml:space="preserve"> </w:t>
      </w:r>
      <w:proofErr w:type="spellStart"/>
      <w:r w:rsidRPr="00CD5F95">
        <w:rPr>
          <w:rFonts w:eastAsia="Times New Roman"/>
          <w:bCs/>
          <w:szCs w:val="24"/>
        </w:rPr>
        <w:t>вид</w:t>
      </w:r>
      <w:proofErr w:type="spellEnd"/>
      <w:r w:rsidRPr="00CD5F95">
        <w:rPr>
          <w:rFonts w:eastAsia="Times New Roman"/>
          <w:bCs/>
          <w:szCs w:val="24"/>
        </w:rPr>
        <w:t xml:space="preserve"> </w:t>
      </w:r>
      <w:proofErr w:type="spellStart"/>
      <w:r w:rsidRPr="00CD5F95">
        <w:rPr>
          <w:rFonts w:eastAsia="Times New Roman"/>
          <w:bCs/>
          <w:szCs w:val="24"/>
        </w:rPr>
        <w:t>травмы</w:t>
      </w:r>
      <w:proofErr w:type="spellEnd"/>
      <w:r w:rsidRPr="00CD5F95">
        <w:rPr>
          <w:rFonts w:eastAsia="Times New Roman"/>
          <w:bCs/>
          <w:szCs w:val="24"/>
        </w:rPr>
        <w:t xml:space="preserve"> у </w:t>
      </w:r>
      <w:proofErr w:type="spellStart"/>
      <w:r w:rsidRPr="00CD5F95">
        <w:rPr>
          <w:rFonts w:eastAsia="Times New Roman"/>
          <w:bCs/>
          <w:szCs w:val="24"/>
        </w:rPr>
        <w:t>пострадавшего</w:t>
      </w:r>
      <w:proofErr w:type="spellEnd"/>
      <w:r w:rsidRPr="00CD5F95">
        <w:rPr>
          <w:rFonts w:eastAsia="Times New Roman"/>
          <w:bCs/>
          <w:szCs w:val="24"/>
        </w:rPr>
        <w:t xml:space="preserve">? </w:t>
      </w:r>
      <w:proofErr w:type="spellStart"/>
      <w:r w:rsidRPr="00CD5F95">
        <w:rPr>
          <w:rFonts w:eastAsia="Times New Roman"/>
          <w:bCs/>
          <w:szCs w:val="24"/>
        </w:rPr>
        <w:t>Какова</w:t>
      </w:r>
      <w:proofErr w:type="spellEnd"/>
      <w:r w:rsidRPr="00CD5F95">
        <w:rPr>
          <w:rFonts w:eastAsia="Times New Roman"/>
          <w:bCs/>
          <w:szCs w:val="24"/>
        </w:rPr>
        <w:t xml:space="preserve"> </w:t>
      </w:r>
      <w:proofErr w:type="spellStart"/>
      <w:r w:rsidRPr="00CD5F95">
        <w:rPr>
          <w:rFonts w:eastAsia="Times New Roman"/>
          <w:bCs/>
          <w:szCs w:val="24"/>
        </w:rPr>
        <w:t>первая</w:t>
      </w:r>
      <w:proofErr w:type="spellEnd"/>
      <w:r w:rsidRPr="00CD5F95">
        <w:rPr>
          <w:rFonts w:eastAsia="Times New Roman"/>
          <w:bCs/>
          <w:szCs w:val="24"/>
        </w:rPr>
        <w:t xml:space="preserve"> </w:t>
      </w:r>
      <w:proofErr w:type="spellStart"/>
      <w:r w:rsidRPr="00CD5F95">
        <w:rPr>
          <w:rFonts w:eastAsia="Times New Roman"/>
          <w:bCs/>
          <w:szCs w:val="24"/>
        </w:rPr>
        <w:t>мед</w:t>
      </w:r>
      <w:proofErr w:type="spellEnd"/>
      <w:r w:rsidRPr="00CD5F95">
        <w:rPr>
          <w:rFonts w:eastAsia="Times New Roman"/>
          <w:bCs/>
          <w:szCs w:val="24"/>
        </w:rPr>
        <w:t xml:space="preserve">. </w:t>
      </w:r>
      <w:proofErr w:type="spellStart"/>
      <w:r w:rsidRPr="00CD5F95">
        <w:rPr>
          <w:rFonts w:eastAsia="Times New Roman"/>
          <w:bCs/>
          <w:szCs w:val="24"/>
        </w:rPr>
        <w:t>помощь</w:t>
      </w:r>
      <w:proofErr w:type="spellEnd"/>
      <w:r w:rsidRPr="00CD5F95">
        <w:rPr>
          <w:rFonts w:eastAsia="Times New Roman"/>
          <w:bCs/>
          <w:szCs w:val="24"/>
        </w:rPr>
        <w:t>?</w:t>
      </w:r>
      <w:r w:rsidRPr="00CD5F95">
        <w:rPr>
          <w:rFonts w:eastAsia="Times New Roman"/>
          <w:szCs w:val="24"/>
        </w:rPr>
        <w:t xml:space="preserve">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rPr>
      </w:pPr>
      <w:r w:rsidRPr="00CD5F95">
        <w:rPr>
          <w:rFonts w:eastAsia="Times New Roman"/>
          <w:szCs w:val="24"/>
          <w:lang w:val="ru-RU"/>
        </w:rPr>
        <w:t xml:space="preserve">Решите ситуационную задачу.Вследствие неосторожного движения кипящее молоко попало на предплечье и кисть. Кожные покровы ярко-красного цвета, большое количество пузырей, заполненных жидкостью. Беспокоят сильные боли. </w:t>
      </w:r>
      <w:r w:rsidRPr="00CD5F95">
        <w:rPr>
          <w:rFonts w:eastAsia="Times New Roman"/>
          <w:bCs/>
          <w:szCs w:val="24"/>
          <w:lang w:val="ru-RU"/>
        </w:rPr>
        <w:t xml:space="preserve">Какова первая помощь? Следует ли вскрывать пузыри, смазывать обоженную поверхность жиром, мазью? </w:t>
      </w:r>
      <w:proofErr w:type="spellStart"/>
      <w:r w:rsidRPr="00CD5F95">
        <w:rPr>
          <w:rFonts w:eastAsia="Times New Roman"/>
          <w:bCs/>
          <w:szCs w:val="24"/>
        </w:rPr>
        <w:t>Нужно</w:t>
      </w:r>
      <w:proofErr w:type="spellEnd"/>
      <w:r w:rsidRPr="00CD5F95">
        <w:rPr>
          <w:rFonts w:eastAsia="Times New Roman"/>
          <w:bCs/>
          <w:szCs w:val="24"/>
        </w:rPr>
        <w:t xml:space="preserve"> </w:t>
      </w:r>
      <w:proofErr w:type="spellStart"/>
      <w:r w:rsidRPr="00CD5F95">
        <w:rPr>
          <w:rFonts w:eastAsia="Times New Roman"/>
          <w:bCs/>
          <w:szCs w:val="24"/>
        </w:rPr>
        <w:t>ли</w:t>
      </w:r>
      <w:proofErr w:type="spellEnd"/>
      <w:r w:rsidRPr="00CD5F95">
        <w:rPr>
          <w:rFonts w:eastAsia="Times New Roman"/>
          <w:bCs/>
          <w:szCs w:val="24"/>
        </w:rPr>
        <w:t xml:space="preserve"> </w:t>
      </w:r>
      <w:proofErr w:type="spellStart"/>
      <w:r w:rsidRPr="00CD5F95">
        <w:rPr>
          <w:rFonts w:eastAsia="Times New Roman"/>
          <w:bCs/>
          <w:szCs w:val="24"/>
        </w:rPr>
        <w:t>накладывать</w:t>
      </w:r>
      <w:proofErr w:type="spellEnd"/>
      <w:r w:rsidRPr="00CD5F95">
        <w:rPr>
          <w:rFonts w:eastAsia="Times New Roman"/>
          <w:bCs/>
          <w:szCs w:val="24"/>
        </w:rPr>
        <w:t xml:space="preserve"> </w:t>
      </w:r>
      <w:proofErr w:type="spellStart"/>
      <w:r w:rsidRPr="00CD5F95">
        <w:rPr>
          <w:rFonts w:eastAsia="Times New Roman"/>
          <w:bCs/>
          <w:szCs w:val="24"/>
        </w:rPr>
        <w:t>повязку</w:t>
      </w:r>
      <w:proofErr w:type="spellEnd"/>
      <w:r w:rsidRPr="00CD5F95">
        <w:rPr>
          <w:rFonts w:eastAsia="Times New Roman"/>
          <w:bCs/>
          <w:szCs w:val="24"/>
        </w:rPr>
        <w:t xml:space="preserve">? </w:t>
      </w:r>
      <w:proofErr w:type="spellStart"/>
      <w:r w:rsidRPr="00CD5F95">
        <w:rPr>
          <w:rFonts w:eastAsia="Times New Roman"/>
          <w:bCs/>
          <w:szCs w:val="24"/>
        </w:rPr>
        <w:t>Как</w:t>
      </w:r>
      <w:proofErr w:type="spellEnd"/>
      <w:r w:rsidRPr="00CD5F95">
        <w:rPr>
          <w:rFonts w:eastAsia="Times New Roman"/>
          <w:bCs/>
          <w:szCs w:val="24"/>
        </w:rPr>
        <w:t xml:space="preserve"> </w:t>
      </w:r>
      <w:proofErr w:type="spellStart"/>
      <w:r w:rsidRPr="00CD5F95">
        <w:rPr>
          <w:rFonts w:eastAsia="Times New Roman"/>
          <w:bCs/>
          <w:szCs w:val="24"/>
        </w:rPr>
        <w:t>уменьшить</w:t>
      </w:r>
      <w:proofErr w:type="spellEnd"/>
      <w:r w:rsidRPr="00CD5F95">
        <w:rPr>
          <w:rFonts w:eastAsia="Times New Roman"/>
          <w:bCs/>
          <w:szCs w:val="24"/>
        </w:rPr>
        <w:t xml:space="preserve"> </w:t>
      </w:r>
      <w:proofErr w:type="spellStart"/>
      <w:r w:rsidRPr="00CD5F95">
        <w:rPr>
          <w:rFonts w:eastAsia="Times New Roman"/>
          <w:bCs/>
          <w:szCs w:val="24"/>
        </w:rPr>
        <w:t>боль</w:t>
      </w:r>
      <w:proofErr w:type="spellEnd"/>
      <w:r w:rsidRPr="00CD5F95">
        <w:rPr>
          <w:rFonts w:eastAsia="Times New Roman"/>
          <w:bCs/>
          <w:szCs w:val="24"/>
        </w:rPr>
        <w:t>?</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567"/>
        <w:rPr>
          <w:rFonts w:eastAsia="Times New Roman"/>
          <w:szCs w:val="24"/>
        </w:rPr>
      </w:pPr>
      <w:r w:rsidRPr="00CD5F95">
        <w:rPr>
          <w:rFonts w:eastAsia="Times New Roman"/>
          <w:szCs w:val="24"/>
          <w:lang w:val="ru-RU"/>
        </w:rPr>
        <w:t xml:space="preserve">Решите ситуационную задачу. В результате недосмотра ребёнок проглотил много </w:t>
      </w:r>
      <w:r w:rsidRPr="00CD5F95">
        <w:rPr>
          <w:szCs w:val="24"/>
          <w:lang w:val="ru-RU"/>
        </w:rPr>
        <w:t xml:space="preserve">разных </w:t>
      </w:r>
      <w:r w:rsidRPr="00CD5F95">
        <w:rPr>
          <w:rFonts w:eastAsia="Times New Roman"/>
          <w:szCs w:val="24"/>
          <w:lang w:val="ru-RU"/>
        </w:rPr>
        <w:t>таблеток.</w:t>
      </w:r>
      <w:r w:rsidRPr="00CD5F95">
        <w:rPr>
          <w:rFonts w:eastAsia="Times New Roman"/>
          <w:bCs/>
          <w:szCs w:val="24"/>
          <w:lang w:val="ru-RU"/>
        </w:rPr>
        <w:t xml:space="preserve"> </w:t>
      </w:r>
      <w:proofErr w:type="spellStart"/>
      <w:r w:rsidRPr="00CD5F95">
        <w:rPr>
          <w:rFonts w:eastAsia="Times New Roman"/>
          <w:bCs/>
          <w:szCs w:val="24"/>
        </w:rPr>
        <w:t>Какова</w:t>
      </w:r>
      <w:proofErr w:type="spellEnd"/>
      <w:r w:rsidRPr="00CD5F95">
        <w:rPr>
          <w:rFonts w:eastAsia="Times New Roman"/>
          <w:bCs/>
          <w:szCs w:val="24"/>
        </w:rPr>
        <w:t xml:space="preserve"> </w:t>
      </w:r>
      <w:proofErr w:type="spellStart"/>
      <w:r w:rsidRPr="00CD5F95">
        <w:rPr>
          <w:rFonts w:eastAsia="Times New Roman"/>
          <w:bCs/>
          <w:szCs w:val="24"/>
        </w:rPr>
        <w:t>первая</w:t>
      </w:r>
      <w:proofErr w:type="spellEnd"/>
      <w:r w:rsidRPr="00CD5F95">
        <w:rPr>
          <w:rFonts w:eastAsia="Times New Roman"/>
          <w:bCs/>
          <w:szCs w:val="24"/>
        </w:rPr>
        <w:t xml:space="preserve"> </w:t>
      </w:r>
      <w:proofErr w:type="spellStart"/>
      <w:r w:rsidRPr="00CD5F95">
        <w:rPr>
          <w:rFonts w:eastAsia="Times New Roman"/>
          <w:bCs/>
          <w:szCs w:val="24"/>
        </w:rPr>
        <w:t>медицинская</w:t>
      </w:r>
      <w:proofErr w:type="spellEnd"/>
      <w:r w:rsidRPr="00CD5F95">
        <w:rPr>
          <w:rFonts w:eastAsia="Times New Roman"/>
          <w:bCs/>
          <w:szCs w:val="24"/>
        </w:rPr>
        <w:t xml:space="preserve"> </w:t>
      </w:r>
      <w:proofErr w:type="spellStart"/>
      <w:r w:rsidRPr="00CD5F95">
        <w:rPr>
          <w:rFonts w:eastAsia="Times New Roman"/>
          <w:bCs/>
          <w:szCs w:val="24"/>
        </w:rPr>
        <w:t>помощь</w:t>
      </w:r>
      <w:proofErr w:type="spellEnd"/>
      <w:r w:rsidRPr="00CD5F95">
        <w:rPr>
          <w:rFonts w:eastAsia="Times New Roman"/>
          <w:bCs/>
          <w:szCs w:val="24"/>
        </w:rPr>
        <w:t>?</w:t>
      </w:r>
      <w:r w:rsidRPr="00CD5F95">
        <w:rPr>
          <w:rFonts w:eastAsia="Times New Roman"/>
          <w:szCs w:val="24"/>
        </w:rPr>
        <w:t xml:space="preserve">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lang w:val="ru-RU"/>
        </w:rPr>
      </w:pPr>
      <w:r w:rsidRPr="00CD5F95">
        <w:rPr>
          <w:rFonts w:eastAsia="Times New Roman"/>
          <w:szCs w:val="24"/>
          <w:lang w:val="ru-RU"/>
        </w:rPr>
        <w:t xml:space="preserve">Решите ситуационную задачу. </w:t>
      </w:r>
      <w:r w:rsidRPr="00CD5F95">
        <w:rPr>
          <w:szCs w:val="24"/>
          <w:lang w:val="ru-RU"/>
        </w:rPr>
        <w:t>Из воды извлекли семилетнего мальчика. Время нахождения под водой - не более 5-7 минут. Бросается в глаза выраженный цианоз лица, обильные пенистые выделения из дыхательных путей, набухшие сосуды шеи и отсутствие признаков дыхания.</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rPr>
      </w:pPr>
      <w:r w:rsidRPr="00CD5F95">
        <w:rPr>
          <w:rFonts w:eastAsia="Times New Roman"/>
          <w:szCs w:val="24"/>
          <w:lang w:val="ru-RU"/>
        </w:rPr>
        <w:t>Решите ситуационную задачу.</w:t>
      </w:r>
      <w:r w:rsidRPr="00CD5F95">
        <w:rPr>
          <w:szCs w:val="24"/>
          <w:lang w:val="ru-RU"/>
        </w:rPr>
        <w:t xml:space="preserve"> 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w:t>
      </w:r>
      <w:proofErr w:type="spellStart"/>
      <w:r w:rsidRPr="00CD5F95">
        <w:rPr>
          <w:szCs w:val="24"/>
        </w:rPr>
        <w:t>Лицо</w:t>
      </w:r>
      <w:proofErr w:type="spellEnd"/>
      <w:r w:rsidRPr="00CD5F95">
        <w:rPr>
          <w:szCs w:val="24"/>
        </w:rPr>
        <w:t xml:space="preserve"> </w:t>
      </w:r>
      <w:proofErr w:type="spellStart"/>
      <w:r w:rsidRPr="00CD5F95">
        <w:rPr>
          <w:szCs w:val="24"/>
        </w:rPr>
        <w:t>искажено</w:t>
      </w:r>
      <w:proofErr w:type="spellEnd"/>
      <w:r w:rsidRPr="00CD5F95">
        <w:rPr>
          <w:szCs w:val="24"/>
        </w:rPr>
        <w:t xml:space="preserve"> </w:t>
      </w:r>
      <w:proofErr w:type="spellStart"/>
      <w:r w:rsidRPr="00CD5F95">
        <w:rPr>
          <w:szCs w:val="24"/>
        </w:rPr>
        <w:t>судорогой</w:t>
      </w:r>
      <w:proofErr w:type="spellEnd"/>
      <w:r w:rsidRPr="00CD5F95">
        <w:rPr>
          <w:szCs w:val="24"/>
        </w:rPr>
        <w:t xml:space="preserve">.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lang w:val="ru-RU"/>
        </w:rPr>
      </w:pPr>
      <w:r w:rsidRPr="00CD5F95">
        <w:rPr>
          <w:rFonts w:eastAsia="Times New Roman"/>
          <w:szCs w:val="24"/>
          <w:lang w:val="ru-RU"/>
        </w:rPr>
        <w:t xml:space="preserve">Решите ситуационную задачу. </w:t>
      </w:r>
      <w:r w:rsidRPr="00CD5F95">
        <w:rPr>
          <w:szCs w:val="24"/>
          <w:lang w:val="ru-RU"/>
        </w:rPr>
        <w:t xml:space="preserve">После удара молнии в одиноко стоящее дерево один из укрывавшихся под ним от дождя путников замертво упал. У пораженного молнией левая рука черная, обожженная по локоть; зрачки широкие, не реагирующие на свет; пульса на сонной артерии нет.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lang w:val="ru-RU"/>
        </w:rPr>
      </w:pPr>
      <w:r w:rsidRPr="00CD5F95">
        <w:rPr>
          <w:rFonts w:eastAsia="Times New Roman"/>
          <w:szCs w:val="24"/>
          <w:lang w:val="ru-RU"/>
        </w:rPr>
        <w:t xml:space="preserve">Решите ситуационную задачу. </w:t>
      </w:r>
      <w:r w:rsidRPr="00CD5F95">
        <w:rPr>
          <w:szCs w:val="24"/>
          <w:lang w:val="ru-RU"/>
        </w:rPr>
        <w:t xml:space="preserve">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lang w:val="ru-RU"/>
        </w:rPr>
      </w:pPr>
      <w:r w:rsidRPr="00CD5F95">
        <w:rPr>
          <w:rFonts w:eastAsia="Times New Roman"/>
          <w:szCs w:val="24"/>
          <w:lang w:val="ru-RU"/>
        </w:rPr>
        <w:t xml:space="preserve">Решите ситуационную задачу. </w:t>
      </w:r>
      <w:r w:rsidRPr="00CD5F95">
        <w:rPr>
          <w:szCs w:val="24"/>
          <w:lang w:val="ru-RU"/>
        </w:rPr>
        <w:t xml:space="preserve">Во время экзамена студентка внезапно потеряла сознание.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szCs w:val="24"/>
          <w:lang w:val="ru-RU"/>
        </w:rPr>
      </w:pPr>
      <w:r w:rsidRPr="00CD5F95">
        <w:rPr>
          <w:rFonts w:eastAsia="Times New Roman"/>
          <w:szCs w:val="24"/>
          <w:lang w:val="ru-RU"/>
        </w:rPr>
        <w:t>Решите ситуационную задачу.</w:t>
      </w:r>
      <w:r w:rsidRPr="00CD5F95">
        <w:rPr>
          <w:szCs w:val="24"/>
          <w:lang w:val="ru-RU"/>
        </w:rPr>
        <w:t xml:space="preserve">Во время уборки урожая произошел несчастный случай. У пострадавшего - открытый перелом левой бедренной кости и сильное кровотечение из бедренной артерии. Он кричит от боли, но старается забраться в кузов грузовика: не хочет опоздать на последний автобус. До ближайшего </w:t>
      </w:r>
      <w:r w:rsidRPr="00CD5F95">
        <w:rPr>
          <w:szCs w:val="24"/>
          <w:lang w:val="ru-RU"/>
        </w:rPr>
        <w:lastRenderedPageBreak/>
        <w:t xml:space="preserve">телефона на посту ГИБДД не менее 40 минут езды на машине, связи по сотовому телефону нет, до районной больницы - не более 1 часа.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lang w:val="ru-RU"/>
        </w:rPr>
      </w:pPr>
      <w:r w:rsidRPr="00CD5F95">
        <w:rPr>
          <w:rFonts w:eastAsia="Times New Roman"/>
          <w:szCs w:val="24"/>
          <w:lang w:val="ru-RU"/>
        </w:rPr>
        <w:t xml:space="preserve">Решите ситуационную задачу. </w:t>
      </w:r>
      <w:r w:rsidRPr="00CD5F95">
        <w:rPr>
          <w:szCs w:val="24"/>
          <w:lang w:val="ru-RU"/>
        </w:rPr>
        <w:t>К Вам обратились соседи по лестничной клетке: в квартире на 5-</w:t>
      </w:r>
      <w:bookmarkStart w:id="1" w:name="e0_241_"/>
      <w:r w:rsidRPr="00CD5F95">
        <w:rPr>
          <w:szCs w:val="24"/>
          <w:lang w:val="ru-RU"/>
        </w:rPr>
        <w:t xml:space="preserve">м </w:t>
      </w:r>
      <w:bookmarkEnd w:id="1"/>
      <w:r w:rsidRPr="00CD5F95">
        <w:rPr>
          <w:szCs w:val="24"/>
          <w:lang w:val="ru-RU"/>
        </w:rPr>
        <w:t xml:space="preserve">этаже в ванной комнате повесился мужчина.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lang w:val="ru-RU"/>
        </w:rPr>
      </w:pPr>
      <w:r w:rsidRPr="00CD5F95">
        <w:rPr>
          <w:rFonts w:eastAsia="Times New Roman"/>
          <w:szCs w:val="24"/>
          <w:lang w:val="ru-RU"/>
        </w:rPr>
        <w:t xml:space="preserve">Решите ситуационную задачу. </w:t>
      </w:r>
      <w:r w:rsidRPr="00CD5F95">
        <w:rPr>
          <w:szCs w:val="24"/>
          <w:lang w:val="ru-RU"/>
        </w:rPr>
        <w:t>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со множеством влажных трещин и пузырей.</w:t>
      </w:r>
      <w:r w:rsidRPr="00CD5F95">
        <w:rPr>
          <w:i/>
          <w:szCs w:val="24"/>
          <w:lang w:val="ru-RU"/>
        </w:rPr>
        <w:t xml:space="preserve">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lang w:val="ru-RU"/>
        </w:rPr>
      </w:pPr>
      <w:r w:rsidRPr="00CD5F95">
        <w:rPr>
          <w:rFonts w:eastAsia="Times New Roman"/>
          <w:szCs w:val="24"/>
          <w:lang w:val="ru-RU"/>
        </w:rPr>
        <w:t xml:space="preserve">Решите ситуационную задачу. </w:t>
      </w:r>
      <w:r w:rsidRPr="00CD5F95">
        <w:rPr>
          <w:szCs w:val="24"/>
          <w:lang w:val="ru-RU"/>
        </w:rPr>
        <w:t xml:space="preserve">В походе туристу деревом придавило ноги. Он в сознании и в таком состоянии находится уже более двух часов. </w:t>
      </w:r>
    </w:p>
    <w:p w:rsidR="00F655DE" w:rsidRPr="00CD5F95" w:rsidRDefault="00F655DE" w:rsidP="00F655DE">
      <w:pPr>
        <w:pStyle w:val="af6"/>
        <w:numPr>
          <w:ilvl w:val="0"/>
          <w:numId w:val="6"/>
        </w:numPr>
        <w:tabs>
          <w:tab w:val="left" w:pos="142"/>
          <w:tab w:val="left" w:pos="720"/>
          <w:tab w:val="left" w:pos="900"/>
          <w:tab w:val="left" w:pos="10080"/>
        </w:tabs>
        <w:spacing w:line="240" w:lineRule="auto"/>
        <w:ind w:right="124"/>
        <w:rPr>
          <w:rFonts w:eastAsia="Times New Roman"/>
          <w:bCs/>
          <w:szCs w:val="24"/>
          <w:lang w:val="ru-RU"/>
        </w:rPr>
      </w:pPr>
      <w:r w:rsidRPr="00CD5F95">
        <w:rPr>
          <w:rFonts w:eastAsia="Times New Roman"/>
          <w:szCs w:val="24"/>
          <w:lang w:val="ru-RU"/>
        </w:rPr>
        <w:t xml:space="preserve">Решите ситуационную задачу. </w:t>
      </w:r>
      <w:r w:rsidRPr="00CD5F95">
        <w:rPr>
          <w:szCs w:val="24"/>
          <w:lang w:val="ru-RU"/>
        </w:rPr>
        <w:t xml:space="preserve">В малиннике мальчика в шею укусила пчела. Его лицо и шея начали увеличиваться в объеме, он потерял сознание, появилось учащенное хриплое дыхание. До ближайшей деревни - не менее часа ходьбы. Один из туристов обнаружил в кармане капли для носа - Називин. </w:t>
      </w:r>
    </w:p>
    <w:p w:rsidR="00F655DE" w:rsidRPr="00CD5F95" w:rsidRDefault="00F655DE" w:rsidP="00F655DE">
      <w:pPr>
        <w:pStyle w:val="af6"/>
        <w:tabs>
          <w:tab w:val="left" w:pos="142"/>
          <w:tab w:val="left" w:pos="720"/>
          <w:tab w:val="left" w:pos="900"/>
          <w:tab w:val="left" w:pos="10080"/>
        </w:tabs>
        <w:spacing w:line="240" w:lineRule="auto"/>
        <w:ind w:right="124"/>
        <w:rPr>
          <w:rFonts w:eastAsia="Times New Roman"/>
          <w:bCs/>
          <w:szCs w:val="24"/>
          <w:lang w:val="ru-RU"/>
        </w:rPr>
      </w:pPr>
    </w:p>
    <w:p w:rsidR="00F655DE" w:rsidRPr="00CD5F95" w:rsidRDefault="00F655DE" w:rsidP="00F655DE">
      <w:pPr>
        <w:spacing w:before="60" w:after="60"/>
        <w:ind w:firstLine="600"/>
        <w:rPr>
          <w:i/>
          <w:iCs/>
        </w:rPr>
      </w:pPr>
      <w:r w:rsidRPr="00CD5F95">
        <w:rPr>
          <w:i/>
          <w:iCs/>
        </w:rPr>
        <w:t>Литература:</w:t>
      </w:r>
    </w:p>
    <w:p w:rsidR="00F655DE" w:rsidRPr="00CD5F95" w:rsidRDefault="00F655DE" w:rsidP="00F655DE">
      <w:pPr>
        <w:pStyle w:val="af6"/>
        <w:tabs>
          <w:tab w:val="left" w:pos="142"/>
          <w:tab w:val="left" w:pos="720"/>
          <w:tab w:val="left" w:pos="900"/>
          <w:tab w:val="left" w:pos="10080"/>
        </w:tabs>
        <w:spacing w:line="240" w:lineRule="auto"/>
        <w:ind w:right="124"/>
        <w:rPr>
          <w:rFonts w:eastAsia="Times New Roman"/>
          <w:bCs/>
          <w:szCs w:val="24"/>
          <w:lang w:val="ru-RU"/>
        </w:rPr>
      </w:pPr>
    </w:p>
    <w:p w:rsidR="00F655DE" w:rsidRPr="00CD5F95" w:rsidRDefault="00F655DE" w:rsidP="00F655DE">
      <w:pPr>
        <w:numPr>
          <w:ilvl w:val="0"/>
          <w:numId w:val="10"/>
        </w:numPr>
        <w:tabs>
          <w:tab w:val="left" w:pos="426"/>
        </w:tabs>
        <w:rPr>
          <w:rStyle w:val="FontStyle15"/>
          <w:b w:val="0"/>
          <w:bCs w:val="0"/>
        </w:rPr>
      </w:pPr>
      <w:r w:rsidRPr="00CD5F95">
        <w:rPr>
          <w:rStyle w:val="FontStyle15"/>
          <w:b w:val="0"/>
          <w:bCs w:val="0"/>
        </w:rPr>
        <w:t>Кувшинова И.А. Основы медицинских знаний: учебно-методическое пособие. Магнитогорск, ФГБОУ ВПО «МГТУ», 2015. Электронное издание на 1 CD-R (Номер гос. регистрации в ФГУП НТЦ «ИНФОРМРЕГИСТР» - 0321503489, свидетельство № 42125 от 29 октября 2015г.).</w:t>
      </w:r>
    </w:p>
    <w:p w:rsidR="00F655DE" w:rsidRPr="00CD5F95" w:rsidRDefault="00F655DE" w:rsidP="00F655DE">
      <w:pPr>
        <w:widowControl/>
        <w:numPr>
          <w:ilvl w:val="0"/>
          <w:numId w:val="10"/>
        </w:numPr>
        <w:tabs>
          <w:tab w:val="left" w:pos="426"/>
        </w:tabs>
        <w:autoSpaceDE/>
        <w:autoSpaceDN/>
        <w:adjustRightInd/>
      </w:pPr>
      <w:r w:rsidRPr="00CD5F95">
        <w:t>Назарова, Е. Н</w:t>
      </w:r>
      <w:r w:rsidRPr="00CD5F95">
        <w:rPr>
          <w:b/>
          <w:bCs/>
        </w:rPr>
        <w:t xml:space="preserve">. </w:t>
      </w:r>
      <w:r w:rsidRPr="00CD5F95">
        <w:t>Основы медицинских знаний и здорового образа жизни [Текст] : учебник / Е. Н. Назарова, Ю. Д. Жилов. - М. : Академия, 2012. - 192 с. : ил., табл. - (Высшее проф. образование : Пед. образование Бакалавриат). - ISBN 978-5-7695-8153-3.</w:t>
      </w:r>
    </w:p>
    <w:p w:rsidR="00F655DE" w:rsidRPr="00CD5F95" w:rsidRDefault="00F655DE" w:rsidP="00F655DE">
      <w:pPr>
        <w:widowControl/>
        <w:numPr>
          <w:ilvl w:val="0"/>
          <w:numId w:val="10"/>
        </w:numPr>
        <w:tabs>
          <w:tab w:val="left" w:pos="426"/>
        </w:tabs>
        <w:autoSpaceDE/>
        <w:autoSpaceDN/>
        <w:adjustRightInd/>
      </w:pPr>
      <w:r w:rsidRPr="00CD5F95">
        <w:t>Кувшинова И.А Основы медицинских знаний: конспекты лекций для студентов социально-гуманитарного направления / Авт.-сост. И.А. Кувшинова. – Магнитогорск: МаГУ, 2009. – 96 с.</w:t>
      </w:r>
    </w:p>
    <w:p w:rsidR="00F655DE" w:rsidRPr="00CD5F95" w:rsidRDefault="00F655DE" w:rsidP="00F655DE">
      <w:pPr>
        <w:widowControl/>
        <w:numPr>
          <w:ilvl w:val="0"/>
          <w:numId w:val="10"/>
        </w:numPr>
        <w:tabs>
          <w:tab w:val="left" w:pos="426"/>
        </w:tabs>
        <w:autoSpaceDE/>
        <w:autoSpaceDN/>
        <w:adjustRightInd/>
      </w:pPr>
      <w:r w:rsidRPr="00CD5F95">
        <w:t>Кувшинова И.А. Первая медицинская помощь: Учебно-методическое пособие для студентов педвуза / Авт.-сост. И.А. Кувшинова. – Магнитогорск: МаГУ, 2008. – 112 с.</w:t>
      </w:r>
    </w:p>
    <w:p w:rsidR="00F655DE" w:rsidRPr="00CD5F95" w:rsidRDefault="00F655DE" w:rsidP="00F655DE">
      <w:pPr>
        <w:pStyle w:val="af6"/>
        <w:tabs>
          <w:tab w:val="left" w:pos="142"/>
          <w:tab w:val="left" w:pos="720"/>
          <w:tab w:val="left" w:pos="900"/>
          <w:tab w:val="left" w:pos="10080"/>
        </w:tabs>
        <w:spacing w:line="240" w:lineRule="auto"/>
        <w:ind w:right="124"/>
        <w:rPr>
          <w:rFonts w:eastAsia="Times New Roman"/>
          <w:bCs/>
          <w:szCs w:val="24"/>
          <w:lang w:val="ru-RU"/>
        </w:rPr>
      </w:pPr>
    </w:p>
    <w:p w:rsidR="00F655DE" w:rsidRPr="00CD5F95" w:rsidRDefault="00F655DE" w:rsidP="00F655DE">
      <w:pPr>
        <w:jc w:val="center"/>
        <w:rPr>
          <w:i/>
          <w:iCs/>
        </w:rPr>
      </w:pPr>
    </w:p>
    <w:p w:rsidR="00F655DE" w:rsidRPr="00CD5F95" w:rsidRDefault="00F655DE" w:rsidP="00F655DE">
      <w:pPr>
        <w:jc w:val="center"/>
        <w:rPr>
          <w:i/>
          <w:iCs/>
        </w:rPr>
      </w:pPr>
      <w:r w:rsidRPr="00CD5F95">
        <w:rPr>
          <w:i/>
          <w:iCs/>
        </w:rPr>
        <w:t>Задание для самостоятельной работы №3</w:t>
      </w:r>
    </w:p>
    <w:p w:rsidR="00F655DE" w:rsidRPr="00CD5F95" w:rsidRDefault="00F655DE" w:rsidP="00F655DE">
      <w:pPr>
        <w:ind w:firstLine="540"/>
        <w:rPr>
          <w:i/>
          <w:u w:val="single"/>
        </w:rPr>
      </w:pPr>
      <w:r w:rsidRPr="00CD5F95">
        <w:rPr>
          <w:i/>
          <w:u w:val="single"/>
        </w:rPr>
        <w:t>Контрольные вопросы и задания</w:t>
      </w:r>
    </w:p>
    <w:p w:rsidR="00F655DE" w:rsidRPr="00CD5F95" w:rsidRDefault="00F655DE" w:rsidP="00F655DE">
      <w:pPr>
        <w:ind w:left="540"/>
        <w:rPr>
          <w:sz w:val="16"/>
          <w:szCs w:val="16"/>
        </w:rPr>
      </w:pPr>
      <w:r w:rsidRPr="00CD5F95">
        <w:t>1 Используя литературные источники, заполните сравнительную таблицу.</w:t>
      </w:r>
    </w:p>
    <w:p w:rsidR="00F655DE" w:rsidRPr="00CD5F95" w:rsidRDefault="00F655DE" w:rsidP="00F655DE">
      <w:pPr>
        <w:ind w:left="540"/>
        <w:rPr>
          <w:sz w:val="16"/>
          <w:szCs w:val="16"/>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9"/>
        <w:gridCol w:w="2919"/>
        <w:gridCol w:w="2919"/>
      </w:tblGrid>
      <w:tr w:rsidR="00F655DE" w:rsidRPr="00CD5F95" w:rsidTr="009A356E">
        <w:trPr>
          <w:trHeight w:val="216"/>
          <w:jc w:val="center"/>
        </w:trPr>
        <w:tc>
          <w:tcPr>
            <w:tcW w:w="8757" w:type="dxa"/>
            <w:gridSpan w:val="3"/>
          </w:tcPr>
          <w:p w:rsidR="00F655DE" w:rsidRPr="00CD5F95" w:rsidRDefault="00F655DE" w:rsidP="009A356E">
            <w:pPr>
              <w:jc w:val="center"/>
              <w:rPr>
                <w:i/>
                <w:spacing w:val="294"/>
                <w:sz w:val="20"/>
                <w:szCs w:val="20"/>
              </w:rPr>
            </w:pPr>
            <w:r w:rsidRPr="00CD5F95">
              <w:rPr>
                <w:i/>
                <w:spacing w:val="294"/>
                <w:sz w:val="20"/>
                <w:szCs w:val="20"/>
              </w:rPr>
              <w:t>Мир микробов</w:t>
            </w:r>
          </w:p>
        </w:tc>
      </w:tr>
      <w:tr w:rsidR="00F655DE" w:rsidRPr="00CD5F95" w:rsidTr="009A356E">
        <w:trPr>
          <w:trHeight w:val="115"/>
          <w:jc w:val="center"/>
        </w:trPr>
        <w:tc>
          <w:tcPr>
            <w:tcW w:w="2919" w:type="dxa"/>
            <w:vAlign w:val="center"/>
          </w:tcPr>
          <w:p w:rsidR="00F655DE" w:rsidRPr="00CD5F95" w:rsidRDefault="00F655DE" w:rsidP="009A356E">
            <w:pPr>
              <w:jc w:val="center"/>
              <w:rPr>
                <w:i/>
                <w:sz w:val="20"/>
                <w:szCs w:val="20"/>
              </w:rPr>
            </w:pPr>
            <w:r w:rsidRPr="00CD5F95">
              <w:rPr>
                <w:i/>
                <w:sz w:val="20"/>
                <w:szCs w:val="20"/>
              </w:rPr>
              <w:t>Эукариоты</w:t>
            </w:r>
          </w:p>
        </w:tc>
        <w:tc>
          <w:tcPr>
            <w:tcW w:w="2919" w:type="dxa"/>
            <w:vAlign w:val="center"/>
          </w:tcPr>
          <w:p w:rsidR="00F655DE" w:rsidRPr="00CD5F95" w:rsidRDefault="00F655DE" w:rsidP="009A356E">
            <w:pPr>
              <w:jc w:val="center"/>
              <w:rPr>
                <w:i/>
                <w:sz w:val="20"/>
                <w:szCs w:val="20"/>
              </w:rPr>
            </w:pPr>
            <w:r w:rsidRPr="00CD5F95">
              <w:rPr>
                <w:i/>
                <w:sz w:val="20"/>
                <w:szCs w:val="20"/>
              </w:rPr>
              <w:t>Прокариоты</w:t>
            </w:r>
          </w:p>
        </w:tc>
        <w:tc>
          <w:tcPr>
            <w:tcW w:w="2919" w:type="dxa"/>
            <w:vAlign w:val="center"/>
          </w:tcPr>
          <w:p w:rsidR="00F655DE" w:rsidRPr="00CD5F95" w:rsidRDefault="00F655DE" w:rsidP="009A356E">
            <w:pPr>
              <w:jc w:val="center"/>
              <w:rPr>
                <w:i/>
                <w:sz w:val="20"/>
                <w:szCs w:val="20"/>
              </w:rPr>
            </w:pPr>
            <w:r w:rsidRPr="00CD5F95">
              <w:rPr>
                <w:i/>
                <w:sz w:val="20"/>
                <w:szCs w:val="20"/>
              </w:rPr>
              <w:t>Вирусы</w:t>
            </w:r>
          </w:p>
        </w:tc>
      </w:tr>
      <w:tr w:rsidR="00F655DE" w:rsidRPr="00CD5F95" w:rsidTr="009A356E">
        <w:trPr>
          <w:trHeight w:val="182"/>
          <w:jc w:val="center"/>
        </w:trPr>
        <w:tc>
          <w:tcPr>
            <w:tcW w:w="2919" w:type="dxa"/>
            <w:vAlign w:val="center"/>
          </w:tcPr>
          <w:p w:rsidR="00F655DE" w:rsidRPr="00CD5F95" w:rsidRDefault="00F655DE" w:rsidP="009A356E">
            <w:pPr>
              <w:jc w:val="center"/>
              <w:rPr>
                <w:i/>
                <w:sz w:val="20"/>
                <w:szCs w:val="20"/>
              </w:rPr>
            </w:pPr>
          </w:p>
        </w:tc>
        <w:tc>
          <w:tcPr>
            <w:tcW w:w="2919" w:type="dxa"/>
            <w:vAlign w:val="center"/>
          </w:tcPr>
          <w:p w:rsidR="00F655DE" w:rsidRPr="00CD5F95" w:rsidRDefault="00F655DE" w:rsidP="009A356E">
            <w:pPr>
              <w:jc w:val="center"/>
              <w:rPr>
                <w:i/>
                <w:sz w:val="20"/>
                <w:szCs w:val="20"/>
              </w:rPr>
            </w:pPr>
          </w:p>
        </w:tc>
        <w:tc>
          <w:tcPr>
            <w:tcW w:w="2919" w:type="dxa"/>
            <w:vAlign w:val="center"/>
          </w:tcPr>
          <w:p w:rsidR="00F655DE" w:rsidRPr="00CD5F95" w:rsidRDefault="00F655DE" w:rsidP="009A356E">
            <w:pPr>
              <w:jc w:val="center"/>
              <w:rPr>
                <w:i/>
                <w:sz w:val="20"/>
                <w:szCs w:val="20"/>
              </w:rPr>
            </w:pPr>
          </w:p>
        </w:tc>
      </w:tr>
    </w:tbl>
    <w:p w:rsidR="00F655DE" w:rsidRPr="00CD5F95" w:rsidRDefault="00F655DE" w:rsidP="00F655DE">
      <w:pPr>
        <w:ind w:firstLine="540"/>
        <w:jc w:val="center"/>
        <w:rPr>
          <w:sz w:val="16"/>
          <w:szCs w:val="16"/>
        </w:rPr>
      </w:pPr>
    </w:p>
    <w:p w:rsidR="00F655DE" w:rsidRPr="00CD5F95" w:rsidRDefault="00F655DE" w:rsidP="00F655DE">
      <w:pPr>
        <w:ind w:firstLine="540"/>
      </w:pPr>
      <w:r w:rsidRPr="00CD5F95">
        <w:t xml:space="preserve">2. Проведите сравнительную характеристику эндо- и экзотоксинов. </w:t>
      </w:r>
    </w:p>
    <w:p w:rsidR="00F655DE" w:rsidRPr="00CD5F95" w:rsidRDefault="00F655DE" w:rsidP="00F655DE">
      <w:pPr>
        <w:ind w:firstLine="540"/>
        <w:rPr>
          <w:sz w:val="16"/>
          <w:szCs w:val="16"/>
        </w:rPr>
      </w:pPr>
      <w:r w:rsidRPr="00CD5F95">
        <w:t xml:space="preserve">3. Перечислите группы инфекционных болезней в зависимости от локализации  </w:t>
      </w:r>
    </w:p>
    <w:p w:rsidR="00F655DE" w:rsidRPr="00CD5F95" w:rsidRDefault="00F655DE" w:rsidP="00F655DE">
      <w:r w:rsidRPr="00CD5F95">
        <w:t>возбудителей и механизма их поступления в организм. Приведите примеры заболеваний</w:t>
      </w:r>
    </w:p>
    <w:p w:rsidR="00F655DE" w:rsidRPr="00CD5F95" w:rsidRDefault="00F655DE" w:rsidP="00F655DE">
      <w:pPr>
        <w:spacing w:before="60" w:after="60"/>
        <w:ind w:firstLine="600"/>
        <w:rPr>
          <w:i/>
          <w:iCs/>
        </w:rPr>
      </w:pPr>
      <w:r w:rsidRPr="00CD5F95">
        <w:rPr>
          <w:i/>
          <w:iCs/>
        </w:rPr>
        <w:t>Литература:</w:t>
      </w:r>
    </w:p>
    <w:p w:rsidR="00F655DE" w:rsidRPr="00CD5F95" w:rsidRDefault="00F655DE" w:rsidP="00F655DE">
      <w:pPr>
        <w:numPr>
          <w:ilvl w:val="0"/>
          <w:numId w:val="8"/>
        </w:numPr>
        <w:tabs>
          <w:tab w:val="left" w:pos="426"/>
          <w:tab w:val="num" w:pos="900"/>
        </w:tabs>
        <w:ind w:left="426"/>
        <w:rPr>
          <w:rStyle w:val="FontStyle15"/>
          <w:b w:val="0"/>
          <w:bCs w:val="0"/>
        </w:rPr>
      </w:pPr>
      <w:r w:rsidRPr="00CD5F95">
        <w:rPr>
          <w:rStyle w:val="FontStyle15"/>
          <w:b w:val="0"/>
          <w:bCs w:val="0"/>
        </w:rPr>
        <w:t>Кувшинова И.А. Общая патология: учебно-методическое пособие. Магнитогорск, ФГБОУ ВПО «МГТУ», 2015. Электронное издание на 1 CD-R (Номер гос. регистрации в ФГУП НТЦ «ИНФОРМРЕГИСТР» - 0321503402, свидетельство № 4208 от 29 октября 2015г.).</w:t>
      </w:r>
    </w:p>
    <w:p w:rsidR="00F655DE" w:rsidRPr="00CD5F95" w:rsidRDefault="00F655DE" w:rsidP="00F655DE">
      <w:pPr>
        <w:numPr>
          <w:ilvl w:val="0"/>
          <w:numId w:val="8"/>
        </w:numPr>
        <w:tabs>
          <w:tab w:val="left" w:pos="426"/>
          <w:tab w:val="num" w:pos="900"/>
        </w:tabs>
        <w:ind w:left="426"/>
        <w:rPr>
          <w:rStyle w:val="FontStyle15"/>
          <w:b w:val="0"/>
          <w:bCs w:val="0"/>
        </w:rPr>
      </w:pPr>
      <w:r w:rsidRPr="00CD5F95">
        <w:rPr>
          <w:rStyle w:val="FontStyle15"/>
          <w:b w:val="0"/>
          <w:bCs w:val="0"/>
        </w:rPr>
        <w:t>Кувшинова И.А. Основы медицинских знаний: учебно-методическое пособие. Магнитогорск, ФГБОУ ВПО «МГТУ», 2015. Электронное издание на 1 CD-R (Номер гос. регистрации в ФГУП НТЦ «ИНФОРМРЕГИСТР» - 0321503489, свидетельство № 42125 от 29 октября 2015г.).</w:t>
      </w:r>
    </w:p>
    <w:p w:rsidR="00F655DE" w:rsidRPr="00CD5F95" w:rsidRDefault="00F655DE" w:rsidP="00F655DE">
      <w:pPr>
        <w:widowControl/>
        <w:numPr>
          <w:ilvl w:val="0"/>
          <w:numId w:val="8"/>
        </w:numPr>
        <w:tabs>
          <w:tab w:val="left" w:pos="426"/>
        </w:tabs>
        <w:autoSpaceDE/>
        <w:autoSpaceDN/>
        <w:adjustRightInd/>
        <w:ind w:left="426"/>
      </w:pPr>
      <w:r w:rsidRPr="00CD5F95">
        <w:t>Назарова, Е. Н</w:t>
      </w:r>
      <w:r w:rsidRPr="00CD5F95">
        <w:rPr>
          <w:b/>
          <w:bCs/>
        </w:rPr>
        <w:t xml:space="preserve">. </w:t>
      </w:r>
      <w:r w:rsidRPr="00CD5F95">
        <w:t>Основы медицинских знаний и здорового образа жизни [Текст] : учебник / Е. Н. Назарова, Ю. Д. Жилов. - М. : Академия, 2012. - 192 с. : ил., табл. - (Высшее проф. образование : Пед. образование Бакалавриат). - ISBN 978-5-7695-8153-3.</w:t>
      </w:r>
    </w:p>
    <w:p w:rsidR="00F655DE" w:rsidRPr="00CD5F95" w:rsidRDefault="00F655DE" w:rsidP="00F655DE">
      <w:pPr>
        <w:widowControl/>
        <w:numPr>
          <w:ilvl w:val="0"/>
          <w:numId w:val="8"/>
        </w:numPr>
        <w:tabs>
          <w:tab w:val="left" w:pos="426"/>
        </w:tabs>
        <w:autoSpaceDE/>
        <w:autoSpaceDN/>
        <w:adjustRightInd/>
        <w:ind w:left="426"/>
      </w:pPr>
      <w:r w:rsidRPr="00CD5F95">
        <w:lastRenderedPageBreak/>
        <w:t>Кувшинова И.А Основы медицинских знаний: конспекты лекций для студентов социально-гуманитарного направления / Авт.-сост. И.А. Кувшинова. – Магнитогорск: МаГУ, 2009. – 96 с.</w:t>
      </w:r>
    </w:p>
    <w:p w:rsidR="00F655DE" w:rsidRPr="00CD5F95" w:rsidRDefault="00F655DE" w:rsidP="00F655DE">
      <w:pPr>
        <w:widowControl/>
        <w:numPr>
          <w:ilvl w:val="0"/>
          <w:numId w:val="8"/>
        </w:numPr>
        <w:tabs>
          <w:tab w:val="left" w:pos="426"/>
        </w:tabs>
        <w:autoSpaceDE/>
        <w:autoSpaceDN/>
        <w:adjustRightInd/>
        <w:ind w:left="426"/>
      </w:pPr>
      <w:r w:rsidRPr="00CD5F95">
        <w:t>Кувшинова И.А. Первая медицинская помощь: Учебно-методическое пособие для студентов педвуза / Авт.-сост. И.А. Кувшинова. – Магнитогорск: МаГУ, 2008. – 112 с.</w:t>
      </w:r>
    </w:p>
    <w:p w:rsidR="00F655DE" w:rsidRPr="00CD5F95" w:rsidRDefault="00F655DE" w:rsidP="00F655DE">
      <w:pPr>
        <w:tabs>
          <w:tab w:val="left" w:pos="252"/>
        </w:tabs>
        <w:rPr>
          <w:i/>
        </w:rPr>
      </w:pPr>
    </w:p>
    <w:p w:rsidR="00F655DE" w:rsidRPr="00CD5F95" w:rsidRDefault="00F655DE" w:rsidP="00F655DE">
      <w:pPr>
        <w:jc w:val="center"/>
        <w:rPr>
          <w:i/>
          <w:iCs/>
        </w:rPr>
      </w:pPr>
      <w:r w:rsidRPr="00CD5F95">
        <w:rPr>
          <w:i/>
          <w:iCs/>
        </w:rPr>
        <w:t>Задание для самостоятельной работы № 4</w:t>
      </w:r>
    </w:p>
    <w:p w:rsidR="00F655DE" w:rsidRPr="00CD5F95" w:rsidRDefault="00F655DE" w:rsidP="00F655DE"/>
    <w:p w:rsidR="00F655DE" w:rsidRPr="00CD5F95" w:rsidRDefault="00F655DE" w:rsidP="00F655DE">
      <w:pPr>
        <w:rPr>
          <w:rFonts w:ascii="Arial" w:hAnsi="Arial" w:cs="Arial"/>
          <w:b/>
          <w:sz w:val="20"/>
          <w:szCs w:val="20"/>
        </w:rPr>
      </w:pPr>
    </w:p>
    <w:p w:rsidR="00F655DE" w:rsidRPr="00CD5F95" w:rsidRDefault="00F655DE" w:rsidP="00F655DE">
      <w:pPr>
        <w:jc w:val="center"/>
        <w:rPr>
          <w:iCs/>
          <w:sz w:val="28"/>
          <w:szCs w:val="28"/>
        </w:rPr>
      </w:pPr>
      <w:r w:rsidRPr="00CD5F95">
        <w:rPr>
          <w:sz w:val="28"/>
          <w:szCs w:val="28"/>
        </w:rPr>
        <w:t>по разделу "Общие принципы работы сенсорных систем.  Анатомия, физиология и патология сенсорных систем"</w:t>
      </w:r>
    </w:p>
    <w:p w:rsidR="00F655DE" w:rsidRPr="00CD5F95" w:rsidRDefault="00F655DE" w:rsidP="00F655DE">
      <w:pPr>
        <w:ind w:left="360" w:firstLine="0"/>
      </w:pPr>
    </w:p>
    <w:p w:rsidR="00F655DE" w:rsidRPr="00CD5F95" w:rsidRDefault="00F655DE" w:rsidP="00F655DE">
      <w:pPr>
        <w:pStyle w:val="3"/>
        <w:spacing w:before="0" w:after="0"/>
        <w:ind w:firstLine="527"/>
        <w:rPr>
          <w:rFonts w:ascii="Times New Roman" w:hAnsi="Times New Roman"/>
          <w:bCs w:val="0"/>
          <w:i/>
          <w:sz w:val="24"/>
          <w:szCs w:val="24"/>
        </w:rPr>
      </w:pPr>
      <w:r w:rsidRPr="00CD5F95">
        <w:rPr>
          <w:rFonts w:ascii="Times New Roman" w:hAnsi="Times New Roman"/>
          <w:bCs w:val="0"/>
          <w:i/>
          <w:sz w:val="24"/>
          <w:szCs w:val="24"/>
        </w:rPr>
        <w:t xml:space="preserve">Задание 1.1 </w:t>
      </w:r>
    </w:p>
    <w:p w:rsidR="00F655DE" w:rsidRPr="00CD5F95" w:rsidRDefault="00F655DE" w:rsidP="00F655DE">
      <w:pPr>
        <w:pStyle w:val="3"/>
        <w:spacing w:before="0" w:after="0"/>
        <w:ind w:firstLine="527"/>
        <w:rPr>
          <w:rFonts w:ascii="Times New Roman" w:hAnsi="Times New Roman"/>
          <w:b w:val="0"/>
          <w:sz w:val="24"/>
          <w:szCs w:val="24"/>
        </w:rPr>
      </w:pPr>
      <w:r w:rsidRPr="00CD5F95">
        <w:rPr>
          <w:rFonts w:ascii="Times New Roman" w:hAnsi="Times New Roman"/>
          <w:b w:val="0"/>
          <w:bCs w:val="0"/>
          <w:sz w:val="24"/>
          <w:szCs w:val="24"/>
        </w:rPr>
        <w:t xml:space="preserve">Проведите </w:t>
      </w:r>
      <w:r w:rsidRPr="00CD5F95">
        <w:rPr>
          <w:rFonts w:ascii="Times New Roman" w:hAnsi="Times New Roman"/>
          <w:b w:val="0"/>
          <w:sz w:val="24"/>
          <w:szCs w:val="24"/>
        </w:rPr>
        <w:t>эстезиометрию кожи. Найденные величины порогов пространственной чувствительности занесите в таблицу (П. 1.1).</w:t>
      </w:r>
    </w:p>
    <w:p w:rsidR="00F655DE" w:rsidRPr="00CD5F95" w:rsidRDefault="00F655DE" w:rsidP="00F655DE">
      <w:pPr>
        <w:shd w:val="clear" w:color="auto" w:fill="FFFFFF"/>
        <w:ind w:firstLine="527"/>
      </w:pPr>
    </w:p>
    <w:p w:rsidR="00F655DE" w:rsidRPr="00CD5F95" w:rsidRDefault="00F655DE" w:rsidP="00F655DE">
      <w:pPr>
        <w:pStyle w:val="5"/>
        <w:spacing w:before="0" w:after="0" w:line="240" w:lineRule="auto"/>
        <w:ind w:firstLine="527"/>
        <w:rPr>
          <w:b w:val="0"/>
          <w:spacing w:val="60"/>
          <w:sz w:val="24"/>
          <w:szCs w:val="24"/>
        </w:rPr>
      </w:pPr>
      <w:r w:rsidRPr="00CD5F95">
        <w:rPr>
          <w:b w:val="0"/>
          <w:spacing w:val="60"/>
          <w:sz w:val="24"/>
          <w:szCs w:val="24"/>
        </w:rPr>
        <w:t xml:space="preserve">Таблица П.1.1 </w:t>
      </w:r>
    </w:p>
    <w:p w:rsidR="00F655DE" w:rsidRPr="00CD5F95" w:rsidRDefault="00F655DE" w:rsidP="00F655DE">
      <w:pPr>
        <w:pStyle w:val="5"/>
        <w:spacing w:before="0" w:after="0" w:line="240" w:lineRule="auto"/>
        <w:ind w:firstLine="527"/>
        <w:rPr>
          <w:b w:val="0"/>
          <w:sz w:val="24"/>
          <w:szCs w:val="24"/>
        </w:rPr>
      </w:pPr>
      <w:r w:rsidRPr="00CD5F95">
        <w:rPr>
          <w:b w:val="0"/>
          <w:sz w:val="24"/>
          <w:szCs w:val="24"/>
        </w:rPr>
        <w:t>Показатели пространственной тактильной чувствительности кожи</w:t>
      </w:r>
    </w:p>
    <w:p w:rsidR="00F655DE" w:rsidRPr="00CD5F95" w:rsidRDefault="00F655DE" w:rsidP="00F655DE"/>
    <w:tbl>
      <w:tblPr>
        <w:tblW w:w="9214" w:type="dxa"/>
        <w:tblInd w:w="40" w:type="dxa"/>
        <w:tblLayout w:type="fixed"/>
        <w:tblCellMar>
          <w:left w:w="40" w:type="dxa"/>
          <w:right w:w="40" w:type="dxa"/>
        </w:tblCellMar>
        <w:tblLook w:val="0000"/>
      </w:tblPr>
      <w:tblGrid>
        <w:gridCol w:w="3686"/>
        <w:gridCol w:w="5528"/>
      </w:tblGrid>
      <w:tr w:rsidR="00F655DE" w:rsidRPr="00CD5F95" w:rsidTr="009A356E">
        <w:trPr>
          <w:trHeight w:val="32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jc w:val="center"/>
            </w:pPr>
            <w:r w:rsidRPr="00CD5F95">
              <w:t>Исследуемые участки</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jc w:val="center"/>
            </w:pPr>
            <w:r w:rsidRPr="00CD5F95">
              <w:t>Пространственный порог чувствительности, мм</w:t>
            </w:r>
          </w:p>
        </w:tc>
      </w:tr>
      <w:tr w:rsidR="00F655DE" w:rsidRPr="00CD5F95" w:rsidTr="009A356E">
        <w:trPr>
          <w:trHeight w:val="1142"/>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pPr>
            <w:r w:rsidRPr="00CD5F95">
              <w:t xml:space="preserve">Кожа спины </w:t>
            </w:r>
          </w:p>
          <w:p w:rsidR="00F655DE" w:rsidRPr="00CD5F95" w:rsidRDefault="00F655DE" w:rsidP="009A356E">
            <w:pPr>
              <w:shd w:val="clear" w:color="auto" w:fill="FFFFFF"/>
            </w:pPr>
            <w:r w:rsidRPr="00CD5F95">
              <w:t xml:space="preserve">Тыльная поверхность кисти </w:t>
            </w:r>
          </w:p>
          <w:p w:rsidR="00F655DE" w:rsidRPr="00CD5F95" w:rsidRDefault="00F655DE" w:rsidP="009A356E">
            <w:pPr>
              <w:shd w:val="clear" w:color="auto" w:fill="FFFFFF"/>
            </w:pPr>
            <w:r w:rsidRPr="00CD5F95">
              <w:t xml:space="preserve">Кончик пальца </w:t>
            </w:r>
          </w:p>
          <w:p w:rsidR="00F655DE" w:rsidRPr="00CD5F95" w:rsidRDefault="00F655DE" w:rsidP="009A356E">
            <w:pPr>
              <w:shd w:val="clear" w:color="auto" w:fill="FFFFFF"/>
            </w:pPr>
            <w:r w:rsidRPr="00CD5F95">
              <w:t xml:space="preserve">Кончик языка </w:t>
            </w:r>
          </w:p>
          <w:p w:rsidR="00F655DE" w:rsidRPr="00CD5F95" w:rsidRDefault="00F655DE" w:rsidP="009A356E">
            <w:pPr>
              <w:shd w:val="clear" w:color="auto" w:fill="FFFFFF"/>
            </w:pPr>
            <w:r w:rsidRPr="00CD5F95">
              <w:t xml:space="preserve">Десневой сосочек </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pPr>
            <w:r w:rsidRPr="00CD5F95">
              <w:t xml:space="preserve"> </w:t>
            </w:r>
          </w:p>
        </w:tc>
      </w:tr>
    </w:tbl>
    <w:p w:rsidR="00F655DE" w:rsidRPr="00CD5F95" w:rsidRDefault="00F655DE" w:rsidP="00F655DE">
      <w:pPr>
        <w:shd w:val="clear" w:color="auto" w:fill="FFFFFF"/>
        <w:ind w:firstLine="284"/>
      </w:pPr>
    </w:p>
    <w:p w:rsidR="00F655DE" w:rsidRPr="00CD5F95" w:rsidRDefault="00F655DE" w:rsidP="00F655DE">
      <w:pPr>
        <w:pStyle w:val="24"/>
        <w:spacing w:after="0" w:line="240" w:lineRule="auto"/>
        <w:ind w:left="567"/>
      </w:pPr>
      <w:r w:rsidRPr="00CD5F95">
        <w:t>Сравните полученные результаты и объясните их различия.</w:t>
      </w:r>
    </w:p>
    <w:p w:rsidR="00F655DE" w:rsidRPr="00CD5F95" w:rsidRDefault="00F655DE" w:rsidP="00F655DE">
      <w:pPr>
        <w:shd w:val="clear" w:color="auto" w:fill="FFFFFF"/>
        <w:ind w:left="567" w:firstLine="0"/>
        <w:rPr>
          <w:b/>
        </w:rPr>
      </w:pPr>
    </w:p>
    <w:p w:rsidR="00F655DE" w:rsidRPr="00CD5F95" w:rsidRDefault="00F655DE" w:rsidP="00F655DE">
      <w:pPr>
        <w:pStyle w:val="3"/>
        <w:spacing w:before="0" w:after="0"/>
        <w:ind w:left="567" w:firstLine="0"/>
        <w:rPr>
          <w:rFonts w:ascii="Times New Roman" w:hAnsi="Times New Roman"/>
          <w:i/>
          <w:sz w:val="24"/>
          <w:szCs w:val="24"/>
        </w:rPr>
      </w:pPr>
      <w:r w:rsidRPr="00CD5F95">
        <w:rPr>
          <w:rFonts w:ascii="Times New Roman" w:hAnsi="Times New Roman"/>
          <w:bCs w:val="0"/>
          <w:i/>
          <w:sz w:val="24"/>
          <w:szCs w:val="24"/>
        </w:rPr>
        <w:t xml:space="preserve">Задание </w:t>
      </w:r>
      <w:r w:rsidRPr="00CD5F95">
        <w:rPr>
          <w:rFonts w:ascii="Times New Roman" w:hAnsi="Times New Roman"/>
          <w:i/>
          <w:sz w:val="24"/>
          <w:szCs w:val="24"/>
        </w:rPr>
        <w:t xml:space="preserve">1.2 </w:t>
      </w:r>
    </w:p>
    <w:p w:rsidR="00F655DE" w:rsidRPr="00CD5F95" w:rsidRDefault="00F655DE" w:rsidP="00F655DE">
      <w:pPr>
        <w:pStyle w:val="3"/>
        <w:spacing w:before="0" w:after="0"/>
        <w:rPr>
          <w:rFonts w:ascii="Times New Roman" w:hAnsi="Times New Roman"/>
          <w:b w:val="0"/>
          <w:sz w:val="24"/>
          <w:szCs w:val="24"/>
        </w:rPr>
      </w:pPr>
      <w:r w:rsidRPr="00CD5F95">
        <w:rPr>
          <w:rFonts w:ascii="Times New Roman" w:hAnsi="Times New Roman"/>
          <w:b w:val="0"/>
          <w:sz w:val="24"/>
          <w:szCs w:val="24"/>
        </w:rPr>
        <w:t>Определите порог вкусовой чувствительности. Полученные результаты внесите в таблицу (П. 1.2). Укажите, на какие вкусовые вещества наблюдается наибольшая и наименьшая вкусовая чувствительность. Сравните результаты с нормой и сделайте вывод.</w:t>
      </w:r>
    </w:p>
    <w:p w:rsidR="00F655DE" w:rsidRPr="00CD5F95" w:rsidRDefault="00F655DE" w:rsidP="00F655DE">
      <w:pPr>
        <w:shd w:val="clear" w:color="auto" w:fill="FFFFFF"/>
        <w:ind w:left="567" w:firstLine="0"/>
      </w:pPr>
    </w:p>
    <w:p w:rsidR="00F655DE" w:rsidRPr="00CD5F95" w:rsidRDefault="00F655DE" w:rsidP="00F655DE">
      <w:pPr>
        <w:pStyle w:val="5"/>
        <w:spacing w:before="0" w:after="0" w:line="240" w:lineRule="auto"/>
        <w:ind w:left="567" w:firstLine="0"/>
        <w:rPr>
          <w:b w:val="0"/>
          <w:spacing w:val="60"/>
          <w:sz w:val="24"/>
          <w:szCs w:val="24"/>
        </w:rPr>
      </w:pPr>
      <w:r w:rsidRPr="00CD5F95">
        <w:rPr>
          <w:b w:val="0"/>
          <w:spacing w:val="60"/>
          <w:sz w:val="24"/>
          <w:szCs w:val="24"/>
        </w:rPr>
        <w:t>Таблица П.1.2</w:t>
      </w:r>
    </w:p>
    <w:p w:rsidR="00F655DE" w:rsidRPr="00CD5F95" w:rsidRDefault="00F655DE" w:rsidP="00F655DE">
      <w:pPr>
        <w:pStyle w:val="6"/>
        <w:spacing w:before="0" w:after="0" w:line="240" w:lineRule="auto"/>
        <w:ind w:left="567" w:firstLine="0"/>
        <w:rPr>
          <w:rFonts w:ascii="Times New Roman" w:hAnsi="Times New Roman"/>
          <w:b w:val="0"/>
          <w:sz w:val="24"/>
          <w:szCs w:val="24"/>
        </w:rPr>
      </w:pPr>
      <w:r w:rsidRPr="00CD5F95">
        <w:rPr>
          <w:rFonts w:ascii="Times New Roman" w:hAnsi="Times New Roman"/>
          <w:b w:val="0"/>
          <w:sz w:val="24"/>
          <w:szCs w:val="24"/>
        </w:rPr>
        <w:t>Показатели порогов вкусовой чувствительности</w:t>
      </w:r>
    </w:p>
    <w:p w:rsidR="00F655DE" w:rsidRPr="00CD5F95" w:rsidRDefault="00F655DE" w:rsidP="00F655DE">
      <w:pPr>
        <w:shd w:val="clear" w:color="auto" w:fill="FFFFFF"/>
        <w:ind w:firstLine="284"/>
        <w:rPr>
          <w:b/>
        </w:rPr>
      </w:pPr>
    </w:p>
    <w:tbl>
      <w:tblPr>
        <w:tblW w:w="8789" w:type="dxa"/>
        <w:tblInd w:w="40" w:type="dxa"/>
        <w:tblLayout w:type="fixed"/>
        <w:tblCellMar>
          <w:left w:w="40" w:type="dxa"/>
          <w:right w:w="40" w:type="dxa"/>
        </w:tblCellMar>
        <w:tblLook w:val="0000"/>
      </w:tblPr>
      <w:tblGrid>
        <w:gridCol w:w="2068"/>
        <w:gridCol w:w="1901"/>
        <w:gridCol w:w="4820"/>
      </w:tblGrid>
      <w:tr w:rsidR="00F655DE" w:rsidRPr="00CD5F95" w:rsidTr="009A356E">
        <w:trPr>
          <w:cantSplit/>
          <w:trHeight w:val="336"/>
        </w:trPr>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jc w:val="center"/>
            </w:pPr>
            <w:r w:rsidRPr="00CD5F95">
              <w:t>Вкусовое вещество</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jc w:val="center"/>
            </w:pPr>
            <w:r w:rsidRPr="00CD5F95">
              <w:t>Пороговая концентрация раствора, %</w:t>
            </w:r>
          </w:p>
        </w:tc>
      </w:tr>
      <w:tr w:rsidR="00F655DE" w:rsidRPr="00CD5F95" w:rsidTr="009A356E">
        <w:trPr>
          <w:cantSplit/>
          <w:trHeight w:val="960"/>
        </w:trPr>
        <w:tc>
          <w:tcPr>
            <w:tcW w:w="2068"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pPr>
            <w:r w:rsidRPr="00CD5F95">
              <w:t xml:space="preserve">Сладкое </w:t>
            </w:r>
          </w:p>
          <w:p w:rsidR="00F655DE" w:rsidRPr="00CD5F95" w:rsidRDefault="00F655DE" w:rsidP="009A356E">
            <w:pPr>
              <w:shd w:val="clear" w:color="auto" w:fill="FFFFFF"/>
            </w:pPr>
            <w:r w:rsidRPr="00CD5F95">
              <w:t xml:space="preserve">Горькое </w:t>
            </w:r>
          </w:p>
          <w:p w:rsidR="00F655DE" w:rsidRPr="00CD5F95" w:rsidRDefault="00F655DE" w:rsidP="009A356E">
            <w:pPr>
              <w:shd w:val="clear" w:color="auto" w:fill="FFFFFF"/>
            </w:pPr>
            <w:r w:rsidRPr="00CD5F95">
              <w:t xml:space="preserve">Кислое </w:t>
            </w:r>
          </w:p>
          <w:p w:rsidR="00F655DE" w:rsidRPr="00CD5F95" w:rsidRDefault="00F655DE" w:rsidP="009A356E">
            <w:pPr>
              <w:shd w:val="clear" w:color="auto" w:fill="FFFFFF"/>
            </w:pPr>
            <w:r w:rsidRPr="00CD5F95">
              <w:t xml:space="preserve">Соленое </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pPr>
            <w:r w:rsidRPr="00CD5F95">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pPr>
            <w:r w:rsidRPr="00CD5F95">
              <w:t xml:space="preserve"> </w:t>
            </w:r>
          </w:p>
        </w:tc>
      </w:tr>
    </w:tbl>
    <w:p w:rsidR="00F655DE" w:rsidRPr="00CD5F95" w:rsidRDefault="00F655DE" w:rsidP="00F655DE">
      <w:pPr>
        <w:shd w:val="clear" w:color="auto" w:fill="FFFFFF"/>
        <w:ind w:firstLine="284"/>
      </w:pPr>
    </w:p>
    <w:p w:rsidR="00F655DE" w:rsidRPr="00CD5F95" w:rsidRDefault="00F655DE" w:rsidP="00F655DE">
      <w:pPr>
        <w:pStyle w:val="3"/>
        <w:spacing w:before="0" w:after="0"/>
        <w:ind w:firstLine="527"/>
        <w:rPr>
          <w:rFonts w:ascii="Times New Roman" w:hAnsi="Times New Roman"/>
          <w:sz w:val="24"/>
          <w:szCs w:val="24"/>
        </w:rPr>
      </w:pPr>
      <w:r w:rsidRPr="00CD5F95">
        <w:rPr>
          <w:rFonts w:ascii="Times New Roman" w:hAnsi="Times New Roman"/>
          <w:bCs w:val="0"/>
          <w:i/>
          <w:sz w:val="24"/>
          <w:szCs w:val="24"/>
        </w:rPr>
        <w:t xml:space="preserve">Задание </w:t>
      </w:r>
      <w:r w:rsidRPr="00CD5F95">
        <w:rPr>
          <w:rFonts w:ascii="Times New Roman" w:hAnsi="Times New Roman"/>
          <w:i/>
          <w:sz w:val="24"/>
          <w:szCs w:val="24"/>
        </w:rPr>
        <w:t>1.3</w:t>
      </w:r>
      <w:r w:rsidRPr="00CD5F95">
        <w:rPr>
          <w:rFonts w:ascii="Times New Roman" w:hAnsi="Times New Roman"/>
          <w:sz w:val="24"/>
          <w:szCs w:val="24"/>
        </w:rPr>
        <w:t xml:space="preserve"> </w:t>
      </w:r>
    </w:p>
    <w:p w:rsidR="00F655DE" w:rsidRPr="00CD5F95" w:rsidRDefault="00F655DE" w:rsidP="00F655DE">
      <w:pPr>
        <w:pStyle w:val="3"/>
        <w:spacing w:before="0" w:after="0"/>
        <w:ind w:firstLine="527"/>
        <w:rPr>
          <w:rFonts w:ascii="Times New Roman" w:hAnsi="Times New Roman"/>
          <w:b w:val="0"/>
          <w:sz w:val="24"/>
          <w:szCs w:val="24"/>
        </w:rPr>
      </w:pPr>
      <w:r w:rsidRPr="00CD5F95">
        <w:rPr>
          <w:rFonts w:ascii="Times New Roman" w:hAnsi="Times New Roman"/>
          <w:b w:val="0"/>
          <w:sz w:val="24"/>
          <w:szCs w:val="24"/>
        </w:rPr>
        <w:t>Определите функциональную мобильность сосочков языка до и после приема пищи. Результаты исследования занесите в таблицу (П. 1.3).</w:t>
      </w:r>
    </w:p>
    <w:p w:rsidR="00F655DE" w:rsidRPr="00CD5F95" w:rsidRDefault="00F655DE" w:rsidP="00F655DE">
      <w:pPr>
        <w:pStyle w:val="5"/>
        <w:spacing w:before="0" w:after="0" w:line="240" w:lineRule="auto"/>
        <w:ind w:firstLine="527"/>
        <w:rPr>
          <w:b w:val="0"/>
          <w:spacing w:val="60"/>
          <w:sz w:val="24"/>
          <w:szCs w:val="24"/>
        </w:rPr>
      </w:pPr>
    </w:p>
    <w:p w:rsidR="00F655DE" w:rsidRPr="00CD5F95" w:rsidRDefault="00F655DE" w:rsidP="00F655DE">
      <w:pPr>
        <w:pStyle w:val="5"/>
        <w:spacing w:before="0" w:after="0" w:line="240" w:lineRule="auto"/>
        <w:ind w:firstLine="527"/>
        <w:rPr>
          <w:b w:val="0"/>
          <w:spacing w:val="60"/>
          <w:sz w:val="24"/>
          <w:szCs w:val="24"/>
        </w:rPr>
      </w:pPr>
      <w:r w:rsidRPr="00CD5F95">
        <w:rPr>
          <w:b w:val="0"/>
          <w:spacing w:val="60"/>
          <w:sz w:val="24"/>
          <w:szCs w:val="24"/>
        </w:rPr>
        <w:t xml:space="preserve">Таблица П.1.3 </w:t>
      </w:r>
    </w:p>
    <w:p w:rsidR="00F655DE" w:rsidRPr="00CD5F95" w:rsidRDefault="00F655DE" w:rsidP="00F655DE">
      <w:pPr>
        <w:pStyle w:val="6"/>
        <w:spacing w:before="0" w:after="0" w:line="240" w:lineRule="auto"/>
        <w:ind w:firstLine="527"/>
        <w:rPr>
          <w:rFonts w:ascii="Times New Roman" w:hAnsi="Times New Roman"/>
          <w:b w:val="0"/>
          <w:sz w:val="24"/>
          <w:szCs w:val="24"/>
        </w:rPr>
      </w:pPr>
      <w:r w:rsidRPr="00CD5F95">
        <w:rPr>
          <w:rFonts w:ascii="Times New Roman" w:hAnsi="Times New Roman"/>
          <w:b w:val="0"/>
          <w:sz w:val="24"/>
          <w:szCs w:val="24"/>
        </w:rPr>
        <w:t>Показатели функциональной мобильности вкусовых сосочков языка</w:t>
      </w:r>
    </w:p>
    <w:tbl>
      <w:tblPr>
        <w:tblW w:w="9046" w:type="dxa"/>
        <w:tblInd w:w="40" w:type="dxa"/>
        <w:tblLayout w:type="fixed"/>
        <w:tblCellMar>
          <w:left w:w="40" w:type="dxa"/>
          <w:right w:w="40" w:type="dxa"/>
        </w:tblCellMar>
        <w:tblLook w:val="0000"/>
      </w:tblPr>
      <w:tblGrid>
        <w:gridCol w:w="1134"/>
        <w:gridCol w:w="790"/>
        <w:gridCol w:w="791"/>
        <w:gridCol w:w="790"/>
        <w:gridCol w:w="791"/>
        <w:gridCol w:w="795"/>
        <w:gridCol w:w="790"/>
        <w:gridCol w:w="791"/>
        <w:gridCol w:w="790"/>
        <w:gridCol w:w="791"/>
        <w:gridCol w:w="793"/>
      </w:tblGrid>
      <w:tr w:rsidR="00F655DE" w:rsidRPr="00CD5F95" w:rsidTr="009A356E">
        <w:trPr>
          <w:cantSplit/>
          <w:trHeight w:val="301"/>
        </w:trPr>
        <w:tc>
          <w:tcPr>
            <w:tcW w:w="1134" w:type="dxa"/>
            <w:vMerge w:val="restart"/>
            <w:tcBorders>
              <w:top w:val="single" w:sz="6" w:space="0" w:color="auto"/>
              <w:left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 сосочков</w:t>
            </w:r>
          </w:p>
        </w:tc>
        <w:tc>
          <w:tcPr>
            <w:tcW w:w="3957" w:type="dxa"/>
            <w:gridSpan w:val="5"/>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Пробы до приема пищи </w:t>
            </w:r>
          </w:p>
        </w:tc>
        <w:tc>
          <w:tcPr>
            <w:tcW w:w="3955" w:type="dxa"/>
            <w:gridSpan w:val="5"/>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Пробы после приема пищи </w:t>
            </w:r>
          </w:p>
        </w:tc>
      </w:tr>
      <w:tr w:rsidR="00F655DE" w:rsidRPr="00CD5F95" w:rsidTr="009A356E">
        <w:trPr>
          <w:cantSplit/>
          <w:trHeight w:val="283"/>
        </w:trPr>
        <w:tc>
          <w:tcPr>
            <w:tcW w:w="1134" w:type="dxa"/>
            <w:vMerge/>
            <w:tcBorders>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1 </w:t>
            </w:r>
          </w:p>
        </w:tc>
        <w:tc>
          <w:tcPr>
            <w:tcW w:w="791"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2 </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3 </w:t>
            </w:r>
          </w:p>
        </w:tc>
        <w:tc>
          <w:tcPr>
            <w:tcW w:w="791"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4 </w:t>
            </w:r>
          </w:p>
        </w:tc>
        <w:tc>
          <w:tcPr>
            <w:tcW w:w="795"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5 </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1 </w:t>
            </w:r>
          </w:p>
        </w:tc>
        <w:tc>
          <w:tcPr>
            <w:tcW w:w="791"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2 </w:t>
            </w:r>
          </w:p>
        </w:tc>
        <w:tc>
          <w:tcPr>
            <w:tcW w:w="790"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3 </w:t>
            </w:r>
          </w:p>
        </w:tc>
        <w:tc>
          <w:tcPr>
            <w:tcW w:w="791"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4 </w:t>
            </w:r>
          </w:p>
        </w:tc>
        <w:tc>
          <w:tcPr>
            <w:tcW w:w="793"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5 </w:t>
            </w:r>
          </w:p>
        </w:tc>
      </w:tr>
      <w:tr w:rsidR="00F655DE" w:rsidRPr="00CD5F95" w:rsidTr="009A356E">
        <w:trPr>
          <w:trHeight w:val="248"/>
        </w:trPr>
        <w:tc>
          <w:tcPr>
            <w:tcW w:w="1134"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1 </w:t>
            </w:r>
          </w:p>
        </w:tc>
        <w:tc>
          <w:tcPr>
            <w:tcW w:w="790"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5"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3"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r>
      <w:tr w:rsidR="00F655DE" w:rsidRPr="00CD5F95" w:rsidTr="009A356E">
        <w:trPr>
          <w:trHeight w:val="186"/>
        </w:trPr>
        <w:tc>
          <w:tcPr>
            <w:tcW w:w="1134"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lastRenderedPageBreak/>
              <w:t xml:space="preserve">2 </w:t>
            </w:r>
          </w:p>
        </w:tc>
        <w:tc>
          <w:tcPr>
            <w:tcW w:w="790"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5"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3"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r>
      <w:tr w:rsidR="00F655DE" w:rsidRPr="00CD5F95" w:rsidTr="009A356E">
        <w:trPr>
          <w:trHeight w:val="186"/>
        </w:trPr>
        <w:tc>
          <w:tcPr>
            <w:tcW w:w="1134"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3 </w:t>
            </w:r>
          </w:p>
        </w:tc>
        <w:tc>
          <w:tcPr>
            <w:tcW w:w="790"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5"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3"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r>
      <w:tr w:rsidR="00F655DE" w:rsidRPr="00CD5F95" w:rsidTr="009A356E">
        <w:trPr>
          <w:trHeight w:val="275"/>
        </w:trPr>
        <w:tc>
          <w:tcPr>
            <w:tcW w:w="1134"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4 </w:t>
            </w:r>
          </w:p>
        </w:tc>
        <w:tc>
          <w:tcPr>
            <w:tcW w:w="790"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5"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0"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1"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c>
          <w:tcPr>
            <w:tcW w:w="793"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 xml:space="preserve"> </w:t>
            </w:r>
          </w:p>
        </w:tc>
      </w:tr>
    </w:tbl>
    <w:p w:rsidR="00F655DE" w:rsidRPr="00CD5F95" w:rsidRDefault="00F655DE" w:rsidP="00F655DE">
      <w:pPr>
        <w:shd w:val="clear" w:color="auto" w:fill="FFFFFF"/>
        <w:ind w:left="1440" w:firstLine="720"/>
      </w:pPr>
      <w:r w:rsidRPr="00CD5F95">
        <w:t xml:space="preserve">Итого: </w:t>
      </w:r>
      <w:r w:rsidRPr="00CD5F95">
        <w:tab/>
      </w:r>
      <w:r w:rsidRPr="00CD5F95">
        <w:tab/>
      </w:r>
      <w:r w:rsidRPr="00CD5F95">
        <w:tab/>
      </w:r>
      <w:r w:rsidRPr="00CD5F95">
        <w:tab/>
      </w:r>
      <w:r w:rsidRPr="00CD5F95">
        <w:tab/>
      </w:r>
      <w:r w:rsidRPr="00CD5F95">
        <w:tab/>
        <w:t>Итого:</w:t>
      </w:r>
    </w:p>
    <w:p w:rsidR="00F655DE" w:rsidRPr="00CD5F95" w:rsidRDefault="00F655DE" w:rsidP="00F655DE">
      <w:pPr>
        <w:shd w:val="clear" w:color="auto" w:fill="FFFFFF"/>
        <w:ind w:firstLine="720"/>
      </w:pPr>
      <w:r w:rsidRPr="00CD5F95">
        <w:t>Уровень мобилизации, %</w:t>
      </w:r>
      <w:r w:rsidRPr="00CD5F95">
        <w:tab/>
      </w:r>
      <w:r w:rsidRPr="00CD5F95">
        <w:tab/>
      </w:r>
      <w:r w:rsidRPr="00CD5F95">
        <w:tab/>
      </w:r>
      <w:r w:rsidRPr="00CD5F95">
        <w:tab/>
        <w:t>Уровень мобилизации, %</w:t>
      </w:r>
    </w:p>
    <w:p w:rsidR="00F655DE" w:rsidRPr="00CD5F95" w:rsidRDefault="00F655DE" w:rsidP="00F655DE">
      <w:pPr>
        <w:shd w:val="clear" w:color="auto" w:fill="FFFFFF"/>
        <w:ind w:firstLine="284"/>
      </w:pPr>
    </w:p>
    <w:p w:rsidR="00F655DE" w:rsidRPr="00CD5F95" w:rsidRDefault="00F655DE" w:rsidP="00F655DE">
      <w:pPr>
        <w:shd w:val="clear" w:color="auto" w:fill="FFFFFF"/>
        <w:ind w:firstLine="527"/>
      </w:pPr>
      <w:r w:rsidRPr="00CD5F95">
        <w:t>Подсчитайте общее число положительных ответов и уровень мобилизации, выраженный в процентах. Сравните показатели уровня мобилизации до и после приема пищи и сделайте вывод о механизме выявленных изменений.</w:t>
      </w:r>
    </w:p>
    <w:p w:rsidR="00F655DE" w:rsidRPr="00CD5F95" w:rsidRDefault="00F655DE" w:rsidP="00F655DE">
      <w:pPr>
        <w:shd w:val="clear" w:color="auto" w:fill="FFFFFF"/>
        <w:ind w:firstLine="527"/>
        <w:rPr>
          <w:b/>
        </w:rPr>
      </w:pPr>
    </w:p>
    <w:p w:rsidR="00F655DE" w:rsidRPr="00CD5F95" w:rsidRDefault="00F655DE" w:rsidP="00F655DE">
      <w:pPr>
        <w:pStyle w:val="3"/>
        <w:spacing w:before="0" w:after="0"/>
        <w:ind w:firstLine="527"/>
        <w:rPr>
          <w:rFonts w:ascii="Times New Roman" w:hAnsi="Times New Roman"/>
          <w:sz w:val="24"/>
          <w:szCs w:val="24"/>
        </w:rPr>
      </w:pPr>
      <w:r w:rsidRPr="00CD5F95">
        <w:rPr>
          <w:rFonts w:ascii="Times New Roman" w:hAnsi="Times New Roman"/>
          <w:bCs w:val="0"/>
          <w:i/>
          <w:sz w:val="24"/>
          <w:szCs w:val="24"/>
        </w:rPr>
        <w:t xml:space="preserve">Задание </w:t>
      </w:r>
      <w:r w:rsidRPr="00CD5F95">
        <w:rPr>
          <w:rFonts w:ascii="Times New Roman" w:hAnsi="Times New Roman"/>
          <w:i/>
          <w:sz w:val="24"/>
          <w:szCs w:val="24"/>
        </w:rPr>
        <w:t>1.4</w:t>
      </w:r>
      <w:r w:rsidRPr="00CD5F95">
        <w:rPr>
          <w:rFonts w:ascii="Times New Roman" w:hAnsi="Times New Roman"/>
          <w:sz w:val="24"/>
          <w:szCs w:val="24"/>
        </w:rPr>
        <w:t xml:space="preserve"> </w:t>
      </w:r>
    </w:p>
    <w:p w:rsidR="00F655DE" w:rsidRPr="00CD5F95" w:rsidRDefault="00F655DE" w:rsidP="00F655DE">
      <w:pPr>
        <w:pStyle w:val="3"/>
        <w:spacing w:before="0" w:after="0"/>
        <w:ind w:firstLine="527"/>
        <w:rPr>
          <w:rFonts w:ascii="Times New Roman" w:hAnsi="Times New Roman"/>
          <w:b w:val="0"/>
          <w:sz w:val="24"/>
          <w:szCs w:val="24"/>
        </w:rPr>
      </w:pPr>
      <w:r w:rsidRPr="00CD5F95">
        <w:rPr>
          <w:rFonts w:ascii="Times New Roman" w:hAnsi="Times New Roman"/>
          <w:b w:val="0"/>
          <w:sz w:val="24"/>
          <w:szCs w:val="24"/>
        </w:rPr>
        <w:t>Проведите термоэстезиометрию кожи. Определите плотность расположения тепловых и холодовых рецепторов на разных участках тела и исследуйте функциональную мобильность терморецепторов. Результаты исследования внесите в протокол и таблицу (П. 1.6). Сравните полученные результаты, объясните причину их различия.</w:t>
      </w:r>
    </w:p>
    <w:p w:rsidR="00F655DE" w:rsidRPr="00CD5F95" w:rsidRDefault="00F655DE" w:rsidP="00F655DE">
      <w:pPr>
        <w:shd w:val="clear" w:color="auto" w:fill="FFFFFF"/>
        <w:ind w:firstLine="527"/>
      </w:pPr>
    </w:p>
    <w:p w:rsidR="00F655DE" w:rsidRPr="00CD5F95" w:rsidRDefault="00F655DE" w:rsidP="00F655DE">
      <w:pPr>
        <w:pStyle w:val="5"/>
        <w:spacing w:before="0" w:after="0" w:line="240" w:lineRule="auto"/>
        <w:ind w:firstLine="527"/>
        <w:rPr>
          <w:b w:val="0"/>
          <w:spacing w:val="60"/>
          <w:sz w:val="24"/>
          <w:szCs w:val="24"/>
        </w:rPr>
      </w:pPr>
      <w:r w:rsidRPr="00CD5F95">
        <w:rPr>
          <w:b w:val="0"/>
          <w:spacing w:val="60"/>
          <w:sz w:val="24"/>
          <w:szCs w:val="24"/>
        </w:rPr>
        <w:t xml:space="preserve">Таблица П.1.4 </w:t>
      </w:r>
    </w:p>
    <w:p w:rsidR="00F655DE" w:rsidRPr="00CD5F95" w:rsidRDefault="00F655DE" w:rsidP="00F655DE">
      <w:pPr>
        <w:pStyle w:val="6"/>
        <w:spacing w:before="0" w:after="0" w:line="240" w:lineRule="auto"/>
        <w:ind w:firstLine="527"/>
        <w:rPr>
          <w:rFonts w:ascii="Times New Roman" w:hAnsi="Times New Roman"/>
          <w:b w:val="0"/>
          <w:sz w:val="24"/>
          <w:szCs w:val="24"/>
        </w:rPr>
      </w:pPr>
      <w:r w:rsidRPr="00CD5F95">
        <w:rPr>
          <w:rFonts w:ascii="Times New Roman" w:hAnsi="Times New Roman"/>
          <w:b w:val="0"/>
          <w:sz w:val="24"/>
          <w:szCs w:val="24"/>
        </w:rPr>
        <w:t>Показатели функциональной мобильности холодовых рецепторов кожи</w:t>
      </w:r>
    </w:p>
    <w:p w:rsidR="00F655DE" w:rsidRPr="00CD5F95" w:rsidRDefault="00F655DE" w:rsidP="00F655DE">
      <w:pPr>
        <w:shd w:val="clear" w:color="auto" w:fill="FFFFFF"/>
        <w:ind w:firstLine="284"/>
      </w:pPr>
    </w:p>
    <w:tbl>
      <w:tblPr>
        <w:tblW w:w="8222" w:type="dxa"/>
        <w:tblInd w:w="40" w:type="dxa"/>
        <w:tblLayout w:type="fixed"/>
        <w:tblCellMar>
          <w:left w:w="40" w:type="dxa"/>
          <w:right w:w="40" w:type="dxa"/>
        </w:tblCellMar>
        <w:tblLook w:val="0000"/>
      </w:tblPr>
      <w:tblGrid>
        <w:gridCol w:w="1701"/>
        <w:gridCol w:w="1418"/>
        <w:gridCol w:w="1276"/>
        <w:gridCol w:w="1275"/>
        <w:gridCol w:w="1276"/>
        <w:gridCol w:w="1276"/>
      </w:tblGrid>
      <w:tr w:rsidR="00F655DE" w:rsidRPr="00CD5F95" w:rsidTr="009A356E">
        <w:trPr>
          <w:trHeight w:val="355"/>
        </w:trPr>
        <w:tc>
          <w:tcPr>
            <w:tcW w:w="1701"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jc w:val="center"/>
            </w:pPr>
            <w:r w:rsidRPr="00CD5F95">
              <w:t>№</w:t>
            </w:r>
          </w:p>
        </w:tc>
        <w:tc>
          <w:tcPr>
            <w:tcW w:w="6521" w:type="dxa"/>
            <w:gridSpan w:val="5"/>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jc w:val="center"/>
            </w:pPr>
            <w:r w:rsidRPr="00CD5F95">
              <w:t>Пробы</w:t>
            </w:r>
          </w:p>
        </w:tc>
      </w:tr>
      <w:tr w:rsidR="00F655DE" w:rsidRPr="00CD5F95" w:rsidTr="009A356E">
        <w:trPr>
          <w:trHeight w:val="336"/>
        </w:trPr>
        <w:tc>
          <w:tcPr>
            <w:tcW w:w="1701"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jc w:val="center"/>
            </w:pPr>
            <w:r w:rsidRPr="00CD5F95">
              <w:t>точек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jc w:val="center"/>
            </w:pPr>
            <w:r w:rsidRPr="00CD5F95">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jc w:val="center"/>
            </w:pPr>
            <w:r w:rsidRPr="00CD5F95">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jc w:val="center"/>
            </w:pPr>
            <w:r w:rsidRPr="00CD5F95">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jc w:val="center"/>
            </w:pPr>
            <w:r w:rsidRPr="00CD5F95">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jc w:val="center"/>
            </w:pPr>
            <w:r w:rsidRPr="00CD5F95">
              <w:t>5</w:t>
            </w:r>
          </w:p>
        </w:tc>
      </w:tr>
      <w:tr w:rsidR="00F655DE" w:rsidRPr="00CD5F95" w:rsidTr="009A356E">
        <w:trPr>
          <w:trHeight w:val="442"/>
        </w:trPr>
        <w:tc>
          <w:tcPr>
            <w:tcW w:w="1701"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jc w:val="center"/>
            </w:pPr>
            <w:r w:rsidRPr="00CD5F95">
              <w:t>1</w:t>
            </w:r>
          </w:p>
          <w:p w:rsidR="00F655DE" w:rsidRPr="00CD5F95" w:rsidRDefault="00F655DE" w:rsidP="009A356E">
            <w:pPr>
              <w:shd w:val="clear" w:color="auto" w:fill="FFFFFF"/>
              <w:ind w:firstLine="62"/>
              <w:jc w:val="center"/>
            </w:pPr>
            <w:r w:rsidRPr="00CD5F95">
              <w:t>2</w:t>
            </w:r>
          </w:p>
        </w:tc>
        <w:tc>
          <w:tcPr>
            <w:tcW w:w="1418"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5"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r>
      <w:tr w:rsidR="00F655DE" w:rsidRPr="00CD5F95" w:rsidTr="009A356E">
        <w:trPr>
          <w:trHeight w:val="202"/>
        </w:trPr>
        <w:tc>
          <w:tcPr>
            <w:tcW w:w="170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jc w:val="center"/>
            </w:pPr>
            <w:r w:rsidRPr="00CD5F95">
              <w:t>3</w:t>
            </w:r>
          </w:p>
        </w:tc>
        <w:tc>
          <w:tcPr>
            <w:tcW w:w="1418"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5"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r>
      <w:tr w:rsidR="00F655DE" w:rsidRPr="00CD5F95" w:rsidTr="009A356E">
        <w:trPr>
          <w:trHeight w:val="192"/>
        </w:trPr>
        <w:tc>
          <w:tcPr>
            <w:tcW w:w="1701"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jc w:val="center"/>
            </w:pPr>
            <w:r w:rsidRPr="00CD5F95">
              <w:t>4</w:t>
            </w:r>
          </w:p>
        </w:tc>
        <w:tc>
          <w:tcPr>
            <w:tcW w:w="1418"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5"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r>
      <w:tr w:rsidR="00F655DE" w:rsidRPr="00CD5F95" w:rsidTr="009A356E">
        <w:trPr>
          <w:trHeight w:val="326"/>
        </w:trPr>
        <w:tc>
          <w:tcPr>
            <w:tcW w:w="1701"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jc w:val="center"/>
            </w:pPr>
            <w:r w:rsidRPr="00CD5F95">
              <w:t>5</w:t>
            </w:r>
          </w:p>
        </w:tc>
        <w:tc>
          <w:tcPr>
            <w:tcW w:w="1418"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5"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c>
          <w:tcPr>
            <w:tcW w:w="1276"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62"/>
            </w:pPr>
            <w:r w:rsidRPr="00CD5F95">
              <w:t xml:space="preserve"> </w:t>
            </w:r>
          </w:p>
        </w:tc>
      </w:tr>
    </w:tbl>
    <w:p w:rsidR="00F655DE" w:rsidRPr="00CD5F95" w:rsidRDefault="00F655DE" w:rsidP="00F655DE">
      <w:pPr>
        <w:shd w:val="clear" w:color="auto" w:fill="FFFFFF"/>
        <w:ind w:firstLine="527"/>
      </w:pPr>
    </w:p>
    <w:p w:rsidR="00F655DE" w:rsidRPr="00CD5F95" w:rsidRDefault="00F655DE" w:rsidP="00F655DE">
      <w:pPr>
        <w:shd w:val="clear" w:color="auto" w:fill="FFFFFF"/>
        <w:ind w:firstLine="527"/>
      </w:pPr>
      <w:r w:rsidRPr="00CD5F95">
        <w:t>Подсчитайте общее число положительных ответов и выразите уровень мобилизации рецепторов в процентах. Сделайте вывод о наличии явления функциональной мобильности терморецепторов.</w:t>
      </w:r>
    </w:p>
    <w:p w:rsidR="00F655DE" w:rsidRPr="00CD5F95" w:rsidRDefault="00F655DE" w:rsidP="00F655DE">
      <w:pPr>
        <w:shd w:val="clear" w:color="auto" w:fill="FFFFFF"/>
        <w:ind w:firstLine="527"/>
        <w:rPr>
          <w:b/>
        </w:rPr>
      </w:pPr>
    </w:p>
    <w:p w:rsidR="00F655DE" w:rsidRPr="00CD5F95" w:rsidRDefault="00F655DE" w:rsidP="00F655DE">
      <w:pPr>
        <w:pStyle w:val="3"/>
        <w:spacing w:before="0" w:after="0"/>
        <w:ind w:firstLine="527"/>
        <w:rPr>
          <w:rFonts w:ascii="Times New Roman" w:hAnsi="Times New Roman"/>
          <w:i/>
          <w:sz w:val="24"/>
          <w:szCs w:val="24"/>
        </w:rPr>
      </w:pPr>
      <w:r w:rsidRPr="00CD5F95">
        <w:rPr>
          <w:rFonts w:ascii="Times New Roman" w:hAnsi="Times New Roman"/>
          <w:i/>
          <w:sz w:val="24"/>
          <w:szCs w:val="24"/>
        </w:rPr>
        <w:t>Задание 1.5</w:t>
      </w:r>
    </w:p>
    <w:p w:rsidR="00F655DE" w:rsidRPr="00CD5F95" w:rsidRDefault="00F655DE" w:rsidP="00F655DE">
      <w:pPr>
        <w:pStyle w:val="3"/>
        <w:spacing w:before="0" w:after="0"/>
        <w:ind w:firstLine="527"/>
        <w:rPr>
          <w:rFonts w:ascii="Times New Roman" w:hAnsi="Times New Roman"/>
          <w:b w:val="0"/>
          <w:sz w:val="24"/>
          <w:szCs w:val="24"/>
        </w:rPr>
      </w:pPr>
      <w:r w:rsidRPr="00CD5F95">
        <w:rPr>
          <w:rFonts w:ascii="Times New Roman" w:hAnsi="Times New Roman"/>
          <w:b w:val="0"/>
          <w:sz w:val="24"/>
          <w:szCs w:val="24"/>
        </w:rPr>
        <w:t xml:space="preserve"> Определите чувствительность обонятельного анализатора для каждой ноздри отдельно. Запишите величины порогов обоняния для различных пахучих веществ в таблицу (П. 1.5). Сравните пороги обоняния для разных пахучих веществ и у разных исследуемых.</w:t>
      </w:r>
    </w:p>
    <w:p w:rsidR="00F655DE" w:rsidRPr="00CD5F95" w:rsidRDefault="00F655DE" w:rsidP="00F655DE">
      <w:pPr>
        <w:shd w:val="clear" w:color="auto" w:fill="FFFFFF"/>
        <w:ind w:firstLine="527"/>
      </w:pPr>
    </w:p>
    <w:p w:rsidR="00F655DE" w:rsidRPr="00CD5F95" w:rsidRDefault="00F655DE" w:rsidP="00F655DE">
      <w:pPr>
        <w:pStyle w:val="5"/>
        <w:spacing w:before="0" w:after="0" w:line="240" w:lineRule="auto"/>
        <w:ind w:firstLine="527"/>
        <w:rPr>
          <w:b w:val="0"/>
          <w:spacing w:val="60"/>
          <w:sz w:val="24"/>
          <w:szCs w:val="24"/>
        </w:rPr>
      </w:pPr>
      <w:r w:rsidRPr="00CD5F95">
        <w:rPr>
          <w:b w:val="0"/>
          <w:spacing w:val="60"/>
          <w:sz w:val="24"/>
          <w:szCs w:val="24"/>
        </w:rPr>
        <w:t xml:space="preserve">Таблица П.1.5 </w:t>
      </w:r>
    </w:p>
    <w:p w:rsidR="00F655DE" w:rsidRPr="00CD5F95" w:rsidRDefault="00F655DE" w:rsidP="00F655DE">
      <w:pPr>
        <w:pStyle w:val="6"/>
        <w:spacing w:before="0" w:after="0" w:line="240" w:lineRule="auto"/>
        <w:ind w:firstLine="527"/>
        <w:rPr>
          <w:rFonts w:ascii="Times New Roman" w:hAnsi="Times New Roman"/>
          <w:b w:val="0"/>
          <w:sz w:val="24"/>
          <w:szCs w:val="24"/>
        </w:rPr>
      </w:pPr>
      <w:r w:rsidRPr="00CD5F95">
        <w:rPr>
          <w:rFonts w:ascii="Times New Roman" w:hAnsi="Times New Roman"/>
          <w:b w:val="0"/>
          <w:sz w:val="24"/>
          <w:szCs w:val="24"/>
        </w:rPr>
        <w:t>Пороги обоняния различных пахучих веществ</w:t>
      </w:r>
    </w:p>
    <w:p w:rsidR="00F655DE" w:rsidRPr="00CD5F95" w:rsidRDefault="00F655DE" w:rsidP="00F655DE"/>
    <w:tbl>
      <w:tblPr>
        <w:tblW w:w="9747" w:type="dxa"/>
        <w:tblInd w:w="40" w:type="dxa"/>
        <w:tblLayout w:type="fixed"/>
        <w:tblCellMar>
          <w:left w:w="40" w:type="dxa"/>
          <w:right w:w="40" w:type="dxa"/>
        </w:tblCellMar>
        <w:tblLook w:val="0000"/>
      </w:tblPr>
      <w:tblGrid>
        <w:gridCol w:w="2552"/>
        <w:gridCol w:w="3593"/>
        <w:gridCol w:w="3593"/>
        <w:gridCol w:w="9"/>
      </w:tblGrid>
      <w:tr w:rsidR="00F655DE" w:rsidRPr="00CD5F95" w:rsidTr="009A356E">
        <w:trPr>
          <w:cantSplit/>
          <w:trHeight w:val="326"/>
        </w:trPr>
        <w:tc>
          <w:tcPr>
            <w:tcW w:w="2552" w:type="dxa"/>
            <w:tcBorders>
              <w:top w:val="single" w:sz="6" w:space="0" w:color="auto"/>
              <w:left w:val="single" w:sz="6" w:space="0" w:color="auto"/>
              <w:bottom w:val="nil"/>
              <w:right w:val="single" w:sz="6" w:space="0" w:color="auto"/>
            </w:tcBorders>
            <w:shd w:val="clear" w:color="auto" w:fill="FFFFFF"/>
          </w:tcPr>
          <w:p w:rsidR="00F655DE" w:rsidRPr="00CD5F95" w:rsidRDefault="00F655DE" w:rsidP="009A356E">
            <w:pPr>
              <w:shd w:val="clear" w:color="auto" w:fill="FFFFFF"/>
              <w:ind w:firstLine="284"/>
              <w:jc w:val="center"/>
            </w:pPr>
            <w:r w:rsidRPr="00CD5F95">
              <w:t>Пахучее вещество</w:t>
            </w:r>
          </w:p>
        </w:tc>
        <w:tc>
          <w:tcPr>
            <w:tcW w:w="7195" w:type="dxa"/>
            <w:gridSpan w:val="3"/>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jc w:val="center"/>
            </w:pPr>
            <w:r w:rsidRPr="00CD5F95">
              <w:t>Порог обоняния, мл воздуха</w:t>
            </w:r>
          </w:p>
        </w:tc>
      </w:tr>
      <w:tr w:rsidR="00F655DE" w:rsidRPr="00CD5F95" w:rsidTr="009A356E">
        <w:trPr>
          <w:gridAfter w:val="1"/>
          <w:wAfter w:w="9" w:type="dxa"/>
          <w:cantSplit/>
          <w:trHeight w:val="210"/>
        </w:trPr>
        <w:tc>
          <w:tcPr>
            <w:tcW w:w="2552" w:type="dxa"/>
            <w:tcBorders>
              <w:top w:val="nil"/>
              <w:left w:val="single" w:sz="6" w:space="0" w:color="auto"/>
              <w:bottom w:val="single" w:sz="6" w:space="0" w:color="auto"/>
              <w:right w:val="single" w:sz="6" w:space="0" w:color="auto"/>
            </w:tcBorders>
            <w:shd w:val="clear" w:color="auto" w:fill="FFFFFF"/>
          </w:tcPr>
          <w:p w:rsidR="00F655DE" w:rsidRPr="00CD5F95" w:rsidRDefault="00F655DE" w:rsidP="009A356E"/>
        </w:tc>
        <w:tc>
          <w:tcPr>
            <w:tcW w:w="3593"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jc w:val="center"/>
            </w:pPr>
            <w:r w:rsidRPr="00CD5F95">
              <w:t>Справа</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jc w:val="center"/>
            </w:pPr>
            <w:r w:rsidRPr="00CD5F95">
              <w:t>Слева</w:t>
            </w:r>
          </w:p>
        </w:tc>
      </w:tr>
      <w:tr w:rsidR="00F655DE" w:rsidRPr="00CD5F95" w:rsidTr="009A356E">
        <w:trPr>
          <w:gridAfter w:val="1"/>
          <w:wAfter w:w="9" w:type="dxa"/>
          <w:trHeight w:val="32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1</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jc w:val="center"/>
            </w:pP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jc w:val="center"/>
            </w:pPr>
          </w:p>
        </w:tc>
      </w:tr>
      <w:tr w:rsidR="00F655DE" w:rsidRPr="00CD5F95" w:rsidTr="009A356E">
        <w:trPr>
          <w:gridAfter w:val="1"/>
          <w:wAfter w:w="9" w:type="dxa"/>
          <w:trHeight w:val="35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pPr>
            <w:r w:rsidRPr="00CD5F95">
              <w:t>2</w:t>
            </w: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jc w:val="center"/>
            </w:pPr>
          </w:p>
        </w:tc>
        <w:tc>
          <w:tcPr>
            <w:tcW w:w="3593" w:type="dxa"/>
            <w:tcBorders>
              <w:top w:val="single" w:sz="6" w:space="0" w:color="auto"/>
              <w:left w:val="single" w:sz="6" w:space="0" w:color="auto"/>
              <w:bottom w:val="single" w:sz="6" w:space="0" w:color="auto"/>
              <w:right w:val="single" w:sz="6" w:space="0" w:color="auto"/>
            </w:tcBorders>
            <w:shd w:val="clear" w:color="auto" w:fill="FFFFFF"/>
          </w:tcPr>
          <w:p w:rsidR="00F655DE" w:rsidRPr="00CD5F95" w:rsidRDefault="00F655DE" w:rsidP="009A356E">
            <w:pPr>
              <w:shd w:val="clear" w:color="auto" w:fill="FFFFFF"/>
              <w:ind w:firstLine="284"/>
              <w:jc w:val="center"/>
            </w:pPr>
          </w:p>
        </w:tc>
      </w:tr>
    </w:tbl>
    <w:p w:rsidR="00F655DE" w:rsidRPr="00CD5F95" w:rsidRDefault="00F655DE" w:rsidP="00F655DE">
      <w:pPr>
        <w:shd w:val="clear" w:color="auto" w:fill="FFFFFF"/>
        <w:ind w:firstLine="284"/>
      </w:pPr>
    </w:p>
    <w:p w:rsidR="00F655DE" w:rsidRPr="00CD5F95" w:rsidRDefault="00F655DE" w:rsidP="00F655DE"/>
    <w:p w:rsidR="00F655DE" w:rsidRPr="00CD5F95" w:rsidRDefault="00F655DE" w:rsidP="00F655DE">
      <w:pPr>
        <w:ind w:firstLine="680"/>
        <w:rPr>
          <w:b/>
          <w:bCs/>
          <w:i/>
        </w:rPr>
      </w:pPr>
      <w:r w:rsidRPr="00CD5F95">
        <w:rPr>
          <w:b/>
          <w:bCs/>
          <w:i/>
        </w:rPr>
        <w:t>Задание 1.6</w:t>
      </w:r>
    </w:p>
    <w:p w:rsidR="00F655DE" w:rsidRPr="00CD5F95" w:rsidRDefault="00F655DE" w:rsidP="00F655DE">
      <w:pPr>
        <w:ind w:firstLine="680"/>
      </w:pPr>
      <w:r w:rsidRPr="00CD5F95">
        <w:rPr>
          <w:bCs/>
        </w:rPr>
        <w:t>Ответьте на контрольные вопросы:</w:t>
      </w:r>
    </w:p>
    <w:p w:rsidR="00F655DE" w:rsidRPr="00CD5F95" w:rsidRDefault="00F655DE" w:rsidP="00F655DE">
      <w:pPr>
        <w:jc w:val="center"/>
        <w:rPr>
          <w:b/>
        </w:rPr>
      </w:pPr>
    </w:p>
    <w:p w:rsidR="00F655DE" w:rsidRPr="00CD5F95" w:rsidRDefault="00F655DE" w:rsidP="00F655DE">
      <w:r w:rsidRPr="00CD5F95">
        <w:t>1. Из каких отделов состоит двигательная сенсорная система?</w:t>
      </w:r>
    </w:p>
    <w:p w:rsidR="00F655DE" w:rsidRPr="00CD5F95" w:rsidRDefault="00F655DE" w:rsidP="00F655DE">
      <w:r w:rsidRPr="00CD5F95">
        <w:lastRenderedPageBreak/>
        <w:t>2. Что такое Тельца Гольджи?</w:t>
      </w:r>
    </w:p>
    <w:p w:rsidR="00F655DE" w:rsidRPr="00CD5F95" w:rsidRDefault="00F655DE" w:rsidP="00F655DE">
      <w:r w:rsidRPr="00CD5F95">
        <w:t>3. Какова структура проводниковый отдел двигательного анализатора?</w:t>
      </w:r>
    </w:p>
    <w:p w:rsidR="00F655DE" w:rsidRPr="00CD5F95" w:rsidRDefault="00F655DE" w:rsidP="00F655DE">
      <w:r w:rsidRPr="00CD5F95">
        <w:t>4. Какие типы интрафузальных волокон вы знаете?</w:t>
      </w:r>
    </w:p>
    <w:p w:rsidR="00F655DE" w:rsidRPr="00CD5F95" w:rsidRDefault="00F655DE" w:rsidP="00F655DE">
      <w:r w:rsidRPr="00CD5F95">
        <w:t>5. Что такое кинестетические сигналы?</w:t>
      </w:r>
    </w:p>
    <w:p w:rsidR="00F655DE" w:rsidRPr="00CD5F95" w:rsidRDefault="00F655DE" w:rsidP="00F655DE">
      <w:r w:rsidRPr="00CD5F95">
        <w:t>6. Дайте характеристику коркового отдела сенсорной системы.</w:t>
      </w:r>
    </w:p>
    <w:p w:rsidR="00F655DE" w:rsidRPr="00CD5F95" w:rsidRDefault="00F655DE" w:rsidP="00F655DE">
      <w:r w:rsidRPr="00CD5F95">
        <w:t>7. Что является основной функцией сенсорных систем по И.П.Павлову?</w:t>
      </w:r>
    </w:p>
    <w:p w:rsidR="00F655DE" w:rsidRPr="00CD5F95" w:rsidRDefault="00F655DE" w:rsidP="00F655DE">
      <w:r w:rsidRPr="00CD5F95">
        <w:t>8.  Что такое "Критическая частота мельканий"?</w:t>
      </w:r>
    </w:p>
    <w:p w:rsidR="00F655DE" w:rsidRPr="00CD5F95" w:rsidRDefault="00F655DE" w:rsidP="00F655DE">
      <w:r w:rsidRPr="00CD5F95">
        <w:t>9. Как осуществляется взаимодействие сенсорных систем?</w:t>
      </w:r>
    </w:p>
    <w:p w:rsidR="00F655DE" w:rsidRPr="00CD5F95" w:rsidRDefault="00F655DE" w:rsidP="00F655DE">
      <w:pPr>
        <w:jc w:val="left"/>
      </w:pPr>
      <w:r w:rsidRPr="00CD5F95">
        <w:t>10. Что является важной особенностью корковой организации сенсорных систем?</w:t>
      </w:r>
    </w:p>
    <w:p w:rsidR="00F655DE" w:rsidRPr="00CD5F95" w:rsidRDefault="00F655DE" w:rsidP="00F655DE">
      <w:pPr>
        <w:jc w:val="center"/>
        <w:rPr>
          <w:i/>
          <w:iCs/>
        </w:rPr>
      </w:pPr>
    </w:p>
    <w:p w:rsidR="00F655DE" w:rsidRPr="00CD5F95" w:rsidRDefault="00F655DE" w:rsidP="00F655DE">
      <w:pPr>
        <w:jc w:val="center"/>
        <w:rPr>
          <w:i/>
          <w:iCs/>
        </w:rPr>
      </w:pPr>
      <w:r w:rsidRPr="00CD5F95">
        <w:rPr>
          <w:i/>
          <w:iCs/>
        </w:rPr>
        <w:t>Задание для самостоятельной работы по разделу 9</w:t>
      </w:r>
    </w:p>
    <w:p w:rsidR="00F655DE" w:rsidRPr="00CD5F95" w:rsidRDefault="00F655DE" w:rsidP="00F655DE"/>
    <w:p w:rsidR="00F655DE" w:rsidRPr="00CD5F95" w:rsidRDefault="00F655DE" w:rsidP="00F655DE">
      <w:pPr>
        <w:rPr>
          <w:i/>
        </w:rPr>
      </w:pPr>
      <w:r w:rsidRPr="00CD5F95">
        <w:rPr>
          <w:i/>
        </w:rPr>
        <w:t>Задание для студентов.</w:t>
      </w:r>
    </w:p>
    <w:p w:rsidR="00F655DE" w:rsidRPr="00CD5F95" w:rsidRDefault="00F655DE" w:rsidP="00F655DE">
      <w:r w:rsidRPr="00CD5F95">
        <w:t>Перед Вами комплект практических задач по различным темам. Методика решения практических задач, примеры и требования к оформлению представлены в методических рекомендациях ниже. Рекомендуется прорешать все практические задачи.</w:t>
      </w:r>
    </w:p>
    <w:p w:rsidR="00F655DE" w:rsidRPr="00CD5F95" w:rsidRDefault="00F655DE" w:rsidP="00F655DE">
      <w:r w:rsidRPr="00CD5F95">
        <w:t xml:space="preserve">Для осуществления обратной связи по курсу необходимо сформировать файл </w:t>
      </w:r>
      <w:r w:rsidRPr="00CD5F95">
        <w:rPr>
          <w:lang w:val="en-US"/>
        </w:rPr>
        <w:t>MS</w:t>
      </w:r>
      <w:r w:rsidRPr="00CD5F95">
        <w:t xml:space="preserve"> </w:t>
      </w:r>
      <w:r w:rsidRPr="00CD5F95">
        <w:rPr>
          <w:lang w:val="en-US"/>
        </w:rPr>
        <w:t>WORD</w:t>
      </w:r>
      <w:r w:rsidRPr="00CD5F95">
        <w:t>, в который включить решение 1-2 задач из каждой темы. Таким образом, на проверку должны быть высланы решения 6-12 задач (все в одном файле).</w:t>
      </w:r>
    </w:p>
    <w:p w:rsidR="00F655DE" w:rsidRPr="00CD5F95" w:rsidRDefault="00F655DE" w:rsidP="00F655DE">
      <w:pPr>
        <w:jc w:val="center"/>
      </w:pPr>
    </w:p>
    <w:p w:rsidR="00F655DE" w:rsidRPr="00CD5F95" w:rsidRDefault="00F655DE" w:rsidP="00F655DE">
      <w:pPr>
        <w:jc w:val="center"/>
      </w:pPr>
    </w:p>
    <w:p w:rsidR="00F655DE" w:rsidRPr="00CD5F95" w:rsidRDefault="00F655DE" w:rsidP="00F655DE">
      <w:pPr>
        <w:jc w:val="center"/>
      </w:pPr>
      <w:r w:rsidRPr="00CD5F95">
        <w:rPr>
          <w:i/>
        </w:rPr>
        <w:t>ЗАДАЧИ ПО ТЕМЕ "</w:t>
      </w:r>
      <w:r w:rsidRPr="00CD5F95">
        <w:t xml:space="preserve"> МОНОГИБРИДНОЕ И ПОЛИГИБРИДНОЕ СКРЕЩИВАНИЕ"</w:t>
      </w:r>
    </w:p>
    <w:p w:rsidR="00F655DE" w:rsidRPr="00CD5F95" w:rsidRDefault="00F655DE" w:rsidP="00F655DE">
      <w:pPr>
        <w:shd w:val="clear" w:color="auto" w:fill="FFFFFF"/>
        <w:rPr>
          <w:i/>
        </w:rPr>
      </w:pPr>
    </w:p>
    <w:p w:rsidR="00F655DE" w:rsidRPr="00CD5F95" w:rsidRDefault="00F655DE" w:rsidP="00F655DE">
      <w:pPr>
        <w:shd w:val="clear" w:color="auto" w:fill="FFFFFF"/>
      </w:pPr>
      <w:r w:rsidRPr="00CD5F95">
        <w:t>1.Одним из наследственных заболеваний обмена веществ является фенилкетонурия, вызванная нарушениями превращения аминокислоты фенилаланина. В результате болезни у детей развивается слабоумие. Определите степень риска рождения ребенка с фенилкетонурией у гетерозиготных по этому признаку родителей.</w:t>
      </w:r>
    </w:p>
    <w:p w:rsidR="00F655DE" w:rsidRPr="00CD5F95" w:rsidRDefault="00F655DE" w:rsidP="00F655DE">
      <w:pPr>
        <w:pStyle w:val="Default"/>
        <w:ind w:firstLine="567"/>
        <w:jc w:val="both"/>
        <w:rPr>
          <w:color w:val="auto"/>
        </w:rPr>
      </w:pPr>
      <w:r w:rsidRPr="00CD5F95">
        <w:rPr>
          <w:color w:val="auto"/>
        </w:rPr>
        <w:t xml:space="preserve">2. Одна из форм пигментного ретинита (прогрессирующее сужение поля зрения и усиливающаяся ночная слепота, нередко приводящая к полной слепоте) наследуется какаутосомный доминантный ген. Может ли у здоровых родителей появиться ребенок, страдающий пигментным ретинитом. </w:t>
      </w:r>
    </w:p>
    <w:p w:rsidR="00F655DE" w:rsidRPr="00CD5F95" w:rsidRDefault="00F655DE" w:rsidP="00F655DE">
      <w:pPr>
        <w:pStyle w:val="Default"/>
        <w:ind w:firstLine="567"/>
        <w:jc w:val="both"/>
        <w:rPr>
          <w:color w:val="auto"/>
        </w:rPr>
      </w:pPr>
      <w:r w:rsidRPr="00CD5F95">
        <w:rPr>
          <w:color w:val="auto"/>
        </w:rPr>
        <w:t xml:space="preserve">3. Какова вероятность рождения больных детей в семье, где один из супругов гомозиготен по гену галактоземии, но развитие болезни у него было предотвращено диетой, а второй гетерозиготен по галактоземии? </w:t>
      </w:r>
    </w:p>
    <w:p w:rsidR="00F655DE" w:rsidRPr="00CD5F95" w:rsidRDefault="00F655DE" w:rsidP="00F655DE">
      <w:pPr>
        <w:pStyle w:val="Default"/>
        <w:ind w:firstLine="567"/>
        <w:jc w:val="both"/>
        <w:rPr>
          <w:color w:val="auto"/>
        </w:rPr>
      </w:pPr>
      <w:r w:rsidRPr="00CD5F95">
        <w:rPr>
          <w:color w:val="auto"/>
        </w:rPr>
        <w:t xml:space="preserve">4.Ангиоматоз сетчатой оболочки наследуется как доминантный аутосомный признак с пенетрантностью 50%. Определите вероятность заболевания детей в семье, где оба родителя являются гетерозиготными носителями ангиоматоза. </w:t>
      </w:r>
    </w:p>
    <w:p w:rsidR="00F655DE" w:rsidRPr="00CD5F95" w:rsidRDefault="00F655DE" w:rsidP="00F655DE">
      <w:pPr>
        <w:pStyle w:val="Default"/>
        <w:ind w:firstLine="567"/>
        <w:jc w:val="both"/>
        <w:rPr>
          <w:color w:val="auto"/>
        </w:rPr>
      </w:pPr>
      <w:r w:rsidRPr="00CD5F95">
        <w:rPr>
          <w:color w:val="auto"/>
        </w:rPr>
        <w:t>5. Синдром Ван дер Хуве наследуется как аутосомно-доминантный плейотропный ген, определяющий голубую окраску склер, хрупкость костей и глухоту. Пенетрантность признаков по голубой склере составляет 100%, по хрупкости костей – 63%, по глухоте – 60%. Определите вероятность рождения в данной семье детей глухими.</w:t>
      </w:r>
    </w:p>
    <w:p w:rsidR="00F655DE" w:rsidRPr="00CD5F95" w:rsidRDefault="00F655DE" w:rsidP="00F655DE">
      <w:pPr>
        <w:rPr>
          <w:i/>
        </w:rPr>
      </w:pPr>
    </w:p>
    <w:p w:rsidR="00F655DE" w:rsidRPr="00CD5F95" w:rsidRDefault="00F655DE" w:rsidP="00F655DE">
      <w:pPr>
        <w:jc w:val="center"/>
      </w:pPr>
      <w:r w:rsidRPr="00CD5F95">
        <w:t>ЗАДАЧИ ПО ТЕМЕ "ВЗАИМОДЕЙСТВИЕ ГЕНОВ"</w:t>
      </w:r>
    </w:p>
    <w:p w:rsidR="00F655DE" w:rsidRPr="00CD5F95" w:rsidRDefault="00F655DE" w:rsidP="00F655DE">
      <w:pPr>
        <w:jc w:val="center"/>
      </w:pPr>
    </w:p>
    <w:p w:rsidR="00F655DE" w:rsidRPr="00CD5F95" w:rsidRDefault="00F655DE" w:rsidP="00F655DE">
      <w:pPr>
        <w:contextualSpacing/>
      </w:pPr>
      <w:r w:rsidRPr="00CD5F95">
        <w:t xml:space="preserve">1. У отца вторая группа крови, у матери – первая. Родились близнецы – мальчик с первой группой крови и девочка – с четвертой. Может ли отец считаться биологическим отцом этих детей? </w:t>
      </w:r>
    </w:p>
    <w:p w:rsidR="00F655DE" w:rsidRPr="00CD5F95" w:rsidRDefault="00F655DE" w:rsidP="00F655DE">
      <w:pPr>
        <w:shd w:val="clear" w:color="auto" w:fill="FFFFFF"/>
        <w:contextualSpacing/>
      </w:pPr>
      <w:r w:rsidRPr="00CD5F95">
        <w:t xml:space="preserve">2. У мальчика группа крови </w:t>
      </w:r>
      <w:r w:rsidRPr="00CD5F95">
        <w:rPr>
          <w:lang w:val="en-US"/>
        </w:rPr>
        <w:t>IV</w:t>
      </w:r>
      <w:r w:rsidRPr="00CD5F95">
        <w:t>, резус положительный (</w:t>
      </w:r>
      <w:proofErr w:type="spellStart"/>
      <w:r w:rsidRPr="00CD5F95">
        <w:rPr>
          <w:lang w:val="en-US"/>
        </w:rPr>
        <w:t>Rhrh</w:t>
      </w:r>
      <w:proofErr w:type="spellEnd"/>
      <w:r w:rsidRPr="00CD5F95">
        <w:t xml:space="preserve">), а у его брата – </w:t>
      </w:r>
      <w:r w:rsidRPr="00CD5F95">
        <w:rPr>
          <w:lang w:val="en-US"/>
        </w:rPr>
        <w:t>I</w:t>
      </w:r>
      <w:r w:rsidRPr="00CD5F95">
        <w:t>, резус отрицательный (</w:t>
      </w:r>
      <w:proofErr w:type="spellStart"/>
      <w:r w:rsidRPr="00CD5F95">
        <w:rPr>
          <w:lang w:val="en-US"/>
        </w:rPr>
        <w:t>rhrh</w:t>
      </w:r>
      <w:proofErr w:type="spellEnd"/>
      <w:r w:rsidRPr="00CD5F95">
        <w:t>). Каковы группы крови у их родителей?</w:t>
      </w:r>
    </w:p>
    <w:p w:rsidR="00F655DE" w:rsidRPr="00CD5F95" w:rsidRDefault="00F655DE" w:rsidP="00F655DE">
      <w:pPr>
        <w:contextualSpacing/>
      </w:pPr>
      <w:r w:rsidRPr="00CD5F95">
        <w:t>3. Цвет кожи человека определяется взаимодействием нескольких пар генов по типу кумулятивной полимерии, т.е. цвет кожи тем темнее, чем больше доминантных генов в генотипе. Потомка негра и белого называют мулатом. Если негритянка (</w:t>
      </w:r>
      <w:r w:rsidRPr="00CD5F95">
        <w:rPr>
          <w:i/>
          <w:iCs/>
        </w:rPr>
        <w:t>ААВВ</w:t>
      </w:r>
      <w:r w:rsidRPr="00CD5F95">
        <w:t>) и белый мужчина (</w:t>
      </w:r>
      <w:proofErr w:type="spellStart"/>
      <w:r w:rsidRPr="00CD5F95">
        <w:rPr>
          <w:i/>
          <w:iCs/>
          <w:lang w:val="en-US"/>
        </w:rPr>
        <w:t>aabb</w:t>
      </w:r>
      <w:proofErr w:type="spellEnd"/>
      <w:r w:rsidRPr="00CD5F95">
        <w:t xml:space="preserve">) имеют детей, то в какой пропорции можно ожидать появления детей </w:t>
      </w:r>
      <w:r w:rsidRPr="00CD5F95">
        <w:lastRenderedPageBreak/>
        <w:t>полных негров, мулатов и белых?</w:t>
      </w:r>
    </w:p>
    <w:p w:rsidR="00F655DE" w:rsidRPr="00CD5F95" w:rsidRDefault="00F655DE" w:rsidP="00F655DE">
      <w:pPr>
        <w:contextualSpacing/>
      </w:pPr>
      <w:r w:rsidRPr="00CD5F95">
        <w:t xml:space="preserve">4. У человека врожденная глухота определяется генами </w:t>
      </w:r>
      <w:r w:rsidRPr="00CD5F95">
        <w:rPr>
          <w:lang w:val="en-US"/>
        </w:rPr>
        <w:t>d</w:t>
      </w:r>
      <w:r w:rsidRPr="00CD5F95">
        <w:t xml:space="preserve"> и </w:t>
      </w:r>
      <w:r w:rsidRPr="00CD5F95">
        <w:rPr>
          <w:lang w:val="en-US"/>
        </w:rPr>
        <w:t>e</w:t>
      </w:r>
      <w:r w:rsidRPr="00CD5F95">
        <w:t xml:space="preserve">. Для нормального слуха необходимо наличие в генотипе двух доминантных комплементарных  аллелей </w:t>
      </w:r>
      <w:r w:rsidRPr="00CD5F95">
        <w:rPr>
          <w:lang w:val="en-US"/>
        </w:rPr>
        <w:t>D</w:t>
      </w:r>
      <w:r w:rsidRPr="00CD5F95">
        <w:t xml:space="preserve"> и </w:t>
      </w:r>
      <w:r w:rsidRPr="00CD5F95">
        <w:rPr>
          <w:lang w:val="en-US"/>
        </w:rPr>
        <w:t>E</w:t>
      </w:r>
      <w:r w:rsidRPr="00CD5F95">
        <w:t>. Возможно ли появление у глухонемых родителей здорового ребенка или у здоровых родителей больного ребенка?</w:t>
      </w:r>
    </w:p>
    <w:p w:rsidR="00F655DE" w:rsidRPr="00CD5F95" w:rsidRDefault="00F655DE" w:rsidP="00F655DE">
      <w:pPr>
        <w:contextualSpacing/>
        <w:rPr>
          <w:rFonts w:eastAsia="Calibri"/>
          <w:lang w:eastAsia="en-US"/>
        </w:rPr>
      </w:pPr>
      <w:r w:rsidRPr="00CD5F95">
        <w:t>5.«Бомбейский феномен» состоит в том, что в семье, где отец имел 1 группу крови, а мать 3, родилась девочка с I группой крови. Она вышла замуж за мужчину со 2 группой крови, и у них родились две девочки: первая с 4 группой крови, а вторая с 1 группой крови. Появление в третьем поколении девочки с 4 группой крови вызвало недоумение. Причина в редком эпистатическом гене в форме рецессивной гомозиготы</w:t>
      </w:r>
      <w:proofErr w:type="spellStart"/>
      <w:r w:rsidRPr="00CD5F95">
        <w:rPr>
          <w:lang w:val="en-US"/>
        </w:rPr>
        <w:t>ss</w:t>
      </w:r>
      <w:proofErr w:type="spellEnd"/>
      <w:r w:rsidRPr="00CD5F95">
        <w:t xml:space="preserve">, способным подавлять действие генов группы крови. </w:t>
      </w:r>
    </w:p>
    <w:p w:rsidR="00F655DE" w:rsidRPr="00CD5F95" w:rsidRDefault="00F655DE" w:rsidP="00F655DE">
      <w:pPr>
        <w:rPr>
          <w:i/>
        </w:rPr>
      </w:pPr>
    </w:p>
    <w:p w:rsidR="00F655DE" w:rsidRPr="00CD5F95" w:rsidRDefault="00F655DE" w:rsidP="00F655DE">
      <w:pPr>
        <w:jc w:val="center"/>
        <w:rPr>
          <w:i/>
        </w:rPr>
      </w:pPr>
      <w:r w:rsidRPr="00CD5F95">
        <w:rPr>
          <w:i/>
        </w:rPr>
        <w:t>ЗАДАЧИ НА НАСЛЕДОВАНИЕ ГЕНОВ, СЦЕПЛЕННЫХ С ПОЛОВЫМИ ХРОМОСОМАМИ</w:t>
      </w:r>
    </w:p>
    <w:p w:rsidR="00F655DE" w:rsidRPr="00CD5F95" w:rsidRDefault="00F655DE" w:rsidP="00F655DE">
      <w:pPr>
        <w:shd w:val="clear" w:color="auto" w:fill="FFFFFF"/>
        <w:contextualSpacing/>
        <w:rPr>
          <w:rFonts w:eastAsia="Calibri"/>
          <w:lang w:eastAsia="en-US"/>
        </w:rPr>
      </w:pPr>
      <w:r w:rsidRPr="00CD5F95">
        <w:t xml:space="preserve">1. Пигментный ретинит (прогрессирующее сужение поля зрения и усиливающаяся ночная слепота, нередко приводящая к полной слепоте) может наследоваться несколькими путями. Один из них - как аутосомный доминантный, а другой - рецессивный, сцепленный с Х-хромосомой. Женщина страдает ретинитом, а ее муж и сын - здоровы. Отец женщины страдал формой ретинита, обусловленной геном Х-хромосомы. Чему равна вероятность рождения в семье больного ребенка? </w:t>
      </w:r>
    </w:p>
    <w:p w:rsidR="00F655DE" w:rsidRPr="00CD5F95" w:rsidRDefault="00F655DE" w:rsidP="00F655DE">
      <w:pPr>
        <w:pStyle w:val="Default"/>
        <w:ind w:firstLine="567"/>
        <w:jc w:val="both"/>
        <w:rPr>
          <w:color w:val="auto"/>
        </w:rPr>
      </w:pPr>
      <w:r w:rsidRPr="00CD5F95">
        <w:rPr>
          <w:rFonts w:eastAsia="Times New Roman"/>
          <w:color w:val="auto"/>
          <w:lang w:eastAsia="ru-RU"/>
        </w:rPr>
        <w:t xml:space="preserve">2. </w:t>
      </w:r>
      <w:r w:rsidRPr="00CD5F95">
        <w:rPr>
          <w:color w:val="auto"/>
        </w:rPr>
        <w:t xml:space="preserve">Отосклероз наследуется как доминантный аутосомный признак с пенетрантностью 30%. Отсутствие боковых верхних резцов наследуется как сцепленный с Х-хромосомой рецессивный признак. Определите вероятность проявления у детей обеих аномалий одновременно в семье, где мать гетерозиготна в отношении обоих признаков, а отец нормален по обеим парам генов. </w:t>
      </w:r>
    </w:p>
    <w:p w:rsidR="00F655DE" w:rsidRPr="00CD5F95" w:rsidRDefault="00F655DE" w:rsidP="00F655DE">
      <w:pPr>
        <w:pStyle w:val="Default"/>
        <w:ind w:firstLine="567"/>
        <w:jc w:val="both"/>
        <w:rPr>
          <w:color w:val="auto"/>
        </w:rPr>
      </w:pPr>
      <w:r w:rsidRPr="00CD5F95">
        <w:rPr>
          <w:color w:val="auto"/>
        </w:rPr>
        <w:t xml:space="preserve">3. Оптическая атрофия (тип слепоты) - сцепленный с Х-хромосомой признак. Аниридия (другой тип слепоты) - аутосомный признак. Женщина и родители мужа страдают только аниридией, а ее муж и отец-только оптической атрофией. Чему равна вероятность рождения в этой семье здорового мальчика? </w:t>
      </w:r>
    </w:p>
    <w:p w:rsidR="00F655DE" w:rsidRPr="00CD5F95" w:rsidRDefault="00F655DE" w:rsidP="00F655DE">
      <w:pPr>
        <w:contextualSpacing/>
      </w:pPr>
      <w:r w:rsidRPr="00CD5F95">
        <w:t>4.В семье, где мать страдала глухотой (аутосомно-доминантная форма) и имела нормальное цветовое зрение, а отец – дальтоник снормальным слухом (гомозиготен). Какова вероятность рождения в данной семье ребенка с нормальным слухом и зрением?</w:t>
      </w:r>
    </w:p>
    <w:p w:rsidR="00F655DE" w:rsidRPr="00CD5F95" w:rsidRDefault="00F655DE" w:rsidP="00F655DE">
      <w:pPr>
        <w:pStyle w:val="Default"/>
        <w:ind w:firstLine="567"/>
        <w:jc w:val="both"/>
        <w:rPr>
          <w:color w:val="auto"/>
        </w:rPr>
      </w:pPr>
      <w:r w:rsidRPr="00CD5F95">
        <w:rPr>
          <w:color w:val="auto"/>
        </w:rPr>
        <w:t xml:space="preserve">5. У здоровых мужчины и женщины, имеющих нормальное зрение, первый сын страдает катарактой, а второй сын - дальтонизмом. Какова вероятность того, что у них родится здоровая дочь без патологий? </w:t>
      </w:r>
    </w:p>
    <w:p w:rsidR="00F655DE" w:rsidRPr="00CD5F95" w:rsidRDefault="00F655DE" w:rsidP="00F655DE"/>
    <w:p w:rsidR="00F655DE" w:rsidRPr="00CD5F95" w:rsidRDefault="00F655DE" w:rsidP="00F655DE">
      <w:pPr>
        <w:contextualSpacing/>
        <w:jc w:val="center"/>
        <w:rPr>
          <w:i/>
        </w:rPr>
      </w:pPr>
      <w:r w:rsidRPr="00CD5F95">
        <w:rPr>
          <w:bCs/>
          <w:i/>
          <w:iCs/>
        </w:rPr>
        <w:t xml:space="preserve">ЗАДАЧИ НА СЦЕПЛЕНИЕ ГЕНОВ В </w:t>
      </w:r>
      <w:r w:rsidRPr="00CD5F95">
        <w:rPr>
          <w:bCs/>
          <w:i/>
          <w:iCs/>
          <w:lang w:val="en-US"/>
        </w:rPr>
        <w:t>X</w:t>
      </w:r>
      <w:r w:rsidRPr="00CD5F95">
        <w:rPr>
          <w:bCs/>
          <w:i/>
          <w:iCs/>
        </w:rPr>
        <w:t xml:space="preserve"> ХРОМОСОМЕ</w:t>
      </w:r>
    </w:p>
    <w:p w:rsidR="00F655DE" w:rsidRPr="00CD5F95" w:rsidRDefault="00F655DE" w:rsidP="00F655DE">
      <w:pPr>
        <w:contextualSpacing/>
      </w:pPr>
      <w:r w:rsidRPr="00CD5F95">
        <w:rPr>
          <w:i/>
        </w:rPr>
        <w:t>Задача 1</w:t>
      </w:r>
      <w:r w:rsidRPr="00CD5F95">
        <w:t xml:space="preserve">. </w:t>
      </w:r>
    </w:p>
    <w:p w:rsidR="00F655DE" w:rsidRPr="00CD5F95" w:rsidRDefault="00F655DE" w:rsidP="00F655DE">
      <w:pPr>
        <w:contextualSpacing/>
      </w:pPr>
      <w:r w:rsidRPr="00CD5F95">
        <w:t xml:space="preserve">Резус-положительность и эллиптоцитоз (эритроциты неправильной формы) определяются доминантными аутосомными генами, находящимися на расстоянии 1 морганида друг от друга. </w:t>
      </w:r>
    </w:p>
    <w:p w:rsidR="00F655DE" w:rsidRPr="00CD5F95" w:rsidRDefault="00F655DE" w:rsidP="00F655DE">
      <w:pPr>
        <w:contextualSpacing/>
      </w:pPr>
      <w:r w:rsidRPr="00CD5F95">
        <w:t xml:space="preserve">Женщина является гетерозиготной по двум признакам. </w:t>
      </w:r>
    </w:p>
    <w:p w:rsidR="00F655DE" w:rsidRPr="00CD5F95" w:rsidRDefault="00F655DE" w:rsidP="00F655DE">
      <w:pPr>
        <w:contextualSpacing/>
      </w:pPr>
      <w:r w:rsidRPr="00CD5F95">
        <w:t xml:space="preserve">Ее муж имеет резус-отрицательную кровь и имеет нормальные эритроциты. </w:t>
      </w:r>
    </w:p>
    <w:p w:rsidR="00F655DE" w:rsidRPr="00CD5F95" w:rsidRDefault="00F655DE" w:rsidP="00F655DE">
      <w:pPr>
        <w:contextualSpacing/>
      </w:pPr>
      <w:r w:rsidRPr="00CD5F95">
        <w:t>Какова вероятность (в %) рождения в семье ребенка, имеющего положительный резус-фактор и эритроциты нормальной формы?</w:t>
      </w:r>
    </w:p>
    <w:p w:rsidR="00F655DE" w:rsidRPr="00CD5F95" w:rsidRDefault="00F655DE" w:rsidP="00F655DE">
      <w:pPr>
        <w:tabs>
          <w:tab w:val="left" w:pos="851"/>
        </w:tabs>
        <w:contextualSpacing/>
        <w:rPr>
          <w:i/>
        </w:rPr>
      </w:pPr>
    </w:p>
    <w:p w:rsidR="00F655DE" w:rsidRPr="00CD5F95" w:rsidRDefault="00F655DE" w:rsidP="00F655DE">
      <w:pPr>
        <w:tabs>
          <w:tab w:val="left" w:pos="851"/>
        </w:tabs>
        <w:contextualSpacing/>
      </w:pPr>
      <w:r w:rsidRPr="00CD5F95">
        <w:rPr>
          <w:i/>
        </w:rPr>
        <w:t>Задача 2</w:t>
      </w:r>
      <w:r w:rsidRPr="00CD5F95">
        <w:t xml:space="preserve">. </w:t>
      </w:r>
    </w:p>
    <w:p w:rsidR="00F655DE" w:rsidRPr="00CD5F95" w:rsidRDefault="00F655DE" w:rsidP="00F655DE">
      <w:pPr>
        <w:tabs>
          <w:tab w:val="left" w:pos="851"/>
        </w:tabs>
        <w:contextualSpacing/>
      </w:pPr>
      <w:r w:rsidRPr="00CD5F95">
        <w:t xml:space="preserve">У человека катаракта и полидактилия определяются доминантными аутосомными генами, находящимися на расстоянии 32 морганиды друг от друга. </w:t>
      </w:r>
    </w:p>
    <w:p w:rsidR="00F655DE" w:rsidRPr="00CD5F95" w:rsidRDefault="00F655DE" w:rsidP="00F655DE">
      <w:pPr>
        <w:tabs>
          <w:tab w:val="left" w:pos="851"/>
        </w:tabs>
        <w:contextualSpacing/>
      </w:pPr>
      <w:r w:rsidRPr="00CD5F95">
        <w:t xml:space="preserve">Мужчина гетерозиготен по обоим признакам, при этом катаракту он унаследовал от одного родителя, а полидактилию – от другого. Его жена имеет нормальный прозрачный хрусталик и нормальную пятипалую кисть. </w:t>
      </w:r>
    </w:p>
    <w:p w:rsidR="00F655DE" w:rsidRPr="00CD5F95" w:rsidRDefault="00F655DE" w:rsidP="00F655DE">
      <w:pPr>
        <w:tabs>
          <w:tab w:val="left" w:pos="851"/>
        </w:tabs>
        <w:contextualSpacing/>
      </w:pPr>
      <w:r w:rsidRPr="00CD5F95">
        <w:t xml:space="preserve">Какова вероятность (в %) рождения в семье детей, имеющих нормальный </w:t>
      </w:r>
      <w:r w:rsidRPr="00CD5F95">
        <w:lastRenderedPageBreak/>
        <w:t xml:space="preserve">прозрачный хрусталик и нормальную пятипалую кисть? </w:t>
      </w:r>
    </w:p>
    <w:p w:rsidR="00F655DE" w:rsidRPr="00CD5F95" w:rsidRDefault="00F655DE" w:rsidP="00F655DE"/>
    <w:p w:rsidR="00F655DE" w:rsidRPr="00CD5F95" w:rsidRDefault="00F655DE" w:rsidP="00F655DE"/>
    <w:p w:rsidR="00F655DE" w:rsidRPr="00CD5F95" w:rsidRDefault="00F655DE" w:rsidP="00F655DE">
      <w:pPr>
        <w:tabs>
          <w:tab w:val="left" w:pos="3915"/>
        </w:tabs>
        <w:jc w:val="center"/>
      </w:pPr>
      <w:r w:rsidRPr="00CD5F95">
        <w:t>РЕШЕНИЕ ЗАДАЧ ПО ТЕМЕ "МОЛЕКУЛЯРНЫЕ ОСНОВЫ НАСЛЕДСТВЕННОСТИ"</w:t>
      </w:r>
    </w:p>
    <w:p w:rsidR="00F655DE" w:rsidRPr="00CD5F95" w:rsidRDefault="00F655DE" w:rsidP="00F655DE">
      <w:pPr>
        <w:tabs>
          <w:tab w:val="left" w:pos="3915"/>
        </w:tabs>
        <w:jc w:val="center"/>
      </w:pPr>
    </w:p>
    <w:p w:rsidR="00F655DE" w:rsidRPr="00CD5F95" w:rsidRDefault="00F655DE" w:rsidP="00F655DE">
      <w:pPr>
        <w:pStyle w:val="af7"/>
        <w:spacing w:before="0" w:beforeAutospacing="0" w:after="0" w:afterAutospacing="0" w:line="240" w:lineRule="auto"/>
        <w:rPr>
          <w:iCs/>
          <w:sz w:val="24"/>
        </w:rPr>
      </w:pPr>
      <w:r w:rsidRPr="00CD5F95">
        <w:rPr>
          <w:iCs/>
          <w:sz w:val="24"/>
        </w:rPr>
        <w:t>1. Белок состоит из 100 аминокислот. Установите, во сколько раз молекулярная масса участка гена, кодирующего данный белок, превышает молекулярную массу белка, если средняя молекулярная масса аминокислоты – 110, а нуклеотида - 300.</w:t>
      </w:r>
    </w:p>
    <w:p w:rsidR="00F655DE" w:rsidRPr="00CD5F95" w:rsidRDefault="00F655DE" w:rsidP="00F655DE">
      <w:pPr>
        <w:pStyle w:val="af7"/>
        <w:spacing w:before="0" w:beforeAutospacing="0" w:after="0" w:afterAutospacing="0" w:line="240" w:lineRule="auto"/>
        <w:rPr>
          <w:iCs/>
          <w:sz w:val="24"/>
        </w:rPr>
      </w:pPr>
      <w:r w:rsidRPr="00CD5F95">
        <w:rPr>
          <w:iCs/>
          <w:sz w:val="24"/>
        </w:rPr>
        <w:t>2. В биосинтезе полипептида участвовали т-РНК с антикодонами УУА, ГГЦ, ЦГЦ, ААГ, ЦГУ. Определите нуклеотидную последовательность участка каждой цепи молекулы ДНК, который несет информацию о синтезируемом полипептиде, и число нуклеотидов, содержащих А, Г, Т, Ц в двухцепочечной молекуле ДНК.</w:t>
      </w:r>
    </w:p>
    <w:p w:rsidR="00F655DE" w:rsidRPr="00CD5F95" w:rsidRDefault="00F655DE" w:rsidP="00F655DE">
      <w:r w:rsidRPr="00CD5F95">
        <w:t xml:space="preserve">3. Участок гена в хромосоме имел следующий состав нуклеотидов: ТГГ ТАГ ЦАГ </w:t>
      </w:r>
      <w:proofErr w:type="spellStart"/>
      <w:r w:rsidRPr="00CD5F95">
        <w:t>ЦАГ</w:t>
      </w:r>
      <w:proofErr w:type="spellEnd"/>
      <w:r w:rsidRPr="00CD5F95">
        <w:t xml:space="preserve"> ГАЦ ГГГ ТАА. Определите, как изменится состав кодируемых ими аминокислот, если под влиянием ионизирующей радиации были выбиты 1, 10 и 15 слева нуклеотиды.</w:t>
      </w:r>
    </w:p>
    <w:p w:rsidR="00F655DE" w:rsidRPr="00CD5F95" w:rsidRDefault="00F655DE" w:rsidP="00F655DE">
      <w:r w:rsidRPr="00CD5F95">
        <w:t>4. Исследования показали, что 34% от общего числа нуклеотидов и-РНК приходится на гуанин, 18% - на урацил, 28% - на цитозин, 20% - на аденин. Определите процентный состав азотистых оснований двухцепочечной ДНК, являющейся матрицей для данной и-РНК.</w:t>
      </w:r>
    </w:p>
    <w:p w:rsidR="00F655DE" w:rsidRPr="00CD5F95" w:rsidRDefault="00F655DE" w:rsidP="00F655DE">
      <w:r w:rsidRPr="00CD5F95">
        <w:t>5. В одной цепочке молекулы ДНК имеется 31% адениловых остатков, 25% тимидиловых остатков и 19 % цитидиловых остатков. Рассчитайте процентное соотношение нуклеотидов в двухцепочечной ДНК.</w:t>
      </w:r>
    </w:p>
    <w:p w:rsidR="00F655DE" w:rsidRPr="00CD5F95" w:rsidRDefault="00F655DE" w:rsidP="00F655DE">
      <w:pPr>
        <w:ind w:left="360"/>
        <w:jc w:val="center"/>
      </w:pPr>
    </w:p>
    <w:p w:rsidR="00F655DE" w:rsidRPr="00CD5F95" w:rsidRDefault="00F655DE" w:rsidP="00F655DE">
      <w:pPr>
        <w:ind w:left="360"/>
        <w:jc w:val="center"/>
      </w:pPr>
      <w:r w:rsidRPr="00CD5F95">
        <w:t>РЕШЕНИЕ ЗАДАЧ ПО ТЕМЕ "МЕТОДЫ ИЗУЧЕНИЯ ГЕНЕТИКИ ЧЕЛОВЕКА"</w:t>
      </w:r>
    </w:p>
    <w:p w:rsidR="00F655DE" w:rsidRPr="00CD5F95" w:rsidRDefault="00F655DE" w:rsidP="00F655DE">
      <w:pPr>
        <w:tabs>
          <w:tab w:val="left" w:pos="3915"/>
        </w:tabs>
        <w:jc w:val="center"/>
      </w:pPr>
    </w:p>
    <w:p w:rsidR="00F655DE" w:rsidRPr="00CD5F95" w:rsidRDefault="00F655DE" w:rsidP="00F655DE">
      <w:r w:rsidRPr="00CD5F95">
        <w:t>1. Пользуясь формулой Харди-Вайнберга, рассчитать генетическую структуру популяции, в которой обнаружено 25%  людей с наследственным заболеванием обмена веществ.</w:t>
      </w:r>
    </w:p>
    <w:p w:rsidR="00F655DE" w:rsidRPr="00CD5F95" w:rsidRDefault="00F655DE" w:rsidP="00F655DE">
      <w:pPr>
        <w:rPr>
          <w:iCs/>
        </w:rPr>
      </w:pPr>
      <w:r w:rsidRPr="00CD5F95">
        <w:rPr>
          <w:iCs/>
        </w:rPr>
        <w:t>2. Используя материалы таблиц (прил.1, табл. 1, 2, 3) самостоятельно составить и решить5-7 генетических задач на различные типы наследования.</w:t>
      </w:r>
    </w:p>
    <w:p w:rsidR="00F655DE" w:rsidRPr="00CD5F95" w:rsidRDefault="00F655DE" w:rsidP="00F655DE">
      <w:pPr>
        <w:rPr>
          <w:iCs/>
        </w:rPr>
      </w:pPr>
      <w:r w:rsidRPr="00CD5F95">
        <w:rPr>
          <w:iCs/>
        </w:rPr>
        <w:t xml:space="preserve">3. Решить задачу. </w:t>
      </w:r>
      <w:r w:rsidRPr="00CD5F95">
        <w:t>Пробанд болен врожденной катарактой. Он состоит в браке со здоровой женщиной и имеет больную дочь и здорового сына. Отец пробанда болен, а мать здорова и имеет здоровую сестру и здоровых родителей. Дедушка по линии отца болен, а бабушка здорова. Пробанд имеет по линии отца здоровых родных тетю и дядю. Дядя женат на здоровой женщине. У них три здоровых сына. Определите тип наследования признака и вероятность появления в семье дочери пробанда больных внуков, если она выйдет замуж за гетерозиготного по катаракте этого типа мужчину. Составьте родословную.</w:t>
      </w:r>
    </w:p>
    <w:p w:rsidR="00F655DE" w:rsidRPr="00CD5F95" w:rsidRDefault="00F655DE" w:rsidP="00F655DE">
      <w:pPr>
        <w:rPr>
          <w:rFonts w:eastAsia="Calibri"/>
          <w:lang w:eastAsia="en-US"/>
        </w:rPr>
      </w:pPr>
    </w:p>
    <w:p w:rsidR="00F655DE" w:rsidRPr="00CD5F95" w:rsidRDefault="00F655DE" w:rsidP="00F655DE">
      <w:r w:rsidRPr="00CD5F95">
        <w:t>4. Заполнить таблицу, используя приложение 1</w:t>
      </w:r>
    </w:p>
    <w:p w:rsidR="00F655DE" w:rsidRPr="00CD5F95" w:rsidRDefault="00F655DE" w:rsidP="00F655DE">
      <w:pPr>
        <w:pStyle w:val="af6"/>
        <w:spacing w:line="240" w:lineRule="auto"/>
        <w:ind w:firstLine="567"/>
        <w:rPr>
          <w:i/>
          <w:szCs w:val="24"/>
        </w:rPr>
      </w:pPr>
    </w:p>
    <w:tbl>
      <w:tblPr>
        <w:tblW w:w="0" w:type="auto"/>
        <w:jc w:val="center"/>
        <w:tblInd w:w="720" w:type="dxa"/>
        <w:tblLook w:val="04A0"/>
      </w:tblPr>
      <w:tblGrid>
        <w:gridCol w:w="2507"/>
        <w:gridCol w:w="3339"/>
      </w:tblGrid>
      <w:tr w:rsidR="00F655DE" w:rsidRPr="00CD5F95" w:rsidTr="009A356E">
        <w:trPr>
          <w:jc w:val="center"/>
        </w:trPr>
        <w:tc>
          <w:tcPr>
            <w:tcW w:w="2507" w:type="dxa"/>
            <w:tcBorders>
              <w:top w:val="single" w:sz="4" w:space="0" w:color="auto"/>
              <w:left w:val="single" w:sz="4" w:space="0" w:color="auto"/>
              <w:bottom w:val="single" w:sz="4" w:space="0" w:color="auto"/>
              <w:right w:val="single" w:sz="4" w:space="0" w:color="auto"/>
            </w:tcBorders>
            <w:hideMark/>
          </w:tcPr>
          <w:p w:rsidR="00F655DE" w:rsidRPr="00CD5F95" w:rsidRDefault="00F655DE" w:rsidP="009A356E">
            <w:pPr>
              <w:jc w:val="center"/>
            </w:pPr>
            <w:r w:rsidRPr="00CD5F95">
              <w:t>Тип наследования</w:t>
            </w:r>
          </w:p>
        </w:tc>
        <w:tc>
          <w:tcPr>
            <w:tcW w:w="3339" w:type="dxa"/>
            <w:tcBorders>
              <w:top w:val="single" w:sz="4" w:space="0" w:color="auto"/>
              <w:left w:val="single" w:sz="4" w:space="0" w:color="auto"/>
              <w:bottom w:val="single" w:sz="4" w:space="0" w:color="auto"/>
              <w:right w:val="single" w:sz="4" w:space="0" w:color="auto"/>
            </w:tcBorders>
            <w:hideMark/>
          </w:tcPr>
          <w:p w:rsidR="00F655DE" w:rsidRPr="00CD5F95" w:rsidRDefault="00F655DE" w:rsidP="009A356E">
            <w:pPr>
              <w:pStyle w:val="af6"/>
              <w:ind w:left="0"/>
              <w:jc w:val="center"/>
              <w:rPr>
                <w:szCs w:val="24"/>
              </w:rPr>
            </w:pPr>
            <w:proofErr w:type="spellStart"/>
            <w:r w:rsidRPr="00CD5F95">
              <w:rPr>
                <w:szCs w:val="24"/>
              </w:rPr>
              <w:t>Наследственные</w:t>
            </w:r>
            <w:proofErr w:type="spellEnd"/>
            <w:r w:rsidRPr="00CD5F95">
              <w:rPr>
                <w:szCs w:val="24"/>
              </w:rPr>
              <w:t xml:space="preserve"> </w:t>
            </w:r>
            <w:proofErr w:type="spellStart"/>
            <w:r w:rsidRPr="00CD5F95">
              <w:rPr>
                <w:szCs w:val="24"/>
              </w:rPr>
              <w:t>заболевания</w:t>
            </w:r>
            <w:proofErr w:type="spellEnd"/>
          </w:p>
        </w:tc>
      </w:tr>
      <w:tr w:rsidR="00F655DE" w:rsidRPr="00CD5F95" w:rsidTr="009A356E">
        <w:trPr>
          <w:jc w:val="center"/>
        </w:trPr>
        <w:tc>
          <w:tcPr>
            <w:tcW w:w="2507" w:type="dxa"/>
            <w:tcBorders>
              <w:top w:val="single" w:sz="4" w:space="0" w:color="auto"/>
              <w:left w:val="single" w:sz="4" w:space="0" w:color="auto"/>
              <w:bottom w:val="single" w:sz="4" w:space="0" w:color="auto"/>
              <w:right w:val="single" w:sz="4" w:space="0" w:color="auto"/>
            </w:tcBorders>
          </w:tcPr>
          <w:p w:rsidR="00F655DE" w:rsidRPr="00CD5F95" w:rsidRDefault="00F655DE" w:rsidP="009A356E">
            <w:pPr>
              <w:pStyle w:val="af6"/>
              <w:ind w:left="0" w:firstLine="567"/>
              <w:rPr>
                <w:szCs w:val="24"/>
              </w:rPr>
            </w:pPr>
          </w:p>
        </w:tc>
        <w:tc>
          <w:tcPr>
            <w:tcW w:w="3339" w:type="dxa"/>
            <w:tcBorders>
              <w:top w:val="single" w:sz="4" w:space="0" w:color="auto"/>
              <w:left w:val="single" w:sz="4" w:space="0" w:color="auto"/>
              <w:bottom w:val="single" w:sz="4" w:space="0" w:color="auto"/>
              <w:right w:val="single" w:sz="4" w:space="0" w:color="auto"/>
            </w:tcBorders>
          </w:tcPr>
          <w:p w:rsidR="00F655DE" w:rsidRPr="00CD5F95" w:rsidRDefault="00F655DE" w:rsidP="009A356E">
            <w:pPr>
              <w:pStyle w:val="af6"/>
              <w:ind w:left="0" w:firstLine="567"/>
              <w:rPr>
                <w:szCs w:val="24"/>
              </w:rPr>
            </w:pPr>
          </w:p>
        </w:tc>
      </w:tr>
      <w:tr w:rsidR="00F655DE" w:rsidRPr="00CD5F95" w:rsidTr="009A356E">
        <w:trPr>
          <w:jc w:val="center"/>
        </w:trPr>
        <w:tc>
          <w:tcPr>
            <w:tcW w:w="2507" w:type="dxa"/>
            <w:tcBorders>
              <w:top w:val="single" w:sz="4" w:space="0" w:color="auto"/>
              <w:left w:val="single" w:sz="4" w:space="0" w:color="auto"/>
              <w:bottom w:val="single" w:sz="4" w:space="0" w:color="auto"/>
              <w:right w:val="single" w:sz="4" w:space="0" w:color="auto"/>
            </w:tcBorders>
          </w:tcPr>
          <w:p w:rsidR="00F655DE" w:rsidRPr="00CD5F95" w:rsidRDefault="00F655DE" w:rsidP="009A356E">
            <w:pPr>
              <w:pStyle w:val="af6"/>
              <w:ind w:left="0" w:firstLine="567"/>
              <w:rPr>
                <w:szCs w:val="24"/>
              </w:rPr>
            </w:pPr>
          </w:p>
        </w:tc>
        <w:tc>
          <w:tcPr>
            <w:tcW w:w="3339" w:type="dxa"/>
            <w:tcBorders>
              <w:top w:val="single" w:sz="4" w:space="0" w:color="auto"/>
              <w:left w:val="single" w:sz="4" w:space="0" w:color="auto"/>
              <w:bottom w:val="single" w:sz="4" w:space="0" w:color="auto"/>
              <w:right w:val="single" w:sz="4" w:space="0" w:color="auto"/>
            </w:tcBorders>
          </w:tcPr>
          <w:p w:rsidR="00F655DE" w:rsidRPr="00CD5F95" w:rsidRDefault="00F655DE" w:rsidP="009A356E">
            <w:pPr>
              <w:pStyle w:val="af6"/>
              <w:ind w:left="0" w:firstLine="567"/>
              <w:rPr>
                <w:szCs w:val="24"/>
              </w:rPr>
            </w:pPr>
          </w:p>
        </w:tc>
      </w:tr>
    </w:tbl>
    <w:p w:rsidR="00F655DE" w:rsidRPr="00CD5F95" w:rsidRDefault="00F655DE" w:rsidP="00F655DE">
      <w:pPr>
        <w:rPr>
          <w:i/>
          <w:lang w:eastAsia="en-US"/>
        </w:rPr>
      </w:pPr>
      <w:r w:rsidRPr="00CD5F95">
        <w:t>5. Определите тип наследования и генотип пробанда в следующих родословных:</w:t>
      </w:r>
    </w:p>
    <w:p w:rsidR="00F655DE" w:rsidRPr="00CD5F95" w:rsidRDefault="00F655DE" w:rsidP="00F655DE">
      <w:pPr>
        <w:contextualSpacing/>
        <w:jc w:val="center"/>
        <w:rPr>
          <w:i/>
        </w:rPr>
      </w:pPr>
      <w:r>
        <w:rPr>
          <w:i/>
          <w:noProof/>
        </w:rPr>
        <w:lastRenderedPageBreak/>
        <w:drawing>
          <wp:inline distT="0" distB="0" distL="0" distR="0">
            <wp:extent cx="2802890" cy="974090"/>
            <wp:effectExtent l="19050" t="0" r="0" b="0"/>
            <wp:docPr id="4" name="Рисунок 5" descr="Родословная-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одословная-7"/>
                    <pic:cNvPicPr>
                      <a:picLocks noChangeAspect="1" noChangeArrowheads="1"/>
                    </pic:cNvPicPr>
                  </pic:nvPicPr>
                  <pic:blipFill>
                    <a:blip r:embed="rId13"/>
                    <a:srcRect/>
                    <a:stretch>
                      <a:fillRect/>
                    </a:stretch>
                  </pic:blipFill>
                  <pic:spPr bwMode="auto">
                    <a:xfrm>
                      <a:off x="0" y="0"/>
                      <a:ext cx="2802890" cy="974090"/>
                    </a:xfrm>
                    <a:prstGeom prst="rect">
                      <a:avLst/>
                    </a:prstGeom>
                    <a:noFill/>
                    <a:ln w="9525">
                      <a:noFill/>
                      <a:miter lim="800000"/>
                      <a:headEnd/>
                      <a:tailEnd/>
                    </a:ln>
                  </pic:spPr>
                </pic:pic>
              </a:graphicData>
            </a:graphic>
          </wp:inline>
        </w:drawing>
      </w:r>
    </w:p>
    <w:p w:rsidR="00F655DE" w:rsidRPr="00CD5F95" w:rsidRDefault="00F655DE" w:rsidP="00F655DE">
      <w:pPr>
        <w:contextualSpacing/>
        <w:jc w:val="center"/>
        <w:rPr>
          <w:i/>
        </w:rPr>
      </w:pPr>
    </w:p>
    <w:p w:rsidR="00F655DE" w:rsidRPr="00CD5F95" w:rsidRDefault="00F655DE" w:rsidP="00F655DE">
      <w:pPr>
        <w:contextualSpacing/>
        <w:jc w:val="center"/>
        <w:rPr>
          <w:i/>
        </w:rPr>
      </w:pPr>
      <w:r w:rsidRPr="00CD5F95">
        <w:rPr>
          <w:i/>
        </w:rPr>
        <w:t>Рис. 1</w:t>
      </w:r>
    </w:p>
    <w:p w:rsidR="00F655DE" w:rsidRPr="00CD5F95" w:rsidRDefault="00F655DE" w:rsidP="00F655DE">
      <w:pPr>
        <w:contextualSpacing/>
      </w:pPr>
    </w:p>
    <w:p w:rsidR="00F655DE" w:rsidRPr="00CD5F95" w:rsidRDefault="00F655DE" w:rsidP="00F655DE">
      <w:pPr>
        <w:contextualSpacing/>
        <w:jc w:val="center"/>
        <w:rPr>
          <w:i/>
        </w:rPr>
      </w:pPr>
      <w:r>
        <w:rPr>
          <w:i/>
          <w:noProof/>
        </w:rPr>
        <w:drawing>
          <wp:inline distT="0" distB="0" distL="0" distR="0">
            <wp:extent cx="2564130" cy="974090"/>
            <wp:effectExtent l="19050" t="0" r="7620" b="0"/>
            <wp:docPr id="5" name="Рисунок 4" descr="Родословная-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одословная-8"/>
                    <pic:cNvPicPr>
                      <a:picLocks noChangeAspect="1" noChangeArrowheads="1"/>
                    </pic:cNvPicPr>
                  </pic:nvPicPr>
                  <pic:blipFill>
                    <a:blip r:embed="rId14"/>
                    <a:srcRect/>
                    <a:stretch>
                      <a:fillRect/>
                    </a:stretch>
                  </pic:blipFill>
                  <pic:spPr bwMode="auto">
                    <a:xfrm>
                      <a:off x="0" y="0"/>
                      <a:ext cx="2564130" cy="974090"/>
                    </a:xfrm>
                    <a:prstGeom prst="rect">
                      <a:avLst/>
                    </a:prstGeom>
                    <a:noFill/>
                    <a:ln w="9525">
                      <a:noFill/>
                      <a:miter lim="800000"/>
                      <a:headEnd/>
                      <a:tailEnd/>
                    </a:ln>
                  </pic:spPr>
                </pic:pic>
              </a:graphicData>
            </a:graphic>
          </wp:inline>
        </w:drawing>
      </w:r>
    </w:p>
    <w:p w:rsidR="00F655DE" w:rsidRPr="00CD5F95" w:rsidRDefault="00F655DE" w:rsidP="00F655DE">
      <w:pPr>
        <w:contextualSpacing/>
        <w:jc w:val="center"/>
        <w:rPr>
          <w:i/>
        </w:rPr>
      </w:pPr>
    </w:p>
    <w:p w:rsidR="00F655DE" w:rsidRPr="00CD5F95" w:rsidRDefault="00F655DE" w:rsidP="00F655DE">
      <w:pPr>
        <w:contextualSpacing/>
        <w:jc w:val="center"/>
        <w:rPr>
          <w:i/>
        </w:rPr>
      </w:pPr>
      <w:r w:rsidRPr="00CD5F95">
        <w:rPr>
          <w:i/>
        </w:rPr>
        <w:t>Рис. 2</w:t>
      </w:r>
    </w:p>
    <w:p w:rsidR="00F655DE" w:rsidRPr="00CD5F95" w:rsidRDefault="00F655DE" w:rsidP="00F655DE">
      <w:pPr>
        <w:contextualSpacing/>
      </w:pPr>
    </w:p>
    <w:p w:rsidR="00F655DE" w:rsidRPr="00CD5F95" w:rsidRDefault="00F655DE" w:rsidP="00F655DE">
      <w:pPr>
        <w:contextualSpacing/>
        <w:jc w:val="center"/>
        <w:rPr>
          <w:i/>
        </w:rPr>
      </w:pPr>
      <w:r>
        <w:rPr>
          <w:i/>
          <w:noProof/>
        </w:rPr>
        <w:drawing>
          <wp:inline distT="0" distB="0" distL="0" distR="0">
            <wp:extent cx="2584450" cy="854710"/>
            <wp:effectExtent l="19050" t="0" r="6350" b="0"/>
            <wp:docPr id="6" name="Рисунок 3" descr="Родословная-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одословная-9"/>
                    <pic:cNvPicPr>
                      <a:picLocks noChangeAspect="1" noChangeArrowheads="1"/>
                    </pic:cNvPicPr>
                  </pic:nvPicPr>
                  <pic:blipFill>
                    <a:blip r:embed="rId15"/>
                    <a:srcRect/>
                    <a:stretch>
                      <a:fillRect/>
                    </a:stretch>
                  </pic:blipFill>
                  <pic:spPr bwMode="auto">
                    <a:xfrm>
                      <a:off x="0" y="0"/>
                      <a:ext cx="2584450" cy="854710"/>
                    </a:xfrm>
                    <a:prstGeom prst="rect">
                      <a:avLst/>
                    </a:prstGeom>
                    <a:noFill/>
                    <a:ln w="9525">
                      <a:noFill/>
                      <a:miter lim="800000"/>
                      <a:headEnd/>
                      <a:tailEnd/>
                    </a:ln>
                  </pic:spPr>
                </pic:pic>
              </a:graphicData>
            </a:graphic>
          </wp:inline>
        </w:drawing>
      </w:r>
    </w:p>
    <w:p w:rsidR="00F655DE" w:rsidRPr="00CD5F95" w:rsidRDefault="00F655DE" w:rsidP="00F655DE">
      <w:pPr>
        <w:contextualSpacing/>
      </w:pPr>
    </w:p>
    <w:p w:rsidR="00F655DE" w:rsidRPr="00CD5F95" w:rsidRDefault="00F655DE" w:rsidP="00F655DE">
      <w:pPr>
        <w:contextualSpacing/>
        <w:jc w:val="center"/>
        <w:rPr>
          <w:i/>
        </w:rPr>
      </w:pPr>
      <w:r w:rsidRPr="00CD5F95">
        <w:rPr>
          <w:i/>
        </w:rPr>
        <w:t>Рис. 3.</w:t>
      </w:r>
    </w:p>
    <w:p w:rsidR="00F655DE" w:rsidRPr="00CD5F95" w:rsidRDefault="00F655DE" w:rsidP="00F655DE">
      <w:pPr>
        <w:tabs>
          <w:tab w:val="left" w:pos="3915"/>
        </w:tabs>
        <w:jc w:val="center"/>
        <w:rPr>
          <w:rFonts w:ascii="Arial" w:hAnsi="Arial" w:cs="Arial"/>
          <w:b/>
          <w:sz w:val="20"/>
          <w:szCs w:val="20"/>
        </w:rPr>
      </w:pPr>
    </w:p>
    <w:p w:rsidR="00F655DE" w:rsidRPr="00CD5F95" w:rsidRDefault="00F655DE" w:rsidP="00F655DE">
      <w:pPr>
        <w:rPr>
          <w:rFonts w:ascii="Arial" w:hAnsi="Arial" w:cs="Arial"/>
          <w:b/>
          <w:sz w:val="20"/>
          <w:szCs w:val="20"/>
        </w:rPr>
      </w:pPr>
    </w:p>
    <w:p w:rsidR="00F655DE" w:rsidRPr="00CD5F95" w:rsidRDefault="00F655DE" w:rsidP="00F655DE">
      <w:pPr>
        <w:spacing w:before="60" w:after="60"/>
        <w:ind w:firstLine="600"/>
        <w:rPr>
          <w:i/>
          <w:iCs/>
        </w:rPr>
      </w:pPr>
      <w:r w:rsidRPr="00CD5F95">
        <w:rPr>
          <w:i/>
          <w:iCs/>
        </w:rPr>
        <w:t>Литература:</w:t>
      </w:r>
    </w:p>
    <w:p w:rsidR="00F655DE" w:rsidRPr="008E645E" w:rsidRDefault="00F655DE" w:rsidP="00F655DE">
      <w:pPr>
        <w:numPr>
          <w:ilvl w:val="0"/>
          <w:numId w:val="9"/>
        </w:numPr>
      </w:pPr>
      <w:r w:rsidRPr="008E645E">
        <w:t>Кувшинова, И. А. Медико-биологические основы дефектологии : учебное пособие / И. А. Кувшинова ; МГТУ. - Магнитогорск : МГТУ, 2017. - 1 электрон. опт. диск (CD-ROM). - URL: https://magtu.informsystema.ru/uploader/fileUpload?name=3654.pdf&amp;show=dcatalogues/1/1139193/3654.pdf&amp;view=true (дата обращения: 04.10.2019). - Макрообъект. - Текст : электронный. - Сведения доступны также на CD-ROM.</w:t>
      </w:r>
    </w:p>
    <w:p w:rsidR="00F655DE" w:rsidRPr="00CD5F95" w:rsidRDefault="00F655DE" w:rsidP="00F655DE">
      <w:pPr>
        <w:pStyle w:val="af6"/>
        <w:numPr>
          <w:ilvl w:val="0"/>
          <w:numId w:val="9"/>
        </w:numPr>
        <w:tabs>
          <w:tab w:val="left" w:pos="426"/>
        </w:tabs>
        <w:spacing w:line="240" w:lineRule="auto"/>
        <w:ind w:left="0" w:firstLine="0"/>
        <w:rPr>
          <w:lang w:val="ru-RU"/>
        </w:rPr>
      </w:pPr>
      <w:r w:rsidRPr="00CD5F95">
        <w:rPr>
          <w:lang w:val="ru-RU"/>
        </w:rPr>
        <w:t xml:space="preserve">Васильева, Е.Е. Генетика человека с основами медицинской генетики. Пособие по решению задач: Учебное пособие. [Электронный ресурс] — Электрон. дан. — СПб. : Лань, 2016. — 96 с. Режим доступа: </w:t>
      </w:r>
      <w:r w:rsidRPr="00CD5F95">
        <w:t>http</w:t>
      </w:r>
      <w:r w:rsidRPr="00CD5F95">
        <w:rPr>
          <w:lang w:val="ru-RU"/>
        </w:rPr>
        <w:t>://</w:t>
      </w:r>
      <w:r w:rsidRPr="00CD5F95">
        <w:t>e</w:t>
      </w:r>
      <w:r w:rsidRPr="00CD5F95">
        <w:rPr>
          <w:lang w:val="ru-RU"/>
        </w:rPr>
        <w:t>.</w:t>
      </w:r>
      <w:proofErr w:type="spellStart"/>
      <w:r w:rsidRPr="00CD5F95">
        <w:t>lanbook</w:t>
      </w:r>
      <w:proofErr w:type="spellEnd"/>
      <w:r w:rsidRPr="00CD5F95">
        <w:rPr>
          <w:lang w:val="ru-RU"/>
        </w:rPr>
        <w:t>.</w:t>
      </w:r>
      <w:r w:rsidRPr="00CD5F95">
        <w:t>com</w:t>
      </w:r>
      <w:r w:rsidRPr="00CD5F95">
        <w:rPr>
          <w:lang w:val="ru-RU"/>
        </w:rPr>
        <w:t>/</w:t>
      </w:r>
      <w:r w:rsidRPr="00CD5F95">
        <w:t>book</w:t>
      </w:r>
      <w:r w:rsidRPr="00CD5F95">
        <w:rPr>
          <w:lang w:val="ru-RU"/>
        </w:rPr>
        <w:t>/89943 — Загл. с экрана.</w:t>
      </w:r>
    </w:p>
    <w:p w:rsidR="00F655DE" w:rsidRPr="00CD5F95" w:rsidRDefault="00F655DE" w:rsidP="00F655DE">
      <w:pPr>
        <w:pStyle w:val="af6"/>
        <w:numPr>
          <w:ilvl w:val="0"/>
          <w:numId w:val="9"/>
        </w:numPr>
        <w:tabs>
          <w:tab w:val="left" w:pos="426"/>
        </w:tabs>
        <w:spacing w:line="240" w:lineRule="auto"/>
        <w:ind w:left="0" w:firstLine="0"/>
        <w:rPr>
          <w:lang w:val="ru-RU"/>
        </w:rPr>
      </w:pPr>
      <w:r w:rsidRPr="00CD5F95">
        <w:rPr>
          <w:lang w:val="ru-RU"/>
        </w:rPr>
        <w:t>Легостаева Т.Б.Основы генетики. Практикум</w:t>
      </w:r>
      <w:r w:rsidRPr="00CD5F95">
        <w:rPr>
          <w:b/>
          <w:lang w:val="ru-RU"/>
        </w:rPr>
        <w:t xml:space="preserve">: </w:t>
      </w:r>
      <w:r w:rsidRPr="00CD5F95">
        <w:rPr>
          <w:lang w:val="ru-RU"/>
        </w:rPr>
        <w:t xml:space="preserve">учебное пособие.  Магнитогорск: Изд-во Магнитогорск. </w:t>
      </w:r>
      <w:proofErr w:type="spellStart"/>
      <w:r w:rsidRPr="00CD5F95">
        <w:t>Гос</w:t>
      </w:r>
      <w:proofErr w:type="spellEnd"/>
      <w:r w:rsidRPr="00CD5F95">
        <w:t xml:space="preserve">. </w:t>
      </w:r>
      <w:proofErr w:type="spellStart"/>
      <w:r w:rsidRPr="00CD5F95">
        <w:t>техн</w:t>
      </w:r>
      <w:proofErr w:type="spellEnd"/>
      <w:r w:rsidRPr="00CD5F95">
        <w:t xml:space="preserve">. </w:t>
      </w:r>
      <w:proofErr w:type="spellStart"/>
      <w:r w:rsidRPr="00CD5F95">
        <w:t>ун-та</w:t>
      </w:r>
      <w:proofErr w:type="spellEnd"/>
      <w:r w:rsidRPr="00CD5F95">
        <w:t xml:space="preserve"> </w:t>
      </w:r>
      <w:proofErr w:type="spellStart"/>
      <w:r w:rsidRPr="00CD5F95">
        <w:t>им</w:t>
      </w:r>
      <w:proofErr w:type="spellEnd"/>
      <w:r w:rsidRPr="00CD5F95">
        <w:t xml:space="preserve">. </w:t>
      </w:r>
      <w:proofErr w:type="spellStart"/>
      <w:r w:rsidRPr="00CD5F95">
        <w:t>Г.И.Носова</w:t>
      </w:r>
      <w:proofErr w:type="spellEnd"/>
      <w:r w:rsidRPr="00CD5F95">
        <w:t xml:space="preserve">. 2014. 49 с. </w:t>
      </w:r>
    </w:p>
    <w:p w:rsidR="00F655DE" w:rsidRPr="00CD5F95" w:rsidRDefault="00F655DE" w:rsidP="00F655DE">
      <w:pPr>
        <w:pStyle w:val="af6"/>
        <w:numPr>
          <w:ilvl w:val="0"/>
          <w:numId w:val="9"/>
        </w:numPr>
        <w:tabs>
          <w:tab w:val="left" w:pos="426"/>
        </w:tabs>
        <w:spacing w:line="240" w:lineRule="auto"/>
        <w:ind w:left="0" w:firstLine="0"/>
        <w:rPr>
          <w:lang w:val="ru-RU"/>
        </w:rPr>
      </w:pPr>
      <w:r w:rsidRPr="00CD5F95">
        <w:rPr>
          <w:lang w:val="ru-RU"/>
        </w:rPr>
        <w:t xml:space="preserve">Легостаева Т.Б. Наследственные болезни умственного и физического развития детей: учебное пособие / Магнитогорск: Изд-во Магнитогорск. гос. техн. ун-та им. </w:t>
      </w:r>
      <w:proofErr w:type="spellStart"/>
      <w:r w:rsidRPr="00CD5F95">
        <w:t>Г.И.Носова</w:t>
      </w:r>
      <w:proofErr w:type="spellEnd"/>
      <w:r w:rsidRPr="00CD5F95">
        <w:t>, 2014. 48 с.</w:t>
      </w:r>
    </w:p>
    <w:p w:rsidR="00F655DE" w:rsidRPr="00CD5F95" w:rsidRDefault="00F655DE" w:rsidP="00F655DE">
      <w:pPr>
        <w:rPr>
          <w:rFonts w:ascii="Arial" w:hAnsi="Arial" w:cs="Arial"/>
          <w:b/>
          <w:sz w:val="20"/>
          <w:szCs w:val="20"/>
        </w:rPr>
      </w:pPr>
    </w:p>
    <w:p w:rsidR="00F655DE" w:rsidRPr="00CD5F95" w:rsidRDefault="00F655DE" w:rsidP="00F655DE">
      <w:pPr>
        <w:rPr>
          <w:b/>
          <w:i/>
        </w:rPr>
      </w:pPr>
      <w:r w:rsidRPr="00CD5F95">
        <w:rPr>
          <w:b/>
          <w:i/>
        </w:rPr>
        <w:t>Раздел невропатология.</w:t>
      </w:r>
    </w:p>
    <w:p w:rsidR="00F655DE" w:rsidRPr="00CD5F95" w:rsidRDefault="00F655DE" w:rsidP="00F655DE"/>
    <w:p w:rsidR="00F655DE" w:rsidRPr="00CD5F95" w:rsidRDefault="00F655DE" w:rsidP="00F655DE">
      <w:r w:rsidRPr="00CD5F95">
        <w:t>Характеристика сухожильных и надкостничных рефлексов.</w:t>
      </w:r>
    </w:p>
    <w:p w:rsidR="00F655DE" w:rsidRPr="00CD5F95" w:rsidRDefault="00F655DE" w:rsidP="00F655DE">
      <w:r w:rsidRPr="00CD5F95">
        <w:t>Задание №1</w:t>
      </w:r>
    </w:p>
    <w:p w:rsidR="00F655DE" w:rsidRPr="00CD5F95" w:rsidRDefault="00F655DE" w:rsidP="00F655DE">
      <w:pPr>
        <w:ind w:firstLine="709"/>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337"/>
      </w:tblGrid>
      <w:tr w:rsidR="00F655DE" w:rsidRPr="00CD5F95" w:rsidTr="009A356E">
        <w:tc>
          <w:tcPr>
            <w:tcW w:w="2336" w:type="dxa"/>
          </w:tcPr>
          <w:p w:rsidR="00F655DE" w:rsidRPr="00CD5F95" w:rsidRDefault="00F655DE" w:rsidP="009A356E">
            <w:pPr>
              <w:jc w:val="center"/>
            </w:pPr>
            <w:r w:rsidRPr="00CD5F95">
              <w:t>Рефлекс</w:t>
            </w:r>
          </w:p>
        </w:tc>
        <w:tc>
          <w:tcPr>
            <w:tcW w:w="2336" w:type="dxa"/>
          </w:tcPr>
          <w:p w:rsidR="00F655DE" w:rsidRPr="00CD5F95" w:rsidRDefault="00F655DE" w:rsidP="009A356E">
            <w:pPr>
              <w:jc w:val="center"/>
            </w:pPr>
            <w:r w:rsidRPr="00CD5F95">
              <w:t>Мышца</w:t>
            </w:r>
          </w:p>
        </w:tc>
        <w:tc>
          <w:tcPr>
            <w:tcW w:w="2336" w:type="dxa"/>
          </w:tcPr>
          <w:p w:rsidR="00F655DE" w:rsidRPr="00CD5F95" w:rsidRDefault="00F655DE" w:rsidP="009A356E">
            <w:pPr>
              <w:jc w:val="center"/>
            </w:pPr>
            <w:r w:rsidRPr="00CD5F95">
              <w:t>Нерв</w:t>
            </w:r>
          </w:p>
        </w:tc>
        <w:tc>
          <w:tcPr>
            <w:tcW w:w="2337" w:type="dxa"/>
          </w:tcPr>
          <w:p w:rsidR="00F655DE" w:rsidRPr="00CD5F95" w:rsidRDefault="00F655DE" w:rsidP="009A356E">
            <w:pPr>
              <w:jc w:val="center"/>
            </w:pPr>
            <w:r w:rsidRPr="00CD5F95">
              <w:t>Корешки и сегменты спинного мозга</w:t>
            </w:r>
          </w:p>
        </w:tc>
      </w:tr>
      <w:tr w:rsidR="00F655DE" w:rsidRPr="00CD5F95" w:rsidTr="009A356E">
        <w:tc>
          <w:tcPr>
            <w:tcW w:w="2336" w:type="dxa"/>
          </w:tcPr>
          <w:p w:rsidR="00F655DE" w:rsidRPr="00CD5F95" w:rsidRDefault="00F655DE" w:rsidP="009A356E">
            <w:pPr>
              <w:jc w:val="center"/>
            </w:pPr>
            <w:r w:rsidRPr="00CD5F95">
              <w:t>коленный</w:t>
            </w:r>
          </w:p>
        </w:tc>
        <w:tc>
          <w:tcPr>
            <w:tcW w:w="2336" w:type="dxa"/>
          </w:tcPr>
          <w:p w:rsidR="00F655DE" w:rsidRPr="00CD5F95" w:rsidRDefault="00F655DE" w:rsidP="009A356E">
            <w:pPr>
              <w:jc w:val="center"/>
            </w:pP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rPr>
          <w:trHeight w:val="122"/>
        </w:trPr>
        <w:tc>
          <w:tcPr>
            <w:tcW w:w="2336" w:type="dxa"/>
          </w:tcPr>
          <w:p w:rsidR="00F655DE" w:rsidRPr="00CD5F95" w:rsidRDefault="00F655DE" w:rsidP="009A356E">
            <w:pPr>
              <w:jc w:val="center"/>
            </w:pPr>
            <w:r w:rsidRPr="00CD5F95">
              <w:t>ахиллов</w:t>
            </w:r>
          </w:p>
        </w:tc>
        <w:tc>
          <w:tcPr>
            <w:tcW w:w="2336" w:type="dxa"/>
          </w:tcPr>
          <w:p w:rsidR="00F655DE" w:rsidRPr="00CD5F95" w:rsidRDefault="00F655DE" w:rsidP="009A356E">
            <w:pPr>
              <w:jc w:val="center"/>
            </w:pP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rPr>
          <w:trHeight w:val="271"/>
        </w:trPr>
        <w:tc>
          <w:tcPr>
            <w:tcW w:w="2336" w:type="dxa"/>
          </w:tcPr>
          <w:p w:rsidR="00F655DE" w:rsidRPr="00CD5F95" w:rsidRDefault="00F655DE" w:rsidP="009A356E">
            <w:pPr>
              <w:jc w:val="center"/>
            </w:pPr>
            <w:r w:rsidRPr="00CD5F95">
              <w:t>бицепс</w:t>
            </w:r>
          </w:p>
        </w:tc>
        <w:tc>
          <w:tcPr>
            <w:tcW w:w="2336" w:type="dxa"/>
          </w:tcPr>
          <w:p w:rsidR="00F655DE" w:rsidRPr="00CD5F95" w:rsidRDefault="00F655DE" w:rsidP="009A356E">
            <w:pPr>
              <w:jc w:val="center"/>
            </w:pP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c>
          <w:tcPr>
            <w:tcW w:w="2336" w:type="dxa"/>
          </w:tcPr>
          <w:p w:rsidR="00F655DE" w:rsidRPr="00CD5F95" w:rsidRDefault="00F655DE" w:rsidP="009A356E">
            <w:pPr>
              <w:jc w:val="center"/>
            </w:pPr>
            <w:r w:rsidRPr="00CD5F95">
              <w:lastRenderedPageBreak/>
              <w:t>трицепс</w:t>
            </w:r>
          </w:p>
        </w:tc>
        <w:tc>
          <w:tcPr>
            <w:tcW w:w="2336" w:type="dxa"/>
          </w:tcPr>
          <w:p w:rsidR="00F655DE" w:rsidRPr="00CD5F95" w:rsidRDefault="00F655DE" w:rsidP="009A356E">
            <w:pPr>
              <w:jc w:val="center"/>
            </w:pP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c>
          <w:tcPr>
            <w:tcW w:w="2336" w:type="dxa"/>
          </w:tcPr>
          <w:p w:rsidR="00F655DE" w:rsidRPr="00CD5F95" w:rsidRDefault="00F655DE" w:rsidP="009A356E">
            <w:pPr>
              <w:jc w:val="center"/>
            </w:pPr>
            <w:r w:rsidRPr="00CD5F95">
              <w:t>Налкостничный с шиловидного отростка лучевой кости</w:t>
            </w:r>
          </w:p>
        </w:tc>
        <w:tc>
          <w:tcPr>
            <w:tcW w:w="2336" w:type="dxa"/>
          </w:tcPr>
          <w:p w:rsidR="00F655DE" w:rsidRPr="00CD5F95" w:rsidRDefault="00F655DE" w:rsidP="009A356E">
            <w:pPr>
              <w:jc w:val="center"/>
            </w:pP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bl>
    <w:p w:rsidR="00F655DE" w:rsidRPr="00CD5F95" w:rsidRDefault="00F655DE" w:rsidP="00F655DE"/>
    <w:p w:rsidR="00F655DE" w:rsidRPr="00CD5F95" w:rsidRDefault="00F655DE" w:rsidP="00F655DE">
      <w:r w:rsidRPr="00CD5F95">
        <w:t>Заполните таблицу.</w:t>
      </w:r>
    </w:p>
    <w:p w:rsidR="00F655DE" w:rsidRPr="00CD5F95" w:rsidRDefault="00F655DE" w:rsidP="00F655DE"/>
    <w:p w:rsidR="00F655DE" w:rsidRPr="00CD5F95" w:rsidRDefault="00F655DE" w:rsidP="00F655DE">
      <w:r w:rsidRPr="00CD5F95">
        <w:t>ПАТОЛОГИЧЕСКИЕ РЕФЛЕКСЫ И СПИНАЛЬНЫЕ АВТОМАТИЗМЫ.</w:t>
      </w:r>
    </w:p>
    <w:p w:rsidR="00F655DE" w:rsidRPr="00CD5F95" w:rsidRDefault="00F655DE" w:rsidP="00F655DE">
      <w:r w:rsidRPr="00CD5F95">
        <w:t>Задание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Рефлексы</w:t>
            </w:r>
          </w:p>
        </w:tc>
        <w:tc>
          <w:tcPr>
            <w:tcW w:w="4673" w:type="dxa"/>
          </w:tcPr>
          <w:p w:rsidR="00F655DE" w:rsidRPr="00CD5F95" w:rsidRDefault="00F655DE" w:rsidP="009A356E">
            <w:r w:rsidRPr="00CD5F95">
              <w:t>Описание рефлексов</w:t>
            </w:r>
          </w:p>
        </w:tc>
      </w:tr>
      <w:tr w:rsidR="00F655DE" w:rsidRPr="00CD5F95" w:rsidTr="009A356E">
        <w:tc>
          <w:tcPr>
            <w:tcW w:w="4672" w:type="dxa"/>
          </w:tcPr>
          <w:p w:rsidR="00F655DE" w:rsidRPr="00CD5F95" w:rsidRDefault="00F655DE" w:rsidP="009A356E">
            <w:r w:rsidRPr="00CD5F95">
              <w:t>Рефлекс Оппенгейма</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Рефлекс Россолимо</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рефлекс Бехтерева-Менделя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Феномен Майера</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Рефлекс Бабкина</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феномен Лери</w:t>
            </w:r>
          </w:p>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t>Заполнить таблицу.</w:t>
      </w:r>
    </w:p>
    <w:p w:rsidR="00F655DE" w:rsidRPr="00CD5F95" w:rsidRDefault="00F655DE" w:rsidP="00F655DE"/>
    <w:p w:rsidR="00F655DE" w:rsidRPr="00CD5F95" w:rsidRDefault="00F655DE" w:rsidP="00F655DE">
      <w:pPr>
        <w:jc w:val="center"/>
      </w:pPr>
      <w:r w:rsidRPr="00CD5F95">
        <w:t>Кожные рефлексы и рефлексы со слизистых оболочек.</w:t>
      </w:r>
    </w:p>
    <w:p w:rsidR="00F655DE" w:rsidRPr="00CD5F95" w:rsidRDefault="00F655DE" w:rsidP="00F655DE">
      <w:r w:rsidRPr="00CD5F95">
        <w:t>Задание № 3</w:t>
      </w:r>
    </w:p>
    <w:p w:rsidR="00F655DE" w:rsidRPr="00CD5F95" w:rsidRDefault="00F655DE" w:rsidP="00F65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gridCol w:w="2336"/>
        <w:gridCol w:w="2337"/>
      </w:tblGrid>
      <w:tr w:rsidR="00F655DE" w:rsidRPr="00CD5F95" w:rsidTr="009A356E">
        <w:tc>
          <w:tcPr>
            <w:tcW w:w="2857" w:type="dxa"/>
          </w:tcPr>
          <w:p w:rsidR="00F655DE" w:rsidRPr="00CD5F95" w:rsidRDefault="00F655DE" w:rsidP="009A356E">
            <w:pPr>
              <w:jc w:val="center"/>
            </w:pPr>
            <w:r w:rsidRPr="00CD5F95">
              <w:t>Рефлекс</w:t>
            </w:r>
          </w:p>
        </w:tc>
        <w:tc>
          <w:tcPr>
            <w:tcW w:w="2336" w:type="dxa"/>
          </w:tcPr>
          <w:p w:rsidR="00F655DE" w:rsidRPr="00CD5F95" w:rsidRDefault="00F655DE" w:rsidP="009A356E">
            <w:pPr>
              <w:jc w:val="center"/>
            </w:pPr>
            <w:r w:rsidRPr="00CD5F95">
              <w:t>Нерв</w:t>
            </w:r>
          </w:p>
        </w:tc>
        <w:tc>
          <w:tcPr>
            <w:tcW w:w="2337" w:type="dxa"/>
          </w:tcPr>
          <w:p w:rsidR="00F655DE" w:rsidRPr="00CD5F95" w:rsidRDefault="00F655DE" w:rsidP="009A356E">
            <w:pPr>
              <w:jc w:val="center"/>
            </w:pPr>
            <w:r w:rsidRPr="00CD5F95">
              <w:t>Корешки и сегменты спинного мозга</w:t>
            </w:r>
          </w:p>
        </w:tc>
      </w:tr>
      <w:tr w:rsidR="00F655DE" w:rsidRPr="00CD5F95" w:rsidTr="009A356E">
        <w:tc>
          <w:tcPr>
            <w:tcW w:w="2857" w:type="dxa"/>
          </w:tcPr>
          <w:p w:rsidR="00F655DE" w:rsidRPr="00CD5F95" w:rsidRDefault="00F655DE" w:rsidP="009A356E">
            <w:pPr>
              <w:jc w:val="center"/>
            </w:pPr>
            <w:r w:rsidRPr="00CD5F95">
              <w:t xml:space="preserve">Рефлекс на </w:t>
            </w:r>
            <w:r w:rsidRPr="00CD5F95">
              <w:rPr>
                <w:lang w:val="en-US"/>
              </w:rPr>
              <w:t>m</w:t>
            </w:r>
            <w:r w:rsidRPr="00CD5F95">
              <w:t xml:space="preserve">. </w:t>
            </w:r>
            <w:proofErr w:type="spellStart"/>
            <w:r w:rsidRPr="00CD5F95">
              <w:rPr>
                <w:lang w:val="en-US"/>
              </w:rPr>
              <w:t>cremaster</w:t>
            </w:r>
            <w:proofErr w:type="spellEnd"/>
          </w:p>
        </w:tc>
        <w:tc>
          <w:tcPr>
            <w:tcW w:w="2336" w:type="dxa"/>
          </w:tcPr>
          <w:p w:rsidR="00F655DE" w:rsidRPr="00CD5F95" w:rsidRDefault="00F655DE" w:rsidP="009A356E">
            <w:pPr>
              <w:jc w:val="center"/>
            </w:pPr>
          </w:p>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c>
          <w:tcPr>
            <w:tcW w:w="2857" w:type="dxa"/>
          </w:tcPr>
          <w:p w:rsidR="00F655DE" w:rsidRPr="00CD5F95" w:rsidRDefault="00F655DE" w:rsidP="009A356E">
            <w:pPr>
              <w:jc w:val="center"/>
            </w:pPr>
            <w:r w:rsidRPr="00CD5F95">
              <w:t>Ягодичный рефлекс</w:t>
            </w: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rPr>
          <w:trHeight w:val="226"/>
        </w:trPr>
        <w:tc>
          <w:tcPr>
            <w:tcW w:w="2857" w:type="dxa"/>
          </w:tcPr>
          <w:p w:rsidR="00F655DE" w:rsidRPr="00CD5F95" w:rsidRDefault="00F655DE" w:rsidP="009A356E">
            <w:pPr>
              <w:jc w:val="center"/>
            </w:pPr>
            <w:r w:rsidRPr="00CD5F95">
              <w:t>Анальный рефлекс</w:t>
            </w: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c>
          <w:tcPr>
            <w:tcW w:w="2857" w:type="dxa"/>
          </w:tcPr>
          <w:p w:rsidR="00F655DE" w:rsidRPr="00CD5F95" w:rsidRDefault="00F655DE" w:rsidP="009A356E">
            <w:pPr>
              <w:jc w:val="center"/>
            </w:pPr>
            <w:r w:rsidRPr="00CD5F95">
              <w:t>подошвенный рефлекс</w:t>
            </w:r>
          </w:p>
        </w:tc>
        <w:tc>
          <w:tcPr>
            <w:tcW w:w="2336" w:type="dxa"/>
          </w:tcPr>
          <w:p w:rsidR="00F655DE" w:rsidRPr="00CD5F95" w:rsidRDefault="00F655DE" w:rsidP="009A356E">
            <w:pPr>
              <w:jc w:val="center"/>
            </w:pPr>
          </w:p>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c>
          <w:tcPr>
            <w:tcW w:w="2857" w:type="dxa"/>
          </w:tcPr>
          <w:p w:rsidR="00F655DE" w:rsidRPr="00CD5F95" w:rsidRDefault="00F655DE" w:rsidP="009A356E">
            <w:pPr>
              <w:jc w:val="center"/>
            </w:pPr>
            <w:r w:rsidRPr="00CD5F95">
              <w:t>Глоточный рефлекс</w:t>
            </w: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c>
          <w:tcPr>
            <w:tcW w:w="2857" w:type="dxa"/>
          </w:tcPr>
          <w:p w:rsidR="00F655DE" w:rsidRPr="00CD5F95" w:rsidRDefault="00F655DE" w:rsidP="009A356E">
            <w:pPr>
              <w:jc w:val="center"/>
            </w:pPr>
            <w:r w:rsidRPr="00CD5F95">
              <w:t>Конъюнктивальный рефлекс</w:t>
            </w: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r w:rsidR="00F655DE" w:rsidRPr="00CD5F95" w:rsidTr="009A356E">
        <w:tc>
          <w:tcPr>
            <w:tcW w:w="2857" w:type="dxa"/>
          </w:tcPr>
          <w:p w:rsidR="00F655DE" w:rsidRPr="00CD5F95" w:rsidRDefault="00F655DE" w:rsidP="009A356E">
            <w:pPr>
              <w:jc w:val="center"/>
            </w:pPr>
            <w:r w:rsidRPr="00CD5F95">
              <w:t>Корнеальный рефлекс</w:t>
            </w:r>
          </w:p>
        </w:tc>
        <w:tc>
          <w:tcPr>
            <w:tcW w:w="2336" w:type="dxa"/>
          </w:tcPr>
          <w:p w:rsidR="00F655DE" w:rsidRPr="00CD5F95" w:rsidRDefault="00F655DE" w:rsidP="009A356E">
            <w:pPr>
              <w:jc w:val="center"/>
            </w:pPr>
          </w:p>
        </w:tc>
        <w:tc>
          <w:tcPr>
            <w:tcW w:w="2337" w:type="dxa"/>
          </w:tcPr>
          <w:p w:rsidR="00F655DE" w:rsidRPr="00CD5F95" w:rsidRDefault="00F655DE" w:rsidP="009A356E">
            <w:pPr>
              <w:jc w:val="center"/>
            </w:pPr>
          </w:p>
        </w:tc>
      </w:tr>
    </w:tbl>
    <w:p w:rsidR="00F655DE" w:rsidRPr="00CD5F95" w:rsidRDefault="00F655DE" w:rsidP="00F655DE"/>
    <w:p w:rsidR="00F655DE" w:rsidRPr="00CD5F95" w:rsidRDefault="00F655DE" w:rsidP="00F655DE">
      <w:r w:rsidRPr="00CD5F95">
        <w:t xml:space="preserve">Заполнить таблицу. Дать </w:t>
      </w:r>
      <w:proofErr w:type="spellStart"/>
      <w:r w:rsidRPr="00CD5F95">
        <w:t>дать</w:t>
      </w:r>
      <w:proofErr w:type="spellEnd"/>
      <w:r w:rsidRPr="00CD5F95">
        <w:t xml:space="preserve"> определение: кожные рефлексы.</w:t>
      </w:r>
    </w:p>
    <w:p w:rsidR="00F655DE" w:rsidRPr="00CD5F95" w:rsidRDefault="00F655DE" w:rsidP="00F655DE"/>
    <w:p w:rsidR="00F655DE" w:rsidRPr="00CD5F95" w:rsidRDefault="00F655DE" w:rsidP="00F655DE"/>
    <w:p w:rsidR="00F655DE" w:rsidRPr="00CD5F95" w:rsidRDefault="00F655DE" w:rsidP="00F655DE">
      <w:pPr>
        <w:jc w:val="center"/>
      </w:pPr>
      <w:r w:rsidRPr="00CD5F95">
        <w:t>ПОТООТДЕЛИТЕЛЬНЫЕ, ПИЛОМОТОРНЫЕ И ВАЗОМОТОРНЫЕ РЕФЛЕКСЫ</w:t>
      </w:r>
    </w:p>
    <w:p w:rsidR="00F655DE" w:rsidRPr="00CD5F95" w:rsidRDefault="00F655DE" w:rsidP="00F655DE">
      <w:r w:rsidRPr="00CD5F95">
        <w:t>Задание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Рефлекс</w:t>
            </w:r>
          </w:p>
        </w:tc>
        <w:tc>
          <w:tcPr>
            <w:tcW w:w="4673" w:type="dxa"/>
          </w:tcPr>
          <w:p w:rsidR="00F655DE" w:rsidRPr="00CD5F95" w:rsidRDefault="00F655DE" w:rsidP="009A356E">
            <w:r w:rsidRPr="00CD5F95">
              <w:t>Описание рефлекса</w:t>
            </w:r>
          </w:p>
        </w:tc>
      </w:tr>
      <w:tr w:rsidR="00F655DE" w:rsidRPr="00CD5F95" w:rsidTr="009A356E">
        <w:tc>
          <w:tcPr>
            <w:tcW w:w="4672" w:type="dxa"/>
          </w:tcPr>
          <w:p w:rsidR="00F655DE" w:rsidRPr="00CD5F95" w:rsidRDefault="00F655DE" w:rsidP="009A356E">
            <w:r w:rsidRPr="00CD5F95">
              <w:t>Пиломоторный рефлекс.</w:t>
            </w:r>
          </w:p>
          <w:p w:rsidR="00F655DE" w:rsidRPr="00CD5F95" w:rsidRDefault="00F655DE" w:rsidP="009A356E"/>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Пиломоторная реакция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 xml:space="preserve">Сосудистые рефлексы </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 xml:space="preserve">местный </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рефлекторный</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lastRenderedPageBreak/>
        <w:t>Заполнить таблицу. Описать влияние препаратов на потовые железы.</w:t>
      </w:r>
    </w:p>
    <w:p w:rsidR="00F655DE" w:rsidRPr="00CD5F95" w:rsidRDefault="00F655DE" w:rsidP="00F655DE">
      <w:r w:rsidRPr="00CD5F95">
        <w:t>Оценка функции мышц:</w:t>
      </w:r>
    </w:p>
    <w:p w:rsidR="00F655DE" w:rsidRPr="00CD5F95" w:rsidRDefault="00F655DE" w:rsidP="00F655DE">
      <w:r w:rsidRPr="00CD5F95">
        <w:t>Задание № 5</w:t>
      </w:r>
    </w:p>
    <w:p w:rsidR="00F655DE" w:rsidRPr="00CD5F95" w:rsidRDefault="00F655DE" w:rsidP="00F655DE">
      <w:pPr>
        <w:pStyle w:val="af6"/>
        <w:spacing w:line="240" w:lineRule="auto"/>
        <w:ind w:left="927"/>
        <w:rPr>
          <w:szCs w:val="24"/>
          <w:lang w:val="ru-RU"/>
        </w:rPr>
      </w:pPr>
      <w:r w:rsidRPr="00CD5F95">
        <w:rPr>
          <w:szCs w:val="24"/>
          <w:lang w:val="ru-RU"/>
        </w:rPr>
        <w:t>При каком состоянии мышц ставится:</w:t>
      </w:r>
    </w:p>
    <w:p w:rsidR="00F655DE" w:rsidRPr="00CD5F95" w:rsidRDefault="00F655DE" w:rsidP="00F655DE">
      <w:pPr>
        <w:pStyle w:val="af6"/>
        <w:numPr>
          <w:ilvl w:val="0"/>
          <w:numId w:val="15"/>
        </w:numPr>
        <w:spacing w:line="240" w:lineRule="auto"/>
        <w:rPr>
          <w:szCs w:val="24"/>
        </w:rPr>
      </w:pPr>
      <w:r w:rsidRPr="00CD5F95">
        <w:rPr>
          <w:szCs w:val="24"/>
        </w:rPr>
        <w:t xml:space="preserve">0 </w:t>
      </w:r>
      <w:proofErr w:type="spellStart"/>
      <w:r w:rsidRPr="00CD5F95">
        <w:rPr>
          <w:szCs w:val="24"/>
        </w:rPr>
        <w:t>баллов</w:t>
      </w:r>
      <w:proofErr w:type="spellEnd"/>
    </w:p>
    <w:p w:rsidR="00F655DE" w:rsidRPr="00CD5F95" w:rsidRDefault="00F655DE" w:rsidP="00F655DE">
      <w:pPr>
        <w:pStyle w:val="af6"/>
        <w:numPr>
          <w:ilvl w:val="0"/>
          <w:numId w:val="15"/>
        </w:numPr>
        <w:spacing w:line="240" w:lineRule="auto"/>
        <w:rPr>
          <w:szCs w:val="24"/>
        </w:rPr>
      </w:pPr>
      <w:r w:rsidRPr="00CD5F95">
        <w:rPr>
          <w:szCs w:val="24"/>
        </w:rPr>
        <w:t xml:space="preserve">1 </w:t>
      </w:r>
      <w:proofErr w:type="spellStart"/>
      <w:r w:rsidRPr="00CD5F95">
        <w:rPr>
          <w:szCs w:val="24"/>
        </w:rPr>
        <w:t>баллов</w:t>
      </w:r>
      <w:proofErr w:type="spellEnd"/>
    </w:p>
    <w:p w:rsidR="00F655DE" w:rsidRPr="00CD5F95" w:rsidRDefault="00F655DE" w:rsidP="00F655DE">
      <w:pPr>
        <w:pStyle w:val="af6"/>
        <w:numPr>
          <w:ilvl w:val="0"/>
          <w:numId w:val="15"/>
        </w:numPr>
        <w:spacing w:line="240" w:lineRule="auto"/>
        <w:rPr>
          <w:szCs w:val="24"/>
        </w:rPr>
      </w:pPr>
      <w:r w:rsidRPr="00CD5F95">
        <w:rPr>
          <w:szCs w:val="24"/>
        </w:rPr>
        <w:t xml:space="preserve">2 </w:t>
      </w:r>
      <w:proofErr w:type="spellStart"/>
      <w:r w:rsidRPr="00CD5F95">
        <w:rPr>
          <w:szCs w:val="24"/>
        </w:rPr>
        <w:t>баллов</w:t>
      </w:r>
      <w:proofErr w:type="spellEnd"/>
    </w:p>
    <w:p w:rsidR="00F655DE" w:rsidRPr="00CD5F95" w:rsidRDefault="00F655DE" w:rsidP="00F655DE">
      <w:pPr>
        <w:pStyle w:val="af6"/>
        <w:numPr>
          <w:ilvl w:val="0"/>
          <w:numId w:val="15"/>
        </w:numPr>
        <w:spacing w:line="240" w:lineRule="auto"/>
        <w:rPr>
          <w:szCs w:val="24"/>
        </w:rPr>
      </w:pPr>
      <w:r w:rsidRPr="00CD5F95">
        <w:rPr>
          <w:szCs w:val="24"/>
        </w:rPr>
        <w:t xml:space="preserve">3 </w:t>
      </w:r>
      <w:proofErr w:type="spellStart"/>
      <w:r w:rsidRPr="00CD5F95">
        <w:rPr>
          <w:szCs w:val="24"/>
        </w:rPr>
        <w:t>баллов</w:t>
      </w:r>
      <w:proofErr w:type="spellEnd"/>
    </w:p>
    <w:p w:rsidR="00F655DE" w:rsidRPr="00CD5F95" w:rsidRDefault="00F655DE" w:rsidP="00F655DE">
      <w:pPr>
        <w:pStyle w:val="af6"/>
        <w:numPr>
          <w:ilvl w:val="0"/>
          <w:numId w:val="15"/>
        </w:numPr>
        <w:spacing w:line="240" w:lineRule="auto"/>
        <w:rPr>
          <w:szCs w:val="24"/>
        </w:rPr>
      </w:pPr>
      <w:r w:rsidRPr="00CD5F95">
        <w:rPr>
          <w:szCs w:val="24"/>
        </w:rPr>
        <w:t xml:space="preserve">4 </w:t>
      </w:r>
      <w:proofErr w:type="spellStart"/>
      <w:r w:rsidRPr="00CD5F95">
        <w:rPr>
          <w:szCs w:val="24"/>
        </w:rPr>
        <w:t>баллов</w:t>
      </w:r>
      <w:proofErr w:type="spellEnd"/>
    </w:p>
    <w:p w:rsidR="00F655DE" w:rsidRPr="00CD5F95" w:rsidRDefault="00F655DE" w:rsidP="00F655DE">
      <w:pPr>
        <w:pStyle w:val="af6"/>
        <w:numPr>
          <w:ilvl w:val="0"/>
          <w:numId w:val="15"/>
        </w:numPr>
        <w:spacing w:line="240" w:lineRule="auto"/>
        <w:rPr>
          <w:szCs w:val="24"/>
        </w:rPr>
      </w:pPr>
      <w:r w:rsidRPr="00CD5F95">
        <w:rPr>
          <w:szCs w:val="24"/>
        </w:rPr>
        <w:t xml:space="preserve">5 </w:t>
      </w:r>
      <w:proofErr w:type="spellStart"/>
      <w:r w:rsidRPr="00CD5F95">
        <w:rPr>
          <w:szCs w:val="24"/>
        </w:rPr>
        <w:t>баллов</w:t>
      </w:r>
      <w:proofErr w:type="spellEnd"/>
    </w:p>
    <w:p w:rsidR="00F655DE" w:rsidRPr="00CD5F95" w:rsidRDefault="00F655DE" w:rsidP="00F655DE">
      <w:r w:rsidRPr="00CD5F95">
        <w:t>Дать ответы на вопросы.</w:t>
      </w:r>
    </w:p>
    <w:p w:rsidR="00F655DE" w:rsidRPr="00CD5F95" w:rsidRDefault="00F655DE" w:rsidP="00F655DE"/>
    <w:p w:rsidR="00F655DE" w:rsidRPr="00CD5F95" w:rsidRDefault="00F655DE" w:rsidP="00F655DE">
      <w:pPr>
        <w:jc w:val="center"/>
      </w:pPr>
      <w:r w:rsidRPr="00CD5F95">
        <w:t>Координация движений</w:t>
      </w:r>
    </w:p>
    <w:p w:rsidR="00F655DE" w:rsidRPr="00CD5F95" w:rsidRDefault="00F655DE" w:rsidP="00F655DE"/>
    <w:p w:rsidR="00F655DE" w:rsidRPr="00CD5F95" w:rsidRDefault="00F655DE" w:rsidP="00F655DE">
      <w:r w:rsidRPr="00CD5F95">
        <w:t>Задание № 6</w:t>
      </w:r>
    </w:p>
    <w:p w:rsidR="00F655DE" w:rsidRPr="00CD5F95" w:rsidRDefault="00F655DE" w:rsidP="00F655DE">
      <w:r w:rsidRPr="00CD5F95">
        <w:t>Для выявления локомоторной атаксии пользуются несколькими пробами.</w:t>
      </w:r>
    </w:p>
    <w:p w:rsidR="00F655DE" w:rsidRPr="00CD5F95" w:rsidRDefault="00F655DE" w:rsidP="00F655DE">
      <w:r w:rsidRPr="00CD5F95">
        <w:t xml:space="preserve">проба Ромберга – </w:t>
      </w:r>
    </w:p>
    <w:p w:rsidR="00F655DE" w:rsidRPr="00CD5F95" w:rsidRDefault="00F655DE" w:rsidP="00F655DE">
      <w:r w:rsidRPr="00CD5F95">
        <w:t>пальце-носовая проба:</w:t>
      </w:r>
    </w:p>
    <w:p w:rsidR="00F655DE" w:rsidRPr="00CD5F95" w:rsidRDefault="00F655DE" w:rsidP="00F655DE">
      <w:r w:rsidRPr="00CD5F95">
        <w:t>пяточно-коленная проба:</w:t>
      </w:r>
    </w:p>
    <w:p w:rsidR="00F655DE" w:rsidRPr="00CD5F95" w:rsidRDefault="00F655DE" w:rsidP="00F655DE">
      <w:r w:rsidRPr="00CD5F95">
        <w:t>Что включает в себя понятие атаксия, основные виды атаксии, патология каких отделов нервной системы вызывает атаксию.</w:t>
      </w:r>
    </w:p>
    <w:p w:rsidR="00F655DE" w:rsidRPr="00CD5F95" w:rsidRDefault="00F655DE" w:rsidP="00F655DE">
      <w:r w:rsidRPr="00CD5F95">
        <w:t xml:space="preserve">Решить практические задачи. </w:t>
      </w:r>
    </w:p>
    <w:p w:rsidR="00F655DE" w:rsidRPr="00CD5F95" w:rsidRDefault="00F655DE" w:rsidP="00F655DE">
      <w:r w:rsidRPr="00CD5F95">
        <w:t>Задание № 7</w:t>
      </w:r>
    </w:p>
    <w:p w:rsidR="00F655DE" w:rsidRPr="00CD5F95" w:rsidRDefault="00F655DE" w:rsidP="00F655DE">
      <w:r w:rsidRPr="00CD5F95">
        <w:t xml:space="preserve">Задача 1. </w:t>
      </w:r>
    </w:p>
    <w:p w:rsidR="00F655DE" w:rsidRPr="00CD5F95" w:rsidRDefault="00F655DE" w:rsidP="00F655DE">
      <w:r w:rsidRPr="00CD5F95">
        <w:t>Ребёнок 20 месяцев. Отец и мать состоят в кровном родстве между собой. Роды были стремительными. У матери 2 спонтанных аборта на 4-м месяце. Ребёнок до сих пор не ходит, не сидит и не говорит. От него исходит своеобразный «мышиный» запах. Кожа тела покрыта потом, цианоз рук. Гипертония мышц, сухожильные и периостальные рефлексы повышены. Хореоатетозные движения пальцев рук и ног. С 12-месячного возраста отмечены и продолжаются до настоящего времени общие эпилептические припадки 2-3 раза в неделю. Ребёнок рассматривается как перенёсший родовую травму головного мозга.</w:t>
      </w:r>
    </w:p>
    <w:p w:rsidR="00F655DE" w:rsidRPr="00CD5F95" w:rsidRDefault="00F655DE" w:rsidP="00F655DE">
      <w:r w:rsidRPr="00CD5F95">
        <w:t>Вопрос: Поставьте диагноз болезни ребёнка. В чём состоит диагностика и основной дефект в организме ребёнка?</w:t>
      </w:r>
    </w:p>
    <w:p w:rsidR="00F655DE" w:rsidRPr="00CD5F95" w:rsidRDefault="00F655DE" w:rsidP="00F655DE">
      <w:r w:rsidRPr="00CD5F95">
        <w:t xml:space="preserve">Ответ: Фенилкетонурия. Диагноз основан на типичном клиническом синдроме и положительной пробе с </w:t>
      </w:r>
      <w:proofErr w:type="spellStart"/>
      <w:r w:rsidRPr="00CD5F95">
        <w:rPr>
          <w:lang w:val="en-US"/>
        </w:rPr>
        <w:t>FeCl</w:t>
      </w:r>
      <w:proofErr w:type="spellEnd"/>
      <w:r w:rsidRPr="00CD5F95">
        <w:rPr>
          <w:vertAlign w:val="subscript"/>
        </w:rPr>
        <w:t xml:space="preserve">3. </w:t>
      </w:r>
      <w:r w:rsidRPr="00CD5F95">
        <w:t>Характерным и основным дефектом является увеличение количества фенилаланина и его метаболитов в тканях; в нервной системе это приводит к общей демиелинизации или поздней миелинизации.</w:t>
      </w:r>
    </w:p>
    <w:p w:rsidR="00F655DE" w:rsidRPr="00CD5F95" w:rsidRDefault="00F655DE" w:rsidP="00F655DE">
      <w:r w:rsidRPr="00CD5F95">
        <w:t>Задание № 8</w:t>
      </w:r>
    </w:p>
    <w:p w:rsidR="00F655DE" w:rsidRPr="00CD5F95" w:rsidRDefault="00F655DE" w:rsidP="00F655DE">
      <w:r w:rsidRPr="00CD5F95">
        <w:t>Задача 2.</w:t>
      </w:r>
    </w:p>
    <w:p w:rsidR="00F655DE" w:rsidRPr="00CD5F95" w:rsidRDefault="00F655DE" w:rsidP="00F655DE">
      <w:r w:rsidRPr="00CD5F95">
        <w:t>Мальчик 10 лет. Родился у 45-летней женщины. Родился в срок, весом 3200 граммов, рост – 52 см. Беременность матери протекала нормально, роды были неосложнёнными. Обратили на себя внимание: узкие глаза с косым разрезом, кожная складка во внутренних углах глаз, идущая от верхнего века к нижнему. Тонус всех мышц был резко снижен, чрезмерная подвижность в суставах. Стал сидеть с 11 месяцев, ходить около 2-х лет. Поздно научился понимать чужую речь и произносить отдельные слова. До 5 лет был неопрятным.</w:t>
      </w:r>
    </w:p>
    <w:p w:rsidR="00F655DE" w:rsidRPr="00CD5F95" w:rsidRDefault="00F655DE" w:rsidP="00F655DE">
      <w:r w:rsidRPr="00CD5F95">
        <w:t>Мальчик небольшого роста, голова маленькая, круглая, затылок скошен. Лицо уплощено, короткий нос, широкая плоская переносица. Уши маленькие, деформированы. Рот полуоткрыт, язык слегка высунут, утолщен, с глубокими поперечными складками. Речь односложная, косноязычная.</w:t>
      </w:r>
    </w:p>
    <w:p w:rsidR="00F655DE" w:rsidRPr="00CD5F95" w:rsidRDefault="00F655DE" w:rsidP="00F655DE">
      <w:r w:rsidRPr="00CD5F95">
        <w:t xml:space="preserve">Неправильное расположение зубов, высокое нёбо. Пальцы рук и ног короткие. Функция черепномозговых нервов не нарушена. Объём активных движений рук и ног не </w:t>
      </w:r>
      <w:r w:rsidRPr="00CD5F95">
        <w:lastRenderedPageBreak/>
        <w:t>ограничен. Все виды чувствительны сохранены. Нарушений в рефлекторной сфере нет.</w:t>
      </w:r>
    </w:p>
    <w:p w:rsidR="00F655DE" w:rsidRPr="00CD5F95" w:rsidRDefault="00F655DE" w:rsidP="00F655DE">
      <w:r w:rsidRPr="00CD5F95">
        <w:t>Ребёнка не удаётся научить писать, читать и считать. Одевается сам, но с трудом.</w:t>
      </w:r>
    </w:p>
    <w:p w:rsidR="00F655DE" w:rsidRPr="00CD5F95" w:rsidRDefault="00F655DE" w:rsidP="00F655DE">
      <w:r w:rsidRPr="00CD5F95">
        <w:t>Вопрос: Чем болен ребёнок?</w:t>
      </w:r>
    </w:p>
    <w:p w:rsidR="00F655DE" w:rsidRPr="00CD5F95" w:rsidRDefault="00F655DE" w:rsidP="00F655DE">
      <w:r w:rsidRPr="00CD5F95">
        <w:t>Ответ: Болезнь Дауна. Диагноз основан на следующих данных: немолодая мать, внешний вид больного, умственная отсталость. Заболевание относится к хромосомной патологии. В основе заболевания лежит хромосомная аберрация: нерасхождение 21 пары хромосом в одной из половых клеток, что привело к рождению ребёнка с нарушенным хромосомным набором (вместо 46 нормальных хромосом имеется 47).</w:t>
      </w:r>
    </w:p>
    <w:p w:rsidR="00F655DE" w:rsidRPr="00CD5F95" w:rsidRDefault="00F655DE" w:rsidP="00F655DE">
      <w:r w:rsidRPr="00CD5F95">
        <w:t>Задание № 9</w:t>
      </w:r>
    </w:p>
    <w:p w:rsidR="00F655DE" w:rsidRPr="00CD5F95" w:rsidRDefault="00F655DE" w:rsidP="00F655DE">
      <w:r w:rsidRPr="00CD5F95">
        <w:t>Задача 3.</w:t>
      </w:r>
    </w:p>
    <w:p w:rsidR="00F655DE" w:rsidRPr="00CD5F95" w:rsidRDefault="00F655DE" w:rsidP="00F655DE">
      <w:r w:rsidRPr="00CD5F95">
        <w:t xml:space="preserve">Больная 15 лет. Заболела остро, 2 года тому назад. Была высокая температура, озноб, головная боль и лёгкие катаральные явления. Спустя 10 дней у больной наблюдался приступ, начавшийся с онемения в области правого угла рта. Затем появились судорожные подёргивания того же угла рта, которые далее распространились на всю правую половину лица. Приступ продолжался 2 минуты. Сознание во время приступа оставалось ясным, однако больная не могла ответить на вопросы. После приступа в течение несколько часов отсутствовала речь, но больная понимала, что ей говорили. Аналогичные приступы стали повторяться 1-2 раза в месяц. </w:t>
      </w:r>
    </w:p>
    <w:p w:rsidR="00F655DE" w:rsidRPr="00CD5F95" w:rsidRDefault="00F655DE" w:rsidP="00F655DE">
      <w:r w:rsidRPr="00CD5F95">
        <w:t>При осмотре выявлена сглаженность правой носогубной складки, опущение правого угла рта. Других нарушений черепномозговых нервов не найдено. Не отмечено также расстройств движений, чувствительности и рефлексов. Изменений со стороны внутренних органов не установлено. Глазное дно нормальное. Спинномозговая жидкость не изменена. На рентгенограмме черепа патологии не выявлено. На электроэнцефалограмме выявлен ограниченный очаг спорадических пиков в передней и центральной области левого полушария, во всех остальных областях головы регистрировалась нормальная активность.</w:t>
      </w:r>
    </w:p>
    <w:p w:rsidR="00F655DE" w:rsidRPr="00CD5F95" w:rsidRDefault="00F655DE" w:rsidP="00F655DE">
      <w:r w:rsidRPr="00CD5F95">
        <w:t>Вопрос: Каков характер судорожных приступов, описанных в анамнезе больного? Где локализуется патологический процесс? Каков патофизиологический механизм нарушения речи после приступа? Определите диагноз болезни.</w:t>
      </w:r>
    </w:p>
    <w:p w:rsidR="00F655DE" w:rsidRPr="00CD5F95" w:rsidRDefault="00F655DE" w:rsidP="00F655DE">
      <w:r w:rsidRPr="00CD5F95">
        <w:t>Ответ: Описываемые припадки носят очаговый характер, следовательно, это симптоматическая эпилепсия.</w:t>
      </w:r>
    </w:p>
    <w:p w:rsidR="00F655DE" w:rsidRPr="00CD5F95" w:rsidRDefault="00F655DE" w:rsidP="00F655DE">
      <w:r w:rsidRPr="00CD5F95">
        <w:t xml:space="preserve">Онемение в области правого угла рта, появляющееся в самом начале приступа, указывает на локализацию эпилептогенного очага. Очаг поражения мозга: нижний отдел задней центральной извилины левого полушария. </w:t>
      </w:r>
    </w:p>
    <w:p w:rsidR="00F655DE" w:rsidRPr="00CD5F95" w:rsidRDefault="00F655DE" w:rsidP="00F655DE">
      <w:r w:rsidRPr="00CD5F95">
        <w:t>Моторная афазия проявляется, вероятно, в связи с тем, что возникшее во время приступа возбуждение индуцирует по соседству с очагом торможение в речевой зоне коры.</w:t>
      </w:r>
    </w:p>
    <w:p w:rsidR="00F655DE" w:rsidRPr="00CD5F95" w:rsidRDefault="00F655DE" w:rsidP="00F655DE">
      <w:r w:rsidRPr="00CD5F95">
        <w:t xml:space="preserve">Если принять во внимание, что болезни предшествовал эпизод инфекции, то в настоящее время у больной очаговый энцефалит. </w:t>
      </w:r>
    </w:p>
    <w:p w:rsidR="00F655DE" w:rsidRPr="00CD5F95" w:rsidRDefault="00F655DE" w:rsidP="00F655DE"/>
    <w:p w:rsidR="00F655DE" w:rsidRPr="00CD5F95" w:rsidRDefault="00F655DE" w:rsidP="00F655DE">
      <w:r w:rsidRPr="00CD5F95">
        <w:t>Синкинезии и гиперкинезы.</w:t>
      </w:r>
    </w:p>
    <w:p w:rsidR="00F655DE" w:rsidRPr="00CD5F95" w:rsidRDefault="00F655DE" w:rsidP="00F655DE">
      <w:r w:rsidRPr="00CD5F95">
        <w:t>Задача № 10</w:t>
      </w:r>
    </w:p>
    <w:p w:rsidR="00F655DE" w:rsidRPr="00CD5F95" w:rsidRDefault="00F655DE" w:rsidP="00F655DE">
      <w:r w:rsidRPr="00CD5F95">
        <w:t>Перечислите основные виды синкинезий и гиперкинезов.</w:t>
      </w:r>
    </w:p>
    <w:p w:rsidR="00F655DE" w:rsidRPr="00CD5F95" w:rsidRDefault="00F655DE" w:rsidP="00F655DE">
      <w:r w:rsidRPr="00CD5F95">
        <w:t>Дать определение понятий синкинезий и гиперкинезов.</w:t>
      </w:r>
    </w:p>
    <w:p w:rsidR="00F655DE" w:rsidRPr="00CD5F95" w:rsidRDefault="00F655DE" w:rsidP="00F655DE">
      <w:r w:rsidRPr="00CD5F95">
        <w:t>Дать сравнительную характеристику различных синкенезий и гиперкинезов.</w:t>
      </w:r>
    </w:p>
    <w:p w:rsidR="00F655DE" w:rsidRPr="00CD5F95" w:rsidRDefault="00F655DE" w:rsidP="00F655DE"/>
    <w:p w:rsidR="00F655DE" w:rsidRPr="00CD5F95" w:rsidRDefault="00F655DE" w:rsidP="00F655DE">
      <w:pPr>
        <w:rPr>
          <w:b/>
          <w:i/>
        </w:rPr>
      </w:pPr>
      <w:r w:rsidRPr="00CD5F95">
        <w:rPr>
          <w:b/>
          <w:i/>
        </w:rPr>
        <w:t>Раздел Психопалогия</w:t>
      </w:r>
    </w:p>
    <w:p w:rsidR="00F655DE" w:rsidRPr="00CD5F95" w:rsidRDefault="00F655DE" w:rsidP="00F655DE"/>
    <w:p w:rsidR="00F655DE" w:rsidRPr="00CD5F95" w:rsidRDefault="00F655DE" w:rsidP="00F655DE">
      <w:r w:rsidRPr="00CD5F95">
        <w:t xml:space="preserve">Задание № 1 </w:t>
      </w:r>
    </w:p>
    <w:p w:rsidR="00F655DE" w:rsidRPr="00CD5F95" w:rsidRDefault="00F655DE" w:rsidP="00F655DE">
      <w:r w:rsidRPr="00CD5F95">
        <w:t>Заполнить таблицу.  Дать определение  симптомов.</w:t>
      </w:r>
    </w:p>
    <w:p w:rsidR="00F655DE" w:rsidRPr="00CD5F95" w:rsidRDefault="00F655DE" w:rsidP="00F65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 xml:space="preserve">Симптомы </w:t>
            </w:r>
          </w:p>
        </w:tc>
        <w:tc>
          <w:tcPr>
            <w:tcW w:w="4673" w:type="dxa"/>
          </w:tcPr>
          <w:p w:rsidR="00F655DE" w:rsidRPr="00CD5F95" w:rsidRDefault="00F655DE" w:rsidP="009A356E">
            <w:r w:rsidRPr="00CD5F95">
              <w:t>Описание</w:t>
            </w:r>
          </w:p>
        </w:tc>
      </w:tr>
      <w:tr w:rsidR="00F655DE" w:rsidRPr="00CD5F95" w:rsidTr="009A356E">
        <w:tc>
          <w:tcPr>
            <w:tcW w:w="4672" w:type="dxa"/>
          </w:tcPr>
          <w:p w:rsidR="00F655DE" w:rsidRPr="00CD5F95" w:rsidRDefault="00F655DE" w:rsidP="009A356E">
            <w:r w:rsidRPr="00CD5F95">
              <w:t>Гиперестезия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Анестезия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lastRenderedPageBreak/>
              <w:t>Агнозия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Иллюзия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Галлюцинации:</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Зрительные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Речедвигательные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Обонятельные</w:t>
            </w:r>
          </w:p>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t>Задание № 2.</w:t>
      </w:r>
    </w:p>
    <w:p w:rsidR="00F655DE" w:rsidRPr="00CD5F95" w:rsidRDefault="00F655DE" w:rsidP="00F655DE">
      <w:r w:rsidRPr="00CD5F95">
        <w:t>Расстройство мышления. Заполнить таблицу. Описать характеристики симптомов.</w:t>
      </w:r>
    </w:p>
    <w:p w:rsidR="00F655DE" w:rsidRPr="00CD5F95" w:rsidRDefault="00F655DE" w:rsidP="00F65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Симптомы</w:t>
            </w:r>
          </w:p>
        </w:tc>
        <w:tc>
          <w:tcPr>
            <w:tcW w:w="4673" w:type="dxa"/>
          </w:tcPr>
          <w:p w:rsidR="00F655DE" w:rsidRPr="00CD5F95" w:rsidRDefault="00F655DE" w:rsidP="009A356E">
            <w:r w:rsidRPr="00CD5F95">
              <w:t>Характеристика</w:t>
            </w:r>
          </w:p>
        </w:tc>
      </w:tr>
      <w:tr w:rsidR="00F655DE" w:rsidRPr="00CD5F95" w:rsidTr="009A356E">
        <w:tc>
          <w:tcPr>
            <w:tcW w:w="4672" w:type="dxa"/>
          </w:tcPr>
          <w:p w:rsidR="00F655DE" w:rsidRPr="00CD5F95" w:rsidRDefault="00F655DE" w:rsidP="009A356E">
            <w:r w:rsidRPr="00CD5F95">
              <w:t>Ускорение мышления (основные понятия)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Замедление мышления (основные понятия)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Аффективное мышление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Эгоцентрическое мышление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Параноидное мышление (описать несколько)</w:t>
            </w:r>
          </w:p>
        </w:tc>
        <w:tc>
          <w:tcPr>
            <w:tcW w:w="4673" w:type="dxa"/>
          </w:tcPr>
          <w:p w:rsidR="00F655DE" w:rsidRPr="00CD5F95" w:rsidRDefault="00F655DE" w:rsidP="009A356E"/>
        </w:tc>
      </w:tr>
    </w:tbl>
    <w:p w:rsidR="00F655DE" w:rsidRPr="00CD5F95" w:rsidRDefault="00F655DE" w:rsidP="00F655DE">
      <w:pPr>
        <w:tabs>
          <w:tab w:val="left" w:pos="5145"/>
        </w:tabs>
      </w:pPr>
    </w:p>
    <w:p w:rsidR="00F655DE" w:rsidRPr="00CD5F95" w:rsidRDefault="00F655DE" w:rsidP="00F655DE">
      <w:r w:rsidRPr="00CD5F95">
        <w:t>Задание № 3.</w:t>
      </w:r>
    </w:p>
    <w:p w:rsidR="00F655DE" w:rsidRPr="00CD5F95" w:rsidRDefault="00F655DE" w:rsidP="00F655DE">
      <w:r w:rsidRPr="00CD5F95">
        <w:t>Расстройства памяти и интеллекта.Заполнить таблицу. Дать характеристики симптомов, краткое описание.</w:t>
      </w:r>
    </w:p>
    <w:p w:rsidR="00F655DE" w:rsidRPr="00CD5F95" w:rsidRDefault="00F655DE" w:rsidP="00F655DE">
      <w:pPr>
        <w:tabs>
          <w:tab w:val="left" w:pos="514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Симптомы</w:t>
            </w:r>
          </w:p>
        </w:tc>
        <w:tc>
          <w:tcPr>
            <w:tcW w:w="4673" w:type="dxa"/>
          </w:tcPr>
          <w:p w:rsidR="00F655DE" w:rsidRPr="00CD5F95" w:rsidRDefault="00F655DE" w:rsidP="009A356E">
            <w:r w:rsidRPr="00CD5F95">
              <w:t>Характеристика</w:t>
            </w:r>
          </w:p>
        </w:tc>
      </w:tr>
      <w:tr w:rsidR="00F655DE" w:rsidRPr="00CD5F95" w:rsidTr="009A356E">
        <w:tc>
          <w:tcPr>
            <w:tcW w:w="4672" w:type="dxa"/>
          </w:tcPr>
          <w:p w:rsidR="00F655DE" w:rsidRPr="00CD5F95" w:rsidRDefault="00F655DE" w:rsidP="009A356E">
            <w:r w:rsidRPr="00CD5F95">
              <w:t>Гипермнезия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Гипомнезия (дисмнезия)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Амнезия: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Ретроградная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Антероградная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Фиксационная амнезия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Качественные нарушения памяти</w:t>
            </w:r>
          </w:p>
          <w:p w:rsidR="00F655DE" w:rsidRPr="00CD5F95" w:rsidRDefault="00F655DE" w:rsidP="009A356E">
            <w:r w:rsidRPr="00CD5F95">
              <w:t>(описать несколько)</w:t>
            </w:r>
          </w:p>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t>Задание№ 4.</w:t>
      </w:r>
    </w:p>
    <w:p w:rsidR="00F655DE" w:rsidRPr="00CD5F95" w:rsidRDefault="00F655DE" w:rsidP="00F655DE">
      <w:r w:rsidRPr="00CD5F95">
        <w:t>Эмоциональные расстройства. Заполнить таблицу. Описать основные симптомы эмоциональных расстройств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Виды</w:t>
            </w:r>
          </w:p>
        </w:tc>
        <w:tc>
          <w:tcPr>
            <w:tcW w:w="4673" w:type="dxa"/>
          </w:tcPr>
          <w:p w:rsidR="00F655DE" w:rsidRPr="00CD5F95" w:rsidRDefault="00F655DE" w:rsidP="009A356E">
            <w:pPr>
              <w:pStyle w:val="aff"/>
              <w:widowControl w:val="0"/>
              <w:autoSpaceDE w:val="0"/>
              <w:autoSpaceDN w:val="0"/>
              <w:adjustRightInd w:val="0"/>
              <w:ind w:firstLine="567"/>
              <w:jc w:val="both"/>
              <w:rPr>
                <w:rFonts w:ascii="Times New Roman" w:hAnsi="Times New Roman"/>
                <w:sz w:val="24"/>
                <w:szCs w:val="24"/>
              </w:rPr>
            </w:pPr>
            <w:r w:rsidRPr="00CD5F95">
              <w:rPr>
                <w:rFonts w:ascii="Times New Roman" w:hAnsi="Times New Roman"/>
                <w:sz w:val="24"/>
                <w:szCs w:val="24"/>
              </w:rPr>
              <w:t>Описание</w:t>
            </w:r>
          </w:p>
        </w:tc>
      </w:tr>
      <w:tr w:rsidR="00F655DE" w:rsidRPr="00CD5F95" w:rsidTr="009A356E">
        <w:tc>
          <w:tcPr>
            <w:tcW w:w="4672" w:type="dxa"/>
          </w:tcPr>
          <w:p w:rsidR="00F655DE" w:rsidRPr="00CD5F95" w:rsidRDefault="00F655DE" w:rsidP="009A356E">
            <w:r w:rsidRPr="00CD5F95">
              <w:t>Эйфория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Мория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Дистимия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Тревога</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Эмоциональная лабильность</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Неадекватность эмоций</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Апатия</w:t>
            </w:r>
          </w:p>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t>Задание № 5</w:t>
      </w:r>
    </w:p>
    <w:p w:rsidR="00F655DE" w:rsidRPr="00CD5F95" w:rsidRDefault="00F655DE" w:rsidP="00F655DE">
      <w:r w:rsidRPr="00CD5F95">
        <w:t>Волевые и двигательные расстройства. Заполнить таблицу. Описать характеристики симптомов.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Виды</w:t>
            </w:r>
          </w:p>
        </w:tc>
        <w:tc>
          <w:tcPr>
            <w:tcW w:w="4673" w:type="dxa"/>
          </w:tcPr>
          <w:p w:rsidR="00F655DE" w:rsidRPr="00CD5F95" w:rsidRDefault="00F655DE" w:rsidP="009A356E">
            <w:r w:rsidRPr="00CD5F95">
              <w:t>характеристика</w:t>
            </w:r>
          </w:p>
        </w:tc>
      </w:tr>
      <w:tr w:rsidR="00F655DE" w:rsidRPr="00CD5F95" w:rsidTr="009A356E">
        <w:tc>
          <w:tcPr>
            <w:tcW w:w="4672" w:type="dxa"/>
          </w:tcPr>
          <w:p w:rsidR="00F655DE" w:rsidRPr="00CD5F95" w:rsidRDefault="00F655DE" w:rsidP="009A356E">
            <w:r w:rsidRPr="00CD5F95">
              <w:t>Гипербулия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lastRenderedPageBreak/>
              <w:t>гипобулия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булии</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булимия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анорексия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импотенция</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фригидность</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парафилия</w:t>
            </w:r>
          </w:p>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t>Задание № 6</w:t>
      </w:r>
    </w:p>
    <w:p w:rsidR="00F655DE" w:rsidRPr="00CD5F95" w:rsidRDefault="00F655DE" w:rsidP="00F655DE">
      <w:r w:rsidRPr="00CD5F95">
        <w:t>Двигательные расстройства. Заполнить таблицу. Написать причины расстройств.</w:t>
      </w:r>
    </w:p>
    <w:p w:rsidR="00F655DE" w:rsidRPr="00CD5F95" w:rsidRDefault="00F655DE" w:rsidP="00F65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Группы</w:t>
            </w:r>
          </w:p>
        </w:tc>
        <w:tc>
          <w:tcPr>
            <w:tcW w:w="4673" w:type="dxa"/>
          </w:tcPr>
          <w:p w:rsidR="00F655DE" w:rsidRPr="00CD5F95" w:rsidRDefault="00F655DE" w:rsidP="009A356E">
            <w:r w:rsidRPr="00CD5F95">
              <w:t>Причины</w:t>
            </w:r>
          </w:p>
        </w:tc>
      </w:tr>
      <w:tr w:rsidR="00F655DE" w:rsidRPr="00CD5F95" w:rsidTr="009A356E">
        <w:tc>
          <w:tcPr>
            <w:tcW w:w="4672" w:type="dxa"/>
          </w:tcPr>
          <w:p w:rsidR="00F655DE" w:rsidRPr="00CD5F95" w:rsidRDefault="00F655DE" w:rsidP="009A356E">
            <w:r w:rsidRPr="00CD5F95">
              <w:t>Психомоторное возбуждение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Психогенное возбуждение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Параноидное возбуждение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Кататоническое возбуждение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Маниакальное возбуждение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Ступор (застывание) и заторможенность.(Описать несколько)</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Двигательная недостаточность</w:t>
            </w:r>
          </w:p>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t>Задание № 7</w:t>
      </w:r>
    </w:p>
    <w:p w:rsidR="00F655DE" w:rsidRPr="00CD5F95" w:rsidRDefault="00F655DE" w:rsidP="00F655DE">
      <w:r w:rsidRPr="00CD5F95">
        <w:t>Основные психопатологические синдромы. Заполнить таблицу. Дать краткое описание синдромов.</w:t>
      </w:r>
    </w:p>
    <w:p w:rsidR="00F655DE" w:rsidRPr="00CD5F95" w:rsidRDefault="00F655DE" w:rsidP="00F655DE"/>
    <w:p w:rsidR="00F655DE" w:rsidRPr="00CD5F95" w:rsidRDefault="00F655DE" w:rsidP="00F65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Синдром</w:t>
            </w:r>
          </w:p>
        </w:tc>
        <w:tc>
          <w:tcPr>
            <w:tcW w:w="4673" w:type="dxa"/>
          </w:tcPr>
          <w:p w:rsidR="00F655DE" w:rsidRPr="00CD5F95" w:rsidRDefault="00F655DE" w:rsidP="009A356E">
            <w:r w:rsidRPr="00CD5F95">
              <w:t>Описание</w:t>
            </w:r>
          </w:p>
        </w:tc>
      </w:tr>
      <w:tr w:rsidR="00F655DE" w:rsidRPr="00CD5F95" w:rsidTr="009A356E">
        <w:tc>
          <w:tcPr>
            <w:tcW w:w="4672" w:type="dxa"/>
          </w:tcPr>
          <w:p w:rsidR="00F655DE" w:rsidRPr="00CD5F95" w:rsidRDefault="00F655DE" w:rsidP="009A356E">
            <w:r w:rsidRPr="00CD5F95">
              <w:t>Невротические (неврозоподобные) синдромы</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Астенический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Синдром навязчивых состояний</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Истерический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Синдромы аффективных расстройств (Описать несколько)</w:t>
            </w:r>
          </w:p>
          <w:p w:rsidR="00F655DE" w:rsidRPr="00CD5F95" w:rsidRDefault="00F655DE" w:rsidP="009A356E"/>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t>Задание № 8</w:t>
      </w:r>
    </w:p>
    <w:p w:rsidR="00F655DE" w:rsidRPr="00CD5F95" w:rsidRDefault="00F655DE" w:rsidP="00F655DE">
      <w:r w:rsidRPr="00CD5F95">
        <w:t>Синдромы нарушенного сознания. Заполнить таблицу. Описать характеристики симптомов.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Синдром</w:t>
            </w:r>
          </w:p>
        </w:tc>
        <w:tc>
          <w:tcPr>
            <w:tcW w:w="4673" w:type="dxa"/>
          </w:tcPr>
          <w:p w:rsidR="00F655DE" w:rsidRPr="00CD5F95" w:rsidRDefault="00F655DE" w:rsidP="009A356E">
            <w:r w:rsidRPr="00CD5F95">
              <w:t>Характеристика</w:t>
            </w:r>
          </w:p>
        </w:tc>
      </w:tr>
      <w:tr w:rsidR="00F655DE" w:rsidRPr="00CD5F95" w:rsidTr="009A356E">
        <w:tc>
          <w:tcPr>
            <w:tcW w:w="4672" w:type="dxa"/>
          </w:tcPr>
          <w:p w:rsidR="00F655DE" w:rsidRPr="00CD5F95" w:rsidRDefault="00F655DE" w:rsidP="009A356E">
            <w:r w:rsidRPr="00CD5F95">
              <w:t>Кома</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Сопор</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Оглушение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Делириозный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Аментивный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Онейроидный (сноподобный)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Сумеречный синдром</w:t>
            </w:r>
          </w:p>
        </w:tc>
        <w:tc>
          <w:tcPr>
            <w:tcW w:w="4673" w:type="dxa"/>
          </w:tcPr>
          <w:p w:rsidR="00F655DE" w:rsidRPr="00CD5F95" w:rsidRDefault="00F655DE" w:rsidP="009A356E"/>
        </w:tc>
      </w:tr>
    </w:tbl>
    <w:p w:rsidR="00F655DE" w:rsidRPr="00CD5F95" w:rsidRDefault="00F655DE" w:rsidP="00F655DE"/>
    <w:p w:rsidR="00F655DE" w:rsidRPr="00CD5F95" w:rsidRDefault="00F655DE" w:rsidP="00F655DE">
      <w:r w:rsidRPr="00CD5F95">
        <w:t>Задание № 9</w:t>
      </w:r>
    </w:p>
    <w:p w:rsidR="00F655DE" w:rsidRPr="00CD5F95" w:rsidRDefault="00F655DE" w:rsidP="00F655DE">
      <w:r w:rsidRPr="00CD5F95">
        <w:t>Синдромы, обусловленные грубоорганической патологией мозга. Заполнить таблицу. Дать характеристику синдромов.</w:t>
      </w:r>
    </w:p>
    <w:p w:rsidR="00F655DE" w:rsidRPr="00CD5F95" w:rsidRDefault="00F655DE" w:rsidP="00F65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Виды синдромов</w:t>
            </w:r>
          </w:p>
        </w:tc>
        <w:tc>
          <w:tcPr>
            <w:tcW w:w="4673" w:type="dxa"/>
          </w:tcPr>
          <w:p w:rsidR="00F655DE" w:rsidRPr="00CD5F95" w:rsidRDefault="00F655DE" w:rsidP="009A356E">
            <w:r w:rsidRPr="00CD5F95">
              <w:t>Характеристика</w:t>
            </w:r>
          </w:p>
        </w:tc>
      </w:tr>
      <w:tr w:rsidR="00F655DE" w:rsidRPr="00CD5F95" w:rsidTr="009A356E">
        <w:tc>
          <w:tcPr>
            <w:tcW w:w="4672" w:type="dxa"/>
          </w:tcPr>
          <w:p w:rsidR="00F655DE" w:rsidRPr="00CD5F95" w:rsidRDefault="00F655DE" w:rsidP="009A356E">
            <w:r w:rsidRPr="00CD5F95">
              <w:t>Судорожный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Корсаковскийамнестический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Психоорганический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Синдромы интеллектуального дефекта</w:t>
            </w:r>
          </w:p>
          <w:p w:rsidR="00F655DE" w:rsidRPr="00CD5F95" w:rsidRDefault="00F655DE" w:rsidP="009A356E"/>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Умственная отсталость</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Дементный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Тотальное слабоумие</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Маразм психический</w:t>
            </w:r>
          </w:p>
        </w:tc>
        <w:tc>
          <w:tcPr>
            <w:tcW w:w="4673" w:type="dxa"/>
          </w:tcPr>
          <w:p w:rsidR="00F655DE" w:rsidRPr="00CD5F95" w:rsidRDefault="00F655DE" w:rsidP="009A356E"/>
        </w:tc>
      </w:tr>
    </w:tbl>
    <w:p w:rsidR="00F655DE" w:rsidRPr="00CD5F95" w:rsidRDefault="00F655DE" w:rsidP="00F655DE">
      <w:pPr>
        <w:rPr>
          <w:bCs/>
        </w:rPr>
      </w:pPr>
    </w:p>
    <w:p w:rsidR="00F655DE" w:rsidRPr="00CD5F95" w:rsidRDefault="00F655DE" w:rsidP="00F655DE">
      <w:r w:rsidRPr="00CD5F95">
        <w:t>Задание №10</w:t>
      </w:r>
    </w:p>
    <w:p w:rsidR="00F655DE" w:rsidRPr="00CD5F95" w:rsidRDefault="00F655DE" w:rsidP="00F655DE">
      <w:r w:rsidRPr="00CD5F95">
        <w:t>Психопатологические синдромы и психические расстройства у детей и подростков. Заполнить таблицу. Описать характеристики симптомов. Назвать  5 основных групп страхов в детском возрасте.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655DE" w:rsidRPr="00CD5F95" w:rsidTr="009A356E">
        <w:tc>
          <w:tcPr>
            <w:tcW w:w="4672" w:type="dxa"/>
          </w:tcPr>
          <w:p w:rsidR="00F655DE" w:rsidRPr="00CD5F95" w:rsidRDefault="00F655DE" w:rsidP="009A356E">
            <w:r w:rsidRPr="00CD5F95">
              <w:t>Синдромы</w:t>
            </w:r>
          </w:p>
        </w:tc>
        <w:tc>
          <w:tcPr>
            <w:tcW w:w="4673" w:type="dxa"/>
          </w:tcPr>
          <w:p w:rsidR="00F655DE" w:rsidRPr="00CD5F95" w:rsidRDefault="00F655DE" w:rsidP="009A356E">
            <w:r w:rsidRPr="00CD5F95">
              <w:t xml:space="preserve">        Характеристика</w:t>
            </w:r>
          </w:p>
        </w:tc>
      </w:tr>
      <w:tr w:rsidR="00F655DE" w:rsidRPr="00CD5F95" w:rsidTr="009A356E">
        <w:tc>
          <w:tcPr>
            <w:tcW w:w="4672" w:type="dxa"/>
          </w:tcPr>
          <w:p w:rsidR="00F655DE" w:rsidRPr="00CD5F95" w:rsidRDefault="00F655DE" w:rsidP="009A356E">
            <w:r w:rsidRPr="00CD5F95">
              <w:t>Синдром страхов</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Синдром ранней детской невропатии</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Гипердинамический синдром</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Тревожные расстройства</w:t>
            </w:r>
          </w:p>
        </w:tc>
        <w:tc>
          <w:tcPr>
            <w:tcW w:w="4673" w:type="dxa"/>
          </w:tcPr>
          <w:p w:rsidR="00F655DE" w:rsidRPr="00CD5F95" w:rsidRDefault="00F655DE" w:rsidP="009A356E"/>
        </w:tc>
      </w:tr>
      <w:tr w:rsidR="00F655DE" w:rsidRPr="00CD5F95" w:rsidTr="009A356E">
        <w:tc>
          <w:tcPr>
            <w:tcW w:w="4672" w:type="dxa"/>
          </w:tcPr>
          <w:p w:rsidR="00F655DE" w:rsidRPr="00CD5F95" w:rsidRDefault="00F655DE" w:rsidP="009A356E">
            <w:r w:rsidRPr="00CD5F95">
              <w:t>Синдром  РДА</w:t>
            </w:r>
          </w:p>
        </w:tc>
        <w:tc>
          <w:tcPr>
            <w:tcW w:w="4673" w:type="dxa"/>
          </w:tcPr>
          <w:p w:rsidR="00F655DE" w:rsidRPr="00CD5F95" w:rsidRDefault="00F655DE" w:rsidP="009A356E"/>
        </w:tc>
      </w:tr>
    </w:tbl>
    <w:p w:rsidR="00F655DE" w:rsidRPr="00CD5F95" w:rsidRDefault="00F655DE" w:rsidP="00F655DE"/>
    <w:p w:rsidR="00F655DE" w:rsidRPr="00CD5F95" w:rsidRDefault="00F655DE" w:rsidP="00F655DE">
      <w:pPr>
        <w:tabs>
          <w:tab w:val="left" w:pos="851"/>
        </w:tabs>
        <w:spacing w:before="60" w:after="60"/>
        <w:jc w:val="center"/>
        <w:rPr>
          <w:rStyle w:val="FontStyle20"/>
          <w:b/>
          <w:i/>
          <w:sz w:val="24"/>
          <w:szCs w:val="24"/>
        </w:rPr>
      </w:pPr>
      <w:r w:rsidRPr="00CD5F95">
        <w:rPr>
          <w:rStyle w:val="FontStyle20"/>
          <w:b/>
          <w:i/>
          <w:sz w:val="24"/>
          <w:szCs w:val="24"/>
        </w:rPr>
        <w:t xml:space="preserve">Перечень тем для подготовки к семинарским занятиям </w:t>
      </w:r>
    </w:p>
    <w:p w:rsidR="00F655DE" w:rsidRPr="00CD5F95" w:rsidRDefault="00F655DE" w:rsidP="00F655DE">
      <w:pPr>
        <w:spacing w:before="60" w:after="60"/>
        <w:rPr>
          <w:b/>
          <w:bCs/>
          <w:i/>
          <w:iCs/>
        </w:rPr>
      </w:pPr>
      <w:r w:rsidRPr="00CD5F95">
        <w:rPr>
          <w:b/>
        </w:rPr>
        <w:t>Тема: Гигиена аномальных детей и подростков</w:t>
      </w:r>
      <w:r w:rsidRPr="00CD5F95">
        <w:rPr>
          <w:b/>
          <w:bCs/>
          <w:i/>
          <w:iCs/>
        </w:rPr>
        <w:t xml:space="preserve"> Документальные основы государственной образовательной политики</w:t>
      </w:r>
    </w:p>
    <w:p w:rsidR="00F655DE" w:rsidRPr="00CD5F95" w:rsidRDefault="00F655DE" w:rsidP="00F655DE">
      <w:pPr>
        <w:spacing w:before="60" w:after="60"/>
        <w:rPr>
          <w:i/>
          <w:iCs/>
          <w:u w:val="single"/>
        </w:rPr>
      </w:pPr>
      <w:r w:rsidRPr="00CD5F95">
        <w:rPr>
          <w:i/>
          <w:iCs/>
          <w:u w:val="single"/>
        </w:rPr>
        <w:t>Вопросы для обсуждения:</w:t>
      </w:r>
    </w:p>
    <w:p w:rsidR="00F655DE" w:rsidRPr="00CD5F95" w:rsidRDefault="00F655DE" w:rsidP="00F655DE">
      <w:r w:rsidRPr="00CD5F95">
        <w:t>1.Обеспечение гигиены аномальных детей и подростков в условиях инклюзивного образования и в коррекционных ОУ.</w:t>
      </w:r>
    </w:p>
    <w:p w:rsidR="00F655DE" w:rsidRPr="00CD5F95" w:rsidRDefault="00F655DE" w:rsidP="00F655DE">
      <w:r w:rsidRPr="00CD5F95">
        <w:t xml:space="preserve">2. Общественное положение аномальных детей </w:t>
      </w:r>
    </w:p>
    <w:p w:rsidR="00F655DE" w:rsidRPr="00CD5F95" w:rsidRDefault="00F655DE" w:rsidP="00F655DE">
      <w:pPr>
        <w:rPr>
          <w:b/>
        </w:rPr>
      </w:pPr>
      <w:r w:rsidRPr="00CD5F95">
        <w:t>3. Принципы комплектования учреждений для аномальных детей</w:t>
      </w:r>
    </w:p>
    <w:p w:rsidR="00F655DE" w:rsidRPr="00CD5F95" w:rsidRDefault="00F655DE" w:rsidP="00F655DE">
      <w:pPr>
        <w:rPr>
          <w:i/>
          <w:u w:val="single"/>
        </w:rPr>
      </w:pPr>
    </w:p>
    <w:p w:rsidR="00F655DE" w:rsidRPr="00CD5F95" w:rsidRDefault="00F655DE" w:rsidP="00F655DE">
      <w:pPr>
        <w:rPr>
          <w:i/>
          <w:u w:val="single"/>
        </w:rPr>
      </w:pPr>
      <w:r w:rsidRPr="00CD5F95">
        <w:rPr>
          <w:i/>
          <w:u w:val="single"/>
        </w:rPr>
        <w:t>Вопросы и задания для студентов.</w:t>
      </w:r>
    </w:p>
    <w:p w:rsidR="00F655DE" w:rsidRPr="00CD5F95" w:rsidRDefault="00F655DE" w:rsidP="00F655DE">
      <w:r w:rsidRPr="00CD5F95">
        <w:t>Охарактеризуйте общественное положение аномальных детей в РФ.</w:t>
      </w:r>
    </w:p>
    <w:p w:rsidR="00F655DE" w:rsidRPr="00CD5F95" w:rsidRDefault="00F655DE" w:rsidP="00F655DE">
      <w:r w:rsidRPr="00CD5F95">
        <w:t>Назовите типы учреждений для аномальных детей в нашей стране. Каковы основные принципы комплектования учреждений для аномальных детей?</w:t>
      </w:r>
    </w:p>
    <w:p w:rsidR="00F655DE" w:rsidRPr="00CD5F95" w:rsidRDefault="00F655DE" w:rsidP="00F655DE">
      <w:r w:rsidRPr="00CD5F95">
        <w:t>Как организована работа медико-педагогической комиссии и каковы возможные пути ее совершенствования?</w:t>
      </w:r>
    </w:p>
    <w:p w:rsidR="00F655DE" w:rsidRPr="00CD5F95" w:rsidRDefault="00F655DE" w:rsidP="00F655DE">
      <w:pPr>
        <w:pStyle w:val="af7"/>
        <w:spacing w:before="0" w:beforeAutospacing="0" w:after="0" w:afterAutospacing="0" w:line="240" w:lineRule="auto"/>
        <w:rPr>
          <w:sz w:val="24"/>
        </w:rPr>
      </w:pPr>
      <w:r w:rsidRPr="00CD5F95">
        <w:rPr>
          <w:sz w:val="24"/>
        </w:rPr>
        <w:t>Охарактеризуйте общие и специфические принципы организации системы специальных учебно-воспитательных учреждений для аномальных детей в СССР.</w:t>
      </w:r>
    </w:p>
    <w:p w:rsidR="00F655DE" w:rsidRPr="00CD5F95" w:rsidRDefault="00F655DE" w:rsidP="00F655DE">
      <w:pPr>
        <w:pStyle w:val="af7"/>
        <w:spacing w:before="0" w:beforeAutospacing="0" w:after="0" w:afterAutospacing="0" w:line="240" w:lineRule="auto"/>
        <w:rPr>
          <w:sz w:val="24"/>
        </w:rPr>
      </w:pPr>
      <w:r w:rsidRPr="00CD5F95">
        <w:rPr>
          <w:sz w:val="24"/>
        </w:rPr>
        <w:t>Чем отличается организация учебно-воспитательного процесса и лечебной работы в различных типах учреждений для аномальных детей (на примере 2—3 типов специальных учреждений)?</w:t>
      </w:r>
    </w:p>
    <w:p w:rsidR="00F655DE" w:rsidRPr="00CD5F95" w:rsidRDefault="00F655DE" w:rsidP="00F655DE">
      <w:pPr>
        <w:pStyle w:val="af7"/>
        <w:spacing w:before="0" w:beforeAutospacing="0" w:after="0" w:afterAutospacing="0" w:line="240" w:lineRule="auto"/>
        <w:rPr>
          <w:sz w:val="24"/>
        </w:rPr>
      </w:pPr>
      <w:r w:rsidRPr="00CD5F95">
        <w:rPr>
          <w:sz w:val="24"/>
        </w:rPr>
        <w:t>Почему учителю начальных классов массовой школы необходимо знать особенности развития аномальных детей?</w:t>
      </w:r>
    </w:p>
    <w:p w:rsidR="00F655DE" w:rsidRPr="00CD5F95" w:rsidRDefault="00F655DE" w:rsidP="00F655DE">
      <w:pPr>
        <w:tabs>
          <w:tab w:val="left" w:pos="851"/>
        </w:tabs>
        <w:spacing w:before="60" w:after="60"/>
        <w:jc w:val="center"/>
        <w:rPr>
          <w:rStyle w:val="FontStyle20"/>
          <w:b/>
          <w:i/>
          <w:sz w:val="24"/>
          <w:szCs w:val="24"/>
        </w:rPr>
      </w:pPr>
    </w:p>
    <w:p w:rsidR="00F655DE" w:rsidRPr="00CD5F95" w:rsidRDefault="00F655DE" w:rsidP="00F655DE">
      <w:pPr>
        <w:tabs>
          <w:tab w:val="left" w:pos="851"/>
        </w:tabs>
        <w:spacing w:before="60" w:after="60"/>
        <w:jc w:val="center"/>
        <w:rPr>
          <w:rStyle w:val="FontStyle20"/>
          <w:b/>
          <w:i/>
          <w:sz w:val="24"/>
          <w:szCs w:val="24"/>
        </w:rPr>
      </w:pPr>
      <w:r w:rsidRPr="00CD5F95">
        <w:rPr>
          <w:rStyle w:val="FontStyle20"/>
          <w:b/>
          <w:i/>
          <w:sz w:val="24"/>
          <w:szCs w:val="24"/>
        </w:rPr>
        <w:t>Методические рекомендации для подготовки к семинару:</w:t>
      </w:r>
    </w:p>
    <w:p w:rsidR="00F655DE" w:rsidRPr="00CD5F95" w:rsidRDefault="00F655DE" w:rsidP="00F655DE">
      <w:pPr>
        <w:tabs>
          <w:tab w:val="left" w:pos="851"/>
        </w:tabs>
        <w:spacing w:before="60" w:after="60"/>
        <w:rPr>
          <w:shd w:val="clear" w:color="auto" w:fill="FFFFFF"/>
        </w:rPr>
      </w:pPr>
      <w:r w:rsidRPr="00CD5F95">
        <w:rPr>
          <w:shd w:val="clear" w:color="auto" w:fill="FFFFFF"/>
        </w:rPr>
        <w:t xml:space="preserve">При подготовке к семинарскому занятию студенту необходимо начать с изучения вопросов и задания, обозначенного в теме. Затем студент должен изучить материалы </w:t>
      </w:r>
      <w:r w:rsidRPr="00CD5F95">
        <w:rPr>
          <w:shd w:val="clear" w:color="auto" w:fill="FFFFFF"/>
        </w:rPr>
        <w:lastRenderedPageBreak/>
        <w:t>лекции по соответствующей теме и материалы тех источников, которые указаны в списке к заданию. Все материалы к семинарскому занятию должны быть подготовлены письменно или в форме презентации (если такое указано в требованиях). Приветствуется самостоятельный поиск литературы по теме семинарского занятия.</w:t>
      </w:r>
    </w:p>
    <w:p w:rsidR="00F655DE" w:rsidRPr="00CD5F95" w:rsidRDefault="00F655DE" w:rsidP="00F655DE">
      <w:pPr>
        <w:tabs>
          <w:tab w:val="left" w:pos="480"/>
          <w:tab w:val="left" w:pos="851"/>
        </w:tabs>
        <w:spacing w:before="60" w:after="60"/>
        <w:rPr>
          <w:rStyle w:val="FontStyle20"/>
          <w:i/>
          <w:sz w:val="24"/>
          <w:szCs w:val="24"/>
        </w:rPr>
      </w:pPr>
    </w:p>
    <w:p w:rsidR="00F655DE" w:rsidRPr="00CD5F95" w:rsidRDefault="00F655DE" w:rsidP="00F655DE">
      <w:pPr>
        <w:jc w:val="center"/>
        <w:rPr>
          <w:b/>
        </w:rPr>
      </w:pPr>
      <w:r w:rsidRPr="00CD5F95">
        <w:rPr>
          <w:b/>
        </w:rPr>
        <w:t>Тест по разделу 1</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tabs>
          <w:tab w:val="left" w:pos="284"/>
        </w:tabs>
        <w:spacing w:line="216" w:lineRule="auto"/>
        <w:ind w:firstLine="0"/>
        <w:rPr>
          <w:sz w:val="22"/>
          <w:szCs w:val="22"/>
        </w:rPr>
      </w:pPr>
      <w:r w:rsidRPr="00CD5F95">
        <w:rPr>
          <w:sz w:val="22"/>
          <w:szCs w:val="22"/>
        </w:rPr>
        <w:t>1. Основные симптомы «острого живота»:</w:t>
      </w:r>
    </w:p>
    <w:p w:rsidR="00F655DE" w:rsidRPr="00CD5F95" w:rsidRDefault="00F655DE" w:rsidP="00F655DE">
      <w:pPr>
        <w:numPr>
          <w:ilvl w:val="0"/>
          <w:numId w:val="77"/>
        </w:numPr>
        <w:tabs>
          <w:tab w:val="left" w:pos="284"/>
          <w:tab w:val="left" w:pos="310"/>
        </w:tabs>
        <w:spacing w:line="216" w:lineRule="auto"/>
        <w:ind w:left="0" w:firstLine="0"/>
        <w:rPr>
          <w:sz w:val="22"/>
          <w:szCs w:val="22"/>
        </w:rPr>
      </w:pPr>
      <w:r w:rsidRPr="00CD5F95">
        <w:rPr>
          <w:sz w:val="22"/>
          <w:szCs w:val="22"/>
        </w:rPr>
        <w:t>боли в животе;</w:t>
      </w:r>
    </w:p>
    <w:p w:rsidR="00F655DE" w:rsidRPr="00CD5F95" w:rsidRDefault="00F655DE" w:rsidP="00F655DE">
      <w:pPr>
        <w:numPr>
          <w:ilvl w:val="0"/>
          <w:numId w:val="77"/>
        </w:numPr>
        <w:tabs>
          <w:tab w:val="left" w:pos="284"/>
          <w:tab w:val="left" w:pos="310"/>
        </w:tabs>
        <w:spacing w:line="216" w:lineRule="auto"/>
        <w:ind w:left="0" w:firstLine="0"/>
        <w:rPr>
          <w:sz w:val="22"/>
          <w:szCs w:val="22"/>
        </w:rPr>
      </w:pPr>
      <w:r w:rsidRPr="00CD5F95">
        <w:rPr>
          <w:sz w:val="22"/>
          <w:szCs w:val="22"/>
        </w:rPr>
        <w:t>признаки раздражения брюшины, проявляющиеся локальной болезненностью и напряжением передней брюшной стенки;</w:t>
      </w:r>
    </w:p>
    <w:p w:rsidR="00F655DE" w:rsidRPr="00CD5F95" w:rsidRDefault="00F655DE" w:rsidP="00F655DE">
      <w:pPr>
        <w:numPr>
          <w:ilvl w:val="0"/>
          <w:numId w:val="77"/>
        </w:numPr>
        <w:tabs>
          <w:tab w:val="left" w:pos="284"/>
          <w:tab w:val="left" w:pos="310"/>
        </w:tabs>
        <w:spacing w:line="216" w:lineRule="auto"/>
        <w:ind w:left="0" w:firstLine="0"/>
        <w:rPr>
          <w:sz w:val="22"/>
          <w:szCs w:val="22"/>
        </w:rPr>
      </w:pPr>
      <w:r w:rsidRPr="00CD5F95">
        <w:rPr>
          <w:sz w:val="22"/>
          <w:szCs w:val="22"/>
        </w:rPr>
        <w:t>жидкий стул (диарея);</w:t>
      </w:r>
    </w:p>
    <w:p w:rsidR="00F655DE" w:rsidRPr="00CD5F95" w:rsidRDefault="00F655DE" w:rsidP="00F655DE">
      <w:pPr>
        <w:numPr>
          <w:ilvl w:val="0"/>
          <w:numId w:val="77"/>
        </w:numPr>
        <w:tabs>
          <w:tab w:val="left" w:pos="284"/>
          <w:tab w:val="left" w:pos="310"/>
        </w:tabs>
        <w:spacing w:line="216" w:lineRule="auto"/>
        <w:ind w:left="0" w:firstLine="0"/>
        <w:rPr>
          <w:sz w:val="22"/>
          <w:szCs w:val="22"/>
        </w:rPr>
      </w:pPr>
      <w:r w:rsidRPr="00CD5F95">
        <w:rPr>
          <w:sz w:val="22"/>
          <w:szCs w:val="22"/>
        </w:rPr>
        <w:t xml:space="preserve"> симптомы интоксикации.</w:t>
      </w:r>
    </w:p>
    <w:p w:rsidR="00F655DE" w:rsidRPr="00CD5F95" w:rsidRDefault="00F655DE" w:rsidP="00F655DE">
      <w:pPr>
        <w:tabs>
          <w:tab w:val="left" w:pos="284"/>
        </w:tabs>
        <w:spacing w:line="216" w:lineRule="auto"/>
        <w:ind w:firstLine="0"/>
        <w:rPr>
          <w:iCs/>
          <w:sz w:val="22"/>
          <w:szCs w:val="22"/>
        </w:rPr>
      </w:pPr>
      <w:r w:rsidRPr="00CD5F95">
        <w:rPr>
          <w:iCs/>
          <w:sz w:val="22"/>
          <w:szCs w:val="22"/>
        </w:rPr>
        <w:t>2. При гипертермии можно использовать следующие методы:</w:t>
      </w:r>
    </w:p>
    <w:p w:rsidR="00F655DE" w:rsidRPr="00CD5F95" w:rsidRDefault="00F655DE" w:rsidP="00F655DE">
      <w:pPr>
        <w:widowControl/>
        <w:numPr>
          <w:ilvl w:val="0"/>
          <w:numId w:val="78"/>
        </w:numPr>
        <w:tabs>
          <w:tab w:val="left" w:pos="284"/>
        </w:tabs>
        <w:autoSpaceDE/>
        <w:autoSpaceDN/>
        <w:adjustRightInd/>
        <w:spacing w:line="216" w:lineRule="auto"/>
        <w:ind w:left="0" w:firstLine="0"/>
        <w:rPr>
          <w:sz w:val="22"/>
          <w:szCs w:val="22"/>
        </w:rPr>
      </w:pPr>
      <w:r w:rsidRPr="00CD5F95">
        <w:rPr>
          <w:sz w:val="22"/>
          <w:szCs w:val="22"/>
        </w:rPr>
        <w:t xml:space="preserve">укутать ребенка одеялом, приложив грелку к ногам; </w:t>
      </w:r>
    </w:p>
    <w:p w:rsidR="00F655DE" w:rsidRPr="00CD5F95" w:rsidRDefault="00F655DE" w:rsidP="00F655DE">
      <w:pPr>
        <w:widowControl/>
        <w:numPr>
          <w:ilvl w:val="0"/>
          <w:numId w:val="78"/>
        </w:numPr>
        <w:tabs>
          <w:tab w:val="left" w:pos="284"/>
        </w:tabs>
        <w:autoSpaceDE/>
        <w:autoSpaceDN/>
        <w:adjustRightInd/>
        <w:spacing w:line="216" w:lineRule="auto"/>
        <w:ind w:left="0" w:firstLine="0"/>
        <w:rPr>
          <w:sz w:val="22"/>
          <w:szCs w:val="22"/>
        </w:rPr>
      </w:pPr>
      <w:r w:rsidRPr="00CD5F95">
        <w:rPr>
          <w:sz w:val="22"/>
          <w:szCs w:val="22"/>
        </w:rPr>
        <w:t>раскрыть ребенка или раздеть;</w:t>
      </w:r>
    </w:p>
    <w:p w:rsidR="00F655DE" w:rsidRPr="00CD5F95" w:rsidRDefault="00F655DE" w:rsidP="00F655DE">
      <w:pPr>
        <w:widowControl/>
        <w:numPr>
          <w:ilvl w:val="0"/>
          <w:numId w:val="78"/>
        </w:numPr>
        <w:tabs>
          <w:tab w:val="left" w:pos="284"/>
        </w:tabs>
        <w:autoSpaceDE/>
        <w:autoSpaceDN/>
        <w:adjustRightInd/>
        <w:spacing w:line="216" w:lineRule="auto"/>
        <w:ind w:left="0" w:firstLine="0"/>
        <w:rPr>
          <w:sz w:val="22"/>
          <w:szCs w:val="22"/>
        </w:rPr>
      </w:pPr>
      <w:r w:rsidRPr="00CD5F95">
        <w:rPr>
          <w:sz w:val="22"/>
          <w:szCs w:val="22"/>
        </w:rPr>
        <w:t>обтереть ребенка спиртом или 3%-ным раствором уксуса;</w:t>
      </w:r>
    </w:p>
    <w:p w:rsidR="00F655DE" w:rsidRPr="00CD5F95" w:rsidRDefault="00F655DE" w:rsidP="00F655DE">
      <w:pPr>
        <w:widowControl/>
        <w:numPr>
          <w:ilvl w:val="0"/>
          <w:numId w:val="78"/>
        </w:numPr>
        <w:tabs>
          <w:tab w:val="left" w:pos="284"/>
        </w:tabs>
        <w:autoSpaceDE/>
        <w:autoSpaceDN/>
        <w:adjustRightInd/>
        <w:spacing w:line="216" w:lineRule="auto"/>
        <w:ind w:left="0" w:firstLine="0"/>
        <w:rPr>
          <w:sz w:val="22"/>
          <w:szCs w:val="22"/>
        </w:rPr>
      </w:pPr>
      <w:r w:rsidRPr="00CD5F95">
        <w:rPr>
          <w:sz w:val="22"/>
          <w:szCs w:val="22"/>
        </w:rPr>
        <w:t>сделать горячую горчичную ножную ванночку.</w:t>
      </w:r>
    </w:p>
    <w:p w:rsidR="00F655DE" w:rsidRPr="00CD5F95" w:rsidRDefault="00F655DE" w:rsidP="00F655DE">
      <w:pPr>
        <w:tabs>
          <w:tab w:val="left" w:pos="284"/>
        </w:tabs>
        <w:spacing w:line="216" w:lineRule="auto"/>
        <w:ind w:firstLine="0"/>
        <w:rPr>
          <w:sz w:val="22"/>
          <w:szCs w:val="22"/>
        </w:rPr>
      </w:pPr>
      <w:r w:rsidRPr="00CD5F95">
        <w:rPr>
          <w:sz w:val="22"/>
          <w:szCs w:val="22"/>
        </w:rPr>
        <w:t>3. Определите вид кровотечения, если изливающаяся кровь ярко-красного цвета и выбивается из раны сильной пульсирующей струей (иногда фонтаном):</w:t>
      </w:r>
    </w:p>
    <w:p w:rsidR="00F655DE" w:rsidRPr="00CD5F95" w:rsidRDefault="00F655DE" w:rsidP="00F655DE">
      <w:pPr>
        <w:numPr>
          <w:ilvl w:val="0"/>
          <w:numId w:val="75"/>
        </w:numPr>
        <w:tabs>
          <w:tab w:val="left" w:pos="284"/>
        </w:tabs>
        <w:autoSpaceDE/>
        <w:autoSpaceDN/>
        <w:spacing w:line="216" w:lineRule="auto"/>
        <w:ind w:left="0" w:firstLine="0"/>
        <w:textAlignment w:val="baseline"/>
        <w:rPr>
          <w:sz w:val="22"/>
          <w:szCs w:val="22"/>
        </w:rPr>
      </w:pPr>
      <w:r w:rsidRPr="00CD5F95">
        <w:rPr>
          <w:sz w:val="22"/>
          <w:szCs w:val="22"/>
        </w:rPr>
        <w:t>артериальное кровотечение;</w:t>
      </w:r>
    </w:p>
    <w:p w:rsidR="00F655DE" w:rsidRPr="00CD5F95" w:rsidRDefault="00F655DE" w:rsidP="00F655DE">
      <w:pPr>
        <w:numPr>
          <w:ilvl w:val="0"/>
          <w:numId w:val="75"/>
        </w:numPr>
        <w:tabs>
          <w:tab w:val="left" w:pos="284"/>
        </w:tabs>
        <w:autoSpaceDE/>
        <w:autoSpaceDN/>
        <w:spacing w:line="216" w:lineRule="auto"/>
        <w:ind w:left="0" w:firstLine="0"/>
        <w:textAlignment w:val="baseline"/>
        <w:rPr>
          <w:sz w:val="22"/>
          <w:szCs w:val="22"/>
        </w:rPr>
      </w:pPr>
      <w:r w:rsidRPr="00CD5F95">
        <w:rPr>
          <w:sz w:val="22"/>
          <w:szCs w:val="22"/>
        </w:rPr>
        <w:t xml:space="preserve">венозное кровотечение; </w:t>
      </w:r>
    </w:p>
    <w:p w:rsidR="00F655DE" w:rsidRPr="00CD5F95" w:rsidRDefault="00F655DE" w:rsidP="00F655DE">
      <w:pPr>
        <w:numPr>
          <w:ilvl w:val="0"/>
          <w:numId w:val="75"/>
        </w:numPr>
        <w:tabs>
          <w:tab w:val="left" w:pos="284"/>
        </w:tabs>
        <w:autoSpaceDE/>
        <w:autoSpaceDN/>
        <w:spacing w:line="216" w:lineRule="auto"/>
        <w:ind w:left="0" w:firstLine="0"/>
        <w:textAlignment w:val="baseline"/>
        <w:rPr>
          <w:sz w:val="22"/>
          <w:szCs w:val="22"/>
        </w:rPr>
      </w:pPr>
      <w:r w:rsidRPr="00CD5F95">
        <w:rPr>
          <w:sz w:val="22"/>
          <w:szCs w:val="22"/>
        </w:rPr>
        <w:t xml:space="preserve">капиллярное кровотечение; </w:t>
      </w:r>
    </w:p>
    <w:p w:rsidR="00F655DE" w:rsidRPr="00CD5F95" w:rsidRDefault="00F655DE" w:rsidP="00F655DE">
      <w:pPr>
        <w:numPr>
          <w:ilvl w:val="0"/>
          <w:numId w:val="75"/>
        </w:numPr>
        <w:tabs>
          <w:tab w:val="left" w:pos="284"/>
        </w:tabs>
        <w:autoSpaceDE/>
        <w:autoSpaceDN/>
        <w:spacing w:line="216" w:lineRule="auto"/>
        <w:ind w:left="0" w:firstLine="0"/>
        <w:textAlignment w:val="baseline"/>
        <w:rPr>
          <w:sz w:val="22"/>
          <w:szCs w:val="22"/>
        </w:rPr>
      </w:pPr>
      <w:r w:rsidRPr="00CD5F95">
        <w:rPr>
          <w:sz w:val="22"/>
          <w:szCs w:val="22"/>
        </w:rPr>
        <w:t xml:space="preserve">паренхиматозное кровотечение. </w:t>
      </w:r>
    </w:p>
    <w:p w:rsidR="00F655DE" w:rsidRPr="00CD5F95" w:rsidRDefault="00F655DE" w:rsidP="00F655DE">
      <w:pPr>
        <w:tabs>
          <w:tab w:val="left" w:pos="284"/>
        </w:tabs>
        <w:spacing w:line="216" w:lineRule="auto"/>
        <w:ind w:firstLine="0"/>
        <w:rPr>
          <w:sz w:val="22"/>
          <w:szCs w:val="22"/>
        </w:rPr>
      </w:pPr>
      <w:r w:rsidRPr="00CD5F95">
        <w:rPr>
          <w:sz w:val="22"/>
          <w:szCs w:val="22"/>
        </w:rPr>
        <w:t>4. К закрытым повреждениям опроно-двигательного аппарата относят:</w:t>
      </w:r>
    </w:p>
    <w:p w:rsidR="00F655DE" w:rsidRPr="00CD5F95" w:rsidRDefault="00F655DE" w:rsidP="00F655DE">
      <w:pPr>
        <w:numPr>
          <w:ilvl w:val="0"/>
          <w:numId w:val="72"/>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 xml:space="preserve">ушибы; </w:t>
      </w:r>
    </w:p>
    <w:p w:rsidR="00F655DE" w:rsidRPr="00CD5F95" w:rsidRDefault="00F655DE" w:rsidP="00F655DE">
      <w:pPr>
        <w:numPr>
          <w:ilvl w:val="0"/>
          <w:numId w:val="72"/>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 xml:space="preserve">растяжения; </w:t>
      </w:r>
    </w:p>
    <w:p w:rsidR="00F655DE" w:rsidRPr="00CD5F95" w:rsidRDefault="00F655DE" w:rsidP="00F655DE">
      <w:pPr>
        <w:numPr>
          <w:ilvl w:val="0"/>
          <w:numId w:val="72"/>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 xml:space="preserve">раны; </w:t>
      </w:r>
    </w:p>
    <w:p w:rsidR="00F655DE" w:rsidRPr="00CD5F95" w:rsidRDefault="00F655DE" w:rsidP="00F655DE">
      <w:pPr>
        <w:numPr>
          <w:ilvl w:val="0"/>
          <w:numId w:val="72"/>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переломы костей с кровотечением.</w:t>
      </w:r>
    </w:p>
    <w:p w:rsidR="00F655DE" w:rsidRPr="00CD5F95" w:rsidRDefault="00F655DE" w:rsidP="00F655DE">
      <w:pPr>
        <w:tabs>
          <w:tab w:val="left" w:pos="284"/>
        </w:tabs>
        <w:spacing w:line="216" w:lineRule="auto"/>
        <w:ind w:right="-5" w:firstLine="0"/>
        <w:rPr>
          <w:sz w:val="22"/>
          <w:szCs w:val="22"/>
        </w:rPr>
      </w:pPr>
      <w:r w:rsidRPr="00CD5F95">
        <w:rPr>
          <w:sz w:val="22"/>
          <w:szCs w:val="22"/>
        </w:rPr>
        <w:t>5. Ведущими факторами развития травматического шока являются …</w:t>
      </w:r>
    </w:p>
    <w:p w:rsidR="00F655DE" w:rsidRPr="00CD5F95" w:rsidRDefault="00F655DE" w:rsidP="00F655DE">
      <w:pPr>
        <w:widowControl/>
        <w:numPr>
          <w:ilvl w:val="0"/>
          <w:numId w:val="81"/>
        </w:numPr>
        <w:tabs>
          <w:tab w:val="left" w:pos="284"/>
          <w:tab w:val="left" w:pos="540"/>
        </w:tabs>
        <w:autoSpaceDE/>
        <w:autoSpaceDN/>
        <w:adjustRightInd/>
        <w:spacing w:line="216" w:lineRule="auto"/>
        <w:ind w:left="0" w:right="-5" w:firstLine="0"/>
        <w:jc w:val="left"/>
        <w:rPr>
          <w:sz w:val="22"/>
          <w:szCs w:val="22"/>
        </w:rPr>
      </w:pPr>
      <w:r w:rsidRPr="00CD5F95">
        <w:rPr>
          <w:sz w:val="22"/>
          <w:szCs w:val="22"/>
        </w:rPr>
        <w:t>переутомление, охлаждение тела;</w:t>
      </w:r>
    </w:p>
    <w:p w:rsidR="00F655DE" w:rsidRPr="00CD5F95" w:rsidRDefault="00F655DE" w:rsidP="00F655DE">
      <w:pPr>
        <w:widowControl/>
        <w:numPr>
          <w:ilvl w:val="0"/>
          <w:numId w:val="81"/>
        </w:numPr>
        <w:tabs>
          <w:tab w:val="left" w:pos="284"/>
          <w:tab w:val="left" w:pos="540"/>
        </w:tabs>
        <w:autoSpaceDE/>
        <w:autoSpaceDN/>
        <w:adjustRightInd/>
        <w:spacing w:line="216" w:lineRule="auto"/>
        <w:ind w:left="0" w:right="-5" w:firstLine="0"/>
        <w:jc w:val="left"/>
        <w:rPr>
          <w:sz w:val="22"/>
          <w:szCs w:val="22"/>
        </w:rPr>
      </w:pPr>
      <w:r w:rsidRPr="00CD5F95">
        <w:rPr>
          <w:sz w:val="22"/>
          <w:szCs w:val="22"/>
        </w:rPr>
        <w:t>боль и кровопотеря;</w:t>
      </w:r>
    </w:p>
    <w:p w:rsidR="00F655DE" w:rsidRPr="00CD5F95" w:rsidRDefault="00F655DE" w:rsidP="00F655DE">
      <w:pPr>
        <w:widowControl/>
        <w:numPr>
          <w:ilvl w:val="0"/>
          <w:numId w:val="81"/>
        </w:numPr>
        <w:tabs>
          <w:tab w:val="left" w:pos="284"/>
          <w:tab w:val="left" w:pos="540"/>
        </w:tabs>
        <w:autoSpaceDE/>
        <w:autoSpaceDN/>
        <w:adjustRightInd/>
        <w:spacing w:line="216" w:lineRule="auto"/>
        <w:ind w:left="0" w:right="-5" w:firstLine="0"/>
        <w:jc w:val="left"/>
        <w:rPr>
          <w:sz w:val="22"/>
          <w:szCs w:val="22"/>
        </w:rPr>
      </w:pPr>
      <w:r w:rsidRPr="00CD5F95">
        <w:rPr>
          <w:sz w:val="22"/>
          <w:szCs w:val="22"/>
        </w:rPr>
        <w:t>голод и психоэмоцианальный адаптационный ресурс напряжения;</w:t>
      </w:r>
    </w:p>
    <w:p w:rsidR="00F655DE" w:rsidRPr="00CD5F95" w:rsidRDefault="00F655DE" w:rsidP="00F655DE">
      <w:pPr>
        <w:widowControl/>
        <w:numPr>
          <w:ilvl w:val="0"/>
          <w:numId w:val="81"/>
        </w:numPr>
        <w:tabs>
          <w:tab w:val="left" w:pos="284"/>
          <w:tab w:val="left" w:pos="540"/>
        </w:tabs>
        <w:autoSpaceDE/>
        <w:autoSpaceDN/>
        <w:adjustRightInd/>
        <w:spacing w:line="216" w:lineRule="auto"/>
        <w:ind w:left="0" w:right="-5" w:firstLine="0"/>
        <w:jc w:val="left"/>
        <w:rPr>
          <w:sz w:val="22"/>
          <w:szCs w:val="22"/>
        </w:rPr>
      </w:pPr>
      <w:r w:rsidRPr="00CD5F95">
        <w:rPr>
          <w:sz w:val="22"/>
          <w:szCs w:val="22"/>
        </w:rPr>
        <w:t>снижение иммунитета.</w:t>
      </w:r>
    </w:p>
    <w:p w:rsidR="00F655DE" w:rsidRPr="00CD5F95" w:rsidRDefault="00F655DE" w:rsidP="00F655DE">
      <w:pPr>
        <w:tabs>
          <w:tab w:val="left" w:pos="284"/>
        </w:tabs>
        <w:spacing w:line="216" w:lineRule="auto"/>
        <w:ind w:firstLine="0"/>
        <w:rPr>
          <w:sz w:val="22"/>
          <w:szCs w:val="22"/>
        </w:rPr>
      </w:pPr>
      <w:r w:rsidRPr="00CD5F95">
        <w:rPr>
          <w:sz w:val="22"/>
          <w:szCs w:val="22"/>
        </w:rPr>
        <w:t>6. Неотложная помощь при термическом ожоге</w:t>
      </w:r>
      <w:r w:rsidRPr="00CD5F95">
        <w:rPr>
          <w:sz w:val="22"/>
          <w:szCs w:val="22"/>
          <w:lang w:val="en-US"/>
        </w:rPr>
        <w:t>II</w:t>
      </w:r>
      <w:r w:rsidRPr="00CD5F95">
        <w:rPr>
          <w:sz w:val="22"/>
          <w:szCs w:val="22"/>
        </w:rPr>
        <w:t>-</w:t>
      </w:r>
      <w:r w:rsidRPr="00CD5F95">
        <w:rPr>
          <w:sz w:val="22"/>
          <w:szCs w:val="22"/>
          <w:lang w:val="en-US"/>
        </w:rPr>
        <w:t>III</w:t>
      </w:r>
      <w:r w:rsidRPr="00CD5F95">
        <w:rPr>
          <w:sz w:val="22"/>
          <w:szCs w:val="22"/>
        </w:rPr>
        <w:t xml:space="preserve"> степени включает в себя:</w:t>
      </w:r>
    </w:p>
    <w:p w:rsidR="00F655DE" w:rsidRPr="00CD5F95" w:rsidRDefault="00F655DE" w:rsidP="00F655DE">
      <w:pPr>
        <w:numPr>
          <w:ilvl w:val="0"/>
          <w:numId w:val="74"/>
        </w:numPr>
        <w:tabs>
          <w:tab w:val="left" w:pos="284"/>
        </w:tabs>
        <w:spacing w:line="216" w:lineRule="auto"/>
        <w:ind w:left="0" w:firstLine="0"/>
        <w:textAlignment w:val="baseline"/>
        <w:rPr>
          <w:sz w:val="22"/>
          <w:szCs w:val="22"/>
        </w:rPr>
      </w:pPr>
      <w:r w:rsidRPr="00CD5F95">
        <w:rPr>
          <w:sz w:val="22"/>
          <w:szCs w:val="22"/>
        </w:rPr>
        <w:t>наложение асептической повязки;</w:t>
      </w:r>
    </w:p>
    <w:p w:rsidR="00F655DE" w:rsidRPr="00CD5F95" w:rsidRDefault="00F655DE" w:rsidP="00F655DE">
      <w:pPr>
        <w:numPr>
          <w:ilvl w:val="0"/>
          <w:numId w:val="74"/>
        </w:numPr>
        <w:tabs>
          <w:tab w:val="left" w:pos="284"/>
        </w:tabs>
        <w:autoSpaceDE/>
        <w:autoSpaceDN/>
        <w:spacing w:line="216" w:lineRule="auto"/>
        <w:ind w:left="0" w:firstLine="0"/>
        <w:textAlignment w:val="baseline"/>
        <w:rPr>
          <w:sz w:val="22"/>
          <w:szCs w:val="22"/>
        </w:rPr>
      </w:pPr>
      <w:r w:rsidRPr="00CD5F95">
        <w:rPr>
          <w:sz w:val="22"/>
          <w:szCs w:val="22"/>
        </w:rPr>
        <w:t>прокол стерильным инструментом эпидермальных пузырей;</w:t>
      </w:r>
    </w:p>
    <w:p w:rsidR="00F655DE" w:rsidRPr="00CD5F95" w:rsidRDefault="00F655DE" w:rsidP="00F655DE">
      <w:pPr>
        <w:numPr>
          <w:ilvl w:val="0"/>
          <w:numId w:val="74"/>
        </w:numPr>
        <w:tabs>
          <w:tab w:val="left" w:pos="284"/>
        </w:tabs>
        <w:autoSpaceDE/>
        <w:autoSpaceDN/>
        <w:spacing w:line="216" w:lineRule="auto"/>
        <w:ind w:left="0" w:firstLine="0"/>
        <w:textAlignment w:val="baseline"/>
        <w:rPr>
          <w:sz w:val="22"/>
          <w:szCs w:val="22"/>
        </w:rPr>
      </w:pPr>
      <w:r w:rsidRPr="00CD5F95">
        <w:rPr>
          <w:sz w:val="22"/>
          <w:szCs w:val="22"/>
        </w:rPr>
        <w:t>противошоковые мероприятия, обезболивание;</w:t>
      </w:r>
    </w:p>
    <w:p w:rsidR="00F655DE" w:rsidRPr="00CD5F95" w:rsidRDefault="00F655DE" w:rsidP="00F655DE">
      <w:pPr>
        <w:numPr>
          <w:ilvl w:val="0"/>
          <w:numId w:val="74"/>
        </w:numPr>
        <w:tabs>
          <w:tab w:val="left" w:pos="284"/>
        </w:tabs>
        <w:autoSpaceDE/>
        <w:autoSpaceDN/>
        <w:spacing w:line="216" w:lineRule="auto"/>
        <w:ind w:left="0" w:firstLine="0"/>
        <w:textAlignment w:val="baseline"/>
        <w:rPr>
          <w:sz w:val="22"/>
          <w:szCs w:val="22"/>
        </w:rPr>
      </w:pPr>
      <w:r w:rsidRPr="00CD5F95">
        <w:rPr>
          <w:sz w:val="22"/>
          <w:szCs w:val="22"/>
        </w:rPr>
        <w:t>проведение иммобилизации и транспортировка в травмопункт.</w:t>
      </w:r>
    </w:p>
    <w:p w:rsidR="00F655DE" w:rsidRPr="00CD5F95" w:rsidRDefault="00F655DE" w:rsidP="00F655DE">
      <w:pPr>
        <w:tabs>
          <w:tab w:val="left" w:pos="284"/>
        </w:tabs>
        <w:spacing w:line="216" w:lineRule="auto"/>
        <w:ind w:firstLine="0"/>
        <w:rPr>
          <w:sz w:val="22"/>
          <w:szCs w:val="22"/>
        </w:rPr>
      </w:pPr>
      <w:r w:rsidRPr="00CD5F95">
        <w:rPr>
          <w:sz w:val="22"/>
          <w:szCs w:val="22"/>
        </w:rPr>
        <w:t>7. Первая помощь при обмороке:</w:t>
      </w:r>
    </w:p>
    <w:p w:rsidR="00F655DE" w:rsidRPr="00CD5F95" w:rsidRDefault="00F655DE" w:rsidP="00F655DE">
      <w:pPr>
        <w:numPr>
          <w:ilvl w:val="0"/>
          <w:numId w:val="87"/>
        </w:numPr>
        <w:tabs>
          <w:tab w:val="left" w:pos="284"/>
        </w:tabs>
        <w:autoSpaceDE/>
        <w:autoSpaceDN/>
        <w:spacing w:line="216" w:lineRule="auto"/>
        <w:ind w:left="0" w:firstLine="0"/>
        <w:textAlignment w:val="baseline"/>
        <w:rPr>
          <w:sz w:val="22"/>
          <w:szCs w:val="22"/>
        </w:rPr>
      </w:pPr>
      <w:r w:rsidRPr="00CD5F95">
        <w:rPr>
          <w:sz w:val="22"/>
          <w:szCs w:val="22"/>
        </w:rPr>
        <w:t>уложить в горизонтальное положение без подушки с низкоопущенной головным и приподнятым ножным концом;</w:t>
      </w:r>
    </w:p>
    <w:p w:rsidR="00F655DE" w:rsidRPr="00CD5F95" w:rsidRDefault="00F655DE" w:rsidP="00F655DE">
      <w:pPr>
        <w:numPr>
          <w:ilvl w:val="0"/>
          <w:numId w:val="87"/>
        </w:numPr>
        <w:tabs>
          <w:tab w:val="left" w:pos="284"/>
        </w:tabs>
        <w:autoSpaceDE/>
        <w:autoSpaceDN/>
        <w:spacing w:line="216" w:lineRule="auto"/>
        <w:ind w:left="0" w:firstLine="0"/>
        <w:textAlignment w:val="baseline"/>
        <w:rPr>
          <w:sz w:val="22"/>
          <w:szCs w:val="22"/>
        </w:rPr>
      </w:pPr>
      <w:r w:rsidRPr="00CD5F95">
        <w:rPr>
          <w:sz w:val="22"/>
          <w:szCs w:val="22"/>
        </w:rPr>
        <w:t>обеспечить широкий доступ свежего воздуха;</w:t>
      </w:r>
    </w:p>
    <w:p w:rsidR="00F655DE" w:rsidRPr="00CD5F95" w:rsidRDefault="00F655DE" w:rsidP="00F655DE">
      <w:pPr>
        <w:numPr>
          <w:ilvl w:val="0"/>
          <w:numId w:val="87"/>
        </w:numPr>
        <w:tabs>
          <w:tab w:val="left" w:pos="284"/>
        </w:tabs>
        <w:autoSpaceDE/>
        <w:autoSpaceDN/>
        <w:spacing w:line="216" w:lineRule="auto"/>
        <w:ind w:left="0" w:firstLine="0"/>
        <w:textAlignment w:val="baseline"/>
        <w:rPr>
          <w:sz w:val="22"/>
          <w:szCs w:val="22"/>
        </w:rPr>
      </w:pPr>
      <w:r w:rsidRPr="00CD5F95">
        <w:rPr>
          <w:sz w:val="22"/>
          <w:szCs w:val="22"/>
        </w:rPr>
        <w:t xml:space="preserve">подносить к носу вату, смоченную нашатырным спиртом либо опрыснуть лицо холодной водой; </w:t>
      </w:r>
    </w:p>
    <w:p w:rsidR="00F655DE" w:rsidRPr="00CD5F95" w:rsidRDefault="00F655DE" w:rsidP="00F655DE">
      <w:pPr>
        <w:numPr>
          <w:ilvl w:val="0"/>
          <w:numId w:val="87"/>
        </w:numPr>
        <w:tabs>
          <w:tab w:val="left" w:pos="284"/>
        </w:tabs>
        <w:autoSpaceDE/>
        <w:autoSpaceDN/>
        <w:spacing w:line="216" w:lineRule="auto"/>
        <w:ind w:left="0" w:firstLine="0"/>
        <w:textAlignment w:val="baseline"/>
        <w:rPr>
          <w:sz w:val="22"/>
          <w:szCs w:val="22"/>
        </w:rPr>
      </w:pPr>
      <w:r w:rsidRPr="00CD5F95">
        <w:rPr>
          <w:sz w:val="22"/>
          <w:szCs w:val="22"/>
        </w:rPr>
        <w:t>приступить к непрямому массажу сердца.</w:t>
      </w:r>
    </w:p>
    <w:p w:rsidR="00F655DE" w:rsidRPr="00CD5F95" w:rsidRDefault="00F655DE" w:rsidP="00F655DE">
      <w:pPr>
        <w:tabs>
          <w:tab w:val="left" w:pos="284"/>
        </w:tabs>
        <w:spacing w:line="216" w:lineRule="auto"/>
        <w:ind w:right="-5" w:firstLine="0"/>
        <w:rPr>
          <w:sz w:val="22"/>
          <w:szCs w:val="22"/>
        </w:rPr>
      </w:pPr>
      <w:r w:rsidRPr="00CD5F95">
        <w:rPr>
          <w:sz w:val="22"/>
          <w:szCs w:val="22"/>
        </w:rPr>
        <w:t>8. Симптомами пищевого отравления являются …</w:t>
      </w:r>
    </w:p>
    <w:p w:rsidR="00F655DE" w:rsidRPr="00CD5F95" w:rsidRDefault="00F655DE" w:rsidP="00F655DE">
      <w:pPr>
        <w:widowControl/>
        <w:numPr>
          <w:ilvl w:val="0"/>
          <w:numId w:val="80"/>
        </w:numPr>
        <w:tabs>
          <w:tab w:val="left" w:pos="284"/>
          <w:tab w:val="left" w:pos="540"/>
        </w:tabs>
        <w:autoSpaceDE/>
        <w:autoSpaceDN/>
        <w:adjustRightInd/>
        <w:spacing w:line="216" w:lineRule="auto"/>
        <w:ind w:left="0" w:right="-5" w:firstLine="0"/>
        <w:jc w:val="left"/>
        <w:rPr>
          <w:sz w:val="22"/>
          <w:szCs w:val="22"/>
        </w:rPr>
      </w:pPr>
      <w:r w:rsidRPr="00CD5F95">
        <w:rPr>
          <w:sz w:val="22"/>
          <w:szCs w:val="22"/>
        </w:rPr>
        <w:t>боли в животе, отдающие в паховую область, тошнота, рвота, озноб;</w:t>
      </w:r>
    </w:p>
    <w:p w:rsidR="00F655DE" w:rsidRPr="00CD5F95" w:rsidRDefault="00F655DE" w:rsidP="00F655DE">
      <w:pPr>
        <w:widowControl/>
        <w:numPr>
          <w:ilvl w:val="0"/>
          <w:numId w:val="80"/>
        </w:numPr>
        <w:tabs>
          <w:tab w:val="left" w:pos="284"/>
          <w:tab w:val="left" w:pos="540"/>
        </w:tabs>
        <w:autoSpaceDE/>
        <w:autoSpaceDN/>
        <w:adjustRightInd/>
        <w:spacing w:line="216" w:lineRule="auto"/>
        <w:ind w:left="0" w:right="-5" w:firstLine="0"/>
        <w:jc w:val="left"/>
        <w:rPr>
          <w:sz w:val="22"/>
          <w:szCs w:val="22"/>
        </w:rPr>
      </w:pPr>
      <w:r w:rsidRPr="00CD5F95">
        <w:rPr>
          <w:sz w:val="22"/>
          <w:szCs w:val="22"/>
        </w:rPr>
        <w:t>чувство тяжести в животе, тошнота, рвота, слабость, лёгкий озноб;</w:t>
      </w:r>
    </w:p>
    <w:p w:rsidR="00F655DE" w:rsidRPr="00CD5F95" w:rsidRDefault="00F655DE" w:rsidP="00F655DE">
      <w:pPr>
        <w:widowControl/>
        <w:numPr>
          <w:ilvl w:val="0"/>
          <w:numId w:val="80"/>
        </w:numPr>
        <w:tabs>
          <w:tab w:val="left" w:pos="284"/>
          <w:tab w:val="left" w:pos="540"/>
        </w:tabs>
        <w:autoSpaceDE/>
        <w:autoSpaceDN/>
        <w:adjustRightInd/>
        <w:spacing w:line="216" w:lineRule="auto"/>
        <w:ind w:left="0" w:right="-180" w:firstLine="0"/>
        <w:jc w:val="left"/>
        <w:rPr>
          <w:sz w:val="22"/>
          <w:szCs w:val="22"/>
        </w:rPr>
      </w:pPr>
      <w:r w:rsidRPr="00CD5F95">
        <w:rPr>
          <w:sz w:val="22"/>
          <w:szCs w:val="22"/>
        </w:rPr>
        <w:t>тошнота, головная боль, потливость, повышение АД;</w:t>
      </w:r>
    </w:p>
    <w:p w:rsidR="00F655DE" w:rsidRPr="00CD5F95" w:rsidRDefault="00F655DE" w:rsidP="00F655DE">
      <w:pPr>
        <w:widowControl/>
        <w:numPr>
          <w:ilvl w:val="0"/>
          <w:numId w:val="80"/>
        </w:numPr>
        <w:tabs>
          <w:tab w:val="left" w:pos="284"/>
          <w:tab w:val="left" w:pos="540"/>
        </w:tabs>
        <w:autoSpaceDE/>
        <w:autoSpaceDN/>
        <w:adjustRightInd/>
        <w:spacing w:line="216" w:lineRule="auto"/>
        <w:ind w:left="0" w:right="-5" w:firstLine="0"/>
        <w:jc w:val="left"/>
        <w:rPr>
          <w:sz w:val="22"/>
          <w:szCs w:val="22"/>
        </w:rPr>
      </w:pPr>
      <w:r w:rsidRPr="00CD5F95">
        <w:rPr>
          <w:sz w:val="22"/>
          <w:szCs w:val="22"/>
        </w:rPr>
        <w:t>боли в животе, жидкий стул со слизью и прожилками крови, озноб.</w:t>
      </w:r>
    </w:p>
    <w:p w:rsidR="00F655DE" w:rsidRPr="00CD5F95" w:rsidRDefault="00F655DE" w:rsidP="00F655DE">
      <w:pPr>
        <w:tabs>
          <w:tab w:val="left" w:pos="284"/>
        </w:tabs>
        <w:spacing w:line="216" w:lineRule="auto"/>
        <w:ind w:firstLine="0"/>
        <w:rPr>
          <w:sz w:val="22"/>
          <w:szCs w:val="22"/>
        </w:rPr>
      </w:pPr>
      <w:r w:rsidRPr="00CD5F95">
        <w:rPr>
          <w:sz w:val="22"/>
          <w:szCs w:val="22"/>
        </w:rPr>
        <w:t>9. Неотложная помощь при вывихе включает в себя:</w:t>
      </w:r>
    </w:p>
    <w:p w:rsidR="00F655DE" w:rsidRPr="00CD5F95" w:rsidRDefault="00F655DE" w:rsidP="00F655DE">
      <w:pPr>
        <w:numPr>
          <w:ilvl w:val="1"/>
          <w:numId w:val="80"/>
        </w:numPr>
        <w:tabs>
          <w:tab w:val="clear" w:pos="340"/>
          <w:tab w:val="left" w:pos="284"/>
        </w:tabs>
        <w:spacing w:line="216" w:lineRule="auto"/>
        <w:ind w:left="0" w:firstLine="0"/>
        <w:textAlignment w:val="baseline"/>
        <w:rPr>
          <w:sz w:val="22"/>
          <w:szCs w:val="22"/>
        </w:rPr>
      </w:pPr>
      <w:r w:rsidRPr="00CD5F95">
        <w:rPr>
          <w:sz w:val="22"/>
          <w:szCs w:val="22"/>
        </w:rPr>
        <w:t>холод;</w:t>
      </w:r>
    </w:p>
    <w:p w:rsidR="00F655DE" w:rsidRPr="00CD5F95" w:rsidRDefault="00F655DE" w:rsidP="00F655DE">
      <w:pPr>
        <w:numPr>
          <w:ilvl w:val="1"/>
          <w:numId w:val="80"/>
        </w:numPr>
        <w:tabs>
          <w:tab w:val="clear" w:pos="340"/>
          <w:tab w:val="left" w:pos="284"/>
        </w:tabs>
        <w:spacing w:line="216" w:lineRule="auto"/>
        <w:ind w:left="0" w:firstLine="0"/>
        <w:textAlignment w:val="baseline"/>
        <w:rPr>
          <w:sz w:val="22"/>
          <w:szCs w:val="22"/>
        </w:rPr>
      </w:pPr>
      <w:r w:rsidRPr="00CD5F95">
        <w:rPr>
          <w:sz w:val="22"/>
          <w:szCs w:val="22"/>
        </w:rPr>
        <w:t>обезболивание;</w:t>
      </w:r>
    </w:p>
    <w:p w:rsidR="00F655DE" w:rsidRPr="00CD5F95" w:rsidRDefault="00F655DE" w:rsidP="00F655DE">
      <w:pPr>
        <w:numPr>
          <w:ilvl w:val="1"/>
          <w:numId w:val="80"/>
        </w:numPr>
        <w:tabs>
          <w:tab w:val="clear" w:pos="340"/>
          <w:tab w:val="left" w:pos="284"/>
        </w:tabs>
        <w:spacing w:line="216" w:lineRule="auto"/>
        <w:ind w:left="0" w:firstLine="0"/>
        <w:textAlignment w:val="baseline"/>
        <w:rPr>
          <w:sz w:val="22"/>
          <w:szCs w:val="22"/>
        </w:rPr>
      </w:pPr>
      <w:r w:rsidRPr="00CD5F95">
        <w:rPr>
          <w:sz w:val="22"/>
          <w:szCs w:val="22"/>
        </w:rPr>
        <w:t>вправление вывиха резким движением к периферии конечности;</w:t>
      </w:r>
    </w:p>
    <w:p w:rsidR="00F655DE" w:rsidRPr="00CD5F95" w:rsidRDefault="00F655DE" w:rsidP="00F655DE">
      <w:pPr>
        <w:numPr>
          <w:ilvl w:val="1"/>
          <w:numId w:val="80"/>
        </w:numPr>
        <w:tabs>
          <w:tab w:val="clear" w:pos="340"/>
          <w:tab w:val="left" w:pos="284"/>
        </w:tabs>
        <w:spacing w:line="216" w:lineRule="auto"/>
        <w:ind w:left="0" w:firstLine="0"/>
        <w:textAlignment w:val="baseline"/>
        <w:rPr>
          <w:sz w:val="22"/>
          <w:szCs w:val="22"/>
        </w:rPr>
      </w:pPr>
      <w:r w:rsidRPr="00CD5F95">
        <w:rPr>
          <w:sz w:val="22"/>
          <w:szCs w:val="22"/>
        </w:rPr>
        <w:t>иммобилизацию конечности.</w:t>
      </w:r>
    </w:p>
    <w:p w:rsidR="00F655DE" w:rsidRPr="00CD5F95" w:rsidRDefault="00F655DE" w:rsidP="00F655DE">
      <w:pPr>
        <w:tabs>
          <w:tab w:val="left" w:pos="284"/>
        </w:tabs>
        <w:spacing w:line="216" w:lineRule="auto"/>
        <w:ind w:firstLine="0"/>
        <w:rPr>
          <w:sz w:val="22"/>
          <w:szCs w:val="22"/>
        </w:rPr>
      </w:pPr>
      <w:r w:rsidRPr="00CD5F95">
        <w:rPr>
          <w:sz w:val="22"/>
          <w:szCs w:val="22"/>
        </w:rPr>
        <w:t>10. Неотложная помощь при закрытом переломе кости включает в себя:</w:t>
      </w:r>
    </w:p>
    <w:p w:rsidR="00F655DE" w:rsidRPr="00CD5F95" w:rsidRDefault="00F655DE" w:rsidP="00F655DE">
      <w:pPr>
        <w:numPr>
          <w:ilvl w:val="0"/>
          <w:numId w:val="73"/>
        </w:numPr>
        <w:tabs>
          <w:tab w:val="clear" w:pos="397"/>
          <w:tab w:val="left" w:pos="284"/>
          <w:tab w:val="num" w:pos="900"/>
        </w:tabs>
        <w:spacing w:line="216" w:lineRule="auto"/>
        <w:ind w:left="0" w:firstLine="0"/>
        <w:textAlignment w:val="baseline"/>
        <w:rPr>
          <w:sz w:val="22"/>
          <w:szCs w:val="22"/>
        </w:rPr>
      </w:pPr>
      <w:r w:rsidRPr="00CD5F95">
        <w:rPr>
          <w:sz w:val="22"/>
          <w:szCs w:val="22"/>
        </w:rPr>
        <w:t>иммобилизацию;</w:t>
      </w:r>
    </w:p>
    <w:p w:rsidR="00F655DE" w:rsidRPr="00CD5F95" w:rsidRDefault="00F655DE" w:rsidP="00F655DE">
      <w:pPr>
        <w:numPr>
          <w:ilvl w:val="0"/>
          <w:numId w:val="73"/>
        </w:numPr>
        <w:tabs>
          <w:tab w:val="clear" w:pos="397"/>
          <w:tab w:val="left" w:pos="284"/>
          <w:tab w:val="num" w:pos="900"/>
        </w:tabs>
        <w:spacing w:line="216" w:lineRule="auto"/>
        <w:ind w:left="0" w:firstLine="0"/>
        <w:textAlignment w:val="baseline"/>
        <w:rPr>
          <w:sz w:val="22"/>
          <w:szCs w:val="22"/>
        </w:rPr>
      </w:pPr>
      <w:r w:rsidRPr="00CD5F95">
        <w:rPr>
          <w:sz w:val="22"/>
          <w:szCs w:val="22"/>
        </w:rPr>
        <w:t>обработку антисептиком;</w:t>
      </w:r>
    </w:p>
    <w:p w:rsidR="00F655DE" w:rsidRPr="00CD5F95" w:rsidRDefault="00F655DE" w:rsidP="00F655DE">
      <w:pPr>
        <w:numPr>
          <w:ilvl w:val="0"/>
          <w:numId w:val="73"/>
        </w:numPr>
        <w:tabs>
          <w:tab w:val="clear" w:pos="397"/>
          <w:tab w:val="left" w:pos="284"/>
          <w:tab w:val="num" w:pos="900"/>
        </w:tabs>
        <w:spacing w:line="216" w:lineRule="auto"/>
        <w:ind w:left="0" w:firstLine="0"/>
        <w:textAlignment w:val="baseline"/>
        <w:rPr>
          <w:sz w:val="22"/>
          <w:szCs w:val="22"/>
        </w:rPr>
      </w:pPr>
      <w:r w:rsidRPr="00CD5F95">
        <w:rPr>
          <w:sz w:val="22"/>
          <w:szCs w:val="22"/>
        </w:rPr>
        <w:t>наложение окклюзионной повязки;</w:t>
      </w:r>
    </w:p>
    <w:p w:rsidR="00F655DE" w:rsidRPr="00CD5F95" w:rsidRDefault="00F655DE" w:rsidP="00F655DE">
      <w:pPr>
        <w:numPr>
          <w:ilvl w:val="0"/>
          <w:numId w:val="73"/>
        </w:numPr>
        <w:tabs>
          <w:tab w:val="clear" w:pos="397"/>
          <w:tab w:val="left" w:pos="284"/>
          <w:tab w:val="num" w:pos="900"/>
        </w:tabs>
        <w:spacing w:line="216" w:lineRule="auto"/>
        <w:ind w:left="0" w:firstLine="0"/>
        <w:textAlignment w:val="baseline"/>
        <w:rPr>
          <w:sz w:val="22"/>
          <w:szCs w:val="22"/>
        </w:rPr>
      </w:pPr>
      <w:r w:rsidRPr="00CD5F95">
        <w:rPr>
          <w:sz w:val="22"/>
          <w:szCs w:val="22"/>
        </w:rPr>
        <w:lastRenderedPageBreak/>
        <w:t>противошоковые мероприятия.</w:t>
      </w:r>
    </w:p>
    <w:p w:rsidR="00F655DE" w:rsidRPr="00CD5F95" w:rsidRDefault="00F655DE" w:rsidP="00F655DE">
      <w:pPr>
        <w:tabs>
          <w:tab w:val="left" w:pos="284"/>
        </w:tabs>
        <w:spacing w:line="216" w:lineRule="auto"/>
        <w:ind w:firstLine="0"/>
        <w:rPr>
          <w:sz w:val="22"/>
          <w:szCs w:val="22"/>
        </w:rPr>
      </w:pPr>
      <w:r w:rsidRPr="00CD5F95">
        <w:rPr>
          <w:sz w:val="22"/>
          <w:szCs w:val="22"/>
        </w:rPr>
        <w:t xml:space="preserve">11. Причинами остановки сердца являются: </w:t>
      </w:r>
    </w:p>
    <w:p w:rsidR="00F655DE" w:rsidRPr="00CD5F95" w:rsidRDefault="00F655DE" w:rsidP="00F655DE">
      <w:pPr>
        <w:numPr>
          <w:ilvl w:val="0"/>
          <w:numId w:val="70"/>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нарушение коронарного кровообращения;</w:t>
      </w:r>
    </w:p>
    <w:p w:rsidR="00F655DE" w:rsidRPr="00CD5F95" w:rsidRDefault="00F655DE" w:rsidP="00F655DE">
      <w:pPr>
        <w:numPr>
          <w:ilvl w:val="0"/>
          <w:numId w:val="70"/>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тяжелые нарушения дыхания;</w:t>
      </w:r>
    </w:p>
    <w:p w:rsidR="00F655DE" w:rsidRPr="00CD5F95" w:rsidRDefault="00F655DE" w:rsidP="00F655DE">
      <w:pPr>
        <w:numPr>
          <w:ilvl w:val="0"/>
          <w:numId w:val="70"/>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 xml:space="preserve">повреждение центральных механизмов регуляции дыхания; </w:t>
      </w:r>
    </w:p>
    <w:p w:rsidR="00F655DE" w:rsidRPr="00CD5F95" w:rsidRDefault="00F655DE" w:rsidP="00F655DE">
      <w:pPr>
        <w:numPr>
          <w:ilvl w:val="0"/>
          <w:numId w:val="70"/>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шок, травма, массивная кровопотеря.</w:t>
      </w:r>
    </w:p>
    <w:p w:rsidR="00F655DE" w:rsidRPr="00CD5F95" w:rsidRDefault="00F655DE" w:rsidP="00F655DE">
      <w:pPr>
        <w:tabs>
          <w:tab w:val="left" w:pos="284"/>
        </w:tabs>
        <w:spacing w:line="216" w:lineRule="auto"/>
        <w:ind w:firstLine="0"/>
        <w:rPr>
          <w:sz w:val="22"/>
          <w:szCs w:val="22"/>
        </w:rPr>
      </w:pPr>
      <w:r w:rsidRPr="00CD5F95">
        <w:rPr>
          <w:sz w:val="22"/>
          <w:szCs w:val="22"/>
        </w:rPr>
        <w:t>12. Определите степень шока, если у пострадавшего АД снижается до 90 —100 мм рт. ст., пульс учащен, усиливается бледность кожных покровов, периферические вены спавшиеся.</w:t>
      </w:r>
    </w:p>
    <w:p w:rsidR="00F655DE" w:rsidRPr="00CD5F95" w:rsidRDefault="00F655DE" w:rsidP="00F655DE">
      <w:pPr>
        <w:numPr>
          <w:ilvl w:val="0"/>
          <w:numId w:val="71"/>
        </w:numPr>
        <w:tabs>
          <w:tab w:val="clear" w:pos="340"/>
          <w:tab w:val="left" w:pos="284"/>
          <w:tab w:val="num" w:pos="900"/>
        </w:tabs>
        <w:autoSpaceDE/>
        <w:autoSpaceDN/>
        <w:spacing w:line="216" w:lineRule="auto"/>
        <w:ind w:left="0" w:firstLine="0"/>
        <w:textAlignment w:val="baseline"/>
        <w:rPr>
          <w:sz w:val="22"/>
          <w:szCs w:val="22"/>
        </w:rPr>
      </w:pPr>
      <w:r w:rsidRPr="00CD5F95">
        <w:rPr>
          <w:sz w:val="22"/>
          <w:szCs w:val="22"/>
        </w:rPr>
        <w:t>шок I степени;</w:t>
      </w:r>
    </w:p>
    <w:p w:rsidR="00F655DE" w:rsidRPr="00CD5F95" w:rsidRDefault="00F655DE" w:rsidP="00F655DE">
      <w:pPr>
        <w:numPr>
          <w:ilvl w:val="0"/>
          <w:numId w:val="71"/>
        </w:numPr>
        <w:tabs>
          <w:tab w:val="clear" w:pos="340"/>
          <w:tab w:val="left" w:pos="284"/>
          <w:tab w:val="num" w:pos="900"/>
        </w:tabs>
        <w:autoSpaceDE/>
        <w:autoSpaceDN/>
        <w:spacing w:line="216" w:lineRule="auto"/>
        <w:ind w:left="0" w:firstLine="0"/>
        <w:textAlignment w:val="baseline"/>
        <w:rPr>
          <w:sz w:val="22"/>
          <w:szCs w:val="22"/>
        </w:rPr>
      </w:pPr>
      <w:r w:rsidRPr="00CD5F95">
        <w:rPr>
          <w:sz w:val="22"/>
          <w:szCs w:val="22"/>
        </w:rPr>
        <w:t>шок II степени;</w:t>
      </w:r>
    </w:p>
    <w:p w:rsidR="00F655DE" w:rsidRPr="00CD5F95" w:rsidRDefault="00F655DE" w:rsidP="00F655DE">
      <w:pPr>
        <w:numPr>
          <w:ilvl w:val="0"/>
          <w:numId w:val="71"/>
        </w:numPr>
        <w:tabs>
          <w:tab w:val="clear" w:pos="340"/>
          <w:tab w:val="left" w:pos="284"/>
          <w:tab w:val="num" w:pos="900"/>
        </w:tabs>
        <w:autoSpaceDE/>
        <w:autoSpaceDN/>
        <w:spacing w:line="216" w:lineRule="auto"/>
        <w:ind w:left="0" w:firstLine="0"/>
        <w:textAlignment w:val="baseline"/>
        <w:rPr>
          <w:sz w:val="22"/>
          <w:szCs w:val="22"/>
        </w:rPr>
      </w:pPr>
      <w:r w:rsidRPr="00CD5F95">
        <w:rPr>
          <w:sz w:val="22"/>
          <w:szCs w:val="22"/>
        </w:rPr>
        <w:t>шок III степени;</w:t>
      </w:r>
    </w:p>
    <w:p w:rsidR="00F655DE" w:rsidRPr="00CD5F95" w:rsidRDefault="00F655DE" w:rsidP="00F655DE">
      <w:pPr>
        <w:numPr>
          <w:ilvl w:val="0"/>
          <w:numId w:val="71"/>
        </w:numPr>
        <w:tabs>
          <w:tab w:val="clear" w:pos="340"/>
          <w:tab w:val="left" w:pos="284"/>
          <w:tab w:val="num" w:pos="900"/>
        </w:tabs>
        <w:autoSpaceDE/>
        <w:autoSpaceDN/>
        <w:spacing w:line="216" w:lineRule="auto"/>
        <w:ind w:left="0" w:firstLine="0"/>
        <w:textAlignment w:val="baseline"/>
        <w:rPr>
          <w:sz w:val="22"/>
          <w:szCs w:val="22"/>
        </w:rPr>
      </w:pPr>
      <w:r w:rsidRPr="00CD5F95">
        <w:rPr>
          <w:sz w:val="22"/>
          <w:szCs w:val="22"/>
        </w:rPr>
        <w:t>шок IV степени;</w:t>
      </w:r>
    </w:p>
    <w:p w:rsidR="00F655DE" w:rsidRPr="00CD5F95" w:rsidRDefault="00F655DE" w:rsidP="00F655DE">
      <w:pPr>
        <w:tabs>
          <w:tab w:val="left" w:pos="284"/>
        </w:tabs>
        <w:spacing w:line="216" w:lineRule="auto"/>
        <w:ind w:firstLine="0"/>
        <w:rPr>
          <w:sz w:val="22"/>
          <w:szCs w:val="22"/>
        </w:rPr>
      </w:pPr>
      <w:r w:rsidRPr="00CD5F95">
        <w:rPr>
          <w:sz w:val="22"/>
          <w:szCs w:val="22"/>
        </w:rPr>
        <w:t>13. Неотложная помощь при проникающих ранениях живота включает в себя:</w:t>
      </w:r>
    </w:p>
    <w:p w:rsidR="00F655DE" w:rsidRPr="00CD5F95" w:rsidRDefault="00F655DE" w:rsidP="00F655DE">
      <w:pPr>
        <w:numPr>
          <w:ilvl w:val="0"/>
          <w:numId w:val="76"/>
        </w:numPr>
        <w:tabs>
          <w:tab w:val="left" w:pos="284"/>
        </w:tabs>
        <w:spacing w:line="216" w:lineRule="auto"/>
        <w:ind w:left="0" w:firstLine="0"/>
        <w:textAlignment w:val="baseline"/>
        <w:rPr>
          <w:sz w:val="22"/>
          <w:szCs w:val="22"/>
        </w:rPr>
      </w:pPr>
      <w:r w:rsidRPr="00CD5F95">
        <w:rPr>
          <w:sz w:val="22"/>
          <w:szCs w:val="22"/>
        </w:rPr>
        <w:t>обезболивание;</w:t>
      </w:r>
    </w:p>
    <w:p w:rsidR="00F655DE" w:rsidRPr="00CD5F95" w:rsidRDefault="00F655DE" w:rsidP="00F655DE">
      <w:pPr>
        <w:numPr>
          <w:ilvl w:val="0"/>
          <w:numId w:val="76"/>
        </w:numPr>
        <w:tabs>
          <w:tab w:val="left" w:pos="284"/>
        </w:tabs>
        <w:spacing w:line="216" w:lineRule="auto"/>
        <w:ind w:left="0" w:firstLine="0"/>
        <w:textAlignment w:val="baseline"/>
        <w:rPr>
          <w:sz w:val="22"/>
          <w:szCs w:val="22"/>
        </w:rPr>
      </w:pPr>
      <w:r w:rsidRPr="00CD5F95">
        <w:rPr>
          <w:sz w:val="22"/>
          <w:szCs w:val="22"/>
        </w:rPr>
        <w:t>наложение жгута или тугой давящей повязки;</w:t>
      </w:r>
    </w:p>
    <w:p w:rsidR="00F655DE" w:rsidRPr="00CD5F95" w:rsidRDefault="00F655DE" w:rsidP="00F655DE">
      <w:pPr>
        <w:numPr>
          <w:ilvl w:val="0"/>
          <w:numId w:val="76"/>
        </w:numPr>
        <w:tabs>
          <w:tab w:val="left" w:pos="284"/>
        </w:tabs>
        <w:spacing w:line="216" w:lineRule="auto"/>
        <w:ind w:left="0" w:firstLine="0"/>
        <w:textAlignment w:val="baseline"/>
        <w:rPr>
          <w:sz w:val="22"/>
          <w:szCs w:val="22"/>
        </w:rPr>
      </w:pPr>
      <w:r w:rsidRPr="00CD5F95">
        <w:rPr>
          <w:sz w:val="22"/>
          <w:szCs w:val="22"/>
        </w:rPr>
        <w:t>вправление выпавших органов;</w:t>
      </w:r>
    </w:p>
    <w:p w:rsidR="00F655DE" w:rsidRPr="00CD5F95" w:rsidRDefault="00F655DE" w:rsidP="00F655DE">
      <w:pPr>
        <w:numPr>
          <w:ilvl w:val="0"/>
          <w:numId w:val="76"/>
        </w:numPr>
        <w:tabs>
          <w:tab w:val="left" w:pos="284"/>
        </w:tabs>
        <w:spacing w:line="216" w:lineRule="auto"/>
        <w:ind w:left="0" w:firstLine="0"/>
        <w:textAlignment w:val="baseline"/>
        <w:rPr>
          <w:sz w:val="22"/>
          <w:szCs w:val="22"/>
        </w:rPr>
      </w:pPr>
      <w:r w:rsidRPr="00CD5F95">
        <w:rPr>
          <w:sz w:val="22"/>
          <w:szCs w:val="22"/>
        </w:rPr>
        <w:t>наложение стерильной повязки, холод.</w:t>
      </w:r>
    </w:p>
    <w:p w:rsidR="00F655DE" w:rsidRPr="00CD5F95" w:rsidRDefault="00F655DE" w:rsidP="00F655DE">
      <w:pPr>
        <w:tabs>
          <w:tab w:val="left" w:pos="284"/>
        </w:tabs>
        <w:ind w:firstLine="0"/>
        <w:rPr>
          <w:bCs/>
          <w:sz w:val="22"/>
          <w:szCs w:val="22"/>
        </w:rPr>
      </w:pPr>
      <w:r w:rsidRPr="00CD5F95">
        <w:rPr>
          <w:sz w:val="22"/>
          <w:szCs w:val="22"/>
        </w:rPr>
        <w:t xml:space="preserve">14. </w:t>
      </w:r>
      <w:r w:rsidRPr="00CD5F95">
        <w:rPr>
          <w:bCs/>
          <w:sz w:val="22"/>
          <w:szCs w:val="22"/>
        </w:rPr>
        <w:t>Антропометрическое исследование включает в себя:</w:t>
      </w:r>
    </w:p>
    <w:p w:rsidR="00F655DE" w:rsidRPr="00CD5F95" w:rsidRDefault="00F655DE" w:rsidP="00F655DE">
      <w:pPr>
        <w:numPr>
          <w:ilvl w:val="0"/>
          <w:numId w:val="23"/>
        </w:numPr>
        <w:tabs>
          <w:tab w:val="left" w:pos="284"/>
        </w:tabs>
        <w:autoSpaceDE/>
        <w:autoSpaceDN/>
        <w:ind w:left="0" w:firstLine="0"/>
        <w:textAlignment w:val="baseline"/>
        <w:rPr>
          <w:iCs/>
          <w:sz w:val="22"/>
          <w:szCs w:val="22"/>
        </w:rPr>
      </w:pPr>
      <w:r w:rsidRPr="00CD5F95">
        <w:rPr>
          <w:iCs/>
          <w:sz w:val="22"/>
          <w:szCs w:val="22"/>
        </w:rPr>
        <w:t>соматоскопию;</w:t>
      </w:r>
    </w:p>
    <w:p w:rsidR="00F655DE" w:rsidRPr="00CD5F95" w:rsidRDefault="00F655DE" w:rsidP="00F655DE">
      <w:pPr>
        <w:numPr>
          <w:ilvl w:val="0"/>
          <w:numId w:val="23"/>
        </w:numPr>
        <w:tabs>
          <w:tab w:val="left" w:pos="284"/>
        </w:tabs>
        <w:autoSpaceDE/>
        <w:autoSpaceDN/>
        <w:ind w:left="0" w:firstLine="0"/>
        <w:textAlignment w:val="baseline"/>
        <w:rPr>
          <w:iCs/>
          <w:sz w:val="22"/>
          <w:szCs w:val="22"/>
        </w:rPr>
      </w:pPr>
      <w:r w:rsidRPr="00CD5F95">
        <w:rPr>
          <w:iCs/>
          <w:sz w:val="22"/>
          <w:szCs w:val="22"/>
        </w:rPr>
        <w:t>соматометрию;</w:t>
      </w:r>
    </w:p>
    <w:p w:rsidR="00F655DE" w:rsidRPr="00CD5F95" w:rsidRDefault="00F655DE" w:rsidP="00F655DE">
      <w:pPr>
        <w:numPr>
          <w:ilvl w:val="0"/>
          <w:numId w:val="23"/>
        </w:numPr>
        <w:tabs>
          <w:tab w:val="left" w:pos="284"/>
        </w:tabs>
        <w:autoSpaceDE/>
        <w:autoSpaceDN/>
        <w:ind w:left="0" w:firstLine="0"/>
        <w:textAlignment w:val="baseline"/>
        <w:rPr>
          <w:sz w:val="22"/>
          <w:szCs w:val="22"/>
        </w:rPr>
      </w:pPr>
      <w:r w:rsidRPr="00CD5F95">
        <w:rPr>
          <w:sz w:val="22"/>
          <w:szCs w:val="22"/>
        </w:rPr>
        <w:t>эндоскопию;</w:t>
      </w:r>
    </w:p>
    <w:p w:rsidR="00F655DE" w:rsidRPr="00CD5F95" w:rsidRDefault="00F655DE" w:rsidP="00F655DE">
      <w:pPr>
        <w:numPr>
          <w:ilvl w:val="0"/>
          <w:numId w:val="23"/>
        </w:numPr>
        <w:tabs>
          <w:tab w:val="left" w:pos="284"/>
        </w:tabs>
        <w:autoSpaceDE/>
        <w:autoSpaceDN/>
        <w:ind w:left="0" w:firstLine="0"/>
        <w:textAlignment w:val="baseline"/>
        <w:rPr>
          <w:iCs/>
          <w:sz w:val="22"/>
          <w:szCs w:val="22"/>
        </w:rPr>
      </w:pPr>
      <w:r w:rsidRPr="00CD5F95">
        <w:rPr>
          <w:iCs/>
          <w:sz w:val="22"/>
          <w:szCs w:val="22"/>
        </w:rPr>
        <w:t>физиометрию.</w:t>
      </w:r>
    </w:p>
    <w:p w:rsidR="00F655DE" w:rsidRPr="00CD5F95" w:rsidRDefault="00F655DE" w:rsidP="00F655DE">
      <w:pPr>
        <w:tabs>
          <w:tab w:val="left" w:pos="284"/>
        </w:tabs>
        <w:spacing w:line="216" w:lineRule="auto"/>
        <w:ind w:right="-5" w:firstLine="0"/>
        <w:rPr>
          <w:sz w:val="22"/>
          <w:szCs w:val="22"/>
        </w:rPr>
      </w:pPr>
      <w:r w:rsidRPr="00CD5F95">
        <w:rPr>
          <w:sz w:val="22"/>
          <w:szCs w:val="22"/>
        </w:rPr>
        <w:t>15. Ранами, наиболее благоприятными для заживления, являются …</w:t>
      </w:r>
    </w:p>
    <w:p w:rsidR="00F655DE" w:rsidRPr="00CD5F95" w:rsidRDefault="00F655DE" w:rsidP="00F655DE">
      <w:pPr>
        <w:widowControl/>
        <w:numPr>
          <w:ilvl w:val="0"/>
          <w:numId w:val="79"/>
        </w:numPr>
        <w:tabs>
          <w:tab w:val="left" w:pos="284"/>
          <w:tab w:val="left" w:pos="540"/>
          <w:tab w:val="num" w:pos="720"/>
        </w:tabs>
        <w:autoSpaceDE/>
        <w:autoSpaceDN/>
        <w:adjustRightInd/>
        <w:spacing w:line="216" w:lineRule="auto"/>
        <w:ind w:left="0" w:right="-5" w:firstLine="0"/>
        <w:jc w:val="left"/>
        <w:rPr>
          <w:sz w:val="22"/>
          <w:szCs w:val="22"/>
        </w:rPr>
      </w:pPr>
      <w:r w:rsidRPr="00CD5F95">
        <w:rPr>
          <w:sz w:val="22"/>
          <w:szCs w:val="22"/>
        </w:rPr>
        <w:t>огнестрельные;</w:t>
      </w:r>
    </w:p>
    <w:p w:rsidR="00F655DE" w:rsidRPr="00CD5F95" w:rsidRDefault="00F655DE" w:rsidP="00F655DE">
      <w:pPr>
        <w:widowControl/>
        <w:numPr>
          <w:ilvl w:val="0"/>
          <w:numId w:val="79"/>
        </w:numPr>
        <w:tabs>
          <w:tab w:val="left" w:pos="284"/>
          <w:tab w:val="left" w:pos="540"/>
          <w:tab w:val="num" w:pos="720"/>
        </w:tabs>
        <w:autoSpaceDE/>
        <w:autoSpaceDN/>
        <w:adjustRightInd/>
        <w:spacing w:line="216" w:lineRule="auto"/>
        <w:ind w:left="0" w:right="-5" w:firstLine="0"/>
        <w:jc w:val="left"/>
        <w:rPr>
          <w:sz w:val="22"/>
          <w:szCs w:val="22"/>
        </w:rPr>
      </w:pPr>
      <w:r w:rsidRPr="00CD5F95">
        <w:rPr>
          <w:sz w:val="22"/>
          <w:szCs w:val="22"/>
        </w:rPr>
        <w:t>рвано-ушибленные;</w:t>
      </w:r>
    </w:p>
    <w:p w:rsidR="00F655DE" w:rsidRPr="00CD5F95" w:rsidRDefault="00F655DE" w:rsidP="00F655DE">
      <w:pPr>
        <w:widowControl/>
        <w:numPr>
          <w:ilvl w:val="0"/>
          <w:numId w:val="79"/>
        </w:numPr>
        <w:tabs>
          <w:tab w:val="left" w:pos="284"/>
          <w:tab w:val="left" w:pos="540"/>
          <w:tab w:val="num" w:pos="720"/>
        </w:tabs>
        <w:autoSpaceDE/>
        <w:autoSpaceDN/>
        <w:adjustRightInd/>
        <w:spacing w:line="216" w:lineRule="auto"/>
        <w:ind w:left="0" w:right="-5" w:firstLine="0"/>
        <w:jc w:val="left"/>
        <w:rPr>
          <w:sz w:val="22"/>
          <w:szCs w:val="22"/>
        </w:rPr>
      </w:pPr>
      <w:r w:rsidRPr="00CD5F95">
        <w:rPr>
          <w:sz w:val="22"/>
          <w:szCs w:val="22"/>
        </w:rPr>
        <w:t>колотые;</w:t>
      </w:r>
    </w:p>
    <w:p w:rsidR="00F655DE" w:rsidRPr="00CD5F95" w:rsidRDefault="00F655DE" w:rsidP="00F655DE">
      <w:pPr>
        <w:widowControl/>
        <w:numPr>
          <w:ilvl w:val="0"/>
          <w:numId w:val="79"/>
        </w:numPr>
        <w:tabs>
          <w:tab w:val="left" w:pos="284"/>
          <w:tab w:val="num" w:pos="540"/>
        </w:tabs>
        <w:autoSpaceDE/>
        <w:autoSpaceDN/>
        <w:adjustRightInd/>
        <w:spacing w:line="216" w:lineRule="auto"/>
        <w:ind w:left="0" w:right="-5" w:firstLine="0"/>
        <w:jc w:val="left"/>
        <w:rPr>
          <w:sz w:val="22"/>
          <w:szCs w:val="22"/>
        </w:rPr>
      </w:pPr>
      <w:r w:rsidRPr="00CD5F95">
        <w:rPr>
          <w:sz w:val="22"/>
          <w:szCs w:val="22"/>
        </w:rPr>
        <w:t>резанные.</w:t>
      </w:r>
    </w:p>
    <w:p w:rsidR="00F655DE" w:rsidRPr="00CD5F95" w:rsidRDefault="00F655DE" w:rsidP="00F655DE">
      <w:pPr>
        <w:tabs>
          <w:tab w:val="left" w:pos="284"/>
        </w:tabs>
        <w:spacing w:line="216" w:lineRule="auto"/>
        <w:ind w:firstLine="0"/>
        <w:rPr>
          <w:sz w:val="22"/>
          <w:szCs w:val="22"/>
        </w:rPr>
      </w:pPr>
      <w:r w:rsidRPr="00CD5F95">
        <w:rPr>
          <w:sz w:val="22"/>
          <w:szCs w:val="22"/>
        </w:rPr>
        <w:t>16. Определите вид кровотечения, если, кровь имеет алый цвет, сочится равномерно со всей поверхности поврежденной ткани (при неглубоких, но обширных ранах, при кожно-мышечных ранениях):</w:t>
      </w:r>
    </w:p>
    <w:p w:rsidR="00F655DE" w:rsidRPr="00CD5F95" w:rsidRDefault="00F655DE" w:rsidP="00F655DE">
      <w:pPr>
        <w:numPr>
          <w:ilvl w:val="0"/>
          <w:numId w:val="91"/>
        </w:numPr>
        <w:tabs>
          <w:tab w:val="clear" w:pos="340"/>
          <w:tab w:val="num" w:pos="0"/>
          <w:tab w:val="left" w:pos="284"/>
          <w:tab w:val="left" w:pos="540"/>
        </w:tabs>
        <w:autoSpaceDE/>
        <w:autoSpaceDN/>
        <w:spacing w:line="216" w:lineRule="auto"/>
        <w:ind w:left="0" w:firstLine="0"/>
        <w:textAlignment w:val="baseline"/>
        <w:rPr>
          <w:sz w:val="22"/>
          <w:szCs w:val="22"/>
        </w:rPr>
      </w:pPr>
      <w:r w:rsidRPr="00CD5F95">
        <w:rPr>
          <w:sz w:val="22"/>
          <w:szCs w:val="22"/>
        </w:rPr>
        <w:t>артериальное кровотечение;</w:t>
      </w:r>
    </w:p>
    <w:p w:rsidR="00F655DE" w:rsidRPr="00CD5F95" w:rsidRDefault="00F655DE" w:rsidP="00F655DE">
      <w:pPr>
        <w:numPr>
          <w:ilvl w:val="0"/>
          <w:numId w:val="91"/>
        </w:numPr>
        <w:tabs>
          <w:tab w:val="clear" w:pos="340"/>
          <w:tab w:val="left" w:pos="284"/>
          <w:tab w:val="left" w:pos="540"/>
          <w:tab w:val="num" w:pos="900"/>
        </w:tabs>
        <w:autoSpaceDE/>
        <w:autoSpaceDN/>
        <w:spacing w:line="216" w:lineRule="auto"/>
        <w:ind w:left="0" w:firstLine="0"/>
        <w:textAlignment w:val="baseline"/>
        <w:rPr>
          <w:sz w:val="22"/>
          <w:szCs w:val="22"/>
        </w:rPr>
      </w:pPr>
      <w:r w:rsidRPr="00CD5F95">
        <w:rPr>
          <w:sz w:val="22"/>
          <w:szCs w:val="22"/>
        </w:rPr>
        <w:t>венозное кровотечение;</w:t>
      </w:r>
    </w:p>
    <w:p w:rsidR="00F655DE" w:rsidRPr="00CD5F95" w:rsidRDefault="00F655DE" w:rsidP="00F655DE">
      <w:pPr>
        <w:numPr>
          <w:ilvl w:val="0"/>
          <w:numId w:val="91"/>
        </w:numPr>
        <w:tabs>
          <w:tab w:val="clear" w:pos="340"/>
          <w:tab w:val="left" w:pos="284"/>
          <w:tab w:val="left" w:pos="540"/>
          <w:tab w:val="num" w:pos="900"/>
        </w:tabs>
        <w:autoSpaceDE/>
        <w:autoSpaceDN/>
        <w:spacing w:line="216" w:lineRule="auto"/>
        <w:ind w:left="0" w:firstLine="0"/>
        <w:textAlignment w:val="baseline"/>
        <w:rPr>
          <w:sz w:val="22"/>
          <w:szCs w:val="22"/>
        </w:rPr>
      </w:pPr>
      <w:r w:rsidRPr="00CD5F95">
        <w:rPr>
          <w:sz w:val="22"/>
          <w:szCs w:val="22"/>
        </w:rPr>
        <w:t>капиллярное кровотечение;</w:t>
      </w:r>
    </w:p>
    <w:p w:rsidR="00F655DE" w:rsidRPr="00CD5F95" w:rsidRDefault="00F655DE" w:rsidP="00F655DE">
      <w:pPr>
        <w:numPr>
          <w:ilvl w:val="0"/>
          <w:numId w:val="91"/>
        </w:numPr>
        <w:tabs>
          <w:tab w:val="clear" w:pos="340"/>
          <w:tab w:val="left" w:pos="284"/>
          <w:tab w:val="left" w:pos="540"/>
          <w:tab w:val="num" w:pos="900"/>
        </w:tabs>
        <w:autoSpaceDE/>
        <w:autoSpaceDN/>
        <w:spacing w:line="216" w:lineRule="auto"/>
        <w:ind w:left="0" w:firstLine="0"/>
        <w:textAlignment w:val="baseline"/>
        <w:rPr>
          <w:sz w:val="22"/>
          <w:szCs w:val="22"/>
        </w:rPr>
      </w:pPr>
      <w:r w:rsidRPr="00CD5F95">
        <w:rPr>
          <w:sz w:val="22"/>
          <w:szCs w:val="22"/>
        </w:rPr>
        <w:t>паренхиматозное кровотечение.</w:t>
      </w:r>
    </w:p>
    <w:p w:rsidR="00F655DE" w:rsidRPr="00CD5F95" w:rsidRDefault="00F655DE" w:rsidP="00F655DE">
      <w:pPr>
        <w:tabs>
          <w:tab w:val="left" w:pos="284"/>
        </w:tabs>
        <w:spacing w:line="216" w:lineRule="auto"/>
        <w:ind w:firstLine="0"/>
        <w:rPr>
          <w:sz w:val="22"/>
          <w:szCs w:val="22"/>
        </w:rPr>
      </w:pPr>
      <w:r w:rsidRPr="00CD5F95">
        <w:rPr>
          <w:sz w:val="22"/>
          <w:szCs w:val="22"/>
        </w:rPr>
        <w:t>17. При острых болях в животе, отсутствии рвоты и жидкого стула необходимо:</w:t>
      </w:r>
    </w:p>
    <w:p w:rsidR="00F655DE" w:rsidRPr="00CD5F95" w:rsidRDefault="00F655DE" w:rsidP="00F655DE">
      <w:pPr>
        <w:widowControl/>
        <w:numPr>
          <w:ilvl w:val="0"/>
          <w:numId w:val="88"/>
        </w:numPr>
        <w:tabs>
          <w:tab w:val="left" w:pos="284"/>
        </w:tabs>
        <w:autoSpaceDE/>
        <w:autoSpaceDN/>
        <w:adjustRightInd/>
        <w:spacing w:line="216" w:lineRule="auto"/>
        <w:ind w:left="0" w:firstLine="0"/>
        <w:rPr>
          <w:sz w:val="22"/>
          <w:szCs w:val="22"/>
        </w:rPr>
      </w:pPr>
      <w:r w:rsidRPr="00CD5F95">
        <w:rPr>
          <w:sz w:val="22"/>
          <w:szCs w:val="22"/>
        </w:rPr>
        <w:t>обезболить и доставить в хирургический стационар;</w:t>
      </w:r>
    </w:p>
    <w:p w:rsidR="00F655DE" w:rsidRPr="00CD5F95" w:rsidRDefault="00F655DE" w:rsidP="00F655DE">
      <w:pPr>
        <w:widowControl/>
        <w:numPr>
          <w:ilvl w:val="0"/>
          <w:numId w:val="88"/>
        </w:numPr>
        <w:tabs>
          <w:tab w:val="left" w:pos="284"/>
        </w:tabs>
        <w:autoSpaceDE/>
        <w:autoSpaceDN/>
        <w:adjustRightInd/>
        <w:spacing w:line="216" w:lineRule="auto"/>
        <w:ind w:left="0" w:firstLine="0"/>
        <w:rPr>
          <w:sz w:val="22"/>
          <w:szCs w:val="22"/>
        </w:rPr>
      </w:pPr>
      <w:r w:rsidRPr="00CD5F95">
        <w:rPr>
          <w:sz w:val="22"/>
          <w:szCs w:val="22"/>
        </w:rPr>
        <w:t>срочно доставить в хирургический стационар;</w:t>
      </w:r>
    </w:p>
    <w:p w:rsidR="00F655DE" w:rsidRPr="00CD5F95" w:rsidRDefault="00F655DE" w:rsidP="00F655DE">
      <w:pPr>
        <w:widowControl/>
        <w:numPr>
          <w:ilvl w:val="0"/>
          <w:numId w:val="88"/>
        </w:numPr>
        <w:tabs>
          <w:tab w:val="left" w:pos="284"/>
        </w:tabs>
        <w:autoSpaceDE/>
        <w:autoSpaceDN/>
        <w:adjustRightInd/>
        <w:spacing w:line="216" w:lineRule="auto"/>
        <w:ind w:left="0" w:firstLine="0"/>
        <w:rPr>
          <w:sz w:val="22"/>
          <w:szCs w:val="22"/>
        </w:rPr>
      </w:pPr>
      <w:r w:rsidRPr="00CD5F95">
        <w:rPr>
          <w:sz w:val="22"/>
          <w:szCs w:val="22"/>
        </w:rPr>
        <w:t>промыть желудок и вызвать участкового врача;</w:t>
      </w:r>
    </w:p>
    <w:p w:rsidR="00F655DE" w:rsidRPr="00CD5F95" w:rsidRDefault="00F655DE" w:rsidP="00F655DE">
      <w:pPr>
        <w:widowControl/>
        <w:numPr>
          <w:ilvl w:val="0"/>
          <w:numId w:val="88"/>
        </w:numPr>
        <w:tabs>
          <w:tab w:val="left" w:pos="284"/>
        </w:tabs>
        <w:autoSpaceDE/>
        <w:autoSpaceDN/>
        <w:adjustRightInd/>
        <w:spacing w:line="216" w:lineRule="auto"/>
        <w:ind w:left="0" w:firstLine="0"/>
        <w:rPr>
          <w:sz w:val="22"/>
          <w:szCs w:val="22"/>
        </w:rPr>
      </w:pPr>
      <w:r w:rsidRPr="00CD5F95">
        <w:rPr>
          <w:sz w:val="22"/>
          <w:szCs w:val="22"/>
        </w:rPr>
        <w:t>дать но-шпу и вызвать участкового врача.</w:t>
      </w:r>
    </w:p>
    <w:p w:rsidR="00F655DE" w:rsidRPr="00CD5F95" w:rsidRDefault="00F655DE" w:rsidP="00F655DE">
      <w:pPr>
        <w:shd w:val="clear" w:color="auto" w:fill="FFFFFF"/>
        <w:tabs>
          <w:tab w:val="left" w:pos="284"/>
        </w:tabs>
        <w:spacing w:line="216" w:lineRule="auto"/>
        <w:ind w:firstLine="0"/>
        <w:rPr>
          <w:sz w:val="22"/>
          <w:szCs w:val="22"/>
        </w:rPr>
      </w:pPr>
      <w:r w:rsidRPr="00CD5F95">
        <w:rPr>
          <w:sz w:val="22"/>
          <w:szCs w:val="22"/>
        </w:rPr>
        <w:t>18. Основными клиническими стадиями бронхиальной астмы являются:</w:t>
      </w:r>
    </w:p>
    <w:p w:rsidR="00F655DE" w:rsidRPr="00CD5F95" w:rsidRDefault="00F655DE" w:rsidP="00F655DE">
      <w:pPr>
        <w:widowControl/>
        <w:numPr>
          <w:ilvl w:val="0"/>
          <w:numId w:val="19"/>
        </w:numPr>
        <w:shd w:val="clear" w:color="auto" w:fill="FFFFFF"/>
        <w:tabs>
          <w:tab w:val="left" w:pos="284"/>
        </w:tabs>
        <w:autoSpaceDE/>
        <w:autoSpaceDN/>
        <w:adjustRightInd/>
        <w:spacing w:line="216" w:lineRule="auto"/>
        <w:ind w:left="0" w:firstLine="0"/>
        <w:rPr>
          <w:sz w:val="22"/>
          <w:szCs w:val="22"/>
        </w:rPr>
      </w:pPr>
      <w:r w:rsidRPr="00CD5F95">
        <w:rPr>
          <w:sz w:val="22"/>
          <w:szCs w:val="22"/>
        </w:rPr>
        <w:t>астматический синдром;</w:t>
      </w:r>
    </w:p>
    <w:p w:rsidR="00F655DE" w:rsidRPr="00CD5F95" w:rsidRDefault="00F655DE" w:rsidP="00F655DE">
      <w:pPr>
        <w:widowControl/>
        <w:numPr>
          <w:ilvl w:val="0"/>
          <w:numId w:val="19"/>
        </w:numPr>
        <w:shd w:val="clear" w:color="auto" w:fill="FFFFFF"/>
        <w:tabs>
          <w:tab w:val="left" w:pos="284"/>
        </w:tabs>
        <w:autoSpaceDE/>
        <w:autoSpaceDN/>
        <w:adjustRightInd/>
        <w:spacing w:line="216" w:lineRule="auto"/>
        <w:ind w:left="0" w:firstLine="0"/>
        <w:rPr>
          <w:sz w:val="22"/>
          <w:szCs w:val="22"/>
        </w:rPr>
      </w:pPr>
      <w:r w:rsidRPr="00CD5F95">
        <w:rPr>
          <w:sz w:val="22"/>
          <w:szCs w:val="22"/>
        </w:rPr>
        <w:t>астматическая обструкция дыхательных путей;</w:t>
      </w:r>
    </w:p>
    <w:p w:rsidR="00F655DE" w:rsidRPr="00CD5F95" w:rsidRDefault="00F655DE" w:rsidP="00F655DE">
      <w:pPr>
        <w:widowControl/>
        <w:numPr>
          <w:ilvl w:val="0"/>
          <w:numId w:val="19"/>
        </w:numPr>
        <w:shd w:val="clear" w:color="auto" w:fill="FFFFFF"/>
        <w:tabs>
          <w:tab w:val="left" w:pos="284"/>
        </w:tabs>
        <w:autoSpaceDE/>
        <w:autoSpaceDN/>
        <w:adjustRightInd/>
        <w:spacing w:line="216" w:lineRule="auto"/>
        <w:ind w:left="0" w:firstLine="0"/>
        <w:rPr>
          <w:sz w:val="22"/>
          <w:szCs w:val="22"/>
        </w:rPr>
      </w:pPr>
      <w:r w:rsidRPr="00CD5F95">
        <w:rPr>
          <w:sz w:val="22"/>
          <w:szCs w:val="22"/>
        </w:rPr>
        <w:t>приступ бронхиальной астмы;</w:t>
      </w:r>
    </w:p>
    <w:p w:rsidR="00F655DE" w:rsidRPr="00CD5F95" w:rsidRDefault="00F655DE" w:rsidP="00F655DE">
      <w:pPr>
        <w:widowControl/>
        <w:numPr>
          <w:ilvl w:val="0"/>
          <w:numId w:val="19"/>
        </w:numPr>
        <w:shd w:val="clear" w:color="auto" w:fill="FFFFFF"/>
        <w:tabs>
          <w:tab w:val="left" w:pos="284"/>
        </w:tabs>
        <w:autoSpaceDE/>
        <w:autoSpaceDN/>
        <w:adjustRightInd/>
        <w:spacing w:line="216" w:lineRule="auto"/>
        <w:ind w:left="0" w:firstLine="0"/>
        <w:rPr>
          <w:sz w:val="22"/>
          <w:szCs w:val="22"/>
        </w:rPr>
      </w:pPr>
      <w:r w:rsidRPr="00CD5F95">
        <w:rPr>
          <w:sz w:val="22"/>
          <w:szCs w:val="22"/>
        </w:rPr>
        <w:t>астматический статус.</w:t>
      </w:r>
    </w:p>
    <w:p w:rsidR="00F655DE" w:rsidRPr="00CD5F95" w:rsidRDefault="00F655DE" w:rsidP="00F655DE">
      <w:pPr>
        <w:tabs>
          <w:tab w:val="left" w:pos="284"/>
        </w:tabs>
        <w:spacing w:line="216" w:lineRule="auto"/>
        <w:ind w:right="-104" w:firstLine="0"/>
        <w:rPr>
          <w:sz w:val="22"/>
          <w:szCs w:val="22"/>
        </w:rPr>
      </w:pPr>
      <w:r w:rsidRPr="00CD5F95">
        <w:rPr>
          <w:bCs/>
          <w:sz w:val="22"/>
          <w:szCs w:val="22"/>
        </w:rPr>
        <w:t>19. Противопоказаниями для применения анальгетиков являются:</w:t>
      </w:r>
    </w:p>
    <w:p w:rsidR="00F655DE" w:rsidRPr="00CD5F95" w:rsidRDefault="00F655DE" w:rsidP="00F655DE">
      <w:pPr>
        <w:numPr>
          <w:ilvl w:val="0"/>
          <w:numId w:val="90"/>
        </w:numPr>
        <w:tabs>
          <w:tab w:val="clear" w:pos="1077"/>
          <w:tab w:val="num" w:pos="0"/>
          <w:tab w:val="left" w:pos="284"/>
        </w:tabs>
        <w:autoSpaceDE/>
        <w:autoSpaceDN/>
        <w:spacing w:line="216" w:lineRule="auto"/>
        <w:ind w:left="0" w:right="-104" w:firstLine="0"/>
        <w:textAlignment w:val="baseline"/>
        <w:rPr>
          <w:iCs/>
          <w:sz w:val="22"/>
          <w:szCs w:val="22"/>
        </w:rPr>
      </w:pPr>
      <w:r w:rsidRPr="00CD5F95">
        <w:rPr>
          <w:iCs/>
          <w:sz w:val="22"/>
          <w:szCs w:val="22"/>
        </w:rPr>
        <w:t>боли в животе, возникшие в результате различных заболеваний;</w:t>
      </w:r>
    </w:p>
    <w:p w:rsidR="00F655DE" w:rsidRPr="00CD5F95" w:rsidRDefault="00F655DE" w:rsidP="00F655DE">
      <w:pPr>
        <w:numPr>
          <w:ilvl w:val="0"/>
          <w:numId w:val="90"/>
        </w:numPr>
        <w:tabs>
          <w:tab w:val="clear" w:pos="1077"/>
          <w:tab w:val="num" w:pos="0"/>
          <w:tab w:val="left" w:pos="284"/>
        </w:tabs>
        <w:autoSpaceDE/>
        <w:autoSpaceDN/>
        <w:spacing w:line="216" w:lineRule="auto"/>
        <w:ind w:left="0" w:right="-104" w:firstLine="0"/>
        <w:textAlignment w:val="baseline"/>
        <w:rPr>
          <w:sz w:val="22"/>
          <w:szCs w:val="22"/>
        </w:rPr>
      </w:pPr>
      <w:r w:rsidRPr="00CD5F95">
        <w:rPr>
          <w:sz w:val="22"/>
          <w:szCs w:val="22"/>
        </w:rPr>
        <w:t>проникающие ранения грудной клетки и живота;</w:t>
      </w:r>
    </w:p>
    <w:p w:rsidR="00F655DE" w:rsidRPr="00CD5F95" w:rsidRDefault="00F655DE" w:rsidP="00F655DE">
      <w:pPr>
        <w:numPr>
          <w:ilvl w:val="0"/>
          <w:numId w:val="90"/>
        </w:numPr>
        <w:tabs>
          <w:tab w:val="clear" w:pos="1077"/>
          <w:tab w:val="num" w:pos="0"/>
          <w:tab w:val="left" w:pos="284"/>
        </w:tabs>
        <w:autoSpaceDE/>
        <w:autoSpaceDN/>
        <w:spacing w:line="216" w:lineRule="auto"/>
        <w:ind w:left="0" w:right="-104" w:firstLine="0"/>
        <w:textAlignment w:val="baseline"/>
        <w:rPr>
          <w:iCs/>
          <w:sz w:val="22"/>
          <w:szCs w:val="22"/>
        </w:rPr>
      </w:pPr>
      <w:r w:rsidRPr="00CD5F95">
        <w:rPr>
          <w:iCs/>
          <w:sz w:val="22"/>
          <w:szCs w:val="22"/>
        </w:rPr>
        <w:t>тупые травмы живота;</w:t>
      </w:r>
    </w:p>
    <w:p w:rsidR="00F655DE" w:rsidRPr="00CD5F95" w:rsidRDefault="00F655DE" w:rsidP="00F655DE">
      <w:pPr>
        <w:numPr>
          <w:ilvl w:val="0"/>
          <w:numId w:val="90"/>
        </w:numPr>
        <w:tabs>
          <w:tab w:val="clear" w:pos="1077"/>
          <w:tab w:val="num" w:pos="0"/>
          <w:tab w:val="left" w:pos="284"/>
        </w:tabs>
        <w:autoSpaceDE/>
        <w:autoSpaceDN/>
        <w:spacing w:line="216" w:lineRule="auto"/>
        <w:ind w:left="0" w:right="-104" w:firstLine="0"/>
        <w:textAlignment w:val="baseline"/>
        <w:rPr>
          <w:iCs/>
          <w:sz w:val="22"/>
          <w:szCs w:val="22"/>
        </w:rPr>
      </w:pPr>
      <w:r w:rsidRPr="00CD5F95">
        <w:rPr>
          <w:iCs/>
          <w:sz w:val="22"/>
          <w:szCs w:val="22"/>
        </w:rPr>
        <w:t>черепно-мозговые травмы.</w:t>
      </w:r>
    </w:p>
    <w:p w:rsidR="00F655DE" w:rsidRPr="00CD5F95" w:rsidRDefault="00F655DE" w:rsidP="00F655DE">
      <w:pPr>
        <w:tabs>
          <w:tab w:val="left" w:pos="284"/>
        </w:tabs>
        <w:spacing w:line="216" w:lineRule="auto"/>
        <w:ind w:firstLine="0"/>
        <w:rPr>
          <w:sz w:val="22"/>
          <w:szCs w:val="22"/>
        </w:rPr>
      </w:pPr>
      <w:r w:rsidRPr="00CD5F95">
        <w:rPr>
          <w:sz w:val="22"/>
          <w:szCs w:val="22"/>
        </w:rPr>
        <w:t xml:space="preserve">20. Определите вид кровотечения, если кровь  темно красная, течет медленно, непрерывно без тенденции к самостоятельной остановки: </w:t>
      </w:r>
    </w:p>
    <w:p w:rsidR="00F655DE" w:rsidRPr="00CD5F95" w:rsidRDefault="00F655DE" w:rsidP="00F655DE">
      <w:pPr>
        <w:numPr>
          <w:ilvl w:val="0"/>
          <w:numId w:val="82"/>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 xml:space="preserve">артериальное кровотечение; </w:t>
      </w:r>
    </w:p>
    <w:p w:rsidR="00F655DE" w:rsidRPr="00CD5F95" w:rsidRDefault="00F655DE" w:rsidP="00F655DE">
      <w:pPr>
        <w:numPr>
          <w:ilvl w:val="0"/>
          <w:numId w:val="82"/>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венозное кровотечение;</w:t>
      </w:r>
    </w:p>
    <w:p w:rsidR="00F655DE" w:rsidRPr="00CD5F95" w:rsidRDefault="00F655DE" w:rsidP="00F655DE">
      <w:pPr>
        <w:numPr>
          <w:ilvl w:val="0"/>
          <w:numId w:val="82"/>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 xml:space="preserve">капиллярное кровотечение; </w:t>
      </w:r>
    </w:p>
    <w:p w:rsidR="00F655DE" w:rsidRPr="00CD5F95" w:rsidRDefault="00F655DE" w:rsidP="00F655DE">
      <w:pPr>
        <w:numPr>
          <w:ilvl w:val="0"/>
          <w:numId w:val="82"/>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паренхиматозное кровотечение;</w:t>
      </w:r>
    </w:p>
    <w:p w:rsidR="00F655DE" w:rsidRPr="00CD5F95" w:rsidRDefault="00F655DE" w:rsidP="00F655DE">
      <w:pPr>
        <w:tabs>
          <w:tab w:val="left" w:pos="284"/>
        </w:tabs>
        <w:spacing w:line="216" w:lineRule="auto"/>
        <w:ind w:firstLine="0"/>
        <w:rPr>
          <w:sz w:val="22"/>
          <w:szCs w:val="22"/>
        </w:rPr>
      </w:pPr>
      <w:r w:rsidRPr="00CD5F95">
        <w:rPr>
          <w:sz w:val="22"/>
          <w:szCs w:val="22"/>
        </w:rPr>
        <w:t>21. К открытым повреждениям опорно-двигательного аппарата относят:</w:t>
      </w:r>
    </w:p>
    <w:p w:rsidR="00F655DE" w:rsidRPr="00CD5F95" w:rsidRDefault="00F655DE" w:rsidP="00F655DE">
      <w:pPr>
        <w:numPr>
          <w:ilvl w:val="0"/>
          <w:numId w:val="84"/>
        </w:numPr>
        <w:tabs>
          <w:tab w:val="left" w:pos="284"/>
        </w:tabs>
        <w:autoSpaceDE/>
        <w:autoSpaceDN/>
        <w:spacing w:line="216" w:lineRule="auto"/>
        <w:ind w:left="0" w:firstLine="0"/>
        <w:textAlignment w:val="baseline"/>
        <w:rPr>
          <w:sz w:val="22"/>
          <w:szCs w:val="22"/>
        </w:rPr>
      </w:pPr>
      <w:r w:rsidRPr="00CD5F95">
        <w:rPr>
          <w:sz w:val="22"/>
          <w:szCs w:val="22"/>
        </w:rPr>
        <w:t xml:space="preserve">раны; </w:t>
      </w:r>
    </w:p>
    <w:p w:rsidR="00F655DE" w:rsidRPr="00CD5F95" w:rsidRDefault="00F655DE" w:rsidP="00F655DE">
      <w:pPr>
        <w:numPr>
          <w:ilvl w:val="0"/>
          <w:numId w:val="84"/>
        </w:numPr>
        <w:tabs>
          <w:tab w:val="left" w:pos="284"/>
        </w:tabs>
        <w:autoSpaceDE/>
        <w:autoSpaceDN/>
        <w:spacing w:line="216" w:lineRule="auto"/>
        <w:ind w:left="0" w:firstLine="0"/>
        <w:textAlignment w:val="baseline"/>
        <w:rPr>
          <w:sz w:val="22"/>
          <w:szCs w:val="22"/>
        </w:rPr>
      </w:pPr>
      <w:r w:rsidRPr="00CD5F95">
        <w:rPr>
          <w:sz w:val="22"/>
          <w:szCs w:val="22"/>
        </w:rPr>
        <w:t>переломы костей с кровотечением;</w:t>
      </w:r>
    </w:p>
    <w:p w:rsidR="00F655DE" w:rsidRPr="00CD5F95" w:rsidRDefault="00F655DE" w:rsidP="00F655DE">
      <w:pPr>
        <w:numPr>
          <w:ilvl w:val="0"/>
          <w:numId w:val="84"/>
        </w:numPr>
        <w:tabs>
          <w:tab w:val="left" w:pos="284"/>
        </w:tabs>
        <w:autoSpaceDE/>
        <w:autoSpaceDN/>
        <w:spacing w:line="216" w:lineRule="auto"/>
        <w:ind w:left="0" w:firstLine="0"/>
        <w:textAlignment w:val="baseline"/>
        <w:rPr>
          <w:sz w:val="22"/>
          <w:szCs w:val="22"/>
        </w:rPr>
      </w:pPr>
      <w:r w:rsidRPr="00CD5F95">
        <w:rPr>
          <w:sz w:val="22"/>
          <w:szCs w:val="22"/>
        </w:rPr>
        <w:t xml:space="preserve">ушибы; </w:t>
      </w:r>
    </w:p>
    <w:p w:rsidR="00F655DE" w:rsidRPr="00CD5F95" w:rsidRDefault="00F655DE" w:rsidP="00F655DE">
      <w:pPr>
        <w:numPr>
          <w:ilvl w:val="0"/>
          <w:numId w:val="84"/>
        </w:numPr>
        <w:tabs>
          <w:tab w:val="left" w:pos="284"/>
        </w:tabs>
        <w:autoSpaceDE/>
        <w:autoSpaceDN/>
        <w:spacing w:line="216" w:lineRule="auto"/>
        <w:ind w:left="0" w:firstLine="0"/>
        <w:textAlignment w:val="baseline"/>
        <w:rPr>
          <w:sz w:val="22"/>
          <w:szCs w:val="22"/>
        </w:rPr>
      </w:pPr>
      <w:r w:rsidRPr="00CD5F95">
        <w:rPr>
          <w:sz w:val="22"/>
          <w:szCs w:val="22"/>
        </w:rPr>
        <w:t xml:space="preserve">растяжения. </w:t>
      </w:r>
    </w:p>
    <w:p w:rsidR="00F655DE" w:rsidRPr="00CD5F95" w:rsidRDefault="00F655DE" w:rsidP="00F655DE">
      <w:pPr>
        <w:tabs>
          <w:tab w:val="left" w:pos="284"/>
        </w:tabs>
        <w:spacing w:line="216" w:lineRule="auto"/>
        <w:ind w:right="-5" w:firstLine="0"/>
        <w:rPr>
          <w:sz w:val="22"/>
          <w:szCs w:val="22"/>
        </w:rPr>
      </w:pPr>
      <w:r w:rsidRPr="00CD5F95">
        <w:rPr>
          <w:sz w:val="22"/>
          <w:szCs w:val="22"/>
        </w:rPr>
        <w:t>22. Признаками ожога кожи Ι степени являются …</w:t>
      </w:r>
    </w:p>
    <w:p w:rsidR="00F655DE" w:rsidRPr="00CD5F95" w:rsidRDefault="00F655DE" w:rsidP="00F655DE">
      <w:pPr>
        <w:widowControl/>
        <w:numPr>
          <w:ilvl w:val="0"/>
          <w:numId w:val="89"/>
        </w:numPr>
        <w:tabs>
          <w:tab w:val="left" w:pos="284"/>
          <w:tab w:val="num" w:pos="540"/>
        </w:tabs>
        <w:autoSpaceDE/>
        <w:autoSpaceDN/>
        <w:adjustRightInd/>
        <w:spacing w:line="216" w:lineRule="auto"/>
        <w:ind w:left="0" w:right="-5" w:firstLine="0"/>
        <w:jc w:val="left"/>
        <w:rPr>
          <w:sz w:val="22"/>
          <w:szCs w:val="22"/>
        </w:rPr>
      </w:pPr>
      <w:r w:rsidRPr="00CD5F95">
        <w:rPr>
          <w:sz w:val="22"/>
          <w:szCs w:val="22"/>
        </w:rPr>
        <w:t>тёмно-коричневая корка, спаянная с под лежащими тканями;</w:t>
      </w:r>
    </w:p>
    <w:p w:rsidR="00F655DE" w:rsidRPr="00CD5F95" w:rsidRDefault="00F655DE" w:rsidP="00F655DE">
      <w:pPr>
        <w:widowControl/>
        <w:numPr>
          <w:ilvl w:val="0"/>
          <w:numId w:val="89"/>
        </w:numPr>
        <w:tabs>
          <w:tab w:val="left" w:pos="284"/>
          <w:tab w:val="num" w:pos="540"/>
        </w:tabs>
        <w:autoSpaceDE/>
        <w:autoSpaceDN/>
        <w:adjustRightInd/>
        <w:spacing w:line="216" w:lineRule="auto"/>
        <w:ind w:left="0" w:right="-5" w:firstLine="0"/>
        <w:jc w:val="left"/>
        <w:rPr>
          <w:sz w:val="22"/>
          <w:szCs w:val="22"/>
        </w:rPr>
      </w:pPr>
      <w:r w:rsidRPr="00CD5F95">
        <w:rPr>
          <w:sz w:val="22"/>
          <w:szCs w:val="22"/>
        </w:rPr>
        <w:t>отечность, крупные пузыри, наполненные прозрачной или слегка мутноватой жидкостью;</w:t>
      </w:r>
    </w:p>
    <w:p w:rsidR="00F655DE" w:rsidRPr="00CD5F95" w:rsidRDefault="00F655DE" w:rsidP="00F655DE">
      <w:pPr>
        <w:widowControl/>
        <w:numPr>
          <w:ilvl w:val="0"/>
          <w:numId w:val="89"/>
        </w:numPr>
        <w:tabs>
          <w:tab w:val="left" w:pos="284"/>
          <w:tab w:val="num" w:pos="540"/>
        </w:tabs>
        <w:autoSpaceDE/>
        <w:autoSpaceDN/>
        <w:adjustRightInd/>
        <w:spacing w:line="216" w:lineRule="auto"/>
        <w:ind w:left="0" w:right="-5" w:firstLine="0"/>
        <w:jc w:val="left"/>
        <w:rPr>
          <w:sz w:val="22"/>
          <w:szCs w:val="22"/>
        </w:rPr>
      </w:pPr>
      <w:r w:rsidRPr="00CD5F95">
        <w:rPr>
          <w:sz w:val="22"/>
          <w:szCs w:val="22"/>
        </w:rPr>
        <w:lastRenderedPageBreak/>
        <w:t>мелкие пузыри, наполненные прозрачной или слегка мутноватой жидкостью, боль;</w:t>
      </w:r>
    </w:p>
    <w:p w:rsidR="00F655DE" w:rsidRPr="00CD5F95" w:rsidRDefault="00F655DE" w:rsidP="00F655DE">
      <w:pPr>
        <w:widowControl/>
        <w:numPr>
          <w:ilvl w:val="0"/>
          <w:numId w:val="89"/>
        </w:numPr>
        <w:tabs>
          <w:tab w:val="left" w:pos="284"/>
          <w:tab w:val="num" w:pos="540"/>
        </w:tabs>
        <w:autoSpaceDE/>
        <w:autoSpaceDN/>
        <w:adjustRightInd/>
        <w:spacing w:line="216" w:lineRule="auto"/>
        <w:ind w:left="0" w:right="-360" w:firstLine="0"/>
        <w:jc w:val="left"/>
        <w:rPr>
          <w:sz w:val="22"/>
          <w:szCs w:val="22"/>
        </w:rPr>
      </w:pPr>
      <w:r w:rsidRPr="00CD5F95">
        <w:rPr>
          <w:spacing w:val="-4"/>
          <w:sz w:val="22"/>
          <w:szCs w:val="22"/>
        </w:rPr>
        <w:t>боль, покраснение, чувство жжения, ограниченный отё</w:t>
      </w:r>
      <w:r w:rsidRPr="00CD5F95">
        <w:rPr>
          <w:sz w:val="22"/>
          <w:szCs w:val="22"/>
        </w:rPr>
        <w:t>к.</w:t>
      </w:r>
    </w:p>
    <w:p w:rsidR="00F655DE" w:rsidRPr="00CD5F95" w:rsidRDefault="00F655DE" w:rsidP="00F655DE">
      <w:pPr>
        <w:tabs>
          <w:tab w:val="left" w:pos="284"/>
        </w:tabs>
        <w:spacing w:line="216" w:lineRule="auto"/>
        <w:ind w:firstLine="0"/>
        <w:rPr>
          <w:sz w:val="22"/>
          <w:szCs w:val="22"/>
        </w:rPr>
      </w:pPr>
      <w:r w:rsidRPr="00CD5F95">
        <w:rPr>
          <w:sz w:val="22"/>
          <w:szCs w:val="22"/>
        </w:rPr>
        <w:t>23. Определите характер повреждения, если у ребенка отмечается резкая боль, усиливающаяся при любом движении и нагрузке на верхнюю конечность, особенно при надавливании на кость вдали от повреждения, изменение положения и формы конечности, нарушение ее функции, отек:</w:t>
      </w:r>
    </w:p>
    <w:p w:rsidR="00F655DE" w:rsidRPr="00CD5F95" w:rsidRDefault="00F655DE" w:rsidP="00F655DE">
      <w:pPr>
        <w:numPr>
          <w:ilvl w:val="0"/>
          <w:numId w:val="83"/>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вывих;</w:t>
      </w:r>
    </w:p>
    <w:p w:rsidR="00F655DE" w:rsidRPr="00CD5F95" w:rsidRDefault="00F655DE" w:rsidP="00F655DE">
      <w:pPr>
        <w:numPr>
          <w:ilvl w:val="0"/>
          <w:numId w:val="83"/>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ушиб;</w:t>
      </w:r>
    </w:p>
    <w:p w:rsidR="00F655DE" w:rsidRPr="00CD5F95" w:rsidRDefault="00F655DE" w:rsidP="00F655DE">
      <w:pPr>
        <w:numPr>
          <w:ilvl w:val="0"/>
          <w:numId w:val="83"/>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перелом кости;</w:t>
      </w:r>
    </w:p>
    <w:p w:rsidR="00F655DE" w:rsidRPr="00CD5F95" w:rsidRDefault="00F655DE" w:rsidP="00F655DE">
      <w:pPr>
        <w:numPr>
          <w:ilvl w:val="0"/>
          <w:numId w:val="83"/>
        </w:numPr>
        <w:tabs>
          <w:tab w:val="clear" w:pos="397"/>
          <w:tab w:val="left" w:pos="284"/>
          <w:tab w:val="num" w:pos="900"/>
        </w:tabs>
        <w:autoSpaceDE/>
        <w:autoSpaceDN/>
        <w:spacing w:line="216" w:lineRule="auto"/>
        <w:ind w:left="0" w:firstLine="0"/>
        <w:textAlignment w:val="baseline"/>
        <w:rPr>
          <w:sz w:val="22"/>
          <w:szCs w:val="22"/>
        </w:rPr>
      </w:pPr>
      <w:r w:rsidRPr="00CD5F95">
        <w:rPr>
          <w:sz w:val="22"/>
          <w:szCs w:val="22"/>
        </w:rPr>
        <w:t>растяжение.</w:t>
      </w:r>
    </w:p>
    <w:p w:rsidR="00F655DE" w:rsidRPr="00CD5F95" w:rsidRDefault="00F655DE" w:rsidP="00F655DE">
      <w:pPr>
        <w:tabs>
          <w:tab w:val="left" w:pos="284"/>
        </w:tabs>
        <w:spacing w:line="216" w:lineRule="auto"/>
        <w:ind w:firstLine="0"/>
        <w:rPr>
          <w:sz w:val="22"/>
          <w:szCs w:val="22"/>
        </w:rPr>
      </w:pPr>
      <w:r w:rsidRPr="00CD5F95">
        <w:rPr>
          <w:sz w:val="22"/>
          <w:szCs w:val="22"/>
        </w:rPr>
        <w:t>24. Неотложная помощь при ушибе:</w:t>
      </w:r>
    </w:p>
    <w:p w:rsidR="00F655DE" w:rsidRPr="00CD5F95" w:rsidRDefault="00F655DE" w:rsidP="00F655DE">
      <w:pPr>
        <w:numPr>
          <w:ilvl w:val="0"/>
          <w:numId w:val="85"/>
        </w:numPr>
        <w:tabs>
          <w:tab w:val="left" w:pos="284"/>
        </w:tabs>
        <w:spacing w:line="216" w:lineRule="auto"/>
        <w:ind w:left="0" w:firstLine="0"/>
        <w:textAlignment w:val="baseline"/>
        <w:rPr>
          <w:sz w:val="22"/>
          <w:szCs w:val="22"/>
        </w:rPr>
      </w:pPr>
      <w:r w:rsidRPr="00CD5F95">
        <w:rPr>
          <w:sz w:val="22"/>
          <w:szCs w:val="22"/>
        </w:rPr>
        <w:t xml:space="preserve">обеспечить покой и возвышенное положение поврежденной области; </w:t>
      </w:r>
    </w:p>
    <w:p w:rsidR="00F655DE" w:rsidRPr="00CD5F95" w:rsidRDefault="00F655DE" w:rsidP="00F655DE">
      <w:pPr>
        <w:numPr>
          <w:ilvl w:val="0"/>
          <w:numId w:val="85"/>
        </w:numPr>
        <w:tabs>
          <w:tab w:val="left" w:pos="284"/>
        </w:tabs>
        <w:spacing w:line="216" w:lineRule="auto"/>
        <w:ind w:left="0" w:firstLine="0"/>
        <w:textAlignment w:val="baseline"/>
        <w:rPr>
          <w:sz w:val="22"/>
          <w:szCs w:val="22"/>
        </w:rPr>
      </w:pPr>
      <w:r w:rsidRPr="00CD5F95">
        <w:rPr>
          <w:sz w:val="22"/>
          <w:szCs w:val="22"/>
        </w:rPr>
        <w:t>остановить кровотечение;</w:t>
      </w:r>
    </w:p>
    <w:p w:rsidR="00F655DE" w:rsidRPr="00CD5F95" w:rsidRDefault="00F655DE" w:rsidP="00F655DE">
      <w:pPr>
        <w:numPr>
          <w:ilvl w:val="0"/>
          <w:numId w:val="85"/>
        </w:numPr>
        <w:tabs>
          <w:tab w:val="left" w:pos="284"/>
        </w:tabs>
        <w:spacing w:line="216" w:lineRule="auto"/>
        <w:ind w:left="0" w:firstLine="0"/>
        <w:textAlignment w:val="baseline"/>
        <w:rPr>
          <w:sz w:val="22"/>
          <w:szCs w:val="22"/>
        </w:rPr>
      </w:pPr>
      <w:r w:rsidRPr="00CD5F95">
        <w:rPr>
          <w:sz w:val="22"/>
          <w:szCs w:val="22"/>
        </w:rPr>
        <w:t>на область ушиба наложить давящую повязку;</w:t>
      </w:r>
    </w:p>
    <w:p w:rsidR="00F655DE" w:rsidRPr="00CD5F95" w:rsidRDefault="00F655DE" w:rsidP="00F655DE">
      <w:pPr>
        <w:numPr>
          <w:ilvl w:val="0"/>
          <w:numId w:val="85"/>
        </w:numPr>
        <w:tabs>
          <w:tab w:val="left" w:pos="284"/>
        </w:tabs>
        <w:spacing w:line="216" w:lineRule="auto"/>
        <w:ind w:left="0" w:firstLine="0"/>
        <w:textAlignment w:val="baseline"/>
        <w:rPr>
          <w:sz w:val="22"/>
          <w:szCs w:val="22"/>
        </w:rPr>
      </w:pPr>
      <w:r w:rsidRPr="00CD5F95">
        <w:rPr>
          <w:sz w:val="22"/>
          <w:szCs w:val="22"/>
        </w:rPr>
        <w:t>приложить холод.</w:t>
      </w:r>
    </w:p>
    <w:p w:rsidR="00F655DE" w:rsidRPr="00CD5F95" w:rsidRDefault="00F655DE" w:rsidP="00F655DE">
      <w:pPr>
        <w:tabs>
          <w:tab w:val="left" w:pos="284"/>
        </w:tabs>
        <w:spacing w:line="216" w:lineRule="auto"/>
        <w:ind w:firstLine="0"/>
        <w:rPr>
          <w:sz w:val="22"/>
          <w:szCs w:val="22"/>
        </w:rPr>
      </w:pPr>
      <w:r w:rsidRPr="00CD5F95">
        <w:rPr>
          <w:sz w:val="22"/>
          <w:szCs w:val="22"/>
        </w:rPr>
        <w:t>25. Неотложная помощь при закрытых повреждениях живота включает в себя:</w:t>
      </w:r>
    </w:p>
    <w:p w:rsidR="00F655DE" w:rsidRPr="00CD5F95" w:rsidRDefault="00F655DE" w:rsidP="00F655DE">
      <w:pPr>
        <w:numPr>
          <w:ilvl w:val="0"/>
          <w:numId w:val="86"/>
        </w:numPr>
        <w:tabs>
          <w:tab w:val="left" w:pos="284"/>
        </w:tabs>
        <w:spacing w:line="216" w:lineRule="auto"/>
        <w:ind w:left="0" w:firstLine="0"/>
        <w:textAlignment w:val="baseline"/>
        <w:rPr>
          <w:sz w:val="22"/>
          <w:szCs w:val="22"/>
        </w:rPr>
      </w:pPr>
      <w:r w:rsidRPr="00CD5F95">
        <w:rPr>
          <w:sz w:val="22"/>
          <w:szCs w:val="22"/>
        </w:rPr>
        <w:t>обезболивание анальгетиками;</w:t>
      </w:r>
    </w:p>
    <w:p w:rsidR="00F655DE" w:rsidRPr="00CD5F95" w:rsidRDefault="00F655DE" w:rsidP="00F655DE">
      <w:pPr>
        <w:numPr>
          <w:ilvl w:val="0"/>
          <w:numId w:val="86"/>
        </w:numPr>
        <w:tabs>
          <w:tab w:val="left" w:pos="284"/>
        </w:tabs>
        <w:spacing w:line="216" w:lineRule="auto"/>
        <w:ind w:left="0" w:firstLine="0"/>
        <w:textAlignment w:val="baseline"/>
        <w:rPr>
          <w:sz w:val="22"/>
          <w:szCs w:val="22"/>
        </w:rPr>
      </w:pPr>
      <w:r w:rsidRPr="00CD5F95">
        <w:rPr>
          <w:sz w:val="22"/>
          <w:szCs w:val="22"/>
        </w:rPr>
        <w:t xml:space="preserve">наложение стерильной повязки; </w:t>
      </w:r>
    </w:p>
    <w:p w:rsidR="00F655DE" w:rsidRPr="00CD5F95" w:rsidRDefault="00F655DE" w:rsidP="00F655DE">
      <w:pPr>
        <w:numPr>
          <w:ilvl w:val="0"/>
          <w:numId w:val="86"/>
        </w:numPr>
        <w:tabs>
          <w:tab w:val="left" w:pos="284"/>
        </w:tabs>
        <w:spacing w:line="216" w:lineRule="auto"/>
        <w:ind w:left="0" w:firstLine="0"/>
        <w:textAlignment w:val="baseline"/>
        <w:rPr>
          <w:sz w:val="22"/>
          <w:szCs w:val="22"/>
        </w:rPr>
      </w:pPr>
      <w:r w:rsidRPr="00CD5F95">
        <w:rPr>
          <w:sz w:val="22"/>
          <w:szCs w:val="22"/>
        </w:rPr>
        <w:t>холод на живот;</w:t>
      </w:r>
    </w:p>
    <w:p w:rsidR="00F655DE" w:rsidRPr="00CD5F95" w:rsidRDefault="00F655DE" w:rsidP="00F655DE">
      <w:pPr>
        <w:numPr>
          <w:ilvl w:val="0"/>
          <w:numId w:val="86"/>
        </w:numPr>
        <w:tabs>
          <w:tab w:val="left" w:pos="284"/>
        </w:tabs>
        <w:spacing w:line="216" w:lineRule="auto"/>
        <w:ind w:left="0" w:firstLine="0"/>
        <w:textAlignment w:val="baseline"/>
        <w:rPr>
          <w:sz w:val="22"/>
          <w:szCs w:val="22"/>
        </w:rPr>
      </w:pPr>
      <w:r w:rsidRPr="00CD5F95">
        <w:rPr>
          <w:sz w:val="22"/>
          <w:szCs w:val="22"/>
        </w:rPr>
        <w:t>максимально быстрое доставление пострадавшего в хирургический стационар в положении лежа.</w:t>
      </w:r>
    </w:p>
    <w:p w:rsidR="00F655DE" w:rsidRPr="00CD5F95" w:rsidRDefault="00F655DE" w:rsidP="00F655DE">
      <w:pPr>
        <w:tabs>
          <w:tab w:val="left" w:pos="284"/>
        </w:tabs>
        <w:ind w:right="829" w:firstLine="0"/>
        <w:rPr>
          <w:sz w:val="22"/>
          <w:szCs w:val="22"/>
        </w:rPr>
      </w:pPr>
      <w:r w:rsidRPr="00CD5F95">
        <w:rPr>
          <w:sz w:val="22"/>
          <w:szCs w:val="22"/>
        </w:rPr>
        <w:t>26. Наука, изучающая закономерности развития микроорганизмов во взаимосвязи с внешней средой называется:</w:t>
      </w:r>
    </w:p>
    <w:p w:rsidR="00F655DE" w:rsidRPr="00CD5F95" w:rsidRDefault="00F655DE" w:rsidP="00F655DE">
      <w:pPr>
        <w:numPr>
          <w:ilvl w:val="0"/>
          <w:numId w:val="22"/>
        </w:numPr>
        <w:tabs>
          <w:tab w:val="clear" w:pos="340"/>
          <w:tab w:val="left" w:pos="284"/>
          <w:tab w:val="num" w:pos="720"/>
        </w:tabs>
        <w:autoSpaceDE/>
        <w:autoSpaceDN/>
        <w:ind w:left="0" w:right="829" w:firstLine="0"/>
        <w:rPr>
          <w:sz w:val="22"/>
          <w:szCs w:val="22"/>
        </w:rPr>
      </w:pPr>
      <w:r w:rsidRPr="00CD5F95">
        <w:rPr>
          <w:sz w:val="22"/>
          <w:szCs w:val="22"/>
        </w:rPr>
        <w:t>эпидемиологией;</w:t>
      </w:r>
    </w:p>
    <w:p w:rsidR="00F655DE" w:rsidRPr="00CD5F95" w:rsidRDefault="00F655DE" w:rsidP="00F655DE">
      <w:pPr>
        <w:numPr>
          <w:ilvl w:val="0"/>
          <w:numId w:val="22"/>
        </w:numPr>
        <w:tabs>
          <w:tab w:val="clear" w:pos="340"/>
          <w:tab w:val="left" w:pos="284"/>
          <w:tab w:val="num" w:pos="720"/>
        </w:tabs>
        <w:autoSpaceDE/>
        <w:autoSpaceDN/>
        <w:ind w:left="0" w:right="829" w:firstLine="0"/>
        <w:rPr>
          <w:sz w:val="22"/>
          <w:szCs w:val="22"/>
        </w:rPr>
      </w:pPr>
      <w:r w:rsidRPr="00CD5F95">
        <w:rPr>
          <w:sz w:val="22"/>
          <w:szCs w:val="22"/>
        </w:rPr>
        <w:t>иммунологией;</w:t>
      </w:r>
    </w:p>
    <w:p w:rsidR="00F655DE" w:rsidRPr="00CD5F95" w:rsidRDefault="00F655DE" w:rsidP="00F655DE">
      <w:pPr>
        <w:numPr>
          <w:ilvl w:val="0"/>
          <w:numId w:val="22"/>
        </w:numPr>
        <w:tabs>
          <w:tab w:val="clear" w:pos="340"/>
          <w:tab w:val="left" w:pos="284"/>
          <w:tab w:val="num" w:pos="720"/>
        </w:tabs>
        <w:autoSpaceDE/>
        <w:autoSpaceDN/>
        <w:ind w:left="0" w:right="829" w:firstLine="0"/>
        <w:rPr>
          <w:sz w:val="22"/>
          <w:szCs w:val="22"/>
        </w:rPr>
      </w:pPr>
      <w:r w:rsidRPr="00CD5F95">
        <w:rPr>
          <w:sz w:val="22"/>
          <w:szCs w:val="22"/>
        </w:rPr>
        <w:t xml:space="preserve">микробиологией; </w:t>
      </w:r>
    </w:p>
    <w:p w:rsidR="00F655DE" w:rsidRPr="00CD5F95" w:rsidRDefault="00F655DE" w:rsidP="00F655DE">
      <w:pPr>
        <w:numPr>
          <w:ilvl w:val="0"/>
          <w:numId w:val="22"/>
        </w:numPr>
        <w:tabs>
          <w:tab w:val="clear" w:pos="340"/>
          <w:tab w:val="left" w:pos="284"/>
          <w:tab w:val="num" w:pos="720"/>
        </w:tabs>
        <w:autoSpaceDE/>
        <w:autoSpaceDN/>
        <w:ind w:left="0" w:right="829" w:firstLine="0"/>
        <w:rPr>
          <w:sz w:val="22"/>
          <w:szCs w:val="22"/>
        </w:rPr>
      </w:pPr>
      <w:r w:rsidRPr="00CD5F95">
        <w:rPr>
          <w:sz w:val="22"/>
          <w:szCs w:val="22"/>
        </w:rPr>
        <w:t>зоологией.</w:t>
      </w:r>
    </w:p>
    <w:p w:rsidR="00F655DE" w:rsidRPr="00CD5F95" w:rsidRDefault="00F655DE" w:rsidP="00F655DE">
      <w:pPr>
        <w:tabs>
          <w:tab w:val="left" w:pos="284"/>
        </w:tabs>
        <w:autoSpaceDE/>
        <w:autoSpaceDN/>
        <w:ind w:firstLine="0"/>
        <w:textAlignment w:val="baseline"/>
        <w:rPr>
          <w:bCs/>
          <w:sz w:val="22"/>
          <w:szCs w:val="22"/>
        </w:rPr>
      </w:pPr>
      <w:r w:rsidRPr="00CD5F95">
        <w:rPr>
          <w:sz w:val="22"/>
          <w:szCs w:val="22"/>
        </w:rPr>
        <w:t xml:space="preserve">27. </w:t>
      </w:r>
      <w:r w:rsidRPr="00CD5F95">
        <w:rPr>
          <w:bCs/>
          <w:sz w:val="22"/>
          <w:szCs w:val="22"/>
        </w:rPr>
        <w:t>О медицине периода расцвета античной цивилизации повествуется:</w:t>
      </w:r>
    </w:p>
    <w:p w:rsidR="00F655DE" w:rsidRPr="00CD5F95" w:rsidRDefault="00F655DE" w:rsidP="00F655DE">
      <w:pPr>
        <w:numPr>
          <w:ilvl w:val="0"/>
          <w:numId w:val="95"/>
        </w:numPr>
        <w:tabs>
          <w:tab w:val="left" w:pos="284"/>
        </w:tabs>
        <w:autoSpaceDE/>
        <w:autoSpaceDN/>
        <w:ind w:left="0" w:firstLine="0"/>
        <w:textAlignment w:val="baseline"/>
        <w:rPr>
          <w:iCs/>
          <w:sz w:val="22"/>
          <w:szCs w:val="22"/>
        </w:rPr>
      </w:pPr>
      <w:r w:rsidRPr="00CD5F95">
        <w:rPr>
          <w:iCs/>
          <w:sz w:val="22"/>
          <w:szCs w:val="22"/>
        </w:rPr>
        <w:t>в «Гиппократовском сборнике»;</w:t>
      </w:r>
    </w:p>
    <w:p w:rsidR="00F655DE" w:rsidRPr="00CD5F95" w:rsidRDefault="00F655DE" w:rsidP="00F655DE">
      <w:pPr>
        <w:numPr>
          <w:ilvl w:val="0"/>
          <w:numId w:val="95"/>
        </w:numPr>
        <w:tabs>
          <w:tab w:val="left" w:pos="284"/>
        </w:tabs>
        <w:autoSpaceDE/>
        <w:autoSpaceDN/>
        <w:ind w:left="0" w:firstLine="0"/>
        <w:textAlignment w:val="baseline"/>
        <w:rPr>
          <w:iCs/>
          <w:sz w:val="22"/>
          <w:szCs w:val="22"/>
        </w:rPr>
      </w:pPr>
      <w:r w:rsidRPr="00CD5F95">
        <w:rPr>
          <w:iCs/>
          <w:sz w:val="22"/>
          <w:szCs w:val="22"/>
        </w:rPr>
        <w:t>в «Истории» Геродота;</w:t>
      </w:r>
    </w:p>
    <w:p w:rsidR="00F655DE" w:rsidRPr="00CD5F95" w:rsidRDefault="00F655DE" w:rsidP="00F655DE">
      <w:pPr>
        <w:numPr>
          <w:ilvl w:val="0"/>
          <w:numId w:val="95"/>
        </w:numPr>
        <w:tabs>
          <w:tab w:val="left" w:pos="284"/>
        </w:tabs>
        <w:autoSpaceDE/>
        <w:autoSpaceDN/>
        <w:ind w:left="0" w:firstLine="0"/>
        <w:textAlignment w:val="baseline"/>
        <w:rPr>
          <w:sz w:val="22"/>
          <w:szCs w:val="22"/>
        </w:rPr>
      </w:pPr>
      <w:r w:rsidRPr="00CD5F95">
        <w:rPr>
          <w:sz w:val="22"/>
          <w:szCs w:val="22"/>
        </w:rPr>
        <w:t>в трудах Александрийских ученых–греков в изложении Галена и Цельса;</w:t>
      </w:r>
    </w:p>
    <w:p w:rsidR="00F655DE" w:rsidRPr="00CD5F95" w:rsidRDefault="00F655DE" w:rsidP="00F655DE">
      <w:pPr>
        <w:numPr>
          <w:ilvl w:val="0"/>
          <w:numId w:val="95"/>
        </w:numPr>
        <w:tabs>
          <w:tab w:val="left" w:pos="284"/>
        </w:tabs>
        <w:autoSpaceDE/>
        <w:autoSpaceDN/>
        <w:ind w:left="0" w:firstLine="0"/>
        <w:textAlignment w:val="baseline"/>
        <w:rPr>
          <w:iCs/>
          <w:sz w:val="22"/>
          <w:szCs w:val="22"/>
        </w:rPr>
      </w:pPr>
      <w:r w:rsidRPr="00CD5F95">
        <w:rPr>
          <w:iCs/>
          <w:sz w:val="22"/>
          <w:szCs w:val="22"/>
        </w:rPr>
        <w:t>в «Каноне врачебной науки» Авиценны.</w:t>
      </w:r>
    </w:p>
    <w:p w:rsidR="00F655DE" w:rsidRPr="00CD5F95" w:rsidRDefault="00F655DE" w:rsidP="00F655DE">
      <w:pPr>
        <w:tabs>
          <w:tab w:val="left" w:pos="284"/>
        </w:tabs>
        <w:ind w:right="829" w:firstLine="0"/>
        <w:rPr>
          <w:sz w:val="22"/>
          <w:szCs w:val="22"/>
        </w:rPr>
      </w:pPr>
      <w:r w:rsidRPr="00CD5F95">
        <w:rPr>
          <w:sz w:val="22"/>
          <w:szCs w:val="22"/>
        </w:rPr>
        <w:t>28. Для эукариотов характерно:</w:t>
      </w:r>
    </w:p>
    <w:p w:rsidR="00F655DE" w:rsidRPr="00CD5F95" w:rsidRDefault="00F655DE" w:rsidP="00F655DE">
      <w:pPr>
        <w:numPr>
          <w:ilvl w:val="0"/>
          <w:numId w:val="21"/>
        </w:numPr>
        <w:tabs>
          <w:tab w:val="left" w:pos="284"/>
        </w:tabs>
        <w:autoSpaceDE/>
        <w:autoSpaceDN/>
        <w:ind w:left="0" w:right="829" w:firstLine="0"/>
        <w:rPr>
          <w:sz w:val="22"/>
          <w:szCs w:val="22"/>
        </w:rPr>
      </w:pPr>
      <w:r w:rsidRPr="00CD5F95">
        <w:rPr>
          <w:sz w:val="22"/>
          <w:szCs w:val="22"/>
        </w:rPr>
        <w:t xml:space="preserve">дифференцированное (покрытое оболочкой) ядро; </w:t>
      </w:r>
    </w:p>
    <w:p w:rsidR="00F655DE" w:rsidRPr="00CD5F95" w:rsidRDefault="00F655DE" w:rsidP="00F655DE">
      <w:pPr>
        <w:numPr>
          <w:ilvl w:val="0"/>
          <w:numId w:val="21"/>
        </w:numPr>
        <w:tabs>
          <w:tab w:val="left" w:pos="284"/>
        </w:tabs>
        <w:autoSpaceDE/>
        <w:autoSpaceDN/>
        <w:ind w:left="0" w:right="829" w:firstLine="0"/>
        <w:rPr>
          <w:sz w:val="22"/>
          <w:szCs w:val="22"/>
        </w:rPr>
      </w:pPr>
      <w:r w:rsidRPr="00CD5F95">
        <w:rPr>
          <w:sz w:val="22"/>
          <w:szCs w:val="22"/>
        </w:rPr>
        <w:t>недифференцированное (не им. собственной оболочки) ядро;</w:t>
      </w:r>
    </w:p>
    <w:p w:rsidR="00F655DE" w:rsidRPr="00CD5F95" w:rsidRDefault="00F655DE" w:rsidP="00F655DE">
      <w:pPr>
        <w:numPr>
          <w:ilvl w:val="0"/>
          <w:numId w:val="21"/>
        </w:numPr>
        <w:tabs>
          <w:tab w:val="left" w:pos="284"/>
        </w:tabs>
        <w:autoSpaceDE/>
        <w:autoSpaceDN/>
        <w:ind w:left="0" w:right="829" w:firstLine="0"/>
        <w:rPr>
          <w:sz w:val="22"/>
          <w:szCs w:val="22"/>
        </w:rPr>
      </w:pPr>
      <w:r w:rsidRPr="00CD5F95">
        <w:rPr>
          <w:sz w:val="22"/>
          <w:szCs w:val="22"/>
        </w:rPr>
        <w:t>не имеют клеточного строения;</w:t>
      </w:r>
    </w:p>
    <w:p w:rsidR="00F655DE" w:rsidRPr="00CD5F95" w:rsidRDefault="00F655DE" w:rsidP="00F655DE">
      <w:pPr>
        <w:numPr>
          <w:ilvl w:val="0"/>
          <w:numId w:val="21"/>
        </w:numPr>
        <w:tabs>
          <w:tab w:val="left" w:pos="284"/>
        </w:tabs>
        <w:autoSpaceDE/>
        <w:autoSpaceDN/>
        <w:ind w:left="0" w:right="829" w:firstLine="0"/>
        <w:rPr>
          <w:sz w:val="22"/>
          <w:szCs w:val="22"/>
        </w:rPr>
      </w:pPr>
      <w:r w:rsidRPr="00CD5F95">
        <w:rPr>
          <w:sz w:val="22"/>
          <w:szCs w:val="22"/>
        </w:rPr>
        <w:t>не имеют собственного метаболизма.</w:t>
      </w:r>
    </w:p>
    <w:p w:rsidR="00F655DE" w:rsidRPr="00CD5F95" w:rsidRDefault="00F655DE" w:rsidP="00F655DE">
      <w:pPr>
        <w:tabs>
          <w:tab w:val="left" w:pos="284"/>
        </w:tabs>
        <w:ind w:right="829" w:firstLine="0"/>
        <w:rPr>
          <w:sz w:val="22"/>
          <w:szCs w:val="22"/>
        </w:rPr>
      </w:pPr>
      <w:r w:rsidRPr="00CD5F95">
        <w:rPr>
          <w:sz w:val="22"/>
          <w:szCs w:val="22"/>
        </w:rPr>
        <w:t>29. Бактерии относятся к:</w:t>
      </w:r>
    </w:p>
    <w:p w:rsidR="00F655DE" w:rsidRPr="00CD5F95" w:rsidRDefault="00F655DE" w:rsidP="00F655DE">
      <w:pPr>
        <w:numPr>
          <w:ilvl w:val="0"/>
          <w:numId w:val="93"/>
        </w:numPr>
        <w:tabs>
          <w:tab w:val="left" w:pos="284"/>
        </w:tabs>
        <w:autoSpaceDE/>
        <w:autoSpaceDN/>
        <w:ind w:left="0" w:right="829" w:firstLine="0"/>
        <w:rPr>
          <w:sz w:val="22"/>
          <w:szCs w:val="22"/>
        </w:rPr>
      </w:pPr>
      <w:r w:rsidRPr="00CD5F95">
        <w:rPr>
          <w:sz w:val="22"/>
          <w:szCs w:val="22"/>
        </w:rPr>
        <w:t>прокариотам;</w:t>
      </w:r>
    </w:p>
    <w:p w:rsidR="00F655DE" w:rsidRPr="00CD5F95" w:rsidRDefault="00F655DE" w:rsidP="00F655DE">
      <w:pPr>
        <w:numPr>
          <w:ilvl w:val="0"/>
          <w:numId w:val="93"/>
        </w:numPr>
        <w:tabs>
          <w:tab w:val="left" w:pos="284"/>
        </w:tabs>
        <w:autoSpaceDE/>
        <w:autoSpaceDN/>
        <w:ind w:left="0" w:right="829" w:firstLine="0"/>
        <w:rPr>
          <w:sz w:val="22"/>
          <w:szCs w:val="22"/>
        </w:rPr>
      </w:pPr>
      <w:r w:rsidRPr="00CD5F95">
        <w:rPr>
          <w:sz w:val="22"/>
          <w:szCs w:val="22"/>
        </w:rPr>
        <w:t>эукариотам;</w:t>
      </w:r>
    </w:p>
    <w:p w:rsidR="00F655DE" w:rsidRPr="00CD5F95" w:rsidRDefault="00F655DE" w:rsidP="00F655DE">
      <w:pPr>
        <w:numPr>
          <w:ilvl w:val="0"/>
          <w:numId w:val="93"/>
        </w:numPr>
        <w:tabs>
          <w:tab w:val="left" w:pos="284"/>
        </w:tabs>
        <w:autoSpaceDE/>
        <w:autoSpaceDN/>
        <w:ind w:left="0" w:right="829" w:firstLine="0"/>
        <w:rPr>
          <w:sz w:val="22"/>
          <w:szCs w:val="22"/>
        </w:rPr>
      </w:pPr>
      <w:r w:rsidRPr="00CD5F95">
        <w:rPr>
          <w:sz w:val="22"/>
          <w:szCs w:val="22"/>
        </w:rPr>
        <w:t>вирусам;</w:t>
      </w:r>
    </w:p>
    <w:p w:rsidR="00F655DE" w:rsidRPr="00CD5F95" w:rsidRDefault="00F655DE" w:rsidP="00F655DE">
      <w:pPr>
        <w:numPr>
          <w:ilvl w:val="0"/>
          <w:numId w:val="93"/>
        </w:numPr>
        <w:tabs>
          <w:tab w:val="left" w:pos="284"/>
        </w:tabs>
        <w:autoSpaceDE/>
        <w:autoSpaceDN/>
        <w:ind w:left="0" w:right="829" w:firstLine="0"/>
        <w:rPr>
          <w:sz w:val="22"/>
          <w:szCs w:val="22"/>
        </w:rPr>
      </w:pPr>
      <w:r w:rsidRPr="00CD5F95">
        <w:rPr>
          <w:sz w:val="22"/>
          <w:szCs w:val="22"/>
        </w:rPr>
        <w:t>микрококкам.</w:t>
      </w:r>
    </w:p>
    <w:p w:rsidR="00F655DE" w:rsidRPr="00CD5F95" w:rsidRDefault="00F655DE" w:rsidP="00F655DE">
      <w:pPr>
        <w:tabs>
          <w:tab w:val="left" w:pos="284"/>
        </w:tabs>
        <w:ind w:right="829" w:firstLine="0"/>
        <w:rPr>
          <w:sz w:val="22"/>
          <w:szCs w:val="22"/>
        </w:rPr>
      </w:pPr>
      <w:r w:rsidRPr="00CD5F95">
        <w:rPr>
          <w:sz w:val="22"/>
          <w:szCs w:val="22"/>
        </w:rPr>
        <w:t>30. Период от момента проникновения микробов  в организм до появления первых признаков заболевания называется:</w:t>
      </w:r>
    </w:p>
    <w:p w:rsidR="00F655DE" w:rsidRPr="00CD5F95" w:rsidRDefault="00F655DE" w:rsidP="00F655DE">
      <w:pPr>
        <w:numPr>
          <w:ilvl w:val="0"/>
          <w:numId w:val="92"/>
        </w:numPr>
        <w:tabs>
          <w:tab w:val="clear" w:pos="397"/>
          <w:tab w:val="left" w:pos="284"/>
          <w:tab w:val="left" w:pos="720"/>
          <w:tab w:val="num" w:pos="900"/>
        </w:tabs>
        <w:autoSpaceDE/>
        <w:autoSpaceDN/>
        <w:ind w:left="0" w:right="829" w:firstLine="0"/>
        <w:rPr>
          <w:sz w:val="22"/>
          <w:szCs w:val="22"/>
        </w:rPr>
      </w:pPr>
      <w:r w:rsidRPr="00CD5F95">
        <w:rPr>
          <w:sz w:val="22"/>
          <w:szCs w:val="22"/>
        </w:rPr>
        <w:t>продромальным периодом;</w:t>
      </w:r>
    </w:p>
    <w:p w:rsidR="00F655DE" w:rsidRPr="00CD5F95" w:rsidRDefault="00F655DE" w:rsidP="00F655DE">
      <w:pPr>
        <w:numPr>
          <w:ilvl w:val="0"/>
          <w:numId w:val="92"/>
        </w:numPr>
        <w:tabs>
          <w:tab w:val="clear" w:pos="397"/>
          <w:tab w:val="left" w:pos="284"/>
          <w:tab w:val="left" w:pos="720"/>
          <w:tab w:val="num" w:pos="900"/>
        </w:tabs>
        <w:autoSpaceDE/>
        <w:autoSpaceDN/>
        <w:ind w:left="0" w:right="829" w:firstLine="0"/>
        <w:rPr>
          <w:sz w:val="22"/>
          <w:szCs w:val="22"/>
        </w:rPr>
      </w:pPr>
      <w:r w:rsidRPr="00CD5F95">
        <w:rPr>
          <w:sz w:val="22"/>
          <w:szCs w:val="22"/>
        </w:rPr>
        <w:t>инкубационным периодом;</w:t>
      </w:r>
    </w:p>
    <w:p w:rsidR="00F655DE" w:rsidRPr="00CD5F95" w:rsidRDefault="00F655DE" w:rsidP="00F655DE">
      <w:pPr>
        <w:numPr>
          <w:ilvl w:val="0"/>
          <w:numId w:val="92"/>
        </w:numPr>
        <w:tabs>
          <w:tab w:val="clear" w:pos="397"/>
          <w:tab w:val="left" w:pos="284"/>
          <w:tab w:val="left" w:pos="720"/>
          <w:tab w:val="num" w:pos="900"/>
        </w:tabs>
        <w:autoSpaceDE/>
        <w:autoSpaceDN/>
        <w:ind w:left="0" w:right="829" w:firstLine="0"/>
        <w:rPr>
          <w:sz w:val="22"/>
          <w:szCs w:val="22"/>
        </w:rPr>
      </w:pPr>
      <w:r w:rsidRPr="00CD5F95">
        <w:rPr>
          <w:sz w:val="22"/>
          <w:szCs w:val="22"/>
        </w:rPr>
        <w:t>реконвалесценцией;</w:t>
      </w:r>
    </w:p>
    <w:p w:rsidR="00F655DE" w:rsidRPr="00CD5F95" w:rsidRDefault="00F655DE" w:rsidP="00F655DE">
      <w:pPr>
        <w:numPr>
          <w:ilvl w:val="0"/>
          <w:numId w:val="92"/>
        </w:numPr>
        <w:tabs>
          <w:tab w:val="clear" w:pos="397"/>
          <w:tab w:val="left" w:pos="284"/>
          <w:tab w:val="left" w:pos="720"/>
          <w:tab w:val="num" w:pos="900"/>
        </w:tabs>
        <w:autoSpaceDE/>
        <w:autoSpaceDN/>
        <w:ind w:left="0" w:right="829" w:firstLine="0"/>
        <w:rPr>
          <w:sz w:val="22"/>
          <w:szCs w:val="22"/>
        </w:rPr>
      </w:pPr>
      <w:r w:rsidRPr="00CD5F95">
        <w:rPr>
          <w:sz w:val="22"/>
          <w:szCs w:val="22"/>
        </w:rPr>
        <w:t>периодом клинических проявлений.</w:t>
      </w:r>
    </w:p>
    <w:p w:rsidR="00F655DE" w:rsidRPr="00CD5F95" w:rsidRDefault="00F655DE" w:rsidP="00F655DE">
      <w:pPr>
        <w:tabs>
          <w:tab w:val="left" w:pos="284"/>
        </w:tabs>
        <w:ind w:right="829" w:firstLine="0"/>
        <w:rPr>
          <w:sz w:val="22"/>
          <w:szCs w:val="22"/>
        </w:rPr>
      </w:pPr>
      <w:r w:rsidRPr="00CD5F95">
        <w:rPr>
          <w:sz w:val="22"/>
          <w:szCs w:val="22"/>
        </w:rPr>
        <w:t>31. Как называется постинфекционный иммунитет (вырабатывается после перенесения инфекционного заболевания)?</w:t>
      </w:r>
    </w:p>
    <w:p w:rsidR="00F655DE" w:rsidRPr="00CD5F95" w:rsidRDefault="00F655DE" w:rsidP="00F655DE">
      <w:pPr>
        <w:numPr>
          <w:ilvl w:val="0"/>
          <w:numId w:val="20"/>
        </w:numPr>
        <w:tabs>
          <w:tab w:val="clear" w:pos="397"/>
          <w:tab w:val="left" w:pos="284"/>
          <w:tab w:val="left" w:pos="720"/>
          <w:tab w:val="num" w:pos="900"/>
        </w:tabs>
        <w:autoSpaceDE/>
        <w:autoSpaceDN/>
        <w:ind w:left="0" w:right="829" w:firstLine="0"/>
        <w:rPr>
          <w:sz w:val="22"/>
          <w:szCs w:val="22"/>
        </w:rPr>
      </w:pPr>
      <w:r w:rsidRPr="00CD5F95">
        <w:rPr>
          <w:sz w:val="22"/>
          <w:szCs w:val="22"/>
        </w:rPr>
        <w:t>естественный активный;</w:t>
      </w:r>
    </w:p>
    <w:p w:rsidR="00F655DE" w:rsidRPr="00CD5F95" w:rsidRDefault="00F655DE" w:rsidP="00F655DE">
      <w:pPr>
        <w:numPr>
          <w:ilvl w:val="0"/>
          <w:numId w:val="20"/>
        </w:numPr>
        <w:tabs>
          <w:tab w:val="clear" w:pos="397"/>
          <w:tab w:val="left" w:pos="284"/>
          <w:tab w:val="left" w:pos="720"/>
          <w:tab w:val="num" w:pos="900"/>
        </w:tabs>
        <w:autoSpaceDE/>
        <w:autoSpaceDN/>
        <w:ind w:left="0" w:right="829" w:firstLine="0"/>
        <w:rPr>
          <w:sz w:val="22"/>
          <w:szCs w:val="22"/>
        </w:rPr>
      </w:pPr>
      <w:r w:rsidRPr="00CD5F95">
        <w:rPr>
          <w:sz w:val="22"/>
          <w:szCs w:val="22"/>
        </w:rPr>
        <w:t>естественный пассивный;</w:t>
      </w:r>
    </w:p>
    <w:p w:rsidR="00F655DE" w:rsidRPr="00CD5F95" w:rsidRDefault="00F655DE" w:rsidP="00F655DE">
      <w:pPr>
        <w:numPr>
          <w:ilvl w:val="0"/>
          <w:numId w:val="20"/>
        </w:numPr>
        <w:tabs>
          <w:tab w:val="clear" w:pos="397"/>
          <w:tab w:val="left" w:pos="284"/>
          <w:tab w:val="left" w:pos="720"/>
          <w:tab w:val="num" w:pos="900"/>
        </w:tabs>
        <w:autoSpaceDE/>
        <w:autoSpaceDN/>
        <w:ind w:left="0" w:right="829" w:firstLine="0"/>
        <w:rPr>
          <w:sz w:val="22"/>
          <w:szCs w:val="22"/>
        </w:rPr>
      </w:pPr>
      <w:r w:rsidRPr="00CD5F95">
        <w:rPr>
          <w:sz w:val="22"/>
          <w:szCs w:val="22"/>
        </w:rPr>
        <w:t>искусственный активный;</w:t>
      </w:r>
    </w:p>
    <w:p w:rsidR="00F655DE" w:rsidRPr="00CD5F95" w:rsidRDefault="00F655DE" w:rsidP="00F655DE">
      <w:pPr>
        <w:numPr>
          <w:ilvl w:val="0"/>
          <w:numId w:val="20"/>
        </w:numPr>
        <w:tabs>
          <w:tab w:val="clear" w:pos="397"/>
          <w:tab w:val="left" w:pos="284"/>
          <w:tab w:val="left" w:pos="720"/>
          <w:tab w:val="num" w:pos="900"/>
        </w:tabs>
        <w:autoSpaceDE/>
        <w:autoSpaceDN/>
        <w:ind w:left="0" w:right="829" w:firstLine="0"/>
        <w:rPr>
          <w:sz w:val="22"/>
          <w:szCs w:val="22"/>
        </w:rPr>
      </w:pPr>
      <w:r w:rsidRPr="00CD5F95">
        <w:rPr>
          <w:sz w:val="22"/>
          <w:szCs w:val="22"/>
        </w:rPr>
        <w:t>искусственный пассивный?</w:t>
      </w:r>
    </w:p>
    <w:p w:rsidR="00F655DE" w:rsidRPr="00CD5F95" w:rsidRDefault="00F655DE" w:rsidP="00F655DE">
      <w:pPr>
        <w:tabs>
          <w:tab w:val="left" w:pos="284"/>
        </w:tabs>
        <w:ind w:firstLine="0"/>
        <w:rPr>
          <w:sz w:val="22"/>
          <w:szCs w:val="22"/>
        </w:rPr>
      </w:pPr>
      <w:r w:rsidRPr="00CD5F95">
        <w:rPr>
          <w:bCs/>
          <w:sz w:val="22"/>
          <w:szCs w:val="22"/>
        </w:rPr>
        <w:t>32. В античности о влиянии климата на здоровье человека, о естественных (а не религиозных) причинах распространения инфекционных заболеваний говорится:</w:t>
      </w:r>
    </w:p>
    <w:p w:rsidR="00F655DE" w:rsidRPr="00CD5F95" w:rsidRDefault="00F655DE" w:rsidP="00F655DE">
      <w:pPr>
        <w:numPr>
          <w:ilvl w:val="0"/>
          <w:numId w:val="96"/>
        </w:numPr>
        <w:tabs>
          <w:tab w:val="left" w:pos="284"/>
        </w:tabs>
        <w:autoSpaceDE/>
        <w:autoSpaceDN/>
        <w:ind w:left="0" w:firstLine="0"/>
        <w:textAlignment w:val="baseline"/>
        <w:rPr>
          <w:iCs/>
          <w:sz w:val="22"/>
          <w:szCs w:val="22"/>
        </w:rPr>
      </w:pPr>
      <w:r w:rsidRPr="00CD5F95">
        <w:rPr>
          <w:iCs/>
          <w:sz w:val="22"/>
          <w:szCs w:val="22"/>
        </w:rPr>
        <w:t>в «Гиппократовском сборнике»;</w:t>
      </w:r>
    </w:p>
    <w:p w:rsidR="00F655DE" w:rsidRPr="00CD5F95" w:rsidRDefault="00F655DE" w:rsidP="00F655DE">
      <w:pPr>
        <w:numPr>
          <w:ilvl w:val="0"/>
          <w:numId w:val="96"/>
        </w:numPr>
        <w:tabs>
          <w:tab w:val="left" w:pos="284"/>
        </w:tabs>
        <w:autoSpaceDE/>
        <w:autoSpaceDN/>
        <w:ind w:left="0" w:firstLine="0"/>
        <w:textAlignment w:val="baseline"/>
        <w:rPr>
          <w:sz w:val="22"/>
          <w:szCs w:val="22"/>
        </w:rPr>
      </w:pPr>
      <w:r w:rsidRPr="00CD5F95">
        <w:rPr>
          <w:sz w:val="22"/>
          <w:szCs w:val="22"/>
        </w:rPr>
        <w:t>в «Истории» Геродота;</w:t>
      </w:r>
    </w:p>
    <w:p w:rsidR="00F655DE" w:rsidRPr="00CD5F95" w:rsidRDefault="00F655DE" w:rsidP="00F655DE">
      <w:pPr>
        <w:numPr>
          <w:ilvl w:val="0"/>
          <w:numId w:val="96"/>
        </w:numPr>
        <w:tabs>
          <w:tab w:val="left" w:pos="284"/>
        </w:tabs>
        <w:autoSpaceDE/>
        <w:autoSpaceDN/>
        <w:ind w:left="0" w:firstLine="0"/>
        <w:textAlignment w:val="baseline"/>
        <w:rPr>
          <w:iCs/>
          <w:sz w:val="22"/>
          <w:szCs w:val="22"/>
        </w:rPr>
      </w:pPr>
      <w:r w:rsidRPr="00CD5F95">
        <w:rPr>
          <w:iCs/>
          <w:sz w:val="22"/>
          <w:szCs w:val="22"/>
        </w:rPr>
        <w:t>в трудах Александрийских ученых–греков в изложении Галена и Цельса;</w:t>
      </w:r>
    </w:p>
    <w:p w:rsidR="00F655DE" w:rsidRPr="00CD5F95" w:rsidRDefault="00F655DE" w:rsidP="00F655DE">
      <w:pPr>
        <w:numPr>
          <w:ilvl w:val="0"/>
          <w:numId w:val="96"/>
        </w:numPr>
        <w:tabs>
          <w:tab w:val="left" w:pos="284"/>
        </w:tabs>
        <w:autoSpaceDE/>
        <w:autoSpaceDN/>
        <w:ind w:left="0" w:firstLine="0"/>
        <w:textAlignment w:val="baseline"/>
        <w:rPr>
          <w:iCs/>
          <w:sz w:val="22"/>
          <w:szCs w:val="22"/>
        </w:rPr>
      </w:pPr>
      <w:r w:rsidRPr="00CD5F95">
        <w:rPr>
          <w:iCs/>
          <w:sz w:val="22"/>
          <w:szCs w:val="22"/>
        </w:rPr>
        <w:lastRenderedPageBreak/>
        <w:t>в «Каноне врачебной науки» Авиценны.</w:t>
      </w:r>
    </w:p>
    <w:p w:rsidR="00F655DE" w:rsidRPr="00CD5F95" w:rsidRDefault="00F655DE" w:rsidP="00F655DE">
      <w:pPr>
        <w:tabs>
          <w:tab w:val="left" w:pos="284"/>
        </w:tabs>
        <w:ind w:firstLine="0"/>
        <w:rPr>
          <w:bCs/>
          <w:sz w:val="22"/>
          <w:szCs w:val="22"/>
        </w:rPr>
      </w:pPr>
      <w:r w:rsidRPr="00CD5F95">
        <w:rPr>
          <w:bCs/>
          <w:sz w:val="22"/>
          <w:szCs w:val="22"/>
        </w:rPr>
        <w:t>33. Знания и опыт греческих, римских и азиатских врачей был обобщен:</w:t>
      </w:r>
    </w:p>
    <w:p w:rsidR="00F655DE" w:rsidRPr="00CD5F95" w:rsidRDefault="00F655DE" w:rsidP="00F655DE">
      <w:pPr>
        <w:numPr>
          <w:ilvl w:val="0"/>
          <w:numId w:val="94"/>
        </w:numPr>
        <w:tabs>
          <w:tab w:val="left" w:pos="284"/>
        </w:tabs>
        <w:autoSpaceDE/>
        <w:autoSpaceDN/>
        <w:ind w:left="0" w:firstLine="0"/>
        <w:textAlignment w:val="baseline"/>
        <w:rPr>
          <w:iCs/>
          <w:sz w:val="22"/>
          <w:szCs w:val="22"/>
        </w:rPr>
      </w:pPr>
      <w:r w:rsidRPr="00CD5F95">
        <w:rPr>
          <w:iCs/>
          <w:sz w:val="22"/>
          <w:szCs w:val="22"/>
        </w:rPr>
        <w:t>в «Гиппократовском сборнике»;</w:t>
      </w:r>
    </w:p>
    <w:p w:rsidR="00F655DE" w:rsidRPr="00CD5F95" w:rsidRDefault="00F655DE" w:rsidP="00F655DE">
      <w:pPr>
        <w:numPr>
          <w:ilvl w:val="0"/>
          <w:numId w:val="94"/>
        </w:numPr>
        <w:tabs>
          <w:tab w:val="left" w:pos="284"/>
        </w:tabs>
        <w:autoSpaceDE/>
        <w:autoSpaceDN/>
        <w:ind w:left="0" w:firstLine="0"/>
        <w:textAlignment w:val="baseline"/>
        <w:rPr>
          <w:iCs/>
          <w:sz w:val="22"/>
          <w:szCs w:val="22"/>
        </w:rPr>
      </w:pPr>
      <w:r w:rsidRPr="00CD5F95">
        <w:rPr>
          <w:iCs/>
          <w:sz w:val="22"/>
          <w:szCs w:val="22"/>
        </w:rPr>
        <w:t>в «Истории» Геродота;</w:t>
      </w:r>
    </w:p>
    <w:p w:rsidR="00F655DE" w:rsidRPr="00CD5F95" w:rsidRDefault="00F655DE" w:rsidP="00F655DE">
      <w:pPr>
        <w:numPr>
          <w:ilvl w:val="0"/>
          <w:numId w:val="94"/>
        </w:numPr>
        <w:tabs>
          <w:tab w:val="left" w:pos="284"/>
        </w:tabs>
        <w:autoSpaceDE/>
        <w:autoSpaceDN/>
        <w:ind w:left="0" w:firstLine="0"/>
        <w:textAlignment w:val="baseline"/>
        <w:rPr>
          <w:iCs/>
          <w:sz w:val="22"/>
          <w:szCs w:val="22"/>
        </w:rPr>
      </w:pPr>
      <w:r w:rsidRPr="00CD5F95">
        <w:rPr>
          <w:iCs/>
          <w:sz w:val="22"/>
          <w:szCs w:val="22"/>
        </w:rPr>
        <w:t>в трудах Александрийских ученых–греков в изложении Галена и Цельса;</w:t>
      </w:r>
    </w:p>
    <w:p w:rsidR="00F655DE" w:rsidRPr="00CD5F95" w:rsidRDefault="00F655DE" w:rsidP="00F655DE">
      <w:pPr>
        <w:numPr>
          <w:ilvl w:val="0"/>
          <w:numId w:val="94"/>
        </w:numPr>
        <w:tabs>
          <w:tab w:val="left" w:pos="284"/>
        </w:tabs>
        <w:autoSpaceDE/>
        <w:autoSpaceDN/>
        <w:ind w:left="0" w:firstLine="0"/>
        <w:textAlignment w:val="baseline"/>
        <w:rPr>
          <w:sz w:val="22"/>
          <w:szCs w:val="22"/>
        </w:rPr>
      </w:pPr>
      <w:r w:rsidRPr="00CD5F95">
        <w:rPr>
          <w:sz w:val="22"/>
          <w:szCs w:val="22"/>
        </w:rPr>
        <w:t>в «Каноне врачебной науки» Авиценны.</w:t>
      </w:r>
    </w:p>
    <w:p w:rsidR="00F655DE" w:rsidRPr="00CD5F95" w:rsidRDefault="00F655DE" w:rsidP="00F655DE">
      <w:pPr>
        <w:jc w:val="center"/>
        <w:rPr>
          <w:b/>
          <w:i/>
        </w:rPr>
      </w:pPr>
    </w:p>
    <w:p w:rsidR="00F655DE" w:rsidRPr="00CD5F95" w:rsidRDefault="00F655DE" w:rsidP="00F655DE">
      <w:pPr>
        <w:jc w:val="center"/>
        <w:rPr>
          <w:b/>
          <w:i/>
        </w:rPr>
      </w:pPr>
      <w:r w:rsidRPr="00CD5F95">
        <w:rPr>
          <w:b/>
          <w:i/>
        </w:rPr>
        <w:t>Тест по разделу 2</w:t>
      </w: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shd w:val="clear" w:color="auto" w:fill="FFFFFF"/>
        <w:ind w:firstLine="0"/>
        <w:rPr>
          <w:sz w:val="22"/>
          <w:szCs w:val="22"/>
        </w:rPr>
      </w:pPr>
      <w:r w:rsidRPr="00CD5F95">
        <w:rPr>
          <w:sz w:val="22"/>
          <w:szCs w:val="22"/>
        </w:rPr>
        <w:t>1. Отметьте эндогенные причины заболеваний.</w:t>
      </w:r>
    </w:p>
    <w:p w:rsidR="00F655DE" w:rsidRPr="00CD5F95" w:rsidRDefault="00F655DE" w:rsidP="00F655DE">
      <w:pPr>
        <w:shd w:val="clear" w:color="auto" w:fill="FFFFFF"/>
        <w:ind w:firstLine="0"/>
        <w:rPr>
          <w:sz w:val="22"/>
          <w:szCs w:val="22"/>
        </w:rPr>
      </w:pPr>
      <w:r w:rsidRPr="00CD5F95">
        <w:rPr>
          <w:sz w:val="22"/>
          <w:szCs w:val="22"/>
        </w:rPr>
        <w:t>недоедание;</w:t>
      </w:r>
    </w:p>
    <w:p w:rsidR="00F655DE" w:rsidRPr="00CD5F95" w:rsidRDefault="00F655DE" w:rsidP="00F655DE">
      <w:pPr>
        <w:shd w:val="clear" w:color="auto" w:fill="FFFFFF"/>
        <w:ind w:firstLine="0"/>
        <w:rPr>
          <w:sz w:val="22"/>
          <w:szCs w:val="22"/>
        </w:rPr>
      </w:pPr>
      <w:r w:rsidRPr="00CD5F95">
        <w:rPr>
          <w:sz w:val="22"/>
          <w:szCs w:val="22"/>
        </w:rPr>
        <w:t>наследственность;</w:t>
      </w:r>
    </w:p>
    <w:p w:rsidR="00F655DE" w:rsidRPr="00CD5F95" w:rsidRDefault="00F655DE" w:rsidP="00F655DE">
      <w:pPr>
        <w:shd w:val="clear" w:color="auto" w:fill="FFFFFF"/>
        <w:ind w:firstLine="0"/>
        <w:rPr>
          <w:sz w:val="22"/>
          <w:szCs w:val="22"/>
        </w:rPr>
      </w:pPr>
      <w:r w:rsidRPr="00CD5F95">
        <w:rPr>
          <w:sz w:val="22"/>
          <w:szCs w:val="22"/>
        </w:rPr>
        <w:t>инфекции;</w:t>
      </w:r>
    </w:p>
    <w:p w:rsidR="00F655DE" w:rsidRPr="00CD5F95" w:rsidRDefault="00F655DE" w:rsidP="00F655DE">
      <w:pPr>
        <w:shd w:val="clear" w:color="auto" w:fill="FFFFFF"/>
        <w:ind w:firstLine="0"/>
        <w:rPr>
          <w:sz w:val="22"/>
          <w:szCs w:val="22"/>
        </w:rPr>
      </w:pPr>
      <w:r w:rsidRPr="00CD5F95">
        <w:rPr>
          <w:sz w:val="22"/>
          <w:szCs w:val="22"/>
        </w:rPr>
        <w:t>радиация.</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2. Выберите верный вариант ответа. Учение о механизмах возникновения, раз</w:t>
      </w:r>
      <w:r w:rsidRPr="00CD5F95">
        <w:rPr>
          <w:sz w:val="22"/>
          <w:szCs w:val="22"/>
        </w:rPr>
        <w:softHyphen/>
        <w:t>вития и течения болезни называется:</w:t>
      </w:r>
    </w:p>
    <w:p w:rsidR="00F655DE" w:rsidRPr="00CD5F95" w:rsidRDefault="00F655DE" w:rsidP="00F655DE">
      <w:pPr>
        <w:shd w:val="clear" w:color="auto" w:fill="FFFFFF"/>
        <w:ind w:firstLine="0"/>
        <w:rPr>
          <w:sz w:val="22"/>
          <w:szCs w:val="22"/>
        </w:rPr>
      </w:pPr>
      <w:r w:rsidRPr="00CD5F95">
        <w:rPr>
          <w:sz w:val="22"/>
          <w:szCs w:val="22"/>
        </w:rPr>
        <w:t>этиологией;</w:t>
      </w:r>
    </w:p>
    <w:p w:rsidR="00F655DE" w:rsidRPr="00CD5F95" w:rsidRDefault="00F655DE" w:rsidP="00F655DE">
      <w:pPr>
        <w:shd w:val="clear" w:color="auto" w:fill="FFFFFF"/>
        <w:ind w:firstLine="0"/>
        <w:rPr>
          <w:sz w:val="22"/>
          <w:szCs w:val="22"/>
        </w:rPr>
      </w:pPr>
      <w:r w:rsidRPr="00CD5F95">
        <w:rPr>
          <w:sz w:val="22"/>
          <w:szCs w:val="22"/>
        </w:rPr>
        <w:t>патогенезом;</w:t>
      </w:r>
    </w:p>
    <w:p w:rsidR="00F655DE" w:rsidRPr="00CD5F95" w:rsidRDefault="00F655DE" w:rsidP="00F655DE">
      <w:pPr>
        <w:shd w:val="clear" w:color="auto" w:fill="FFFFFF"/>
        <w:ind w:firstLine="0"/>
        <w:rPr>
          <w:sz w:val="22"/>
          <w:szCs w:val="22"/>
        </w:rPr>
      </w:pPr>
      <w:r w:rsidRPr="00CD5F95">
        <w:rPr>
          <w:sz w:val="22"/>
          <w:szCs w:val="22"/>
        </w:rPr>
        <w:t>патологией;</w:t>
      </w:r>
    </w:p>
    <w:p w:rsidR="00F655DE" w:rsidRPr="00CD5F95" w:rsidRDefault="00F655DE" w:rsidP="00F655DE">
      <w:pPr>
        <w:shd w:val="clear" w:color="auto" w:fill="FFFFFF"/>
        <w:ind w:firstLine="0"/>
        <w:rPr>
          <w:sz w:val="22"/>
          <w:szCs w:val="22"/>
        </w:rPr>
      </w:pPr>
      <w:r w:rsidRPr="00CD5F95">
        <w:rPr>
          <w:sz w:val="22"/>
          <w:szCs w:val="22"/>
        </w:rPr>
        <w:t>физиологией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iCs/>
          <w:sz w:val="22"/>
          <w:szCs w:val="22"/>
        </w:rPr>
      </w:pPr>
      <w:r w:rsidRPr="00CD5F95">
        <w:rPr>
          <w:bCs/>
          <w:sz w:val="22"/>
          <w:szCs w:val="22"/>
        </w:rPr>
        <w:t xml:space="preserve">3. Отметьте верный вариант ответа. </w:t>
      </w:r>
      <w:r w:rsidRPr="00CD5F95">
        <w:rPr>
          <w:iCs/>
          <w:sz w:val="22"/>
          <w:szCs w:val="22"/>
        </w:rPr>
        <w:t>Общее свойство всех организмов со</w:t>
      </w:r>
      <w:r w:rsidRPr="00CD5F95">
        <w:rPr>
          <w:iCs/>
          <w:sz w:val="22"/>
          <w:szCs w:val="22"/>
        </w:rPr>
        <w:softHyphen/>
        <w:t>хранять и передавать признаки строения и развития от предков к потомству называется:</w:t>
      </w:r>
    </w:p>
    <w:p w:rsidR="00F655DE" w:rsidRPr="00CD5F95" w:rsidRDefault="00F655DE" w:rsidP="00F655DE">
      <w:pPr>
        <w:shd w:val="clear" w:color="auto" w:fill="FFFFFF"/>
        <w:ind w:firstLine="0"/>
        <w:rPr>
          <w:bCs/>
          <w:sz w:val="22"/>
          <w:szCs w:val="22"/>
        </w:rPr>
      </w:pPr>
      <w:r w:rsidRPr="00CD5F95">
        <w:rPr>
          <w:bCs/>
          <w:sz w:val="22"/>
          <w:szCs w:val="22"/>
        </w:rPr>
        <w:t>генетикой;</w:t>
      </w:r>
    </w:p>
    <w:p w:rsidR="00F655DE" w:rsidRPr="00CD5F95" w:rsidRDefault="00F655DE" w:rsidP="00F655DE">
      <w:pPr>
        <w:shd w:val="clear" w:color="auto" w:fill="FFFFFF"/>
        <w:ind w:firstLine="0"/>
        <w:rPr>
          <w:bCs/>
          <w:sz w:val="22"/>
          <w:szCs w:val="22"/>
        </w:rPr>
      </w:pPr>
      <w:r w:rsidRPr="00CD5F95">
        <w:rPr>
          <w:bCs/>
          <w:sz w:val="22"/>
          <w:szCs w:val="22"/>
        </w:rPr>
        <w:t>реактивностью;</w:t>
      </w:r>
    </w:p>
    <w:p w:rsidR="00F655DE" w:rsidRPr="00CD5F95" w:rsidRDefault="00F655DE" w:rsidP="00F655DE">
      <w:pPr>
        <w:shd w:val="clear" w:color="auto" w:fill="FFFFFF"/>
        <w:ind w:firstLine="0"/>
        <w:rPr>
          <w:bCs/>
          <w:sz w:val="22"/>
          <w:szCs w:val="22"/>
        </w:rPr>
      </w:pPr>
      <w:r w:rsidRPr="00CD5F95">
        <w:rPr>
          <w:bCs/>
          <w:sz w:val="22"/>
          <w:szCs w:val="22"/>
        </w:rPr>
        <w:t>конституцией;</w:t>
      </w:r>
    </w:p>
    <w:p w:rsidR="00F655DE" w:rsidRPr="00CD5F95" w:rsidRDefault="00F655DE" w:rsidP="00F655DE">
      <w:pPr>
        <w:shd w:val="clear" w:color="auto" w:fill="FFFFFF"/>
        <w:ind w:firstLine="0"/>
        <w:rPr>
          <w:iCs/>
          <w:sz w:val="22"/>
          <w:szCs w:val="22"/>
        </w:rPr>
      </w:pPr>
      <w:r w:rsidRPr="00CD5F95">
        <w:rPr>
          <w:bCs/>
          <w:sz w:val="22"/>
          <w:szCs w:val="22"/>
        </w:rPr>
        <w:t>наследственностью.</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4. Выберите верный вариант ответа. Как называется постинфекционный иммунитет (вырабатывается после перенесения инфекционного заболевания)?</w:t>
      </w:r>
    </w:p>
    <w:p w:rsidR="00F655DE" w:rsidRPr="00CD5F95" w:rsidRDefault="00F655DE" w:rsidP="00F655DE">
      <w:pPr>
        <w:tabs>
          <w:tab w:val="left" w:pos="720"/>
          <w:tab w:val="num" w:pos="900"/>
        </w:tabs>
        <w:ind w:firstLine="0"/>
        <w:rPr>
          <w:sz w:val="22"/>
          <w:szCs w:val="22"/>
        </w:rPr>
      </w:pPr>
      <w:r w:rsidRPr="00CD5F95">
        <w:rPr>
          <w:sz w:val="22"/>
          <w:szCs w:val="22"/>
        </w:rPr>
        <w:t>естественный активный;</w:t>
      </w:r>
    </w:p>
    <w:p w:rsidR="00F655DE" w:rsidRPr="00CD5F95" w:rsidRDefault="00F655DE" w:rsidP="00F655DE">
      <w:pPr>
        <w:tabs>
          <w:tab w:val="left" w:pos="720"/>
          <w:tab w:val="num" w:pos="900"/>
        </w:tabs>
        <w:ind w:firstLine="0"/>
        <w:rPr>
          <w:sz w:val="22"/>
          <w:szCs w:val="22"/>
        </w:rPr>
      </w:pPr>
      <w:r w:rsidRPr="00CD5F95">
        <w:rPr>
          <w:sz w:val="22"/>
          <w:szCs w:val="22"/>
        </w:rPr>
        <w:t>естественный пассивный;</w:t>
      </w:r>
    </w:p>
    <w:p w:rsidR="00F655DE" w:rsidRPr="00CD5F95" w:rsidRDefault="00F655DE" w:rsidP="00F655DE">
      <w:pPr>
        <w:tabs>
          <w:tab w:val="left" w:pos="720"/>
          <w:tab w:val="num" w:pos="900"/>
        </w:tabs>
        <w:ind w:firstLine="0"/>
        <w:rPr>
          <w:sz w:val="22"/>
          <w:szCs w:val="22"/>
        </w:rPr>
      </w:pPr>
      <w:r w:rsidRPr="00CD5F95">
        <w:rPr>
          <w:sz w:val="22"/>
          <w:szCs w:val="22"/>
        </w:rPr>
        <w:t>искусственный активный;</w:t>
      </w:r>
    </w:p>
    <w:p w:rsidR="00F655DE" w:rsidRPr="00CD5F95" w:rsidRDefault="00F655DE" w:rsidP="00F655DE">
      <w:pPr>
        <w:tabs>
          <w:tab w:val="left" w:pos="720"/>
          <w:tab w:val="num" w:pos="900"/>
        </w:tabs>
        <w:ind w:firstLine="0"/>
        <w:rPr>
          <w:sz w:val="22"/>
          <w:szCs w:val="22"/>
        </w:rPr>
      </w:pPr>
      <w:r w:rsidRPr="00CD5F95">
        <w:rPr>
          <w:sz w:val="22"/>
          <w:szCs w:val="22"/>
        </w:rPr>
        <w:t>искусственный пассивный?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5. Гибель отдельных клеток, тканей или органа в живом организме называется:</w:t>
      </w:r>
    </w:p>
    <w:p w:rsidR="00F655DE" w:rsidRPr="00CD5F95" w:rsidRDefault="00F655DE" w:rsidP="00F655DE">
      <w:pPr>
        <w:shd w:val="clear" w:color="auto" w:fill="FFFFFF"/>
        <w:ind w:firstLine="0"/>
        <w:rPr>
          <w:sz w:val="22"/>
          <w:szCs w:val="22"/>
        </w:rPr>
      </w:pPr>
      <w:r w:rsidRPr="00CD5F95">
        <w:rPr>
          <w:sz w:val="22"/>
          <w:szCs w:val="22"/>
        </w:rPr>
        <w:t>атрофией:</w:t>
      </w:r>
    </w:p>
    <w:p w:rsidR="00F655DE" w:rsidRPr="00CD5F95" w:rsidRDefault="00F655DE" w:rsidP="00F655DE">
      <w:pPr>
        <w:shd w:val="clear" w:color="auto" w:fill="FFFFFF"/>
        <w:ind w:firstLine="0"/>
        <w:rPr>
          <w:sz w:val="22"/>
          <w:szCs w:val="22"/>
        </w:rPr>
      </w:pPr>
      <w:r w:rsidRPr="00CD5F95">
        <w:rPr>
          <w:sz w:val="22"/>
          <w:szCs w:val="22"/>
        </w:rPr>
        <w:t>некрозом;</w:t>
      </w:r>
    </w:p>
    <w:p w:rsidR="00F655DE" w:rsidRPr="00CD5F95" w:rsidRDefault="00F655DE" w:rsidP="00F655DE">
      <w:pPr>
        <w:shd w:val="clear" w:color="auto" w:fill="FFFFFF"/>
        <w:ind w:firstLine="0"/>
        <w:rPr>
          <w:sz w:val="22"/>
          <w:szCs w:val="22"/>
        </w:rPr>
      </w:pPr>
      <w:r w:rsidRPr="00CD5F95">
        <w:rPr>
          <w:sz w:val="22"/>
          <w:szCs w:val="22"/>
        </w:rPr>
        <w:t>диссимиляцией;</w:t>
      </w:r>
    </w:p>
    <w:p w:rsidR="00F655DE" w:rsidRPr="00CD5F95" w:rsidRDefault="00F655DE" w:rsidP="00F655DE">
      <w:pPr>
        <w:ind w:firstLine="0"/>
        <w:rPr>
          <w:sz w:val="22"/>
          <w:szCs w:val="22"/>
        </w:rPr>
      </w:pPr>
      <w:r w:rsidRPr="00CD5F95">
        <w:rPr>
          <w:sz w:val="22"/>
          <w:szCs w:val="22"/>
        </w:rPr>
        <w:t>ассимиляцией.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6. Выберите верный вариант ответа. Способ</w:t>
      </w:r>
      <w:r w:rsidRPr="00CD5F95">
        <w:rPr>
          <w:sz w:val="22"/>
          <w:szCs w:val="22"/>
        </w:rPr>
        <w:softHyphen/>
        <w:t>ность некоторых клеток захватывать и переваривать попавшие в них вещества (микробы) называется:</w:t>
      </w:r>
    </w:p>
    <w:p w:rsidR="00F655DE" w:rsidRPr="00CD5F95" w:rsidRDefault="00F655DE" w:rsidP="00F655DE">
      <w:pPr>
        <w:shd w:val="clear" w:color="auto" w:fill="FFFFFF"/>
        <w:ind w:firstLine="0"/>
        <w:rPr>
          <w:sz w:val="22"/>
          <w:szCs w:val="22"/>
        </w:rPr>
      </w:pPr>
      <w:r w:rsidRPr="00CD5F95">
        <w:rPr>
          <w:sz w:val="22"/>
          <w:szCs w:val="22"/>
        </w:rPr>
        <w:t>диссимиляцией;</w:t>
      </w:r>
    </w:p>
    <w:p w:rsidR="00F655DE" w:rsidRPr="00CD5F95" w:rsidRDefault="00F655DE" w:rsidP="00F655DE">
      <w:pPr>
        <w:shd w:val="clear" w:color="auto" w:fill="FFFFFF"/>
        <w:ind w:firstLine="0"/>
        <w:rPr>
          <w:sz w:val="22"/>
          <w:szCs w:val="22"/>
        </w:rPr>
      </w:pPr>
      <w:r w:rsidRPr="00CD5F95">
        <w:rPr>
          <w:sz w:val="22"/>
          <w:szCs w:val="22"/>
        </w:rPr>
        <w:t>фагоцитозом;</w:t>
      </w:r>
    </w:p>
    <w:p w:rsidR="00F655DE" w:rsidRPr="00CD5F95" w:rsidRDefault="00F655DE" w:rsidP="00F655DE">
      <w:pPr>
        <w:shd w:val="clear" w:color="auto" w:fill="FFFFFF"/>
        <w:ind w:firstLine="0"/>
        <w:rPr>
          <w:sz w:val="22"/>
          <w:szCs w:val="22"/>
        </w:rPr>
      </w:pPr>
      <w:r w:rsidRPr="00CD5F95">
        <w:rPr>
          <w:sz w:val="22"/>
          <w:szCs w:val="22"/>
        </w:rPr>
        <w:t>гомеостазом;</w:t>
      </w:r>
    </w:p>
    <w:p w:rsidR="00F655DE" w:rsidRPr="00CD5F95" w:rsidRDefault="00F655DE" w:rsidP="00F655DE">
      <w:pPr>
        <w:shd w:val="clear" w:color="auto" w:fill="FFFFFF"/>
        <w:ind w:firstLine="0"/>
        <w:rPr>
          <w:sz w:val="22"/>
          <w:szCs w:val="22"/>
        </w:rPr>
      </w:pPr>
      <w:r w:rsidRPr="00CD5F95">
        <w:rPr>
          <w:sz w:val="22"/>
          <w:szCs w:val="22"/>
        </w:rPr>
        <w:t>ассимиляцией.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7. Выберите верный вариант ответа. Агглютинины являются:</w:t>
      </w:r>
    </w:p>
    <w:p w:rsidR="00F655DE" w:rsidRPr="00CD5F95" w:rsidRDefault="00F655DE" w:rsidP="00F655DE">
      <w:pPr>
        <w:shd w:val="clear" w:color="auto" w:fill="FFFFFF"/>
        <w:ind w:firstLine="0"/>
        <w:rPr>
          <w:sz w:val="22"/>
          <w:szCs w:val="22"/>
        </w:rPr>
      </w:pPr>
      <w:r w:rsidRPr="00CD5F95">
        <w:rPr>
          <w:sz w:val="22"/>
          <w:szCs w:val="22"/>
        </w:rPr>
        <w:t>антигенами;</w:t>
      </w:r>
    </w:p>
    <w:p w:rsidR="00F655DE" w:rsidRPr="00CD5F95" w:rsidRDefault="00F655DE" w:rsidP="00F655DE">
      <w:pPr>
        <w:shd w:val="clear" w:color="auto" w:fill="FFFFFF"/>
        <w:ind w:firstLine="0"/>
        <w:rPr>
          <w:sz w:val="22"/>
          <w:szCs w:val="22"/>
        </w:rPr>
      </w:pPr>
      <w:r w:rsidRPr="00CD5F95">
        <w:rPr>
          <w:sz w:val="22"/>
          <w:szCs w:val="22"/>
        </w:rPr>
        <w:t>антителами;</w:t>
      </w:r>
    </w:p>
    <w:p w:rsidR="00F655DE" w:rsidRPr="00CD5F95" w:rsidRDefault="00F655DE" w:rsidP="00F655DE">
      <w:pPr>
        <w:shd w:val="clear" w:color="auto" w:fill="FFFFFF"/>
        <w:ind w:firstLine="0"/>
        <w:rPr>
          <w:sz w:val="22"/>
          <w:szCs w:val="22"/>
        </w:rPr>
      </w:pPr>
      <w:r w:rsidRPr="00CD5F95">
        <w:rPr>
          <w:sz w:val="22"/>
          <w:szCs w:val="22"/>
        </w:rPr>
        <w:t>микобами;</w:t>
      </w:r>
    </w:p>
    <w:p w:rsidR="00F655DE" w:rsidRPr="00CD5F95" w:rsidRDefault="00F655DE" w:rsidP="00F655DE">
      <w:pPr>
        <w:shd w:val="clear" w:color="auto" w:fill="FFFFFF"/>
        <w:ind w:firstLine="0"/>
        <w:rPr>
          <w:sz w:val="22"/>
          <w:szCs w:val="22"/>
        </w:rPr>
      </w:pPr>
      <w:r w:rsidRPr="00CD5F95">
        <w:rPr>
          <w:sz w:val="22"/>
          <w:szCs w:val="22"/>
        </w:rPr>
        <w:t>агглютининами.</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8. Отметьте правильный вариант ответа. Антитела, влияющие на микробы и дела</w:t>
      </w:r>
      <w:r w:rsidRPr="00CD5F95">
        <w:rPr>
          <w:sz w:val="22"/>
          <w:szCs w:val="22"/>
        </w:rPr>
        <w:softHyphen/>
        <w:t xml:space="preserve">ющие их более </w:t>
      </w:r>
      <w:r w:rsidRPr="00CD5F95">
        <w:rPr>
          <w:sz w:val="22"/>
          <w:szCs w:val="22"/>
        </w:rPr>
        <w:lastRenderedPageBreak/>
        <w:t>доступными для фагоцитоза, называются:</w:t>
      </w:r>
    </w:p>
    <w:p w:rsidR="00F655DE" w:rsidRPr="00CD5F95" w:rsidRDefault="00F655DE" w:rsidP="00F655DE">
      <w:pPr>
        <w:shd w:val="clear" w:color="auto" w:fill="FFFFFF"/>
        <w:ind w:firstLine="0"/>
        <w:rPr>
          <w:sz w:val="22"/>
          <w:szCs w:val="22"/>
        </w:rPr>
      </w:pPr>
      <w:r w:rsidRPr="00CD5F95">
        <w:rPr>
          <w:sz w:val="22"/>
          <w:szCs w:val="22"/>
        </w:rPr>
        <w:t>агглютинины;</w:t>
      </w:r>
    </w:p>
    <w:p w:rsidR="00F655DE" w:rsidRPr="00CD5F95" w:rsidRDefault="00F655DE" w:rsidP="00F655DE">
      <w:pPr>
        <w:shd w:val="clear" w:color="auto" w:fill="FFFFFF"/>
        <w:ind w:firstLine="0"/>
        <w:rPr>
          <w:sz w:val="22"/>
          <w:szCs w:val="22"/>
        </w:rPr>
      </w:pPr>
      <w:r w:rsidRPr="00CD5F95">
        <w:rPr>
          <w:sz w:val="22"/>
          <w:szCs w:val="22"/>
        </w:rPr>
        <w:t>опсонины;</w:t>
      </w:r>
    </w:p>
    <w:p w:rsidR="00F655DE" w:rsidRPr="00CD5F95" w:rsidRDefault="00F655DE" w:rsidP="00F655DE">
      <w:pPr>
        <w:shd w:val="clear" w:color="auto" w:fill="FFFFFF"/>
        <w:ind w:firstLine="0"/>
        <w:rPr>
          <w:sz w:val="22"/>
          <w:szCs w:val="22"/>
        </w:rPr>
      </w:pPr>
      <w:r w:rsidRPr="00CD5F95">
        <w:rPr>
          <w:sz w:val="22"/>
          <w:szCs w:val="22"/>
        </w:rPr>
        <w:t>лизины;</w:t>
      </w:r>
    </w:p>
    <w:p w:rsidR="00F655DE" w:rsidRPr="00CD5F95" w:rsidRDefault="00F655DE" w:rsidP="00F655DE">
      <w:pPr>
        <w:shd w:val="clear" w:color="auto" w:fill="FFFFFF"/>
        <w:ind w:firstLine="0"/>
        <w:rPr>
          <w:sz w:val="22"/>
          <w:szCs w:val="22"/>
        </w:rPr>
      </w:pPr>
      <w:r w:rsidRPr="00CD5F95">
        <w:rPr>
          <w:sz w:val="22"/>
          <w:szCs w:val="22"/>
        </w:rPr>
        <w:t>преципитаты.</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9. Повреждение и изменение строения тканевых элементов (дистрофия и некроз клеток) называется:</w:t>
      </w:r>
    </w:p>
    <w:p w:rsidR="00F655DE" w:rsidRPr="00CD5F95" w:rsidRDefault="00F655DE" w:rsidP="00F655DE">
      <w:pPr>
        <w:shd w:val="clear" w:color="auto" w:fill="FFFFFF"/>
        <w:ind w:firstLine="0"/>
        <w:rPr>
          <w:sz w:val="22"/>
          <w:szCs w:val="22"/>
        </w:rPr>
      </w:pPr>
      <w:r w:rsidRPr="00CD5F95">
        <w:rPr>
          <w:sz w:val="22"/>
          <w:szCs w:val="22"/>
        </w:rPr>
        <w:t>альтерацией</w:t>
      </w:r>
    </w:p>
    <w:p w:rsidR="00F655DE" w:rsidRPr="00CD5F95" w:rsidRDefault="00F655DE" w:rsidP="00F655DE">
      <w:pPr>
        <w:shd w:val="clear" w:color="auto" w:fill="FFFFFF"/>
        <w:ind w:firstLine="0"/>
        <w:rPr>
          <w:sz w:val="22"/>
          <w:szCs w:val="22"/>
        </w:rPr>
      </w:pPr>
      <w:r w:rsidRPr="00CD5F95">
        <w:rPr>
          <w:sz w:val="22"/>
          <w:szCs w:val="22"/>
        </w:rPr>
        <w:t>экссудацией</w:t>
      </w:r>
    </w:p>
    <w:p w:rsidR="00F655DE" w:rsidRPr="00CD5F95" w:rsidRDefault="00F655DE" w:rsidP="00F655DE">
      <w:pPr>
        <w:shd w:val="clear" w:color="auto" w:fill="FFFFFF"/>
        <w:ind w:firstLine="0"/>
        <w:rPr>
          <w:sz w:val="22"/>
          <w:szCs w:val="22"/>
        </w:rPr>
      </w:pPr>
      <w:r w:rsidRPr="00CD5F95">
        <w:rPr>
          <w:sz w:val="22"/>
          <w:szCs w:val="22"/>
        </w:rPr>
        <w:t>пролиферацией</w:t>
      </w:r>
    </w:p>
    <w:p w:rsidR="00F655DE" w:rsidRPr="00CD5F95" w:rsidRDefault="00F655DE" w:rsidP="00F655DE">
      <w:pPr>
        <w:shd w:val="clear" w:color="auto" w:fill="FFFFFF"/>
        <w:ind w:firstLine="0"/>
        <w:rPr>
          <w:sz w:val="22"/>
          <w:szCs w:val="22"/>
        </w:rPr>
      </w:pPr>
      <w:r w:rsidRPr="00CD5F95">
        <w:rPr>
          <w:sz w:val="22"/>
          <w:szCs w:val="22"/>
        </w:rPr>
        <w:t>ассимилицией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10. Выберите верный вариант ответа. Процесс распада питательных веществ называется:</w:t>
      </w:r>
    </w:p>
    <w:p w:rsidR="00F655DE" w:rsidRPr="00CD5F95" w:rsidRDefault="00F655DE" w:rsidP="00F655DE">
      <w:pPr>
        <w:shd w:val="clear" w:color="auto" w:fill="FFFFFF"/>
        <w:ind w:firstLine="0"/>
        <w:rPr>
          <w:sz w:val="22"/>
          <w:szCs w:val="22"/>
        </w:rPr>
      </w:pPr>
      <w:r w:rsidRPr="00CD5F95">
        <w:rPr>
          <w:sz w:val="22"/>
          <w:szCs w:val="22"/>
        </w:rPr>
        <w:t>фагоцитозом;</w:t>
      </w:r>
    </w:p>
    <w:p w:rsidR="00F655DE" w:rsidRPr="00CD5F95" w:rsidRDefault="00F655DE" w:rsidP="00F655DE">
      <w:pPr>
        <w:shd w:val="clear" w:color="auto" w:fill="FFFFFF"/>
        <w:ind w:firstLine="0"/>
        <w:rPr>
          <w:sz w:val="22"/>
          <w:szCs w:val="22"/>
        </w:rPr>
      </w:pPr>
      <w:r w:rsidRPr="00CD5F95">
        <w:rPr>
          <w:sz w:val="22"/>
          <w:szCs w:val="22"/>
        </w:rPr>
        <w:t>ассимиляцией;</w:t>
      </w:r>
    </w:p>
    <w:p w:rsidR="00F655DE" w:rsidRPr="00CD5F95" w:rsidRDefault="00F655DE" w:rsidP="00F655DE">
      <w:pPr>
        <w:shd w:val="clear" w:color="auto" w:fill="FFFFFF"/>
        <w:ind w:firstLine="0"/>
        <w:rPr>
          <w:sz w:val="22"/>
          <w:szCs w:val="22"/>
        </w:rPr>
      </w:pPr>
      <w:r w:rsidRPr="00CD5F95">
        <w:rPr>
          <w:sz w:val="22"/>
          <w:szCs w:val="22"/>
        </w:rPr>
        <w:t>диссимиляцией;</w:t>
      </w:r>
    </w:p>
    <w:p w:rsidR="00F655DE" w:rsidRPr="00CD5F95" w:rsidRDefault="00F655DE" w:rsidP="00F655DE">
      <w:pPr>
        <w:shd w:val="clear" w:color="auto" w:fill="FFFFFF"/>
        <w:ind w:firstLine="0"/>
        <w:rPr>
          <w:sz w:val="22"/>
          <w:szCs w:val="22"/>
        </w:rPr>
      </w:pPr>
      <w:r w:rsidRPr="00CD5F95">
        <w:rPr>
          <w:sz w:val="22"/>
          <w:szCs w:val="22"/>
        </w:rPr>
        <w:t>гипотрофией.</w:t>
      </w:r>
    </w:p>
    <w:p w:rsidR="00F655DE" w:rsidRPr="00CD5F95" w:rsidRDefault="00F655DE" w:rsidP="00F655DE">
      <w:pPr>
        <w:shd w:val="clear" w:color="auto" w:fill="FFFFFF"/>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11. Выберите правильный вариант ответа. Уменьшение в объеме и понижение функциональной активнос</w:t>
      </w:r>
      <w:r w:rsidRPr="00CD5F95">
        <w:rPr>
          <w:sz w:val="22"/>
          <w:szCs w:val="22"/>
        </w:rPr>
        <w:softHyphen/>
        <w:t>ти органов и тканей вследствие гибели клеточных и тканевых элементов при каком-либо патологическом процессе называется:</w:t>
      </w:r>
    </w:p>
    <w:p w:rsidR="00F655DE" w:rsidRPr="00CD5F95" w:rsidRDefault="00F655DE" w:rsidP="00F655DE">
      <w:pPr>
        <w:shd w:val="clear" w:color="auto" w:fill="FFFFFF"/>
        <w:ind w:firstLine="0"/>
        <w:rPr>
          <w:sz w:val="22"/>
          <w:szCs w:val="22"/>
        </w:rPr>
      </w:pPr>
      <w:r w:rsidRPr="00CD5F95">
        <w:rPr>
          <w:sz w:val="22"/>
          <w:szCs w:val="22"/>
        </w:rPr>
        <w:t>дистрофией:</w:t>
      </w:r>
    </w:p>
    <w:p w:rsidR="00F655DE" w:rsidRPr="00CD5F95" w:rsidRDefault="00F655DE" w:rsidP="00F655DE">
      <w:pPr>
        <w:shd w:val="clear" w:color="auto" w:fill="FFFFFF"/>
        <w:ind w:firstLine="0"/>
        <w:rPr>
          <w:sz w:val="22"/>
          <w:szCs w:val="22"/>
        </w:rPr>
      </w:pPr>
      <w:r w:rsidRPr="00CD5F95">
        <w:rPr>
          <w:sz w:val="22"/>
          <w:szCs w:val="22"/>
        </w:rPr>
        <w:t>атрофией;</w:t>
      </w:r>
    </w:p>
    <w:p w:rsidR="00F655DE" w:rsidRPr="00CD5F95" w:rsidRDefault="00F655DE" w:rsidP="00F655DE">
      <w:pPr>
        <w:shd w:val="clear" w:color="auto" w:fill="FFFFFF"/>
        <w:ind w:firstLine="0"/>
        <w:rPr>
          <w:sz w:val="22"/>
          <w:szCs w:val="22"/>
        </w:rPr>
      </w:pPr>
      <w:r w:rsidRPr="00CD5F95">
        <w:rPr>
          <w:sz w:val="22"/>
          <w:szCs w:val="22"/>
        </w:rPr>
        <w:t>гипотрофией;</w:t>
      </w:r>
    </w:p>
    <w:p w:rsidR="00F655DE" w:rsidRPr="00CD5F95" w:rsidRDefault="00F655DE" w:rsidP="00F655DE">
      <w:pPr>
        <w:shd w:val="clear" w:color="auto" w:fill="FFFFFF"/>
        <w:ind w:firstLine="0"/>
        <w:rPr>
          <w:sz w:val="22"/>
          <w:szCs w:val="22"/>
        </w:rPr>
      </w:pPr>
      <w:r w:rsidRPr="00CD5F95">
        <w:rPr>
          <w:sz w:val="22"/>
          <w:szCs w:val="22"/>
        </w:rPr>
        <w:t>некрозом.</w:t>
      </w:r>
    </w:p>
    <w:p w:rsidR="00F655DE" w:rsidRPr="00CD5F95" w:rsidRDefault="00F655DE" w:rsidP="00F655DE">
      <w:pPr>
        <w:ind w:firstLine="0"/>
        <w:rPr>
          <w:sz w:val="22"/>
          <w:szCs w:val="22"/>
        </w:rPr>
      </w:pPr>
    </w:p>
    <w:p w:rsidR="00F655DE" w:rsidRPr="00CD5F95" w:rsidRDefault="00F655DE" w:rsidP="00F655DE">
      <w:pPr>
        <w:shd w:val="clear" w:color="auto" w:fill="FFFFFF"/>
        <w:tabs>
          <w:tab w:val="left" w:pos="567"/>
        </w:tabs>
        <w:ind w:firstLine="0"/>
        <w:rPr>
          <w:sz w:val="22"/>
          <w:szCs w:val="22"/>
        </w:rPr>
      </w:pPr>
      <w:r w:rsidRPr="00CD5F95">
        <w:rPr>
          <w:sz w:val="22"/>
          <w:szCs w:val="22"/>
        </w:rPr>
        <w:t>12. Выберите правильный вариант ответа. Гипертрофия одного из органов при выключении функции другого называется:</w:t>
      </w:r>
    </w:p>
    <w:p w:rsidR="00F655DE" w:rsidRPr="00CD5F95" w:rsidRDefault="00F655DE" w:rsidP="00F655DE">
      <w:pPr>
        <w:shd w:val="clear" w:color="auto" w:fill="FFFFFF"/>
        <w:tabs>
          <w:tab w:val="left" w:pos="567"/>
        </w:tabs>
        <w:ind w:firstLine="0"/>
        <w:rPr>
          <w:sz w:val="22"/>
          <w:szCs w:val="22"/>
        </w:rPr>
      </w:pPr>
      <w:r w:rsidRPr="00CD5F95">
        <w:rPr>
          <w:sz w:val="22"/>
          <w:szCs w:val="22"/>
        </w:rPr>
        <w:t>регенерационной;</w:t>
      </w:r>
    </w:p>
    <w:p w:rsidR="00F655DE" w:rsidRPr="00CD5F95" w:rsidRDefault="00F655DE" w:rsidP="00F655DE">
      <w:pPr>
        <w:shd w:val="clear" w:color="auto" w:fill="FFFFFF"/>
        <w:tabs>
          <w:tab w:val="left" w:pos="567"/>
        </w:tabs>
        <w:ind w:firstLine="0"/>
        <w:rPr>
          <w:sz w:val="22"/>
          <w:szCs w:val="22"/>
        </w:rPr>
      </w:pPr>
      <w:r w:rsidRPr="00CD5F95">
        <w:rPr>
          <w:sz w:val="22"/>
          <w:szCs w:val="22"/>
        </w:rPr>
        <w:t>коррективной;</w:t>
      </w:r>
    </w:p>
    <w:p w:rsidR="00F655DE" w:rsidRPr="00CD5F95" w:rsidRDefault="00F655DE" w:rsidP="00F655DE">
      <w:pPr>
        <w:shd w:val="clear" w:color="auto" w:fill="FFFFFF"/>
        <w:tabs>
          <w:tab w:val="left" w:pos="567"/>
        </w:tabs>
        <w:ind w:firstLine="0"/>
        <w:rPr>
          <w:sz w:val="22"/>
          <w:szCs w:val="22"/>
        </w:rPr>
      </w:pPr>
      <w:r w:rsidRPr="00CD5F95">
        <w:rPr>
          <w:sz w:val="22"/>
          <w:szCs w:val="22"/>
        </w:rPr>
        <w:t>викарной;</w:t>
      </w:r>
    </w:p>
    <w:p w:rsidR="00F655DE" w:rsidRPr="00CD5F95" w:rsidRDefault="00F655DE" w:rsidP="00F655DE">
      <w:pPr>
        <w:shd w:val="clear" w:color="auto" w:fill="FFFFFF"/>
        <w:tabs>
          <w:tab w:val="left" w:pos="567"/>
        </w:tabs>
        <w:ind w:firstLine="0"/>
        <w:rPr>
          <w:sz w:val="22"/>
          <w:szCs w:val="22"/>
        </w:rPr>
      </w:pPr>
      <w:r w:rsidRPr="00CD5F95">
        <w:rPr>
          <w:sz w:val="22"/>
          <w:szCs w:val="22"/>
        </w:rPr>
        <w:t>компенсаторной.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bCs/>
          <w:sz w:val="22"/>
          <w:szCs w:val="22"/>
        </w:rPr>
        <w:t xml:space="preserve">13. Отметьте верный вариант ответа. </w:t>
      </w:r>
      <w:r w:rsidRPr="00CD5F95">
        <w:rPr>
          <w:sz w:val="22"/>
          <w:szCs w:val="22"/>
        </w:rPr>
        <w:t>Учение о причинах заболеваний и условиях, способствующих их возникновению и развитию называется:</w:t>
      </w:r>
    </w:p>
    <w:p w:rsidR="00F655DE" w:rsidRPr="00CD5F95" w:rsidRDefault="00F655DE" w:rsidP="00F655DE">
      <w:pPr>
        <w:shd w:val="clear" w:color="auto" w:fill="FFFFFF"/>
        <w:ind w:firstLine="0"/>
        <w:rPr>
          <w:sz w:val="22"/>
          <w:szCs w:val="22"/>
        </w:rPr>
      </w:pPr>
      <w:r w:rsidRPr="00CD5F95">
        <w:rPr>
          <w:sz w:val="22"/>
          <w:szCs w:val="22"/>
        </w:rPr>
        <w:t>патологией.</w:t>
      </w:r>
    </w:p>
    <w:p w:rsidR="00F655DE" w:rsidRPr="00CD5F95" w:rsidRDefault="00F655DE" w:rsidP="00F655DE">
      <w:pPr>
        <w:shd w:val="clear" w:color="auto" w:fill="FFFFFF"/>
        <w:ind w:firstLine="0"/>
        <w:rPr>
          <w:sz w:val="22"/>
          <w:szCs w:val="22"/>
        </w:rPr>
      </w:pPr>
      <w:r w:rsidRPr="00CD5F95">
        <w:rPr>
          <w:sz w:val="22"/>
          <w:szCs w:val="22"/>
        </w:rPr>
        <w:t>патогенезом;</w:t>
      </w:r>
    </w:p>
    <w:p w:rsidR="00F655DE" w:rsidRPr="00CD5F95" w:rsidRDefault="00F655DE" w:rsidP="00F655DE">
      <w:pPr>
        <w:shd w:val="clear" w:color="auto" w:fill="FFFFFF"/>
        <w:ind w:firstLine="0"/>
        <w:rPr>
          <w:sz w:val="22"/>
          <w:szCs w:val="22"/>
        </w:rPr>
      </w:pPr>
      <w:r w:rsidRPr="00CD5F95">
        <w:rPr>
          <w:sz w:val="22"/>
          <w:szCs w:val="22"/>
        </w:rPr>
        <w:t>этиологией;</w:t>
      </w:r>
    </w:p>
    <w:p w:rsidR="00F655DE" w:rsidRPr="00CD5F95" w:rsidRDefault="00F655DE" w:rsidP="00F655DE">
      <w:pPr>
        <w:shd w:val="clear" w:color="auto" w:fill="FFFFFF"/>
        <w:ind w:firstLine="0"/>
        <w:rPr>
          <w:sz w:val="22"/>
          <w:szCs w:val="22"/>
        </w:rPr>
      </w:pPr>
      <w:r w:rsidRPr="00CD5F95">
        <w:rPr>
          <w:sz w:val="22"/>
          <w:szCs w:val="22"/>
        </w:rPr>
        <w:t>этиогенезом</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14. Выберите верные варианты ответа.  Антитела, склеивающие и осаждающие микробов:</w:t>
      </w:r>
    </w:p>
    <w:p w:rsidR="00F655DE" w:rsidRPr="00CD5F95" w:rsidRDefault="00F655DE" w:rsidP="00F655DE">
      <w:pPr>
        <w:shd w:val="clear" w:color="auto" w:fill="FFFFFF"/>
        <w:ind w:firstLine="0"/>
        <w:rPr>
          <w:sz w:val="22"/>
          <w:szCs w:val="22"/>
        </w:rPr>
      </w:pPr>
      <w:r w:rsidRPr="00CD5F95">
        <w:rPr>
          <w:sz w:val="22"/>
          <w:szCs w:val="22"/>
        </w:rPr>
        <w:t>опсонины;</w:t>
      </w:r>
    </w:p>
    <w:p w:rsidR="00F655DE" w:rsidRPr="00CD5F95" w:rsidRDefault="00F655DE" w:rsidP="00F655DE">
      <w:pPr>
        <w:shd w:val="clear" w:color="auto" w:fill="FFFFFF"/>
        <w:ind w:firstLine="0"/>
        <w:rPr>
          <w:sz w:val="22"/>
          <w:szCs w:val="22"/>
        </w:rPr>
      </w:pPr>
      <w:r w:rsidRPr="00CD5F95">
        <w:rPr>
          <w:sz w:val="22"/>
          <w:szCs w:val="22"/>
        </w:rPr>
        <w:t>агглютинины;</w:t>
      </w:r>
    </w:p>
    <w:p w:rsidR="00F655DE" w:rsidRPr="00CD5F95" w:rsidRDefault="00F655DE" w:rsidP="00F655DE">
      <w:pPr>
        <w:shd w:val="clear" w:color="auto" w:fill="FFFFFF"/>
        <w:ind w:firstLine="0"/>
        <w:rPr>
          <w:sz w:val="22"/>
          <w:szCs w:val="22"/>
        </w:rPr>
      </w:pPr>
      <w:r w:rsidRPr="00CD5F95">
        <w:rPr>
          <w:sz w:val="22"/>
          <w:szCs w:val="22"/>
        </w:rPr>
        <w:t>лизины;</w:t>
      </w:r>
    </w:p>
    <w:p w:rsidR="00F655DE" w:rsidRPr="00CD5F95" w:rsidRDefault="00F655DE" w:rsidP="00F655DE">
      <w:pPr>
        <w:shd w:val="clear" w:color="auto" w:fill="FFFFFF"/>
        <w:ind w:firstLine="0"/>
        <w:rPr>
          <w:sz w:val="22"/>
          <w:szCs w:val="22"/>
        </w:rPr>
      </w:pPr>
      <w:r w:rsidRPr="00CD5F95">
        <w:rPr>
          <w:sz w:val="22"/>
          <w:szCs w:val="22"/>
        </w:rPr>
        <w:t>антигены.</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iCs/>
          <w:sz w:val="22"/>
          <w:szCs w:val="22"/>
        </w:rPr>
        <w:t xml:space="preserve">15. Исключите лишнее название, не входящее в типы конституций чепловека по </w:t>
      </w:r>
      <w:r w:rsidRPr="00CD5F95">
        <w:rPr>
          <w:sz w:val="22"/>
          <w:szCs w:val="22"/>
        </w:rPr>
        <w:t>М. В. Черноруцкому:</w:t>
      </w:r>
    </w:p>
    <w:p w:rsidR="00F655DE" w:rsidRPr="00CD5F95" w:rsidRDefault="00F655DE" w:rsidP="00F655DE">
      <w:pPr>
        <w:shd w:val="clear" w:color="auto" w:fill="FFFFFF"/>
        <w:ind w:firstLine="0"/>
        <w:rPr>
          <w:sz w:val="22"/>
          <w:szCs w:val="22"/>
        </w:rPr>
      </w:pPr>
      <w:r w:rsidRPr="00CD5F95">
        <w:rPr>
          <w:sz w:val="22"/>
          <w:szCs w:val="22"/>
        </w:rPr>
        <w:t>нормостенический;</w:t>
      </w:r>
    </w:p>
    <w:p w:rsidR="00F655DE" w:rsidRPr="00CD5F95" w:rsidRDefault="00F655DE" w:rsidP="00F655DE">
      <w:pPr>
        <w:shd w:val="clear" w:color="auto" w:fill="FFFFFF"/>
        <w:ind w:firstLine="0"/>
        <w:rPr>
          <w:sz w:val="22"/>
          <w:szCs w:val="22"/>
        </w:rPr>
      </w:pPr>
      <w:r w:rsidRPr="00CD5F95">
        <w:rPr>
          <w:sz w:val="22"/>
          <w:szCs w:val="22"/>
        </w:rPr>
        <w:t>астенический;</w:t>
      </w:r>
    </w:p>
    <w:p w:rsidR="00F655DE" w:rsidRPr="00CD5F95" w:rsidRDefault="00F655DE" w:rsidP="00F655DE">
      <w:pPr>
        <w:shd w:val="clear" w:color="auto" w:fill="FFFFFF"/>
        <w:ind w:firstLine="0"/>
        <w:rPr>
          <w:sz w:val="22"/>
          <w:szCs w:val="22"/>
        </w:rPr>
      </w:pPr>
      <w:r w:rsidRPr="00CD5F95">
        <w:rPr>
          <w:sz w:val="22"/>
          <w:szCs w:val="22"/>
        </w:rPr>
        <w:t>гиперстенический;</w:t>
      </w:r>
    </w:p>
    <w:p w:rsidR="00F655DE" w:rsidRPr="00CD5F95" w:rsidRDefault="00F655DE" w:rsidP="00F655DE">
      <w:pPr>
        <w:shd w:val="clear" w:color="auto" w:fill="FFFFFF"/>
        <w:ind w:firstLine="0"/>
        <w:rPr>
          <w:sz w:val="22"/>
          <w:szCs w:val="22"/>
        </w:rPr>
      </w:pPr>
      <w:r w:rsidRPr="00CD5F95">
        <w:rPr>
          <w:sz w:val="22"/>
          <w:szCs w:val="22"/>
        </w:rPr>
        <w:t>гипостенический.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iCs/>
          <w:sz w:val="22"/>
          <w:szCs w:val="22"/>
        </w:rPr>
      </w:pPr>
      <w:r w:rsidRPr="00CD5F95">
        <w:rPr>
          <w:bCs/>
          <w:sz w:val="22"/>
          <w:szCs w:val="22"/>
        </w:rPr>
        <w:t xml:space="preserve">16. Отметьте верный вариант ответа. </w:t>
      </w:r>
      <w:r w:rsidRPr="00CD5F95">
        <w:rPr>
          <w:iCs/>
          <w:sz w:val="22"/>
          <w:szCs w:val="22"/>
        </w:rPr>
        <w:t>Способность организма определенным образом отвечать на раз</w:t>
      </w:r>
      <w:r w:rsidRPr="00CD5F95">
        <w:rPr>
          <w:iCs/>
          <w:sz w:val="22"/>
          <w:szCs w:val="22"/>
        </w:rPr>
        <w:softHyphen/>
        <w:t>личные, в том числе и болезнетворные, раздражители называется:</w:t>
      </w:r>
    </w:p>
    <w:p w:rsidR="00F655DE" w:rsidRPr="00CD5F95" w:rsidRDefault="00F655DE" w:rsidP="00F655DE">
      <w:pPr>
        <w:shd w:val="clear" w:color="auto" w:fill="FFFFFF"/>
        <w:ind w:firstLine="0"/>
        <w:rPr>
          <w:iCs/>
          <w:sz w:val="22"/>
          <w:szCs w:val="22"/>
        </w:rPr>
      </w:pPr>
      <w:r w:rsidRPr="00CD5F95">
        <w:rPr>
          <w:iCs/>
          <w:sz w:val="22"/>
          <w:szCs w:val="22"/>
        </w:rPr>
        <w:t>иммунитетом;</w:t>
      </w:r>
    </w:p>
    <w:p w:rsidR="00F655DE" w:rsidRPr="00CD5F95" w:rsidRDefault="00F655DE" w:rsidP="00F655DE">
      <w:pPr>
        <w:shd w:val="clear" w:color="auto" w:fill="FFFFFF"/>
        <w:ind w:firstLine="0"/>
        <w:rPr>
          <w:iCs/>
          <w:sz w:val="22"/>
          <w:szCs w:val="22"/>
        </w:rPr>
      </w:pPr>
      <w:r w:rsidRPr="00CD5F95">
        <w:rPr>
          <w:iCs/>
          <w:sz w:val="22"/>
          <w:szCs w:val="22"/>
        </w:rPr>
        <w:t>аллергией;</w:t>
      </w:r>
    </w:p>
    <w:p w:rsidR="00F655DE" w:rsidRPr="00CD5F95" w:rsidRDefault="00F655DE" w:rsidP="00F655DE">
      <w:pPr>
        <w:shd w:val="clear" w:color="auto" w:fill="FFFFFF"/>
        <w:ind w:firstLine="0"/>
        <w:rPr>
          <w:iCs/>
          <w:sz w:val="22"/>
          <w:szCs w:val="22"/>
        </w:rPr>
      </w:pPr>
      <w:r w:rsidRPr="00CD5F95">
        <w:rPr>
          <w:iCs/>
          <w:sz w:val="22"/>
          <w:szCs w:val="22"/>
        </w:rPr>
        <w:lastRenderedPageBreak/>
        <w:t>реактивностью;</w:t>
      </w:r>
    </w:p>
    <w:p w:rsidR="00F655DE" w:rsidRPr="00CD5F95" w:rsidRDefault="00F655DE" w:rsidP="00F655DE">
      <w:pPr>
        <w:shd w:val="clear" w:color="auto" w:fill="FFFFFF"/>
        <w:ind w:firstLine="0"/>
        <w:rPr>
          <w:iCs/>
          <w:sz w:val="22"/>
          <w:szCs w:val="22"/>
        </w:rPr>
      </w:pPr>
      <w:r w:rsidRPr="00CD5F95">
        <w:rPr>
          <w:iCs/>
          <w:sz w:val="22"/>
          <w:szCs w:val="22"/>
        </w:rPr>
        <w:t>гомеостазом.</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bCs/>
          <w:sz w:val="22"/>
          <w:szCs w:val="22"/>
        </w:rPr>
        <w:t xml:space="preserve">17. </w:t>
      </w:r>
      <w:r w:rsidRPr="00CD5F95">
        <w:rPr>
          <w:sz w:val="22"/>
          <w:szCs w:val="22"/>
        </w:rPr>
        <w:t>Размножение в очаге воспаления главным образом соединительнотканных клеток и клеток наруж</w:t>
      </w:r>
      <w:r w:rsidRPr="00CD5F95">
        <w:rPr>
          <w:sz w:val="22"/>
          <w:szCs w:val="22"/>
        </w:rPr>
        <w:softHyphen/>
        <w:t>ного и внутреннего слоев кровеносных сосудов, называется:</w:t>
      </w:r>
    </w:p>
    <w:p w:rsidR="00F655DE" w:rsidRPr="00CD5F95" w:rsidRDefault="00F655DE" w:rsidP="00F655DE">
      <w:pPr>
        <w:shd w:val="clear" w:color="auto" w:fill="FFFFFF"/>
        <w:ind w:firstLine="0"/>
        <w:rPr>
          <w:sz w:val="22"/>
          <w:szCs w:val="22"/>
        </w:rPr>
      </w:pPr>
      <w:r w:rsidRPr="00CD5F95">
        <w:rPr>
          <w:sz w:val="22"/>
          <w:szCs w:val="22"/>
        </w:rPr>
        <w:t>альтерацией</w:t>
      </w:r>
    </w:p>
    <w:p w:rsidR="00F655DE" w:rsidRPr="00CD5F95" w:rsidRDefault="00F655DE" w:rsidP="00F655DE">
      <w:pPr>
        <w:shd w:val="clear" w:color="auto" w:fill="FFFFFF"/>
        <w:ind w:firstLine="0"/>
        <w:rPr>
          <w:sz w:val="22"/>
          <w:szCs w:val="22"/>
        </w:rPr>
      </w:pPr>
      <w:r w:rsidRPr="00CD5F95">
        <w:rPr>
          <w:sz w:val="22"/>
          <w:szCs w:val="22"/>
        </w:rPr>
        <w:t>экссудацией</w:t>
      </w:r>
    </w:p>
    <w:p w:rsidR="00F655DE" w:rsidRPr="00CD5F95" w:rsidRDefault="00F655DE" w:rsidP="00F655DE">
      <w:pPr>
        <w:shd w:val="clear" w:color="auto" w:fill="FFFFFF"/>
        <w:ind w:firstLine="0"/>
        <w:rPr>
          <w:sz w:val="22"/>
          <w:szCs w:val="22"/>
        </w:rPr>
      </w:pPr>
      <w:r w:rsidRPr="00CD5F95">
        <w:rPr>
          <w:sz w:val="22"/>
          <w:szCs w:val="22"/>
        </w:rPr>
        <w:t>пролиферацией</w:t>
      </w:r>
    </w:p>
    <w:p w:rsidR="00F655DE" w:rsidRPr="00CD5F95" w:rsidRDefault="00F655DE" w:rsidP="00F655DE">
      <w:pPr>
        <w:shd w:val="clear" w:color="auto" w:fill="FFFFFF"/>
        <w:ind w:firstLine="0"/>
        <w:rPr>
          <w:sz w:val="22"/>
          <w:szCs w:val="22"/>
        </w:rPr>
      </w:pPr>
      <w:r w:rsidRPr="00CD5F95">
        <w:rPr>
          <w:sz w:val="22"/>
          <w:szCs w:val="22"/>
        </w:rPr>
        <w:t>ассимилицией</w:t>
      </w:r>
    </w:p>
    <w:p w:rsidR="00F655DE" w:rsidRPr="00CD5F95" w:rsidRDefault="00F655DE" w:rsidP="00F655DE">
      <w:pPr>
        <w:shd w:val="clear" w:color="auto" w:fill="FFFFFF"/>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 xml:space="preserve">18. Выберите правильный вариант ответа. </w:t>
      </w:r>
      <w:r w:rsidRPr="00CD5F95">
        <w:rPr>
          <w:bCs/>
          <w:iCs/>
          <w:sz w:val="22"/>
          <w:szCs w:val="22"/>
        </w:rPr>
        <w:t>Главной целью</w:t>
      </w:r>
      <w:r w:rsidRPr="00CD5F95">
        <w:rPr>
          <w:sz w:val="22"/>
          <w:szCs w:val="22"/>
        </w:rPr>
        <w:t xml:space="preserve"> общей патологии и отдельных ее разделов является:</w:t>
      </w:r>
    </w:p>
    <w:p w:rsidR="00F655DE" w:rsidRPr="00CD5F95" w:rsidRDefault="00F655DE" w:rsidP="00F655DE">
      <w:pPr>
        <w:shd w:val="clear" w:color="auto" w:fill="FFFFFF"/>
        <w:ind w:firstLine="0"/>
        <w:rPr>
          <w:sz w:val="22"/>
          <w:szCs w:val="22"/>
        </w:rPr>
      </w:pPr>
      <w:r w:rsidRPr="00CD5F95">
        <w:rPr>
          <w:sz w:val="22"/>
          <w:szCs w:val="22"/>
        </w:rPr>
        <w:t>разработка биологических аспектов медицинских проблем;</w:t>
      </w:r>
    </w:p>
    <w:p w:rsidR="00F655DE" w:rsidRPr="00CD5F95" w:rsidRDefault="00F655DE" w:rsidP="00F655DE">
      <w:pPr>
        <w:shd w:val="clear" w:color="auto" w:fill="FFFFFF"/>
        <w:ind w:firstLine="0"/>
        <w:rPr>
          <w:sz w:val="22"/>
          <w:szCs w:val="22"/>
        </w:rPr>
      </w:pPr>
      <w:r w:rsidRPr="00CD5F95">
        <w:rPr>
          <w:sz w:val="22"/>
          <w:szCs w:val="22"/>
        </w:rPr>
        <w:t>разработка учения о болезни;</w:t>
      </w:r>
    </w:p>
    <w:p w:rsidR="00F655DE" w:rsidRPr="00CD5F95" w:rsidRDefault="00F655DE" w:rsidP="00F655DE">
      <w:pPr>
        <w:shd w:val="clear" w:color="auto" w:fill="FFFFFF"/>
        <w:ind w:firstLine="0"/>
        <w:rPr>
          <w:sz w:val="22"/>
          <w:szCs w:val="22"/>
        </w:rPr>
      </w:pPr>
      <w:r w:rsidRPr="00CD5F95">
        <w:rPr>
          <w:sz w:val="22"/>
          <w:szCs w:val="22"/>
        </w:rPr>
        <w:t>изучение сущности инфекционных заболеваний;</w:t>
      </w:r>
    </w:p>
    <w:p w:rsidR="00F655DE" w:rsidRPr="00CD5F95" w:rsidRDefault="00F655DE" w:rsidP="00F655DE">
      <w:pPr>
        <w:shd w:val="clear" w:color="auto" w:fill="FFFFFF"/>
        <w:ind w:firstLine="0"/>
        <w:rPr>
          <w:sz w:val="22"/>
          <w:szCs w:val="22"/>
        </w:rPr>
      </w:pPr>
      <w:r w:rsidRPr="00CD5F95">
        <w:rPr>
          <w:sz w:val="22"/>
          <w:szCs w:val="22"/>
        </w:rPr>
        <w:t>изучение патогенеза заболеваний.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bCs/>
          <w:sz w:val="22"/>
          <w:szCs w:val="22"/>
        </w:rPr>
        <w:t>19 Выберите наиболее точное определение патологического состояния. Патологическое состояние</w:t>
      </w:r>
      <w:r w:rsidRPr="00CD5F95">
        <w:rPr>
          <w:sz w:val="22"/>
          <w:szCs w:val="22"/>
        </w:rPr>
        <w:t xml:space="preserve"> — это: </w:t>
      </w:r>
    </w:p>
    <w:p w:rsidR="00F655DE" w:rsidRPr="00CD5F95" w:rsidRDefault="00F655DE" w:rsidP="00F655DE">
      <w:pPr>
        <w:shd w:val="clear" w:color="auto" w:fill="FFFFFF"/>
        <w:ind w:firstLine="0"/>
        <w:rPr>
          <w:sz w:val="22"/>
          <w:szCs w:val="22"/>
        </w:rPr>
      </w:pPr>
      <w:r w:rsidRPr="00CD5F95">
        <w:rPr>
          <w:sz w:val="22"/>
          <w:szCs w:val="22"/>
        </w:rPr>
        <w:t>реакция организма на болез</w:t>
      </w:r>
      <w:r w:rsidRPr="00CD5F95">
        <w:rPr>
          <w:sz w:val="22"/>
          <w:szCs w:val="22"/>
        </w:rPr>
        <w:softHyphen/>
        <w:t>нетворное раздражение;</w:t>
      </w:r>
    </w:p>
    <w:p w:rsidR="00F655DE" w:rsidRPr="00CD5F95" w:rsidRDefault="00F655DE" w:rsidP="00F655DE">
      <w:pPr>
        <w:shd w:val="clear" w:color="auto" w:fill="FFFFFF"/>
        <w:ind w:firstLine="0"/>
        <w:rPr>
          <w:sz w:val="22"/>
          <w:szCs w:val="22"/>
        </w:rPr>
      </w:pPr>
      <w:r w:rsidRPr="00CD5F95">
        <w:rPr>
          <w:sz w:val="22"/>
          <w:szCs w:val="22"/>
        </w:rPr>
        <w:t>один из этапов патологическо</w:t>
      </w:r>
      <w:r w:rsidRPr="00CD5F95">
        <w:rPr>
          <w:sz w:val="22"/>
          <w:szCs w:val="22"/>
        </w:rPr>
        <w:softHyphen/>
        <w:t>го процесса или его следствие;</w:t>
      </w:r>
    </w:p>
    <w:p w:rsidR="00F655DE" w:rsidRPr="00CD5F95" w:rsidRDefault="00F655DE" w:rsidP="00F655DE">
      <w:pPr>
        <w:shd w:val="clear" w:color="auto" w:fill="FFFFFF"/>
        <w:ind w:firstLine="0"/>
        <w:rPr>
          <w:sz w:val="22"/>
          <w:szCs w:val="22"/>
        </w:rPr>
      </w:pPr>
      <w:r w:rsidRPr="00CD5F95">
        <w:rPr>
          <w:sz w:val="22"/>
          <w:szCs w:val="22"/>
        </w:rPr>
        <w:t>процесс взаимодействия микроорганизмов и человека;</w:t>
      </w:r>
    </w:p>
    <w:p w:rsidR="00F655DE" w:rsidRPr="00CD5F95" w:rsidRDefault="00F655DE" w:rsidP="00F655DE">
      <w:pPr>
        <w:shd w:val="clear" w:color="auto" w:fill="FFFFFF"/>
        <w:ind w:firstLine="0"/>
        <w:rPr>
          <w:sz w:val="22"/>
          <w:szCs w:val="22"/>
        </w:rPr>
      </w:pPr>
      <w:r w:rsidRPr="00CD5F95">
        <w:rPr>
          <w:sz w:val="22"/>
          <w:szCs w:val="22"/>
        </w:rPr>
        <w:t>процесс сохранения гомеостаза.</w:t>
      </w:r>
    </w:p>
    <w:p w:rsidR="00F655DE" w:rsidRPr="00CD5F95" w:rsidRDefault="00F655DE" w:rsidP="00F655DE">
      <w:pPr>
        <w:shd w:val="clear" w:color="auto" w:fill="FFFFFF"/>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 xml:space="preserve">20 Выберите правильный вариант ответа. </w:t>
      </w:r>
      <w:r w:rsidRPr="00CD5F95">
        <w:rPr>
          <w:bCs/>
          <w:iCs/>
          <w:sz w:val="22"/>
          <w:szCs w:val="22"/>
        </w:rPr>
        <w:t>Главной целью</w:t>
      </w:r>
      <w:r w:rsidRPr="00CD5F95">
        <w:rPr>
          <w:sz w:val="22"/>
          <w:szCs w:val="22"/>
        </w:rPr>
        <w:t xml:space="preserve"> общей патологии и отдельных ее разделов является:</w:t>
      </w:r>
    </w:p>
    <w:p w:rsidR="00F655DE" w:rsidRPr="00CD5F95" w:rsidRDefault="00F655DE" w:rsidP="00F655DE">
      <w:pPr>
        <w:shd w:val="clear" w:color="auto" w:fill="FFFFFF"/>
        <w:ind w:firstLine="0"/>
        <w:rPr>
          <w:sz w:val="22"/>
          <w:szCs w:val="22"/>
        </w:rPr>
      </w:pPr>
      <w:r w:rsidRPr="00CD5F95">
        <w:rPr>
          <w:sz w:val="22"/>
          <w:szCs w:val="22"/>
        </w:rPr>
        <w:t>разработка биологических аспектов медицинских проблем;</w:t>
      </w:r>
    </w:p>
    <w:p w:rsidR="00F655DE" w:rsidRPr="00CD5F95" w:rsidRDefault="00F655DE" w:rsidP="00F655DE">
      <w:pPr>
        <w:shd w:val="clear" w:color="auto" w:fill="FFFFFF"/>
        <w:ind w:firstLine="0"/>
        <w:rPr>
          <w:sz w:val="22"/>
          <w:szCs w:val="22"/>
        </w:rPr>
      </w:pPr>
      <w:r w:rsidRPr="00CD5F95">
        <w:rPr>
          <w:sz w:val="22"/>
          <w:szCs w:val="22"/>
        </w:rPr>
        <w:t>разработка учения о болезни;</w:t>
      </w:r>
    </w:p>
    <w:p w:rsidR="00F655DE" w:rsidRPr="00CD5F95" w:rsidRDefault="00F655DE" w:rsidP="00F655DE">
      <w:pPr>
        <w:shd w:val="clear" w:color="auto" w:fill="FFFFFF"/>
        <w:ind w:firstLine="0"/>
        <w:rPr>
          <w:sz w:val="22"/>
          <w:szCs w:val="22"/>
        </w:rPr>
      </w:pPr>
      <w:r w:rsidRPr="00CD5F95">
        <w:rPr>
          <w:sz w:val="22"/>
          <w:szCs w:val="22"/>
        </w:rPr>
        <w:t>изучение сущности инфекционных заболеваний;</w:t>
      </w:r>
    </w:p>
    <w:p w:rsidR="00F655DE" w:rsidRPr="00CD5F95" w:rsidRDefault="00F655DE" w:rsidP="00F655DE">
      <w:pPr>
        <w:shd w:val="clear" w:color="auto" w:fill="FFFFFF"/>
        <w:ind w:firstLine="0"/>
        <w:rPr>
          <w:sz w:val="22"/>
          <w:szCs w:val="22"/>
        </w:rPr>
      </w:pPr>
      <w:r w:rsidRPr="00CD5F95">
        <w:rPr>
          <w:sz w:val="22"/>
          <w:szCs w:val="22"/>
        </w:rPr>
        <w:t>изучение патогенеза заболеваний.</w:t>
      </w:r>
    </w:p>
    <w:p w:rsidR="00F655DE" w:rsidRPr="00CD5F95" w:rsidRDefault="00F655DE" w:rsidP="00F655DE">
      <w:pPr>
        <w:jc w:val="center"/>
        <w:rPr>
          <w:b/>
        </w:rPr>
      </w:pPr>
      <w:r w:rsidRPr="00CD5F95">
        <w:rPr>
          <w:b/>
        </w:rPr>
        <w:t>Тест по разделу 3</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ind w:firstLine="0"/>
      </w:pPr>
      <w:r w:rsidRPr="00CD5F95">
        <w:t>1. Полное отсутствие канала или заращение естественного отверстия называется:</w:t>
      </w:r>
    </w:p>
    <w:p w:rsidR="00F655DE" w:rsidRPr="00CD5F95" w:rsidRDefault="00F655DE" w:rsidP="00F655DE">
      <w:pPr>
        <w:ind w:firstLine="0"/>
      </w:pPr>
      <w:r w:rsidRPr="00CD5F95">
        <w:t>агенезия</w:t>
      </w:r>
    </w:p>
    <w:p w:rsidR="00F655DE" w:rsidRPr="00CD5F95" w:rsidRDefault="00F655DE" w:rsidP="00F655DE">
      <w:pPr>
        <w:ind w:firstLine="0"/>
      </w:pPr>
      <w:r w:rsidRPr="00CD5F95">
        <w:t>атрезия</w:t>
      </w:r>
    </w:p>
    <w:p w:rsidR="00F655DE" w:rsidRPr="00CD5F95" w:rsidRDefault="00F655DE" w:rsidP="00F655DE">
      <w:pPr>
        <w:ind w:firstLine="0"/>
      </w:pPr>
      <w:r w:rsidRPr="00CD5F95">
        <w:t xml:space="preserve">дизрафия </w:t>
      </w:r>
    </w:p>
    <w:p w:rsidR="00F655DE" w:rsidRPr="00CD5F95" w:rsidRDefault="00F655DE" w:rsidP="00F655DE">
      <w:pPr>
        <w:ind w:firstLine="0"/>
      </w:pPr>
      <w:r w:rsidRPr="00CD5F95">
        <w:t>аплазия</w:t>
      </w:r>
    </w:p>
    <w:p w:rsidR="00F655DE" w:rsidRPr="00CD5F95" w:rsidRDefault="00F655DE" w:rsidP="00F655DE">
      <w:pPr>
        <w:ind w:firstLine="0"/>
      </w:pPr>
    </w:p>
    <w:p w:rsidR="00F655DE" w:rsidRPr="00CD5F95" w:rsidRDefault="00F655DE" w:rsidP="00F655DE">
      <w:pPr>
        <w:ind w:firstLine="0"/>
      </w:pPr>
      <w:r w:rsidRPr="00CD5F95">
        <w:t>2. Замедленное обратное развитие органа называется:</w:t>
      </w:r>
    </w:p>
    <w:p w:rsidR="00F655DE" w:rsidRPr="00CD5F95" w:rsidRDefault="00F655DE" w:rsidP="00F655DE">
      <w:pPr>
        <w:ind w:firstLine="0"/>
      </w:pPr>
      <w:r w:rsidRPr="00CD5F95">
        <w:t>гетеротопия</w:t>
      </w:r>
    </w:p>
    <w:p w:rsidR="00F655DE" w:rsidRPr="00CD5F95" w:rsidRDefault="00F655DE" w:rsidP="00F655DE">
      <w:pPr>
        <w:ind w:firstLine="0"/>
      </w:pPr>
      <w:r w:rsidRPr="00CD5F95">
        <w:t xml:space="preserve">инверсия </w:t>
      </w:r>
    </w:p>
    <w:p w:rsidR="00F655DE" w:rsidRPr="00CD5F95" w:rsidRDefault="00F655DE" w:rsidP="00F655DE">
      <w:pPr>
        <w:ind w:firstLine="0"/>
      </w:pPr>
      <w:r w:rsidRPr="00CD5F95">
        <w:t>персистирование</w:t>
      </w:r>
    </w:p>
    <w:p w:rsidR="00F655DE" w:rsidRPr="00CD5F95" w:rsidRDefault="00F655DE" w:rsidP="00F655DE">
      <w:pPr>
        <w:ind w:firstLine="0"/>
      </w:pPr>
      <w:r w:rsidRPr="00CD5F95">
        <w:t>микрогнатия</w:t>
      </w:r>
    </w:p>
    <w:p w:rsidR="00F655DE" w:rsidRPr="00CD5F95" w:rsidRDefault="00F655DE" w:rsidP="00F655DE">
      <w:pPr>
        <w:ind w:firstLine="0"/>
      </w:pPr>
    </w:p>
    <w:p w:rsidR="00F655DE" w:rsidRPr="00CD5F95" w:rsidRDefault="00F655DE" w:rsidP="00F655DE">
      <w:pPr>
        <w:ind w:firstLine="0"/>
      </w:pPr>
      <w:r w:rsidRPr="00CD5F95">
        <w:t>3. Незаращение какой-либо анатомической структуры называется:</w:t>
      </w:r>
    </w:p>
    <w:p w:rsidR="00F655DE" w:rsidRPr="00CD5F95" w:rsidRDefault="00F655DE" w:rsidP="00F655DE">
      <w:pPr>
        <w:ind w:firstLine="0"/>
      </w:pPr>
      <w:r w:rsidRPr="00CD5F95">
        <w:t>эктопия</w:t>
      </w:r>
    </w:p>
    <w:p w:rsidR="00F655DE" w:rsidRPr="00CD5F95" w:rsidRDefault="00F655DE" w:rsidP="00F655DE">
      <w:pPr>
        <w:ind w:firstLine="0"/>
      </w:pPr>
      <w:r w:rsidRPr="00CD5F95">
        <w:t xml:space="preserve">дизрафия </w:t>
      </w:r>
    </w:p>
    <w:p w:rsidR="00F655DE" w:rsidRPr="00CD5F95" w:rsidRDefault="00F655DE" w:rsidP="00F655DE">
      <w:pPr>
        <w:ind w:firstLine="0"/>
      </w:pPr>
      <w:r w:rsidRPr="00CD5F95">
        <w:t>агенезия</w:t>
      </w:r>
    </w:p>
    <w:p w:rsidR="00F655DE" w:rsidRPr="00CD5F95" w:rsidRDefault="00F655DE" w:rsidP="00F655DE">
      <w:pPr>
        <w:ind w:firstLine="0"/>
      </w:pPr>
      <w:r w:rsidRPr="00CD5F95">
        <w:t>аплазия</w:t>
      </w:r>
    </w:p>
    <w:p w:rsidR="00F655DE" w:rsidRPr="00CD5F95" w:rsidRDefault="00F655DE" w:rsidP="00F655DE">
      <w:pPr>
        <w:ind w:firstLine="0"/>
      </w:pPr>
    </w:p>
    <w:p w:rsidR="00F655DE" w:rsidRPr="00CD5F95" w:rsidRDefault="00F655DE" w:rsidP="00F655DE">
      <w:pPr>
        <w:ind w:firstLine="0"/>
      </w:pPr>
      <w:r w:rsidRPr="00CD5F95">
        <w:t>4. Обратное (зеркальное) расположение  органов называется:</w:t>
      </w:r>
    </w:p>
    <w:p w:rsidR="00F655DE" w:rsidRPr="00CD5F95" w:rsidRDefault="00F655DE" w:rsidP="00F655DE">
      <w:pPr>
        <w:ind w:firstLine="0"/>
      </w:pPr>
      <w:r w:rsidRPr="00CD5F95">
        <w:t xml:space="preserve">инверсия </w:t>
      </w:r>
    </w:p>
    <w:p w:rsidR="00F655DE" w:rsidRPr="00CD5F95" w:rsidRDefault="00F655DE" w:rsidP="00F655DE">
      <w:pPr>
        <w:ind w:firstLine="0"/>
      </w:pPr>
      <w:r w:rsidRPr="00CD5F95">
        <w:t xml:space="preserve">дизрафия </w:t>
      </w:r>
    </w:p>
    <w:p w:rsidR="00F655DE" w:rsidRPr="00CD5F95" w:rsidRDefault="00F655DE" w:rsidP="00F655DE">
      <w:pPr>
        <w:ind w:firstLine="0"/>
      </w:pPr>
      <w:r w:rsidRPr="00CD5F95">
        <w:lastRenderedPageBreak/>
        <w:t>эктопия</w:t>
      </w:r>
    </w:p>
    <w:p w:rsidR="00F655DE" w:rsidRPr="00CD5F95" w:rsidRDefault="00F655DE" w:rsidP="00F655DE">
      <w:pPr>
        <w:ind w:firstLine="0"/>
      </w:pPr>
      <w:r w:rsidRPr="00CD5F95">
        <w:t>атрезия</w:t>
      </w:r>
    </w:p>
    <w:p w:rsidR="00F655DE" w:rsidRPr="00CD5F95" w:rsidRDefault="00F655DE" w:rsidP="00F655DE">
      <w:pPr>
        <w:ind w:firstLine="0"/>
      </w:pPr>
    </w:p>
    <w:p w:rsidR="00F655DE" w:rsidRPr="00CD5F95" w:rsidRDefault="00F655DE" w:rsidP="00F655DE">
      <w:pPr>
        <w:ind w:firstLine="0"/>
      </w:pPr>
      <w:r w:rsidRPr="00CD5F95">
        <w:t>5. Наличие клеток или тканей одного органа в другом или в зонах того же органа, где их быть не должно называется:</w:t>
      </w:r>
    </w:p>
    <w:p w:rsidR="00F655DE" w:rsidRPr="00CD5F95" w:rsidRDefault="00F655DE" w:rsidP="00F655DE">
      <w:pPr>
        <w:ind w:firstLine="0"/>
      </w:pPr>
      <w:r w:rsidRPr="00CD5F95">
        <w:t xml:space="preserve">гетероплазия </w:t>
      </w:r>
    </w:p>
    <w:p w:rsidR="00F655DE" w:rsidRPr="00CD5F95" w:rsidRDefault="00F655DE" w:rsidP="00F655DE">
      <w:pPr>
        <w:ind w:firstLine="0"/>
      </w:pPr>
      <w:r w:rsidRPr="00CD5F95">
        <w:t xml:space="preserve">дизрафия </w:t>
      </w:r>
    </w:p>
    <w:p w:rsidR="00F655DE" w:rsidRPr="00CD5F95" w:rsidRDefault="00F655DE" w:rsidP="00F655DE">
      <w:pPr>
        <w:ind w:firstLine="0"/>
      </w:pPr>
      <w:r w:rsidRPr="00CD5F95">
        <w:t>гетеротопия</w:t>
      </w:r>
    </w:p>
    <w:p w:rsidR="00F655DE" w:rsidRPr="00CD5F95" w:rsidRDefault="00F655DE" w:rsidP="00F655DE">
      <w:pPr>
        <w:ind w:firstLine="0"/>
      </w:pPr>
      <w:r w:rsidRPr="00CD5F95">
        <w:t>эктопия</w:t>
      </w:r>
    </w:p>
    <w:p w:rsidR="00F655DE" w:rsidRPr="00CD5F95" w:rsidRDefault="00F655DE" w:rsidP="00F655DE">
      <w:pPr>
        <w:ind w:firstLine="0"/>
      </w:pPr>
    </w:p>
    <w:p w:rsidR="00F655DE" w:rsidRPr="00CD5F95" w:rsidRDefault="00F655DE" w:rsidP="00F655DE">
      <w:pPr>
        <w:ind w:firstLine="0"/>
      </w:pPr>
      <w:r w:rsidRPr="00CD5F95">
        <w:t>6. Развитие какой-либо ткани в несвойственном для нее месте с замещением ею нормальной ткани называется:</w:t>
      </w:r>
    </w:p>
    <w:p w:rsidR="00F655DE" w:rsidRPr="00CD5F95" w:rsidRDefault="00F655DE" w:rsidP="00F655DE">
      <w:pPr>
        <w:ind w:firstLine="0"/>
      </w:pPr>
      <w:r w:rsidRPr="00CD5F95">
        <w:t xml:space="preserve">гетероплазия </w:t>
      </w:r>
    </w:p>
    <w:p w:rsidR="00F655DE" w:rsidRPr="00CD5F95" w:rsidRDefault="00F655DE" w:rsidP="00F655DE">
      <w:pPr>
        <w:ind w:firstLine="0"/>
      </w:pPr>
      <w:r w:rsidRPr="00CD5F95">
        <w:t>гетеротопия</w:t>
      </w:r>
    </w:p>
    <w:p w:rsidR="00F655DE" w:rsidRPr="00CD5F95" w:rsidRDefault="00F655DE" w:rsidP="00F655DE">
      <w:pPr>
        <w:ind w:firstLine="0"/>
      </w:pPr>
      <w:r w:rsidRPr="00CD5F95">
        <w:t>эктопия</w:t>
      </w:r>
    </w:p>
    <w:p w:rsidR="00F655DE" w:rsidRPr="00CD5F95" w:rsidRDefault="00F655DE" w:rsidP="00F655DE">
      <w:pPr>
        <w:ind w:firstLine="0"/>
      </w:pPr>
      <w:r w:rsidRPr="00CD5F95">
        <w:t xml:space="preserve">инверсия </w:t>
      </w:r>
    </w:p>
    <w:p w:rsidR="00F655DE" w:rsidRPr="00CD5F95" w:rsidRDefault="00F655DE" w:rsidP="00F655DE">
      <w:pPr>
        <w:ind w:firstLine="0"/>
      </w:pPr>
    </w:p>
    <w:p w:rsidR="00F655DE" w:rsidRPr="00CD5F95" w:rsidRDefault="00F655DE" w:rsidP="00F655DE">
      <w:pPr>
        <w:ind w:firstLine="0"/>
      </w:pPr>
      <w:r w:rsidRPr="00CD5F95">
        <w:t>7. Смещение органа и его расположение в необычном месте называется:</w:t>
      </w:r>
    </w:p>
    <w:p w:rsidR="00F655DE" w:rsidRPr="00CD5F95" w:rsidRDefault="00F655DE" w:rsidP="00F655DE">
      <w:pPr>
        <w:ind w:firstLine="0"/>
      </w:pPr>
      <w:r w:rsidRPr="00CD5F95">
        <w:t xml:space="preserve">дизрафия </w:t>
      </w:r>
    </w:p>
    <w:p w:rsidR="00F655DE" w:rsidRPr="00CD5F95" w:rsidRDefault="00F655DE" w:rsidP="00F655DE">
      <w:pPr>
        <w:ind w:firstLine="0"/>
      </w:pPr>
      <w:r w:rsidRPr="00CD5F95">
        <w:t>эктопия</w:t>
      </w:r>
    </w:p>
    <w:p w:rsidR="00F655DE" w:rsidRPr="00CD5F95" w:rsidRDefault="00F655DE" w:rsidP="00F655DE">
      <w:pPr>
        <w:ind w:firstLine="0"/>
      </w:pPr>
      <w:r w:rsidRPr="00CD5F95">
        <w:t xml:space="preserve">инверсия </w:t>
      </w:r>
    </w:p>
    <w:p w:rsidR="00F655DE" w:rsidRPr="00CD5F95" w:rsidRDefault="00F655DE" w:rsidP="00F655DE">
      <w:pPr>
        <w:ind w:firstLine="0"/>
      </w:pPr>
      <w:r w:rsidRPr="00CD5F95">
        <w:t>аплазия</w:t>
      </w:r>
    </w:p>
    <w:p w:rsidR="00F655DE" w:rsidRPr="00CD5F95" w:rsidRDefault="00F655DE" w:rsidP="00F655DE">
      <w:pPr>
        <w:ind w:firstLine="0"/>
      </w:pPr>
    </w:p>
    <w:p w:rsidR="00F655DE" w:rsidRPr="00CD5F95" w:rsidRDefault="00F655DE" w:rsidP="00F655DE">
      <w:pPr>
        <w:ind w:firstLine="0"/>
      </w:pPr>
      <w:r w:rsidRPr="00CD5F95">
        <w:t>8. Полное врожденное отсутствие органа называется:</w:t>
      </w:r>
    </w:p>
    <w:p w:rsidR="00F655DE" w:rsidRPr="00CD5F95" w:rsidRDefault="00F655DE" w:rsidP="00F655DE">
      <w:pPr>
        <w:ind w:firstLine="0"/>
      </w:pPr>
      <w:r w:rsidRPr="00CD5F95">
        <w:t>агенезия</w:t>
      </w:r>
    </w:p>
    <w:p w:rsidR="00F655DE" w:rsidRPr="00CD5F95" w:rsidRDefault="00F655DE" w:rsidP="00F655DE">
      <w:pPr>
        <w:ind w:firstLine="0"/>
      </w:pPr>
      <w:r w:rsidRPr="00CD5F95">
        <w:t>атрезия</w:t>
      </w:r>
    </w:p>
    <w:p w:rsidR="00F655DE" w:rsidRPr="00CD5F95" w:rsidRDefault="00F655DE" w:rsidP="00F655DE">
      <w:pPr>
        <w:ind w:firstLine="0"/>
      </w:pPr>
      <w:r w:rsidRPr="00CD5F95">
        <w:t xml:space="preserve">дизрафия </w:t>
      </w:r>
    </w:p>
    <w:p w:rsidR="00F655DE" w:rsidRPr="00CD5F95" w:rsidRDefault="00F655DE" w:rsidP="00F655DE">
      <w:pPr>
        <w:ind w:firstLine="0"/>
      </w:pPr>
      <w:r w:rsidRPr="00CD5F95">
        <w:t>аплазия</w:t>
      </w:r>
    </w:p>
    <w:p w:rsidR="00F655DE" w:rsidRPr="00CD5F95" w:rsidRDefault="00F655DE" w:rsidP="00F655DE">
      <w:pPr>
        <w:ind w:firstLine="0"/>
      </w:pPr>
    </w:p>
    <w:p w:rsidR="00F655DE" w:rsidRPr="00CD5F95" w:rsidRDefault="00F655DE" w:rsidP="00F655DE">
      <w:pPr>
        <w:ind w:firstLine="0"/>
      </w:pPr>
      <w:r w:rsidRPr="00CD5F95">
        <w:t>9. Полное врожденное отсутствие органа с наличием его сосудистой ножки называется:</w:t>
      </w:r>
    </w:p>
    <w:p w:rsidR="00F655DE" w:rsidRPr="00CD5F95" w:rsidRDefault="00F655DE" w:rsidP="00F655DE">
      <w:pPr>
        <w:ind w:firstLine="0"/>
      </w:pPr>
      <w:r w:rsidRPr="00CD5F95">
        <w:t>аплазия</w:t>
      </w:r>
    </w:p>
    <w:p w:rsidR="00F655DE" w:rsidRPr="00CD5F95" w:rsidRDefault="00F655DE" w:rsidP="00F655DE">
      <w:pPr>
        <w:ind w:firstLine="0"/>
      </w:pPr>
      <w:r w:rsidRPr="00CD5F95">
        <w:t>атрезия</w:t>
      </w:r>
    </w:p>
    <w:p w:rsidR="00F655DE" w:rsidRPr="00CD5F95" w:rsidRDefault="00F655DE" w:rsidP="00F655DE">
      <w:pPr>
        <w:ind w:firstLine="0"/>
      </w:pPr>
      <w:r w:rsidRPr="00CD5F95">
        <w:t>персистирование</w:t>
      </w:r>
    </w:p>
    <w:p w:rsidR="00F655DE" w:rsidRPr="00CD5F95" w:rsidRDefault="00F655DE" w:rsidP="00F655DE">
      <w:pPr>
        <w:ind w:firstLine="0"/>
      </w:pPr>
      <w:r w:rsidRPr="00CD5F95">
        <w:t>агенезия</w:t>
      </w:r>
    </w:p>
    <w:p w:rsidR="00F655DE" w:rsidRPr="00CD5F95" w:rsidRDefault="00F655DE" w:rsidP="00F655DE">
      <w:pPr>
        <w:ind w:firstLine="0"/>
      </w:pPr>
    </w:p>
    <w:p w:rsidR="00F655DE" w:rsidRPr="00CD5F95" w:rsidRDefault="00F655DE" w:rsidP="00F655DE">
      <w:pPr>
        <w:ind w:firstLine="0"/>
      </w:pPr>
      <w:r w:rsidRPr="00CD5F95">
        <w:t>10. Недоразвитие верхней или нижней челюсти называется:</w:t>
      </w:r>
    </w:p>
    <w:p w:rsidR="00F655DE" w:rsidRPr="00CD5F95" w:rsidRDefault="00F655DE" w:rsidP="00F655DE">
      <w:pPr>
        <w:ind w:firstLine="0"/>
      </w:pPr>
      <w:r w:rsidRPr="00CD5F95">
        <w:t>микрогнатия</w:t>
      </w:r>
    </w:p>
    <w:p w:rsidR="00F655DE" w:rsidRPr="00CD5F95" w:rsidRDefault="00F655DE" w:rsidP="00F655DE">
      <w:pPr>
        <w:ind w:firstLine="0"/>
      </w:pPr>
      <w:r w:rsidRPr="00CD5F95">
        <w:t>циклопия</w:t>
      </w:r>
    </w:p>
    <w:p w:rsidR="00F655DE" w:rsidRPr="00CD5F95" w:rsidRDefault="00F655DE" w:rsidP="00F655DE">
      <w:pPr>
        <w:ind w:firstLine="0"/>
      </w:pPr>
      <w:r w:rsidRPr="00CD5F95">
        <w:t>аплазия</w:t>
      </w:r>
    </w:p>
    <w:p w:rsidR="00F655DE" w:rsidRPr="00CD5F95" w:rsidRDefault="00F655DE" w:rsidP="00F655DE">
      <w:pPr>
        <w:ind w:firstLine="0"/>
      </w:pPr>
      <w:r w:rsidRPr="00CD5F95">
        <w:t>эктопия</w:t>
      </w:r>
    </w:p>
    <w:p w:rsidR="00F655DE" w:rsidRPr="00CD5F95" w:rsidRDefault="00F655DE" w:rsidP="00F655DE">
      <w:pPr>
        <w:ind w:firstLine="0"/>
      </w:pPr>
    </w:p>
    <w:p w:rsidR="00F655DE" w:rsidRPr="00CD5F95" w:rsidRDefault="00F655DE" w:rsidP="00F655DE">
      <w:pPr>
        <w:ind w:firstLine="0"/>
      </w:pPr>
      <w:r w:rsidRPr="00CD5F95">
        <w:t>11. Утолщение и уплотнение основных извилин мозга называется:</w:t>
      </w:r>
    </w:p>
    <w:p w:rsidR="00F655DE" w:rsidRPr="00CD5F95" w:rsidRDefault="00F655DE" w:rsidP="00F655DE">
      <w:pPr>
        <w:ind w:firstLine="0"/>
      </w:pPr>
      <w:r w:rsidRPr="00CD5F95">
        <w:t>пахигирия</w:t>
      </w:r>
    </w:p>
    <w:p w:rsidR="00F655DE" w:rsidRPr="00CD5F95" w:rsidRDefault="00F655DE" w:rsidP="00F655DE">
      <w:pPr>
        <w:ind w:firstLine="0"/>
      </w:pPr>
      <w:r w:rsidRPr="00CD5F95">
        <w:t>микрогнатия</w:t>
      </w:r>
    </w:p>
    <w:p w:rsidR="00F655DE" w:rsidRPr="00CD5F95" w:rsidRDefault="00F655DE" w:rsidP="00F655DE">
      <w:pPr>
        <w:ind w:firstLine="0"/>
      </w:pPr>
      <w:r w:rsidRPr="00CD5F95">
        <w:t>агенезия</w:t>
      </w:r>
    </w:p>
    <w:p w:rsidR="00F655DE" w:rsidRPr="00CD5F95" w:rsidRDefault="00F655DE" w:rsidP="00F655DE">
      <w:pPr>
        <w:ind w:firstLine="0"/>
      </w:pPr>
      <w:r w:rsidRPr="00CD5F95">
        <w:t>атрезия</w:t>
      </w:r>
    </w:p>
    <w:p w:rsidR="00F655DE" w:rsidRPr="00CD5F95" w:rsidRDefault="00F655DE" w:rsidP="00F655DE">
      <w:pPr>
        <w:ind w:firstLine="0"/>
      </w:pPr>
    </w:p>
    <w:p w:rsidR="00F655DE" w:rsidRPr="00CD5F95" w:rsidRDefault="00F655DE" w:rsidP="00F655DE">
      <w:pPr>
        <w:ind w:firstLine="0"/>
      </w:pPr>
      <w:r w:rsidRPr="00CD5F95">
        <w:t>12. Единый или удвоенный глаз в одной орбите называется:</w:t>
      </w:r>
    </w:p>
    <w:p w:rsidR="00F655DE" w:rsidRPr="00CD5F95" w:rsidRDefault="00F655DE" w:rsidP="00F655DE">
      <w:pPr>
        <w:ind w:firstLine="0"/>
      </w:pPr>
      <w:r w:rsidRPr="00CD5F95">
        <w:t>циклопия</w:t>
      </w:r>
    </w:p>
    <w:p w:rsidR="00F655DE" w:rsidRPr="00CD5F95" w:rsidRDefault="00F655DE" w:rsidP="00F655DE">
      <w:pPr>
        <w:ind w:firstLine="0"/>
      </w:pPr>
      <w:r w:rsidRPr="00CD5F95">
        <w:t>пахигирия</w:t>
      </w:r>
    </w:p>
    <w:p w:rsidR="00F655DE" w:rsidRPr="00CD5F95" w:rsidRDefault="00F655DE" w:rsidP="00F655DE">
      <w:pPr>
        <w:ind w:firstLine="0"/>
      </w:pPr>
      <w:r w:rsidRPr="00CD5F95">
        <w:t>аплазия</w:t>
      </w:r>
    </w:p>
    <w:p w:rsidR="00F655DE" w:rsidRPr="00CD5F95" w:rsidRDefault="00F655DE" w:rsidP="00F655DE">
      <w:pPr>
        <w:ind w:firstLine="0"/>
      </w:pPr>
      <w:r w:rsidRPr="00CD5F95">
        <w:t>эктопия</w:t>
      </w:r>
    </w:p>
    <w:p w:rsidR="00F655DE" w:rsidRPr="00CD5F95" w:rsidRDefault="00F655DE" w:rsidP="00F655DE">
      <w:pPr>
        <w:ind w:firstLine="0"/>
      </w:pPr>
    </w:p>
    <w:p w:rsidR="00F655DE" w:rsidRPr="00CD5F95" w:rsidRDefault="00F655DE" w:rsidP="00F655DE">
      <w:pPr>
        <w:ind w:firstLine="0"/>
      </w:pPr>
      <w:r w:rsidRPr="00CD5F95">
        <w:lastRenderedPageBreak/>
        <w:t>13. Врожденные пороки развития, которые обезображивают часть или все тело и обнаруживаются при наружном осмотре называются:</w:t>
      </w:r>
    </w:p>
    <w:p w:rsidR="00F655DE" w:rsidRPr="00CD5F95" w:rsidRDefault="00F655DE" w:rsidP="00F655DE">
      <w:pPr>
        <w:ind w:firstLine="0"/>
      </w:pPr>
      <w:r w:rsidRPr="00CD5F95">
        <w:rPr>
          <w:bCs/>
        </w:rPr>
        <w:t>Уродствами</w:t>
      </w:r>
    </w:p>
    <w:p w:rsidR="00F655DE" w:rsidRPr="00CD5F95" w:rsidRDefault="00F655DE" w:rsidP="00F655DE">
      <w:pPr>
        <w:ind w:firstLine="0"/>
      </w:pPr>
      <w:r w:rsidRPr="00CD5F95">
        <w:rPr>
          <w:bCs/>
        </w:rPr>
        <w:t xml:space="preserve">Врожденными аномалиями </w:t>
      </w:r>
    </w:p>
    <w:p w:rsidR="00F655DE" w:rsidRPr="00CD5F95" w:rsidRDefault="00F655DE" w:rsidP="00F655DE">
      <w:pPr>
        <w:ind w:firstLine="0"/>
        <w:rPr>
          <w:bCs/>
        </w:rPr>
      </w:pPr>
      <w:r w:rsidRPr="00CD5F95">
        <w:rPr>
          <w:bCs/>
        </w:rPr>
        <w:t xml:space="preserve">Врожденными пороками </w:t>
      </w:r>
    </w:p>
    <w:p w:rsidR="00F655DE" w:rsidRPr="00CD5F95" w:rsidRDefault="00F655DE" w:rsidP="00F655DE">
      <w:pPr>
        <w:ind w:firstLine="0"/>
      </w:pPr>
      <w:r w:rsidRPr="00CD5F95">
        <w:rPr>
          <w:bCs/>
        </w:rPr>
        <w:t>Врожденными гетероплазиями</w:t>
      </w:r>
    </w:p>
    <w:p w:rsidR="00F655DE" w:rsidRPr="00CD5F95" w:rsidRDefault="00F655DE" w:rsidP="00F655DE">
      <w:pPr>
        <w:ind w:firstLine="0"/>
        <w:rPr>
          <w:bCs/>
        </w:rPr>
      </w:pPr>
    </w:p>
    <w:p w:rsidR="00F655DE" w:rsidRPr="00CD5F95" w:rsidRDefault="00F655DE" w:rsidP="00F655DE">
      <w:pPr>
        <w:ind w:firstLine="0"/>
      </w:pPr>
      <w:r w:rsidRPr="00CD5F95">
        <w:t>14. Уменьшенная масса тела новорожденного или плода называется:</w:t>
      </w:r>
    </w:p>
    <w:p w:rsidR="00F655DE" w:rsidRPr="00CD5F95" w:rsidRDefault="00F655DE" w:rsidP="00F655DE">
      <w:pPr>
        <w:ind w:firstLine="0"/>
        <w:rPr>
          <w:bCs/>
        </w:rPr>
      </w:pPr>
      <w:r w:rsidRPr="00CD5F95">
        <w:rPr>
          <w:bCs/>
        </w:rPr>
        <w:t>Врожденная гипотрофия</w:t>
      </w:r>
    </w:p>
    <w:p w:rsidR="00F655DE" w:rsidRPr="00CD5F95" w:rsidRDefault="00F655DE" w:rsidP="00F655DE">
      <w:pPr>
        <w:ind w:firstLine="0"/>
        <w:rPr>
          <w:bCs/>
        </w:rPr>
      </w:pPr>
      <w:r w:rsidRPr="00CD5F95">
        <w:rPr>
          <w:bCs/>
        </w:rPr>
        <w:t>врожденная гипертрофия</w:t>
      </w:r>
    </w:p>
    <w:p w:rsidR="00F655DE" w:rsidRPr="00CD5F95" w:rsidRDefault="00F655DE" w:rsidP="00F655DE">
      <w:pPr>
        <w:ind w:firstLine="0"/>
        <w:rPr>
          <w:bCs/>
        </w:rPr>
      </w:pPr>
      <w:r w:rsidRPr="00CD5F95">
        <w:rPr>
          <w:bCs/>
        </w:rPr>
        <w:t>карликовость</w:t>
      </w:r>
    </w:p>
    <w:p w:rsidR="00F655DE" w:rsidRPr="00CD5F95" w:rsidRDefault="00F655DE" w:rsidP="00F655DE">
      <w:pPr>
        <w:ind w:firstLine="0"/>
        <w:rPr>
          <w:bCs/>
        </w:rPr>
      </w:pPr>
      <w:r w:rsidRPr="00CD5F95">
        <w:rPr>
          <w:bCs/>
        </w:rPr>
        <w:t>врожденный порок</w:t>
      </w:r>
    </w:p>
    <w:p w:rsidR="00F655DE" w:rsidRPr="00CD5F95" w:rsidRDefault="00F655DE" w:rsidP="00F655DE">
      <w:pPr>
        <w:ind w:firstLine="0"/>
      </w:pPr>
    </w:p>
    <w:p w:rsidR="00F655DE" w:rsidRPr="00CD5F95" w:rsidRDefault="00F655DE" w:rsidP="00F655DE">
      <w:pPr>
        <w:ind w:firstLine="0"/>
      </w:pPr>
      <w:r w:rsidRPr="00CD5F95">
        <w:t>15. Недоразвитие органа, проявляющаяся дефицитом относительной массы и размеров органа, превышающим отклонение в две сигмы от средних показателей для данного возраста называется:</w:t>
      </w:r>
    </w:p>
    <w:p w:rsidR="00F655DE" w:rsidRPr="00CD5F95" w:rsidRDefault="00F655DE" w:rsidP="00F655DE">
      <w:pPr>
        <w:ind w:firstLine="0"/>
      </w:pPr>
      <w:r w:rsidRPr="00CD5F95">
        <w:rPr>
          <w:bCs/>
        </w:rPr>
        <w:t>Врожденная гипоплазия</w:t>
      </w:r>
    </w:p>
    <w:p w:rsidR="00F655DE" w:rsidRPr="00CD5F95" w:rsidRDefault="00F655DE" w:rsidP="00F655DE">
      <w:pPr>
        <w:ind w:firstLine="0"/>
        <w:rPr>
          <w:bCs/>
        </w:rPr>
      </w:pPr>
      <w:r w:rsidRPr="00CD5F95">
        <w:rPr>
          <w:bCs/>
        </w:rPr>
        <w:t>Врожденная гипотрофия</w:t>
      </w:r>
    </w:p>
    <w:p w:rsidR="00F655DE" w:rsidRPr="00CD5F95" w:rsidRDefault="00F655DE" w:rsidP="00F655DE">
      <w:pPr>
        <w:ind w:firstLine="0"/>
        <w:rPr>
          <w:bCs/>
        </w:rPr>
      </w:pPr>
      <w:r w:rsidRPr="00CD5F95">
        <w:rPr>
          <w:bCs/>
        </w:rPr>
        <w:t>Врожденная гипертрофия</w:t>
      </w:r>
    </w:p>
    <w:p w:rsidR="00F655DE" w:rsidRPr="00CD5F95" w:rsidRDefault="00F655DE" w:rsidP="00F655DE">
      <w:pPr>
        <w:ind w:firstLine="0"/>
        <w:rPr>
          <w:bCs/>
        </w:rPr>
      </w:pPr>
      <w:r w:rsidRPr="00CD5F95">
        <w:rPr>
          <w:bCs/>
        </w:rPr>
        <w:t>Врожденная гетероплазия</w:t>
      </w:r>
    </w:p>
    <w:p w:rsidR="00F655DE" w:rsidRPr="00CD5F95" w:rsidRDefault="00F655DE" w:rsidP="00F655DE">
      <w:pPr>
        <w:ind w:firstLine="0"/>
        <w:rPr>
          <w:bCs/>
        </w:rPr>
      </w:pPr>
    </w:p>
    <w:p w:rsidR="00F655DE" w:rsidRPr="00CD5F95" w:rsidRDefault="00F655DE" w:rsidP="00F655DE">
      <w:pPr>
        <w:ind w:firstLine="0"/>
      </w:pPr>
      <w:r w:rsidRPr="00CD5F95">
        <w:t>16. Нарушение дифференцировки отдельных типов ткани называется:</w:t>
      </w:r>
    </w:p>
    <w:p w:rsidR="00F655DE" w:rsidRPr="00CD5F95" w:rsidRDefault="00F655DE" w:rsidP="00F655DE">
      <w:pPr>
        <w:ind w:firstLine="0"/>
      </w:pPr>
      <w:r w:rsidRPr="00CD5F95">
        <w:t>Гетероплазией</w:t>
      </w:r>
    </w:p>
    <w:p w:rsidR="00F655DE" w:rsidRPr="00CD5F95" w:rsidRDefault="00F655DE" w:rsidP="00F655DE">
      <w:pPr>
        <w:ind w:firstLine="0"/>
      </w:pPr>
      <w:r w:rsidRPr="00CD5F95">
        <w:t>Метаплазией</w:t>
      </w:r>
    </w:p>
    <w:p w:rsidR="00F655DE" w:rsidRPr="00CD5F95" w:rsidRDefault="00F655DE" w:rsidP="00F655DE">
      <w:pPr>
        <w:ind w:firstLine="0"/>
      </w:pPr>
      <w:r w:rsidRPr="00CD5F95">
        <w:t>Гипоплазией</w:t>
      </w:r>
    </w:p>
    <w:p w:rsidR="00F655DE" w:rsidRPr="00CD5F95" w:rsidRDefault="00F655DE" w:rsidP="00F655DE">
      <w:pPr>
        <w:ind w:firstLine="0"/>
      </w:pPr>
      <w:r w:rsidRPr="00CD5F95">
        <w:t>Гипотрофией</w:t>
      </w:r>
    </w:p>
    <w:p w:rsidR="00F655DE" w:rsidRPr="00CD5F95" w:rsidRDefault="00F655DE" w:rsidP="00F655DE">
      <w:pPr>
        <w:ind w:firstLine="0"/>
      </w:pPr>
    </w:p>
    <w:p w:rsidR="00F655DE" w:rsidRPr="00CD5F95" w:rsidRDefault="00F655DE" w:rsidP="00F655DE">
      <w:pPr>
        <w:ind w:firstLine="0"/>
      </w:pPr>
      <w:r w:rsidRPr="00CD5F95">
        <w:t>17. Сохранение эмбриональных структур, в норме исчезающих к определенному периоду развития (очаги метанефрогенной бластомы в почках новорожденного, артериальный проток или овальное окно у ребенка в возрасте старше 3 мес) называется:</w:t>
      </w:r>
    </w:p>
    <w:p w:rsidR="00F655DE" w:rsidRPr="00CD5F95" w:rsidRDefault="00F655DE" w:rsidP="00F655DE">
      <w:pPr>
        <w:ind w:firstLine="0"/>
      </w:pPr>
      <w:r w:rsidRPr="00CD5F95">
        <w:t>Персистированием</w:t>
      </w:r>
    </w:p>
    <w:p w:rsidR="00F655DE" w:rsidRPr="00CD5F95" w:rsidRDefault="00F655DE" w:rsidP="00F655DE">
      <w:pPr>
        <w:ind w:firstLine="0"/>
      </w:pPr>
      <w:r w:rsidRPr="00CD5F95">
        <w:t>Атрезией</w:t>
      </w:r>
    </w:p>
    <w:p w:rsidR="00F655DE" w:rsidRPr="00CD5F95" w:rsidRDefault="00F655DE" w:rsidP="00F655DE">
      <w:pPr>
        <w:ind w:firstLine="0"/>
      </w:pPr>
      <w:r w:rsidRPr="00CD5F95">
        <w:t>Инверсией</w:t>
      </w:r>
    </w:p>
    <w:p w:rsidR="00F655DE" w:rsidRPr="00CD5F95" w:rsidRDefault="00F655DE" w:rsidP="00F655DE">
      <w:pPr>
        <w:ind w:firstLine="0"/>
      </w:pPr>
      <w:r w:rsidRPr="00CD5F95">
        <w:t>Эктопией</w:t>
      </w:r>
    </w:p>
    <w:p w:rsidR="00F655DE" w:rsidRPr="00CD5F95" w:rsidRDefault="00F655DE" w:rsidP="00F655DE">
      <w:pPr>
        <w:ind w:firstLine="0"/>
      </w:pPr>
    </w:p>
    <w:p w:rsidR="00F655DE" w:rsidRPr="00CD5F95" w:rsidRDefault="00F655DE" w:rsidP="00F655DE">
      <w:pPr>
        <w:ind w:firstLine="0"/>
      </w:pPr>
      <w:r w:rsidRPr="00CD5F95">
        <w:t>18. Врожденные пороки, возникшие в результате повреждения эмбриона в срок от 16-го дня до конца 10-й недели внутриутробного развития называются:</w:t>
      </w:r>
    </w:p>
    <w:p w:rsidR="00F655DE" w:rsidRPr="00CD5F95" w:rsidRDefault="00F655DE" w:rsidP="00F655DE">
      <w:pPr>
        <w:ind w:firstLine="0"/>
      </w:pPr>
      <w:r w:rsidRPr="00CD5F95">
        <w:t>Эмбриопатиями</w:t>
      </w:r>
    </w:p>
    <w:p w:rsidR="00F655DE" w:rsidRPr="00CD5F95" w:rsidRDefault="00F655DE" w:rsidP="00F655DE">
      <w:pPr>
        <w:ind w:firstLine="0"/>
      </w:pPr>
      <w:r w:rsidRPr="00CD5F95">
        <w:t>Фетопатиями</w:t>
      </w:r>
    </w:p>
    <w:p w:rsidR="00F655DE" w:rsidRPr="00CD5F95" w:rsidRDefault="00F655DE" w:rsidP="00F655DE">
      <w:pPr>
        <w:ind w:firstLine="0"/>
      </w:pPr>
      <w:r w:rsidRPr="00CD5F95">
        <w:t>Бластопатиями</w:t>
      </w:r>
    </w:p>
    <w:p w:rsidR="00F655DE" w:rsidRPr="00CD5F95" w:rsidRDefault="00F655DE" w:rsidP="00F655DE">
      <w:pPr>
        <w:ind w:firstLine="0"/>
      </w:pPr>
      <w:r w:rsidRPr="00CD5F95">
        <w:t>Гаметопатиями</w:t>
      </w:r>
    </w:p>
    <w:p w:rsidR="00F655DE" w:rsidRPr="00CD5F95" w:rsidRDefault="00F655DE" w:rsidP="00F655DE">
      <w:pPr>
        <w:ind w:firstLine="0"/>
      </w:pPr>
    </w:p>
    <w:p w:rsidR="00F655DE" w:rsidRPr="00CD5F95" w:rsidRDefault="00F655DE" w:rsidP="00F655DE">
      <w:pPr>
        <w:ind w:firstLine="0"/>
      </w:pPr>
      <w:r w:rsidRPr="00CD5F95">
        <w:t>19. Врожденные пороки, возникшие в период от 11-й недели внутриутробного развития до окончания родов называются:</w:t>
      </w:r>
    </w:p>
    <w:p w:rsidR="00F655DE" w:rsidRPr="00CD5F95" w:rsidRDefault="00F655DE" w:rsidP="00F655DE">
      <w:pPr>
        <w:ind w:firstLine="0"/>
      </w:pPr>
      <w:r w:rsidRPr="00CD5F95">
        <w:t>Эмбриопатиями</w:t>
      </w:r>
    </w:p>
    <w:p w:rsidR="00F655DE" w:rsidRPr="00CD5F95" w:rsidRDefault="00F655DE" w:rsidP="00F655DE">
      <w:pPr>
        <w:ind w:firstLine="0"/>
      </w:pPr>
      <w:r w:rsidRPr="00CD5F95">
        <w:t>Фетопатиями</w:t>
      </w:r>
    </w:p>
    <w:p w:rsidR="00F655DE" w:rsidRPr="00CD5F95" w:rsidRDefault="00F655DE" w:rsidP="00F655DE">
      <w:pPr>
        <w:ind w:firstLine="0"/>
      </w:pPr>
      <w:r w:rsidRPr="00CD5F95">
        <w:t>Бластопатиями</w:t>
      </w:r>
    </w:p>
    <w:p w:rsidR="00F655DE" w:rsidRPr="00CD5F95" w:rsidRDefault="00F655DE" w:rsidP="00F655DE">
      <w:pPr>
        <w:ind w:firstLine="0"/>
      </w:pPr>
      <w:r w:rsidRPr="00CD5F95">
        <w:t>Гаметопатиями</w:t>
      </w:r>
    </w:p>
    <w:p w:rsidR="00F655DE" w:rsidRPr="00CD5F95" w:rsidRDefault="00F655DE" w:rsidP="00F655DE">
      <w:pPr>
        <w:ind w:firstLine="0"/>
      </w:pPr>
    </w:p>
    <w:p w:rsidR="00F655DE" w:rsidRPr="00CD5F95" w:rsidRDefault="00F655DE" w:rsidP="00F655DE">
      <w:pPr>
        <w:ind w:firstLine="0"/>
      </w:pPr>
      <w:r w:rsidRPr="00CD5F95">
        <w:t>20. Повреждения половых клеток, которые сопровождаются нарушениями наследственных структур называются:</w:t>
      </w:r>
    </w:p>
    <w:p w:rsidR="00F655DE" w:rsidRPr="00CD5F95" w:rsidRDefault="00F655DE" w:rsidP="00F655DE">
      <w:pPr>
        <w:ind w:firstLine="0"/>
      </w:pPr>
      <w:r w:rsidRPr="00CD5F95">
        <w:t>Эмбриопатиями</w:t>
      </w:r>
    </w:p>
    <w:p w:rsidR="00F655DE" w:rsidRPr="00CD5F95" w:rsidRDefault="00F655DE" w:rsidP="00F655DE">
      <w:pPr>
        <w:ind w:firstLine="0"/>
      </w:pPr>
      <w:r w:rsidRPr="00CD5F95">
        <w:t>Фетопатиями</w:t>
      </w:r>
    </w:p>
    <w:p w:rsidR="00F655DE" w:rsidRPr="00CD5F95" w:rsidRDefault="00F655DE" w:rsidP="00F655DE">
      <w:pPr>
        <w:ind w:firstLine="0"/>
      </w:pPr>
      <w:r w:rsidRPr="00CD5F95">
        <w:lastRenderedPageBreak/>
        <w:t>Бластопатиями</w:t>
      </w:r>
    </w:p>
    <w:p w:rsidR="00F655DE" w:rsidRPr="00CD5F95" w:rsidRDefault="00F655DE" w:rsidP="00F655DE">
      <w:pPr>
        <w:ind w:firstLine="0"/>
      </w:pPr>
      <w:r w:rsidRPr="00CD5F95">
        <w:t>Гаметопатиями</w:t>
      </w:r>
    </w:p>
    <w:p w:rsidR="00F655DE" w:rsidRPr="00CD5F95" w:rsidRDefault="00F655DE" w:rsidP="00F655DE">
      <w:pPr>
        <w:ind w:firstLine="0"/>
      </w:pPr>
    </w:p>
    <w:p w:rsidR="00F655DE" w:rsidRPr="00CD5F95" w:rsidRDefault="00F655DE" w:rsidP="00F655DE">
      <w:pPr>
        <w:jc w:val="center"/>
        <w:rPr>
          <w:b/>
        </w:rPr>
      </w:pPr>
      <w:r w:rsidRPr="00CD5F95">
        <w:rPr>
          <w:b/>
        </w:rPr>
        <w:t>Тест по разделу 4</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pStyle w:val="afb"/>
        <w:spacing w:after="0"/>
        <w:ind w:firstLine="0"/>
        <w:rPr>
          <w:sz w:val="20"/>
          <w:szCs w:val="20"/>
        </w:rPr>
      </w:pPr>
      <w:r w:rsidRPr="00CD5F95">
        <w:rPr>
          <w:sz w:val="20"/>
          <w:szCs w:val="20"/>
        </w:rPr>
        <w:t>1. Какой отдел в сенсорной системе включает в себя проводящие пути и подкорковые нервные центры:</w:t>
      </w:r>
    </w:p>
    <w:p w:rsidR="00F655DE" w:rsidRPr="00CD5F95" w:rsidRDefault="00F655DE" w:rsidP="00F655DE">
      <w:pPr>
        <w:ind w:firstLine="0"/>
        <w:rPr>
          <w:sz w:val="20"/>
          <w:szCs w:val="20"/>
        </w:rPr>
      </w:pPr>
      <w:r w:rsidRPr="00CD5F95">
        <w:rPr>
          <w:sz w:val="20"/>
          <w:szCs w:val="20"/>
        </w:rPr>
        <w:t>периферический</w:t>
      </w:r>
    </w:p>
    <w:p w:rsidR="00F655DE" w:rsidRPr="00CD5F95" w:rsidRDefault="00F655DE" w:rsidP="00F655DE">
      <w:pPr>
        <w:ind w:firstLine="0"/>
        <w:rPr>
          <w:sz w:val="20"/>
          <w:szCs w:val="20"/>
        </w:rPr>
      </w:pPr>
      <w:r w:rsidRPr="00CD5F95">
        <w:rPr>
          <w:sz w:val="20"/>
          <w:szCs w:val="20"/>
        </w:rPr>
        <w:t>проводниковый</w:t>
      </w:r>
    </w:p>
    <w:p w:rsidR="00F655DE" w:rsidRPr="00CD5F95" w:rsidRDefault="00F655DE" w:rsidP="00F655DE">
      <w:pPr>
        <w:ind w:firstLine="0"/>
        <w:rPr>
          <w:sz w:val="20"/>
          <w:szCs w:val="20"/>
        </w:rPr>
      </w:pPr>
      <w:r w:rsidRPr="00CD5F95">
        <w:rPr>
          <w:sz w:val="20"/>
          <w:szCs w:val="20"/>
        </w:rPr>
        <w:t>корковый</w:t>
      </w:r>
    </w:p>
    <w:p w:rsidR="00F655DE" w:rsidRPr="00CD5F95" w:rsidRDefault="00F655DE" w:rsidP="00F655DE">
      <w:pPr>
        <w:ind w:firstLine="0"/>
        <w:rPr>
          <w:sz w:val="20"/>
          <w:szCs w:val="20"/>
        </w:rPr>
      </w:pPr>
      <w:r w:rsidRPr="00CD5F95">
        <w:rPr>
          <w:sz w:val="20"/>
          <w:szCs w:val="20"/>
        </w:rPr>
        <w:t>никакой из перечисленных</w:t>
      </w:r>
    </w:p>
    <w:p w:rsidR="00F655DE" w:rsidRPr="00CD5F95" w:rsidRDefault="00F655DE" w:rsidP="00F655DE">
      <w:pPr>
        <w:ind w:firstLine="0"/>
        <w:rPr>
          <w:sz w:val="20"/>
          <w:szCs w:val="20"/>
        </w:rPr>
      </w:pPr>
    </w:p>
    <w:p w:rsidR="00F655DE" w:rsidRPr="00CD5F95" w:rsidRDefault="00F655DE" w:rsidP="00F655DE">
      <w:pPr>
        <w:ind w:firstLine="0"/>
        <w:rPr>
          <w:sz w:val="20"/>
          <w:szCs w:val="20"/>
        </w:rPr>
      </w:pPr>
      <w:r w:rsidRPr="00CD5F95">
        <w:rPr>
          <w:sz w:val="20"/>
          <w:szCs w:val="20"/>
        </w:rPr>
        <w:t>2 Какой отдел в сенсорной системе включает в себя области коры больших полушарий:</w:t>
      </w:r>
    </w:p>
    <w:p w:rsidR="00F655DE" w:rsidRPr="00CD5F95" w:rsidRDefault="00F655DE" w:rsidP="00F655DE">
      <w:pPr>
        <w:ind w:firstLine="0"/>
        <w:rPr>
          <w:sz w:val="20"/>
          <w:szCs w:val="20"/>
        </w:rPr>
      </w:pPr>
      <w:r w:rsidRPr="00CD5F95">
        <w:rPr>
          <w:sz w:val="20"/>
          <w:szCs w:val="20"/>
        </w:rPr>
        <w:t>периферический</w:t>
      </w:r>
    </w:p>
    <w:p w:rsidR="00F655DE" w:rsidRPr="00CD5F95" w:rsidRDefault="00F655DE" w:rsidP="00F655DE">
      <w:pPr>
        <w:ind w:firstLine="0"/>
        <w:rPr>
          <w:sz w:val="20"/>
          <w:szCs w:val="20"/>
        </w:rPr>
      </w:pPr>
      <w:r w:rsidRPr="00CD5F95">
        <w:rPr>
          <w:sz w:val="20"/>
          <w:szCs w:val="20"/>
        </w:rPr>
        <w:t>проводниковый</w:t>
      </w:r>
    </w:p>
    <w:p w:rsidR="00F655DE" w:rsidRPr="00CD5F95" w:rsidRDefault="00F655DE" w:rsidP="00F655DE">
      <w:pPr>
        <w:ind w:firstLine="0"/>
        <w:rPr>
          <w:sz w:val="20"/>
          <w:szCs w:val="20"/>
        </w:rPr>
      </w:pPr>
      <w:r w:rsidRPr="00CD5F95">
        <w:rPr>
          <w:sz w:val="20"/>
          <w:szCs w:val="20"/>
        </w:rPr>
        <w:t>корковый</w:t>
      </w:r>
    </w:p>
    <w:p w:rsidR="00F655DE" w:rsidRPr="00CD5F95" w:rsidRDefault="00F655DE" w:rsidP="00F655DE">
      <w:pPr>
        <w:ind w:firstLine="0"/>
        <w:rPr>
          <w:sz w:val="20"/>
          <w:szCs w:val="20"/>
        </w:rPr>
      </w:pPr>
      <w:r w:rsidRPr="00CD5F95">
        <w:rPr>
          <w:sz w:val="20"/>
          <w:szCs w:val="20"/>
        </w:rPr>
        <w:t>никакой из перечисленных</w:t>
      </w:r>
    </w:p>
    <w:p w:rsidR="00F655DE" w:rsidRPr="00CD5F95" w:rsidRDefault="00F655DE" w:rsidP="00F655DE">
      <w:pPr>
        <w:pStyle w:val="afb"/>
        <w:spacing w:after="0"/>
        <w:ind w:firstLine="0"/>
        <w:rPr>
          <w:sz w:val="20"/>
          <w:szCs w:val="20"/>
        </w:rPr>
      </w:pPr>
    </w:p>
    <w:p w:rsidR="00F655DE" w:rsidRPr="00CD5F95" w:rsidRDefault="00F655DE" w:rsidP="00F655DE">
      <w:pPr>
        <w:pStyle w:val="afb"/>
        <w:spacing w:after="0"/>
        <w:ind w:firstLine="0"/>
        <w:rPr>
          <w:sz w:val="20"/>
          <w:szCs w:val="20"/>
        </w:rPr>
      </w:pPr>
      <w:r w:rsidRPr="00CD5F95">
        <w:rPr>
          <w:sz w:val="20"/>
          <w:szCs w:val="20"/>
        </w:rPr>
        <w:t xml:space="preserve">3 В нервном пути, связывающем рецептор с корковыми клетками в спинномозговых узлах или узлах черепномозговых нервов находится </w:t>
      </w:r>
    </w:p>
    <w:p w:rsidR="00F655DE" w:rsidRPr="00CD5F95" w:rsidRDefault="00F655DE" w:rsidP="00F655DE">
      <w:pPr>
        <w:ind w:firstLine="0"/>
        <w:rPr>
          <w:sz w:val="20"/>
          <w:szCs w:val="20"/>
        </w:rPr>
      </w:pPr>
      <w:r w:rsidRPr="00CD5F95">
        <w:rPr>
          <w:sz w:val="20"/>
          <w:szCs w:val="20"/>
        </w:rPr>
        <w:t>первый нейрон</w:t>
      </w:r>
    </w:p>
    <w:p w:rsidR="00F655DE" w:rsidRPr="00CD5F95" w:rsidRDefault="00F655DE" w:rsidP="00F655DE">
      <w:pPr>
        <w:ind w:firstLine="0"/>
        <w:rPr>
          <w:sz w:val="20"/>
          <w:szCs w:val="20"/>
        </w:rPr>
      </w:pPr>
      <w:r w:rsidRPr="00CD5F95">
        <w:rPr>
          <w:sz w:val="20"/>
          <w:szCs w:val="20"/>
        </w:rPr>
        <w:t xml:space="preserve">второй нейрон </w:t>
      </w:r>
    </w:p>
    <w:p w:rsidR="00F655DE" w:rsidRPr="00CD5F95" w:rsidRDefault="00F655DE" w:rsidP="00F655DE">
      <w:pPr>
        <w:ind w:firstLine="0"/>
        <w:rPr>
          <w:sz w:val="20"/>
          <w:szCs w:val="20"/>
        </w:rPr>
      </w:pPr>
      <w:r w:rsidRPr="00CD5F95">
        <w:rPr>
          <w:sz w:val="20"/>
          <w:szCs w:val="20"/>
        </w:rPr>
        <w:t>третий нейрон </w:t>
      </w:r>
    </w:p>
    <w:p w:rsidR="00F655DE" w:rsidRPr="00CD5F95" w:rsidRDefault="00F655DE" w:rsidP="00F655DE">
      <w:pPr>
        <w:ind w:firstLine="0"/>
        <w:rPr>
          <w:sz w:val="20"/>
          <w:szCs w:val="20"/>
        </w:rPr>
      </w:pPr>
      <w:r w:rsidRPr="00CD5F95">
        <w:rPr>
          <w:sz w:val="20"/>
          <w:szCs w:val="20"/>
        </w:rPr>
        <w:t xml:space="preserve">четвертый нейрон </w:t>
      </w:r>
    </w:p>
    <w:p w:rsidR="00F655DE" w:rsidRPr="00CD5F95" w:rsidRDefault="00F655DE" w:rsidP="00F655DE">
      <w:pPr>
        <w:pStyle w:val="afb"/>
        <w:spacing w:after="0"/>
        <w:ind w:firstLine="0"/>
        <w:rPr>
          <w:sz w:val="20"/>
          <w:szCs w:val="20"/>
        </w:rPr>
      </w:pPr>
    </w:p>
    <w:p w:rsidR="00F655DE" w:rsidRPr="00CD5F95" w:rsidRDefault="00F655DE" w:rsidP="00F655DE">
      <w:pPr>
        <w:pStyle w:val="afb"/>
        <w:spacing w:after="0"/>
        <w:ind w:firstLine="0"/>
        <w:rPr>
          <w:sz w:val="20"/>
          <w:szCs w:val="20"/>
        </w:rPr>
      </w:pPr>
      <w:r w:rsidRPr="00CD5F95">
        <w:rPr>
          <w:sz w:val="20"/>
          <w:szCs w:val="20"/>
        </w:rPr>
        <w:t xml:space="preserve">4 В нервном пути, связывающем рецептор с корковыми клетками в спинном, продолговатом или среднем мозге находится </w:t>
      </w:r>
    </w:p>
    <w:p w:rsidR="00F655DE" w:rsidRPr="00CD5F95" w:rsidRDefault="00F655DE" w:rsidP="00F655DE">
      <w:pPr>
        <w:ind w:firstLine="0"/>
        <w:rPr>
          <w:sz w:val="20"/>
          <w:szCs w:val="20"/>
        </w:rPr>
      </w:pPr>
      <w:r w:rsidRPr="00CD5F95">
        <w:rPr>
          <w:sz w:val="20"/>
          <w:szCs w:val="20"/>
        </w:rPr>
        <w:t>первый нейрон</w:t>
      </w:r>
    </w:p>
    <w:p w:rsidR="00F655DE" w:rsidRPr="00CD5F95" w:rsidRDefault="00F655DE" w:rsidP="00F655DE">
      <w:pPr>
        <w:ind w:firstLine="0"/>
        <w:rPr>
          <w:sz w:val="20"/>
          <w:szCs w:val="20"/>
        </w:rPr>
      </w:pPr>
      <w:r w:rsidRPr="00CD5F95">
        <w:rPr>
          <w:sz w:val="20"/>
          <w:szCs w:val="20"/>
        </w:rPr>
        <w:t xml:space="preserve">второй нейрон </w:t>
      </w:r>
    </w:p>
    <w:p w:rsidR="00F655DE" w:rsidRPr="00CD5F95" w:rsidRDefault="00F655DE" w:rsidP="00F655DE">
      <w:pPr>
        <w:ind w:firstLine="0"/>
        <w:rPr>
          <w:sz w:val="20"/>
          <w:szCs w:val="20"/>
        </w:rPr>
      </w:pPr>
      <w:r w:rsidRPr="00CD5F95">
        <w:rPr>
          <w:sz w:val="20"/>
          <w:szCs w:val="20"/>
        </w:rPr>
        <w:t>третий нейрон </w:t>
      </w:r>
    </w:p>
    <w:p w:rsidR="00F655DE" w:rsidRPr="00CD5F95" w:rsidRDefault="00F655DE" w:rsidP="00F655DE">
      <w:pPr>
        <w:ind w:firstLine="0"/>
        <w:rPr>
          <w:sz w:val="20"/>
          <w:szCs w:val="20"/>
        </w:rPr>
      </w:pPr>
      <w:r w:rsidRPr="00CD5F95">
        <w:rPr>
          <w:sz w:val="20"/>
          <w:szCs w:val="20"/>
        </w:rPr>
        <w:t xml:space="preserve">четвертый нейрон </w:t>
      </w:r>
    </w:p>
    <w:p w:rsidR="00F655DE" w:rsidRPr="00CD5F95" w:rsidRDefault="00F655DE" w:rsidP="00F655DE">
      <w:pPr>
        <w:pStyle w:val="afb"/>
        <w:spacing w:after="0"/>
        <w:ind w:firstLine="0"/>
        <w:rPr>
          <w:sz w:val="20"/>
          <w:szCs w:val="20"/>
        </w:rPr>
      </w:pPr>
    </w:p>
    <w:p w:rsidR="00F655DE" w:rsidRPr="00CD5F95" w:rsidRDefault="00F655DE" w:rsidP="00F655DE">
      <w:pPr>
        <w:pStyle w:val="afb"/>
        <w:spacing w:after="0"/>
        <w:ind w:firstLine="0"/>
        <w:rPr>
          <w:sz w:val="20"/>
          <w:szCs w:val="20"/>
        </w:rPr>
      </w:pPr>
      <w:r w:rsidRPr="00CD5F95">
        <w:rPr>
          <w:sz w:val="20"/>
          <w:szCs w:val="20"/>
        </w:rPr>
        <w:t xml:space="preserve">5 В нервном пути, связывающем рецептор с корковыми клетками в релейных (переключательных) ядрах таламуса находится </w:t>
      </w:r>
    </w:p>
    <w:p w:rsidR="00F655DE" w:rsidRPr="00CD5F95" w:rsidRDefault="00F655DE" w:rsidP="00F655DE">
      <w:pPr>
        <w:ind w:firstLine="0"/>
        <w:rPr>
          <w:sz w:val="20"/>
          <w:szCs w:val="20"/>
        </w:rPr>
      </w:pPr>
      <w:r w:rsidRPr="00CD5F95">
        <w:rPr>
          <w:sz w:val="20"/>
          <w:szCs w:val="20"/>
        </w:rPr>
        <w:t>первый нейрон</w:t>
      </w:r>
    </w:p>
    <w:p w:rsidR="00F655DE" w:rsidRPr="00CD5F95" w:rsidRDefault="00F655DE" w:rsidP="00F655DE">
      <w:pPr>
        <w:ind w:firstLine="0"/>
        <w:rPr>
          <w:sz w:val="20"/>
          <w:szCs w:val="20"/>
        </w:rPr>
      </w:pPr>
      <w:r w:rsidRPr="00CD5F95">
        <w:rPr>
          <w:sz w:val="20"/>
          <w:szCs w:val="20"/>
        </w:rPr>
        <w:t xml:space="preserve">второй нейрон </w:t>
      </w:r>
    </w:p>
    <w:p w:rsidR="00F655DE" w:rsidRPr="00CD5F95" w:rsidRDefault="00F655DE" w:rsidP="00F655DE">
      <w:pPr>
        <w:ind w:firstLine="0"/>
        <w:rPr>
          <w:sz w:val="20"/>
          <w:szCs w:val="20"/>
        </w:rPr>
      </w:pPr>
      <w:r w:rsidRPr="00CD5F95">
        <w:rPr>
          <w:sz w:val="20"/>
          <w:szCs w:val="20"/>
        </w:rPr>
        <w:t>третий нейрон </w:t>
      </w:r>
    </w:p>
    <w:p w:rsidR="00F655DE" w:rsidRPr="00CD5F95" w:rsidRDefault="00F655DE" w:rsidP="00F655DE">
      <w:pPr>
        <w:ind w:firstLine="0"/>
        <w:rPr>
          <w:sz w:val="20"/>
          <w:szCs w:val="20"/>
        </w:rPr>
      </w:pPr>
      <w:r w:rsidRPr="00CD5F95">
        <w:rPr>
          <w:sz w:val="20"/>
          <w:szCs w:val="20"/>
        </w:rPr>
        <w:t xml:space="preserve">четвертый нейрон </w:t>
      </w:r>
    </w:p>
    <w:p w:rsidR="00F655DE" w:rsidRPr="00CD5F95" w:rsidRDefault="00F655DE" w:rsidP="00F655DE">
      <w:pPr>
        <w:ind w:firstLine="0"/>
        <w:rPr>
          <w:sz w:val="20"/>
          <w:szCs w:val="20"/>
        </w:rPr>
      </w:pPr>
    </w:p>
    <w:p w:rsidR="00F655DE" w:rsidRPr="00CD5F95" w:rsidRDefault="00F655DE" w:rsidP="00F655DE">
      <w:pPr>
        <w:ind w:firstLine="0"/>
        <w:rPr>
          <w:sz w:val="20"/>
          <w:szCs w:val="20"/>
        </w:rPr>
      </w:pPr>
      <w:r w:rsidRPr="00CD5F95">
        <w:rPr>
          <w:sz w:val="20"/>
          <w:szCs w:val="20"/>
        </w:rPr>
        <w:t>6 Вторичные рецепторы это:</w:t>
      </w:r>
    </w:p>
    <w:p w:rsidR="00F655DE" w:rsidRPr="00CD5F95" w:rsidRDefault="00F655DE" w:rsidP="00F655DE">
      <w:pPr>
        <w:ind w:firstLine="0"/>
        <w:rPr>
          <w:sz w:val="20"/>
          <w:szCs w:val="20"/>
        </w:rPr>
      </w:pPr>
      <w:r w:rsidRPr="00CD5F95">
        <w:rPr>
          <w:sz w:val="20"/>
          <w:szCs w:val="20"/>
        </w:rPr>
        <w:t>окончания чувствительных биполярных клеток, тело которых находится вне ЦНС, один отросток подходит к воспринимающей раздражение поверхности, а другой направляется в ЦНС</w:t>
      </w:r>
    </w:p>
    <w:p w:rsidR="00F655DE" w:rsidRPr="00CD5F95" w:rsidRDefault="00F655DE" w:rsidP="00F655DE">
      <w:pPr>
        <w:ind w:firstLine="0"/>
        <w:rPr>
          <w:sz w:val="20"/>
          <w:szCs w:val="20"/>
        </w:rPr>
      </w:pPr>
      <w:r w:rsidRPr="00CD5F95">
        <w:rPr>
          <w:sz w:val="20"/>
          <w:szCs w:val="20"/>
        </w:rPr>
        <w:t>окончания чувствительных биполярных клеток, тело которых находится в ЦНС, один отросток подходит к воспринимающей раздражение поверхности, а другой направляется в ЦНС</w:t>
      </w:r>
    </w:p>
    <w:p w:rsidR="00F655DE" w:rsidRPr="00CD5F95" w:rsidRDefault="00F655DE" w:rsidP="00F655DE">
      <w:pPr>
        <w:ind w:firstLine="0"/>
        <w:rPr>
          <w:sz w:val="20"/>
          <w:szCs w:val="20"/>
        </w:rPr>
      </w:pPr>
      <w:r w:rsidRPr="00CD5F95">
        <w:rPr>
          <w:sz w:val="20"/>
          <w:szCs w:val="20"/>
        </w:rPr>
        <w:t>специализированные рецепторные клетки, которые расположены между чувствительным нейроном и точкой приложения раздражителя (например, фоторецепторы глаза)</w:t>
      </w:r>
    </w:p>
    <w:p w:rsidR="00F655DE" w:rsidRPr="00CD5F95" w:rsidRDefault="00F655DE" w:rsidP="00F655DE">
      <w:pPr>
        <w:ind w:firstLine="0"/>
        <w:rPr>
          <w:sz w:val="20"/>
          <w:szCs w:val="20"/>
        </w:rPr>
      </w:pPr>
      <w:r w:rsidRPr="00CD5F95">
        <w:rPr>
          <w:sz w:val="20"/>
          <w:szCs w:val="20"/>
        </w:rPr>
        <w:t>окончания чувствительных биполярных клеток, тело которых находится в ЦНС, а отростки в сенсорных органах</w:t>
      </w:r>
    </w:p>
    <w:p w:rsidR="00F655DE" w:rsidRPr="00CD5F95" w:rsidRDefault="00F655DE" w:rsidP="00F655DE">
      <w:pPr>
        <w:pStyle w:val="afb"/>
        <w:spacing w:after="0"/>
        <w:ind w:firstLine="0"/>
        <w:rPr>
          <w:sz w:val="20"/>
          <w:szCs w:val="20"/>
        </w:rPr>
      </w:pPr>
    </w:p>
    <w:p w:rsidR="00F655DE" w:rsidRPr="00CD5F95" w:rsidRDefault="00F655DE" w:rsidP="00F655DE">
      <w:pPr>
        <w:pStyle w:val="afb"/>
        <w:spacing w:after="0"/>
        <w:ind w:firstLine="0"/>
        <w:rPr>
          <w:sz w:val="20"/>
          <w:szCs w:val="20"/>
        </w:rPr>
      </w:pPr>
      <w:r w:rsidRPr="00CD5F95">
        <w:rPr>
          <w:sz w:val="20"/>
          <w:szCs w:val="20"/>
        </w:rPr>
        <w:t>7 Способность сенсорной системы к адаптации при постоянной силе длительно действующего раздражителя заключается в основном:</w:t>
      </w:r>
    </w:p>
    <w:p w:rsidR="00F655DE" w:rsidRPr="00CD5F95" w:rsidRDefault="00F655DE" w:rsidP="00F655DE">
      <w:pPr>
        <w:pStyle w:val="afb"/>
        <w:spacing w:after="0"/>
        <w:ind w:firstLine="0"/>
        <w:rPr>
          <w:sz w:val="20"/>
          <w:szCs w:val="20"/>
        </w:rPr>
      </w:pPr>
      <w:r w:rsidRPr="00CD5F95">
        <w:rPr>
          <w:sz w:val="20"/>
          <w:szCs w:val="20"/>
        </w:rPr>
        <w:t>в понижении абсолютной и повышении дифференциальной чувствительности</w:t>
      </w:r>
    </w:p>
    <w:p w:rsidR="00F655DE" w:rsidRPr="00CD5F95" w:rsidRDefault="00F655DE" w:rsidP="00F655DE">
      <w:pPr>
        <w:pStyle w:val="afb"/>
        <w:spacing w:after="0"/>
        <w:ind w:firstLine="0"/>
        <w:rPr>
          <w:sz w:val="20"/>
          <w:szCs w:val="20"/>
        </w:rPr>
      </w:pPr>
      <w:r w:rsidRPr="00CD5F95">
        <w:rPr>
          <w:sz w:val="20"/>
          <w:szCs w:val="20"/>
        </w:rPr>
        <w:t>в повышении абсолютной и понижении дифференциальной чувствительности</w:t>
      </w:r>
    </w:p>
    <w:p w:rsidR="00F655DE" w:rsidRPr="00CD5F95" w:rsidRDefault="00F655DE" w:rsidP="00F655DE">
      <w:pPr>
        <w:ind w:firstLine="0"/>
        <w:rPr>
          <w:sz w:val="20"/>
          <w:szCs w:val="20"/>
        </w:rPr>
      </w:pPr>
      <w:r w:rsidRPr="00CD5F95">
        <w:rPr>
          <w:sz w:val="20"/>
          <w:szCs w:val="20"/>
        </w:rPr>
        <w:t xml:space="preserve">в возбуждения ретикулярной формации </w:t>
      </w:r>
    </w:p>
    <w:p w:rsidR="00F655DE" w:rsidRPr="00CD5F95" w:rsidRDefault="00F655DE" w:rsidP="00F655DE">
      <w:pPr>
        <w:ind w:firstLine="0"/>
        <w:rPr>
          <w:sz w:val="20"/>
          <w:szCs w:val="20"/>
        </w:rPr>
      </w:pPr>
      <w:r w:rsidRPr="00CD5F95">
        <w:rPr>
          <w:sz w:val="20"/>
          <w:szCs w:val="20"/>
        </w:rPr>
        <w:t>в генерализации возбуждения в коре больших полушарий</w:t>
      </w:r>
    </w:p>
    <w:p w:rsidR="00F655DE" w:rsidRPr="00CD5F95" w:rsidRDefault="00F655DE" w:rsidP="00F655DE">
      <w:pPr>
        <w:pStyle w:val="afb"/>
        <w:spacing w:after="0"/>
        <w:ind w:firstLine="0"/>
        <w:rPr>
          <w:sz w:val="20"/>
          <w:szCs w:val="20"/>
        </w:rPr>
      </w:pPr>
    </w:p>
    <w:p w:rsidR="00F655DE" w:rsidRPr="00CD5F95" w:rsidRDefault="00F655DE" w:rsidP="00F655DE">
      <w:pPr>
        <w:pStyle w:val="afb"/>
        <w:spacing w:after="0"/>
        <w:ind w:firstLine="0"/>
        <w:rPr>
          <w:sz w:val="20"/>
          <w:szCs w:val="20"/>
        </w:rPr>
      </w:pPr>
      <w:r w:rsidRPr="00CD5F95">
        <w:rPr>
          <w:sz w:val="20"/>
          <w:szCs w:val="20"/>
        </w:rPr>
        <w:t>8 Повышение обонятельной чувствительности называется:</w:t>
      </w:r>
    </w:p>
    <w:p w:rsidR="00F655DE" w:rsidRPr="00CD5F95" w:rsidRDefault="00F655DE" w:rsidP="00F655DE">
      <w:pPr>
        <w:pStyle w:val="afb"/>
        <w:spacing w:after="0"/>
        <w:ind w:firstLine="0"/>
        <w:rPr>
          <w:sz w:val="20"/>
          <w:szCs w:val="20"/>
        </w:rPr>
      </w:pPr>
      <w:r w:rsidRPr="00CD5F95">
        <w:rPr>
          <w:sz w:val="20"/>
          <w:szCs w:val="20"/>
        </w:rPr>
        <w:t>гиперосмия</w:t>
      </w:r>
    </w:p>
    <w:p w:rsidR="00F655DE" w:rsidRPr="00CD5F95" w:rsidRDefault="00F655DE" w:rsidP="00F655DE">
      <w:pPr>
        <w:pStyle w:val="afb"/>
        <w:spacing w:after="0"/>
        <w:ind w:firstLine="0"/>
        <w:rPr>
          <w:sz w:val="20"/>
          <w:szCs w:val="20"/>
        </w:rPr>
      </w:pPr>
      <w:r w:rsidRPr="00CD5F95">
        <w:rPr>
          <w:sz w:val="20"/>
          <w:szCs w:val="20"/>
        </w:rPr>
        <w:t>аносмия</w:t>
      </w:r>
    </w:p>
    <w:p w:rsidR="00F655DE" w:rsidRPr="00CD5F95" w:rsidRDefault="00F655DE" w:rsidP="00F655DE">
      <w:pPr>
        <w:pStyle w:val="afb"/>
        <w:spacing w:after="0"/>
        <w:ind w:firstLine="0"/>
        <w:rPr>
          <w:sz w:val="20"/>
          <w:szCs w:val="20"/>
        </w:rPr>
      </w:pPr>
      <w:r w:rsidRPr="00CD5F95">
        <w:rPr>
          <w:sz w:val="20"/>
          <w:szCs w:val="20"/>
        </w:rPr>
        <w:t>параосмия</w:t>
      </w:r>
    </w:p>
    <w:p w:rsidR="00F655DE" w:rsidRPr="00CD5F95" w:rsidRDefault="00F655DE" w:rsidP="00F655DE">
      <w:pPr>
        <w:pStyle w:val="afb"/>
        <w:spacing w:after="0"/>
        <w:ind w:firstLine="0"/>
        <w:rPr>
          <w:sz w:val="20"/>
          <w:szCs w:val="20"/>
        </w:rPr>
      </w:pPr>
      <w:r w:rsidRPr="00CD5F95">
        <w:rPr>
          <w:sz w:val="20"/>
          <w:szCs w:val="20"/>
        </w:rPr>
        <w:t xml:space="preserve">гипоосмия </w:t>
      </w:r>
    </w:p>
    <w:p w:rsidR="00F655DE" w:rsidRPr="00CD5F95" w:rsidRDefault="00F655DE" w:rsidP="00F655DE">
      <w:pPr>
        <w:pStyle w:val="afb"/>
        <w:spacing w:after="0"/>
        <w:ind w:firstLine="0"/>
        <w:rPr>
          <w:sz w:val="20"/>
          <w:szCs w:val="20"/>
        </w:rPr>
      </w:pPr>
    </w:p>
    <w:p w:rsidR="00F655DE" w:rsidRPr="00CD5F95" w:rsidRDefault="00F655DE" w:rsidP="00F655DE">
      <w:pPr>
        <w:ind w:firstLine="0"/>
        <w:rPr>
          <w:sz w:val="20"/>
          <w:szCs w:val="20"/>
        </w:rPr>
      </w:pPr>
      <w:r w:rsidRPr="00CD5F95">
        <w:rPr>
          <w:sz w:val="20"/>
          <w:szCs w:val="20"/>
        </w:rPr>
        <w:t>9 Первичные рецепторы это:</w:t>
      </w:r>
    </w:p>
    <w:p w:rsidR="00F655DE" w:rsidRPr="00CD5F95" w:rsidRDefault="00F655DE" w:rsidP="00F655DE">
      <w:pPr>
        <w:ind w:firstLine="0"/>
        <w:rPr>
          <w:sz w:val="20"/>
          <w:szCs w:val="20"/>
        </w:rPr>
      </w:pPr>
      <w:r w:rsidRPr="00CD5F95">
        <w:rPr>
          <w:sz w:val="20"/>
          <w:szCs w:val="20"/>
        </w:rPr>
        <w:t>окончания чувствительных биполярных клеток, тело которых находится вне ЦНС, один отросток подходит к воспринимающей раздражение поверхности, а другой направляется в ЦНС</w:t>
      </w:r>
    </w:p>
    <w:p w:rsidR="00F655DE" w:rsidRPr="00CD5F95" w:rsidRDefault="00F655DE" w:rsidP="00F655DE">
      <w:pPr>
        <w:ind w:firstLine="0"/>
        <w:rPr>
          <w:sz w:val="20"/>
          <w:szCs w:val="20"/>
        </w:rPr>
      </w:pPr>
      <w:r w:rsidRPr="00CD5F95">
        <w:rPr>
          <w:sz w:val="20"/>
          <w:szCs w:val="20"/>
        </w:rPr>
        <w:t>окончания чувствительных биполярных клеток, тело которых находится в ЦНС, один отросток подходит к воспринимающей раздражение поверхности, а другой направляется в ЦНС</w:t>
      </w:r>
    </w:p>
    <w:p w:rsidR="00F655DE" w:rsidRPr="00CD5F95" w:rsidRDefault="00F655DE" w:rsidP="00F655DE">
      <w:pPr>
        <w:ind w:firstLine="0"/>
        <w:rPr>
          <w:sz w:val="20"/>
          <w:szCs w:val="20"/>
        </w:rPr>
      </w:pPr>
      <w:r w:rsidRPr="00CD5F95">
        <w:rPr>
          <w:sz w:val="20"/>
          <w:szCs w:val="20"/>
        </w:rPr>
        <w:t>специализированные рецепторные клетки, которые расположены между чувствительным нейроном и точкой приложения раздражителя (например, фоторецепторы глаза)</w:t>
      </w:r>
    </w:p>
    <w:p w:rsidR="00F655DE" w:rsidRPr="00CD5F95" w:rsidRDefault="00F655DE" w:rsidP="00F655DE">
      <w:pPr>
        <w:ind w:firstLine="0"/>
        <w:rPr>
          <w:sz w:val="20"/>
          <w:szCs w:val="20"/>
        </w:rPr>
      </w:pPr>
      <w:r w:rsidRPr="00CD5F95">
        <w:rPr>
          <w:sz w:val="20"/>
          <w:szCs w:val="20"/>
        </w:rPr>
        <w:t>окончания чувствительных биполярных клеток, тело которых находится в ЦНС, а отростки в сенсорных органах</w:t>
      </w:r>
    </w:p>
    <w:p w:rsidR="00F655DE" w:rsidRPr="00CD5F95" w:rsidRDefault="00F655DE" w:rsidP="00F655DE">
      <w:pPr>
        <w:ind w:firstLine="0"/>
        <w:rPr>
          <w:sz w:val="20"/>
          <w:szCs w:val="20"/>
        </w:rPr>
      </w:pPr>
    </w:p>
    <w:p w:rsidR="00F655DE" w:rsidRPr="00CD5F95" w:rsidRDefault="00F655DE" w:rsidP="00F655DE">
      <w:pPr>
        <w:ind w:firstLine="0"/>
        <w:rPr>
          <w:sz w:val="20"/>
          <w:szCs w:val="20"/>
        </w:rPr>
      </w:pPr>
      <w:r w:rsidRPr="00CD5F95">
        <w:rPr>
          <w:sz w:val="20"/>
          <w:szCs w:val="20"/>
        </w:rPr>
        <w:t>10 Сравнительно медленное возникновение и исчезновение ощущений связано с таким свойством анализаторов, как:</w:t>
      </w:r>
    </w:p>
    <w:p w:rsidR="00F655DE" w:rsidRPr="00CD5F95" w:rsidRDefault="00F655DE" w:rsidP="00F655DE">
      <w:pPr>
        <w:ind w:firstLine="0"/>
        <w:rPr>
          <w:sz w:val="20"/>
          <w:szCs w:val="20"/>
        </w:rPr>
      </w:pPr>
      <w:r w:rsidRPr="00CD5F95">
        <w:rPr>
          <w:sz w:val="20"/>
          <w:szCs w:val="20"/>
        </w:rPr>
        <w:t>инерционность</w:t>
      </w:r>
    </w:p>
    <w:p w:rsidR="00F655DE" w:rsidRPr="00CD5F95" w:rsidRDefault="00F655DE" w:rsidP="00F655DE">
      <w:pPr>
        <w:ind w:firstLine="0"/>
        <w:rPr>
          <w:sz w:val="20"/>
          <w:szCs w:val="20"/>
        </w:rPr>
      </w:pPr>
      <w:r w:rsidRPr="00CD5F95">
        <w:rPr>
          <w:sz w:val="20"/>
          <w:szCs w:val="20"/>
        </w:rPr>
        <w:t>мобильность</w:t>
      </w:r>
    </w:p>
    <w:p w:rsidR="00F655DE" w:rsidRPr="00CD5F95" w:rsidRDefault="00F655DE" w:rsidP="00F655DE">
      <w:pPr>
        <w:ind w:firstLine="0"/>
        <w:rPr>
          <w:sz w:val="20"/>
          <w:szCs w:val="20"/>
        </w:rPr>
      </w:pPr>
      <w:r w:rsidRPr="00CD5F95">
        <w:rPr>
          <w:sz w:val="20"/>
          <w:szCs w:val="20"/>
        </w:rPr>
        <w:t>адаптация</w:t>
      </w:r>
    </w:p>
    <w:p w:rsidR="00F655DE" w:rsidRPr="00CD5F95" w:rsidRDefault="00F655DE" w:rsidP="00F655DE">
      <w:pPr>
        <w:ind w:firstLine="0"/>
        <w:rPr>
          <w:sz w:val="20"/>
          <w:szCs w:val="20"/>
        </w:rPr>
      </w:pPr>
      <w:r w:rsidRPr="00CD5F95">
        <w:rPr>
          <w:sz w:val="20"/>
          <w:szCs w:val="20"/>
        </w:rPr>
        <w:t>адекватность</w:t>
      </w:r>
    </w:p>
    <w:p w:rsidR="00F655DE" w:rsidRPr="00CD5F95" w:rsidRDefault="00F655DE" w:rsidP="00F655DE">
      <w:pPr>
        <w:jc w:val="center"/>
        <w:rPr>
          <w:b/>
        </w:rPr>
      </w:pPr>
      <w:r w:rsidRPr="00CD5F95">
        <w:rPr>
          <w:b/>
        </w:rPr>
        <w:t>Тест по разделу 5</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ind w:firstLine="0"/>
        <w:jc w:val="left"/>
        <w:rPr>
          <w:sz w:val="22"/>
          <w:szCs w:val="22"/>
        </w:rPr>
      </w:pPr>
      <w:r w:rsidRPr="00CD5F95">
        <w:rPr>
          <w:sz w:val="22"/>
          <w:szCs w:val="22"/>
        </w:rPr>
        <w:t>1 Местом наилучшего видения в глазу у детей и взрослых является …</w:t>
      </w:r>
    </w:p>
    <w:p w:rsidR="00F655DE" w:rsidRPr="00CD5F95" w:rsidRDefault="00F655DE" w:rsidP="00F655DE">
      <w:pPr>
        <w:ind w:firstLine="0"/>
        <w:jc w:val="left"/>
        <w:rPr>
          <w:sz w:val="22"/>
          <w:szCs w:val="22"/>
        </w:rPr>
      </w:pPr>
      <w:r w:rsidRPr="00CD5F95">
        <w:rPr>
          <w:sz w:val="22"/>
          <w:szCs w:val="22"/>
        </w:rPr>
        <w:t xml:space="preserve">желтое пятно </w:t>
      </w:r>
    </w:p>
    <w:p w:rsidR="00F655DE" w:rsidRPr="00CD5F95" w:rsidRDefault="00F655DE" w:rsidP="00F655DE">
      <w:pPr>
        <w:ind w:firstLine="0"/>
        <w:jc w:val="left"/>
        <w:rPr>
          <w:sz w:val="22"/>
          <w:szCs w:val="22"/>
        </w:rPr>
      </w:pPr>
      <w:r w:rsidRPr="00CD5F95">
        <w:rPr>
          <w:sz w:val="22"/>
          <w:szCs w:val="22"/>
        </w:rPr>
        <w:t>слепое пятно</w:t>
      </w:r>
    </w:p>
    <w:p w:rsidR="00F655DE" w:rsidRPr="00CD5F95" w:rsidRDefault="00F655DE" w:rsidP="00F655DE">
      <w:pPr>
        <w:ind w:firstLine="0"/>
        <w:jc w:val="left"/>
        <w:rPr>
          <w:sz w:val="22"/>
          <w:szCs w:val="22"/>
        </w:rPr>
      </w:pPr>
      <w:r w:rsidRPr="00CD5F95">
        <w:rPr>
          <w:sz w:val="22"/>
          <w:szCs w:val="22"/>
        </w:rPr>
        <w:t xml:space="preserve">стекловидное тело </w:t>
      </w:r>
    </w:p>
    <w:p w:rsidR="00F655DE" w:rsidRPr="00CD5F95" w:rsidRDefault="00F655DE" w:rsidP="00F655DE">
      <w:pPr>
        <w:ind w:firstLine="0"/>
        <w:jc w:val="left"/>
        <w:rPr>
          <w:sz w:val="22"/>
          <w:szCs w:val="22"/>
        </w:rPr>
      </w:pPr>
      <w:r w:rsidRPr="00CD5F95">
        <w:rPr>
          <w:sz w:val="22"/>
          <w:szCs w:val="22"/>
        </w:rPr>
        <w:t>роговица</w:t>
      </w:r>
    </w:p>
    <w:p w:rsidR="00F655DE" w:rsidRPr="00CD5F95" w:rsidRDefault="00F655DE" w:rsidP="00F655DE">
      <w:pPr>
        <w:ind w:firstLine="0"/>
        <w:jc w:val="left"/>
        <w:rPr>
          <w:sz w:val="22"/>
          <w:szCs w:val="22"/>
        </w:rPr>
      </w:pPr>
    </w:p>
    <w:p w:rsidR="00F655DE" w:rsidRPr="00CD5F95" w:rsidRDefault="00F655DE" w:rsidP="00F655DE">
      <w:pPr>
        <w:ind w:firstLine="0"/>
        <w:jc w:val="left"/>
        <w:rPr>
          <w:sz w:val="22"/>
          <w:szCs w:val="22"/>
        </w:rPr>
      </w:pPr>
      <w:r w:rsidRPr="00CD5F95">
        <w:rPr>
          <w:sz w:val="22"/>
          <w:szCs w:val="22"/>
        </w:rPr>
        <w:t>2 У детей до 8 - 10 лет глаз является:</w:t>
      </w:r>
    </w:p>
    <w:p w:rsidR="00F655DE" w:rsidRPr="00CD5F95" w:rsidRDefault="00F655DE" w:rsidP="00F655DE">
      <w:pPr>
        <w:ind w:firstLine="0"/>
        <w:jc w:val="left"/>
        <w:rPr>
          <w:sz w:val="22"/>
          <w:szCs w:val="22"/>
        </w:rPr>
      </w:pPr>
      <w:r w:rsidRPr="00CD5F95">
        <w:rPr>
          <w:sz w:val="22"/>
          <w:szCs w:val="22"/>
        </w:rPr>
        <w:t>естественно близоруким</w:t>
      </w:r>
    </w:p>
    <w:p w:rsidR="00F655DE" w:rsidRPr="00CD5F95" w:rsidRDefault="00F655DE" w:rsidP="00F655DE">
      <w:pPr>
        <w:ind w:firstLine="0"/>
        <w:jc w:val="left"/>
        <w:rPr>
          <w:sz w:val="22"/>
          <w:szCs w:val="22"/>
        </w:rPr>
      </w:pPr>
      <w:r w:rsidRPr="00CD5F95">
        <w:rPr>
          <w:sz w:val="22"/>
          <w:szCs w:val="22"/>
        </w:rPr>
        <w:t>нормальным</w:t>
      </w:r>
    </w:p>
    <w:p w:rsidR="00F655DE" w:rsidRPr="00CD5F95" w:rsidRDefault="00F655DE" w:rsidP="00F655DE">
      <w:pPr>
        <w:ind w:firstLine="0"/>
        <w:jc w:val="left"/>
        <w:rPr>
          <w:sz w:val="22"/>
          <w:szCs w:val="22"/>
        </w:rPr>
      </w:pPr>
      <w:r w:rsidRPr="00CD5F95">
        <w:rPr>
          <w:sz w:val="22"/>
          <w:szCs w:val="22"/>
        </w:rPr>
        <w:t>астигматическим</w:t>
      </w:r>
    </w:p>
    <w:p w:rsidR="00F655DE" w:rsidRPr="00CD5F95" w:rsidRDefault="00F655DE" w:rsidP="00F655DE">
      <w:pPr>
        <w:ind w:firstLine="0"/>
        <w:jc w:val="left"/>
        <w:rPr>
          <w:sz w:val="22"/>
          <w:szCs w:val="22"/>
        </w:rPr>
      </w:pPr>
      <w:r w:rsidRPr="00CD5F95">
        <w:rPr>
          <w:sz w:val="22"/>
          <w:szCs w:val="22"/>
        </w:rPr>
        <w:t>естественно дальнозорким</w:t>
      </w:r>
    </w:p>
    <w:p w:rsidR="00F655DE" w:rsidRPr="00CD5F95" w:rsidRDefault="00F655DE" w:rsidP="00F655DE">
      <w:pPr>
        <w:ind w:firstLine="0"/>
        <w:jc w:val="left"/>
        <w:rPr>
          <w:sz w:val="22"/>
          <w:szCs w:val="22"/>
        </w:rPr>
      </w:pPr>
    </w:p>
    <w:p w:rsidR="00F655DE" w:rsidRPr="00CD5F95" w:rsidRDefault="00F655DE" w:rsidP="00F655DE">
      <w:pPr>
        <w:ind w:firstLine="0"/>
        <w:jc w:val="left"/>
        <w:rPr>
          <w:sz w:val="22"/>
          <w:szCs w:val="22"/>
        </w:rPr>
      </w:pPr>
      <w:r w:rsidRPr="00CD5F95">
        <w:rPr>
          <w:sz w:val="22"/>
          <w:szCs w:val="22"/>
        </w:rPr>
        <w:t xml:space="preserve">3 Выводные канальцы слезной железы открываются </w:t>
      </w:r>
    </w:p>
    <w:p w:rsidR="00F655DE" w:rsidRPr="00CD5F95" w:rsidRDefault="00F655DE" w:rsidP="00F655DE">
      <w:pPr>
        <w:ind w:firstLine="0"/>
        <w:jc w:val="left"/>
        <w:rPr>
          <w:sz w:val="22"/>
          <w:szCs w:val="22"/>
        </w:rPr>
      </w:pPr>
      <w:r w:rsidRPr="00CD5F95">
        <w:rPr>
          <w:sz w:val="22"/>
          <w:szCs w:val="22"/>
        </w:rPr>
        <w:t>на конъюктиве верхнего свода</w:t>
      </w:r>
    </w:p>
    <w:p w:rsidR="00F655DE" w:rsidRPr="00CD5F95" w:rsidRDefault="00F655DE" w:rsidP="00F655DE">
      <w:pPr>
        <w:ind w:firstLine="0"/>
        <w:jc w:val="left"/>
        <w:rPr>
          <w:sz w:val="22"/>
          <w:szCs w:val="22"/>
        </w:rPr>
      </w:pPr>
      <w:r w:rsidRPr="00CD5F95">
        <w:rPr>
          <w:sz w:val="22"/>
          <w:szCs w:val="22"/>
        </w:rPr>
        <w:t>на конъюктиве нижнего свода</w:t>
      </w:r>
    </w:p>
    <w:p w:rsidR="00F655DE" w:rsidRPr="00CD5F95" w:rsidRDefault="00F655DE" w:rsidP="00F655DE">
      <w:pPr>
        <w:ind w:firstLine="0"/>
        <w:jc w:val="left"/>
        <w:rPr>
          <w:sz w:val="22"/>
          <w:szCs w:val="22"/>
        </w:rPr>
      </w:pPr>
      <w:r w:rsidRPr="00CD5F95">
        <w:rPr>
          <w:sz w:val="22"/>
          <w:szCs w:val="22"/>
        </w:rPr>
        <w:t>в слезном мешке</w:t>
      </w:r>
    </w:p>
    <w:p w:rsidR="00F655DE" w:rsidRPr="00CD5F95" w:rsidRDefault="00F655DE" w:rsidP="00F655DE">
      <w:pPr>
        <w:ind w:firstLine="0"/>
        <w:jc w:val="left"/>
        <w:rPr>
          <w:sz w:val="22"/>
          <w:szCs w:val="22"/>
        </w:rPr>
      </w:pPr>
      <w:r w:rsidRPr="00CD5F95">
        <w:rPr>
          <w:sz w:val="22"/>
          <w:szCs w:val="22"/>
        </w:rPr>
        <w:t>в наружном уголке глаза</w:t>
      </w:r>
    </w:p>
    <w:p w:rsidR="00F655DE" w:rsidRPr="00CD5F95" w:rsidRDefault="00F655DE" w:rsidP="00F655DE">
      <w:pPr>
        <w:ind w:firstLine="0"/>
        <w:jc w:val="left"/>
        <w:rPr>
          <w:sz w:val="22"/>
          <w:szCs w:val="22"/>
        </w:rPr>
      </w:pPr>
    </w:p>
    <w:p w:rsidR="00F655DE" w:rsidRPr="00CD5F95" w:rsidRDefault="00F655DE" w:rsidP="00F655DE">
      <w:pPr>
        <w:tabs>
          <w:tab w:val="left" w:pos="0"/>
        </w:tabs>
        <w:ind w:firstLine="0"/>
        <w:jc w:val="left"/>
        <w:rPr>
          <w:sz w:val="22"/>
          <w:szCs w:val="22"/>
        </w:rPr>
      </w:pPr>
      <w:r w:rsidRPr="00CD5F95">
        <w:rPr>
          <w:sz w:val="22"/>
          <w:szCs w:val="22"/>
        </w:rPr>
        <w:t xml:space="preserve">4 Стекловидная камера глазного яблока включает в свой состав </w:t>
      </w:r>
    </w:p>
    <w:p w:rsidR="00F655DE" w:rsidRPr="00CD5F95" w:rsidRDefault="00F655DE" w:rsidP="00F655DE">
      <w:pPr>
        <w:ind w:firstLine="0"/>
        <w:jc w:val="left"/>
        <w:rPr>
          <w:sz w:val="22"/>
          <w:szCs w:val="22"/>
        </w:rPr>
      </w:pPr>
      <w:r w:rsidRPr="00CD5F95">
        <w:rPr>
          <w:sz w:val="22"/>
          <w:szCs w:val="22"/>
        </w:rPr>
        <w:t>палочки и колбочки</w:t>
      </w:r>
    </w:p>
    <w:p w:rsidR="00F655DE" w:rsidRPr="00CD5F95" w:rsidRDefault="00F655DE" w:rsidP="00F655DE">
      <w:pPr>
        <w:ind w:firstLine="0"/>
        <w:jc w:val="left"/>
        <w:rPr>
          <w:sz w:val="22"/>
          <w:szCs w:val="22"/>
        </w:rPr>
      </w:pPr>
      <w:r w:rsidRPr="00CD5F95">
        <w:rPr>
          <w:sz w:val="22"/>
          <w:szCs w:val="22"/>
        </w:rPr>
        <w:t>слезный аппарат</w:t>
      </w:r>
    </w:p>
    <w:p w:rsidR="00F655DE" w:rsidRPr="00CD5F95" w:rsidRDefault="00F655DE" w:rsidP="00F655DE">
      <w:pPr>
        <w:ind w:firstLine="0"/>
        <w:jc w:val="left"/>
        <w:rPr>
          <w:sz w:val="22"/>
          <w:szCs w:val="22"/>
        </w:rPr>
      </w:pPr>
      <w:r w:rsidRPr="00CD5F95">
        <w:rPr>
          <w:sz w:val="22"/>
          <w:szCs w:val="22"/>
        </w:rPr>
        <w:t xml:space="preserve">хрусталик. </w:t>
      </w:r>
    </w:p>
    <w:p w:rsidR="00F655DE" w:rsidRPr="00CD5F95" w:rsidRDefault="00F655DE" w:rsidP="00F655DE">
      <w:pPr>
        <w:ind w:firstLine="0"/>
        <w:jc w:val="left"/>
        <w:rPr>
          <w:sz w:val="22"/>
          <w:szCs w:val="22"/>
        </w:rPr>
      </w:pPr>
      <w:r w:rsidRPr="00CD5F95">
        <w:rPr>
          <w:sz w:val="22"/>
          <w:szCs w:val="22"/>
        </w:rPr>
        <w:t>конъюктиву</w:t>
      </w:r>
    </w:p>
    <w:p w:rsidR="00F655DE" w:rsidRPr="00CD5F95" w:rsidRDefault="00F655DE" w:rsidP="00F655DE">
      <w:pPr>
        <w:ind w:firstLine="0"/>
        <w:jc w:val="left"/>
        <w:rPr>
          <w:sz w:val="22"/>
          <w:szCs w:val="22"/>
        </w:rPr>
      </w:pPr>
    </w:p>
    <w:p w:rsidR="00F655DE" w:rsidRPr="00CD5F95" w:rsidRDefault="00F655DE" w:rsidP="00F655DE">
      <w:pPr>
        <w:tabs>
          <w:tab w:val="left" w:pos="0"/>
        </w:tabs>
        <w:ind w:firstLine="0"/>
        <w:jc w:val="left"/>
        <w:rPr>
          <w:sz w:val="22"/>
          <w:szCs w:val="22"/>
        </w:rPr>
      </w:pPr>
      <w:r w:rsidRPr="00CD5F95">
        <w:rPr>
          <w:sz w:val="22"/>
          <w:szCs w:val="22"/>
        </w:rPr>
        <w:t>5 Верхнюю косую мышцу глазного яблока иннервирует:</w:t>
      </w:r>
    </w:p>
    <w:p w:rsidR="00F655DE" w:rsidRPr="00CD5F95" w:rsidRDefault="00F655DE" w:rsidP="00F655DE">
      <w:pPr>
        <w:tabs>
          <w:tab w:val="left" w:pos="0"/>
        </w:tabs>
        <w:ind w:firstLine="0"/>
        <w:jc w:val="left"/>
        <w:rPr>
          <w:sz w:val="22"/>
          <w:szCs w:val="22"/>
        </w:rPr>
      </w:pPr>
      <w:r w:rsidRPr="00CD5F95">
        <w:rPr>
          <w:sz w:val="22"/>
          <w:szCs w:val="22"/>
        </w:rPr>
        <w:t>тройничный нерв</w:t>
      </w:r>
    </w:p>
    <w:p w:rsidR="00F655DE" w:rsidRPr="00CD5F95" w:rsidRDefault="00F655DE" w:rsidP="00F655DE">
      <w:pPr>
        <w:tabs>
          <w:tab w:val="left" w:pos="0"/>
        </w:tabs>
        <w:ind w:firstLine="0"/>
        <w:jc w:val="left"/>
        <w:rPr>
          <w:sz w:val="22"/>
          <w:szCs w:val="22"/>
        </w:rPr>
      </w:pPr>
      <w:r w:rsidRPr="00CD5F95">
        <w:rPr>
          <w:sz w:val="22"/>
          <w:szCs w:val="22"/>
        </w:rPr>
        <w:t xml:space="preserve">отводящий нерв </w:t>
      </w:r>
    </w:p>
    <w:p w:rsidR="00F655DE" w:rsidRPr="00CD5F95" w:rsidRDefault="00F655DE" w:rsidP="00F655DE">
      <w:pPr>
        <w:tabs>
          <w:tab w:val="left" w:pos="0"/>
        </w:tabs>
        <w:ind w:firstLine="0"/>
        <w:jc w:val="left"/>
        <w:rPr>
          <w:sz w:val="22"/>
          <w:szCs w:val="22"/>
        </w:rPr>
      </w:pPr>
      <w:r w:rsidRPr="00CD5F95">
        <w:rPr>
          <w:sz w:val="22"/>
          <w:szCs w:val="22"/>
        </w:rPr>
        <w:t>глазодвигательный  нерв</w:t>
      </w:r>
    </w:p>
    <w:p w:rsidR="00F655DE" w:rsidRPr="00CD5F95" w:rsidRDefault="00F655DE" w:rsidP="00F655DE">
      <w:pPr>
        <w:tabs>
          <w:tab w:val="left" w:pos="0"/>
        </w:tabs>
        <w:ind w:firstLine="0"/>
        <w:jc w:val="left"/>
        <w:rPr>
          <w:sz w:val="22"/>
          <w:szCs w:val="22"/>
        </w:rPr>
      </w:pPr>
      <w:r w:rsidRPr="00CD5F95">
        <w:rPr>
          <w:sz w:val="22"/>
          <w:szCs w:val="22"/>
        </w:rPr>
        <w:t xml:space="preserve">блоковый нерв </w:t>
      </w:r>
    </w:p>
    <w:p w:rsidR="00F655DE" w:rsidRPr="00CD5F95" w:rsidRDefault="00F655DE" w:rsidP="00F655DE">
      <w:pPr>
        <w:ind w:firstLine="0"/>
        <w:jc w:val="left"/>
        <w:rPr>
          <w:sz w:val="22"/>
          <w:szCs w:val="22"/>
        </w:rPr>
      </w:pPr>
    </w:p>
    <w:p w:rsidR="00F655DE" w:rsidRPr="00CD5F95" w:rsidRDefault="00F655DE" w:rsidP="00F655DE">
      <w:pPr>
        <w:ind w:firstLine="0"/>
        <w:jc w:val="left"/>
        <w:rPr>
          <w:sz w:val="22"/>
          <w:szCs w:val="22"/>
        </w:rPr>
      </w:pPr>
      <w:r w:rsidRPr="00CD5F95">
        <w:rPr>
          <w:sz w:val="22"/>
          <w:szCs w:val="22"/>
        </w:rPr>
        <w:t>6 Задний фокус оптической системы находится перед сетчаткой при:</w:t>
      </w:r>
    </w:p>
    <w:p w:rsidR="00F655DE" w:rsidRPr="00CD5F95" w:rsidRDefault="00F655DE" w:rsidP="00F655DE">
      <w:pPr>
        <w:ind w:firstLine="0"/>
        <w:jc w:val="left"/>
        <w:rPr>
          <w:sz w:val="22"/>
          <w:szCs w:val="22"/>
        </w:rPr>
      </w:pPr>
      <w:r w:rsidRPr="00CD5F95">
        <w:rPr>
          <w:sz w:val="22"/>
          <w:szCs w:val="22"/>
        </w:rPr>
        <w:t>близорукости</w:t>
      </w:r>
    </w:p>
    <w:p w:rsidR="00F655DE" w:rsidRPr="00CD5F95" w:rsidRDefault="00F655DE" w:rsidP="00F655DE">
      <w:pPr>
        <w:ind w:firstLine="0"/>
        <w:jc w:val="left"/>
        <w:rPr>
          <w:sz w:val="22"/>
          <w:szCs w:val="22"/>
        </w:rPr>
      </w:pPr>
      <w:r w:rsidRPr="00CD5F95">
        <w:rPr>
          <w:sz w:val="22"/>
          <w:szCs w:val="22"/>
        </w:rPr>
        <w:t>дальнозоркости</w:t>
      </w:r>
    </w:p>
    <w:p w:rsidR="00F655DE" w:rsidRPr="00CD5F95" w:rsidRDefault="00F655DE" w:rsidP="00F655DE">
      <w:pPr>
        <w:ind w:firstLine="0"/>
        <w:jc w:val="left"/>
        <w:rPr>
          <w:sz w:val="22"/>
          <w:szCs w:val="22"/>
        </w:rPr>
      </w:pPr>
      <w:r w:rsidRPr="00CD5F95">
        <w:rPr>
          <w:sz w:val="22"/>
          <w:szCs w:val="22"/>
        </w:rPr>
        <w:t>астигматизме</w:t>
      </w:r>
    </w:p>
    <w:p w:rsidR="00F655DE" w:rsidRPr="00CD5F95" w:rsidRDefault="00F655DE" w:rsidP="00F655DE">
      <w:pPr>
        <w:ind w:firstLine="0"/>
        <w:jc w:val="left"/>
        <w:rPr>
          <w:sz w:val="22"/>
          <w:szCs w:val="22"/>
        </w:rPr>
      </w:pPr>
      <w:r w:rsidRPr="00CD5F95">
        <w:rPr>
          <w:sz w:val="22"/>
          <w:szCs w:val="22"/>
        </w:rPr>
        <w:t>дальтонизме</w:t>
      </w:r>
    </w:p>
    <w:p w:rsidR="00F655DE" w:rsidRPr="00CD5F95" w:rsidRDefault="00F655DE" w:rsidP="00F655DE">
      <w:pPr>
        <w:ind w:firstLine="0"/>
        <w:jc w:val="left"/>
        <w:rPr>
          <w:sz w:val="22"/>
          <w:szCs w:val="22"/>
        </w:rPr>
      </w:pPr>
    </w:p>
    <w:p w:rsidR="00F655DE" w:rsidRPr="00CD5F95" w:rsidRDefault="00F655DE" w:rsidP="00F655DE">
      <w:pPr>
        <w:ind w:firstLine="0"/>
        <w:jc w:val="left"/>
        <w:rPr>
          <w:sz w:val="22"/>
          <w:szCs w:val="22"/>
        </w:rPr>
      </w:pPr>
      <w:r w:rsidRPr="00CD5F95">
        <w:rPr>
          <w:sz w:val="22"/>
          <w:szCs w:val="22"/>
        </w:rPr>
        <w:t xml:space="preserve">7 </w:t>
      </w:r>
      <w:r w:rsidRPr="00CD5F95">
        <w:rPr>
          <w:bCs/>
          <w:sz w:val="22"/>
          <w:szCs w:val="22"/>
        </w:rPr>
        <w:t xml:space="preserve">Неравенство величин изображения одного и того же предмета на сетчатке </w:t>
      </w:r>
      <w:r w:rsidRPr="00CD5F95">
        <w:rPr>
          <w:sz w:val="22"/>
          <w:szCs w:val="22"/>
        </w:rPr>
        <w:t>называется:</w:t>
      </w:r>
    </w:p>
    <w:p w:rsidR="00F655DE" w:rsidRPr="00CD5F95" w:rsidRDefault="00F655DE" w:rsidP="00F655DE">
      <w:pPr>
        <w:ind w:firstLine="0"/>
        <w:jc w:val="left"/>
        <w:rPr>
          <w:iCs/>
          <w:sz w:val="22"/>
          <w:szCs w:val="22"/>
        </w:rPr>
      </w:pPr>
      <w:r w:rsidRPr="00CD5F95">
        <w:rPr>
          <w:iCs/>
          <w:sz w:val="22"/>
          <w:szCs w:val="22"/>
        </w:rPr>
        <w:t>анизейкопия</w:t>
      </w:r>
    </w:p>
    <w:p w:rsidR="00F655DE" w:rsidRPr="00CD5F95" w:rsidRDefault="00F655DE" w:rsidP="00F655DE">
      <w:pPr>
        <w:ind w:firstLine="0"/>
        <w:jc w:val="left"/>
        <w:rPr>
          <w:bCs/>
          <w:sz w:val="22"/>
          <w:szCs w:val="22"/>
        </w:rPr>
      </w:pPr>
      <w:r w:rsidRPr="00CD5F95">
        <w:rPr>
          <w:bCs/>
          <w:sz w:val="22"/>
          <w:szCs w:val="22"/>
        </w:rPr>
        <w:lastRenderedPageBreak/>
        <w:t>амблиопия</w:t>
      </w:r>
    </w:p>
    <w:p w:rsidR="00F655DE" w:rsidRPr="00CD5F95" w:rsidRDefault="00F655DE" w:rsidP="00F655DE">
      <w:pPr>
        <w:ind w:firstLine="0"/>
        <w:jc w:val="left"/>
        <w:rPr>
          <w:bCs/>
          <w:sz w:val="22"/>
          <w:szCs w:val="22"/>
        </w:rPr>
      </w:pPr>
      <w:r w:rsidRPr="00CD5F95">
        <w:rPr>
          <w:bCs/>
          <w:sz w:val="22"/>
          <w:szCs w:val="22"/>
        </w:rPr>
        <w:t>нистагм</w:t>
      </w:r>
    </w:p>
    <w:p w:rsidR="00F655DE" w:rsidRPr="00CD5F95" w:rsidRDefault="00F655DE" w:rsidP="00F655DE">
      <w:pPr>
        <w:ind w:firstLine="0"/>
        <w:jc w:val="left"/>
        <w:rPr>
          <w:bCs/>
          <w:sz w:val="22"/>
          <w:szCs w:val="22"/>
        </w:rPr>
      </w:pPr>
      <w:r w:rsidRPr="00CD5F95">
        <w:rPr>
          <w:bCs/>
          <w:sz w:val="22"/>
          <w:szCs w:val="22"/>
        </w:rPr>
        <w:t>катаракта</w:t>
      </w:r>
    </w:p>
    <w:p w:rsidR="00F655DE" w:rsidRPr="00CD5F95" w:rsidRDefault="00F655DE" w:rsidP="00F655DE">
      <w:pPr>
        <w:ind w:firstLine="0"/>
        <w:jc w:val="left"/>
        <w:rPr>
          <w:bCs/>
          <w:sz w:val="22"/>
          <w:szCs w:val="22"/>
        </w:rPr>
      </w:pPr>
    </w:p>
    <w:p w:rsidR="00F655DE" w:rsidRPr="00CD5F95" w:rsidRDefault="00F655DE" w:rsidP="00F655DE">
      <w:pPr>
        <w:ind w:firstLine="0"/>
        <w:jc w:val="left"/>
        <w:rPr>
          <w:sz w:val="22"/>
          <w:szCs w:val="22"/>
        </w:rPr>
      </w:pPr>
      <w:r w:rsidRPr="00CD5F95">
        <w:rPr>
          <w:bCs/>
          <w:sz w:val="22"/>
          <w:szCs w:val="22"/>
        </w:rPr>
        <w:t xml:space="preserve">8 </w:t>
      </w:r>
      <w:r w:rsidRPr="00CD5F95">
        <w:rPr>
          <w:sz w:val="22"/>
          <w:szCs w:val="22"/>
        </w:rPr>
        <w:t>Видение окружающего мира в жёлтом цвете называется:</w:t>
      </w:r>
    </w:p>
    <w:p w:rsidR="00F655DE" w:rsidRPr="00CD5F95" w:rsidRDefault="00F655DE" w:rsidP="00F655DE">
      <w:pPr>
        <w:pStyle w:val="Default"/>
        <w:rPr>
          <w:color w:val="auto"/>
          <w:sz w:val="22"/>
          <w:szCs w:val="22"/>
        </w:rPr>
      </w:pPr>
      <w:r w:rsidRPr="00CD5F95">
        <w:rPr>
          <w:iCs/>
          <w:color w:val="auto"/>
          <w:sz w:val="22"/>
          <w:szCs w:val="22"/>
        </w:rPr>
        <w:t xml:space="preserve">цианопсия </w:t>
      </w:r>
    </w:p>
    <w:p w:rsidR="00F655DE" w:rsidRPr="00CD5F95" w:rsidRDefault="00F655DE" w:rsidP="00F655DE">
      <w:pPr>
        <w:pStyle w:val="Default"/>
        <w:rPr>
          <w:color w:val="auto"/>
          <w:sz w:val="22"/>
          <w:szCs w:val="22"/>
        </w:rPr>
      </w:pPr>
      <w:r w:rsidRPr="00CD5F95">
        <w:rPr>
          <w:iCs/>
          <w:color w:val="auto"/>
          <w:sz w:val="22"/>
          <w:szCs w:val="22"/>
        </w:rPr>
        <w:t xml:space="preserve">эритропсия </w:t>
      </w:r>
    </w:p>
    <w:p w:rsidR="00F655DE" w:rsidRPr="00CD5F95" w:rsidRDefault="00F655DE" w:rsidP="00F655DE">
      <w:pPr>
        <w:pStyle w:val="Default"/>
        <w:rPr>
          <w:color w:val="auto"/>
          <w:sz w:val="22"/>
          <w:szCs w:val="22"/>
        </w:rPr>
      </w:pPr>
      <w:r w:rsidRPr="00CD5F95">
        <w:rPr>
          <w:color w:val="auto"/>
          <w:sz w:val="22"/>
          <w:szCs w:val="22"/>
        </w:rPr>
        <w:t xml:space="preserve">хлоропсия </w:t>
      </w:r>
    </w:p>
    <w:p w:rsidR="00F655DE" w:rsidRPr="00CD5F95" w:rsidRDefault="00F655DE" w:rsidP="00F655DE">
      <w:pPr>
        <w:pStyle w:val="Default"/>
        <w:rPr>
          <w:color w:val="auto"/>
          <w:sz w:val="22"/>
          <w:szCs w:val="22"/>
        </w:rPr>
      </w:pPr>
      <w:r w:rsidRPr="00CD5F95">
        <w:rPr>
          <w:iCs/>
          <w:color w:val="auto"/>
          <w:sz w:val="22"/>
          <w:szCs w:val="22"/>
        </w:rPr>
        <w:t xml:space="preserve">ксантопсия </w:t>
      </w:r>
    </w:p>
    <w:p w:rsidR="00F655DE" w:rsidRPr="00CD5F95" w:rsidRDefault="00F655DE" w:rsidP="00F655DE">
      <w:pPr>
        <w:pStyle w:val="Default"/>
        <w:rPr>
          <w:color w:val="auto"/>
          <w:sz w:val="22"/>
          <w:szCs w:val="22"/>
        </w:rPr>
      </w:pPr>
    </w:p>
    <w:p w:rsidR="00F655DE" w:rsidRPr="00CD5F95" w:rsidRDefault="00F655DE" w:rsidP="00F655DE">
      <w:pPr>
        <w:pStyle w:val="Default"/>
        <w:rPr>
          <w:color w:val="auto"/>
          <w:sz w:val="22"/>
          <w:szCs w:val="22"/>
        </w:rPr>
      </w:pPr>
      <w:r w:rsidRPr="00CD5F95">
        <w:rPr>
          <w:color w:val="auto"/>
          <w:sz w:val="22"/>
          <w:szCs w:val="22"/>
        </w:rPr>
        <w:t>9 Левый зрительный путь содержит нейриты:</w:t>
      </w:r>
    </w:p>
    <w:p w:rsidR="00F655DE" w:rsidRPr="00CD5F95" w:rsidRDefault="00F655DE" w:rsidP="00F655DE">
      <w:pPr>
        <w:tabs>
          <w:tab w:val="left" w:pos="0"/>
        </w:tabs>
        <w:ind w:firstLine="0"/>
        <w:jc w:val="left"/>
        <w:rPr>
          <w:sz w:val="22"/>
          <w:szCs w:val="22"/>
        </w:rPr>
      </w:pPr>
      <w:r w:rsidRPr="00CD5F95">
        <w:rPr>
          <w:sz w:val="22"/>
          <w:szCs w:val="22"/>
        </w:rPr>
        <w:t>от медиального поля сетчатки правого глазного яблока и от латерального поля сетчатки левого глаза</w:t>
      </w:r>
    </w:p>
    <w:p w:rsidR="00F655DE" w:rsidRPr="00CD5F95" w:rsidRDefault="00F655DE" w:rsidP="00F655DE">
      <w:pPr>
        <w:tabs>
          <w:tab w:val="left" w:pos="0"/>
        </w:tabs>
        <w:ind w:firstLine="0"/>
        <w:jc w:val="left"/>
        <w:rPr>
          <w:sz w:val="22"/>
          <w:szCs w:val="22"/>
        </w:rPr>
      </w:pPr>
      <w:r w:rsidRPr="00CD5F95">
        <w:rPr>
          <w:sz w:val="22"/>
          <w:szCs w:val="22"/>
        </w:rPr>
        <w:t>от медиального поля сетчатки левого глазного яблока и от латерального поля сетчатки правого глаза</w:t>
      </w:r>
    </w:p>
    <w:p w:rsidR="00F655DE" w:rsidRPr="00CD5F95" w:rsidRDefault="00F655DE" w:rsidP="00F655DE">
      <w:pPr>
        <w:tabs>
          <w:tab w:val="left" w:pos="0"/>
        </w:tabs>
        <w:ind w:firstLine="0"/>
        <w:jc w:val="left"/>
        <w:rPr>
          <w:sz w:val="22"/>
          <w:szCs w:val="22"/>
        </w:rPr>
      </w:pPr>
      <w:r w:rsidRPr="00CD5F95">
        <w:rPr>
          <w:sz w:val="22"/>
          <w:szCs w:val="22"/>
        </w:rPr>
        <w:t>от латерального поля сетчатки левого глазного яблока и медиального правого глаза</w:t>
      </w:r>
    </w:p>
    <w:p w:rsidR="00F655DE" w:rsidRPr="00CD5F95" w:rsidRDefault="00F655DE" w:rsidP="00F655DE">
      <w:pPr>
        <w:tabs>
          <w:tab w:val="left" w:pos="0"/>
        </w:tabs>
        <w:ind w:firstLine="0"/>
        <w:jc w:val="left"/>
        <w:rPr>
          <w:sz w:val="22"/>
          <w:szCs w:val="22"/>
        </w:rPr>
      </w:pPr>
      <w:r w:rsidRPr="00CD5F95">
        <w:rPr>
          <w:sz w:val="22"/>
          <w:szCs w:val="22"/>
        </w:rPr>
        <w:t>от латерального поля сетчатки правого глазного яблока и медиального левого глаза</w:t>
      </w:r>
    </w:p>
    <w:p w:rsidR="00F655DE" w:rsidRPr="00CD5F95" w:rsidRDefault="00F655DE" w:rsidP="00F655DE">
      <w:pPr>
        <w:tabs>
          <w:tab w:val="left" w:pos="0"/>
        </w:tabs>
        <w:ind w:firstLine="0"/>
        <w:jc w:val="left"/>
        <w:rPr>
          <w:sz w:val="22"/>
          <w:szCs w:val="22"/>
        </w:rPr>
      </w:pPr>
    </w:p>
    <w:p w:rsidR="00F655DE" w:rsidRPr="00CD5F95" w:rsidRDefault="00F655DE" w:rsidP="00F655DE">
      <w:pPr>
        <w:tabs>
          <w:tab w:val="left" w:pos="0"/>
        </w:tabs>
        <w:ind w:firstLine="0"/>
        <w:jc w:val="left"/>
        <w:rPr>
          <w:sz w:val="22"/>
          <w:szCs w:val="22"/>
        </w:rPr>
      </w:pPr>
      <w:r w:rsidRPr="00CD5F95">
        <w:rPr>
          <w:sz w:val="22"/>
          <w:szCs w:val="22"/>
        </w:rPr>
        <w:t>10 Правый зрительный путь содержит нейриты:</w:t>
      </w:r>
    </w:p>
    <w:p w:rsidR="00F655DE" w:rsidRPr="00CD5F95" w:rsidRDefault="00F655DE" w:rsidP="00F655DE">
      <w:pPr>
        <w:tabs>
          <w:tab w:val="left" w:pos="0"/>
        </w:tabs>
        <w:ind w:firstLine="0"/>
        <w:jc w:val="left"/>
        <w:rPr>
          <w:sz w:val="22"/>
          <w:szCs w:val="22"/>
        </w:rPr>
      </w:pPr>
      <w:r w:rsidRPr="00CD5F95">
        <w:rPr>
          <w:sz w:val="22"/>
          <w:szCs w:val="22"/>
        </w:rPr>
        <w:t>от латерального поля сетчатки правого глазного яблока и медиального левого глаза.</w:t>
      </w:r>
    </w:p>
    <w:p w:rsidR="00F655DE" w:rsidRPr="00CD5F95" w:rsidRDefault="00F655DE" w:rsidP="00F655DE">
      <w:pPr>
        <w:tabs>
          <w:tab w:val="left" w:pos="0"/>
        </w:tabs>
        <w:ind w:firstLine="0"/>
        <w:jc w:val="left"/>
        <w:rPr>
          <w:sz w:val="22"/>
          <w:szCs w:val="22"/>
        </w:rPr>
      </w:pPr>
      <w:r w:rsidRPr="00CD5F95">
        <w:rPr>
          <w:sz w:val="22"/>
          <w:szCs w:val="22"/>
        </w:rPr>
        <w:t>от медиального поля сетчатки правого глазного яблока и от латерального поля сетчатки левого глаза</w:t>
      </w:r>
    </w:p>
    <w:p w:rsidR="00F655DE" w:rsidRPr="00CD5F95" w:rsidRDefault="00F655DE" w:rsidP="00F655DE">
      <w:pPr>
        <w:tabs>
          <w:tab w:val="left" w:pos="0"/>
        </w:tabs>
        <w:ind w:firstLine="0"/>
        <w:jc w:val="left"/>
        <w:rPr>
          <w:sz w:val="22"/>
          <w:szCs w:val="22"/>
        </w:rPr>
      </w:pPr>
      <w:r w:rsidRPr="00CD5F95">
        <w:rPr>
          <w:sz w:val="22"/>
          <w:szCs w:val="22"/>
        </w:rPr>
        <w:t>от медиального поля сетчатки левого глазного яблока и от латерального поля сетчатки правого глаза</w:t>
      </w:r>
    </w:p>
    <w:p w:rsidR="00F655DE" w:rsidRPr="00CD5F95" w:rsidRDefault="00F655DE" w:rsidP="00F655DE">
      <w:pPr>
        <w:tabs>
          <w:tab w:val="left" w:pos="0"/>
        </w:tabs>
        <w:ind w:firstLine="0"/>
        <w:jc w:val="left"/>
        <w:rPr>
          <w:sz w:val="22"/>
          <w:szCs w:val="22"/>
        </w:rPr>
      </w:pPr>
      <w:r w:rsidRPr="00CD5F95">
        <w:rPr>
          <w:sz w:val="22"/>
          <w:szCs w:val="22"/>
        </w:rPr>
        <w:t>от латерального поля сетчатки левого глазного яблока и медиального правого глаза</w:t>
      </w:r>
    </w:p>
    <w:p w:rsidR="00F655DE" w:rsidRPr="00CD5F95" w:rsidRDefault="00F655DE" w:rsidP="00F655DE">
      <w:pPr>
        <w:tabs>
          <w:tab w:val="left" w:pos="0"/>
        </w:tabs>
        <w:ind w:firstLine="0"/>
        <w:jc w:val="left"/>
        <w:rPr>
          <w:sz w:val="22"/>
          <w:szCs w:val="22"/>
        </w:rPr>
      </w:pPr>
    </w:p>
    <w:p w:rsidR="00F655DE" w:rsidRPr="00CD5F95" w:rsidRDefault="00F655DE" w:rsidP="00F655DE">
      <w:pPr>
        <w:tabs>
          <w:tab w:val="left" w:pos="0"/>
        </w:tabs>
        <w:ind w:firstLine="0"/>
        <w:jc w:val="left"/>
        <w:rPr>
          <w:sz w:val="22"/>
          <w:szCs w:val="22"/>
        </w:rPr>
      </w:pPr>
      <w:r w:rsidRPr="00CD5F95">
        <w:rPr>
          <w:sz w:val="22"/>
          <w:szCs w:val="22"/>
        </w:rPr>
        <w:t>11 Ресничные мышцы иннервируются:</w:t>
      </w:r>
    </w:p>
    <w:p w:rsidR="00F655DE" w:rsidRPr="00CD5F95" w:rsidRDefault="00F655DE" w:rsidP="00F655DE">
      <w:pPr>
        <w:tabs>
          <w:tab w:val="left" w:pos="0"/>
        </w:tabs>
        <w:ind w:firstLine="0"/>
        <w:jc w:val="left"/>
        <w:rPr>
          <w:sz w:val="22"/>
          <w:szCs w:val="22"/>
        </w:rPr>
      </w:pPr>
      <w:r w:rsidRPr="00CD5F95">
        <w:rPr>
          <w:sz w:val="22"/>
          <w:szCs w:val="22"/>
        </w:rPr>
        <w:t>парасимпатическими волокнами глазодвигательного нерва</w:t>
      </w:r>
    </w:p>
    <w:p w:rsidR="00F655DE" w:rsidRPr="00CD5F95" w:rsidRDefault="00F655DE" w:rsidP="00F655DE">
      <w:pPr>
        <w:tabs>
          <w:tab w:val="left" w:pos="0"/>
        </w:tabs>
        <w:ind w:firstLine="0"/>
        <w:jc w:val="left"/>
        <w:rPr>
          <w:sz w:val="22"/>
          <w:szCs w:val="22"/>
        </w:rPr>
      </w:pPr>
      <w:r w:rsidRPr="00CD5F95">
        <w:rPr>
          <w:sz w:val="22"/>
          <w:szCs w:val="22"/>
        </w:rPr>
        <w:t>симпатическими волокнами глазодвигательного нерва</w:t>
      </w:r>
    </w:p>
    <w:p w:rsidR="00F655DE" w:rsidRPr="00CD5F95" w:rsidRDefault="00F655DE" w:rsidP="00F655DE">
      <w:pPr>
        <w:tabs>
          <w:tab w:val="left" w:pos="0"/>
        </w:tabs>
        <w:ind w:firstLine="0"/>
        <w:jc w:val="left"/>
        <w:rPr>
          <w:sz w:val="22"/>
          <w:szCs w:val="22"/>
        </w:rPr>
      </w:pPr>
      <w:r w:rsidRPr="00CD5F95">
        <w:rPr>
          <w:sz w:val="22"/>
          <w:szCs w:val="22"/>
        </w:rPr>
        <w:t>нервами, отходящими от верхнего шейного симпатического узла</w:t>
      </w:r>
    </w:p>
    <w:p w:rsidR="00F655DE" w:rsidRPr="00CD5F95" w:rsidRDefault="00F655DE" w:rsidP="00F655DE">
      <w:pPr>
        <w:tabs>
          <w:tab w:val="left" w:pos="0"/>
        </w:tabs>
        <w:ind w:firstLine="0"/>
        <w:jc w:val="left"/>
        <w:rPr>
          <w:sz w:val="22"/>
          <w:szCs w:val="22"/>
        </w:rPr>
      </w:pPr>
      <w:r w:rsidRPr="00CD5F95">
        <w:rPr>
          <w:sz w:val="22"/>
          <w:szCs w:val="22"/>
        </w:rPr>
        <w:t>парасимпатическими волокнами от ядра Якубовича</w:t>
      </w:r>
    </w:p>
    <w:p w:rsidR="00F655DE" w:rsidRPr="00CD5F95" w:rsidRDefault="00F655DE" w:rsidP="00F655DE">
      <w:pPr>
        <w:tabs>
          <w:tab w:val="left" w:pos="0"/>
        </w:tabs>
        <w:ind w:firstLine="0"/>
        <w:jc w:val="left"/>
        <w:rPr>
          <w:sz w:val="22"/>
          <w:szCs w:val="22"/>
        </w:rPr>
      </w:pPr>
    </w:p>
    <w:p w:rsidR="00F655DE" w:rsidRPr="00CD5F95" w:rsidRDefault="00F655DE" w:rsidP="00F655DE">
      <w:pPr>
        <w:tabs>
          <w:tab w:val="left" w:pos="0"/>
        </w:tabs>
        <w:ind w:firstLine="0"/>
        <w:jc w:val="left"/>
        <w:rPr>
          <w:sz w:val="22"/>
          <w:szCs w:val="22"/>
        </w:rPr>
      </w:pPr>
      <w:r w:rsidRPr="00CD5F95">
        <w:rPr>
          <w:sz w:val="22"/>
          <w:szCs w:val="22"/>
        </w:rPr>
        <w:t>12 Поражение наружных (неперекрещиваемых) волокон зрительного нерва до хиазмы – одностороннее выпадение височной половины поля зрения, называется:</w:t>
      </w:r>
    </w:p>
    <w:p w:rsidR="00F655DE" w:rsidRPr="00CD5F95" w:rsidRDefault="00F655DE" w:rsidP="00F655DE">
      <w:pPr>
        <w:tabs>
          <w:tab w:val="left" w:pos="0"/>
        </w:tabs>
        <w:ind w:firstLine="0"/>
        <w:jc w:val="left"/>
        <w:rPr>
          <w:sz w:val="22"/>
          <w:szCs w:val="22"/>
        </w:rPr>
      </w:pPr>
      <w:r w:rsidRPr="00CD5F95">
        <w:rPr>
          <w:sz w:val="22"/>
          <w:szCs w:val="22"/>
        </w:rPr>
        <w:t>темпоральная гемианопсия</w:t>
      </w:r>
    </w:p>
    <w:p w:rsidR="00F655DE" w:rsidRPr="00CD5F95" w:rsidRDefault="00F655DE" w:rsidP="00F655DE">
      <w:pPr>
        <w:ind w:firstLine="0"/>
        <w:jc w:val="left"/>
        <w:rPr>
          <w:sz w:val="22"/>
          <w:szCs w:val="22"/>
        </w:rPr>
      </w:pPr>
      <w:r w:rsidRPr="00CD5F95">
        <w:rPr>
          <w:iCs/>
          <w:sz w:val="22"/>
          <w:szCs w:val="22"/>
        </w:rPr>
        <w:t>биназальная гемианопсия</w:t>
      </w:r>
    </w:p>
    <w:p w:rsidR="00F655DE" w:rsidRPr="00CD5F95" w:rsidRDefault="00F655DE" w:rsidP="00F655DE">
      <w:pPr>
        <w:ind w:firstLine="0"/>
        <w:jc w:val="left"/>
        <w:rPr>
          <w:sz w:val="22"/>
          <w:szCs w:val="22"/>
        </w:rPr>
      </w:pPr>
      <w:r w:rsidRPr="00CD5F95">
        <w:rPr>
          <w:iCs/>
          <w:sz w:val="22"/>
          <w:szCs w:val="22"/>
        </w:rPr>
        <w:t>гомонимная гемианопсия</w:t>
      </w:r>
    </w:p>
    <w:p w:rsidR="00F655DE" w:rsidRPr="00CD5F95" w:rsidRDefault="00F655DE" w:rsidP="00F655DE">
      <w:pPr>
        <w:ind w:firstLine="0"/>
        <w:jc w:val="left"/>
        <w:rPr>
          <w:sz w:val="22"/>
          <w:szCs w:val="22"/>
        </w:rPr>
      </w:pPr>
      <w:r w:rsidRPr="00CD5F95">
        <w:rPr>
          <w:iCs/>
          <w:sz w:val="22"/>
          <w:szCs w:val="22"/>
        </w:rPr>
        <w:t>назальная гемианопсия</w:t>
      </w:r>
    </w:p>
    <w:p w:rsidR="00F655DE" w:rsidRPr="00CD5F95" w:rsidRDefault="00F655DE" w:rsidP="00F655DE">
      <w:pPr>
        <w:tabs>
          <w:tab w:val="left" w:pos="0"/>
        </w:tabs>
        <w:ind w:firstLine="0"/>
        <w:jc w:val="left"/>
        <w:rPr>
          <w:sz w:val="22"/>
          <w:szCs w:val="22"/>
        </w:rPr>
      </w:pPr>
    </w:p>
    <w:p w:rsidR="00F655DE" w:rsidRPr="00CD5F95" w:rsidRDefault="00F655DE" w:rsidP="00F655DE">
      <w:pPr>
        <w:tabs>
          <w:tab w:val="left" w:pos="0"/>
        </w:tabs>
        <w:ind w:firstLine="0"/>
        <w:jc w:val="left"/>
        <w:rPr>
          <w:sz w:val="22"/>
          <w:szCs w:val="22"/>
        </w:rPr>
      </w:pPr>
      <w:r w:rsidRPr="00CD5F95">
        <w:rPr>
          <w:sz w:val="22"/>
          <w:szCs w:val="22"/>
        </w:rPr>
        <w:t>13 Поражение внутренних (перекрещиваемых) волокон зрительного нерва до хиазмы – одностороннее выпадение носовой половины поля зрения, называется:</w:t>
      </w:r>
    </w:p>
    <w:p w:rsidR="00F655DE" w:rsidRPr="00CD5F95" w:rsidRDefault="00F655DE" w:rsidP="00F655DE">
      <w:pPr>
        <w:tabs>
          <w:tab w:val="left" w:pos="0"/>
        </w:tabs>
        <w:ind w:firstLine="0"/>
        <w:jc w:val="left"/>
        <w:rPr>
          <w:sz w:val="22"/>
          <w:szCs w:val="22"/>
        </w:rPr>
      </w:pPr>
      <w:r w:rsidRPr="00CD5F95">
        <w:rPr>
          <w:sz w:val="22"/>
          <w:szCs w:val="22"/>
        </w:rPr>
        <w:t>темпоральная гемианопсия</w:t>
      </w:r>
    </w:p>
    <w:p w:rsidR="00F655DE" w:rsidRPr="00CD5F95" w:rsidRDefault="00F655DE" w:rsidP="00F655DE">
      <w:pPr>
        <w:ind w:firstLine="0"/>
        <w:jc w:val="left"/>
        <w:rPr>
          <w:sz w:val="22"/>
          <w:szCs w:val="22"/>
        </w:rPr>
      </w:pPr>
      <w:r w:rsidRPr="00CD5F95">
        <w:rPr>
          <w:iCs/>
          <w:sz w:val="22"/>
          <w:szCs w:val="22"/>
        </w:rPr>
        <w:t>биназальная гемианопсия</w:t>
      </w:r>
    </w:p>
    <w:p w:rsidR="00F655DE" w:rsidRPr="00CD5F95" w:rsidRDefault="00F655DE" w:rsidP="00F655DE">
      <w:pPr>
        <w:ind w:firstLine="0"/>
        <w:jc w:val="left"/>
        <w:rPr>
          <w:sz w:val="22"/>
          <w:szCs w:val="22"/>
        </w:rPr>
      </w:pPr>
      <w:r w:rsidRPr="00CD5F95">
        <w:rPr>
          <w:iCs/>
          <w:sz w:val="22"/>
          <w:szCs w:val="22"/>
        </w:rPr>
        <w:t>гомонимная гемианопсия</w:t>
      </w:r>
    </w:p>
    <w:p w:rsidR="00F655DE" w:rsidRPr="00CD5F95" w:rsidRDefault="00F655DE" w:rsidP="00F655DE">
      <w:pPr>
        <w:ind w:firstLine="0"/>
        <w:jc w:val="left"/>
        <w:rPr>
          <w:sz w:val="22"/>
          <w:szCs w:val="22"/>
        </w:rPr>
      </w:pPr>
      <w:r w:rsidRPr="00CD5F95">
        <w:rPr>
          <w:iCs/>
          <w:sz w:val="22"/>
          <w:szCs w:val="22"/>
        </w:rPr>
        <w:t>назальная гемианопсия</w:t>
      </w:r>
    </w:p>
    <w:p w:rsidR="00F655DE" w:rsidRPr="00CD5F95" w:rsidRDefault="00F655DE" w:rsidP="00F655DE">
      <w:pPr>
        <w:tabs>
          <w:tab w:val="left" w:pos="0"/>
        </w:tabs>
        <w:ind w:firstLine="0"/>
        <w:jc w:val="left"/>
        <w:rPr>
          <w:sz w:val="22"/>
          <w:szCs w:val="22"/>
        </w:rPr>
      </w:pPr>
    </w:p>
    <w:p w:rsidR="00F655DE" w:rsidRPr="00CD5F95" w:rsidRDefault="00F655DE" w:rsidP="00F655DE">
      <w:pPr>
        <w:tabs>
          <w:tab w:val="left" w:pos="0"/>
        </w:tabs>
        <w:ind w:firstLine="0"/>
        <w:jc w:val="left"/>
        <w:rPr>
          <w:sz w:val="22"/>
          <w:szCs w:val="22"/>
        </w:rPr>
      </w:pPr>
      <w:r w:rsidRPr="00CD5F95">
        <w:rPr>
          <w:sz w:val="22"/>
          <w:szCs w:val="22"/>
        </w:rPr>
        <w:t>14 Поражение зрительного тракта и центрального нейрона зрительного пути (зрительной лучистости) – выпадение одноимённых полей зрения на каждом глазу, называется:</w:t>
      </w:r>
    </w:p>
    <w:p w:rsidR="00F655DE" w:rsidRPr="00CD5F95" w:rsidRDefault="00F655DE" w:rsidP="00F655DE">
      <w:pPr>
        <w:tabs>
          <w:tab w:val="left" w:pos="0"/>
        </w:tabs>
        <w:ind w:firstLine="0"/>
        <w:jc w:val="left"/>
        <w:rPr>
          <w:sz w:val="22"/>
          <w:szCs w:val="22"/>
        </w:rPr>
      </w:pPr>
      <w:r w:rsidRPr="00CD5F95">
        <w:rPr>
          <w:sz w:val="22"/>
          <w:szCs w:val="22"/>
        </w:rPr>
        <w:t>темпоральная гемианопсия</w:t>
      </w:r>
    </w:p>
    <w:p w:rsidR="00F655DE" w:rsidRPr="00CD5F95" w:rsidRDefault="00F655DE" w:rsidP="00F655DE">
      <w:pPr>
        <w:ind w:firstLine="0"/>
        <w:jc w:val="left"/>
        <w:rPr>
          <w:sz w:val="22"/>
          <w:szCs w:val="22"/>
        </w:rPr>
      </w:pPr>
      <w:r w:rsidRPr="00CD5F95">
        <w:rPr>
          <w:iCs/>
          <w:sz w:val="22"/>
          <w:szCs w:val="22"/>
        </w:rPr>
        <w:t>биназальная гемианопсия</w:t>
      </w:r>
    </w:p>
    <w:p w:rsidR="00F655DE" w:rsidRPr="00CD5F95" w:rsidRDefault="00F655DE" w:rsidP="00F655DE">
      <w:pPr>
        <w:ind w:firstLine="0"/>
        <w:jc w:val="left"/>
        <w:rPr>
          <w:sz w:val="22"/>
          <w:szCs w:val="22"/>
        </w:rPr>
      </w:pPr>
      <w:r w:rsidRPr="00CD5F95">
        <w:rPr>
          <w:iCs/>
          <w:sz w:val="22"/>
          <w:szCs w:val="22"/>
        </w:rPr>
        <w:t>гомонимная гемианопсия</w:t>
      </w:r>
    </w:p>
    <w:p w:rsidR="00F655DE" w:rsidRPr="00CD5F95" w:rsidRDefault="00F655DE" w:rsidP="00F655DE">
      <w:pPr>
        <w:ind w:firstLine="0"/>
        <w:jc w:val="left"/>
        <w:rPr>
          <w:sz w:val="22"/>
          <w:szCs w:val="22"/>
        </w:rPr>
      </w:pPr>
      <w:r w:rsidRPr="00CD5F95">
        <w:rPr>
          <w:iCs/>
          <w:sz w:val="22"/>
          <w:szCs w:val="22"/>
        </w:rPr>
        <w:t>назальная гемианопсия</w:t>
      </w:r>
    </w:p>
    <w:p w:rsidR="00F655DE" w:rsidRPr="00CD5F95" w:rsidRDefault="00F655DE" w:rsidP="00F655DE">
      <w:pPr>
        <w:tabs>
          <w:tab w:val="left" w:pos="0"/>
        </w:tabs>
        <w:ind w:firstLine="0"/>
        <w:jc w:val="left"/>
        <w:rPr>
          <w:sz w:val="22"/>
          <w:szCs w:val="22"/>
        </w:rPr>
      </w:pPr>
    </w:p>
    <w:p w:rsidR="00F655DE" w:rsidRPr="00CD5F95" w:rsidRDefault="00F655DE" w:rsidP="00F655DE">
      <w:pPr>
        <w:pStyle w:val="Default"/>
        <w:rPr>
          <w:color w:val="auto"/>
          <w:sz w:val="22"/>
          <w:szCs w:val="22"/>
        </w:rPr>
      </w:pPr>
      <w:r w:rsidRPr="00CD5F95">
        <w:rPr>
          <w:color w:val="auto"/>
          <w:sz w:val="22"/>
          <w:szCs w:val="22"/>
        </w:rPr>
        <w:t>15 Клиническая картина с расширением зрачков и почти полным отсутствием их реакции на свет, отсутствием реакций слежения и фиксации взгляда («блуждающий взгляд») почти всегда характерна для:</w:t>
      </w:r>
    </w:p>
    <w:p w:rsidR="00F655DE" w:rsidRPr="00CD5F95" w:rsidRDefault="00F655DE" w:rsidP="00F655DE">
      <w:pPr>
        <w:pStyle w:val="Default"/>
        <w:rPr>
          <w:color w:val="auto"/>
          <w:sz w:val="22"/>
          <w:szCs w:val="22"/>
        </w:rPr>
      </w:pPr>
      <w:r w:rsidRPr="00CD5F95">
        <w:rPr>
          <w:color w:val="auto"/>
          <w:sz w:val="22"/>
          <w:szCs w:val="22"/>
        </w:rPr>
        <w:t>атрофии соска зрительного нерва</w:t>
      </w:r>
    </w:p>
    <w:p w:rsidR="00F655DE" w:rsidRPr="00CD5F95" w:rsidRDefault="00F655DE" w:rsidP="00F655DE">
      <w:pPr>
        <w:pStyle w:val="Default"/>
        <w:rPr>
          <w:color w:val="auto"/>
          <w:sz w:val="22"/>
          <w:szCs w:val="22"/>
        </w:rPr>
      </w:pPr>
      <w:r w:rsidRPr="00CD5F95">
        <w:rPr>
          <w:color w:val="auto"/>
          <w:sz w:val="22"/>
          <w:szCs w:val="22"/>
        </w:rPr>
        <w:t>ретинопатии</w:t>
      </w:r>
    </w:p>
    <w:p w:rsidR="00F655DE" w:rsidRPr="00CD5F95" w:rsidRDefault="00F655DE" w:rsidP="00F655DE">
      <w:pPr>
        <w:pStyle w:val="Default"/>
        <w:rPr>
          <w:color w:val="auto"/>
          <w:sz w:val="22"/>
          <w:szCs w:val="22"/>
        </w:rPr>
      </w:pPr>
      <w:r w:rsidRPr="00CD5F95">
        <w:rPr>
          <w:color w:val="auto"/>
          <w:sz w:val="22"/>
          <w:szCs w:val="22"/>
        </w:rPr>
        <w:lastRenderedPageBreak/>
        <w:t>ретинодистрофии</w:t>
      </w:r>
    </w:p>
    <w:p w:rsidR="00F655DE" w:rsidRPr="00CD5F95" w:rsidRDefault="00F655DE" w:rsidP="00F655DE">
      <w:pPr>
        <w:pStyle w:val="Default"/>
        <w:rPr>
          <w:color w:val="auto"/>
          <w:sz w:val="22"/>
          <w:szCs w:val="22"/>
        </w:rPr>
      </w:pPr>
      <w:r w:rsidRPr="00CD5F95">
        <w:rPr>
          <w:color w:val="auto"/>
          <w:sz w:val="22"/>
          <w:szCs w:val="22"/>
        </w:rPr>
        <w:t>афакии</w:t>
      </w:r>
    </w:p>
    <w:p w:rsidR="00F655DE" w:rsidRPr="00CD5F95" w:rsidRDefault="00F655DE" w:rsidP="00F655DE">
      <w:pPr>
        <w:tabs>
          <w:tab w:val="left" w:pos="480"/>
          <w:tab w:val="left" w:pos="851"/>
        </w:tabs>
        <w:spacing w:before="60" w:after="60"/>
        <w:rPr>
          <w:rStyle w:val="FontStyle20"/>
          <w:i/>
          <w:sz w:val="24"/>
          <w:szCs w:val="24"/>
        </w:rPr>
      </w:pPr>
    </w:p>
    <w:p w:rsidR="00F655DE" w:rsidRPr="00CD5F95" w:rsidRDefault="00F655DE" w:rsidP="00F655DE">
      <w:pPr>
        <w:jc w:val="center"/>
        <w:rPr>
          <w:b/>
        </w:rPr>
      </w:pPr>
      <w:r w:rsidRPr="00CD5F95">
        <w:rPr>
          <w:b/>
        </w:rPr>
        <w:t>Тест по разделу 6</w:t>
      </w:r>
    </w:p>
    <w:p w:rsidR="00F655DE" w:rsidRPr="00CD5F95" w:rsidRDefault="00F655DE" w:rsidP="00F655DE">
      <w:pPr>
        <w:jc w:val="center"/>
        <w:rPr>
          <w:b/>
        </w:rPr>
      </w:pPr>
    </w:p>
    <w:p w:rsidR="00F655DE" w:rsidRPr="00CD5F95" w:rsidRDefault="00F655DE" w:rsidP="00F655DE">
      <w:pPr>
        <w:tabs>
          <w:tab w:val="left" w:pos="480"/>
          <w:tab w:val="left" w:pos="851"/>
        </w:tabs>
        <w:spacing w:before="60" w:after="60"/>
      </w:pPr>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ind w:firstLine="0"/>
        <w:rPr>
          <w:sz w:val="22"/>
          <w:szCs w:val="22"/>
        </w:rPr>
      </w:pPr>
      <w:r w:rsidRPr="00CD5F95">
        <w:rPr>
          <w:sz w:val="22"/>
          <w:szCs w:val="22"/>
        </w:rPr>
        <w:t>1. Слуховая (евстахиева) труба обеспечивает ...</w:t>
      </w:r>
    </w:p>
    <w:p w:rsidR="00F655DE" w:rsidRPr="00CD5F95" w:rsidRDefault="00F655DE" w:rsidP="00F655DE">
      <w:pPr>
        <w:ind w:firstLine="0"/>
        <w:rPr>
          <w:sz w:val="22"/>
          <w:szCs w:val="22"/>
        </w:rPr>
      </w:pPr>
      <w:r w:rsidRPr="00CD5F95">
        <w:rPr>
          <w:sz w:val="22"/>
          <w:szCs w:val="22"/>
        </w:rPr>
        <w:t xml:space="preserve">восприятие звуковых колебаний </w:t>
      </w:r>
    </w:p>
    <w:p w:rsidR="00F655DE" w:rsidRPr="00CD5F95" w:rsidRDefault="00F655DE" w:rsidP="00F655DE">
      <w:pPr>
        <w:ind w:firstLine="0"/>
        <w:rPr>
          <w:sz w:val="22"/>
          <w:szCs w:val="22"/>
        </w:rPr>
      </w:pPr>
      <w:r w:rsidRPr="00CD5F95">
        <w:rPr>
          <w:sz w:val="22"/>
          <w:szCs w:val="22"/>
        </w:rPr>
        <w:t>возможность различения высоты звука</w:t>
      </w:r>
    </w:p>
    <w:p w:rsidR="00F655DE" w:rsidRPr="00CD5F95" w:rsidRDefault="00F655DE" w:rsidP="00F655DE">
      <w:pPr>
        <w:ind w:firstLine="0"/>
        <w:rPr>
          <w:sz w:val="22"/>
          <w:szCs w:val="22"/>
        </w:rPr>
      </w:pPr>
      <w:r w:rsidRPr="00CD5F95">
        <w:rPr>
          <w:sz w:val="22"/>
          <w:szCs w:val="22"/>
        </w:rPr>
        <w:t>выравнивание давления по обе стороны барабанной перепонки</w:t>
      </w:r>
    </w:p>
    <w:p w:rsidR="00F655DE" w:rsidRPr="00CD5F95" w:rsidRDefault="00F655DE" w:rsidP="00F655DE">
      <w:pPr>
        <w:ind w:firstLine="0"/>
        <w:rPr>
          <w:sz w:val="22"/>
          <w:szCs w:val="22"/>
        </w:rPr>
      </w:pPr>
      <w:r w:rsidRPr="00CD5F95">
        <w:rPr>
          <w:sz w:val="22"/>
          <w:szCs w:val="22"/>
        </w:rPr>
        <w:t>определение направления звука</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2. Высшие нервные центры слуха и слуховой речи локализуются:</w:t>
      </w:r>
    </w:p>
    <w:p w:rsidR="00F655DE" w:rsidRPr="00CD5F95" w:rsidRDefault="00F655DE" w:rsidP="00F655DE">
      <w:pPr>
        <w:ind w:firstLine="0"/>
        <w:rPr>
          <w:sz w:val="22"/>
          <w:szCs w:val="22"/>
        </w:rPr>
      </w:pPr>
      <w:r w:rsidRPr="00CD5F95">
        <w:rPr>
          <w:sz w:val="22"/>
          <w:szCs w:val="22"/>
        </w:rPr>
        <w:t>в средней части средней височной извилины</w:t>
      </w:r>
    </w:p>
    <w:p w:rsidR="00F655DE" w:rsidRPr="00CD5F95" w:rsidRDefault="00F655DE" w:rsidP="00F655DE">
      <w:pPr>
        <w:ind w:firstLine="0"/>
        <w:rPr>
          <w:sz w:val="22"/>
          <w:szCs w:val="22"/>
        </w:rPr>
      </w:pPr>
      <w:r w:rsidRPr="00CD5F95">
        <w:rPr>
          <w:sz w:val="22"/>
          <w:szCs w:val="22"/>
        </w:rPr>
        <w:t>в средней и задней части верхней височной извилины</w:t>
      </w:r>
    </w:p>
    <w:p w:rsidR="00F655DE" w:rsidRPr="00CD5F95" w:rsidRDefault="00F655DE" w:rsidP="00F655DE">
      <w:pPr>
        <w:ind w:firstLine="0"/>
        <w:rPr>
          <w:sz w:val="22"/>
          <w:szCs w:val="22"/>
        </w:rPr>
      </w:pPr>
      <w:r w:rsidRPr="00CD5F95">
        <w:rPr>
          <w:sz w:val="22"/>
          <w:szCs w:val="22"/>
        </w:rPr>
        <w:t>в средней части средней нижней извилины</w:t>
      </w:r>
    </w:p>
    <w:p w:rsidR="00F655DE" w:rsidRPr="00CD5F95" w:rsidRDefault="00F655DE" w:rsidP="00F655DE">
      <w:pPr>
        <w:ind w:firstLine="0"/>
        <w:rPr>
          <w:sz w:val="22"/>
          <w:szCs w:val="22"/>
        </w:rPr>
      </w:pPr>
      <w:r w:rsidRPr="00CD5F95">
        <w:rPr>
          <w:sz w:val="22"/>
          <w:szCs w:val="22"/>
        </w:rPr>
        <w:t>в средней и задней части нижней височной извилины</w:t>
      </w:r>
    </w:p>
    <w:p w:rsidR="00F655DE" w:rsidRPr="00CD5F95" w:rsidRDefault="00F655DE" w:rsidP="00F655DE">
      <w:pPr>
        <w:pStyle w:val="Default"/>
        <w:spacing w:after="26"/>
        <w:jc w:val="both"/>
        <w:rPr>
          <w:color w:val="auto"/>
          <w:sz w:val="22"/>
          <w:szCs w:val="22"/>
        </w:rPr>
      </w:pPr>
    </w:p>
    <w:p w:rsidR="00F655DE" w:rsidRPr="00CD5F95" w:rsidRDefault="00F655DE" w:rsidP="00F655DE">
      <w:pPr>
        <w:ind w:firstLine="0"/>
        <w:rPr>
          <w:sz w:val="22"/>
          <w:szCs w:val="22"/>
        </w:rPr>
      </w:pPr>
      <w:r w:rsidRPr="00CD5F95">
        <w:rPr>
          <w:sz w:val="22"/>
          <w:szCs w:val="22"/>
        </w:rPr>
        <w:t>3. Атрезия наружного слухового прохода – это …</w:t>
      </w:r>
    </w:p>
    <w:p w:rsidR="00F655DE" w:rsidRPr="00CD5F95" w:rsidRDefault="00F655DE" w:rsidP="00F655DE">
      <w:pPr>
        <w:ind w:firstLine="0"/>
        <w:rPr>
          <w:sz w:val="22"/>
          <w:szCs w:val="22"/>
        </w:rPr>
      </w:pPr>
      <w:r w:rsidRPr="00CD5F95">
        <w:rPr>
          <w:sz w:val="22"/>
          <w:szCs w:val="22"/>
        </w:rPr>
        <w:t>травма наружного слухового прохода</w:t>
      </w:r>
    </w:p>
    <w:p w:rsidR="00F655DE" w:rsidRPr="00CD5F95" w:rsidRDefault="00F655DE" w:rsidP="00F655DE">
      <w:pPr>
        <w:ind w:firstLine="0"/>
        <w:rPr>
          <w:sz w:val="22"/>
          <w:szCs w:val="22"/>
        </w:rPr>
      </w:pPr>
      <w:r w:rsidRPr="00CD5F95">
        <w:rPr>
          <w:sz w:val="22"/>
          <w:szCs w:val="22"/>
        </w:rPr>
        <w:t>воспаление наружного слухового прохода</w:t>
      </w:r>
    </w:p>
    <w:p w:rsidR="00F655DE" w:rsidRPr="00CD5F95" w:rsidRDefault="00F655DE" w:rsidP="00F655DE">
      <w:pPr>
        <w:ind w:firstLine="0"/>
        <w:rPr>
          <w:sz w:val="22"/>
          <w:szCs w:val="22"/>
        </w:rPr>
      </w:pPr>
      <w:r w:rsidRPr="00CD5F95">
        <w:rPr>
          <w:sz w:val="22"/>
          <w:szCs w:val="22"/>
        </w:rPr>
        <w:t>искривление наружного слухового прохода</w:t>
      </w:r>
    </w:p>
    <w:p w:rsidR="00F655DE" w:rsidRPr="00CD5F95" w:rsidRDefault="00F655DE" w:rsidP="00F655DE">
      <w:pPr>
        <w:ind w:firstLine="0"/>
        <w:rPr>
          <w:sz w:val="22"/>
          <w:szCs w:val="22"/>
        </w:rPr>
      </w:pPr>
      <w:r w:rsidRPr="00CD5F95">
        <w:rPr>
          <w:sz w:val="22"/>
          <w:szCs w:val="22"/>
        </w:rPr>
        <w:t>заращение наружного слухового прохода</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4. Врождённое полное отсутствие или недоразвитие внутреннего уха называется:</w:t>
      </w:r>
    </w:p>
    <w:p w:rsidR="00F655DE" w:rsidRPr="00CD5F95" w:rsidRDefault="00F655DE" w:rsidP="00F655DE">
      <w:pPr>
        <w:ind w:firstLine="0"/>
        <w:rPr>
          <w:sz w:val="22"/>
          <w:szCs w:val="22"/>
        </w:rPr>
      </w:pPr>
      <w:r w:rsidRPr="00CD5F95">
        <w:rPr>
          <w:sz w:val="22"/>
          <w:szCs w:val="22"/>
        </w:rPr>
        <w:t>атрезия</w:t>
      </w:r>
    </w:p>
    <w:p w:rsidR="00F655DE" w:rsidRPr="00CD5F95" w:rsidRDefault="00F655DE" w:rsidP="00F655DE">
      <w:pPr>
        <w:ind w:firstLine="0"/>
        <w:rPr>
          <w:sz w:val="22"/>
          <w:szCs w:val="22"/>
        </w:rPr>
      </w:pPr>
      <w:r w:rsidRPr="00CD5F95">
        <w:rPr>
          <w:sz w:val="22"/>
          <w:szCs w:val="22"/>
        </w:rPr>
        <w:t>макротия</w:t>
      </w:r>
    </w:p>
    <w:p w:rsidR="00F655DE" w:rsidRPr="00CD5F95" w:rsidRDefault="00F655DE" w:rsidP="00F655DE">
      <w:pPr>
        <w:ind w:firstLine="0"/>
        <w:rPr>
          <w:iCs/>
          <w:sz w:val="22"/>
          <w:szCs w:val="22"/>
        </w:rPr>
      </w:pPr>
      <w:r w:rsidRPr="00CD5F95">
        <w:rPr>
          <w:iCs/>
          <w:sz w:val="22"/>
          <w:szCs w:val="22"/>
        </w:rPr>
        <w:t>диплакузия</w:t>
      </w:r>
    </w:p>
    <w:p w:rsidR="00F655DE" w:rsidRPr="00CD5F95" w:rsidRDefault="00F655DE" w:rsidP="00F655DE">
      <w:pPr>
        <w:ind w:firstLine="0"/>
        <w:rPr>
          <w:sz w:val="22"/>
          <w:szCs w:val="22"/>
        </w:rPr>
      </w:pPr>
      <w:r w:rsidRPr="00CD5F95">
        <w:rPr>
          <w:sz w:val="22"/>
          <w:szCs w:val="22"/>
        </w:rPr>
        <w:t>аллозия</w:t>
      </w:r>
    </w:p>
    <w:p w:rsidR="00F655DE" w:rsidRPr="00CD5F95" w:rsidRDefault="00F655DE" w:rsidP="00F655DE">
      <w:pPr>
        <w:pStyle w:val="Default"/>
        <w:spacing w:after="26"/>
        <w:jc w:val="both"/>
        <w:rPr>
          <w:color w:val="auto"/>
          <w:sz w:val="22"/>
          <w:szCs w:val="22"/>
        </w:rPr>
      </w:pPr>
    </w:p>
    <w:p w:rsidR="00F655DE" w:rsidRPr="00CD5F95" w:rsidRDefault="00F655DE" w:rsidP="00F655DE">
      <w:pPr>
        <w:pStyle w:val="Default"/>
        <w:spacing w:after="26"/>
        <w:jc w:val="both"/>
        <w:rPr>
          <w:color w:val="auto"/>
          <w:sz w:val="22"/>
          <w:szCs w:val="22"/>
        </w:rPr>
      </w:pPr>
      <w:r w:rsidRPr="00CD5F95">
        <w:rPr>
          <w:color w:val="auto"/>
          <w:sz w:val="22"/>
          <w:szCs w:val="22"/>
        </w:rPr>
        <w:t>5. Дети с потерей слуха, но с относительно сохранной речью относятся к категории:</w:t>
      </w:r>
    </w:p>
    <w:p w:rsidR="00F655DE" w:rsidRPr="00CD5F95" w:rsidRDefault="00F655DE" w:rsidP="00F655DE">
      <w:pPr>
        <w:pStyle w:val="Default"/>
        <w:spacing w:after="26"/>
        <w:jc w:val="both"/>
        <w:rPr>
          <w:color w:val="auto"/>
          <w:sz w:val="22"/>
          <w:szCs w:val="22"/>
        </w:rPr>
      </w:pPr>
      <w:r w:rsidRPr="00CD5F95">
        <w:rPr>
          <w:color w:val="auto"/>
          <w:sz w:val="22"/>
          <w:szCs w:val="22"/>
        </w:rPr>
        <w:t>тугоухих</w:t>
      </w:r>
    </w:p>
    <w:p w:rsidR="00F655DE" w:rsidRPr="00CD5F95" w:rsidRDefault="00F655DE" w:rsidP="00F655DE">
      <w:pPr>
        <w:pStyle w:val="Default"/>
        <w:spacing w:after="26"/>
        <w:jc w:val="both"/>
        <w:rPr>
          <w:color w:val="auto"/>
          <w:sz w:val="22"/>
          <w:szCs w:val="22"/>
        </w:rPr>
      </w:pPr>
      <w:r w:rsidRPr="00CD5F95">
        <w:rPr>
          <w:color w:val="auto"/>
          <w:sz w:val="22"/>
          <w:szCs w:val="22"/>
        </w:rPr>
        <w:t>позднооглохших</w:t>
      </w:r>
    </w:p>
    <w:p w:rsidR="00F655DE" w:rsidRPr="00CD5F95" w:rsidRDefault="00F655DE" w:rsidP="00F655DE">
      <w:pPr>
        <w:pStyle w:val="Default"/>
        <w:spacing w:after="26"/>
        <w:jc w:val="both"/>
        <w:rPr>
          <w:color w:val="auto"/>
          <w:sz w:val="22"/>
          <w:szCs w:val="22"/>
        </w:rPr>
      </w:pPr>
      <w:r w:rsidRPr="00CD5F95">
        <w:rPr>
          <w:color w:val="auto"/>
          <w:sz w:val="22"/>
          <w:szCs w:val="22"/>
        </w:rPr>
        <w:t>глухих</w:t>
      </w:r>
    </w:p>
    <w:p w:rsidR="00F655DE" w:rsidRPr="00CD5F95" w:rsidRDefault="00F655DE" w:rsidP="00F655DE">
      <w:pPr>
        <w:pStyle w:val="Default"/>
        <w:spacing w:after="26"/>
        <w:jc w:val="both"/>
        <w:rPr>
          <w:color w:val="auto"/>
          <w:sz w:val="22"/>
          <w:szCs w:val="22"/>
        </w:rPr>
      </w:pPr>
      <w:r w:rsidRPr="00CD5F95">
        <w:rPr>
          <w:color w:val="auto"/>
          <w:sz w:val="22"/>
          <w:szCs w:val="22"/>
        </w:rPr>
        <w:t>слабослышащих</w:t>
      </w:r>
    </w:p>
    <w:p w:rsidR="00F655DE" w:rsidRPr="00CD5F95" w:rsidRDefault="00F655DE" w:rsidP="00F655DE">
      <w:pPr>
        <w:pStyle w:val="Default"/>
        <w:spacing w:after="26"/>
        <w:jc w:val="both"/>
        <w:rPr>
          <w:color w:val="auto"/>
          <w:sz w:val="22"/>
          <w:szCs w:val="22"/>
        </w:rPr>
      </w:pPr>
    </w:p>
    <w:p w:rsidR="00F655DE" w:rsidRPr="00CD5F95" w:rsidRDefault="00F655DE" w:rsidP="00F655DE">
      <w:pPr>
        <w:ind w:firstLine="0"/>
        <w:rPr>
          <w:sz w:val="22"/>
          <w:szCs w:val="22"/>
        </w:rPr>
      </w:pPr>
      <w:r w:rsidRPr="00CD5F95">
        <w:rPr>
          <w:sz w:val="22"/>
          <w:szCs w:val="22"/>
        </w:rPr>
        <w:t xml:space="preserve">6. Определите степень глубины нарушения слуха, если восприятие шепота – </w:t>
      </w:r>
      <w:smartTag w:uri="urn:schemas-microsoft-com:office:smarttags" w:element="metricconverter">
        <w:smartTagPr>
          <w:attr w:name="ProductID" w:val="1 м"/>
        </w:smartTagPr>
        <w:r w:rsidRPr="00CD5F95">
          <w:rPr>
            <w:sz w:val="22"/>
            <w:szCs w:val="22"/>
          </w:rPr>
          <w:t>1 м</w:t>
        </w:r>
      </w:smartTag>
      <w:r w:rsidRPr="00CD5F95">
        <w:rPr>
          <w:sz w:val="22"/>
          <w:szCs w:val="22"/>
        </w:rPr>
        <w:t>, разговорной речи 2-4 м:</w:t>
      </w:r>
    </w:p>
    <w:p w:rsidR="00F655DE" w:rsidRPr="00CD5F95" w:rsidRDefault="00F655DE" w:rsidP="00F655DE">
      <w:pPr>
        <w:pStyle w:val="Default"/>
        <w:jc w:val="both"/>
        <w:rPr>
          <w:color w:val="auto"/>
          <w:sz w:val="22"/>
          <w:szCs w:val="22"/>
        </w:rPr>
      </w:pPr>
      <w:r w:rsidRPr="00CD5F95">
        <w:rPr>
          <w:iCs/>
          <w:color w:val="auto"/>
          <w:sz w:val="22"/>
          <w:szCs w:val="22"/>
        </w:rPr>
        <w:t>1 – легкая</w:t>
      </w:r>
      <w:r w:rsidRPr="00CD5F95">
        <w:rPr>
          <w:color w:val="auto"/>
          <w:sz w:val="22"/>
          <w:szCs w:val="22"/>
        </w:rPr>
        <w:t xml:space="preserve"> </w:t>
      </w:r>
    </w:p>
    <w:p w:rsidR="00F655DE" w:rsidRPr="00CD5F95" w:rsidRDefault="00F655DE" w:rsidP="00F655DE">
      <w:pPr>
        <w:pStyle w:val="Default"/>
        <w:jc w:val="both"/>
        <w:rPr>
          <w:color w:val="auto"/>
          <w:sz w:val="22"/>
          <w:szCs w:val="22"/>
        </w:rPr>
      </w:pPr>
      <w:r w:rsidRPr="00CD5F95">
        <w:rPr>
          <w:color w:val="auto"/>
          <w:sz w:val="22"/>
          <w:szCs w:val="22"/>
        </w:rPr>
        <w:t xml:space="preserve">2 – </w:t>
      </w:r>
      <w:r w:rsidRPr="00CD5F95">
        <w:rPr>
          <w:iCs/>
          <w:color w:val="auto"/>
          <w:sz w:val="22"/>
          <w:szCs w:val="22"/>
        </w:rPr>
        <w:t>умеренная</w:t>
      </w:r>
      <w:r w:rsidRPr="00CD5F95">
        <w:rPr>
          <w:color w:val="auto"/>
          <w:sz w:val="22"/>
          <w:szCs w:val="22"/>
        </w:rPr>
        <w:t xml:space="preserve"> </w:t>
      </w:r>
    </w:p>
    <w:p w:rsidR="00F655DE" w:rsidRPr="00CD5F95" w:rsidRDefault="00F655DE" w:rsidP="00F655DE">
      <w:pPr>
        <w:pStyle w:val="Default"/>
        <w:jc w:val="both"/>
        <w:rPr>
          <w:color w:val="auto"/>
          <w:sz w:val="22"/>
          <w:szCs w:val="22"/>
        </w:rPr>
      </w:pPr>
      <w:r w:rsidRPr="00CD5F95">
        <w:rPr>
          <w:color w:val="auto"/>
          <w:sz w:val="22"/>
          <w:szCs w:val="22"/>
        </w:rPr>
        <w:t xml:space="preserve">3 – </w:t>
      </w:r>
      <w:r w:rsidRPr="00CD5F95">
        <w:rPr>
          <w:iCs/>
          <w:color w:val="auto"/>
          <w:sz w:val="22"/>
          <w:szCs w:val="22"/>
        </w:rPr>
        <w:t>значительная</w:t>
      </w:r>
      <w:r w:rsidRPr="00CD5F95">
        <w:rPr>
          <w:color w:val="auto"/>
          <w:sz w:val="22"/>
          <w:szCs w:val="22"/>
        </w:rPr>
        <w:t xml:space="preserve"> </w:t>
      </w:r>
    </w:p>
    <w:p w:rsidR="00F655DE" w:rsidRPr="00CD5F95" w:rsidRDefault="00F655DE" w:rsidP="00F655DE">
      <w:pPr>
        <w:pStyle w:val="Default"/>
        <w:jc w:val="both"/>
        <w:rPr>
          <w:color w:val="auto"/>
          <w:sz w:val="22"/>
          <w:szCs w:val="22"/>
        </w:rPr>
      </w:pPr>
      <w:r w:rsidRPr="00CD5F95">
        <w:rPr>
          <w:color w:val="auto"/>
          <w:sz w:val="22"/>
          <w:szCs w:val="22"/>
        </w:rPr>
        <w:t xml:space="preserve">4 – </w:t>
      </w:r>
      <w:r w:rsidRPr="00CD5F95">
        <w:rPr>
          <w:iCs/>
          <w:color w:val="auto"/>
          <w:sz w:val="22"/>
          <w:szCs w:val="22"/>
        </w:rPr>
        <w:t>тяжелая</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 xml:space="preserve">7. Внутреннее ухо располагается </w:t>
      </w:r>
    </w:p>
    <w:p w:rsidR="00F655DE" w:rsidRPr="00CD5F95" w:rsidRDefault="00F655DE" w:rsidP="00F655DE">
      <w:pPr>
        <w:ind w:firstLine="0"/>
        <w:rPr>
          <w:sz w:val="22"/>
          <w:szCs w:val="22"/>
        </w:rPr>
      </w:pPr>
      <w:r w:rsidRPr="00CD5F95">
        <w:rPr>
          <w:sz w:val="22"/>
          <w:szCs w:val="22"/>
        </w:rPr>
        <w:t xml:space="preserve">в толще пирамиды височной кости </w:t>
      </w:r>
    </w:p>
    <w:p w:rsidR="00F655DE" w:rsidRPr="00CD5F95" w:rsidRDefault="00F655DE" w:rsidP="00F655DE">
      <w:pPr>
        <w:ind w:firstLine="0"/>
        <w:rPr>
          <w:sz w:val="22"/>
          <w:szCs w:val="22"/>
        </w:rPr>
      </w:pPr>
      <w:r w:rsidRPr="00CD5F95">
        <w:rPr>
          <w:sz w:val="22"/>
          <w:szCs w:val="22"/>
        </w:rPr>
        <w:t>в барабанной полости</w:t>
      </w:r>
    </w:p>
    <w:p w:rsidR="00F655DE" w:rsidRPr="00CD5F95" w:rsidRDefault="00F655DE" w:rsidP="00F655DE">
      <w:pPr>
        <w:ind w:firstLine="0"/>
        <w:rPr>
          <w:sz w:val="22"/>
          <w:szCs w:val="22"/>
        </w:rPr>
      </w:pPr>
      <w:r w:rsidRPr="00CD5F95">
        <w:rPr>
          <w:sz w:val="22"/>
          <w:szCs w:val="22"/>
        </w:rPr>
        <w:t>в костном лабиринте</w:t>
      </w:r>
    </w:p>
    <w:p w:rsidR="00F655DE" w:rsidRPr="00CD5F95" w:rsidRDefault="00F655DE" w:rsidP="00F655DE">
      <w:pPr>
        <w:ind w:firstLine="0"/>
        <w:rPr>
          <w:sz w:val="22"/>
          <w:szCs w:val="22"/>
        </w:rPr>
      </w:pPr>
      <w:r w:rsidRPr="00CD5F95">
        <w:rPr>
          <w:sz w:val="22"/>
          <w:szCs w:val="22"/>
        </w:rPr>
        <w:t>в перепончатом лабиринте</w:t>
      </w:r>
    </w:p>
    <w:p w:rsidR="00F655DE" w:rsidRPr="00CD5F95" w:rsidRDefault="00F655DE" w:rsidP="00F655DE">
      <w:pPr>
        <w:ind w:firstLine="0"/>
        <w:rPr>
          <w:iCs/>
          <w:sz w:val="22"/>
          <w:szCs w:val="22"/>
        </w:rPr>
      </w:pPr>
    </w:p>
    <w:p w:rsidR="00F655DE" w:rsidRPr="00CD5F95" w:rsidRDefault="00F655DE" w:rsidP="00F655DE">
      <w:pPr>
        <w:ind w:firstLine="0"/>
        <w:rPr>
          <w:iCs/>
          <w:sz w:val="22"/>
          <w:szCs w:val="22"/>
        </w:rPr>
      </w:pPr>
      <w:r w:rsidRPr="00CD5F95">
        <w:rPr>
          <w:iCs/>
          <w:sz w:val="22"/>
          <w:szCs w:val="22"/>
        </w:rPr>
        <w:t>8. Нижняя стенка барабанной полости:</w:t>
      </w:r>
    </w:p>
    <w:p w:rsidR="00F655DE" w:rsidRPr="00CD5F95" w:rsidRDefault="00F655DE" w:rsidP="00F655DE">
      <w:pPr>
        <w:ind w:firstLine="0"/>
        <w:rPr>
          <w:iCs/>
          <w:sz w:val="22"/>
          <w:szCs w:val="22"/>
        </w:rPr>
      </w:pPr>
      <w:r w:rsidRPr="00CD5F95">
        <w:rPr>
          <w:iCs/>
          <w:sz w:val="22"/>
          <w:szCs w:val="22"/>
        </w:rPr>
        <w:t>образована барабанной перепонкой и костной пластиной наружного слухового прохода</w:t>
      </w:r>
    </w:p>
    <w:p w:rsidR="00F655DE" w:rsidRPr="00CD5F95" w:rsidRDefault="00F655DE" w:rsidP="00F655DE">
      <w:pPr>
        <w:ind w:firstLine="0"/>
        <w:rPr>
          <w:iCs/>
          <w:sz w:val="22"/>
          <w:szCs w:val="22"/>
        </w:rPr>
      </w:pPr>
      <w:r w:rsidRPr="00CD5F95">
        <w:rPr>
          <w:iCs/>
          <w:sz w:val="22"/>
          <w:szCs w:val="22"/>
        </w:rPr>
        <w:t xml:space="preserve">граничит с внутренней сонной артерией, </w:t>
      </w:r>
      <w:r w:rsidRPr="00CD5F95">
        <w:rPr>
          <w:iCs/>
          <w:sz w:val="22"/>
          <w:szCs w:val="22"/>
        </w:rPr>
        <w:br/>
        <w:t>в верхней части находится внутреннее отверстие слуховой трубы</w:t>
      </w:r>
    </w:p>
    <w:p w:rsidR="00F655DE" w:rsidRPr="00CD5F95" w:rsidRDefault="00F655DE" w:rsidP="00F655DE">
      <w:pPr>
        <w:ind w:firstLine="0"/>
        <w:rPr>
          <w:iCs/>
          <w:sz w:val="22"/>
          <w:szCs w:val="22"/>
        </w:rPr>
      </w:pPr>
      <w:r w:rsidRPr="00CD5F95">
        <w:rPr>
          <w:iCs/>
          <w:sz w:val="22"/>
          <w:szCs w:val="22"/>
        </w:rPr>
        <w:t>отделяет барабанную полость от сосцевидного отростка</w:t>
      </w:r>
    </w:p>
    <w:p w:rsidR="00F655DE" w:rsidRPr="00CD5F95" w:rsidRDefault="00F655DE" w:rsidP="00F655DE">
      <w:pPr>
        <w:ind w:firstLine="0"/>
        <w:rPr>
          <w:iCs/>
          <w:sz w:val="22"/>
          <w:szCs w:val="22"/>
        </w:rPr>
      </w:pPr>
      <w:r w:rsidRPr="00CD5F95">
        <w:rPr>
          <w:iCs/>
          <w:sz w:val="22"/>
          <w:szCs w:val="22"/>
        </w:rPr>
        <w:lastRenderedPageBreak/>
        <w:t>обращена к основанию черепа по соседству яремной ямкой</w:t>
      </w:r>
    </w:p>
    <w:p w:rsidR="00F655DE" w:rsidRPr="00CD5F95" w:rsidRDefault="00F655DE" w:rsidP="00F655DE">
      <w:pPr>
        <w:ind w:firstLine="0"/>
        <w:rPr>
          <w:iCs/>
          <w:sz w:val="22"/>
          <w:szCs w:val="22"/>
        </w:rPr>
      </w:pPr>
    </w:p>
    <w:p w:rsidR="00F655DE" w:rsidRPr="00CD5F95" w:rsidRDefault="00F655DE" w:rsidP="00F655DE">
      <w:pPr>
        <w:ind w:firstLine="0"/>
        <w:rPr>
          <w:iCs/>
          <w:sz w:val="22"/>
          <w:szCs w:val="22"/>
        </w:rPr>
      </w:pPr>
      <w:r w:rsidRPr="00CD5F95">
        <w:rPr>
          <w:iCs/>
          <w:sz w:val="22"/>
          <w:szCs w:val="22"/>
        </w:rPr>
        <w:t>9. Передняя стенка барабанной полости:</w:t>
      </w:r>
    </w:p>
    <w:p w:rsidR="00F655DE" w:rsidRPr="00CD5F95" w:rsidRDefault="00F655DE" w:rsidP="00F655DE">
      <w:pPr>
        <w:ind w:firstLine="0"/>
        <w:rPr>
          <w:iCs/>
          <w:sz w:val="22"/>
          <w:szCs w:val="22"/>
        </w:rPr>
      </w:pPr>
      <w:r w:rsidRPr="00CD5F95">
        <w:rPr>
          <w:iCs/>
          <w:sz w:val="22"/>
          <w:szCs w:val="22"/>
        </w:rPr>
        <w:t>образована барабанной перепонкой и костной пластиной наружного слухового прохода</w:t>
      </w:r>
    </w:p>
    <w:p w:rsidR="00F655DE" w:rsidRPr="00CD5F95" w:rsidRDefault="00F655DE" w:rsidP="00F655DE">
      <w:pPr>
        <w:ind w:firstLine="0"/>
        <w:rPr>
          <w:iCs/>
          <w:sz w:val="22"/>
          <w:szCs w:val="22"/>
        </w:rPr>
      </w:pPr>
      <w:r w:rsidRPr="00CD5F95">
        <w:rPr>
          <w:iCs/>
          <w:sz w:val="22"/>
          <w:szCs w:val="22"/>
        </w:rPr>
        <w:t>граничит с внутренней сонной артерией</w:t>
      </w:r>
    </w:p>
    <w:p w:rsidR="00F655DE" w:rsidRPr="00CD5F95" w:rsidRDefault="00F655DE" w:rsidP="00F655DE">
      <w:pPr>
        <w:ind w:firstLine="0"/>
        <w:rPr>
          <w:iCs/>
          <w:sz w:val="22"/>
          <w:szCs w:val="22"/>
        </w:rPr>
      </w:pPr>
      <w:r w:rsidRPr="00CD5F95">
        <w:rPr>
          <w:iCs/>
          <w:sz w:val="22"/>
          <w:szCs w:val="22"/>
        </w:rPr>
        <w:t>отделяет барабанную полость от сосцевидного отростка</w:t>
      </w:r>
    </w:p>
    <w:p w:rsidR="00F655DE" w:rsidRPr="00CD5F95" w:rsidRDefault="00F655DE" w:rsidP="00F655DE">
      <w:pPr>
        <w:ind w:firstLine="0"/>
        <w:rPr>
          <w:iCs/>
          <w:sz w:val="22"/>
          <w:szCs w:val="22"/>
        </w:rPr>
      </w:pPr>
      <w:r w:rsidRPr="00CD5F95">
        <w:rPr>
          <w:iCs/>
          <w:sz w:val="22"/>
          <w:szCs w:val="22"/>
        </w:rPr>
        <w:t>обращена к основанию черепа по соседству яремной ямкой</w:t>
      </w:r>
    </w:p>
    <w:p w:rsidR="00F655DE" w:rsidRPr="00CD5F95" w:rsidRDefault="00F655DE" w:rsidP="00F655DE">
      <w:pPr>
        <w:ind w:firstLine="0"/>
        <w:rPr>
          <w:iCs/>
          <w:sz w:val="22"/>
          <w:szCs w:val="22"/>
        </w:rPr>
      </w:pPr>
    </w:p>
    <w:p w:rsidR="00F655DE" w:rsidRPr="00CD5F95" w:rsidRDefault="00F655DE" w:rsidP="00F655DE">
      <w:pPr>
        <w:ind w:firstLine="0"/>
        <w:rPr>
          <w:iCs/>
          <w:sz w:val="22"/>
          <w:szCs w:val="22"/>
        </w:rPr>
      </w:pPr>
      <w:r w:rsidRPr="00CD5F95">
        <w:rPr>
          <w:iCs/>
          <w:sz w:val="22"/>
          <w:szCs w:val="22"/>
        </w:rPr>
        <w:t>10 . Латеральная стенка барабанной полости:</w:t>
      </w:r>
    </w:p>
    <w:p w:rsidR="00F655DE" w:rsidRPr="00CD5F95" w:rsidRDefault="00F655DE" w:rsidP="00F655DE">
      <w:pPr>
        <w:ind w:firstLine="0"/>
        <w:rPr>
          <w:iCs/>
          <w:sz w:val="22"/>
          <w:szCs w:val="22"/>
        </w:rPr>
      </w:pPr>
      <w:r w:rsidRPr="00CD5F95">
        <w:rPr>
          <w:iCs/>
          <w:sz w:val="22"/>
          <w:szCs w:val="22"/>
        </w:rPr>
        <w:t>образована барабанной перепонкой и костной пластиной наружного слухового прохода</w:t>
      </w:r>
    </w:p>
    <w:p w:rsidR="00F655DE" w:rsidRPr="00CD5F95" w:rsidRDefault="00F655DE" w:rsidP="00F655DE">
      <w:pPr>
        <w:ind w:firstLine="0"/>
        <w:rPr>
          <w:iCs/>
          <w:sz w:val="22"/>
          <w:szCs w:val="22"/>
        </w:rPr>
      </w:pPr>
      <w:r w:rsidRPr="00CD5F95">
        <w:rPr>
          <w:iCs/>
          <w:sz w:val="22"/>
          <w:szCs w:val="22"/>
        </w:rPr>
        <w:t>граничит с внутренней сонной артерией</w:t>
      </w:r>
    </w:p>
    <w:p w:rsidR="00F655DE" w:rsidRPr="00CD5F95" w:rsidRDefault="00F655DE" w:rsidP="00F655DE">
      <w:pPr>
        <w:ind w:firstLine="0"/>
        <w:rPr>
          <w:iCs/>
          <w:sz w:val="22"/>
          <w:szCs w:val="22"/>
        </w:rPr>
      </w:pPr>
      <w:r w:rsidRPr="00CD5F95">
        <w:rPr>
          <w:iCs/>
          <w:sz w:val="22"/>
          <w:szCs w:val="22"/>
        </w:rPr>
        <w:t>отделяет барабанную полость от сосцевидного отростка</w:t>
      </w:r>
    </w:p>
    <w:p w:rsidR="00F655DE" w:rsidRPr="00CD5F95" w:rsidRDefault="00F655DE" w:rsidP="00F655DE">
      <w:pPr>
        <w:ind w:firstLine="0"/>
        <w:rPr>
          <w:iCs/>
          <w:sz w:val="22"/>
          <w:szCs w:val="22"/>
        </w:rPr>
      </w:pPr>
      <w:r w:rsidRPr="00CD5F95">
        <w:rPr>
          <w:iCs/>
          <w:sz w:val="22"/>
          <w:szCs w:val="22"/>
        </w:rPr>
        <w:t>обращена к основанию черепа по соседству яремной ямкой</w:t>
      </w:r>
    </w:p>
    <w:p w:rsidR="00F655DE" w:rsidRPr="00CD5F95" w:rsidRDefault="00F655DE" w:rsidP="00F655DE">
      <w:pPr>
        <w:ind w:firstLine="0"/>
        <w:rPr>
          <w:iCs/>
          <w:sz w:val="22"/>
          <w:szCs w:val="22"/>
        </w:rPr>
      </w:pPr>
    </w:p>
    <w:p w:rsidR="00F655DE" w:rsidRPr="00CD5F95" w:rsidRDefault="00F655DE" w:rsidP="00F655DE">
      <w:pPr>
        <w:ind w:firstLine="0"/>
        <w:rPr>
          <w:iCs/>
          <w:sz w:val="22"/>
          <w:szCs w:val="22"/>
        </w:rPr>
      </w:pPr>
      <w:r w:rsidRPr="00CD5F95">
        <w:rPr>
          <w:iCs/>
          <w:sz w:val="22"/>
          <w:szCs w:val="22"/>
        </w:rPr>
        <w:t>11. Внутреннее отверстие слуховой трубы находится:</w:t>
      </w:r>
    </w:p>
    <w:p w:rsidR="00F655DE" w:rsidRPr="00CD5F95" w:rsidRDefault="00F655DE" w:rsidP="00F655DE">
      <w:pPr>
        <w:ind w:firstLine="0"/>
        <w:rPr>
          <w:iCs/>
          <w:sz w:val="22"/>
          <w:szCs w:val="22"/>
        </w:rPr>
      </w:pPr>
      <w:r w:rsidRPr="00CD5F95">
        <w:rPr>
          <w:iCs/>
          <w:sz w:val="22"/>
          <w:szCs w:val="22"/>
        </w:rPr>
        <w:t>в верхней части передней стенки барабанной полости</w:t>
      </w:r>
    </w:p>
    <w:p w:rsidR="00F655DE" w:rsidRPr="00CD5F95" w:rsidRDefault="00F655DE" w:rsidP="00F655DE">
      <w:pPr>
        <w:ind w:firstLine="0"/>
        <w:rPr>
          <w:iCs/>
          <w:sz w:val="22"/>
          <w:szCs w:val="22"/>
        </w:rPr>
      </w:pPr>
      <w:r w:rsidRPr="00CD5F95">
        <w:rPr>
          <w:iCs/>
          <w:sz w:val="22"/>
          <w:szCs w:val="22"/>
        </w:rPr>
        <w:t>в нижней части передней стенки барабанной полости</w:t>
      </w:r>
    </w:p>
    <w:p w:rsidR="00F655DE" w:rsidRPr="00CD5F95" w:rsidRDefault="00F655DE" w:rsidP="00F655DE">
      <w:pPr>
        <w:ind w:firstLine="0"/>
        <w:rPr>
          <w:iCs/>
          <w:sz w:val="22"/>
          <w:szCs w:val="22"/>
        </w:rPr>
      </w:pPr>
      <w:r w:rsidRPr="00CD5F95">
        <w:rPr>
          <w:iCs/>
          <w:sz w:val="22"/>
          <w:szCs w:val="22"/>
        </w:rPr>
        <w:t>в верхней части медиальной стенки барабанной полости</w:t>
      </w:r>
    </w:p>
    <w:p w:rsidR="00F655DE" w:rsidRPr="00CD5F95" w:rsidRDefault="00F655DE" w:rsidP="00F655DE">
      <w:pPr>
        <w:ind w:firstLine="0"/>
        <w:rPr>
          <w:iCs/>
          <w:sz w:val="22"/>
          <w:szCs w:val="22"/>
        </w:rPr>
      </w:pPr>
      <w:r w:rsidRPr="00CD5F95">
        <w:rPr>
          <w:iCs/>
          <w:sz w:val="22"/>
          <w:szCs w:val="22"/>
        </w:rPr>
        <w:t>в верхней части медиальной стенки барабанной полости</w:t>
      </w:r>
    </w:p>
    <w:p w:rsidR="00F655DE" w:rsidRPr="00CD5F95" w:rsidRDefault="00F655DE" w:rsidP="00F655DE">
      <w:pPr>
        <w:ind w:firstLine="0"/>
        <w:rPr>
          <w:iCs/>
          <w:sz w:val="22"/>
          <w:szCs w:val="22"/>
        </w:rPr>
      </w:pPr>
    </w:p>
    <w:p w:rsidR="00F655DE" w:rsidRPr="00CD5F95" w:rsidRDefault="00F655DE" w:rsidP="00F655DE">
      <w:pPr>
        <w:ind w:firstLine="0"/>
        <w:jc w:val="left"/>
        <w:rPr>
          <w:sz w:val="22"/>
          <w:szCs w:val="22"/>
        </w:rPr>
      </w:pPr>
      <w:r w:rsidRPr="00CD5F95">
        <w:rPr>
          <w:iCs/>
          <w:sz w:val="22"/>
          <w:szCs w:val="22"/>
        </w:rPr>
        <w:t xml:space="preserve">12. </w:t>
      </w:r>
      <w:r w:rsidRPr="00CD5F95">
        <w:rPr>
          <w:sz w:val="22"/>
          <w:szCs w:val="22"/>
        </w:rPr>
        <w:t>Высшие нервные центры статокинетического анализатора локализуются:</w:t>
      </w:r>
    </w:p>
    <w:p w:rsidR="00F655DE" w:rsidRPr="00CD5F95" w:rsidRDefault="00F655DE" w:rsidP="00F655DE">
      <w:pPr>
        <w:ind w:firstLine="0"/>
        <w:rPr>
          <w:sz w:val="22"/>
          <w:szCs w:val="22"/>
        </w:rPr>
      </w:pPr>
      <w:r w:rsidRPr="00CD5F95">
        <w:rPr>
          <w:sz w:val="22"/>
          <w:szCs w:val="22"/>
        </w:rPr>
        <w:t>в средней части средней височной извилины</w:t>
      </w:r>
    </w:p>
    <w:p w:rsidR="00F655DE" w:rsidRPr="00CD5F95" w:rsidRDefault="00F655DE" w:rsidP="00F655DE">
      <w:pPr>
        <w:ind w:firstLine="0"/>
        <w:rPr>
          <w:sz w:val="22"/>
          <w:szCs w:val="22"/>
        </w:rPr>
      </w:pPr>
      <w:r w:rsidRPr="00CD5F95">
        <w:rPr>
          <w:sz w:val="22"/>
          <w:szCs w:val="22"/>
        </w:rPr>
        <w:t>в средней и задней части верхней височной извилины</w:t>
      </w:r>
    </w:p>
    <w:p w:rsidR="00F655DE" w:rsidRPr="00CD5F95" w:rsidRDefault="00F655DE" w:rsidP="00F655DE">
      <w:pPr>
        <w:ind w:firstLine="0"/>
        <w:rPr>
          <w:sz w:val="22"/>
          <w:szCs w:val="22"/>
        </w:rPr>
      </w:pPr>
      <w:r w:rsidRPr="00CD5F95">
        <w:rPr>
          <w:sz w:val="22"/>
          <w:szCs w:val="22"/>
        </w:rPr>
        <w:t>в средней части средней нижней извилины</w:t>
      </w:r>
    </w:p>
    <w:p w:rsidR="00F655DE" w:rsidRPr="00CD5F95" w:rsidRDefault="00F655DE" w:rsidP="00F655DE">
      <w:pPr>
        <w:ind w:firstLine="0"/>
        <w:rPr>
          <w:sz w:val="22"/>
          <w:szCs w:val="22"/>
        </w:rPr>
      </w:pPr>
      <w:r w:rsidRPr="00CD5F95">
        <w:rPr>
          <w:sz w:val="22"/>
          <w:szCs w:val="22"/>
        </w:rPr>
        <w:t>в средней и задней части нижней височной извилины</w:t>
      </w:r>
    </w:p>
    <w:p w:rsidR="00F655DE" w:rsidRPr="00CD5F95" w:rsidRDefault="00F655DE" w:rsidP="00F655DE">
      <w:pPr>
        <w:ind w:firstLine="0"/>
        <w:rPr>
          <w:sz w:val="22"/>
          <w:szCs w:val="22"/>
        </w:rPr>
      </w:pPr>
    </w:p>
    <w:p w:rsidR="00F655DE" w:rsidRPr="00CD5F95" w:rsidRDefault="00F655DE" w:rsidP="00F655DE">
      <w:pPr>
        <w:pStyle w:val="Default"/>
        <w:spacing w:after="26"/>
        <w:jc w:val="both"/>
        <w:rPr>
          <w:iCs/>
          <w:color w:val="auto"/>
          <w:sz w:val="22"/>
          <w:szCs w:val="22"/>
        </w:rPr>
      </w:pPr>
      <w:r w:rsidRPr="00CD5F95">
        <w:rPr>
          <w:color w:val="auto"/>
          <w:sz w:val="22"/>
          <w:szCs w:val="22"/>
        </w:rPr>
        <w:t xml:space="preserve">13. </w:t>
      </w:r>
      <w:r w:rsidRPr="00CD5F95">
        <w:rPr>
          <w:iCs/>
          <w:color w:val="auto"/>
          <w:sz w:val="22"/>
          <w:szCs w:val="22"/>
        </w:rPr>
        <w:t>При передачи нервного импульса с органа слуха 3</w:t>
      </w:r>
      <w:r w:rsidRPr="00CD5F95">
        <w:rPr>
          <w:color w:val="auto"/>
          <w:sz w:val="22"/>
          <w:szCs w:val="22"/>
        </w:rPr>
        <w:t>-й нейрон находится</w:t>
      </w:r>
    </w:p>
    <w:p w:rsidR="00F655DE" w:rsidRPr="00CD5F95" w:rsidRDefault="00F655DE" w:rsidP="00F655DE">
      <w:pPr>
        <w:ind w:firstLine="0"/>
        <w:rPr>
          <w:sz w:val="22"/>
          <w:szCs w:val="22"/>
        </w:rPr>
      </w:pPr>
      <w:r w:rsidRPr="00CD5F95">
        <w:rPr>
          <w:sz w:val="22"/>
          <w:szCs w:val="22"/>
        </w:rPr>
        <w:t>в задних бугорках пластины четверохолмия</w:t>
      </w:r>
    </w:p>
    <w:p w:rsidR="00F655DE" w:rsidRPr="00CD5F95" w:rsidRDefault="00F655DE" w:rsidP="00F655DE">
      <w:pPr>
        <w:ind w:firstLine="0"/>
        <w:rPr>
          <w:sz w:val="22"/>
          <w:szCs w:val="22"/>
        </w:rPr>
      </w:pPr>
      <w:r w:rsidRPr="00CD5F95">
        <w:rPr>
          <w:sz w:val="22"/>
          <w:szCs w:val="22"/>
        </w:rPr>
        <w:t>в талямусе</w:t>
      </w:r>
    </w:p>
    <w:p w:rsidR="00F655DE" w:rsidRPr="00CD5F95" w:rsidRDefault="00F655DE" w:rsidP="00F655DE">
      <w:pPr>
        <w:ind w:firstLine="0"/>
        <w:rPr>
          <w:sz w:val="22"/>
          <w:szCs w:val="22"/>
        </w:rPr>
      </w:pPr>
      <w:r w:rsidRPr="00CD5F95">
        <w:rPr>
          <w:sz w:val="22"/>
          <w:szCs w:val="22"/>
        </w:rPr>
        <w:t>в мозжечке</w:t>
      </w:r>
    </w:p>
    <w:p w:rsidR="00F655DE" w:rsidRPr="00CD5F95" w:rsidRDefault="00F655DE" w:rsidP="00F655DE">
      <w:pPr>
        <w:ind w:firstLine="0"/>
        <w:rPr>
          <w:iCs/>
          <w:sz w:val="22"/>
          <w:szCs w:val="22"/>
        </w:rPr>
      </w:pPr>
      <w:r w:rsidRPr="00CD5F95">
        <w:rPr>
          <w:sz w:val="22"/>
          <w:szCs w:val="22"/>
        </w:rPr>
        <w:t>в варолиевом мосту</w:t>
      </w:r>
    </w:p>
    <w:p w:rsidR="00F655DE" w:rsidRPr="00CD5F95" w:rsidRDefault="00F655DE" w:rsidP="00F655DE">
      <w:pPr>
        <w:ind w:firstLine="0"/>
        <w:rPr>
          <w:iCs/>
          <w:sz w:val="22"/>
          <w:szCs w:val="22"/>
        </w:rPr>
      </w:pPr>
    </w:p>
    <w:p w:rsidR="00F655DE" w:rsidRPr="00CD5F95" w:rsidRDefault="00F655DE" w:rsidP="00F655DE">
      <w:pPr>
        <w:ind w:firstLine="0"/>
        <w:rPr>
          <w:sz w:val="22"/>
          <w:szCs w:val="22"/>
        </w:rPr>
      </w:pPr>
      <w:r w:rsidRPr="00CD5F95">
        <w:rPr>
          <w:iCs/>
          <w:sz w:val="22"/>
          <w:szCs w:val="22"/>
        </w:rPr>
        <w:t xml:space="preserve">14. </w:t>
      </w:r>
      <w:r w:rsidRPr="00CD5F95">
        <w:rPr>
          <w:sz w:val="22"/>
          <w:szCs w:val="22"/>
        </w:rPr>
        <w:t>Корешок слуховой части предверно-улиткового нерва формируется:</w:t>
      </w:r>
    </w:p>
    <w:p w:rsidR="00F655DE" w:rsidRPr="00CD5F95" w:rsidRDefault="00F655DE" w:rsidP="00F655DE">
      <w:pPr>
        <w:ind w:firstLine="0"/>
        <w:rPr>
          <w:iCs/>
          <w:sz w:val="22"/>
          <w:szCs w:val="22"/>
        </w:rPr>
      </w:pPr>
      <w:r w:rsidRPr="00CD5F95">
        <w:rPr>
          <w:iCs/>
          <w:sz w:val="22"/>
          <w:szCs w:val="22"/>
        </w:rPr>
        <w:t>в варолиевом мосте</w:t>
      </w:r>
    </w:p>
    <w:p w:rsidR="00F655DE" w:rsidRPr="00CD5F95" w:rsidRDefault="00F655DE" w:rsidP="00F655DE">
      <w:pPr>
        <w:ind w:firstLine="0"/>
        <w:rPr>
          <w:sz w:val="22"/>
          <w:szCs w:val="22"/>
        </w:rPr>
      </w:pPr>
      <w:r w:rsidRPr="00CD5F95">
        <w:rPr>
          <w:sz w:val="22"/>
          <w:szCs w:val="22"/>
        </w:rPr>
        <w:t>в задних бугорках пластины четверохолмия</w:t>
      </w:r>
    </w:p>
    <w:p w:rsidR="00F655DE" w:rsidRPr="00CD5F95" w:rsidRDefault="00F655DE" w:rsidP="00F655DE">
      <w:pPr>
        <w:ind w:firstLine="0"/>
        <w:rPr>
          <w:sz w:val="22"/>
          <w:szCs w:val="22"/>
        </w:rPr>
      </w:pPr>
      <w:r w:rsidRPr="00CD5F95">
        <w:rPr>
          <w:sz w:val="22"/>
          <w:szCs w:val="22"/>
        </w:rPr>
        <w:t>в спиральном узле</w:t>
      </w:r>
    </w:p>
    <w:p w:rsidR="00F655DE" w:rsidRPr="00CD5F95" w:rsidRDefault="00F655DE" w:rsidP="00F655DE">
      <w:pPr>
        <w:ind w:firstLine="0"/>
        <w:rPr>
          <w:sz w:val="22"/>
          <w:szCs w:val="22"/>
        </w:rPr>
      </w:pPr>
      <w:r w:rsidRPr="00CD5F95">
        <w:rPr>
          <w:sz w:val="22"/>
          <w:szCs w:val="22"/>
        </w:rPr>
        <w:t>в Кортиевом органе</w:t>
      </w:r>
    </w:p>
    <w:p w:rsidR="00F655DE" w:rsidRPr="00CD5F95" w:rsidRDefault="00F655DE" w:rsidP="00F655DE">
      <w:pPr>
        <w:ind w:firstLine="0"/>
        <w:rPr>
          <w:iCs/>
          <w:sz w:val="22"/>
          <w:szCs w:val="22"/>
        </w:rPr>
      </w:pPr>
      <w:r w:rsidRPr="00CD5F95">
        <w:rPr>
          <w:iCs/>
          <w:sz w:val="22"/>
          <w:szCs w:val="22"/>
        </w:rPr>
        <w:t xml:space="preserve">15. При передачи нервного импульса с органов </w:t>
      </w:r>
      <w:r w:rsidRPr="00CD5F95">
        <w:rPr>
          <w:sz w:val="22"/>
          <w:szCs w:val="22"/>
        </w:rPr>
        <w:t>гравитации и равновесия</w:t>
      </w:r>
      <w:r w:rsidRPr="00CD5F95">
        <w:rPr>
          <w:iCs/>
          <w:sz w:val="22"/>
          <w:szCs w:val="22"/>
        </w:rPr>
        <w:t xml:space="preserve"> 3</w:t>
      </w:r>
      <w:r w:rsidRPr="00CD5F95">
        <w:rPr>
          <w:sz w:val="22"/>
          <w:szCs w:val="22"/>
        </w:rPr>
        <w:t>-й нейрон находится</w:t>
      </w:r>
    </w:p>
    <w:p w:rsidR="00F655DE" w:rsidRPr="00CD5F95" w:rsidRDefault="00F655DE" w:rsidP="00F655DE">
      <w:pPr>
        <w:ind w:firstLine="0"/>
        <w:rPr>
          <w:sz w:val="22"/>
          <w:szCs w:val="22"/>
        </w:rPr>
      </w:pPr>
      <w:r w:rsidRPr="00CD5F95">
        <w:rPr>
          <w:sz w:val="22"/>
          <w:szCs w:val="22"/>
        </w:rPr>
        <w:t>в вестибулярном ганглии</w:t>
      </w:r>
    </w:p>
    <w:p w:rsidR="00F655DE" w:rsidRPr="00CD5F95" w:rsidRDefault="00F655DE" w:rsidP="00F655DE">
      <w:pPr>
        <w:ind w:firstLine="0"/>
        <w:rPr>
          <w:sz w:val="22"/>
          <w:szCs w:val="22"/>
        </w:rPr>
      </w:pPr>
      <w:r w:rsidRPr="00CD5F95">
        <w:rPr>
          <w:sz w:val="22"/>
          <w:szCs w:val="22"/>
        </w:rPr>
        <w:t>в талямусе</w:t>
      </w:r>
    </w:p>
    <w:p w:rsidR="00F655DE" w:rsidRPr="00CD5F95" w:rsidRDefault="00F655DE" w:rsidP="00F655DE">
      <w:pPr>
        <w:ind w:firstLine="0"/>
        <w:rPr>
          <w:sz w:val="22"/>
          <w:szCs w:val="22"/>
        </w:rPr>
      </w:pPr>
      <w:r w:rsidRPr="00CD5F95">
        <w:rPr>
          <w:sz w:val="22"/>
          <w:szCs w:val="22"/>
        </w:rPr>
        <w:t>в мозжечке</w:t>
      </w:r>
    </w:p>
    <w:p w:rsidR="00F655DE" w:rsidRPr="00CD5F95" w:rsidRDefault="00F655DE" w:rsidP="00F655DE">
      <w:pPr>
        <w:ind w:firstLine="0"/>
        <w:rPr>
          <w:iCs/>
          <w:sz w:val="22"/>
          <w:szCs w:val="22"/>
        </w:rPr>
      </w:pPr>
      <w:r w:rsidRPr="00CD5F95">
        <w:rPr>
          <w:sz w:val="22"/>
          <w:szCs w:val="22"/>
        </w:rPr>
        <w:t>в варолиевом мосту</w:t>
      </w:r>
    </w:p>
    <w:p w:rsidR="00F655DE" w:rsidRPr="00CD5F95" w:rsidRDefault="00F655DE" w:rsidP="00F655DE">
      <w:pPr>
        <w:jc w:val="center"/>
        <w:rPr>
          <w:b/>
        </w:rPr>
      </w:pPr>
    </w:p>
    <w:p w:rsidR="00F655DE" w:rsidRPr="00CD5F95" w:rsidRDefault="00F655DE" w:rsidP="00F655DE">
      <w:pPr>
        <w:jc w:val="center"/>
        <w:rPr>
          <w:b/>
        </w:rPr>
      </w:pPr>
      <w:r w:rsidRPr="00CD5F95">
        <w:rPr>
          <w:b/>
        </w:rPr>
        <w:t>Тест по разделу 7</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pStyle w:val="Default"/>
        <w:jc w:val="both"/>
        <w:rPr>
          <w:color w:val="auto"/>
          <w:sz w:val="22"/>
          <w:szCs w:val="22"/>
        </w:rPr>
      </w:pPr>
      <w:r w:rsidRPr="00CD5F95">
        <w:rPr>
          <w:color w:val="auto"/>
          <w:sz w:val="22"/>
          <w:szCs w:val="22"/>
        </w:rPr>
        <w:t>1. Ритмом, темпом и выразительностью речи ведают:</w:t>
      </w:r>
    </w:p>
    <w:p w:rsidR="00F655DE" w:rsidRPr="00CD5F95" w:rsidRDefault="00F655DE" w:rsidP="00F655DE">
      <w:pPr>
        <w:pStyle w:val="Default"/>
        <w:jc w:val="both"/>
        <w:rPr>
          <w:color w:val="auto"/>
          <w:sz w:val="22"/>
          <w:szCs w:val="22"/>
        </w:rPr>
      </w:pPr>
      <w:r w:rsidRPr="00CD5F95">
        <w:rPr>
          <w:color w:val="auto"/>
          <w:sz w:val="22"/>
          <w:szCs w:val="22"/>
        </w:rPr>
        <w:t>черепно-мозговые нервы</w:t>
      </w:r>
    </w:p>
    <w:p w:rsidR="00F655DE" w:rsidRPr="00CD5F95" w:rsidRDefault="00F655DE" w:rsidP="00F655DE">
      <w:pPr>
        <w:pStyle w:val="Default"/>
        <w:jc w:val="both"/>
        <w:rPr>
          <w:color w:val="auto"/>
          <w:sz w:val="22"/>
          <w:szCs w:val="22"/>
        </w:rPr>
      </w:pPr>
      <w:r w:rsidRPr="00CD5F95">
        <w:rPr>
          <w:bCs/>
          <w:iCs/>
          <w:color w:val="auto"/>
          <w:sz w:val="22"/>
          <w:szCs w:val="22"/>
        </w:rPr>
        <w:t>подкорковые узлы и ядра ствола</w:t>
      </w:r>
    </w:p>
    <w:p w:rsidR="00F655DE" w:rsidRPr="00CD5F95" w:rsidRDefault="00F655DE" w:rsidP="00F655DE">
      <w:pPr>
        <w:pStyle w:val="Default"/>
        <w:jc w:val="both"/>
        <w:rPr>
          <w:color w:val="auto"/>
          <w:sz w:val="22"/>
          <w:szCs w:val="22"/>
        </w:rPr>
      </w:pPr>
      <w:r w:rsidRPr="00CD5F95">
        <w:rPr>
          <w:color w:val="auto"/>
          <w:sz w:val="22"/>
          <w:szCs w:val="22"/>
        </w:rPr>
        <w:t>корковые центры правого полушария</w:t>
      </w:r>
    </w:p>
    <w:p w:rsidR="00F655DE" w:rsidRPr="00CD5F95" w:rsidRDefault="00F655DE" w:rsidP="00F655DE">
      <w:pPr>
        <w:pStyle w:val="Default"/>
        <w:jc w:val="both"/>
        <w:rPr>
          <w:color w:val="auto"/>
          <w:sz w:val="22"/>
          <w:szCs w:val="22"/>
        </w:rPr>
      </w:pPr>
      <w:r w:rsidRPr="00CD5F95">
        <w:rPr>
          <w:bCs/>
          <w:color w:val="auto"/>
          <w:sz w:val="22"/>
          <w:szCs w:val="22"/>
        </w:rPr>
        <w:t>речевой центр Вернике</w:t>
      </w:r>
    </w:p>
    <w:p w:rsidR="00F655DE" w:rsidRPr="00CD5F95" w:rsidRDefault="00F655DE" w:rsidP="00F655DE">
      <w:pPr>
        <w:pStyle w:val="Default"/>
        <w:jc w:val="both"/>
        <w:rPr>
          <w:bCs/>
          <w:color w:val="auto"/>
          <w:sz w:val="22"/>
          <w:szCs w:val="22"/>
        </w:rPr>
      </w:pPr>
    </w:p>
    <w:p w:rsidR="00F655DE" w:rsidRPr="00CD5F95" w:rsidRDefault="00F655DE" w:rsidP="00F655DE">
      <w:pPr>
        <w:ind w:firstLine="0"/>
        <w:rPr>
          <w:sz w:val="22"/>
          <w:szCs w:val="22"/>
        </w:rPr>
      </w:pPr>
      <w:r w:rsidRPr="00CD5F95">
        <w:rPr>
          <w:bCs/>
          <w:sz w:val="22"/>
          <w:szCs w:val="22"/>
        </w:rPr>
        <w:t xml:space="preserve">2. Центр речи Брока </w:t>
      </w:r>
      <w:r w:rsidRPr="00CD5F95">
        <w:rPr>
          <w:sz w:val="22"/>
          <w:szCs w:val="22"/>
        </w:rPr>
        <w:t>располагается:</w:t>
      </w:r>
    </w:p>
    <w:p w:rsidR="00F655DE" w:rsidRPr="00CD5F95" w:rsidRDefault="00F655DE" w:rsidP="00F655DE">
      <w:pPr>
        <w:ind w:firstLine="0"/>
        <w:rPr>
          <w:sz w:val="22"/>
          <w:szCs w:val="22"/>
        </w:rPr>
      </w:pPr>
      <w:r w:rsidRPr="00CD5F95">
        <w:rPr>
          <w:sz w:val="22"/>
          <w:szCs w:val="22"/>
        </w:rPr>
        <w:t xml:space="preserve">в переднем отделе второй и третьей лобной извилин левого полушария. </w:t>
      </w:r>
    </w:p>
    <w:p w:rsidR="00F655DE" w:rsidRPr="00CD5F95" w:rsidRDefault="00F655DE" w:rsidP="00F655DE">
      <w:pPr>
        <w:ind w:firstLine="0"/>
        <w:rPr>
          <w:sz w:val="22"/>
          <w:szCs w:val="22"/>
        </w:rPr>
      </w:pPr>
      <w:r w:rsidRPr="00CD5F95">
        <w:rPr>
          <w:sz w:val="22"/>
          <w:szCs w:val="22"/>
        </w:rPr>
        <w:t xml:space="preserve">в переднем отделе левой верхней височной извилины </w:t>
      </w:r>
    </w:p>
    <w:p w:rsidR="00F655DE" w:rsidRPr="00CD5F95" w:rsidRDefault="00F655DE" w:rsidP="00F655DE">
      <w:pPr>
        <w:ind w:firstLine="0"/>
        <w:rPr>
          <w:sz w:val="22"/>
          <w:szCs w:val="22"/>
        </w:rPr>
      </w:pPr>
      <w:r w:rsidRPr="00CD5F95">
        <w:rPr>
          <w:sz w:val="22"/>
          <w:szCs w:val="22"/>
        </w:rPr>
        <w:t xml:space="preserve">в заднем отделе второй и третьей лобной извилин левого полушария. </w:t>
      </w:r>
    </w:p>
    <w:p w:rsidR="00F655DE" w:rsidRPr="00CD5F95" w:rsidRDefault="00F655DE" w:rsidP="00F655DE">
      <w:pPr>
        <w:ind w:firstLine="0"/>
        <w:rPr>
          <w:sz w:val="22"/>
          <w:szCs w:val="22"/>
        </w:rPr>
      </w:pPr>
      <w:r w:rsidRPr="00CD5F95">
        <w:rPr>
          <w:sz w:val="22"/>
          <w:szCs w:val="22"/>
        </w:rPr>
        <w:lastRenderedPageBreak/>
        <w:t>в заднем отделе левой верхней височной извилины</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3. Мышцы гортани и голосовых складок, глотки и мягкого нёба иннервируются:</w:t>
      </w:r>
    </w:p>
    <w:p w:rsidR="00F655DE" w:rsidRPr="00CD5F95" w:rsidRDefault="00F655DE" w:rsidP="00F655DE">
      <w:pPr>
        <w:ind w:firstLine="0"/>
        <w:rPr>
          <w:iCs/>
          <w:sz w:val="22"/>
          <w:szCs w:val="22"/>
        </w:rPr>
      </w:pPr>
      <w:r w:rsidRPr="00CD5F95">
        <w:rPr>
          <w:iCs/>
          <w:sz w:val="22"/>
          <w:szCs w:val="22"/>
        </w:rPr>
        <w:t xml:space="preserve">языкоглоточным </w:t>
      </w:r>
      <w:r w:rsidRPr="00CD5F95">
        <w:rPr>
          <w:sz w:val="22"/>
          <w:szCs w:val="22"/>
        </w:rPr>
        <w:t xml:space="preserve">и </w:t>
      </w:r>
      <w:r w:rsidRPr="00CD5F95">
        <w:rPr>
          <w:iCs/>
          <w:sz w:val="22"/>
          <w:szCs w:val="22"/>
        </w:rPr>
        <w:t>блуждающим нервами</w:t>
      </w:r>
    </w:p>
    <w:p w:rsidR="00F655DE" w:rsidRPr="00CD5F95" w:rsidRDefault="00F655DE" w:rsidP="00F655DE">
      <w:pPr>
        <w:ind w:firstLine="0"/>
        <w:rPr>
          <w:iCs/>
          <w:sz w:val="22"/>
          <w:szCs w:val="22"/>
        </w:rPr>
      </w:pPr>
      <w:r w:rsidRPr="00CD5F95">
        <w:rPr>
          <w:iCs/>
          <w:sz w:val="22"/>
          <w:szCs w:val="22"/>
        </w:rPr>
        <w:t>тройничным нервом</w:t>
      </w:r>
    </w:p>
    <w:p w:rsidR="00F655DE" w:rsidRPr="00CD5F95" w:rsidRDefault="00F655DE" w:rsidP="00F655DE">
      <w:pPr>
        <w:ind w:firstLine="0"/>
        <w:rPr>
          <w:iCs/>
          <w:sz w:val="22"/>
          <w:szCs w:val="22"/>
        </w:rPr>
      </w:pPr>
      <w:r w:rsidRPr="00CD5F95">
        <w:rPr>
          <w:iCs/>
          <w:sz w:val="22"/>
          <w:szCs w:val="22"/>
        </w:rPr>
        <w:t>лицевым нервом</w:t>
      </w:r>
    </w:p>
    <w:p w:rsidR="00F655DE" w:rsidRPr="00CD5F95" w:rsidRDefault="00F655DE" w:rsidP="00F655DE">
      <w:pPr>
        <w:ind w:firstLine="0"/>
        <w:rPr>
          <w:iCs/>
          <w:sz w:val="22"/>
          <w:szCs w:val="22"/>
        </w:rPr>
      </w:pPr>
      <w:r w:rsidRPr="00CD5F95">
        <w:rPr>
          <w:iCs/>
          <w:sz w:val="22"/>
          <w:szCs w:val="22"/>
        </w:rPr>
        <w:t>подъязычным нервом</w:t>
      </w:r>
    </w:p>
    <w:p w:rsidR="00F655DE" w:rsidRPr="00CD5F95" w:rsidRDefault="00F655DE" w:rsidP="00F655DE">
      <w:pPr>
        <w:ind w:firstLine="0"/>
        <w:rPr>
          <w:iCs/>
          <w:sz w:val="22"/>
          <w:szCs w:val="22"/>
        </w:rPr>
      </w:pPr>
    </w:p>
    <w:p w:rsidR="00F655DE" w:rsidRPr="00CD5F95" w:rsidRDefault="00F655DE" w:rsidP="00F655DE">
      <w:pPr>
        <w:ind w:firstLine="0"/>
        <w:rPr>
          <w:iCs/>
          <w:sz w:val="22"/>
          <w:szCs w:val="22"/>
        </w:rPr>
      </w:pPr>
      <w:r w:rsidRPr="00CD5F95">
        <w:rPr>
          <w:iCs/>
          <w:sz w:val="22"/>
          <w:szCs w:val="22"/>
        </w:rPr>
        <w:t>4. Задняя перстне-черпаловидная при сокращении:</w:t>
      </w:r>
    </w:p>
    <w:p w:rsidR="00F655DE" w:rsidRPr="00CD5F95" w:rsidRDefault="00F655DE" w:rsidP="00F655DE">
      <w:pPr>
        <w:ind w:firstLine="0"/>
        <w:rPr>
          <w:sz w:val="22"/>
          <w:szCs w:val="22"/>
        </w:rPr>
      </w:pPr>
      <w:r w:rsidRPr="00CD5F95">
        <w:rPr>
          <w:bCs/>
          <w:iCs/>
          <w:sz w:val="22"/>
          <w:szCs w:val="22"/>
        </w:rPr>
        <w:t xml:space="preserve">расслабляет голосовые связки </w:t>
      </w:r>
    </w:p>
    <w:p w:rsidR="00F655DE" w:rsidRPr="00CD5F95" w:rsidRDefault="00F655DE" w:rsidP="00F655DE">
      <w:pPr>
        <w:ind w:firstLine="0"/>
        <w:rPr>
          <w:sz w:val="22"/>
          <w:szCs w:val="22"/>
        </w:rPr>
      </w:pPr>
      <w:r w:rsidRPr="00CD5F95">
        <w:rPr>
          <w:bCs/>
          <w:iCs/>
          <w:sz w:val="22"/>
          <w:szCs w:val="22"/>
        </w:rPr>
        <w:t xml:space="preserve">натягивает голосовые связки </w:t>
      </w:r>
    </w:p>
    <w:p w:rsidR="00F655DE" w:rsidRPr="00CD5F95" w:rsidRDefault="00F655DE" w:rsidP="00F655DE">
      <w:pPr>
        <w:ind w:firstLine="0"/>
        <w:rPr>
          <w:bCs/>
          <w:iCs/>
          <w:sz w:val="22"/>
          <w:szCs w:val="22"/>
        </w:rPr>
      </w:pPr>
      <w:r w:rsidRPr="00CD5F95">
        <w:rPr>
          <w:bCs/>
          <w:iCs/>
          <w:sz w:val="22"/>
          <w:szCs w:val="22"/>
        </w:rPr>
        <w:t>суживает голосовую щель</w:t>
      </w:r>
    </w:p>
    <w:p w:rsidR="00F655DE" w:rsidRPr="00CD5F95" w:rsidRDefault="00F655DE" w:rsidP="00F655DE">
      <w:pPr>
        <w:ind w:firstLine="0"/>
        <w:rPr>
          <w:sz w:val="22"/>
          <w:szCs w:val="22"/>
        </w:rPr>
      </w:pPr>
      <w:r w:rsidRPr="00CD5F95">
        <w:rPr>
          <w:bCs/>
          <w:iCs/>
          <w:sz w:val="22"/>
          <w:szCs w:val="22"/>
        </w:rPr>
        <w:t>расширяет голосовую щель</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iCs/>
          <w:sz w:val="22"/>
          <w:szCs w:val="22"/>
        </w:rPr>
        <w:t xml:space="preserve">5. </w:t>
      </w:r>
      <w:r w:rsidRPr="00CD5F95">
        <w:rPr>
          <w:sz w:val="22"/>
          <w:szCs w:val="22"/>
        </w:rPr>
        <w:t>Подбородочно-язычная мышца языка при сокращении …</w:t>
      </w:r>
    </w:p>
    <w:p w:rsidR="00F655DE" w:rsidRPr="00CD5F95" w:rsidRDefault="00F655DE" w:rsidP="00F655DE">
      <w:pPr>
        <w:ind w:firstLine="0"/>
        <w:rPr>
          <w:sz w:val="22"/>
          <w:szCs w:val="22"/>
        </w:rPr>
      </w:pPr>
      <w:r w:rsidRPr="00CD5F95">
        <w:rPr>
          <w:sz w:val="22"/>
          <w:szCs w:val="22"/>
        </w:rPr>
        <w:t xml:space="preserve">осаживает язык книзу </w:t>
      </w:r>
    </w:p>
    <w:p w:rsidR="00F655DE" w:rsidRPr="00CD5F95" w:rsidRDefault="00F655DE" w:rsidP="00F655DE">
      <w:pPr>
        <w:ind w:firstLine="0"/>
        <w:rPr>
          <w:sz w:val="22"/>
          <w:szCs w:val="22"/>
        </w:rPr>
      </w:pPr>
      <w:r w:rsidRPr="00CD5F95">
        <w:rPr>
          <w:sz w:val="22"/>
          <w:szCs w:val="22"/>
        </w:rPr>
        <w:t>выдвигает язык вперед</w:t>
      </w:r>
    </w:p>
    <w:p w:rsidR="00F655DE" w:rsidRPr="00CD5F95" w:rsidRDefault="00F655DE" w:rsidP="00F655DE">
      <w:pPr>
        <w:ind w:firstLine="0"/>
        <w:rPr>
          <w:sz w:val="22"/>
          <w:szCs w:val="22"/>
        </w:rPr>
      </w:pPr>
      <w:r w:rsidRPr="00CD5F95">
        <w:rPr>
          <w:sz w:val="22"/>
          <w:szCs w:val="22"/>
        </w:rPr>
        <w:t xml:space="preserve">втягивает язык в полость рта </w:t>
      </w:r>
    </w:p>
    <w:p w:rsidR="00F655DE" w:rsidRPr="00CD5F95" w:rsidRDefault="00F655DE" w:rsidP="00F655DE">
      <w:pPr>
        <w:ind w:firstLine="0"/>
        <w:rPr>
          <w:sz w:val="22"/>
          <w:szCs w:val="22"/>
        </w:rPr>
      </w:pPr>
      <w:r w:rsidRPr="00CD5F95">
        <w:rPr>
          <w:sz w:val="22"/>
          <w:szCs w:val="22"/>
        </w:rPr>
        <w:t xml:space="preserve">укорачивает язык, загибает его кончик книзу </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6. При образовании звуков речи надставная труба выполняет функцию:</w:t>
      </w:r>
    </w:p>
    <w:p w:rsidR="00F655DE" w:rsidRPr="00CD5F95" w:rsidRDefault="00F655DE" w:rsidP="00F655DE">
      <w:pPr>
        <w:ind w:firstLine="0"/>
        <w:rPr>
          <w:sz w:val="22"/>
          <w:szCs w:val="22"/>
        </w:rPr>
      </w:pPr>
      <w:r w:rsidRPr="00CD5F95">
        <w:rPr>
          <w:iCs/>
          <w:sz w:val="22"/>
          <w:szCs w:val="22"/>
        </w:rPr>
        <w:t xml:space="preserve">шумового вибратора </w:t>
      </w:r>
    </w:p>
    <w:p w:rsidR="00F655DE" w:rsidRPr="00CD5F95" w:rsidRDefault="00F655DE" w:rsidP="00F655DE">
      <w:pPr>
        <w:ind w:firstLine="0"/>
        <w:rPr>
          <w:iCs/>
          <w:sz w:val="22"/>
          <w:szCs w:val="22"/>
        </w:rPr>
      </w:pPr>
      <w:r w:rsidRPr="00CD5F95">
        <w:rPr>
          <w:iCs/>
          <w:sz w:val="22"/>
          <w:szCs w:val="22"/>
        </w:rPr>
        <w:t>звукового вибратора</w:t>
      </w:r>
    </w:p>
    <w:p w:rsidR="00F655DE" w:rsidRPr="00CD5F95" w:rsidRDefault="00F655DE" w:rsidP="00F655DE">
      <w:pPr>
        <w:ind w:firstLine="0"/>
        <w:rPr>
          <w:sz w:val="22"/>
          <w:szCs w:val="22"/>
        </w:rPr>
      </w:pPr>
      <w:r w:rsidRPr="00CD5F95">
        <w:rPr>
          <w:sz w:val="22"/>
          <w:szCs w:val="22"/>
        </w:rPr>
        <w:t>восприятия речи</w:t>
      </w:r>
    </w:p>
    <w:p w:rsidR="00F655DE" w:rsidRPr="00CD5F95" w:rsidRDefault="00F655DE" w:rsidP="00F655DE">
      <w:pPr>
        <w:ind w:firstLine="0"/>
        <w:rPr>
          <w:sz w:val="22"/>
          <w:szCs w:val="22"/>
        </w:rPr>
      </w:pPr>
      <w:r w:rsidRPr="00CD5F95">
        <w:rPr>
          <w:sz w:val="22"/>
          <w:szCs w:val="22"/>
        </w:rPr>
        <w:t>формирования воздушной струи</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7. При разрастании эта миндалина образует аденоиды у детей …</w:t>
      </w:r>
    </w:p>
    <w:p w:rsidR="00F655DE" w:rsidRPr="00CD5F95" w:rsidRDefault="00F655DE" w:rsidP="00F655DE">
      <w:pPr>
        <w:ind w:firstLine="0"/>
        <w:rPr>
          <w:sz w:val="22"/>
          <w:szCs w:val="22"/>
        </w:rPr>
      </w:pPr>
      <w:r w:rsidRPr="00CD5F95">
        <w:rPr>
          <w:sz w:val="22"/>
          <w:szCs w:val="22"/>
        </w:rPr>
        <w:t xml:space="preserve">небная </w:t>
      </w:r>
    </w:p>
    <w:p w:rsidR="00F655DE" w:rsidRPr="00CD5F95" w:rsidRDefault="00F655DE" w:rsidP="00F655DE">
      <w:pPr>
        <w:ind w:firstLine="0"/>
        <w:rPr>
          <w:sz w:val="22"/>
          <w:szCs w:val="22"/>
        </w:rPr>
      </w:pPr>
      <w:r w:rsidRPr="00CD5F95">
        <w:rPr>
          <w:sz w:val="22"/>
          <w:szCs w:val="22"/>
        </w:rPr>
        <w:t>носоглоточная</w:t>
      </w:r>
    </w:p>
    <w:p w:rsidR="00F655DE" w:rsidRPr="00CD5F95" w:rsidRDefault="00F655DE" w:rsidP="00F655DE">
      <w:pPr>
        <w:ind w:firstLine="0"/>
        <w:rPr>
          <w:sz w:val="22"/>
          <w:szCs w:val="22"/>
        </w:rPr>
      </w:pPr>
      <w:r w:rsidRPr="00CD5F95">
        <w:rPr>
          <w:sz w:val="22"/>
          <w:szCs w:val="22"/>
        </w:rPr>
        <w:t xml:space="preserve">язычная </w:t>
      </w:r>
    </w:p>
    <w:p w:rsidR="00F655DE" w:rsidRPr="00CD5F95" w:rsidRDefault="00F655DE" w:rsidP="00F655DE">
      <w:pPr>
        <w:ind w:firstLine="0"/>
        <w:rPr>
          <w:sz w:val="22"/>
          <w:szCs w:val="22"/>
        </w:rPr>
      </w:pPr>
      <w:r w:rsidRPr="00CD5F95">
        <w:rPr>
          <w:sz w:val="22"/>
          <w:szCs w:val="22"/>
        </w:rPr>
        <w:t>трубная</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8. Двигательную иннервацию язык получает:</w:t>
      </w:r>
    </w:p>
    <w:p w:rsidR="00F655DE" w:rsidRPr="00CD5F95" w:rsidRDefault="00F655DE" w:rsidP="00F655DE">
      <w:pPr>
        <w:pStyle w:val="Default"/>
        <w:jc w:val="both"/>
        <w:rPr>
          <w:color w:val="auto"/>
          <w:sz w:val="22"/>
          <w:szCs w:val="22"/>
        </w:rPr>
      </w:pPr>
      <w:r w:rsidRPr="00CD5F95">
        <w:rPr>
          <w:color w:val="auto"/>
          <w:sz w:val="22"/>
          <w:szCs w:val="22"/>
        </w:rPr>
        <w:t xml:space="preserve">от тройничного, вкусовую </w:t>
      </w:r>
    </w:p>
    <w:p w:rsidR="00F655DE" w:rsidRPr="00CD5F95" w:rsidRDefault="00F655DE" w:rsidP="00F655DE">
      <w:pPr>
        <w:pStyle w:val="Default"/>
        <w:jc w:val="both"/>
        <w:rPr>
          <w:color w:val="auto"/>
          <w:sz w:val="22"/>
          <w:szCs w:val="22"/>
        </w:rPr>
      </w:pPr>
      <w:r w:rsidRPr="00CD5F95">
        <w:rPr>
          <w:color w:val="auto"/>
          <w:sz w:val="22"/>
          <w:szCs w:val="22"/>
        </w:rPr>
        <w:t>от языкоглоточного нерва</w:t>
      </w:r>
    </w:p>
    <w:p w:rsidR="00F655DE" w:rsidRPr="00CD5F95" w:rsidRDefault="00F655DE" w:rsidP="00F655DE">
      <w:pPr>
        <w:pStyle w:val="Default"/>
        <w:jc w:val="both"/>
        <w:rPr>
          <w:color w:val="auto"/>
          <w:sz w:val="22"/>
          <w:szCs w:val="22"/>
        </w:rPr>
      </w:pPr>
      <w:r w:rsidRPr="00CD5F95">
        <w:rPr>
          <w:color w:val="auto"/>
          <w:sz w:val="22"/>
          <w:szCs w:val="22"/>
        </w:rPr>
        <w:t>от блуждающего нерва</w:t>
      </w:r>
    </w:p>
    <w:p w:rsidR="00F655DE" w:rsidRPr="00CD5F95" w:rsidRDefault="00F655DE" w:rsidP="00F655DE">
      <w:pPr>
        <w:pStyle w:val="Default"/>
        <w:jc w:val="both"/>
        <w:rPr>
          <w:color w:val="auto"/>
          <w:sz w:val="22"/>
          <w:szCs w:val="22"/>
        </w:rPr>
      </w:pPr>
      <w:r w:rsidRPr="00CD5F95">
        <w:rPr>
          <w:color w:val="auto"/>
          <w:sz w:val="22"/>
          <w:szCs w:val="22"/>
        </w:rPr>
        <w:t>от подъязычного нерва</w:t>
      </w:r>
    </w:p>
    <w:p w:rsidR="00F655DE" w:rsidRPr="00CD5F95" w:rsidRDefault="00F655DE" w:rsidP="00F655DE">
      <w:pPr>
        <w:ind w:firstLine="0"/>
        <w:rPr>
          <w:sz w:val="22"/>
          <w:szCs w:val="22"/>
        </w:rPr>
      </w:pPr>
    </w:p>
    <w:p w:rsidR="00F655DE" w:rsidRPr="00CD5F95" w:rsidRDefault="00F655DE" w:rsidP="00F655DE">
      <w:pPr>
        <w:pStyle w:val="afb"/>
        <w:spacing w:after="0"/>
        <w:ind w:firstLine="0"/>
        <w:rPr>
          <w:sz w:val="22"/>
          <w:szCs w:val="22"/>
        </w:rPr>
      </w:pPr>
      <w:r w:rsidRPr="00CD5F95">
        <w:rPr>
          <w:sz w:val="22"/>
          <w:szCs w:val="22"/>
        </w:rPr>
        <w:t xml:space="preserve">9. Какие мышцы образуют </w:t>
      </w:r>
      <w:r w:rsidRPr="00CD5F95">
        <w:rPr>
          <w:i/>
          <w:iCs/>
          <w:sz w:val="22"/>
          <w:szCs w:val="22"/>
        </w:rPr>
        <w:t>истинные голосовые связки?</w:t>
      </w:r>
    </w:p>
    <w:p w:rsidR="00F655DE" w:rsidRPr="00CD5F95" w:rsidRDefault="00F655DE" w:rsidP="00F655DE">
      <w:pPr>
        <w:pStyle w:val="Default"/>
        <w:jc w:val="both"/>
        <w:rPr>
          <w:color w:val="auto"/>
          <w:sz w:val="22"/>
          <w:szCs w:val="22"/>
        </w:rPr>
      </w:pPr>
      <w:r w:rsidRPr="00CD5F95">
        <w:rPr>
          <w:iCs/>
          <w:color w:val="auto"/>
          <w:sz w:val="22"/>
          <w:szCs w:val="22"/>
        </w:rPr>
        <w:t>щито-черпаловидные</w:t>
      </w:r>
    </w:p>
    <w:p w:rsidR="00F655DE" w:rsidRPr="00CD5F95" w:rsidRDefault="00F655DE" w:rsidP="00F655DE">
      <w:pPr>
        <w:pStyle w:val="Default"/>
        <w:jc w:val="both"/>
        <w:rPr>
          <w:color w:val="auto"/>
          <w:sz w:val="22"/>
          <w:szCs w:val="22"/>
        </w:rPr>
      </w:pPr>
      <w:r w:rsidRPr="00CD5F95">
        <w:rPr>
          <w:iCs/>
          <w:color w:val="auto"/>
          <w:sz w:val="22"/>
          <w:szCs w:val="22"/>
        </w:rPr>
        <w:t>перстне-щитовидные</w:t>
      </w:r>
    </w:p>
    <w:p w:rsidR="00F655DE" w:rsidRPr="00CD5F95" w:rsidRDefault="00F655DE" w:rsidP="00F655DE">
      <w:pPr>
        <w:pStyle w:val="Default"/>
        <w:jc w:val="both"/>
        <w:rPr>
          <w:color w:val="auto"/>
          <w:sz w:val="22"/>
          <w:szCs w:val="22"/>
        </w:rPr>
      </w:pPr>
      <w:r w:rsidRPr="00CD5F95">
        <w:rPr>
          <w:iCs/>
          <w:color w:val="auto"/>
          <w:sz w:val="22"/>
          <w:szCs w:val="22"/>
        </w:rPr>
        <w:t>перстне-черпаловидные</w:t>
      </w:r>
    </w:p>
    <w:p w:rsidR="00F655DE" w:rsidRPr="00CD5F95" w:rsidRDefault="00F655DE" w:rsidP="00F655DE">
      <w:pPr>
        <w:pStyle w:val="Default"/>
        <w:jc w:val="both"/>
        <w:rPr>
          <w:color w:val="auto"/>
          <w:sz w:val="22"/>
          <w:szCs w:val="22"/>
        </w:rPr>
      </w:pPr>
      <w:r w:rsidRPr="00CD5F95">
        <w:rPr>
          <w:iCs/>
          <w:color w:val="auto"/>
          <w:sz w:val="22"/>
          <w:szCs w:val="22"/>
        </w:rPr>
        <w:t>поперечные</w:t>
      </w:r>
    </w:p>
    <w:p w:rsidR="00F655DE" w:rsidRPr="00CD5F95" w:rsidRDefault="00F655DE" w:rsidP="00F655DE">
      <w:pPr>
        <w:pStyle w:val="22"/>
        <w:spacing w:after="0" w:line="240" w:lineRule="auto"/>
        <w:jc w:val="both"/>
        <w:rPr>
          <w:bCs/>
          <w:sz w:val="22"/>
          <w:szCs w:val="22"/>
        </w:rPr>
      </w:pPr>
    </w:p>
    <w:p w:rsidR="00F655DE" w:rsidRPr="00CD5F95" w:rsidRDefault="00F655DE" w:rsidP="00F655DE">
      <w:pPr>
        <w:pStyle w:val="22"/>
        <w:spacing w:after="0" w:line="240" w:lineRule="auto"/>
        <w:jc w:val="both"/>
        <w:rPr>
          <w:bCs/>
          <w:sz w:val="22"/>
          <w:szCs w:val="22"/>
        </w:rPr>
      </w:pPr>
      <w:r w:rsidRPr="00CD5F95">
        <w:rPr>
          <w:bCs/>
          <w:sz w:val="22"/>
          <w:szCs w:val="22"/>
        </w:rPr>
        <w:t xml:space="preserve">10. </w:t>
      </w:r>
      <w:r w:rsidRPr="00CD5F95">
        <w:rPr>
          <w:sz w:val="22"/>
          <w:szCs w:val="22"/>
        </w:rPr>
        <w:t>Мышцы, приводящие в движение нижнюю челюсть, иннервирует</w:t>
      </w:r>
    </w:p>
    <w:p w:rsidR="00F655DE" w:rsidRPr="00CD5F95" w:rsidRDefault="00F655DE" w:rsidP="00F655DE">
      <w:pPr>
        <w:pStyle w:val="22"/>
        <w:spacing w:after="0" w:line="240" w:lineRule="auto"/>
        <w:jc w:val="both"/>
        <w:rPr>
          <w:bCs/>
          <w:sz w:val="22"/>
          <w:szCs w:val="22"/>
        </w:rPr>
      </w:pPr>
      <w:r w:rsidRPr="00CD5F95">
        <w:rPr>
          <w:sz w:val="22"/>
          <w:szCs w:val="22"/>
        </w:rPr>
        <w:t>тройничный нерв</w:t>
      </w:r>
    </w:p>
    <w:p w:rsidR="00F655DE" w:rsidRPr="00CD5F95" w:rsidRDefault="00F655DE" w:rsidP="00F655DE">
      <w:pPr>
        <w:pStyle w:val="22"/>
        <w:spacing w:after="0" w:line="240" w:lineRule="auto"/>
        <w:jc w:val="both"/>
        <w:rPr>
          <w:bCs/>
          <w:sz w:val="22"/>
          <w:szCs w:val="22"/>
        </w:rPr>
      </w:pPr>
      <w:r w:rsidRPr="00CD5F95">
        <w:rPr>
          <w:sz w:val="22"/>
          <w:szCs w:val="22"/>
        </w:rPr>
        <w:t>языкоглоточный нерв</w:t>
      </w:r>
    </w:p>
    <w:p w:rsidR="00F655DE" w:rsidRPr="00CD5F95" w:rsidRDefault="00F655DE" w:rsidP="00F655DE">
      <w:pPr>
        <w:pStyle w:val="22"/>
        <w:spacing w:after="0" w:line="240" w:lineRule="auto"/>
        <w:jc w:val="both"/>
        <w:rPr>
          <w:bCs/>
          <w:sz w:val="22"/>
          <w:szCs w:val="22"/>
        </w:rPr>
      </w:pPr>
      <w:r w:rsidRPr="00CD5F95">
        <w:rPr>
          <w:sz w:val="22"/>
          <w:szCs w:val="22"/>
        </w:rPr>
        <w:t>блуждающий нерв</w:t>
      </w:r>
    </w:p>
    <w:p w:rsidR="00F655DE" w:rsidRPr="00CD5F95" w:rsidRDefault="00F655DE" w:rsidP="00F655DE">
      <w:pPr>
        <w:pStyle w:val="22"/>
        <w:spacing w:after="0" w:line="240" w:lineRule="auto"/>
        <w:jc w:val="both"/>
        <w:rPr>
          <w:bCs/>
          <w:sz w:val="22"/>
          <w:szCs w:val="22"/>
        </w:rPr>
      </w:pPr>
      <w:r w:rsidRPr="00CD5F95">
        <w:rPr>
          <w:sz w:val="22"/>
          <w:szCs w:val="22"/>
        </w:rPr>
        <w:t>подъязычный нерв</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bCs/>
          <w:sz w:val="22"/>
          <w:szCs w:val="22"/>
        </w:rPr>
        <w:t xml:space="preserve">11. Центр речи Вернике </w:t>
      </w:r>
      <w:r w:rsidRPr="00CD5F95">
        <w:rPr>
          <w:sz w:val="22"/>
          <w:szCs w:val="22"/>
        </w:rPr>
        <w:t>располагается:</w:t>
      </w:r>
    </w:p>
    <w:p w:rsidR="00F655DE" w:rsidRPr="00CD5F95" w:rsidRDefault="00F655DE" w:rsidP="00F655DE">
      <w:pPr>
        <w:ind w:firstLine="0"/>
        <w:rPr>
          <w:sz w:val="22"/>
          <w:szCs w:val="22"/>
        </w:rPr>
      </w:pPr>
      <w:r w:rsidRPr="00CD5F95">
        <w:rPr>
          <w:sz w:val="22"/>
          <w:szCs w:val="22"/>
        </w:rPr>
        <w:t xml:space="preserve">в переднем отделе второй и третьей лобной извилин левого полушария. </w:t>
      </w:r>
    </w:p>
    <w:p w:rsidR="00F655DE" w:rsidRPr="00CD5F95" w:rsidRDefault="00F655DE" w:rsidP="00F655DE">
      <w:pPr>
        <w:ind w:firstLine="0"/>
        <w:rPr>
          <w:sz w:val="22"/>
          <w:szCs w:val="22"/>
        </w:rPr>
      </w:pPr>
      <w:r w:rsidRPr="00CD5F95">
        <w:rPr>
          <w:sz w:val="22"/>
          <w:szCs w:val="22"/>
        </w:rPr>
        <w:t xml:space="preserve">в переднем отделе левой верхней височной извилины </w:t>
      </w:r>
    </w:p>
    <w:p w:rsidR="00F655DE" w:rsidRPr="00CD5F95" w:rsidRDefault="00F655DE" w:rsidP="00F655DE">
      <w:pPr>
        <w:ind w:firstLine="0"/>
        <w:rPr>
          <w:sz w:val="22"/>
          <w:szCs w:val="22"/>
        </w:rPr>
      </w:pPr>
      <w:r w:rsidRPr="00CD5F95">
        <w:rPr>
          <w:sz w:val="22"/>
          <w:szCs w:val="22"/>
        </w:rPr>
        <w:t xml:space="preserve">в заднем отделе второй и третьей лобной извилин левого полушария. </w:t>
      </w:r>
    </w:p>
    <w:p w:rsidR="00F655DE" w:rsidRPr="00CD5F95" w:rsidRDefault="00F655DE" w:rsidP="00F655DE">
      <w:pPr>
        <w:ind w:firstLine="0"/>
        <w:rPr>
          <w:sz w:val="22"/>
          <w:szCs w:val="22"/>
        </w:rPr>
      </w:pPr>
      <w:r w:rsidRPr="00CD5F95">
        <w:rPr>
          <w:sz w:val="22"/>
          <w:szCs w:val="22"/>
        </w:rPr>
        <w:t>в заднем отделе левой верхней височной извилины</w:t>
      </w:r>
    </w:p>
    <w:p w:rsidR="00F655DE" w:rsidRPr="00CD5F95" w:rsidRDefault="00F655DE" w:rsidP="00F655DE">
      <w:pPr>
        <w:pStyle w:val="22"/>
        <w:tabs>
          <w:tab w:val="left" w:pos="720"/>
        </w:tabs>
        <w:spacing w:after="0" w:line="240" w:lineRule="auto"/>
        <w:jc w:val="both"/>
        <w:rPr>
          <w:bCs/>
          <w:sz w:val="22"/>
          <w:szCs w:val="22"/>
        </w:rPr>
      </w:pPr>
    </w:p>
    <w:p w:rsidR="00F655DE" w:rsidRPr="00CD5F95" w:rsidRDefault="00F655DE" w:rsidP="00F655DE">
      <w:pPr>
        <w:pStyle w:val="Default"/>
        <w:jc w:val="both"/>
        <w:rPr>
          <w:color w:val="auto"/>
          <w:sz w:val="22"/>
          <w:szCs w:val="22"/>
        </w:rPr>
      </w:pPr>
      <w:r w:rsidRPr="00CD5F95">
        <w:rPr>
          <w:color w:val="auto"/>
          <w:sz w:val="22"/>
          <w:szCs w:val="22"/>
        </w:rPr>
        <w:lastRenderedPageBreak/>
        <w:t>12. Патология, при которой становится невозможным различение на слух элементов речи (фонем и слов), а, следовательно, и понимание речи, хотя острота слуха и способность различать неречевые звуки при этом остаются нормальными, называется:</w:t>
      </w:r>
    </w:p>
    <w:p w:rsidR="00F655DE" w:rsidRPr="00CD5F95" w:rsidRDefault="00F655DE" w:rsidP="00F655DE">
      <w:pPr>
        <w:pStyle w:val="Default"/>
        <w:jc w:val="both"/>
        <w:rPr>
          <w:color w:val="auto"/>
          <w:sz w:val="22"/>
          <w:szCs w:val="22"/>
        </w:rPr>
      </w:pPr>
      <w:r w:rsidRPr="00CD5F95">
        <w:rPr>
          <w:color w:val="auto"/>
          <w:sz w:val="22"/>
          <w:szCs w:val="22"/>
        </w:rPr>
        <w:t>сенсорной афазией</w:t>
      </w:r>
    </w:p>
    <w:p w:rsidR="00F655DE" w:rsidRPr="00CD5F95" w:rsidRDefault="00F655DE" w:rsidP="00F655DE">
      <w:pPr>
        <w:pStyle w:val="Default"/>
        <w:jc w:val="both"/>
        <w:rPr>
          <w:color w:val="auto"/>
          <w:sz w:val="22"/>
          <w:szCs w:val="22"/>
        </w:rPr>
      </w:pPr>
      <w:r w:rsidRPr="00CD5F95">
        <w:rPr>
          <w:color w:val="auto"/>
          <w:sz w:val="22"/>
          <w:szCs w:val="22"/>
        </w:rPr>
        <w:t>моторной афазией</w:t>
      </w:r>
    </w:p>
    <w:p w:rsidR="00F655DE" w:rsidRPr="00CD5F95" w:rsidRDefault="00F655DE" w:rsidP="00F655DE">
      <w:pPr>
        <w:pStyle w:val="Default"/>
        <w:jc w:val="both"/>
        <w:rPr>
          <w:color w:val="auto"/>
          <w:sz w:val="22"/>
          <w:szCs w:val="22"/>
        </w:rPr>
      </w:pPr>
      <w:r w:rsidRPr="00CD5F95">
        <w:rPr>
          <w:color w:val="auto"/>
          <w:sz w:val="22"/>
          <w:szCs w:val="22"/>
        </w:rPr>
        <w:t xml:space="preserve">прогнатией </w:t>
      </w:r>
    </w:p>
    <w:p w:rsidR="00F655DE" w:rsidRPr="00CD5F95" w:rsidRDefault="00F655DE" w:rsidP="00F655DE">
      <w:pPr>
        <w:pStyle w:val="Default"/>
        <w:jc w:val="both"/>
        <w:rPr>
          <w:color w:val="auto"/>
          <w:sz w:val="22"/>
          <w:szCs w:val="22"/>
        </w:rPr>
      </w:pPr>
      <w:r w:rsidRPr="00CD5F95">
        <w:rPr>
          <w:color w:val="auto"/>
          <w:sz w:val="22"/>
          <w:szCs w:val="22"/>
        </w:rPr>
        <w:t>дислалией</w:t>
      </w:r>
    </w:p>
    <w:p w:rsidR="00F655DE" w:rsidRPr="00CD5F95" w:rsidRDefault="00F655DE" w:rsidP="00F655DE">
      <w:pPr>
        <w:pStyle w:val="Default"/>
        <w:jc w:val="both"/>
        <w:rPr>
          <w:color w:val="auto"/>
          <w:sz w:val="22"/>
          <w:szCs w:val="22"/>
        </w:rPr>
      </w:pPr>
    </w:p>
    <w:p w:rsidR="00F655DE" w:rsidRPr="00CD5F95" w:rsidRDefault="00F655DE" w:rsidP="00F655DE">
      <w:pPr>
        <w:pStyle w:val="Default"/>
        <w:jc w:val="both"/>
        <w:rPr>
          <w:color w:val="auto"/>
          <w:sz w:val="22"/>
          <w:szCs w:val="22"/>
        </w:rPr>
      </w:pPr>
      <w:r w:rsidRPr="00CD5F95">
        <w:rPr>
          <w:color w:val="auto"/>
          <w:sz w:val="22"/>
          <w:szCs w:val="22"/>
        </w:rPr>
        <w:t>13. Патология, при которой становится невозможным произнесение слов и фраз, хотя движения речевых органов, не связанные с речевой деятельностью (движения языка и губ, открывание и закрывание рта, жевание, глотание и т. д.), не нарушаются, называется:</w:t>
      </w:r>
    </w:p>
    <w:p w:rsidR="00F655DE" w:rsidRPr="00CD5F95" w:rsidRDefault="00F655DE" w:rsidP="00F655DE">
      <w:pPr>
        <w:pStyle w:val="Default"/>
        <w:jc w:val="both"/>
        <w:rPr>
          <w:color w:val="auto"/>
          <w:sz w:val="22"/>
          <w:szCs w:val="22"/>
        </w:rPr>
      </w:pPr>
      <w:r w:rsidRPr="00CD5F95">
        <w:rPr>
          <w:color w:val="auto"/>
          <w:sz w:val="22"/>
          <w:szCs w:val="22"/>
        </w:rPr>
        <w:t>сенсорной афазией</w:t>
      </w:r>
    </w:p>
    <w:p w:rsidR="00F655DE" w:rsidRPr="00CD5F95" w:rsidRDefault="00F655DE" w:rsidP="00F655DE">
      <w:pPr>
        <w:pStyle w:val="Default"/>
        <w:jc w:val="both"/>
        <w:rPr>
          <w:color w:val="auto"/>
          <w:sz w:val="22"/>
          <w:szCs w:val="22"/>
        </w:rPr>
      </w:pPr>
      <w:r w:rsidRPr="00CD5F95">
        <w:rPr>
          <w:color w:val="auto"/>
          <w:sz w:val="22"/>
          <w:szCs w:val="22"/>
        </w:rPr>
        <w:t>моторной афазией</w:t>
      </w:r>
    </w:p>
    <w:p w:rsidR="00F655DE" w:rsidRPr="00CD5F95" w:rsidRDefault="00F655DE" w:rsidP="00F655DE">
      <w:pPr>
        <w:pStyle w:val="Default"/>
        <w:jc w:val="both"/>
        <w:rPr>
          <w:color w:val="auto"/>
          <w:sz w:val="22"/>
          <w:szCs w:val="22"/>
        </w:rPr>
      </w:pPr>
      <w:r w:rsidRPr="00CD5F95">
        <w:rPr>
          <w:color w:val="auto"/>
          <w:sz w:val="22"/>
          <w:szCs w:val="22"/>
        </w:rPr>
        <w:t xml:space="preserve">дизартрией </w:t>
      </w:r>
    </w:p>
    <w:p w:rsidR="00F655DE" w:rsidRPr="00CD5F95" w:rsidRDefault="00F655DE" w:rsidP="00F655DE">
      <w:pPr>
        <w:pStyle w:val="Default"/>
        <w:jc w:val="both"/>
        <w:rPr>
          <w:color w:val="auto"/>
          <w:sz w:val="22"/>
          <w:szCs w:val="22"/>
        </w:rPr>
      </w:pPr>
      <w:r w:rsidRPr="00CD5F95">
        <w:rPr>
          <w:color w:val="auto"/>
          <w:sz w:val="22"/>
          <w:szCs w:val="22"/>
        </w:rPr>
        <w:t>дислалией</w:t>
      </w:r>
    </w:p>
    <w:p w:rsidR="00F655DE" w:rsidRPr="00CD5F95" w:rsidRDefault="00F655DE" w:rsidP="00F655DE">
      <w:pPr>
        <w:pStyle w:val="Default"/>
        <w:jc w:val="both"/>
        <w:rPr>
          <w:iCs/>
          <w:color w:val="auto"/>
          <w:sz w:val="22"/>
          <w:szCs w:val="22"/>
        </w:rPr>
      </w:pPr>
    </w:p>
    <w:p w:rsidR="00F655DE" w:rsidRPr="00CD5F95" w:rsidRDefault="00F655DE" w:rsidP="00F655DE">
      <w:pPr>
        <w:pStyle w:val="22"/>
        <w:spacing w:after="0" w:line="240" w:lineRule="auto"/>
        <w:jc w:val="both"/>
        <w:rPr>
          <w:sz w:val="22"/>
          <w:szCs w:val="22"/>
        </w:rPr>
      </w:pPr>
      <w:r w:rsidRPr="00CD5F95">
        <w:rPr>
          <w:sz w:val="22"/>
          <w:szCs w:val="22"/>
        </w:rPr>
        <w:t>14. Перстне-щитовидная мышца при сокращении:</w:t>
      </w:r>
    </w:p>
    <w:p w:rsidR="00F655DE" w:rsidRPr="00CD5F95" w:rsidRDefault="00F655DE" w:rsidP="00F655DE">
      <w:pPr>
        <w:ind w:firstLine="0"/>
        <w:rPr>
          <w:sz w:val="22"/>
          <w:szCs w:val="22"/>
        </w:rPr>
      </w:pPr>
      <w:r w:rsidRPr="00CD5F95">
        <w:rPr>
          <w:bCs/>
          <w:iCs/>
          <w:sz w:val="22"/>
          <w:szCs w:val="22"/>
        </w:rPr>
        <w:t xml:space="preserve">расслабляет голосовые связки </w:t>
      </w:r>
    </w:p>
    <w:p w:rsidR="00F655DE" w:rsidRPr="00CD5F95" w:rsidRDefault="00F655DE" w:rsidP="00F655DE">
      <w:pPr>
        <w:ind w:firstLine="0"/>
        <w:rPr>
          <w:sz w:val="22"/>
          <w:szCs w:val="22"/>
        </w:rPr>
      </w:pPr>
      <w:r w:rsidRPr="00CD5F95">
        <w:rPr>
          <w:bCs/>
          <w:iCs/>
          <w:sz w:val="22"/>
          <w:szCs w:val="22"/>
        </w:rPr>
        <w:t xml:space="preserve">натягивает голосовые связки </w:t>
      </w:r>
    </w:p>
    <w:p w:rsidR="00F655DE" w:rsidRPr="00CD5F95" w:rsidRDefault="00F655DE" w:rsidP="00F655DE">
      <w:pPr>
        <w:ind w:firstLine="0"/>
        <w:rPr>
          <w:bCs/>
          <w:iCs/>
          <w:sz w:val="22"/>
          <w:szCs w:val="22"/>
        </w:rPr>
      </w:pPr>
      <w:r w:rsidRPr="00CD5F95">
        <w:rPr>
          <w:bCs/>
          <w:iCs/>
          <w:sz w:val="22"/>
          <w:szCs w:val="22"/>
        </w:rPr>
        <w:t>суживает голосовую щель</w:t>
      </w:r>
    </w:p>
    <w:p w:rsidR="00F655DE" w:rsidRPr="00CD5F95" w:rsidRDefault="00F655DE" w:rsidP="00F655DE">
      <w:pPr>
        <w:ind w:firstLine="0"/>
        <w:rPr>
          <w:sz w:val="22"/>
          <w:szCs w:val="22"/>
        </w:rPr>
      </w:pPr>
      <w:r w:rsidRPr="00CD5F95">
        <w:rPr>
          <w:bCs/>
          <w:iCs/>
          <w:sz w:val="22"/>
          <w:szCs w:val="22"/>
        </w:rPr>
        <w:t>расширяет голосовую щель</w:t>
      </w:r>
    </w:p>
    <w:p w:rsidR="00F655DE" w:rsidRPr="00CD5F95" w:rsidRDefault="00F655DE" w:rsidP="00F655DE">
      <w:pPr>
        <w:pStyle w:val="22"/>
        <w:tabs>
          <w:tab w:val="left" w:pos="720"/>
        </w:tabs>
        <w:spacing w:after="0" w:line="240" w:lineRule="auto"/>
        <w:jc w:val="both"/>
        <w:rPr>
          <w:bCs/>
          <w:sz w:val="22"/>
          <w:szCs w:val="22"/>
        </w:rPr>
      </w:pPr>
    </w:p>
    <w:p w:rsidR="00F655DE" w:rsidRPr="00CD5F95" w:rsidRDefault="00F655DE" w:rsidP="00F655DE">
      <w:pPr>
        <w:pStyle w:val="22"/>
        <w:tabs>
          <w:tab w:val="left" w:pos="720"/>
        </w:tabs>
        <w:spacing w:after="0" w:line="240" w:lineRule="auto"/>
        <w:jc w:val="both"/>
        <w:rPr>
          <w:sz w:val="22"/>
          <w:szCs w:val="22"/>
        </w:rPr>
      </w:pPr>
      <w:r w:rsidRPr="00CD5F95">
        <w:rPr>
          <w:sz w:val="22"/>
          <w:szCs w:val="22"/>
        </w:rPr>
        <w:t>15. Аномалия прикуса, которая может вызвать неправильное звукопроизношение у детей, когда верхняя челюсть сильно выдается вперед, называется:</w:t>
      </w:r>
    </w:p>
    <w:p w:rsidR="00F655DE" w:rsidRPr="00CD5F95" w:rsidRDefault="00F655DE" w:rsidP="00F655DE">
      <w:pPr>
        <w:pStyle w:val="22"/>
        <w:tabs>
          <w:tab w:val="left" w:pos="720"/>
        </w:tabs>
        <w:spacing w:after="0" w:line="240" w:lineRule="auto"/>
        <w:jc w:val="both"/>
        <w:rPr>
          <w:sz w:val="22"/>
          <w:szCs w:val="22"/>
        </w:rPr>
      </w:pPr>
      <w:r w:rsidRPr="00CD5F95">
        <w:rPr>
          <w:sz w:val="22"/>
          <w:szCs w:val="22"/>
        </w:rPr>
        <w:t>прогнатией</w:t>
      </w:r>
    </w:p>
    <w:p w:rsidR="00F655DE" w:rsidRPr="00CD5F95" w:rsidRDefault="00F655DE" w:rsidP="00F655DE">
      <w:pPr>
        <w:pStyle w:val="22"/>
        <w:tabs>
          <w:tab w:val="left" w:pos="720"/>
        </w:tabs>
        <w:spacing w:after="0" w:line="240" w:lineRule="auto"/>
        <w:jc w:val="both"/>
        <w:rPr>
          <w:sz w:val="22"/>
          <w:szCs w:val="22"/>
        </w:rPr>
      </w:pPr>
      <w:r w:rsidRPr="00CD5F95">
        <w:rPr>
          <w:sz w:val="22"/>
          <w:szCs w:val="22"/>
        </w:rPr>
        <w:t>прогенией</w:t>
      </w:r>
    </w:p>
    <w:p w:rsidR="00F655DE" w:rsidRPr="00CD5F95" w:rsidRDefault="00F655DE" w:rsidP="00F655DE">
      <w:pPr>
        <w:pStyle w:val="22"/>
        <w:tabs>
          <w:tab w:val="left" w:pos="720"/>
        </w:tabs>
        <w:spacing w:after="0" w:line="240" w:lineRule="auto"/>
        <w:jc w:val="both"/>
        <w:rPr>
          <w:sz w:val="22"/>
          <w:szCs w:val="22"/>
        </w:rPr>
      </w:pPr>
      <w:r w:rsidRPr="00CD5F95">
        <w:rPr>
          <w:sz w:val="22"/>
          <w:szCs w:val="22"/>
        </w:rPr>
        <w:t>открытым передним прикусом</w:t>
      </w:r>
    </w:p>
    <w:p w:rsidR="00F655DE" w:rsidRPr="00CD5F95" w:rsidRDefault="00F655DE" w:rsidP="00F655DE">
      <w:pPr>
        <w:pStyle w:val="22"/>
        <w:tabs>
          <w:tab w:val="left" w:pos="720"/>
        </w:tabs>
        <w:spacing w:after="0" w:line="240" w:lineRule="auto"/>
        <w:jc w:val="both"/>
        <w:rPr>
          <w:sz w:val="22"/>
          <w:szCs w:val="22"/>
        </w:rPr>
      </w:pPr>
      <w:r w:rsidRPr="00CD5F95">
        <w:rPr>
          <w:sz w:val="22"/>
          <w:szCs w:val="22"/>
        </w:rPr>
        <w:t>дислалией</w:t>
      </w:r>
    </w:p>
    <w:p w:rsidR="00F655DE" w:rsidRPr="00CD5F95" w:rsidRDefault="00F655DE" w:rsidP="00F655DE"/>
    <w:p w:rsidR="00F655DE" w:rsidRPr="00CD5F95" w:rsidRDefault="00F655DE" w:rsidP="00F655DE">
      <w:pPr>
        <w:jc w:val="center"/>
        <w:rPr>
          <w:b/>
        </w:rPr>
      </w:pPr>
      <w:r w:rsidRPr="00CD5F95">
        <w:rPr>
          <w:b/>
        </w:rPr>
        <w:t>Тест по разделу 8</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widowControl/>
        <w:tabs>
          <w:tab w:val="left" w:pos="13"/>
        </w:tabs>
        <w:autoSpaceDE/>
        <w:autoSpaceDN/>
        <w:adjustRightInd/>
        <w:ind w:firstLine="0"/>
        <w:jc w:val="left"/>
      </w:pPr>
      <w:r w:rsidRPr="00CD5F95">
        <w:t>1. Какая форма патологии зрительного анализатора чаще всего встречается и приобретается в школьном возрасте?</w:t>
      </w:r>
    </w:p>
    <w:p w:rsidR="00F655DE" w:rsidRPr="00CD5F95" w:rsidRDefault="00F655DE" w:rsidP="00F655DE">
      <w:pPr>
        <w:tabs>
          <w:tab w:val="left" w:pos="13"/>
        </w:tabs>
        <w:ind w:firstLine="0"/>
        <w:jc w:val="left"/>
      </w:pPr>
      <w:r w:rsidRPr="00CD5F95">
        <w:t xml:space="preserve">а – миопия; </w:t>
      </w:r>
    </w:p>
    <w:p w:rsidR="00F655DE" w:rsidRPr="00CD5F95" w:rsidRDefault="00F655DE" w:rsidP="00F655DE">
      <w:pPr>
        <w:tabs>
          <w:tab w:val="left" w:pos="13"/>
        </w:tabs>
        <w:ind w:firstLine="0"/>
        <w:jc w:val="left"/>
      </w:pPr>
      <w:r w:rsidRPr="00CD5F95">
        <w:t xml:space="preserve">б – гиперметропия; </w:t>
      </w:r>
    </w:p>
    <w:p w:rsidR="00F655DE" w:rsidRPr="00CD5F95" w:rsidRDefault="00F655DE" w:rsidP="00F655DE">
      <w:pPr>
        <w:tabs>
          <w:tab w:val="left" w:pos="13"/>
        </w:tabs>
        <w:ind w:firstLine="0"/>
        <w:jc w:val="left"/>
      </w:pPr>
      <w:r w:rsidRPr="00CD5F95">
        <w:t xml:space="preserve">в – астигматизм; </w:t>
      </w:r>
    </w:p>
    <w:p w:rsidR="00F655DE" w:rsidRPr="00CD5F95" w:rsidRDefault="00F655DE" w:rsidP="00F655DE">
      <w:pPr>
        <w:tabs>
          <w:tab w:val="left" w:pos="13"/>
        </w:tabs>
        <w:ind w:firstLine="0"/>
        <w:jc w:val="left"/>
      </w:pPr>
      <w:r w:rsidRPr="00CD5F95">
        <w:t>г – дальнозоркость.</w:t>
      </w:r>
    </w:p>
    <w:p w:rsidR="00F655DE" w:rsidRPr="00CD5F95" w:rsidRDefault="00F655DE" w:rsidP="00F655DE">
      <w:pPr>
        <w:widowControl/>
        <w:tabs>
          <w:tab w:val="left" w:pos="13"/>
        </w:tabs>
        <w:autoSpaceDE/>
        <w:autoSpaceDN/>
        <w:adjustRightInd/>
        <w:ind w:firstLine="0"/>
        <w:jc w:val="left"/>
      </w:pPr>
      <w:r w:rsidRPr="00CD5F95">
        <w:t>2. Какие заболевания стоят на первом месте у детей младшего школьного возраста?</w:t>
      </w:r>
    </w:p>
    <w:p w:rsidR="00F655DE" w:rsidRPr="00CD5F95" w:rsidRDefault="00F655DE" w:rsidP="00F655DE">
      <w:pPr>
        <w:tabs>
          <w:tab w:val="left" w:pos="13"/>
        </w:tabs>
        <w:ind w:firstLine="0"/>
        <w:jc w:val="left"/>
      </w:pPr>
      <w:r w:rsidRPr="00CD5F95">
        <w:t xml:space="preserve">а – заболевания дыхательных путей; </w:t>
      </w:r>
    </w:p>
    <w:p w:rsidR="00F655DE" w:rsidRPr="00CD5F95" w:rsidRDefault="00F655DE" w:rsidP="00F655DE">
      <w:pPr>
        <w:tabs>
          <w:tab w:val="left" w:pos="13"/>
        </w:tabs>
        <w:ind w:firstLine="0"/>
        <w:jc w:val="left"/>
      </w:pPr>
      <w:r w:rsidRPr="00CD5F95">
        <w:t xml:space="preserve">б – заболевания органов пищеварения; </w:t>
      </w:r>
    </w:p>
    <w:p w:rsidR="00F655DE" w:rsidRPr="00CD5F95" w:rsidRDefault="00F655DE" w:rsidP="00F655DE">
      <w:pPr>
        <w:tabs>
          <w:tab w:val="left" w:pos="13"/>
        </w:tabs>
        <w:ind w:firstLine="0"/>
        <w:jc w:val="left"/>
      </w:pPr>
      <w:r w:rsidRPr="00CD5F95">
        <w:t xml:space="preserve">в – травматизм и отравления; </w:t>
      </w:r>
    </w:p>
    <w:p w:rsidR="00F655DE" w:rsidRPr="00CD5F95" w:rsidRDefault="00F655DE" w:rsidP="00F655DE">
      <w:pPr>
        <w:tabs>
          <w:tab w:val="left" w:pos="13"/>
        </w:tabs>
        <w:ind w:firstLine="0"/>
        <w:jc w:val="left"/>
      </w:pPr>
      <w:r w:rsidRPr="00CD5F95">
        <w:t xml:space="preserve">г – инфекционная патология; </w:t>
      </w:r>
    </w:p>
    <w:p w:rsidR="00F655DE" w:rsidRPr="00CD5F95" w:rsidRDefault="00F655DE" w:rsidP="00F655DE">
      <w:pPr>
        <w:widowControl/>
        <w:tabs>
          <w:tab w:val="left" w:pos="13"/>
        </w:tabs>
        <w:autoSpaceDE/>
        <w:autoSpaceDN/>
        <w:adjustRightInd/>
        <w:ind w:firstLine="0"/>
        <w:jc w:val="left"/>
      </w:pPr>
      <w:r w:rsidRPr="00CD5F95">
        <w:t>3. К каким показателям здоровья относиться индекс здоровья?</w:t>
      </w:r>
    </w:p>
    <w:p w:rsidR="00F655DE" w:rsidRPr="00CD5F95" w:rsidRDefault="00F655DE" w:rsidP="00F655DE">
      <w:pPr>
        <w:tabs>
          <w:tab w:val="left" w:pos="13"/>
        </w:tabs>
        <w:ind w:firstLine="0"/>
        <w:jc w:val="left"/>
      </w:pPr>
      <w:r w:rsidRPr="00CD5F95">
        <w:t xml:space="preserve">а – экстенсивным; </w:t>
      </w:r>
    </w:p>
    <w:p w:rsidR="00F655DE" w:rsidRPr="00CD5F95" w:rsidRDefault="00F655DE" w:rsidP="00F655DE">
      <w:pPr>
        <w:tabs>
          <w:tab w:val="left" w:pos="13"/>
        </w:tabs>
        <w:ind w:firstLine="0"/>
        <w:jc w:val="left"/>
      </w:pPr>
      <w:r w:rsidRPr="00CD5F95">
        <w:t xml:space="preserve">б – процентным; </w:t>
      </w:r>
    </w:p>
    <w:p w:rsidR="00F655DE" w:rsidRPr="00CD5F95" w:rsidRDefault="00F655DE" w:rsidP="00F655DE">
      <w:pPr>
        <w:tabs>
          <w:tab w:val="left" w:pos="13"/>
        </w:tabs>
        <w:ind w:firstLine="0"/>
        <w:jc w:val="left"/>
      </w:pPr>
      <w:r w:rsidRPr="00CD5F95">
        <w:t>в – интенсивным;</w:t>
      </w:r>
    </w:p>
    <w:p w:rsidR="00F655DE" w:rsidRPr="00CD5F95" w:rsidRDefault="00F655DE" w:rsidP="00F655DE">
      <w:pPr>
        <w:tabs>
          <w:tab w:val="left" w:pos="13"/>
        </w:tabs>
        <w:ind w:firstLine="0"/>
        <w:jc w:val="left"/>
      </w:pPr>
      <w:r w:rsidRPr="00CD5F95">
        <w:t>г – демографическим.</w:t>
      </w:r>
    </w:p>
    <w:p w:rsidR="00F655DE" w:rsidRPr="00CD5F95" w:rsidRDefault="00F655DE" w:rsidP="00F655DE">
      <w:pPr>
        <w:widowControl/>
        <w:tabs>
          <w:tab w:val="left" w:pos="13"/>
        </w:tabs>
        <w:autoSpaceDE/>
        <w:autoSpaceDN/>
        <w:adjustRightInd/>
        <w:ind w:firstLine="0"/>
        <w:jc w:val="left"/>
      </w:pPr>
      <w:r w:rsidRPr="00CD5F95">
        <w:t>4. Какой метод донозологической диагностики позволяет дать визуальную оценку состояния здоровья?</w:t>
      </w:r>
    </w:p>
    <w:p w:rsidR="00F655DE" w:rsidRPr="00CD5F95" w:rsidRDefault="00F655DE" w:rsidP="00F655DE">
      <w:pPr>
        <w:tabs>
          <w:tab w:val="left" w:pos="13"/>
        </w:tabs>
        <w:ind w:firstLine="0"/>
        <w:jc w:val="left"/>
      </w:pPr>
      <w:r w:rsidRPr="00CD5F95">
        <w:t xml:space="preserve">а – соматоскопический; </w:t>
      </w:r>
    </w:p>
    <w:p w:rsidR="00F655DE" w:rsidRPr="00CD5F95" w:rsidRDefault="00F655DE" w:rsidP="00F655DE">
      <w:pPr>
        <w:tabs>
          <w:tab w:val="left" w:pos="13"/>
        </w:tabs>
        <w:ind w:firstLine="0"/>
        <w:jc w:val="left"/>
      </w:pPr>
      <w:r w:rsidRPr="00CD5F95">
        <w:t xml:space="preserve">б – соматометрический; </w:t>
      </w:r>
    </w:p>
    <w:p w:rsidR="00F655DE" w:rsidRPr="00CD5F95" w:rsidRDefault="00F655DE" w:rsidP="00F655DE">
      <w:pPr>
        <w:tabs>
          <w:tab w:val="left" w:pos="13"/>
        </w:tabs>
        <w:ind w:firstLine="0"/>
        <w:jc w:val="left"/>
      </w:pPr>
      <w:r w:rsidRPr="00CD5F95">
        <w:t>в – физиометрический;</w:t>
      </w:r>
    </w:p>
    <w:p w:rsidR="00F655DE" w:rsidRPr="00CD5F95" w:rsidRDefault="00F655DE" w:rsidP="00F655DE">
      <w:pPr>
        <w:tabs>
          <w:tab w:val="left" w:pos="13"/>
        </w:tabs>
        <w:ind w:firstLine="0"/>
        <w:jc w:val="left"/>
      </w:pPr>
      <w:r w:rsidRPr="00CD5F95">
        <w:t>г – эндоскопический.</w:t>
      </w:r>
    </w:p>
    <w:p w:rsidR="00F655DE" w:rsidRPr="00CD5F95" w:rsidRDefault="00F655DE" w:rsidP="00F655DE">
      <w:pPr>
        <w:widowControl/>
        <w:tabs>
          <w:tab w:val="left" w:pos="13"/>
        </w:tabs>
        <w:autoSpaceDE/>
        <w:autoSpaceDN/>
        <w:adjustRightInd/>
        <w:ind w:firstLine="0"/>
        <w:jc w:val="left"/>
      </w:pPr>
      <w:r w:rsidRPr="00CD5F95">
        <w:lastRenderedPageBreak/>
        <w:t>5. Что показывают интенсивные показатели заболеваемости?</w:t>
      </w:r>
    </w:p>
    <w:p w:rsidR="00F655DE" w:rsidRPr="00CD5F95" w:rsidRDefault="00F655DE" w:rsidP="00F655DE">
      <w:pPr>
        <w:tabs>
          <w:tab w:val="left" w:pos="13"/>
        </w:tabs>
        <w:ind w:firstLine="0"/>
        <w:jc w:val="left"/>
      </w:pPr>
      <w:r w:rsidRPr="00CD5F95">
        <w:t xml:space="preserve">а – долю явления в общем процессе; </w:t>
      </w:r>
    </w:p>
    <w:p w:rsidR="00F655DE" w:rsidRPr="00CD5F95" w:rsidRDefault="00F655DE" w:rsidP="00F655DE">
      <w:pPr>
        <w:tabs>
          <w:tab w:val="left" w:pos="13"/>
        </w:tabs>
        <w:ind w:firstLine="0"/>
        <w:jc w:val="left"/>
      </w:pPr>
      <w:r w:rsidRPr="00CD5F95">
        <w:t xml:space="preserve">б – структуру явления; </w:t>
      </w:r>
    </w:p>
    <w:p w:rsidR="00F655DE" w:rsidRPr="00CD5F95" w:rsidRDefault="00F655DE" w:rsidP="00F655DE">
      <w:pPr>
        <w:tabs>
          <w:tab w:val="left" w:pos="13"/>
        </w:tabs>
        <w:ind w:firstLine="0"/>
        <w:jc w:val="left"/>
      </w:pPr>
      <w:r w:rsidRPr="00CD5F95">
        <w:t>в – частоту встречаемости данного явления в популяции;</w:t>
      </w:r>
    </w:p>
    <w:p w:rsidR="00F655DE" w:rsidRPr="00CD5F95" w:rsidRDefault="00F655DE" w:rsidP="00F655DE">
      <w:pPr>
        <w:tabs>
          <w:tab w:val="left" w:pos="13"/>
        </w:tabs>
        <w:ind w:firstLine="0"/>
        <w:jc w:val="left"/>
      </w:pPr>
      <w:r w:rsidRPr="00CD5F95">
        <w:t>г – структуру данного явления в популяции.</w:t>
      </w:r>
    </w:p>
    <w:p w:rsidR="00F655DE" w:rsidRPr="00CD5F95" w:rsidRDefault="00F655DE" w:rsidP="00F655DE">
      <w:pPr>
        <w:widowControl/>
        <w:tabs>
          <w:tab w:val="left" w:pos="13"/>
        </w:tabs>
        <w:autoSpaceDE/>
        <w:autoSpaceDN/>
        <w:adjustRightInd/>
        <w:ind w:firstLine="0"/>
        <w:jc w:val="left"/>
      </w:pPr>
      <w:r w:rsidRPr="00CD5F95">
        <w:t>6. Какие хронические заболевания наиболее часто встречаются у младших школьников?</w:t>
      </w:r>
    </w:p>
    <w:p w:rsidR="00F655DE" w:rsidRPr="00CD5F95" w:rsidRDefault="00F655DE" w:rsidP="00F655DE">
      <w:pPr>
        <w:tabs>
          <w:tab w:val="left" w:pos="13"/>
        </w:tabs>
        <w:ind w:firstLine="0"/>
        <w:jc w:val="left"/>
      </w:pPr>
      <w:r w:rsidRPr="00CD5F95">
        <w:t xml:space="preserve">а – вегето-сосудистая дистония; </w:t>
      </w:r>
    </w:p>
    <w:p w:rsidR="00F655DE" w:rsidRPr="00CD5F95" w:rsidRDefault="00F655DE" w:rsidP="00F655DE">
      <w:pPr>
        <w:tabs>
          <w:tab w:val="left" w:pos="13"/>
        </w:tabs>
        <w:ind w:firstLine="0"/>
        <w:jc w:val="left"/>
      </w:pPr>
      <w:r w:rsidRPr="00CD5F95">
        <w:t xml:space="preserve">б – тонзиллит; </w:t>
      </w:r>
    </w:p>
    <w:p w:rsidR="00F655DE" w:rsidRPr="00CD5F95" w:rsidRDefault="00F655DE" w:rsidP="00F655DE">
      <w:pPr>
        <w:tabs>
          <w:tab w:val="left" w:pos="13"/>
        </w:tabs>
        <w:ind w:firstLine="0"/>
        <w:jc w:val="left"/>
      </w:pPr>
      <w:r w:rsidRPr="00CD5F95">
        <w:t xml:space="preserve">в – заболевания пищеварительного тракта; </w:t>
      </w:r>
    </w:p>
    <w:p w:rsidR="00F655DE" w:rsidRPr="00CD5F95" w:rsidRDefault="00F655DE" w:rsidP="00F655DE">
      <w:pPr>
        <w:tabs>
          <w:tab w:val="left" w:pos="13"/>
        </w:tabs>
        <w:ind w:firstLine="0"/>
        <w:jc w:val="left"/>
      </w:pPr>
      <w:r w:rsidRPr="00CD5F95">
        <w:t>г – нервно-психическая патология.</w:t>
      </w:r>
    </w:p>
    <w:p w:rsidR="00F655DE" w:rsidRPr="00CD5F95" w:rsidRDefault="00F655DE" w:rsidP="00F655DE">
      <w:pPr>
        <w:widowControl/>
        <w:tabs>
          <w:tab w:val="left" w:pos="13"/>
        </w:tabs>
        <w:autoSpaceDE/>
        <w:autoSpaceDN/>
        <w:adjustRightInd/>
        <w:ind w:firstLine="0"/>
        <w:jc w:val="left"/>
      </w:pPr>
      <w:r w:rsidRPr="00CD5F95">
        <w:t>7. Какова продолжительность непрерывного письма у детей в 1 классе?</w:t>
      </w:r>
    </w:p>
    <w:p w:rsidR="00F655DE" w:rsidRPr="00CD5F95" w:rsidRDefault="00F655DE" w:rsidP="00F655DE">
      <w:pPr>
        <w:tabs>
          <w:tab w:val="left" w:pos="13"/>
        </w:tabs>
        <w:ind w:firstLine="0"/>
        <w:jc w:val="left"/>
      </w:pPr>
      <w:r w:rsidRPr="00CD5F95">
        <w:t xml:space="preserve">а – 5 минут; </w:t>
      </w:r>
    </w:p>
    <w:p w:rsidR="00F655DE" w:rsidRPr="00CD5F95" w:rsidRDefault="00F655DE" w:rsidP="00F655DE">
      <w:pPr>
        <w:tabs>
          <w:tab w:val="left" w:pos="13"/>
        </w:tabs>
        <w:ind w:firstLine="0"/>
        <w:jc w:val="left"/>
      </w:pPr>
      <w:r w:rsidRPr="00CD5F95">
        <w:t xml:space="preserve">б – 3 минуты; </w:t>
      </w:r>
    </w:p>
    <w:p w:rsidR="00F655DE" w:rsidRPr="00CD5F95" w:rsidRDefault="00F655DE" w:rsidP="00F655DE">
      <w:pPr>
        <w:tabs>
          <w:tab w:val="left" w:pos="13"/>
        </w:tabs>
        <w:ind w:firstLine="0"/>
        <w:jc w:val="left"/>
      </w:pPr>
      <w:r w:rsidRPr="00CD5F95">
        <w:t xml:space="preserve">в – 10 минут; </w:t>
      </w:r>
    </w:p>
    <w:p w:rsidR="00F655DE" w:rsidRPr="00CD5F95" w:rsidRDefault="00F655DE" w:rsidP="00F655DE">
      <w:pPr>
        <w:tabs>
          <w:tab w:val="left" w:pos="13"/>
        </w:tabs>
        <w:ind w:firstLine="0"/>
        <w:jc w:val="left"/>
      </w:pPr>
      <w:r w:rsidRPr="00CD5F95">
        <w:t>г – 15 минут.</w:t>
      </w:r>
    </w:p>
    <w:p w:rsidR="00F655DE" w:rsidRPr="00CD5F95" w:rsidRDefault="00F655DE" w:rsidP="00F655DE">
      <w:pPr>
        <w:tabs>
          <w:tab w:val="left" w:pos="480"/>
          <w:tab w:val="left" w:pos="851"/>
        </w:tabs>
        <w:spacing w:before="60" w:after="60"/>
        <w:rPr>
          <w:rStyle w:val="FontStyle20"/>
          <w:i/>
          <w:sz w:val="24"/>
          <w:szCs w:val="24"/>
        </w:rPr>
      </w:pPr>
    </w:p>
    <w:p w:rsidR="00F655DE" w:rsidRPr="00CD5F95" w:rsidRDefault="00F655DE" w:rsidP="00F655DE">
      <w:pPr>
        <w:jc w:val="center"/>
        <w:rPr>
          <w:b/>
        </w:rPr>
      </w:pPr>
      <w:r w:rsidRPr="00CD5F95">
        <w:rPr>
          <w:b/>
        </w:rPr>
        <w:t>Тест по разделу 9</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ind w:firstLine="0"/>
        <w:contextualSpacing/>
        <w:rPr>
          <w:sz w:val="22"/>
          <w:szCs w:val="22"/>
        </w:rPr>
      </w:pPr>
      <w:r w:rsidRPr="00CD5F95">
        <w:rPr>
          <w:sz w:val="22"/>
          <w:szCs w:val="22"/>
        </w:rPr>
        <w:t xml:space="preserve">1. Какой метод изучения закономерностей наследования разработал Г. Мендель? </w:t>
      </w:r>
    </w:p>
    <w:p w:rsidR="00F655DE" w:rsidRPr="00CD5F95" w:rsidRDefault="00F655DE" w:rsidP="00F655DE">
      <w:pPr>
        <w:ind w:firstLine="0"/>
        <w:contextualSpacing/>
        <w:rPr>
          <w:sz w:val="22"/>
          <w:szCs w:val="22"/>
        </w:rPr>
      </w:pPr>
      <w:r w:rsidRPr="00CD5F95">
        <w:rPr>
          <w:sz w:val="22"/>
          <w:szCs w:val="22"/>
        </w:rPr>
        <w:t xml:space="preserve">генеалогический; </w:t>
      </w:r>
    </w:p>
    <w:p w:rsidR="00F655DE" w:rsidRPr="00CD5F95" w:rsidRDefault="00F655DE" w:rsidP="00F655DE">
      <w:pPr>
        <w:ind w:firstLine="0"/>
        <w:contextualSpacing/>
        <w:rPr>
          <w:sz w:val="22"/>
          <w:szCs w:val="22"/>
        </w:rPr>
      </w:pPr>
      <w:r w:rsidRPr="00CD5F95">
        <w:rPr>
          <w:sz w:val="22"/>
          <w:szCs w:val="22"/>
        </w:rPr>
        <w:t xml:space="preserve">близнецовый; </w:t>
      </w:r>
    </w:p>
    <w:p w:rsidR="00F655DE" w:rsidRPr="00CD5F95" w:rsidRDefault="00F655DE" w:rsidP="00F655DE">
      <w:pPr>
        <w:ind w:firstLine="0"/>
        <w:contextualSpacing/>
        <w:rPr>
          <w:sz w:val="22"/>
          <w:szCs w:val="22"/>
        </w:rPr>
      </w:pPr>
      <w:r w:rsidRPr="00CD5F95">
        <w:rPr>
          <w:sz w:val="22"/>
          <w:szCs w:val="22"/>
        </w:rPr>
        <w:t xml:space="preserve">цитогенетический; </w:t>
      </w:r>
    </w:p>
    <w:p w:rsidR="00F655DE" w:rsidRPr="00CD5F95" w:rsidRDefault="00F655DE" w:rsidP="00F655DE">
      <w:pPr>
        <w:ind w:firstLine="0"/>
        <w:contextualSpacing/>
        <w:rPr>
          <w:bCs/>
          <w:iCs/>
          <w:sz w:val="22"/>
          <w:szCs w:val="22"/>
        </w:rPr>
      </w:pPr>
      <w:r w:rsidRPr="00CD5F95">
        <w:rPr>
          <w:sz w:val="22"/>
          <w:szCs w:val="22"/>
        </w:rPr>
        <w:t xml:space="preserve">гибридологический </w:t>
      </w:r>
    </w:p>
    <w:p w:rsidR="00F655DE" w:rsidRPr="00CD5F95" w:rsidRDefault="00F655DE" w:rsidP="00F655DE">
      <w:pPr>
        <w:ind w:firstLine="0"/>
        <w:rPr>
          <w:bCs/>
          <w:iCs/>
          <w:sz w:val="22"/>
          <w:szCs w:val="22"/>
        </w:rPr>
      </w:pPr>
    </w:p>
    <w:p w:rsidR="00F655DE" w:rsidRPr="00CD5F95" w:rsidRDefault="00F655DE" w:rsidP="00F655DE">
      <w:pPr>
        <w:ind w:firstLine="0"/>
        <w:rPr>
          <w:rFonts w:eastAsia="Calibri"/>
          <w:bCs/>
          <w:sz w:val="22"/>
          <w:szCs w:val="22"/>
          <w:lang w:eastAsia="en-US"/>
        </w:rPr>
      </w:pPr>
      <w:r w:rsidRPr="00CD5F95">
        <w:rPr>
          <w:bCs/>
          <w:sz w:val="22"/>
          <w:szCs w:val="22"/>
        </w:rPr>
        <w:t>2. Моногибридным называется…</w:t>
      </w:r>
    </w:p>
    <w:p w:rsidR="00F655DE" w:rsidRPr="00CD5F95" w:rsidRDefault="00F655DE" w:rsidP="00F655DE">
      <w:pPr>
        <w:ind w:firstLine="0"/>
        <w:rPr>
          <w:bCs/>
          <w:sz w:val="22"/>
          <w:szCs w:val="22"/>
        </w:rPr>
      </w:pPr>
      <w:r w:rsidRPr="00CD5F95">
        <w:rPr>
          <w:bCs/>
          <w:sz w:val="22"/>
          <w:szCs w:val="22"/>
        </w:rPr>
        <w:t>скрещивание двух любых особей</w:t>
      </w:r>
    </w:p>
    <w:p w:rsidR="00F655DE" w:rsidRPr="00CD5F95" w:rsidRDefault="00F655DE" w:rsidP="00F655DE">
      <w:pPr>
        <w:ind w:firstLine="0"/>
        <w:rPr>
          <w:bCs/>
          <w:sz w:val="22"/>
          <w:szCs w:val="22"/>
        </w:rPr>
      </w:pPr>
      <w:r w:rsidRPr="00CD5F95">
        <w:rPr>
          <w:bCs/>
          <w:sz w:val="22"/>
          <w:szCs w:val="22"/>
        </w:rPr>
        <w:t>скрещивание двух особей, отличающихся друг от друга по одной паре альтернативных признаков</w:t>
      </w:r>
    </w:p>
    <w:p w:rsidR="00F655DE" w:rsidRPr="00CD5F95" w:rsidRDefault="00F655DE" w:rsidP="00F655DE">
      <w:pPr>
        <w:ind w:firstLine="0"/>
        <w:rPr>
          <w:bCs/>
          <w:sz w:val="22"/>
          <w:szCs w:val="22"/>
        </w:rPr>
      </w:pPr>
      <w:r w:rsidRPr="00CD5F95">
        <w:rPr>
          <w:bCs/>
          <w:sz w:val="22"/>
          <w:szCs w:val="22"/>
        </w:rPr>
        <w:t>скрещивание двух особей, отличающихся  друг от друга по двум парам альтернативных признаков</w:t>
      </w:r>
    </w:p>
    <w:p w:rsidR="00F655DE" w:rsidRPr="00CD5F95" w:rsidRDefault="00F655DE" w:rsidP="00F655DE">
      <w:pPr>
        <w:ind w:firstLine="0"/>
        <w:rPr>
          <w:bCs/>
          <w:sz w:val="22"/>
          <w:szCs w:val="22"/>
        </w:rPr>
      </w:pPr>
      <w:r w:rsidRPr="00CD5F95">
        <w:rPr>
          <w:bCs/>
          <w:sz w:val="22"/>
          <w:szCs w:val="22"/>
        </w:rPr>
        <w:t>скрещивание двух особей, отличающихся  друг от друга по трем парам альтернативных признаков</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3. Совокупность всех генов организма — это</w:t>
      </w:r>
    </w:p>
    <w:p w:rsidR="00F655DE" w:rsidRPr="00CD5F95" w:rsidRDefault="00F655DE" w:rsidP="00F655DE">
      <w:pPr>
        <w:ind w:firstLine="0"/>
        <w:rPr>
          <w:sz w:val="22"/>
          <w:szCs w:val="22"/>
        </w:rPr>
      </w:pPr>
      <w:r w:rsidRPr="00CD5F95">
        <w:rPr>
          <w:sz w:val="22"/>
          <w:szCs w:val="22"/>
        </w:rPr>
        <w:t>генотип</w:t>
      </w:r>
    </w:p>
    <w:p w:rsidR="00F655DE" w:rsidRPr="00CD5F95" w:rsidRDefault="00F655DE" w:rsidP="00F655DE">
      <w:pPr>
        <w:ind w:firstLine="0"/>
        <w:rPr>
          <w:sz w:val="22"/>
          <w:szCs w:val="22"/>
        </w:rPr>
      </w:pPr>
      <w:r w:rsidRPr="00CD5F95">
        <w:rPr>
          <w:sz w:val="22"/>
          <w:szCs w:val="22"/>
        </w:rPr>
        <w:t>фенотип</w:t>
      </w:r>
    </w:p>
    <w:p w:rsidR="00F655DE" w:rsidRPr="00CD5F95" w:rsidRDefault="00F655DE" w:rsidP="00F655DE">
      <w:pPr>
        <w:ind w:firstLine="0"/>
        <w:rPr>
          <w:sz w:val="22"/>
          <w:szCs w:val="22"/>
        </w:rPr>
      </w:pPr>
      <w:r w:rsidRPr="00CD5F95">
        <w:rPr>
          <w:sz w:val="22"/>
          <w:szCs w:val="22"/>
        </w:rPr>
        <w:t>геном</w:t>
      </w:r>
    </w:p>
    <w:p w:rsidR="00F655DE" w:rsidRPr="00CD5F95" w:rsidRDefault="00F655DE" w:rsidP="00F655DE">
      <w:pPr>
        <w:ind w:firstLine="0"/>
        <w:rPr>
          <w:sz w:val="22"/>
          <w:szCs w:val="22"/>
        </w:rPr>
      </w:pPr>
      <w:r w:rsidRPr="00CD5F95">
        <w:rPr>
          <w:sz w:val="22"/>
          <w:szCs w:val="22"/>
        </w:rPr>
        <w:t>кодон</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4. Совокупность всех генов гаплоидного набора хромосом — это</w:t>
      </w:r>
    </w:p>
    <w:p w:rsidR="00F655DE" w:rsidRPr="00CD5F95" w:rsidRDefault="00F655DE" w:rsidP="00F655DE">
      <w:pPr>
        <w:ind w:firstLine="0"/>
        <w:rPr>
          <w:sz w:val="22"/>
          <w:szCs w:val="22"/>
        </w:rPr>
      </w:pPr>
      <w:r w:rsidRPr="00CD5F95">
        <w:rPr>
          <w:sz w:val="22"/>
          <w:szCs w:val="22"/>
        </w:rPr>
        <w:t>генотип</w:t>
      </w:r>
    </w:p>
    <w:p w:rsidR="00F655DE" w:rsidRPr="00CD5F95" w:rsidRDefault="00F655DE" w:rsidP="00F655DE">
      <w:pPr>
        <w:ind w:firstLine="0"/>
        <w:rPr>
          <w:sz w:val="22"/>
          <w:szCs w:val="22"/>
        </w:rPr>
      </w:pPr>
      <w:r w:rsidRPr="00CD5F95">
        <w:rPr>
          <w:sz w:val="22"/>
          <w:szCs w:val="22"/>
        </w:rPr>
        <w:t>геном</w:t>
      </w:r>
    </w:p>
    <w:p w:rsidR="00F655DE" w:rsidRPr="00CD5F95" w:rsidRDefault="00F655DE" w:rsidP="00F655DE">
      <w:pPr>
        <w:ind w:firstLine="0"/>
        <w:rPr>
          <w:sz w:val="22"/>
          <w:szCs w:val="22"/>
        </w:rPr>
      </w:pPr>
      <w:r w:rsidRPr="00CD5F95">
        <w:rPr>
          <w:sz w:val="22"/>
          <w:szCs w:val="22"/>
        </w:rPr>
        <w:t>генофонд</w:t>
      </w:r>
    </w:p>
    <w:p w:rsidR="00F655DE" w:rsidRPr="00CD5F95" w:rsidRDefault="00F655DE" w:rsidP="00F655DE">
      <w:pPr>
        <w:ind w:firstLine="0"/>
        <w:rPr>
          <w:sz w:val="22"/>
          <w:szCs w:val="22"/>
        </w:rPr>
      </w:pPr>
      <w:r w:rsidRPr="00CD5F95">
        <w:rPr>
          <w:sz w:val="22"/>
          <w:szCs w:val="22"/>
        </w:rPr>
        <w:t>фенотип</w:t>
      </w:r>
    </w:p>
    <w:p w:rsidR="00F655DE" w:rsidRPr="00CD5F95" w:rsidRDefault="00F655DE" w:rsidP="00F655DE">
      <w:pPr>
        <w:ind w:firstLine="0"/>
        <w:rPr>
          <w:bCs/>
          <w:sz w:val="22"/>
          <w:szCs w:val="22"/>
        </w:rPr>
      </w:pPr>
    </w:p>
    <w:p w:rsidR="00F655DE" w:rsidRPr="00CD5F95" w:rsidRDefault="00F655DE" w:rsidP="00F655DE">
      <w:pPr>
        <w:ind w:firstLine="0"/>
        <w:rPr>
          <w:bCs/>
          <w:sz w:val="22"/>
          <w:szCs w:val="22"/>
        </w:rPr>
      </w:pPr>
      <w:r w:rsidRPr="00CD5F95">
        <w:rPr>
          <w:sz w:val="22"/>
          <w:szCs w:val="22"/>
        </w:rPr>
        <w:t>5. В семье, где родители хорошо слышали, и один из них имел светлые глаза, а другой карие, родился один ребенок глухой с карими глазами, а второй — хорошо слышал и имел светлые глаза. Какова вероятность дальнейшего появления глухих детей с карими глазами в семье, если известно, что ген карих глаз доминирует над светлыми, глухота — признак рецессивный, и обе пары генов находятся в разных хромосомах?</w:t>
      </w:r>
    </w:p>
    <w:p w:rsidR="00F655DE" w:rsidRPr="00CD5F95" w:rsidRDefault="00F655DE" w:rsidP="00F655DE">
      <w:pPr>
        <w:ind w:firstLine="0"/>
        <w:rPr>
          <w:sz w:val="22"/>
          <w:szCs w:val="22"/>
        </w:rPr>
      </w:pPr>
      <w:r w:rsidRPr="00CD5F95">
        <w:rPr>
          <w:sz w:val="22"/>
          <w:szCs w:val="22"/>
        </w:rPr>
        <w:t>12,5 %</w:t>
      </w:r>
    </w:p>
    <w:p w:rsidR="00F655DE" w:rsidRPr="00CD5F95" w:rsidRDefault="00F655DE" w:rsidP="00F655DE">
      <w:pPr>
        <w:ind w:firstLine="0"/>
        <w:rPr>
          <w:sz w:val="22"/>
          <w:szCs w:val="22"/>
        </w:rPr>
      </w:pPr>
      <w:r w:rsidRPr="00CD5F95">
        <w:rPr>
          <w:sz w:val="22"/>
          <w:szCs w:val="22"/>
        </w:rPr>
        <w:t>25 %</w:t>
      </w:r>
    </w:p>
    <w:p w:rsidR="00F655DE" w:rsidRPr="00CD5F95" w:rsidRDefault="00F655DE" w:rsidP="00F655DE">
      <w:pPr>
        <w:ind w:firstLine="0"/>
        <w:rPr>
          <w:sz w:val="22"/>
          <w:szCs w:val="22"/>
        </w:rPr>
      </w:pPr>
      <w:r w:rsidRPr="00CD5F95">
        <w:rPr>
          <w:sz w:val="22"/>
          <w:szCs w:val="22"/>
        </w:rPr>
        <w:t>37,5 %</w:t>
      </w:r>
    </w:p>
    <w:p w:rsidR="00F655DE" w:rsidRPr="00CD5F95" w:rsidRDefault="00F655DE" w:rsidP="00F655DE">
      <w:pPr>
        <w:ind w:firstLine="0"/>
        <w:rPr>
          <w:sz w:val="22"/>
          <w:szCs w:val="22"/>
        </w:rPr>
      </w:pPr>
      <w:r w:rsidRPr="00CD5F95">
        <w:rPr>
          <w:sz w:val="22"/>
          <w:szCs w:val="22"/>
        </w:rPr>
        <w:t>50 %</w:t>
      </w:r>
    </w:p>
    <w:p w:rsidR="00F655DE" w:rsidRPr="00CD5F95" w:rsidRDefault="00F655DE" w:rsidP="00F655DE">
      <w:pPr>
        <w:ind w:firstLine="0"/>
        <w:rPr>
          <w:sz w:val="22"/>
          <w:szCs w:val="22"/>
        </w:rPr>
      </w:pPr>
      <w:r w:rsidRPr="00CD5F95">
        <w:rPr>
          <w:sz w:val="22"/>
          <w:szCs w:val="22"/>
        </w:rPr>
        <w:t>6. Если геном человека содержит 23 хромосомы, то сколько хромосом в его яйцеклетке?</w:t>
      </w:r>
    </w:p>
    <w:p w:rsidR="00F655DE" w:rsidRPr="00CD5F95" w:rsidRDefault="00F655DE" w:rsidP="00F655DE">
      <w:pPr>
        <w:ind w:firstLine="0"/>
        <w:rPr>
          <w:sz w:val="22"/>
          <w:szCs w:val="22"/>
        </w:rPr>
      </w:pPr>
      <w:r w:rsidRPr="00CD5F95">
        <w:rPr>
          <w:sz w:val="22"/>
          <w:szCs w:val="22"/>
        </w:rPr>
        <w:t>23</w:t>
      </w:r>
    </w:p>
    <w:p w:rsidR="00F655DE" w:rsidRPr="00CD5F95" w:rsidRDefault="00F655DE" w:rsidP="00F655DE">
      <w:pPr>
        <w:ind w:firstLine="0"/>
        <w:rPr>
          <w:sz w:val="22"/>
          <w:szCs w:val="22"/>
        </w:rPr>
      </w:pPr>
      <w:r w:rsidRPr="00CD5F95">
        <w:rPr>
          <w:sz w:val="22"/>
          <w:szCs w:val="22"/>
        </w:rPr>
        <w:lastRenderedPageBreak/>
        <w:t>46</w:t>
      </w:r>
    </w:p>
    <w:p w:rsidR="00F655DE" w:rsidRPr="00CD5F95" w:rsidRDefault="00F655DE" w:rsidP="00F655DE">
      <w:pPr>
        <w:ind w:firstLine="0"/>
        <w:rPr>
          <w:sz w:val="22"/>
          <w:szCs w:val="22"/>
        </w:rPr>
      </w:pPr>
      <w:r w:rsidRPr="00CD5F95">
        <w:rPr>
          <w:sz w:val="22"/>
          <w:szCs w:val="22"/>
        </w:rPr>
        <w:t>92</w:t>
      </w:r>
    </w:p>
    <w:p w:rsidR="00F655DE" w:rsidRPr="00CD5F95" w:rsidRDefault="00F655DE" w:rsidP="00F655DE">
      <w:pPr>
        <w:ind w:firstLine="0"/>
        <w:rPr>
          <w:sz w:val="22"/>
          <w:szCs w:val="22"/>
        </w:rPr>
      </w:pPr>
      <w:r w:rsidRPr="00CD5F95">
        <w:rPr>
          <w:sz w:val="22"/>
          <w:szCs w:val="22"/>
        </w:rPr>
        <w:t>69</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7. Парные гены гомологичных хромосом называют</w:t>
      </w:r>
    </w:p>
    <w:p w:rsidR="00F655DE" w:rsidRPr="00CD5F95" w:rsidRDefault="00F655DE" w:rsidP="00F655DE">
      <w:pPr>
        <w:ind w:firstLine="0"/>
        <w:rPr>
          <w:sz w:val="22"/>
          <w:szCs w:val="22"/>
        </w:rPr>
      </w:pPr>
      <w:r w:rsidRPr="00CD5F95">
        <w:rPr>
          <w:sz w:val="22"/>
          <w:szCs w:val="22"/>
        </w:rPr>
        <w:t>сцепленными</w:t>
      </w:r>
    </w:p>
    <w:p w:rsidR="00F655DE" w:rsidRPr="00CD5F95" w:rsidRDefault="00F655DE" w:rsidP="00F655DE">
      <w:pPr>
        <w:ind w:firstLine="0"/>
        <w:rPr>
          <w:sz w:val="22"/>
          <w:szCs w:val="22"/>
        </w:rPr>
      </w:pPr>
      <w:r w:rsidRPr="00CD5F95">
        <w:rPr>
          <w:sz w:val="22"/>
          <w:szCs w:val="22"/>
        </w:rPr>
        <w:t>неаллельными</w:t>
      </w:r>
    </w:p>
    <w:p w:rsidR="00F655DE" w:rsidRPr="00CD5F95" w:rsidRDefault="00F655DE" w:rsidP="00F655DE">
      <w:pPr>
        <w:ind w:firstLine="0"/>
        <w:rPr>
          <w:sz w:val="22"/>
          <w:szCs w:val="22"/>
        </w:rPr>
      </w:pPr>
      <w:r w:rsidRPr="00CD5F95">
        <w:rPr>
          <w:sz w:val="22"/>
          <w:szCs w:val="22"/>
        </w:rPr>
        <w:t>аллельными</w:t>
      </w:r>
    </w:p>
    <w:p w:rsidR="00F655DE" w:rsidRPr="00CD5F95" w:rsidRDefault="00F655DE" w:rsidP="00F655DE">
      <w:pPr>
        <w:ind w:firstLine="0"/>
        <w:rPr>
          <w:sz w:val="22"/>
          <w:szCs w:val="22"/>
        </w:rPr>
      </w:pPr>
      <w:r w:rsidRPr="00CD5F95">
        <w:rPr>
          <w:sz w:val="22"/>
          <w:szCs w:val="22"/>
        </w:rPr>
        <w:t>диплоидными</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8. Парные гены, расположенные в гомологичных хромосомах и контролирующие проявление одного и того же признака, называют</w:t>
      </w:r>
    </w:p>
    <w:p w:rsidR="00F655DE" w:rsidRPr="00CD5F95" w:rsidRDefault="00F655DE" w:rsidP="00F655DE">
      <w:pPr>
        <w:ind w:firstLine="0"/>
        <w:rPr>
          <w:sz w:val="22"/>
          <w:szCs w:val="22"/>
        </w:rPr>
      </w:pPr>
      <w:r w:rsidRPr="00CD5F95">
        <w:rPr>
          <w:sz w:val="22"/>
          <w:szCs w:val="22"/>
        </w:rPr>
        <w:t>аллельными</w:t>
      </w:r>
    </w:p>
    <w:p w:rsidR="00F655DE" w:rsidRPr="00CD5F95" w:rsidRDefault="00F655DE" w:rsidP="00F655DE">
      <w:pPr>
        <w:ind w:firstLine="0"/>
        <w:rPr>
          <w:sz w:val="22"/>
          <w:szCs w:val="22"/>
        </w:rPr>
      </w:pPr>
      <w:r w:rsidRPr="00CD5F95">
        <w:rPr>
          <w:sz w:val="22"/>
          <w:szCs w:val="22"/>
        </w:rPr>
        <w:t>доминантными</w:t>
      </w:r>
    </w:p>
    <w:p w:rsidR="00F655DE" w:rsidRPr="00CD5F95" w:rsidRDefault="00F655DE" w:rsidP="00F655DE">
      <w:pPr>
        <w:ind w:firstLine="0"/>
        <w:rPr>
          <w:sz w:val="22"/>
          <w:szCs w:val="22"/>
        </w:rPr>
      </w:pPr>
      <w:r w:rsidRPr="00CD5F95">
        <w:rPr>
          <w:sz w:val="22"/>
          <w:szCs w:val="22"/>
        </w:rPr>
        <w:t>рецессивными</w:t>
      </w:r>
    </w:p>
    <w:p w:rsidR="00F655DE" w:rsidRPr="00CD5F95" w:rsidRDefault="00F655DE" w:rsidP="00F655DE">
      <w:pPr>
        <w:ind w:firstLine="0"/>
        <w:rPr>
          <w:sz w:val="22"/>
          <w:szCs w:val="22"/>
        </w:rPr>
      </w:pPr>
      <w:r w:rsidRPr="00CD5F95">
        <w:rPr>
          <w:sz w:val="22"/>
          <w:szCs w:val="22"/>
        </w:rPr>
        <w:t>сцепленными</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9. Как назвал Г. Мендель признаки, не проявляющиеся у гибридов первого поколения</w:t>
      </w:r>
    </w:p>
    <w:p w:rsidR="00F655DE" w:rsidRPr="00CD5F95" w:rsidRDefault="00F655DE" w:rsidP="00F655DE">
      <w:pPr>
        <w:ind w:firstLine="0"/>
        <w:rPr>
          <w:sz w:val="22"/>
          <w:szCs w:val="22"/>
        </w:rPr>
      </w:pPr>
      <w:r w:rsidRPr="00CD5F95">
        <w:rPr>
          <w:sz w:val="22"/>
          <w:szCs w:val="22"/>
        </w:rPr>
        <w:t>гетерозиготными</w:t>
      </w:r>
    </w:p>
    <w:p w:rsidR="00F655DE" w:rsidRPr="00CD5F95" w:rsidRDefault="00F655DE" w:rsidP="00F655DE">
      <w:pPr>
        <w:ind w:firstLine="0"/>
        <w:rPr>
          <w:sz w:val="22"/>
          <w:szCs w:val="22"/>
        </w:rPr>
      </w:pPr>
      <w:r w:rsidRPr="00CD5F95">
        <w:rPr>
          <w:sz w:val="22"/>
          <w:szCs w:val="22"/>
        </w:rPr>
        <w:t>гомозиготными</w:t>
      </w:r>
    </w:p>
    <w:p w:rsidR="00F655DE" w:rsidRPr="00CD5F95" w:rsidRDefault="00F655DE" w:rsidP="00F655DE">
      <w:pPr>
        <w:ind w:firstLine="0"/>
        <w:rPr>
          <w:sz w:val="22"/>
          <w:szCs w:val="22"/>
        </w:rPr>
      </w:pPr>
      <w:r w:rsidRPr="00CD5F95">
        <w:rPr>
          <w:sz w:val="22"/>
          <w:szCs w:val="22"/>
        </w:rPr>
        <w:t>рецессивными</w:t>
      </w:r>
    </w:p>
    <w:p w:rsidR="00F655DE" w:rsidRPr="00CD5F95" w:rsidRDefault="00F655DE" w:rsidP="00F655DE">
      <w:pPr>
        <w:ind w:firstLine="0"/>
        <w:rPr>
          <w:sz w:val="22"/>
          <w:szCs w:val="22"/>
        </w:rPr>
      </w:pPr>
      <w:r w:rsidRPr="00CD5F95">
        <w:rPr>
          <w:sz w:val="22"/>
          <w:szCs w:val="22"/>
        </w:rPr>
        <w:t>доминантными</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10. Фенотипическое проявление одного аллеля у гетерозиготной особи — это </w:t>
      </w:r>
    </w:p>
    <w:p w:rsidR="00F655DE" w:rsidRPr="00CD5F95" w:rsidRDefault="00F655DE" w:rsidP="00F655DE">
      <w:pPr>
        <w:ind w:firstLine="0"/>
        <w:rPr>
          <w:sz w:val="22"/>
          <w:szCs w:val="22"/>
        </w:rPr>
      </w:pPr>
      <w:r w:rsidRPr="00CD5F95">
        <w:rPr>
          <w:sz w:val="22"/>
          <w:szCs w:val="22"/>
        </w:rPr>
        <w:t>рецессивность</w:t>
      </w:r>
    </w:p>
    <w:p w:rsidR="00F655DE" w:rsidRPr="00CD5F95" w:rsidRDefault="00F655DE" w:rsidP="00F655DE">
      <w:pPr>
        <w:ind w:firstLine="0"/>
        <w:rPr>
          <w:sz w:val="22"/>
          <w:szCs w:val="22"/>
        </w:rPr>
      </w:pPr>
      <w:r w:rsidRPr="00CD5F95">
        <w:rPr>
          <w:sz w:val="22"/>
          <w:szCs w:val="22"/>
        </w:rPr>
        <w:t>аллельность</w:t>
      </w:r>
    </w:p>
    <w:p w:rsidR="00F655DE" w:rsidRPr="00CD5F95" w:rsidRDefault="00F655DE" w:rsidP="00F655DE">
      <w:pPr>
        <w:ind w:firstLine="0"/>
        <w:rPr>
          <w:sz w:val="22"/>
          <w:szCs w:val="22"/>
        </w:rPr>
      </w:pPr>
      <w:r w:rsidRPr="00CD5F95">
        <w:rPr>
          <w:sz w:val="22"/>
          <w:szCs w:val="22"/>
        </w:rPr>
        <w:t>доминантность</w:t>
      </w:r>
    </w:p>
    <w:p w:rsidR="00F655DE" w:rsidRPr="00CD5F95" w:rsidRDefault="00F655DE" w:rsidP="00F655DE">
      <w:pPr>
        <w:ind w:firstLine="0"/>
        <w:rPr>
          <w:sz w:val="22"/>
          <w:szCs w:val="22"/>
        </w:rPr>
      </w:pPr>
      <w:r w:rsidRPr="00CD5F95">
        <w:rPr>
          <w:sz w:val="22"/>
          <w:szCs w:val="22"/>
        </w:rPr>
        <w:t>рекомбинация</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11. Г. Мендель ввел понятие ''наследственный фактор'', которое в современной генетике соответствует понятию</w:t>
      </w:r>
    </w:p>
    <w:p w:rsidR="00F655DE" w:rsidRPr="00CD5F95" w:rsidRDefault="00F655DE" w:rsidP="00F655DE">
      <w:pPr>
        <w:ind w:firstLine="0"/>
        <w:rPr>
          <w:sz w:val="22"/>
          <w:szCs w:val="22"/>
        </w:rPr>
      </w:pPr>
      <w:r w:rsidRPr="00CD5F95">
        <w:rPr>
          <w:sz w:val="22"/>
          <w:szCs w:val="22"/>
        </w:rPr>
        <w:t>1) гибрид</w:t>
      </w:r>
    </w:p>
    <w:p w:rsidR="00F655DE" w:rsidRPr="00CD5F95" w:rsidRDefault="00F655DE" w:rsidP="00F655DE">
      <w:pPr>
        <w:ind w:firstLine="0"/>
        <w:rPr>
          <w:sz w:val="22"/>
          <w:szCs w:val="22"/>
        </w:rPr>
      </w:pPr>
      <w:r w:rsidRPr="00CD5F95">
        <w:rPr>
          <w:sz w:val="22"/>
          <w:szCs w:val="22"/>
        </w:rPr>
        <w:t>2) генотип</w:t>
      </w:r>
    </w:p>
    <w:p w:rsidR="00F655DE" w:rsidRPr="00CD5F95" w:rsidRDefault="00F655DE" w:rsidP="00F655DE">
      <w:pPr>
        <w:ind w:firstLine="0"/>
        <w:rPr>
          <w:sz w:val="22"/>
          <w:szCs w:val="22"/>
        </w:rPr>
      </w:pPr>
      <w:r w:rsidRPr="00CD5F95">
        <w:rPr>
          <w:sz w:val="22"/>
          <w:szCs w:val="22"/>
        </w:rPr>
        <w:t>3) ген</w:t>
      </w:r>
    </w:p>
    <w:p w:rsidR="00F655DE" w:rsidRPr="00CD5F95" w:rsidRDefault="00F655DE" w:rsidP="00F655DE">
      <w:pPr>
        <w:ind w:firstLine="0"/>
        <w:rPr>
          <w:sz w:val="22"/>
          <w:szCs w:val="22"/>
        </w:rPr>
      </w:pPr>
      <w:r w:rsidRPr="00CD5F95">
        <w:rPr>
          <w:sz w:val="22"/>
          <w:szCs w:val="22"/>
        </w:rPr>
        <w:t>4) фенотип</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12. Генотип организма, го</w:t>
      </w:r>
      <w:r w:rsidRPr="00CD5F95">
        <w:rPr>
          <w:sz w:val="22"/>
          <w:szCs w:val="22"/>
        </w:rPr>
        <w:softHyphen/>
        <w:t>мо</w:t>
      </w:r>
      <w:r w:rsidRPr="00CD5F95">
        <w:rPr>
          <w:sz w:val="22"/>
          <w:szCs w:val="22"/>
        </w:rPr>
        <w:softHyphen/>
        <w:t>зи</w:t>
      </w:r>
      <w:r w:rsidRPr="00CD5F95">
        <w:rPr>
          <w:sz w:val="22"/>
          <w:szCs w:val="22"/>
        </w:rPr>
        <w:softHyphen/>
        <w:t>гот</w:t>
      </w:r>
      <w:r w:rsidRPr="00CD5F95">
        <w:rPr>
          <w:sz w:val="22"/>
          <w:szCs w:val="22"/>
        </w:rPr>
        <w:softHyphen/>
        <w:t>но</w:t>
      </w:r>
      <w:r w:rsidRPr="00CD5F95">
        <w:rPr>
          <w:sz w:val="22"/>
          <w:szCs w:val="22"/>
        </w:rPr>
        <w:softHyphen/>
        <w:t>го по двум парам ре</w:t>
      </w:r>
      <w:r w:rsidRPr="00CD5F95">
        <w:rPr>
          <w:sz w:val="22"/>
          <w:szCs w:val="22"/>
        </w:rPr>
        <w:softHyphen/>
        <w:t>цес</w:t>
      </w:r>
      <w:r w:rsidRPr="00CD5F95">
        <w:rPr>
          <w:sz w:val="22"/>
          <w:szCs w:val="22"/>
        </w:rPr>
        <w:softHyphen/>
        <w:t>сив</w:t>
      </w:r>
      <w:r w:rsidRPr="00CD5F95">
        <w:rPr>
          <w:sz w:val="22"/>
          <w:szCs w:val="22"/>
        </w:rPr>
        <w:softHyphen/>
        <w:t>ных аллелей</w:t>
      </w:r>
    </w:p>
    <w:p w:rsidR="00F655DE" w:rsidRPr="00CD5F95" w:rsidRDefault="00F655DE" w:rsidP="00F655DE">
      <w:pPr>
        <w:ind w:firstLine="0"/>
        <w:rPr>
          <w:sz w:val="22"/>
          <w:szCs w:val="22"/>
        </w:rPr>
      </w:pPr>
      <w:r w:rsidRPr="00CD5F95">
        <w:rPr>
          <w:sz w:val="22"/>
          <w:szCs w:val="22"/>
        </w:rPr>
        <w:t>Bbcc</w:t>
      </w:r>
    </w:p>
    <w:p w:rsidR="00F655DE" w:rsidRPr="00CD5F95" w:rsidRDefault="00F655DE" w:rsidP="00F655DE">
      <w:pPr>
        <w:ind w:firstLine="0"/>
        <w:rPr>
          <w:sz w:val="22"/>
          <w:szCs w:val="22"/>
        </w:rPr>
      </w:pPr>
      <w:r w:rsidRPr="00CD5F95">
        <w:rPr>
          <w:sz w:val="22"/>
          <w:szCs w:val="22"/>
        </w:rPr>
        <w:t>aacc</w:t>
      </w:r>
    </w:p>
    <w:p w:rsidR="00F655DE" w:rsidRPr="00CD5F95" w:rsidRDefault="00F655DE" w:rsidP="00F655DE">
      <w:pPr>
        <w:ind w:firstLine="0"/>
        <w:rPr>
          <w:sz w:val="22"/>
          <w:szCs w:val="22"/>
        </w:rPr>
      </w:pPr>
      <w:r w:rsidRPr="00CD5F95">
        <w:rPr>
          <w:sz w:val="22"/>
          <w:szCs w:val="22"/>
        </w:rPr>
        <w:t>AaCC</w:t>
      </w:r>
    </w:p>
    <w:p w:rsidR="00F655DE" w:rsidRPr="00CD5F95" w:rsidRDefault="00F655DE" w:rsidP="00F655DE">
      <w:pPr>
        <w:ind w:firstLine="0"/>
        <w:rPr>
          <w:sz w:val="22"/>
          <w:szCs w:val="22"/>
        </w:rPr>
      </w:pPr>
      <w:r w:rsidRPr="00CD5F95">
        <w:rPr>
          <w:sz w:val="22"/>
          <w:szCs w:val="22"/>
        </w:rPr>
        <w:t>AaBb</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13. Какой метод ге</w:t>
      </w:r>
      <w:r w:rsidRPr="00CD5F95">
        <w:rPr>
          <w:sz w:val="22"/>
          <w:szCs w:val="22"/>
        </w:rPr>
        <w:softHyphen/>
        <w:t>не</w:t>
      </w:r>
      <w:r w:rsidRPr="00CD5F95">
        <w:rPr>
          <w:sz w:val="22"/>
          <w:szCs w:val="22"/>
        </w:rPr>
        <w:softHyphen/>
        <w:t>ти</w:t>
      </w:r>
      <w:r w:rsidRPr="00CD5F95">
        <w:rPr>
          <w:sz w:val="22"/>
          <w:szCs w:val="22"/>
        </w:rPr>
        <w:softHyphen/>
        <w:t>ки ис</w:t>
      </w:r>
      <w:r w:rsidRPr="00CD5F95">
        <w:rPr>
          <w:sz w:val="22"/>
          <w:szCs w:val="22"/>
        </w:rPr>
        <w:softHyphen/>
        <w:t>поль</w:t>
      </w:r>
      <w:r w:rsidRPr="00CD5F95">
        <w:rPr>
          <w:sz w:val="22"/>
          <w:szCs w:val="22"/>
        </w:rPr>
        <w:softHyphen/>
        <w:t>зу</w:t>
      </w:r>
      <w:r w:rsidRPr="00CD5F95">
        <w:rPr>
          <w:sz w:val="22"/>
          <w:szCs w:val="22"/>
        </w:rPr>
        <w:softHyphen/>
        <w:t>ют для уста</w:t>
      </w:r>
      <w:r w:rsidRPr="00CD5F95">
        <w:rPr>
          <w:sz w:val="22"/>
          <w:szCs w:val="22"/>
        </w:rPr>
        <w:softHyphen/>
        <w:t>нов</w:t>
      </w:r>
      <w:r w:rsidRPr="00CD5F95">
        <w:rPr>
          <w:sz w:val="22"/>
          <w:szCs w:val="22"/>
        </w:rPr>
        <w:softHyphen/>
        <w:t>ле</w:t>
      </w:r>
      <w:r w:rsidRPr="00CD5F95">
        <w:rPr>
          <w:sz w:val="22"/>
          <w:szCs w:val="22"/>
        </w:rPr>
        <w:softHyphen/>
        <w:t>ния хро</w:t>
      </w:r>
      <w:r w:rsidRPr="00CD5F95">
        <w:rPr>
          <w:sz w:val="22"/>
          <w:szCs w:val="22"/>
        </w:rPr>
        <w:softHyphen/>
        <w:t>мо</w:t>
      </w:r>
      <w:r w:rsidRPr="00CD5F95">
        <w:rPr>
          <w:sz w:val="22"/>
          <w:szCs w:val="22"/>
        </w:rPr>
        <w:softHyphen/>
        <w:t>сом</w:t>
      </w:r>
      <w:r w:rsidRPr="00CD5F95">
        <w:rPr>
          <w:sz w:val="22"/>
          <w:szCs w:val="22"/>
        </w:rPr>
        <w:softHyphen/>
        <w:t>ных и ге</w:t>
      </w:r>
      <w:r w:rsidRPr="00CD5F95">
        <w:rPr>
          <w:sz w:val="22"/>
          <w:szCs w:val="22"/>
        </w:rPr>
        <w:softHyphen/>
        <w:t>ном</w:t>
      </w:r>
      <w:r w:rsidRPr="00CD5F95">
        <w:rPr>
          <w:sz w:val="22"/>
          <w:szCs w:val="22"/>
        </w:rPr>
        <w:softHyphen/>
        <w:t>ных ано</w:t>
      </w:r>
      <w:r w:rsidRPr="00CD5F95">
        <w:rPr>
          <w:sz w:val="22"/>
          <w:szCs w:val="22"/>
        </w:rPr>
        <w:softHyphen/>
        <w:t>ма</w:t>
      </w:r>
      <w:r w:rsidRPr="00CD5F95">
        <w:rPr>
          <w:sz w:val="22"/>
          <w:szCs w:val="22"/>
        </w:rPr>
        <w:softHyphen/>
        <w:t>лий у человека?</w:t>
      </w:r>
    </w:p>
    <w:p w:rsidR="00F655DE" w:rsidRPr="00CD5F95" w:rsidRDefault="00F655DE" w:rsidP="00F655DE">
      <w:pPr>
        <w:ind w:firstLine="0"/>
        <w:rPr>
          <w:sz w:val="22"/>
          <w:szCs w:val="22"/>
        </w:rPr>
      </w:pPr>
      <w:r w:rsidRPr="00CD5F95">
        <w:rPr>
          <w:sz w:val="22"/>
          <w:szCs w:val="22"/>
        </w:rPr>
        <w:t>1) биохимический</w:t>
      </w:r>
    </w:p>
    <w:p w:rsidR="00F655DE" w:rsidRPr="00CD5F95" w:rsidRDefault="00F655DE" w:rsidP="00F655DE">
      <w:pPr>
        <w:ind w:firstLine="0"/>
        <w:rPr>
          <w:sz w:val="22"/>
          <w:szCs w:val="22"/>
        </w:rPr>
      </w:pPr>
      <w:r w:rsidRPr="00CD5F95">
        <w:rPr>
          <w:sz w:val="22"/>
          <w:szCs w:val="22"/>
        </w:rPr>
        <w:t>2) генеалогический</w:t>
      </w:r>
    </w:p>
    <w:p w:rsidR="00F655DE" w:rsidRPr="00CD5F95" w:rsidRDefault="00F655DE" w:rsidP="00F655DE">
      <w:pPr>
        <w:ind w:firstLine="0"/>
        <w:rPr>
          <w:sz w:val="22"/>
          <w:szCs w:val="22"/>
        </w:rPr>
      </w:pPr>
      <w:r w:rsidRPr="00CD5F95">
        <w:rPr>
          <w:sz w:val="22"/>
          <w:szCs w:val="22"/>
        </w:rPr>
        <w:t>3) цитогенетический</w:t>
      </w:r>
    </w:p>
    <w:p w:rsidR="00F655DE" w:rsidRPr="00CD5F95" w:rsidRDefault="00F655DE" w:rsidP="00F655DE">
      <w:pPr>
        <w:ind w:firstLine="0"/>
        <w:rPr>
          <w:sz w:val="22"/>
          <w:szCs w:val="22"/>
        </w:rPr>
      </w:pPr>
      <w:r w:rsidRPr="00CD5F95">
        <w:rPr>
          <w:sz w:val="22"/>
          <w:szCs w:val="22"/>
        </w:rPr>
        <w:t>4) статистический</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 xml:space="preserve">14. Определите генотип светловолосого мужчины, больного гемофилией (все признаки рецессивные). </w:t>
      </w:r>
    </w:p>
    <w:p w:rsidR="00F655DE" w:rsidRPr="00CD5F95" w:rsidRDefault="00F655DE" w:rsidP="00F655DE">
      <w:pPr>
        <w:ind w:firstLine="0"/>
        <w:rPr>
          <w:sz w:val="22"/>
          <w:szCs w:val="22"/>
        </w:rPr>
      </w:pPr>
      <w:r w:rsidRPr="00CD5F95">
        <w:rPr>
          <w:sz w:val="22"/>
          <w:szCs w:val="22"/>
        </w:rPr>
        <w:t>1) ААХ</w:t>
      </w:r>
      <w:r w:rsidRPr="00CD5F95">
        <w:rPr>
          <w:sz w:val="22"/>
          <w:szCs w:val="22"/>
          <w:vertAlign w:val="superscript"/>
        </w:rPr>
        <w:t>h</w:t>
      </w:r>
      <w:r w:rsidRPr="00CD5F95">
        <w:rPr>
          <w:sz w:val="22"/>
          <w:szCs w:val="22"/>
        </w:rPr>
        <w:t>Y</w:t>
      </w:r>
    </w:p>
    <w:p w:rsidR="00F655DE" w:rsidRPr="00CD5F95" w:rsidRDefault="00F655DE" w:rsidP="00F655DE">
      <w:pPr>
        <w:ind w:firstLine="0"/>
        <w:rPr>
          <w:sz w:val="22"/>
          <w:szCs w:val="22"/>
        </w:rPr>
      </w:pPr>
      <w:r w:rsidRPr="00CD5F95">
        <w:rPr>
          <w:sz w:val="22"/>
          <w:szCs w:val="22"/>
        </w:rPr>
        <w:t>2) ааХ</w:t>
      </w:r>
      <w:r w:rsidRPr="00CD5F95">
        <w:rPr>
          <w:sz w:val="22"/>
          <w:szCs w:val="22"/>
          <w:vertAlign w:val="superscript"/>
        </w:rPr>
        <w:t>h</w:t>
      </w:r>
      <w:r w:rsidRPr="00CD5F95">
        <w:rPr>
          <w:sz w:val="22"/>
          <w:szCs w:val="22"/>
        </w:rPr>
        <w:t>Y</w:t>
      </w:r>
    </w:p>
    <w:p w:rsidR="00F655DE" w:rsidRPr="00CD5F95" w:rsidRDefault="00F655DE" w:rsidP="00F655DE">
      <w:pPr>
        <w:ind w:firstLine="0"/>
        <w:rPr>
          <w:sz w:val="22"/>
          <w:szCs w:val="22"/>
        </w:rPr>
      </w:pPr>
      <w:r w:rsidRPr="00CD5F95">
        <w:rPr>
          <w:sz w:val="22"/>
          <w:szCs w:val="22"/>
        </w:rPr>
        <w:t>3) АаX</w:t>
      </w:r>
      <w:r w:rsidRPr="00CD5F95">
        <w:rPr>
          <w:sz w:val="22"/>
          <w:szCs w:val="22"/>
          <w:vertAlign w:val="superscript"/>
        </w:rPr>
        <w:t>h</w:t>
      </w:r>
      <w:r w:rsidRPr="00CD5F95">
        <w:rPr>
          <w:sz w:val="22"/>
          <w:szCs w:val="22"/>
        </w:rPr>
        <w:t>Y</w:t>
      </w:r>
    </w:p>
    <w:p w:rsidR="00F655DE" w:rsidRPr="00CD5F95" w:rsidRDefault="00F655DE" w:rsidP="00F655DE">
      <w:pPr>
        <w:ind w:firstLine="0"/>
        <w:rPr>
          <w:sz w:val="22"/>
          <w:szCs w:val="22"/>
        </w:rPr>
      </w:pPr>
      <w:r w:rsidRPr="00CD5F95">
        <w:rPr>
          <w:sz w:val="22"/>
          <w:szCs w:val="22"/>
        </w:rPr>
        <w:t>4) АаХ</w:t>
      </w:r>
      <w:r w:rsidRPr="00CD5F95">
        <w:rPr>
          <w:sz w:val="22"/>
          <w:szCs w:val="22"/>
          <w:vertAlign w:val="superscript"/>
        </w:rPr>
        <w:t>Н</w:t>
      </w:r>
      <w:r w:rsidRPr="00CD5F95">
        <w:rPr>
          <w:sz w:val="22"/>
          <w:szCs w:val="22"/>
        </w:rPr>
        <w:t>Y</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15. Организм, гомологичные хромосомы которого содержат гены тёмного и светлого цвета волос, является</w:t>
      </w:r>
    </w:p>
    <w:p w:rsidR="00F655DE" w:rsidRPr="00CD5F95" w:rsidRDefault="00F655DE" w:rsidP="00F655DE">
      <w:pPr>
        <w:ind w:firstLine="0"/>
        <w:rPr>
          <w:sz w:val="22"/>
          <w:szCs w:val="22"/>
        </w:rPr>
      </w:pPr>
      <w:r w:rsidRPr="00CD5F95">
        <w:rPr>
          <w:sz w:val="22"/>
          <w:szCs w:val="22"/>
        </w:rPr>
        <w:lastRenderedPageBreak/>
        <w:t>1) полиплоидным</w:t>
      </w:r>
    </w:p>
    <w:p w:rsidR="00F655DE" w:rsidRPr="00CD5F95" w:rsidRDefault="00F655DE" w:rsidP="00F655DE">
      <w:pPr>
        <w:ind w:firstLine="0"/>
        <w:rPr>
          <w:sz w:val="22"/>
          <w:szCs w:val="22"/>
        </w:rPr>
      </w:pPr>
      <w:r w:rsidRPr="00CD5F95">
        <w:rPr>
          <w:sz w:val="22"/>
          <w:szCs w:val="22"/>
        </w:rPr>
        <w:t>2) гаплоидным</w:t>
      </w:r>
    </w:p>
    <w:p w:rsidR="00F655DE" w:rsidRPr="00CD5F95" w:rsidRDefault="00F655DE" w:rsidP="00F655DE">
      <w:pPr>
        <w:ind w:firstLine="0"/>
        <w:rPr>
          <w:sz w:val="22"/>
          <w:szCs w:val="22"/>
        </w:rPr>
      </w:pPr>
      <w:r w:rsidRPr="00CD5F95">
        <w:rPr>
          <w:sz w:val="22"/>
          <w:szCs w:val="22"/>
        </w:rPr>
        <w:t>3) гомозиготным</w:t>
      </w:r>
    </w:p>
    <w:p w:rsidR="00F655DE" w:rsidRPr="00CD5F95" w:rsidRDefault="00F655DE" w:rsidP="00F655DE">
      <w:pPr>
        <w:ind w:firstLine="0"/>
        <w:rPr>
          <w:sz w:val="22"/>
          <w:szCs w:val="22"/>
        </w:rPr>
      </w:pPr>
      <w:r w:rsidRPr="00CD5F95">
        <w:rPr>
          <w:sz w:val="22"/>
          <w:szCs w:val="22"/>
        </w:rPr>
        <w:t>4) гетерозиготным</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16. У отца вторая группа крови и нормальное зрение(Х</w:t>
      </w:r>
      <w:r w:rsidRPr="00CD5F95">
        <w:rPr>
          <w:sz w:val="22"/>
          <w:szCs w:val="22"/>
          <w:vertAlign w:val="superscript"/>
        </w:rPr>
        <w:t>D</w:t>
      </w:r>
      <w:r w:rsidRPr="00CD5F95">
        <w:rPr>
          <w:sz w:val="22"/>
          <w:szCs w:val="22"/>
        </w:rPr>
        <w:t>), у его матери – первая группа; жена имеет первую группу крови и нормальное зрение, но является носительницей дальтонизма. Укажите вероятность рождения дальтоника.</w:t>
      </w:r>
    </w:p>
    <w:p w:rsidR="00F655DE" w:rsidRPr="00CD5F95" w:rsidRDefault="00F655DE" w:rsidP="00F655DE">
      <w:pPr>
        <w:ind w:firstLine="0"/>
        <w:rPr>
          <w:sz w:val="22"/>
          <w:szCs w:val="22"/>
        </w:rPr>
      </w:pPr>
      <w:r w:rsidRPr="00CD5F95">
        <w:rPr>
          <w:sz w:val="22"/>
          <w:szCs w:val="22"/>
        </w:rPr>
        <w:t>12,5 %</w:t>
      </w:r>
    </w:p>
    <w:p w:rsidR="00F655DE" w:rsidRPr="00CD5F95" w:rsidRDefault="00F655DE" w:rsidP="00F655DE">
      <w:pPr>
        <w:ind w:firstLine="0"/>
        <w:rPr>
          <w:sz w:val="22"/>
          <w:szCs w:val="22"/>
        </w:rPr>
      </w:pPr>
      <w:r w:rsidRPr="00CD5F95">
        <w:rPr>
          <w:sz w:val="22"/>
          <w:szCs w:val="22"/>
        </w:rPr>
        <w:t>25 %</w:t>
      </w:r>
    </w:p>
    <w:p w:rsidR="00F655DE" w:rsidRPr="00CD5F95" w:rsidRDefault="00F655DE" w:rsidP="00F655DE">
      <w:pPr>
        <w:ind w:firstLine="0"/>
        <w:rPr>
          <w:sz w:val="22"/>
          <w:szCs w:val="22"/>
        </w:rPr>
      </w:pPr>
      <w:r w:rsidRPr="00CD5F95">
        <w:rPr>
          <w:sz w:val="22"/>
          <w:szCs w:val="22"/>
        </w:rPr>
        <w:t>37,5 %</w:t>
      </w:r>
    </w:p>
    <w:p w:rsidR="00F655DE" w:rsidRPr="00CD5F95" w:rsidRDefault="00F655DE" w:rsidP="00F655DE">
      <w:pPr>
        <w:ind w:firstLine="0"/>
        <w:rPr>
          <w:sz w:val="22"/>
          <w:szCs w:val="22"/>
        </w:rPr>
      </w:pPr>
      <w:r w:rsidRPr="00CD5F95">
        <w:rPr>
          <w:sz w:val="22"/>
          <w:szCs w:val="22"/>
        </w:rPr>
        <w:t>50 %</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bCs/>
          <w:sz w:val="22"/>
          <w:szCs w:val="22"/>
        </w:rPr>
        <w:t>17. Полное сцепление</w:t>
      </w:r>
      <w:r w:rsidRPr="00CD5F95">
        <w:rPr>
          <w:sz w:val="22"/>
          <w:szCs w:val="22"/>
        </w:rPr>
        <w:t xml:space="preserve"> — разновидность сцепленного наследования, при которой…</w:t>
      </w:r>
    </w:p>
    <w:p w:rsidR="00F655DE" w:rsidRPr="00CD5F95" w:rsidRDefault="00F655DE" w:rsidP="00F655DE">
      <w:pPr>
        <w:ind w:firstLine="0"/>
        <w:rPr>
          <w:sz w:val="22"/>
          <w:szCs w:val="22"/>
        </w:rPr>
      </w:pPr>
      <w:r w:rsidRPr="00CD5F95">
        <w:rPr>
          <w:sz w:val="22"/>
          <w:szCs w:val="22"/>
        </w:rPr>
        <w:t>гены анализируемых признаков располагаются так близко друг к другу, что кроссинговер между ними становится невозможным</w:t>
      </w:r>
    </w:p>
    <w:p w:rsidR="00F655DE" w:rsidRPr="00CD5F95" w:rsidRDefault="00F655DE" w:rsidP="00F655DE">
      <w:pPr>
        <w:ind w:firstLine="0"/>
        <w:rPr>
          <w:sz w:val="22"/>
          <w:szCs w:val="22"/>
        </w:rPr>
      </w:pPr>
      <w:r w:rsidRPr="00CD5F95">
        <w:rPr>
          <w:sz w:val="22"/>
          <w:szCs w:val="22"/>
        </w:rPr>
        <w:t xml:space="preserve">гены анализируемых признаков располагаются далеко друг от друга, что кроссинговер между ними становится невозможным. </w:t>
      </w:r>
    </w:p>
    <w:p w:rsidR="00F655DE" w:rsidRPr="00CD5F95" w:rsidRDefault="00F655DE" w:rsidP="00F655DE">
      <w:pPr>
        <w:ind w:firstLine="0"/>
        <w:rPr>
          <w:sz w:val="22"/>
          <w:szCs w:val="22"/>
        </w:rPr>
      </w:pPr>
      <w:r w:rsidRPr="00CD5F95">
        <w:rPr>
          <w:sz w:val="22"/>
          <w:szCs w:val="22"/>
        </w:rPr>
        <w:t xml:space="preserve">гены анализируемых признаков располагаются так близко друг к другу, что кроссинговер между ними становится возможным. </w:t>
      </w:r>
    </w:p>
    <w:p w:rsidR="00F655DE" w:rsidRPr="00CD5F95" w:rsidRDefault="00F655DE" w:rsidP="00F655DE">
      <w:pPr>
        <w:ind w:firstLine="0"/>
        <w:rPr>
          <w:sz w:val="22"/>
          <w:szCs w:val="22"/>
        </w:rPr>
      </w:pPr>
      <w:r w:rsidRPr="00CD5F95">
        <w:rPr>
          <w:sz w:val="22"/>
          <w:szCs w:val="22"/>
        </w:rPr>
        <w:t xml:space="preserve">гены анализируемых признаков располагаются так далеко друг от друга, что кроссинговер между ними становится возможным. </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bCs/>
          <w:sz w:val="22"/>
          <w:szCs w:val="22"/>
        </w:rPr>
        <w:t>18. Неполное сцепление</w:t>
      </w:r>
      <w:r w:rsidRPr="00CD5F95">
        <w:rPr>
          <w:sz w:val="22"/>
          <w:szCs w:val="22"/>
        </w:rPr>
        <w:t xml:space="preserve"> — разновидность сцепленного наследования, при которой… </w:t>
      </w:r>
    </w:p>
    <w:p w:rsidR="00F655DE" w:rsidRPr="00CD5F95" w:rsidRDefault="00F655DE" w:rsidP="00F655DE">
      <w:pPr>
        <w:ind w:firstLine="0"/>
        <w:rPr>
          <w:sz w:val="22"/>
          <w:szCs w:val="22"/>
        </w:rPr>
      </w:pPr>
      <w:r w:rsidRPr="00CD5F95">
        <w:rPr>
          <w:sz w:val="22"/>
          <w:szCs w:val="22"/>
        </w:rPr>
        <w:t>гены анализируемых признаков располагаются на некотором расстоянии друг от друга, что делает возможным кроссинговер между ними.</w:t>
      </w:r>
    </w:p>
    <w:p w:rsidR="00F655DE" w:rsidRPr="00CD5F95" w:rsidRDefault="00F655DE" w:rsidP="00F655DE">
      <w:pPr>
        <w:ind w:firstLine="0"/>
        <w:rPr>
          <w:sz w:val="22"/>
          <w:szCs w:val="22"/>
        </w:rPr>
      </w:pPr>
      <w:r w:rsidRPr="00CD5F95">
        <w:rPr>
          <w:sz w:val="22"/>
          <w:szCs w:val="22"/>
        </w:rPr>
        <w:t>гены анализируемых признаков располагаются на некотором расстоянии друг от друга, что делает невозможным кроссинговер между ними.</w:t>
      </w:r>
    </w:p>
    <w:p w:rsidR="00F655DE" w:rsidRPr="00CD5F95" w:rsidRDefault="00F655DE" w:rsidP="00F655DE">
      <w:pPr>
        <w:ind w:firstLine="0"/>
        <w:rPr>
          <w:sz w:val="22"/>
          <w:szCs w:val="22"/>
        </w:rPr>
      </w:pPr>
      <w:r w:rsidRPr="00CD5F95">
        <w:rPr>
          <w:sz w:val="22"/>
          <w:szCs w:val="22"/>
        </w:rPr>
        <w:t>гены анализируемых признаков располагаются на значительном расстоянии друг от друга, что делает возможным кроссинговер между ними.</w:t>
      </w:r>
    </w:p>
    <w:p w:rsidR="00F655DE" w:rsidRPr="00CD5F95" w:rsidRDefault="00F655DE" w:rsidP="00F655DE">
      <w:pPr>
        <w:ind w:firstLine="0"/>
        <w:rPr>
          <w:bCs/>
          <w:sz w:val="22"/>
          <w:szCs w:val="22"/>
        </w:rPr>
      </w:pPr>
      <w:r w:rsidRPr="00CD5F95">
        <w:rPr>
          <w:sz w:val="22"/>
          <w:szCs w:val="22"/>
        </w:rPr>
        <w:t>гены анализируемых признаков располагаются на значительном расстоянии друг от друга, что делает невозможным кроссинговер между ними.</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19. Расстояние между генами измеряется:</w:t>
      </w:r>
    </w:p>
    <w:p w:rsidR="00F655DE" w:rsidRPr="00CD5F95" w:rsidRDefault="00F655DE" w:rsidP="00F655DE">
      <w:pPr>
        <w:ind w:firstLine="0"/>
        <w:rPr>
          <w:sz w:val="22"/>
          <w:szCs w:val="22"/>
        </w:rPr>
      </w:pPr>
      <w:r w:rsidRPr="00CD5F95">
        <w:rPr>
          <w:sz w:val="22"/>
          <w:szCs w:val="22"/>
        </w:rPr>
        <w:t xml:space="preserve">в </w:t>
      </w:r>
      <w:r w:rsidRPr="00CD5F95">
        <w:rPr>
          <w:bCs/>
          <w:sz w:val="22"/>
          <w:szCs w:val="22"/>
        </w:rPr>
        <w:t>миллиметрах</w:t>
      </w:r>
    </w:p>
    <w:p w:rsidR="00F655DE" w:rsidRPr="00CD5F95" w:rsidRDefault="00F655DE" w:rsidP="00F655DE">
      <w:pPr>
        <w:ind w:firstLine="0"/>
        <w:rPr>
          <w:sz w:val="22"/>
          <w:szCs w:val="22"/>
        </w:rPr>
      </w:pPr>
      <w:r w:rsidRPr="00CD5F95">
        <w:rPr>
          <w:sz w:val="22"/>
          <w:szCs w:val="22"/>
        </w:rPr>
        <w:t>в сантиметрах</w:t>
      </w:r>
    </w:p>
    <w:p w:rsidR="00F655DE" w:rsidRPr="00CD5F95" w:rsidRDefault="00F655DE" w:rsidP="00F655DE">
      <w:pPr>
        <w:ind w:firstLine="0"/>
        <w:rPr>
          <w:sz w:val="22"/>
          <w:szCs w:val="22"/>
        </w:rPr>
      </w:pPr>
      <w:r w:rsidRPr="00CD5F95">
        <w:rPr>
          <w:sz w:val="22"/>
          <w:szCs w:val="22"/>
        </w:rPr>
        <w:t>в метрах</w:t>
      </w:r>
    </w:p>
    <w:p w:rsidR="00F655DE" w:rsidRPr="00CD5F95" w:rsidRDefault="00F655DE" w:rsidP="00F655DE">
      <w:pPr>
        <w:ind w:firstLine="0"/>
        <w:rPr>
          <w:bCs/>
          <w:sz w:val="22"/>
          <w:szCs w:val="22"/>
        </w:rPr>
      </w:pPr>
      <w:r w:rsidRPr="00CD5F95">
        <w:rPr>
          <w:sz w:val="22"/>
          <w:szCs w:val="22"/>
        </w:rPr>
        <w:t>в процентах</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20. Фаза митоза, когда делятся центромеры хромосом, называется:</w:t>
      </w:r>
    </w:p>
    <w:p w:rsidR="00F655DE" w:rsidRPr="00CD5F95" w:rsidRDefault="00F655DE" w:rsidP="00F655DE">
      <w:pPr>
        <w:ind w:firstLine="0"/>
        <w:rPr>
          <w:sz w:val="22"/>
          <w:szCs w:val="22"/>
        </w:rPr>
      </w:pPr>
      <w:r w:rsidRPr="00CD5F95">
        <w:rPr>
          <w:sz w:val="22"/>
          <w:szCs w:val="22"/>
        </w:rPr>
        <w:t>метафазой</w:t>
      </w:r>
    </w:p>
    <w:p w:rsidR="00F655DE" w:rsidRPr="00CD5F95" w:rsidRDefault="00F655DE" w:rsidP="00F655DE">
      <w:pPr>
        <w:ind w:firstLine="0"/>
        <w:rPr>
          <w:sz w:val="22"/>
          <w:szCs w:val="22"/>
        </w:rPr>
      </w:pPr>
      <w:r w:rsidRPr="00CD5F95">
        <w:rPr>
          <w:sz w:val="22"/>
          <w:szCs w:val="22"/>
        </w:rPr>
        <w:t>телофазой</w:t>
      </w:r>
    </w:p>
    <w:p w:rsidR="00F655DE" w:rsidRPr="00CD5F95" w:rsidRDefault="00F655DE" w:rsidP="00F655DE">
      <w:pPr>
        <w:ind w:firstLine="0"/>
        <w:rPr>
          <w:sz w:val="22"/>
          <w:szCs w:val="22"/>
        </w:rPr>
      </w:pPr>
      <w:r w:rsidRPr="00CD5F95">
        <w:rPr>
          <w:sz w:val="22"/>
          <w:szCs w:val="22"/>
        </w:rPr>
        <w:t>анафазой</w:t>
      </w:r>
    </w:p>
    <w:p w:rsidR="00F655DE" w:rsidRPr="00CD5F95" w:rsidRDefault="00F655DE" w:rsidP="00F655DE">
      <w:pPr>
        <w:ind w:firstLine="0"/>
        <w:rPr>
          <w:sz w:val="22"/>
          <w:szCs w:val="22"/>
        </w:rPr>
      </w:pPr>
      <w:r w:rsidRPr="00CD5F95">
        <w:rPr>
          <w:sz w:val="22"/>
          <w:szCs w:val="22"/>
        </w:rPr>
        <w:t>профазой</w:t>
      </w:r>
    </w:p>
    <w:p w:rsidR="00F655DE" w:rsidRPr="00CD5F95" w:rsidRDefault="00F655DE" w:rsidP="00F655DE">
      <w:pPr>
        <w:ind w:firstLine="0"/>
        <w:rPr>
          <w:bCs/>
          <w:sz w:val="22"/>
          <w:szCs w:val="22"/>
        </w:rPr>
      </w:pPr>
    </w:p>
    <w:p w:rsidR="00F655DE" w:rsidRPr="00CD5F95" w:rsidRDefault="00F655DE" w:rsidP="00F655DE">
      <w:pPr>
        <w:ind w:firstLine="0"/>
        <w:rPr>
          <w:sz w:val="22"/>
          <w:szCs w:val="22"/>
        </w:rPr>
      </w:pPr>
      <w:r w:rsidRPr="00CD5F95">
        <w:rPr>
          <w:sz w:val="22"/>
          <w:szCs w:val="22"/>
        </w:rPr>
        <w:t>21. Фаза митоза, когда дочерние хромосомы деспирализуются и постепенно утрачивают видимую индивидуальность, называется:</w:t>
      </w:r>
    </w:p>
    <w:p w:rsidR="00F655DE" w:rsidRPr="00CD5F95" w:rsidRDefault="00F655DE" w:rsidP="00F655DE">
      <w:pPr>
        <w:ind w:firstLine="0"/>
        <w:rPr>
          <w:sz w:val="22"/>
          <w:szCs w:val="22"/>
        </w:rPr>
      </w:pPr>
      <w:r w:rsidRPr="00CD5F95">
        <w:rPr>
          <w:sz w:val="22"/>
          <w:szCs w:val="22"/>
        </w:rPr>
        <w:t>метафазой</w:t>
      </w:r>
    </w:p>
    <w:p w:rsidR="00F655DE" w:rsidRPr="00CD5F95" w:rsidRDefault="00F655DE" w:rsidP="00F655DE">
      <w:pPr>
        <w:ind w:firstLine="0"/>
        <w:rPr>
          <w:sz w:val="22"/>
          <w:szCs w:val="22"/>
        </w:rPr>
      </w:pPr>
      <w:r w:rsidRPr="00CD5F95">
        <w:rPr>
          <w:sz w:val="22"/>
          <w:szCs w:val="22"/>
        </w:rPr>
        <w:t>телофазой</w:t>
      </w:r>
    </w:p>
    <w:p w:rsidR="00F655DE" w:rsidRPr="00CD5F95" w:rsidRDefault="00F655DE" w:rsidP="00F655DE">
      <w:pPr>
        <w:ind w:firstLine="0"/>
        <w:rPr>
          <w:sz w:val="22"/>
          <w:szCs w:val="22"/>
        </w:rPr>
      </w:pPr>
      <w:r w:rsidRPr="00CD5F95">
        <w:rPr>
          <w:sz w:val="22"/>
          <w:szCs w:val="22"/>
        </w:rPr>
        <w:t>анафазой</w:t>
      </w:r>
    </w:p>
    <w:p w:rsidR="00F655DE" w:rsidRPr="00CD5F95" w:rsidRDefault="00F655DE" w:rsidP="00F655DE">
      <w:pPr>
        <w:ind w:firstLine="0"/>
        <w:rPr>
          <w:sz w:val="22"/>
          <w:szCs w:val="22"/>
        </w:rPr>
      </w:pPr>
      <w:r w:rsidRPr="00CD5F95">
        <w:rPr>
          <w:sz w:val="22"/>
          <w:szCs w:val="22"/>
        </w:rPr>
        <w:t>прометафазой</w:t>
      </w:r>
    </w:p>
    <w:p w:rsidR="00F655DE" w:rsidRPr="00CD5F95" w:rsidRDefault="00F655DE" w:rsidP="00F655DE">
      <w:pPr>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22. Замена нуклеотида в кодирующей части гена, приводя</w:t>
      </w:r>
      <w:r w:rsidRPr="00CD5F95">
        <w:rPr>
          <w:sz w:val="22"/>
          <w:szCs w:val="22"/>
        </w:rPr>
        <w:softHyphen/>
        <w:t>щая к замене аминокислоты в полипептиде при мутации называется:</w:t>
      </w:r>
    </w:p>
    <w:p w:rsidR="00F655DE" w:rsidRPr="00CD5F95" w:rsidRDefault="00F655DE" w:rsidP="00F655DE">
      <w:pPr>
        <w:shd w:val="clear" w:color="auto" w:fill="FFFFFF"/>
        <w:ind w:firstLine="0"/>
        <w:rPr>
          <w:sz w:val="22"/>
          <w:szCs w:val="22"/>
        </w:rPr>
      </w:pPr>
      <w:r w:rsidRPr="00CD5F95">
        <w:rPr>
          <w:sz w:val="22"/>
          <w:szCs w:val="22"/>
        </w:rPr>
        <w:t>нонсенсмутация</w:t>
      </w:r>
    </w:p>
    <w:p w:rsidR="00F655DE" w:rsidRPr="00CD5F95" w:rsidRDefault="00F655DE" w:rsidP="00F655DE">
      <w:pPr>
        <w:shd w:val="clear" w:color="auto" w:fill="FFFFFF"/>
        <w:ind w:firstLine="0"/>
        <w:rPr>
          <w:sz w:val="22"/>
          <w:szCs w:val="22"/>
        </w:rPr>
      </w:pPr>
      <w:r w:rsidRPr="00CD5F95">
        <w:rPr>
          <w:sz w:val="22"/>
          <w:szCs w:val="22"/>
        </w:rPr>
        <w:t>фреймшифтом</w:t>
      </w:r>
    </w:p>
    <w:p w:rsidR="00F655DE" w:rsidRPr="00CD5F95" w:rsidRDefault="00F655DE" w:rsidP="00F655DE">
      <w:pPr>
        <w:shd w:val="clear" w:color="auto" w:fill="FFFFFF"/>
        <w:ind w:firstLine="0"/>
        <w:rPr>
          <w:sz w:val="22"/>
          <w:szCs w:val="22"/>
        </w:rPr>
      </w:pPr>
      <w:r w:rsidRPr="00CD5F95">
        <w:rPr>
          <w:sz w:val="22"/>
          <w:szCs w:val="22"/>
        </w:rPr>
        <w:t xml:space="preserve">миссенс-мутация </w:t>
      </w:r>
    </w:p>
    <w:p w:rsidR="00F655DE" w:rsidRPr="00CD5F95" w:rsidRDefault="00F655DE" w:rsidP="00F655DE">
      <w:pPr>
        <w:shd w:val="clear" w:color="auto" w:fill="FFFFFF"/>
        <w:ind w:firstLine="0"/>
        <w:rPr>
          <w:sz w:val="22"/>
          <w:szCs w:val="22"/>
        </w:rPr>
      </w:pPr>
      <w:r w:rsidRPr="00CD5F95">
        <w:rPr>
          <w:sz w:val="22"/>
          <w:szCs w:val="22"/>
        </w:rPr>
        <w:t>инверсией</w:t>
      </w:r>
    </w:p>
    <w:p w:rsidR="00F655DE" w:rsidRPr="00CD5F95" w:rsidRDefault="00F655DE" w:rsidP="00F655DE">
      <w:pPr>
        <w:shd w:val="clear" w:color="auto" w:fill="FFFFFF"/>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23.  Замена нуклеотида в кодиру</w:t>
      </w:r>
      <w:r w:rsidRPr="00CD5F95">
        <w:rPr>
          <w:sz w:val="22"/>
          <w:szCs w:val="22"/>
        </w:rPr>
        <w:softHyphen/>
        <w:t>ющей части гена при мутации, которая приводит к образованию кодона-терминатора (стоп-кодона) и прекращению трансляции, лстановке считывая информации, называется:</w:t>
      </w:r>
    </w:p>
    <w:p w:rsidR="00F655DE" w:rsidRPr="00CD5F95" w:rsidRDefault="00F655DE" w:rsidP="00F655DE">
      <w:pPr>
        <w:shd w:val="clear" w:color="auto" w:fill="FFFFFF"/>
        <w:ind w:firstLine="0"/>
        <w:rPr>
          <w:sz w:val="22"/>
          <w:szCs w:val="22"/>
        </w:rPr>
      </w:pPr>
      <w:r w:rsidRPr="00CD5F95">
        <w:rPr>
          <w:sz w:val="22"/>
          <w:szCs w:val="22"/>
        </w:rPr>
        <w:t>нонсенсмутация</w:t>
      </w:r>
    </w:p>
    <w:p w:rsidR="00F655DE" w:rsidRPr="00CD5F95" w:rsidRDefault="00F655DE" w:rsidP="00F655DE">
      <w:pPr>
        <w:shd w:val="clear" w:color="auto" w:fill="FFFFFF"/>
        <w:ind w:firstLine="0"/>
        <w:rPr>
          <w:sz w:val="22"/>
          <w:szCs w:val="22"/>
        </w:rPr>
      </w:pPr>
      <w:r w:rsidRPr="00CD5F95">
        <w:rPr>
          <w:sz w:val="22"/>
          <w:szCs w:val="22"/>
        </w:rPr>
        <w:t>фреймшифтом</w:t>
      </w:r>
    </w:p>
    <w:p w:rsidR="00F655DE" w:rsidRPr="00CD5F95" w:rsidRDefault="00F655DE" w:rsidP="00F655DE">
      <w:pPr>
        <w:shd w:val="clear" w:color="auto" w:fill="FFFFFF"/>
        <w:ind w:firstLine="0"/>
        <w:rPr>
          <w:sz w:val="22"/>
          <w:szCs w:val="22"/>
        </w:rPr>
      </w:pPr>
      <w:r w:rsidRPr="00CD5F95">
        <w:rPr>
          <w:sz w:val="22"/>
          <w:szCs w:val="22"/>
        </w:rPr>
        <w:t xml:space="preserve">миссенс-мутация </w:t>
      </w:r>
    </w:p>
    <w:p w:rsidR="00F655DE" w:rsidRPr="00CD5F95" w:rsidRDefault="00F655DE" w:rsidP="00F655DE">
      <w:pPr>
        <w:shd w:val="clear" w:color="auto" w:fill="FFFFFF"/>
        <w:ind w:firstLine="0"/>
        <w:rPr>
          <w:sz w:val="22"/>
          <w:szCs w:val="22"/>
        </w:rPr>
      </w:pPr>
      <w:r w:rsidRPr="00CD5F95">
        <w:rPr>
          <w:sz w:val="22"/>
          <w:szCs w:val="22"/>
        </w:rPr>
        <w:t>инверсией</w:t>
      </w:r>
    </w:p>
    <w:p w:rsidR="00F655DE" w:rsidRPr="00CD5F95" w:rsidRDefault="00F655DE" w:rsidP="00F655DE">
      <w:pPr>
        <w:shd w:val="clear" w:color="auto" w:fill="FFFFFF"/>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24. Тип генной мутации, когда происходит утрата сегмента ДНК размером от одного нуклеотида до гена, называется:</w:t>
      </w:r>
    </w:p>
    <w:p w:rsidR="00F655DE" w:rsidRPr="00CD5F95" w:rsidRDefault="00F655DE" w:rsidP="00F655DE">
      <w:pPr>
        <w:ind w:firstLine="0"/>
        <w:rPr>
          <w:sz w:val="22"/>
          <w:szCs w:val="22"/>
        </w:rPr>
      </w:pPr>
      <w:r w:rsidRPr="00CD5F95">
        <w:rPr>
          <w:iCs/>
          <w:sz w:val="22"/>
          <w:szCs w:val="22"/>
        </w:rPr>
        <w:t>делецией</w:t>
      </w:r>
    </w:p>
    <w:p w:rsidR="00F655DE" w:rsidRPr="00CD5F95" w:rsidRDefault="00F655DE" w:rsidP="00F655DE">
      <w:pPr>
        <w:ind w:firstLine="0"/>
        <w:rPr>
          <w:sz w:val="22"/>
          <w:szCs w:val="22"/>
        </w:rPr>
      </w:pPr>
      <w:r w:rsidRPr="00CD5F95">
        <w:rPr>
          <w:iCs/>
          <w:sz w:val="22"/>
          <w:szCs w:val="22"/>
        </w:rPr>
        <w:t>дупликацией</w:t>
      </w:r>
    </w:p>
    <w:p w:rsidR="00F655DE" w:rsidRPr="00CD5F95" w:rsidRDefault="00F655DE" w:rsidP="00F655DE">
      <w:pPr>
        <w:ind w:firstLine="0"/>
        <w:rPr>
          <w:sz w:val="22"/>
          <w:szCs w:val="22"/>
        </w:rPr>
      </w:pPr>
      <w:r w:rsidRPr="00CD5F95">
        <w:rPr>
          <w:iCs/>
          <w:sz w:val="22"/>
          <w:szCs w:val="22"/>
        </w:rPr>
        <w:t>инверсией</w:t>
      </w:r>
    </w:p>
    <w:p w:rsidR="00F655DE" w:rsidRPr="00CD5F95" w:rsidRDefault="00F655DE" w:rsidP="00F655DE">
      <w:pPr>
        <w:ind w:firstLine="0"/>
        <w:rPr>
          <w:sz w:val="22"/>
          <w:szCs w:val="22"/>
        </w:rPr>
      </w:pPr>
      <w:r w:rsidRPr="00CD5F95">
        <w:rPr>
          <w:iCs/>
          <w:sz w:val="22"/>
          <w:szCs w:val="22"/>
        </w:rPr>
        <w:t>инсерцией</w:t>
      </w:r>
    </w:p>
    <w:p w:rsidR="00F655DE" w:rsidRPr="00CD5F95" w:rsidRDefault="00F655DE" w:rsidP="00F655DE">
      <w:pPr>
        <w:shd w:val="clear" w:color="auto" w:fill="FFFFFF"/>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25. Тип генной мутации, когда происходит поворот на 180° сегмента ДНК размерами от двух нуклеотидов до фрагмента, вклю</w:t>
      </w:r>
      <w:r w:rsidRPr="00CD5F95">
        <w:rPr>
          <w:sz w:val="22"/>
          <w:szCs w:val="22"/>
        </w:rPr>
        <w:softHyphen/>
        <w:t>чающего несколько генов, называется:</w:t>
      </w:r>
    </w:p>
    <w:p w:rsidR="00F655DE" w:rsidRPr="00CD5F95" w:rsidRDefault="00F655DE" w:rsidP="00F655DE">
      <w:pPr>
        <w:ind w:firstLine="0"/>
        <w:rPr>
          <w:sz w:val="22"/>
          <w:szCs w:val="22"/>
        </w:rPr>
      </w:pPr>
      <w:r w:rsidRPr="00CD5F95">
        <w:rPr>
          <w:iCs/>
          <w:sz w:val="22"/>
          <w:szCs w:val="22"/>
        </w:rPr>
        <w:t>делецией</w:t>
      </w:r>
    </w:p>
    <w:p w:rsidR="00F655DE" w:rsidRPr="00CD5F95" w:rsidRDefault="00F655DE" w:rsidP="00F655DE">
      <w:pPr>
        <w:ind w:firstLine="0"/>
        <w:rPr>
          <w:sz w:val="22"/>
          <w:szCs w:val="22"/>
        </w:rPr>
      </w:pPr>
      <w:r w:rsidRPr="00CD5F95">
        <w:rPr>
          <w:iCs/>
          <w:sz w:val="22"/>
          <w:szCs w:val="22"/>
        </w:rPr>
        <w:t>дупликацией</w:t>
      </w:r>
    </w:p>
    <w:p w:rsidR="00F655DE" w:rsidRPr="00CD5F95" w:rsidRDefault="00F655DE" w:rsidP="00F655DE">
      <w:pPr>
        <w:ind w:firstLine="0"/>
        <w:rPr>
          <w:sz w:val="22"/>
          <w:szCs w:val="22"/>
        </w:rPr>
      </w:pPr>
      <w:r w:rsidRPr="00CD5F95">
        <w:rPr>
          <w:iCs/>
          <w:sz w:val="22"/>
          <w:szCs w:val="22"/>
        </w:rPr>
        <w:t>инверсией</w:t>
      </w:r>
    </w:p>
    <w:p w:rsidR="00F655DE" w:rsidRPr="00CD5F95" w:rsidRDefault="00F655DE" w:rsidP="00F655DE">
      <w:pPr>
        <w:ind w:firstLine="0"/>
        <w:rPr>
          <w:sz w:val="22"/>
          <w:szCs w:val="22"/>
        </w:rPr>
      </w:pPr>
      <w:r w:rsidRPr="00CD5F95">
        <w:rPr>
          <w:iCs/>
          <w:sz w:val="22"/>
          <w:szCs w:val="22"/>
        </w:rPr>
        <w:t>инсерцией</w:t>
      </w:r>
    </w:p>
    <w:p w:rsidR="00F655DE" w:rsidRPr="00CD5F95" w:rsidRDefault="00F655DE" w:rsidP="00F655DE">
      <w:pPr>
        <w:shd w:val="clear" w:color="auto" w:fill="FFFFFF"/>
        <w:ind w:firstLine="0"/>
        <w:rPr>
          <w:sz w:val="22"/>
          <w:szCs w:val="22"/>
        </w:rPr>
      </w:pPr>
    </w:p>
    <w:p w:rsidR="00F655DE" w:rsidRPr="00CD5F95" w:rsidRDefault="00F655DE" w:rsidP="00F655DE">
      <w:pPr>
        <w:shd w:val="clear" w:color="auto" w:fill="FFFFFF"/>
        <w:ind w:firstLine="0"/>
        <w:rPr>
          <w:sz w:val="22"/>
          <w:szCs w:val="22"/>
        </w:rPr>
      </w:pPr>
      <w:r w:rsidRPr="00CD5F95">
        <w:rPr>
          <w:sz w:val="22"/>
          <w:szCs w:val="22"/>
        </w:rPr>
        <w:t>26. Тип генной мутации, когда происходит вставка фрагмен</w:t>
      </w:r>
      <w:r w:rsidRPr="00CD5F95">
        <w:rPr>
          <w:sz w:val="22"/>
          <w:szCs w:val="22"/>
        </w:rPr>
        <w:softHyphen/>
        <w:t>тов ДНК размером от одного нуклеотида до целого гена, называется:</w:t>
      </w:r>
    </w:p>
    <w:p w:rsidR="00F655DE" w:rsidRPr="00CD5F95" w:rsidRDefault="00F655DE" w:rsidP="00F655DE">
      <w:pPr>
        <w:ind w:firstLine="0"/>
        <w:rPr>
          <w:sz w:val="22"/>
          <w:szCs w:val="22"/>
        </w:rPr>
      </w:pPr>
      <w:r w:rsidRPr="00CD5F95">
        <w:rPr>
          <w:iCs/>
          <w:sz w:val="22"/>
          <w:szCs w:val="22"/>
        </w:rPr>
        <w:t>делецией</w:t>
      </w:r>
    </w:p>
    <w:p w:rsidR="00F655DE" w:rsidRPr="00CD5F95" w:rsidRDefault="00F655DE" w:rsidP="00F655DE">
      <w:pPr>
        <w:ind w:firstLine="0"/>
        <w:rPr>
          <w:sz w:val="22"/>
          <w:szCs w:val="22"/>
        </w:rPr>
      </w:pPr>
      <w:r w:rsidRPr="00CD5F95">
        <w:rPr>
          <w:iCs/>
          <w:sz w:val="22"/>
          <w:szCs w:val="22"/>
        </w:rPr>
        <w:t>дупликацией</w:t>
      </w:r>
    </w:p>
    <w:p w:rsidR="00F655DE" w:rsidRPr="00CD5F95" w:rsidRDefault="00F655DE" w:rsidP="00F655DE">
      <w:pPr>
        <w:ind w:firstLine="0"/>
        <w:rPr>
          <w:sz w:val="22"/>
          <w:szCs w:val="22"/>
        </w:rPr>
      </w:pPr>
      <w:r w:rsidRPr="00CD5F95">
        <w:rPr>
          <w:iCs/>
          <w:sz w:val="22"/>
          <w:szCs w:val="22"/>
        </w:rPr>
        <w:t>инверсией</w:t>
      </w:r>
    </w:p>
    <w:p w:rsidR="00F655DE" w:rsidRPr="00CD5F95" w:rsidRDefault="00F655DE" w:rsidP="00F655DE">
      <w:pPr>
        <w:ind w:firstLine="0"/>
        <w:rPr>
          <w:sz w:val="22"/>
          <w:szCs w:val="22"/>
        </w:rPr>
      </w:pPr>
      <w:r w:rsidRPr="00CD5F95">
        <w:rPr>
          <w:iCs/>
          <w:sz w:val="22"/>
          <w:szCs w:val="22"/>
        </w:rPr>
        <w:t>инсерцией</w:t>
      </w:r>
    </w:p>
    <w:p w:rsidR="00F655DE" w:rsidRPr="00CD5F95" w:rsidRDefault="00F655DE" w:rsidP="00F655DE">
      <w:pPr>
        <w:shd w:val="clear" w:color="auto" w:fill="FFFFFF"/>
        <w:ind w:firstLine="0"/>
        <w:rPr>
          <w:sz w:val="22"/>
          <w:szCs w:val="22"/>
        </w:rPr>
      </w:pPr>
    </w:p>
    <w:p w:rsidR="00F655DE" w:rsidRPr="00CD5F95" w:rsidRDefault="00F655DE" w:rsidP="00F655DE">
      <w:pPr>
        <w:pStyle w:val="leftmargin"/>
        <w:spacing w:before="0" w:beforeAutospacing="0" w:after="0" w:afterAutospacing="0"/>
        <w:rPr>
          <w:sz w:val="22"/>
          <w:szCs w:val="22"/>
        </w:rPr>
      </w:pPr>
      <w:r w:rsidRPr="00CD5F95">
        <w:rPr>
          <w:sz w:val="22"/>
          <w:szCs w:val="22"/>
        </w:rPr>
        <w:t>27. При полном доминировании расщепление родительских признаков происходит, если родители</w:t>
      </w:r>
    </w:p>
    <w:p w:rsidR="00F655DE" w:rsidRPr="00CD5F95" w:rsidRDefault="00F655DE" w:rsidP="00F655DE">
      <w:pPr>
        <w:pStyle w:val="af7"/>
        <w:spacing w:before="0" w:beforeAutospacing="0" w:after="0" w:afterAutospacing="0" w:line="240" w:lineRule="auto"/>
        <w:ind w:firstLine="0"/>
        <w:rPr>
          <w:sz w:val="22"/>
          <w:szCs w:val="22"/>
        </w:rPr>
      </w:pPr>
      <w:r w:rsidRPr="00CD5F95">
        <w:rPr>
          <w:sz w:val="22"/>
          <w:szCs w:val="22"/>
        </w:rPr>
        <w:t>доминантные гомозиготы</w:t>
      </w:r>
    </w:p>
    <w:p w:rsidR="00F655DE" w:rsidRPr="00CD5F95" w:rsidRDefault="00F655DE" w:rsidP="00F655DE">
      <w:pPr>
        <w:ind w:firstLine="0"/>
        <w:rPr>
          <w:sz w:val="22"/>
          <w:szCs w:val="22"/>
        </w:rPr>
      </w:pPr>
      <w:r w:rsidRPr="00CD5F95">
        <w:rPr>
          <w:sz w:val="22"/>
          <w:szCs w:val="22"/>
        </w:rPr>
        <w:t>рецессивные гомозиготы</w:t>
      </w:r>
    </w:p>
    <w:p w:rsidR="00F655DE" w:rsidRPr="00CD5F95" w:rsidRDefault="00F655DE" w:rsidP="00F655DE">
      <w:pPr>
        <w:ind w:firstLine="0"/>
        <w:rPr>
          <w:sz w:val="22"/>
          <w:szCs w:val="22"/>
        </w:rPr>
      </w:pPr>
      <w:r w:rsidRPr="00CD5F95">
        <w:rPr>
          <w:sz w:val="22"/>
          <w:szCs w:val="22"/>
        </w:rPr>
        <w:t>оба гетерозиготны</w:t>
      </w:r>
    </w:p>
    <w:p w:rsidR="00F655DE" w:rsidRPr="00CD5F95" w:rsidRDefault="00F655DE" w:rsidP="00F655DE">
      <w:pPr>
        <w:ind w:firstLine="0"/>
        <w:rPr>
          <w:sz w:val="22"/>
          <w:szCs w:val="22"/>
        </w:rPr>
      </w:pPr>
      <w:r w:rsidRPr="00CD5F95">
        <w:rPr>
          <w:sz w:val="22"/>
          <w:szCs w:val="22"/>
        </w:rPr>
        <w:t>один доминантная гомозигота, другой — гетерозигота</w:t>
      </w:r>
    </w:p>
    <w:p w:rsidR="00F655DE" w:rsidRPr="00CD5F95" w:rsidRDefault="00F655DE" w:rsidP="00F655DE">
      <w:pPr>
        <w:ind w:firstLine="0"/>
        <w:rPr>
          <w:sz w:val="22"/>
          <w:szCs w:val="22"/>
        </w:rPr>
      </w:pPr>
    </w:p>
    <w:p w:rsidR="00F655DE" w:rsidRPr="00CD5F95" w:rsidRDefault="00F655DE" w:rsidP="00F655DE">
      <w:pPr>
        <w:pStyle w:val="leftmargin"/>
        <w:spacing w:before="0" w:beforeAutospacing="0" w:after="0" w:afterAutospacing="0"/>
        <w:rPr>
          <w:sz w:val="22"/>
          <w:szCs w:val="22"/>
        </w:rPr>
      </w:pPr>
      <w:r w:rsidRPr="00CD5F95">
        <w:rPr>
          <w:sz w:val="22"/>
          <w:szCs w:val="22"/>
        </w:rPr>
        <w:t>28. Генотип здоровой женщины, но носителя гемофилии, обозначают:</w:t>
      </w:r>
    </w:p>
    <w:p w:rsidR="00F655DE" w:rsidRPr="00CD5F95" w:rsidRDefault="00F655DE" w:rsidP="00F655DE">
      <w:pPr>
        <w:pStyle w:val="af7"/>
        <w:spacing w:before="0" w:beforeAutospacing="0" w:after="0" w:afterAutospacing="0" w:line="240" w:lineRule="auto"/>
        <w:ind w:firstLine="0"/>
        <w:rPr>
          <w:sz w:val="22"/>
          <w:szCs w:val="22"/>
        </w:rPr>
      </w:pPr>
      <w:r w:rsidRPr="00CD5F95">
        <w:rPr>
          <w:sz w:val="22"/>
          <w:szCs w:val="22"/>
        </w:rPr>
        <w:t>Х</w:t>
      </w:r>
      <w:r w:rsidRPr="00CD5F95">
        <w:rPr>
          <w:sz w:val="22"/>
          <w:szCs w:val="22"/>
          <w:vertAlign w:val="superscript"/>
        </w:rPr>
        <w:t>H</w:t>
      </w:r>
      <w:r w:rsidRPr="00CD5F95">
        <w:rPr>
          <w:sz w:val="22"/>
          <w:szCs w:val="22"/>
        </w:rPr>
        <w:t>X</w:t>
      </w:r>
      <w:r w:rsidRPr="00CD5F95">
        <w:rPr>
          <w:sz w:val="22"/>
          <w:szCs w:val="22"/>
          <w:vertAlign w:val="superscript"/>
        </w:rPr>
        <w:t>H</w:t>
      </w:r>
    </w:p>
    <w:p w:rsidR="00F655DE" w:rsidRPr="00CD5F95" w:rsidRDefault="00F655DE" w:rsidP="00F655DE">
      <w:pPr>
        <w:ind w:firstLine="0"/>
        <w:rPr>
          <w:sz w:val="22"/>
          <w:szCs w:val="22"/>
        </w:rPr>
      </w:pPr>
      <w:r w:rsidRPr="00CD5F95">
        <w:rPr>
          <w:sz w:val="22"/>
          <w:szCs w:val="22"/>
        </w:rPr>
        <w:t>X</w:t>
      </w:r>
      <w:r w:rsidRPr="00CD5F95">
        <w:rPr>
          <w:sz w:val="22"/>
          <w:szCs w:val="22"/>
          <w:vertAlign w:val="superscript"/>
        </w:rPr>
        <w:t>h</w:t>
      </w:r>
      <w:r w:rsidRPr="00CD5F95">
        <w:rPr>
          <w:sz w:val="22"/>
          <w:szCs w:val="22"/>
        </w:rPr>
        <w:t>Y</w:t>
      </w:r>
    </w:p>
    <w:p w:rsidR="00F655DE" w:rsidRPr="00CD5F95" w:rsidRDefault="00F655DE" w:rsidP="00F655DE">
      <w:pPr>
        <w:ind w:firstLine="0"/>
        <w:rPr>
          <w:sz w:val="22"/>
          <w:szCs w:val="22"/>
        </w:rPr>
      </w:pPr>
      <w:r w:rsidRPr="00CD5F95">
        <w:rPr>
          <w:sz w:val="22"/>
          <w:szCs w:val="22"/>
        </w:rPr>
        <w:t>X</w:t>
      </w:r>
      <w:r w:rsidRPr="00CD5F95">
        <w:rPr>
          <w:sz w:val="22"/>
          <w:szCs w:val="22"/>
          <w:vertAlign w:val="superscript"/>
        </w:rPr>
        <w:t>h</w:t>
      </w:r>
      <w:r w:rsidRPr="00CD5F95">
        <w:rPr>
          <w:sz w:val="22"/>
          <w:szCs w:val="22"/>
        </w:rPr>
        <w:t>Y</w:t>
      </w:r>
      <w:r w:rsidRPr="00CD5F95">
        <w:rPr>
          <w:sz w:val="22"/>
          <w:szCs w:val="22"/>
          <w:vertAlign w:val="superscript"/>
        </w:rPr>
        <w:t>h</w:t>
      </w:r>
    </w:p>
    <w:p w:rsidR="00F655DE" w:rsidRPr="00CD5F95" w:rsidRDefault="00F655DE" w:rsidP="00F655DE">
      <w:pPr>
        <w:ind w:firstLine="0"/>
        <w:rPr>
          <w:sz w:val="22"/>
          <w:szCs w:val="22"/>
        </w:rPr>
      </w:pPr>
      <w:r w:rsidRPr="00CD5F95">
        <w:rPr>
          <w:sz w:val="22"/>
          <w:szCs w:val="22"/>
        </w:rPr>
        <w:t>X</w:t>
      </w:r>
      <w:r w:rsidRPr="00CD5F95">
        <w:rPr>
          <w:sz w:val="22"/>
          <w:szCs w:val="22"/>
          <w:vertAlign w:val="superscript"/>
        </w:rPr>
        <w:t>H</w:t>
      </w:r>
      <w:r w:rsidRPr="00CD5F95">
        <w:rPr>
          <w:sz w:val="22"/>
          <w:szCs w:val="22"/>
        </w:rPr>
        <w:t>X</w:t>
      </w:r>
      <w:r w:rsidRPr="00CD5F95">
        <w:rPr>
          <w:sz w:val="22"/>
          <w:szCs w:val="22"/>
          <w:vertAlign w:val="superscript"/>
        </w:rPr>
        <w:t>h</w:t>
      </w:r>
    </w:p>
    <w:p w:rsidR="00F655DE" w:rsidRPr="00CD5F95" w:rsidRDefault="00F655DE" w:rsidP="00F655DE">
      <w:pPr>
        <w:ind w:firstLine="0"/>
        <w:rPr>
          <w:sz w:val="22"/>
          <w:szCs w:val="22"/>
        </w:rPr>
      </w:pPr>
    </w:p>
    <w:p w:rsidR="00F655DE" w:rsidRPr="00CD5F95" w:rsidRDefault="00F655DE" w:rsidP="00F655DE">
      <w:pPr>
        <w:pStyle w:val="leftmargin"/>
        <w:spacing w:before="0" w:beforeAutospacing="0" w:after="0" w:afterAutospacing="0"/>
        <w:rPr>
          <w:sz w:val="22"/>
          <w:szCs w:val="22"/>
        </w:rPr>
      </w:pPr>
      <w:r w:rsidRPr="00CD5F95">
        <w:rPr>
          <w:sz w:val="22"/>
          <w:szCs w:val="22"/>
        </w:rPr>
        <w:t>29. Какие из ука</w:t>
      </w:r>
      <w:r w:rsidRPr="00CD5F95">
        <w:rPr>
          <w:sz w:val="22"/>
          <w:szCs w:val="22"/>
        </w:rPr>
        <w:softHyphen/>
        <w:t>зан</w:t>
      </w:r>
      <w:r w:rsidRPr="00CD5F95">
        <w:rPr>
          <w:sz w:val="22"/>
          <w:szCs w:val="22"/>
        </w:rPr>
        <w:softHyphen/>
        <w:t>ных генов кон</w:t>
      </w:r>
      <w:r w:rsidRPr="00CD5F95">
        <w:rPr>
          <w:sz w:val="22"/>
          <w:szCs w:val="22"/>
        </w:rPr>
        <w:softHyphen/>
        <w:t>тро</w:t>
      </w:r>
      <w:r w:rsidRPr="00CD5F95">
        <w:rPr>
          <w:sz w:val="22"/>
          <w:szCs w:val="22"/>
        </w:rPr>
        <w:softHyphen/>
        <w:t>ли</w:t>
      </w:r>
      <w:r w:rsidRPr="00CD5F95">
        <w:rPr>
          <w:sz w:val="22"/>
          <w:szCs w:val="22"/>
        </w:rPr>
        <w:softHyphen/>
        <w:t>ру</w:t>
      </w:r>
      <w:r w:rsidRPr="00CD5F95">
        <w:rPr>
          <w:sz w:val="22"/>
          <w:szCs w:val="22"/>
        </w:rPr>
        <w:softHyphen/>
        <w:t>ют раз</w:t>
      </w:r>
      <w:r w:rsidRPr="00CD5F95">
        <w:rPr>
          <w:sz w:val="22"/>
          <w:szCs w:val="22"/>
        </w:rPr>
        <w:softHyphen/>
        <w:t>лич</w:t>
      </w:r>
      <w:r w:rsidRPr="00CD5F95">
        <w:rPr>
          <w:sz w:val="22"/>
          <w:szCs w:val="22"/>
        </w:rPr>
        <w:softHyphen/>
        <w:t>ное про</w:t>
      </w:r>
      <w:r w:rsidRPr="00CD5F95">
        <w:rPr>
          <w:sz w:val="22"/>
          <w:szCs w:val="22"/>
        </w:rPr>
        <w:softHyphen/>
        <w:t>яв</w:t>
      </w:r>
      <w:r w:rsidRPr="00CD5F95">
        <w:rPr>
          <w:sz w:val="22"/>
          <w:szCs w:val="22"/>
        </w:rPr>
        <w:softHyphen/>
        <w:t>ле</w:t>
      </w:r>
      <w:r w:rsidRPr="00CD5F95">
        <w:rPr>
          <w:sz w:val="22"/>
          <w:szCs w:val="22"/>
        </w:rPr>
        <w:softHyphen/>
        <w:t>ние од</w:t>
      </w:r>
      <w:r w:rsidRPr="00CD5F95">
        <w:rPr>
          <w:sz w:val="22"/>
          <w:szCs w:val="22"/>
        </w:rPr>
        <w:softHyphen/>
        <w:t>но</w:t>
      </w:r>
      <w:r w:rsidRPr="00CD5F95">
        <w:rPr>
          <w:sz w:val="22"/>
          <w:szCs w:val="22"/>
        </w:rPr>
        <w:softHyphen/>
        <w:t xml:space="preserve">го и того же </w:t>
      </w:r>
    </w:p>
    <w:p w:rsidR="00F655DE" w:rsidRPr="00CD5F95" w:rsidRDefault="00F655DE" w:rsidP="00F655DE">
      <w:pPr>
        <w:pStyle w:val="af7"/>
        <w:spacing w:before="0" w:beforeAutospacing="0" w:after="0" w:afterAutospacing="0" w:line="240" w:lineRule="auto"/>
        <w:ind w:firstLine="0"/>
        <w:rPr>
          <w:sz w:val="22"/>
          <w:szCs w:val="22"/>
        </w:rPr>
      </w:pPr>
      <w:r w:rsidRPr="00CD5F95">
        <w:rPr>
          <w:sz w:val="22"/>
          <w:szCs w:val="22"/>
        </w:rPr>
        <w:t>рецессивные</w:t>
      </w:r>
    </w:p>
    <w:p w:rsidR="00F655DE" w:rsidRPr="00CD5F95" w:rsidRDefault="00F655DE" w:rsidP="00F655DE">
      <w:pPr>
        <w:pStyle w:val="leftmargin"/>
        <w:spacing w:before="0" w:beforeAutospacing="0" w:after="0" w:afterAutospacing="0"/>
        <w:rPr>
          <w:sz w:val="22"/>
          <w:szCs w:val="22"/>
        </w:rPr>
      </w:pPr>
      <w:r w:rsidRPr="00CD5F95">
        <w:rPr>
          <w:sz w:val="22"/>
          <w:szCs w:val="22"/>
        </w:rPr>
        <w:t>доминантные</w:t>
      </w:r>
    </w:p>
    <w:p w:rsidR="00F655DE" w:rsidRPr="00CD5F95" w:rsidRDefault="00F655DE" w:rsidP="00F655DE">
      <w:pPr>
        <w:pStyle w:val="leftmargin"/>
        <w:spacing w:before="0" w:beforeAutospacing="0" w:after="0" w:afterAutospacing="0"/>
        <w:rPr>
          <w:sz w:val="22"/>
          <w:szCs w:val="22"/>
        </w:rPr>
      </w:pPr>
      <w:r w:rsidRPr="00CD5F95">
        <w:rPr>
          <w:sz w:val="22"/>
          <w:szCs w:val="22"/>
        </w:rPr>
        <w:t>аллельные</w:t>
      </w:r>
    </w:p>
    <w:p w:rsidR="00F655DE" w:rsidRPr="00CD5F95" w:rsidRDefault="00F655DE" w:rsidP="00F655DE">
      <w:pPr>
        <w:pStyle w:val="leftmargin"/>
        <w:spacing w:before="0" w:beforeAutospacing="0" w:after="0" w:afterAutospacing="0"/>
        <w:rPr>
          <w:sz w:val="22"/>
          <w:szCs w:val="22"/>
        </w:rPr>
      </w:pPr>
      <w:r w:rsidRPr="00CD5F95">
        <w:rPr>
          <w:sz w:val="22"/>
          <w:szCs w:val="22"/>
        </w:rPr>
        <w:t>сцепленные</w:t>
      </w:r>
    </w:p>
    <w:p w:rsidR="00F655DE" w:rsidRPr="00CD5F95" w:rsidRDefault="00F655DE" w:rsidP="00F655DE">
      <w:pPr>
        <w:ind w:firstLine="0"/>
        <w:rPr>
          <w:sz w:val="22"/>
          <w:szCs w:val="22"/>
        </w:rPr>
      </w:pPr>
    </w:p>
    <w:p w:rsidR="00F655DE" w:rsidRPr="00CD5F95" w:rsidRDefault="00F655DE" w:rsidP="00F655DE">
      <w:pPr>
        <w:ind w:firstLine="0"/>
        <w:rPr>
          <w:sz w:val="22"/>
          <w:szCs w:val="22"/>
        </w:rPr>
      </w:pPr>
      <w:r w:rsidRPr="00CD5F95">
        <w:rPr>
          <w:sz w:val="22"/>
          <w:szCs w:val="22"/>
        </w:rPr>
        <w:t>30. К наследственным болезням обмена гормонов относят:</w:t>
      </w:r>
    </w:p>
    <w:p w:rsidR="00F655DE" w:rsidRPr="00CD5F95" w:rsidRDefault="00F655DE" w:rsidP="00F655DE">
      <w:pPr>
        <w:ind w:firstLine="0"/>
        <w:rPr>
          <w:sz w:val="22"/>
          <w:szCs w:val="22"/>
        </w:rPr>
      </w:pPr>
      <w:r w:rsidRPr="00CD5F95">
        <w:rPr>
          <w:sz w:val="22"/>
          <w:szCs w:val="22"/>
        </w:rPr>
        <w:t>гипотиреоз</w:t>
      </w:r>
    </w:p>
    <w:p w:rsidR="00F655DE" w:rsidRPr="00CD5F95" w:rsidRDefault="00F655DE" w:rsidP="00F655DE">
      <w:pPr>
        <w:ind w:firstLine="0"/>
        <w:rPr>
          <w:sz w:val="22"/>
          <w:szCs w:val="22"/>
        </w:rPr>
      </w:pPr>
      <w:r w:rsidRPr="00CD5F95">
        <w:rPr>
          <w:sz w:val="22"/>
          <w:szCs w:val="22"/>
        </w:rPr>
        <w:t>фенилкетонурия</w:t>
      </w:r>
    </w:p>
    <w:p w:rsidR="00F655DE" w:rsidRPr="00CD5F95" w:rsidRDefault="00F655DE" w:rsidP="00F655DE">
      <w:pPr>
        <w:ind w:firstLine="0"/>
        <w:rPr>
          <w:sz w:val="22"/>
          <w:szCs w:val="22"/>
        </w:rPr>
      </w:pPr>
      <w:r w:rsidRPr="00CD5F95">
        <w:rPr>
          <w:sz w:val="22"/>
          <w:szCs w:val="22"/>
        </w:rPr>
        <w:t>галактоземия</w:t>
      </w:r>
    </w:p>
    <w:p w:rsidR="00F655DE" w:rsidRPr="00CD5F95" w:rsidRDefault="00F655DE" w:rsidP="00F655DE">
      <w:pPr>
        <w:ind w:firstLine="0"/>
        <w:rPr>
          <w:sz w:val="22"/>
          <w:szCs w:val="22"/>
        </w:rPr>
      </w:pPr>
      <w:r w:rsidRPr="00CD5F95">
        <w:rPr>
          <w:sz w:val="22"/>
          <w:szCs w:val="22"/>
        </w:rPr>
        <w:t>гликогеновая болезнь</w:t>
      </w:r>
    </w:p>
    <w:p w:rsidR="00F655DE" w:rsidRPr="00CD5F95" w:rsidRDefault="00F655DE" w:rsidP="00F655DE">
      <w:pPr>
        <w:jc w:val="center"/>
        <w:rPr>
          <w:b/>
        </w:rPr>
      </w:pPr>
    </w:p>
    <w:p w:rsidR="00F655DE" w:rsidRPr="00CD5F95" w:rsidRDefault="00F655DE" w:rsidP="00F655DE">
      <w:pPr>
        <w:jc w:val="center"/>
        <w:rPr>
          <w:b/>
        </w:rPr>
      </w:pPr>
      <w:r w:rsidRPr="00CD5F95">
        <w:rPr>
          <w:b/>
        </w:rPr>
        <w:t>Тест по разделу 10</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w:t>
      </w:r>
      <w:r w:rsidRPr="00CD5F95">
        <w:lastRenderedPageBreak/>
        <w:t xml:space="preserve">четыре варианта ответов, из которых правильный только один. </w:t>
      </w:r>
    </w:p>
    <w:p w:rsidR="00F655DE" w:rsidRPr="00CD5F95" w:rsidRDefault="00F655DE" w:rsidP="00F655DE">
      <w:r w:rsidRPr="00CD5F95">
        <w:t>1.Область клинической медицины, изучающая  заболевания нервной системы и ее роль в патологии других органов и систем организма:</w:t>
      </w:r>
    </w:p>
    <w:p w:rsidR="00F655DE" w:rsidRPr="00CD5F95" w:rsidRDefault="00F655DE" w:rsidP="00F655DE">
      <w:r w:rsidRPr="00CD5F95">
        <w:t>А)нейрофизиология</w:t>
      </w:r>
    </w:p>
    <w:p w:rsidR="00F655DE" w:rsidRPr="00CD5F95" w:rsidRDefault="00F655DE" w:rsidP="00F655DE">
      <w:r w:rsidRPr="00CD5F95">
        <w:t>Б)эпидемиология</w:t>
      </w:r>
    </w:p>
    <w:p w:rsidR="00F655DE" w:rsidRPr="00CD5F95" w:rsidRDefault="00F655DE" w:rsidP="00F655DE">
      <w:r w:rsidRPr="00CD5F95">
        <w:t>В)невропатология</w:t>
      </w:r>
    </w:p>
    <w:p w:rsidR="00F655DE" w:rsidRPr="00CD5F95" w:rsidRDefault="00F655DE" w:rsidP="00F655DE">
      <w:r w:rsidRPr="00CD5F95">
        <w:t>Г)геронтология</w:t>
      </w:r>
    </w:p>
    <w:p w:rsidR="00F655DE" w:rsidRPr="00CD5F95" w:rsidRDefault="00F655DE" w:rsidP="00F655DE">
      <w:r w:rsidRPr="00CD5F95">
        <w:t>2.какое из перечисленных заболеваний не относится к невропатологии?</w:t>
      </w:r>
    </w:p>
    <w:p w:rsidR="00F655DE" w:rsidRPr="00CD5F95" w:rsidRDefault="00F655DE" w:rsidP="00F655DE">
      <w:r w:rsidRPr="00CD5F95">
        <w:t>А)менингит</w:t>
      </w:r>
    </w:p>
    <w:p w:rsidR="00F655DE" w:rsidRPr="00CD5F95" w:rsidRDefault="00F655DE" w:rsidP="00F655DE">
      <w:r w:rsidRPr="00CD5F95">
        <w:t>Б)сахарный диабет</w:t>
      </w:r>
    </w:p>
    <w:p w:rsidR="00F655DE" w:rsidRPr="00CD5F95" w:rsidRDefault="00F655DE" w:rsidP="00F655DE">
      <w:r w:rsidRPr="00CD5F95">
        <w:t>В)энцефалит</w:t>
      </w:r>
    </w:p>
    <w:p w:rsidR="00F655DE" w:rsidRPr="00CD5F95" w:rsidRDefault="00F655DE" w:rsidP="00F655DE">
      <w:r w:rsidRPr="00CD5F95">
        <w:t>Г)невралгия</w:t>
      </w:r>
    </w:p>
    <w:p w:rsidR="00F655DE" w:rsidRPr="00CD5F95" w:rsidRDefault="00F655DE" w:rsidP="00F655DE">
      <w:r w:rsidRPr="00CD5F95">
        <w:t>3.К признакам менингита не относится:</w:t>
      </w:r>
    </w:p>
    <w:p w:rsidR="00F655DE" w:rsidRPr="00CD5F95" w:rsidRDefault="00F655DE" w:rsidP="00F655DE">
      <w:r w:rsidRPr="00CD5F95">
        <w:t>А)интоксикация</w:t>
      </w:r>
    </w:p>
    <w:p w:rsidR="00F655DE" w:rsidRPr="00CD5F95" w:rsidRDefault="00F655DE" w:rsidP="00F655DE">
      <w:r w:rsidRPr="00CD5F95">
        <w:t>Б)одышка, частый пульс</w:t>
      </w:r>
    </w:p>
    <w:p w:rsidR="00F655DE" w:rsidRPr="00CD5F95" w:rsidRDefault="00F655DE" w:rsidP="00F655DE">
      <w:r w:rsidRPr="00CD5F95">
        <w:t>В)отечность носовых пазух</w:t>
      </w:r>
    </w:p>
    <w:p w:rsidR="00F655DE" w:rsidRPr="00CD5F95" w:rsidRDefault="00F655DE" w:rsidP="00F655DE">
      <w:r w:rsidRPr="00CD5F95">
        <w:t>Г)низкое артериальное давление</w:t>
      </w:r>
    </w:p>
    <w:p w:rsidR="00F655DE" w:rsidRPr="00CD5F95" w:rsidRDefault="00F655DE" w:rsidP="00F655DE">
      <w:r w:rsidRPr="00CD5F95">
        <w:t>4.Хроническая нервная болезнь, проявляющаяся во внезапных наступающих припадках судорог с потерей сознания</w:t>
      </w:r>
    </w:p>
    <w:p w:rsidR="00F655DE" w:rsidRPr="00CD5F95" w:rsidRDefault="00F655DE" w:rsidP="00F655DE">
      <w:r w:rsidRPr="00CD5F95">
        <w:t>А)эпилепсия</w:t>
      </w:r>
    </w:p>
    <w:p w:rsidR="00F655DE" w:rsidRPr="00CD5F95" w:rsidRDefault="00F655DE" w:rsidP="00F655DE">
      <w:r w:rsidRPr="00CD5F95">
        <w:t xml:space="preserve">Б)агнозия </w:t>
      </w:r>
    </w:p>
    <w:p w:rsidR="00F655DE" w:rsidRPr="00CD5F95" w:rsidRDefault="00F655DE" w:rsidP="00F655DE">
      <w:r w:rsidRPr="00CD5F95">
        <w:t>В)атеросклероз</w:t>
      </w:r>
    </w:p>
    <w:p w:rsidR="00F655DE" w:rsidRPr="00CD5F95" w:rsidRDefault="00F655DE" w:rsidP="00F655DE">
      <w:r w:rsidRPr="00CD5F95">
        <w:t>Г)гипертония</w:t>
      </w:r>
    </w:p>
    <w:p w:rsidR="00F655DE" w:rsidRPr="00CD5F95" w:rsidRDefault="00F655DE" w:rsidP="00F655DE">
      <w:r w:rsidRPr="00CD5F95">
        <w:t>5.Жидкость,циркулирующая в желудочках головного мозга</w:t>
      </w:r>
    </w:p>
    <w:p w:rsidR="00F655DE" w:rsidRPr="00CD5F95" w:rsidRDefault="00F655DE" w:rsidP="00F655DE">
      <w:r w:rsidRPr="00CD5F95">
        <w:t xml:space="preserve">А)мозговая </w:t>
      </w:r>
    </w:p>
    <w:p w:rsidR="00F655DE" w:rsidRPr="00CD5F95" w:rsidRDefault="00F655DE" w:rsidP="00F655DE">
      <w:r w:rsidRPr="00CD5F95">
        <w:t>Б)спинная</w:t>
      </w:r>
    </w:p>
    <w:p w:rsidR="00F655DE" w:rsidRPr="00CD5F95" w:rsidRDefault="00F655DE" w:rsidP="00F655DE">
      <w:r w:rsidRPr="00CD5F95">
        <w:t>В)изолированная</w:t>
      </w:r>
    </w:p>
    <w:p w:rsidR="00F655DE" w:rsidRPr="00CD5F95" w:rsidRDefault="00F655DE" w:rsidP="00F655DE">
      <w:r w:rsidRPr="00CD5F95">
        <w:t>Г)спинномозговая жидкость</w:t>
      </w:r>
    </w:p>
    <w:p w:rsidR="00F655DE" w:rsidRPr="00CD5F95" w:rsidRDefault="00F655DE" w:rsidP="00F655DE">
      <w:r w:rsidRPr="00CD5F95">
        <w:t>6.К к признакам черепно-мозговых травм не относится:</w:t>
      </w:r>
    </w:p>
    <w:p w:rsidR="00F655DE" w:rsidRPr="00CD5F95" w:rsidRDefault="00F655DE" w:rsidP="00F655DE">
      <w:r w:rsidRPr="00CD5F95">
        <w:t>А)бледность</w:t>
      </w:r>
    </w:p>
    <w:p w:rsidR="00F655DE" w:rsidRPr="00CD5F95" w:rsidRDefault="00F655DE" w:rsidP="00F655DE">
      <w:r w:rsidRPr="00CD5F95">
        <w:t xml:space="preserve">Б)Головная боль </w:t>
      </w:r>
    </w:p>
    <w:p w:rsidR="00F655DE" w:rsidRPr="00CD5F95" w:rsidRDefault="00F655DE" w:rsidP="00F655DE">
      <w:r w:rsidRPr="00CD5F95">
        <w:t>В)выпуклые глаза</w:t>
      </w:r>
    </w:p>
    <w:p w:rsidR="00F655DE" w:rsidRPr="00CD5F95" w:rsidRDefault="00F655DE" w:rsidP="00F655DE">
      <w:r w:rsidRPr="00CD5F95">
        <w:t>Г)заторможенность</w:t>
      </w:r>
    </w:p>
    <w:p w:rsidR="00F655DE" w:rsidRPr="00CD5F95" w:rsidRDefault="00F655DE" w:rsidP="00F655DE">
      <w:r w:rsidRPr="00CD5F95">
        <w:t>7.Что из перечисленного не относится к неврологическим признакам?</w:t>
      </w:r>
    </w:p>
    <w:p w:rsidR="00F655DE" w:rsidRPr="00CD5F95" w:rsidRDefault="00F655DE" w:rsidP="00F655DE">
      <w:r w:rsidRPr="00CD5F95">
        <w:t>А)тошнота</w:t>
      </w:r>
    </w:p>
    <w:p w:rsidR="00F655DE" w:rsidRPr="00CD5F95" w:rsidRDefault="00F655DE" w:rsidP="00F655DE">
      <w:r w:rsidRPr="00CD5F95">
        <w:t xml:space="preserve">Б)атаксия </w:t>
      </w:r>
    </w:p>
    <w:p w:rsidR="00F655DE" w:rsidRPr="00CD5F95" w:rsidRDefault="00F655DE" w:rsidP="00F655DE">
      <w:r w:rsidRPr="00CD5F95">
        <w:t>В)конвульсии</w:t>
      </w:r>
    </w:p>
    <w:p w:rsidR="00F655DE" w:rsidRPr="00CD5F95" w:rsidRDefault="00F655DE" w:rsidP="00F655DE">
      <w:r w:rsidRPr="00CD5F95">
        <w:t>Г)нервно-мышечная патология</w:t>
      </w:r>
    </w:p>
    <w:p w:rsidR="00F655DE" w:rsidRPr="00CD5F95" w:rsidRDefault="00F655DE" w:rsidP="00F655DE">
      <w:r w:rsidRPr="00CD5F95">
        <w:t xml:space="preserve">8.Ограниченное скопление гноя в полости черепа </w:t>
      </w:r>
    </w:p>
    <w:p w:rsidR="00F655DE" w:rsidRPr="00CD5F95" w:rsidRDefault="00F655DE" w:rsidP="00F655DE">
      <w:r w:rsidRPr="00CD5F95">
        <w:t xml:space="preserve">А)абцесс  черепной коробки </w:t>
      </w:r>
    </w:p>
    <w:p w:rsidR="00F655DE" w:rsidRPr="00CD5F95" w:rsidRDefault="00F655DE" w:rsidP="00F655DE">
      <w:r w:rsidRPr="00CD5F95">
        <w:t>Б) абцесс головного мозга</w:t>
      </w:r>
    </w:p>
    <w:p w:rsidR="00F655DE" w:rsidRPr="00CD5F95" w:rsidRDefault="00F655DE" w:rsidP="00F655DE">
      <w:r w:rsidRPr="00CD5F95">
        <w:t>В)отек мозжечка</w:t>
      </w:r>
    </w:p>
    <w:p w:rsidR="00F655DE" w:rsidRPr="00CD5F95" w:rsidRDefault="00F655DE" w:rsidP="00F655DE">
      <w:r w:rsidRPr="00CD5F95">
        <w:t>Г)пролапс центрального</w:t>
      </w:r>
    </w:p>
    <w:p w:rsidR="00F655DE" w:rsidRPr="00CD5F95" w:rsidRDefault="00F655DE" w:rsidP="00F655DE">
      <w:r w:rsidRPr="00CD5F95">
        <w:t>9.Старческое слабоумие-это</w:t>
      </w:r>
    </w:p>
    <w:p w:rsidR="00F655DE" w:rsidRPr="00CD5F95" w:rsidRDefault="00F655DE" w:rsidP="00F655DE">
      <w:r w:rsidRPr="00CD5F95">
        <w:t>А)меолит</w:t>
      </w:r>
    </w:p>
    <w:p w:rsidR="00F655DE" w:rsidRPr="00CD5F95" w:rsidRDefault="00F655DE" w:rsidP="00F655DE">
      <w:r w:rsidRPr="00CD5F95">
        <w:t>Б)Энцефалит</w:t>
      </w:r>
    </w:p>
    <w:p w:rsidR="00F655DE" w:rsidRPr="00CD5F95" w:rsidRDefault="00F655DE" w:rsidP="00F655DE">
      <w:r w:rsidRPr="00CD5F95">
        <w:t>В)полиомелит</w:t>
      </w:r>
    </w:p>
    <w:p w:rsidR="00F655DE" w:rsidRPr="00CD5F95" w:rsidRDefault="00F655DE" w:rsidP="00F655DE">
      <w:r w:rsidRPr="00CD5F95">
        <w:t>Г)Болезнь Альцгеймера</w:t>
      </w:r>
    </w:p>
    <w:p w:rsidR="00F655DE" w:rsidRPr="00CD5F95" w:rsidRDefault="00F655DE" w:rsidP="00F655DE">
      <w:r w:rsidRPr="00CD5F95">
        <w:t>10. К первичным энцефалитам не относится:</w:t>
      </w:r>
    </w:p>
    <w:p w:rsidR="00F655DE" w:rsidRPr="00CD5F95" w:rsidRDefault="00F655DE" w:rsidP="00F655DE">
      <w:r w:rsidRPr="00CD5F95">
        <w:t>А)Вирусный</w:t>
      </w:r>
    </w:p>
    <w:p w:rsidR="00F655DE" w:rsidRPr="00CD5F95" w:rsidRDefault="00F655DE" w:rsidP="00F655DE">
      <w:r w:rsidRPr="00CD5F95">
        <w:t>Б)арбовирусный</w:t>
      </w:r>
    </w:p>
    <w:p w:rsidR="00F655DE" w:rsidRPr="00CD5F95" w:rsidRDefault="00F655DE" w:rsidP="00F655DE">
      <w:r w:rsidRPr="00CD5F95">
        <w:t>В)гриппозные</w:t>
      </w:r>
    </w:p>
    <w:p w:rsidR="00F655DE" w:rsidRPr="00CD5F95" w:rsidRDefault="00F655DE" w:rsidP="00F655DE">
      <w:r w:rsidRPr="00CD5F95">
        <w:t>Г)энтеровирусные</w:t>
      </w:r>
    </w:p>
    <w:p w:rsidR="00F655DE" w:rsidRPr="00CD5F95" w:rsidRDefault="00F655DE" w:rsidP="00F655DE">
      <w:pPr>
        <w:tabs>
          <w:tab w:val="left" w:pos="480"/>
          <w:tab w:val="left" w:pos="851"/>
        </w:tabs>
        <w:spacing w:before="60" w:after="60"/>
        <w:rPr>
          <w:rStyle w:val="FontStyle20"/>
          <w:i/>
          <w:sz w:val="24"/>
          <w:szCs w:val="24"/>
        </w:rPr>
      </w:pPr>
    </w:p>
    <w:p w:rsidR="00F655DE" w:rsidRPr="00CD5F95" w:rsidRDefault="00F655DE" w:rsidP="00F655DE">
      <w:pPr>
        <w:jc w:val="center"/>
        <w:rPr>
          <w:b/>
        </w:rPr>
      </w:pPr>
      <w:r w:rsidRPr="00CD5F95">
        <w:rPr>
          <w:b/>
        </w:rPr>
        <w:t>Тест по разделу 11</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1.К эндогенным психозам относится: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1)невроз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2)шизофрения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3)алкоголизм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4)расстройство личности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2.Что обуславливает своеобразие психопатологии шизофрении: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1)«расщепление» психических функций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2)нестабильность психики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3)постоянное чувство паники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4)нарушение функций вегетативной нервной системы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3.Психопатология-это: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1) наука о психических болезнях, которая занимается изучением психических расстройств с точки зрения медицины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2) наука, изучающая закономерности возникновения и функционирования психики                                                                                                                             3) отрасль медицины, изучающая причины появления психических заболеваний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 система лечебного воздействия на психику и организм человека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4.Как называется хроническая депрессия, развивающаяся при минимальности выраженности аффективного расстройства: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1) психоз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2) булимия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3) дистимия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4)аддикция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5.Как называют множественные лакунарные инфаркты в подкорке: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1) кровоизлияние</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 2) атеросклероз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3) аневризма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 энцефалопатия Бисвангера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6.К каким факторам относятся причины (психопатии, неврозы) психоза:                             1) экзогенные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2) эндогенные</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3) психологические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 психотические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7.Как называется патология восприятия, при которой пациент не узнает ранее знакомые предметы или явления: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 1) иллюзии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2) агнозии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3) галлюцинации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4)дереализация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8.Выберите форму заболевания по основным симптомам - эмоциональное обеднение, неадекватность эмоций, эмоциональное отупение: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lastRenderedPageBreak/>
        <w:t>1) простая форма</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2)гебефреническая форма</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3) параноидная форма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 катотоническая форма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9.Как называется частный вариант ипохондрических идей, при котором у пациента возникают навязчивые страхи уродства собственного тела: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1) шизофрения</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2) дисморфофобия</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3) дисморфомания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4) синдром Кандинского- Клерамбо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10.Вид психомоторного возбуждения, который сопутствует дисфории: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1) тревожное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2) кататоническое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3) эпилептическое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4) бредовое</w:t>
      </w:r>
    </w:p>
    <w:p w:rsidR="00F655DE" w:rsidRPr="00CD5F95" w:rsidRDefault="00F655DE" w:rsidP="00F655DE">
      <w:pPr>
        <w:jc w:val="center"/>
        <w:rPr>
          <w:b/>
        </w:rPr>
      </w:pPr>
      <w:r w:rsidRPr="00CD5F95">
        <w:rPr>
          <w:b/>
        </w:rPr>
        <w:t>Тест по разделу 12</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tabs>
          <w:tab w:val="left" w:pos="480"/>
          <w:tab w:val="left" w:pos="851"/>
        </w:tabs>
        <w:spacing w:before="60" w:after="60"/>
        <w:rPr>
          <w:rStyle w:val="FontStyle20"/>
          <w:i/>
          <w:sz w:val="24"/>
          <w:szCs w:val="24"/>
        </w:rPr>
      </w:pP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1.Что такое эмоция?</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А) повторение слов, фраз, эмоций, услышанных больным от окружающих</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Б) одно из проявлений нашего отношения к окружающим и самому себе</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В )подражание мимике</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Г) сочетание психических свойств, определяющих структуру личности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2.Что такое псевдогаллюцинации?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А) ложная галлюцинация</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Б) заболевание психической деятельности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В) врожденная аномалия личности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Г) наследственное заболевание</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3.Что такое психопатология?</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А. приобретенное в результате  заболевания психическое изменение</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Б. неутомимая жажда</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В. изучение клинических изменений психики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Г. снижение интересов личности</w:t>
      </w:r>
      <w:r w:rsidRPr="00CD5F95">
        <w:rPr>
          <w:rStyle w:val="FontStyle20"/>
          <w:sz w:val="24"/>
          <w:szCs w:val="24"/>
        </w:rPr>
        <w:tab/>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4.Что такое галлюцинация?</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А. мнимое восприятие реальности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Б. пониженная волевая активность</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В. комплекс движений, направленных на цель.</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Г) снижение интересов личности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5. Что такое депривация?</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А) угнетенное состояние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Б) хроническая депрессия</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В) глубокая умственная отсталость</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Г) изоляция от внешних раздражителей</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lastRenderedPageBreak/>
        <w:t>6. Абстиненция -это:</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а) патологическое безволие, утрата желаний</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б) состояние физического и психического дискомфорта, проявляющееся вследствие отмены приема алкоголя и наркотиков у лиц, страдающих алкоголизмом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в) болезни, вызванные недостатком витаминов в пище</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г) заболевание, вызванное воздействием на организм другого организма или продуктов его жизнедеятельности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7. Акинез- это:</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а) неспособность к движению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б) потеря способности читать</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в) одновременное сосуществование взаимно противоположных действий и импульсов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г) склонность больного отвечать на раздражители против реакций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8. Бессонница- это:</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а) смешение грёз с реальностью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б) маниакальный синдром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в) нарушение засыпания, прерывистый сон</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г) навязчивые бредовые идеи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9. Дерилий -это:</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а) глубокая заторможенность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б) наплыв ярких представлений ,обмен образных всплывающих воспоминаний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в) комплекс движений, направленных на определённую цель</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г) симптом повреждения затылочной доли</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10. Канцерофобия- это:</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а) навязчивый страх заболеть раком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б) сон наяву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 xml:space="preserve">в) боязнь не проснуться </w:t>
      </w:r>
    </w:p>
    <w:p w:rsidR="00F655DE" w:rsidRPr="00CD5F95" w:rsidRDefault="00F655DE" w:rsidP="00F655DE">
      <w:pPr>
        <w:tabs>
          <w:tab w:val="left" w:pos="480"/>
          <w:tab w:val="left" w:pos="851"/>
        </w:tabs>
        <w:spacing w:before="60" w:after="60"/>
        <w:rPr>
          <w:rStyle w:val="FontStyle20"/>
          <w:sz w:val="24"/>
          <w:szCs w:val="24"/>
        </w:rPr>
      </w:pPr>
      <w:r w:rsidRPr="00CD5F95">
        <w:rPr>
          <w:rStyle w:val="FontStyle20"/>
          <w:sz w:val="24"/>
          <w:szCs w:val="24"/>
        </w:rPr>
        <w:t>г) создание больным своего языка</w:t>
      </w:r>
    </w:p>
    <w:p w:rsidR="00F655DE" w:rsidRPr="00CD5F95" w:rsidRDefault="00F655DE" w:rsidP="00F655DE">
      <w:pPr>
        <w:tabs>
          <w:tab w:val="left" w:pos="480"/>
          <w:tab w:val="left" w:pos="851"/>
        </w:tabs>
        <w:spacing w:before="60" w:after="60"/>
        <w:rPr>
          <w:rStyle w:val="FontStyle20"/>
          <w:i/>
          <w:sz w:val="24"/>
          <w:szCs w:val="24"/>
        </w:rPr>
      </w:pPr>
    </w:p>
    <w:p w:rsidR="00F655DE" w:rsidRPr="00CD5F95" w:rsidRDefault="00F655DE" w:rsidP="00F655DE">
      <w:pPr>
        <w:jc w:val="center"/>
        <w:rPr>
          <w:b/>
        </w:rPr>
      </w:pPr>
      <w:r w:rsidRPr="00CD5F95">
        <w:rPr>
          <w:b/>
        </w:rPr>
        <w:t>Тест по разделу 13</w:t>
      </w:r>
    </w:p>
    <w:p w:rsidR="00F655DE" w:rsidRPr="00CD5F95" w:rsidRDefault="00F655DE" w:rsidP="00F655DE">
      <w:pPr>
        <w:jc w:val="center"/>
        <w:rPr>
          <w:b/>
        </w:rPr>
      </w:pPr>
    </w:p>
    <w:p w:rsidR="00F655DE" w:rsidRPr="00CD5F95" w:rsidRDefault="00F655DE" w:rsidP="00F655DE">
      <w:r w:rsidRPr="00CD5F95">
        <w:rPr>
          <w:b/>
          <w:i/>
        </w:rPr>
        <w:t xml:space="preserve">Указания. </w:t>
      </w:r>
      <w:r w:rsidRPr="00CD5F95">
        <w:t xml:space="preserve">Вам предложены задания, имеющие закрытую форму. Задания содержат четыре варианта ответов, из которых правильный только один. </w:t>
      </w:r>
    </w:p>
    <w:p w:rsidR="00F655DE" w:rsidRPr="00CD5F95" w:rsidRDefault="00F655DE" w:rsidP="00F655DE">
      <w:pPr>
        <w:rPr>
          <w:b/>
          <w:i/>
        </w:rPr>
      </w:pPr>
    </w:p>
    <w:p w:rsidR="00F655DE" w:rsidRPr="00CD5F95" w:rsidRDefault="00F655DE" w:rsidP="00F655DE">
      <w:pPr>
        <w:rPr>
          <w:b/>
          <w:i/>
          <w:spacing w:val="-4"/>
        </w:rPr>
      </w:pPr>
    </w:p>
    <w:p w:rsidR="00F655DE" w:rsidRPr="00CD5F95" w:rsidRDefault="00F655DE" w:rsidP="00F655DE">
      <w:r w:rsidRPr="00CD5F95">
        <w:t>1. К черепно-мозговым нервам относится :</w:t>
      </w:r>
    </w:p>
    <w:p w:rsidR="00F655DE" w:rsidRPr="00CD5F95" w:rsidRDefault="00F655DE" w:rsidP="00F655DE">
      <w:r w:rsidRPr="00CD5F95">
        <w:t>а) обонятельный нерв</w:t>
      </w:r>
    </w:p>
    <w:p w:rsidR="00F655DE" w:rsidRPr="00CD5F95" w:rsidRDefault="00F655DE" w:rsidP="00F655DE">
      <w:r w:rsidRPr="00CD5F95">
        <w:t xml:space="preserve">б) зрительный нерв </w:t>
      </w:r>
    </w:p>
    <w:p w:rsidR="00F655DE" w:rsidRPr="00CD5F95" w:rsidRDefault="00F655DE" w:rsidP="00F655DE">
      <w:r w:rsidRPr="00CD5F95">
        <w:t>в) глазодвигательный нерв</w:t>
      </w:r>
    </w:p>
    <w:p w:rsidR="00F655DE" w:rsidRPr="00CD5F95" w:rsidRDefault="00F655DE" w:rsidP="00F655DE">
      <w:r w:rsidRPr="00CD5F95">
        <w:t>г) все ответы верны</w:t>
      </w:r>
    </w:p>
    <w:p w:rsidR="00F655DE" w:rsidRPr="00CD5F95" w:rsidRDefault="00F655DE" w:rsidP="00F655DE">
      <w:r w:rsidRPr="00CD5F95">
        <w:t xml:space="preserve">2. При патологии четвёртой пары черепно-мозговых нервов происходит: </w:t>
      </w:r>
    </w:p>
    <w:p w:rsidR="00F655DE" w:rsidRPr="00CD5F95" w:rsidRDefault="00F655DE" w:rsidP="00F655DE">
      <w:r w:rsidRPr="00CD5F95">
        <w:t>а) диплопия</w:t>
      </w:r>
    </w:p>
    <w:p w:rsidR="00F655DE" w:rsidRPr="00CD5F95" w:rsidRDefault="00F655DE" w:rsidP="00F655DE">
      <w:r w:rsidRPr="00CD5F95">
        <w:t xml:space="preserve">б) мидриаз </w:t>
      </w:r>
    </w:p>
    <w:p w:rsidR="00F655DE" w:rsidRPr="00CD5F95" w:rsidRDefault="00F655DE" w:rsidP="00F655DE">
      <w:r w:rsidRPr="00CD5F95">
        <w:t xml:space="preserve">в) парез </w:t>
      </w:r>
    </w:p>
    <w:p w:rsidR="00F655DE" w:rsidRPr="00CD5F95" w:rsidRDefault="00F655DE" w:rsidP="00F655DE">
      <w:r w:rsidRPr="00CD5F95">
        <w:t>г) афония</w:t>
      </w:r>
    </w:p>
    <w:p w:rsidR="00F655DE" w:rsidRPr="00CD5F95" w:rsidRDefault="00F655DE" w:rsidP="00F655DE">
      <w:r w:rsidRPr="00CD5F95">
        <w:t>3. Время рефлекса в опыте Сеченова:</w:t>
      </w:r>
    </w:p>
    <w:p w:rsidR="00F655DE" w:rsidRPr="00CD5F95" w:rsidRDefault="00F655DE" w:rsidP="00F655DE">
      <w:r w:rsidRPr="00CD5F95">
        <w:lastRenderedPageBreak/>
        <w:t xml:space="preserve">а) не изменяется </w:t>
      </w:r>
    </w:p>
    <w:p w:rsidR="00F655DE" w:rsidRPr="00CD5F95" w:rsidRDefault="00F655DE" w:rsidP="00F655DE">
      <w:r w:rsidRPr="00CD5F95">
        <w:t xml:space="preserve">б) увеличивается </w:t>
      </w:r>
    </w:p>
    <w:p w:rsidR="00F655DE" w:rsidRPr="00CD5F95" w:rsidRDefault="00F655DE" w:rsidP="00F655DE">
      <w:r w:rsidRPr="00CD5F95">
        <w:t xml:space="preserve">в) уменьшается </w:t>
      </w:r>
    </w:p>
    <w:p w:rsidR="00F655DE" w:rsidRPr="00CD5F95" w:rsidRDefault="00F655DE" w:rsidP="00F655DE">
      <w:r w:rsidRPr="00CD5F95">
        <w:t xml:space="preserve">г) в этом опыте не определяется </w:t>
      </w:r>
    </w:p>
    <w:p w:rsidR="00F655DE" w:rsidRPr="00CD5F95" w:rsidRDefault="00F655DE" w:rsidP="00F655DE">
      <w:r w:rsidRPr="00CD5F95">
        <w:t xml:space="preserve">4. Поле 44 по Бродману отвечает за: </w:t>
      </w:r>
    </w:p>
    <w:p w:rsidR="00F655DE" w:rsidRPr="00CD5F95" w:rsidRDefault="00F655DE" w:rsidP="00F655DE">
      <w:r w:rsidRPr="00CD5F95">
        <w:t>а) обонятельную область</w:t>
      </w:r>
    </w:p>
    <w:p w:rsidR="00F655DE" w:rsidRPr="00CD5F95" w:rsidRDefault="00F655DE" w:rsidP="00F655DE">
      <w:r w:rsidRPr="00CD5F95">
        <w:t xml:space="preserve">б) зрительную область </w:t>
      </w:r>
    </w:p>
    <w:p w:rsidR="00F655DE" w:rsidRPr="00CD5F95" w:rsidRDefault="00F655DE" w:rsidP="00F655DE">
      <w:r w:rsidRPr="00CD5F95">
        <w:t xml:space="preserve">в) центр речи </w:t>
      </w:r>
    </w:p>
    <w:p w:rsidR="00F655DE" w:rsidRPr="00CD5F95" w:rsidRDefault="00F655DE" w:rsidP="00F655DE">
      <w:r w:rsidRPr="00CD5F95">
        <w:t>г) моторная область</w:t>
      </w:r>
    </w:p>
    <w:p w:rsidR="00F655DE" w:rsidRPr="00CD5F95" w:rsidRDefault="00F655DE" w:rsidP="00F655DE">
      <w:r w:rsidRPr="00CD5F95">
        <w:t xml:space="preserve">5. При поражении обонятельного нерва происходит: </w:t>
      </w:r>
    </w:p>
    <w:p w:rsidR="00F655DE" w:rsidRPr="00CD5F95" w:rsidRDefault="00F655DE" w:rsidP="00F655DE">
      <w:r w:rsidRPr="00CD5F95">
        <w:t xml:space="preserve">а) гипосмия </w:t>
      </w:r>
    </w:p>
    <w:p w:rsidR="00F655DE" w:rsidRPr="00CD5F95" w:rsidRDefault="00F655DE" w:rsidP="00F655DE">
      <w:r w:rsidRPr="00CD5F95">
        <w:t xml:space="preserve">б) гиперосмия </w:t>
      </w:r>
    </w:p>
    <w:p w:rsidR="00F655DE" w:rsidRPr="00CD5F95" w:rsidRDefault="00F655DE" w:rsidP="00F655DE">
      <w:r w:rsidRPr="00CD5F95">
        <w:t xml:space="preserve">в) аносмия </w:t>
      </w:r>
    </w:p>
    <w:p w:rsidR="00F655DE" w:rsidRPr="00CD5F95" w:rsidRDefault="00F655DE" w:rsidP="00F655DE">
      <w:r w:rsidRPr="00CD5F95">
        <w:t xml:space="preserve">г) все ответы верны </w:t>
      </w:r>
    </w:p>
    <w:p w:rsidR="00F655DE" w:rsidRPr="00CD5F95" w:rsidRDefault="00F655DE" w:rsidP="00F655DE">
      <w:r w:rsidRPr="00CD5F95">
        <w:t>6. Электрически возбудимая клетка, которая обрабатывает, хранит и передаёт информацию с помощью электрических сигналов:</w:t>
      </w:r>
    </w:p>
    <w:p w:rsidR="00F655DE" w:rsidRPr="00CD5F95" w:rsidRDefault="00F655DE" w:rsidP="00F655DE">
      <w:r w:rsidRPr="00CD5F95">
        <w:t>а) нейрон</w:t>
      </w:r>
    </w:p>
    <w:p w:rsidR="00F655DE" w:rsidRPr="00CD5F95" w:rsidRDefault="00F655DE" w:rsidP="00F655DE">
      <w:r w:rsidRPr="00CD5F95">
        <w:t>б) аксон</w:t>
      </w:r>
    </w:p>
    <w:p w:rsidR="00F655DE" w:rsidRPr="00CD5F95" w:rsidRDefault="00F655DE" w:rsidP="00F655DE">
      <w:r w:rsidRPr="00CD5F95">
        <w:t>в) клетка Шванна</w:t>
      </w:r>
    </w:p>
    <w:p w:rsidR="00F655DE" w:rsidRPr="00CD5F95" w:rsidRDefault="00F655DE" w:rsidP="00F655DE">
      <w:r w:rsidRPr="00CD5F95">
        <w:t>г) ядро</w:t>
      </w:r>
    </w:p>
    <w:p w:rsidR="00F655DE" w:rsidRPr="00CD5F95" w:rsidRDefault="00F655DE" w:rsidP="00F655DE">
      <w:r w:rsidRPr="00CD5F95">
        <w:t>7. Короткие ветвящиеся отростки называются :</w:t>
      </w:r>
    </w:p>
    <w:p w:rsidR="00F655DE" w:rsidRPr="00CD5F95" w:rsidRDefault="00F655DE" w:rsidP="00F655DE">
      <w:r w:rsidRPr="00CD5F95">
        <w:t>а) нейротрубочки</w:t>
      </w:r>
    </w:p>
    <w:p w:rsidR="00F655DE" w:rsidRPr="00CD5F95" w:rsidRDefault="00F655DE" w:rsidP="00F655DE">
      <w:r w:rsidRPr="00CD5F95">
        <w:t xml:space="preserve">б) аксон </w:t>
      </w:r>
    </w:p>
    <w:p w:rsidR="00F655DE" w:rsidRPr="00CD5F95" w:rsidRDefault="00F655DE" w:rsidP="00F655DE">
      <w:r w:rsidRPr="00CD5F95">
        <w:t>в) дендриты</w:t>
      </w:r>
    </w:p>
    <w:p w:rsidR="00F655DE" w:rsidRPr="00CD5F95" w:rsidRDefault="00F655DE" w:rsidP="00F655DE">
      <w:r w:rsidRPr="00CD5F95">
        <w:t xml:space="preserve">г) синапсы </w:t>
      </w:r>
    </w:p>
    <w:p w:rsidR="00F655DE" w:rsidRPr="00CD5F95" w:rsidRDefault="00F655DE" w:rsidP="00F655DE">
      <w:r w:rsidRPr="00CD5F95">
        <w:t>8. В каком направлении распространяется возбуждение в нервном центре?</w:t>
      </w:r>
    </w:p>
    <w:p w:rsidR="00F655DE" w:rsidRPr="00CD5F95" w:rsidRDefault="00F655DE" w:rsidP="00F655DE">
      <w:r w:rsidRPr="00CD5F95">
        <w:t xml:space="preserve">а) от промежуточных нейронов через эфферентный нейрон к эфферентному </w:t>
      </w:r>
    </w:p>
    <w:p w:rsidR="00F655DE" w:rsidRPr="00CD5F95" w:rsidRDefault="00F655DE" w:rsidP="00F655DE">
      <w:r w:rsidRPr="00CD5F95">
        <w:t>б) от эфферентного нейрона через промежуточный к афферентному</w:t>
      </w:r>
    </w:p>
    <w:p w:rsidR="00F655DE" w:rsidRPr="00CD5F95" w:rsidRDefault="00F655DE" w:rsidP="00F655DE">
      <w:r w:rsidRPr="00CD5F95">
        <w:t xml:space="preserve">в) от эфферентного нейрона через промежуточный к эфферентному </w:t>
      </w:r>
    </w:p>
    <w:p w:rsidR="00F655DE" w:rsidRPr="00CD5F95" w:rsidRDefault="00F655DE" w:rsidP="00F655DE">
      <w:r w:rsidRPr="00CD5F95">
        <w:t>г) напишите свой вариант</w:t>
      </w:r>
    </w:p>
    <w:p w:rsidR="00F655DE" w:rsidRPr="00CD5F95" w:rsidRDefault="00F655DE" w:rsidP="00F655DE">
      <w:r w:rsidRPr="00CD5F95">
        <w:t>9. В структуру нейронов входит:</w:t>
      </w:r>
    </w:p>
    <w:p w:rsidR="00F655DE" w:rsidRPr="00CD5F95" w:rsidRDefault="00F655DE" w:rsidP="00F655DE">
      <w:r w:rsidRPr="00CD5F95">
        <w:t xml:space="preserve">а) дендрит </w:t>
      </w:r>
    </w:p>
    <w:p w:rsidR="00F655DE" w:rsidRPr="00CD5F95" w:rsidRDefault="00F655DE" w:rsidP="00F655DE">
      <w:r w:rsidRPr="00CD5F95">
        <w:t>б) ядро</w:t>
      </w:r>
    </w:p>
    <w:p w:rsidR="00F655DE" w:rsidRPr="00CD5F95" w:rsidRDefault="00F655DE" w:rsidP="00F655DE">
      <w:r w:rsidRPr="00CD5F95">
        <w:t>в) аксон</w:t>
      </w:r>
    </w:p>
    <w:p w:rsidR="00F655DE" w:rsidRPr="00CD5F95" w:rsidRDefault="00F655DE" w:rsidP="00F655DE">
      <w:r w:rsidRPr="00CD5F95">
        <w:t>г) все варианты верны</w:t>
      </w:r>
    </w:p>
    <w:p w:rsidR="00F655DE" w:rsidRPr="00CD5F95" w:rsidRDefault="00F655DE" w:rsidP="00F655DE">
      <w:r w:rsidRPr="00CD5F95">
        <w:t>10. Для доминантного очага не характерно:</w:t>
      </w:r>
    </w:p>
    <w:p w:rsidR="00F655DE" w:rsidRPr="00CD5F95" w:rsidRDefault="00F655DE" w:rsidP="00F655DE">
      <w:r w:rsidRPr="00CD5F95">
        <w:t xml:space="preserve">а) способность к суммации </w:t>
      </w:r>
    </w:p>
    <w:p w:rsidR="00F655DE" w:rsidRPr="00CD5F95" w:rsidRDefault="00F655DE" w:rsidP="00F655DE">
      <w:r w:rsidRPr="00CD5F95">
        <w:t>б) трансформация</w:t>
      </w:r>
    </w:p>
    <w:p w:rsidR="00F655DE" w:rsidRPr="00CD5F95" w:rsidRDefault="00F655DE" w:rsidP="00F655DE">
      <w:r w:rsidRPr="00CD5F95">
        <w:t>в) пластичность</w:t>
      </w:r>
    </w:p>
    <w:p w:rsidR="00F655DE" w:rsidRPr="00CD5F95" w:rsidRDefault="00F655DE" w:rsidP="00F655DE">
      <w:pPr>
        <w:sectPr w:rsidR="00F655DE" w:rsidRPr="00CD5F95" w:rsidSect="00951970">
          <w:pgSz w:w="11907" w:h="16840" w:code="9"/>
          <w:pgMar w:top="1134" w:right="851" w:bottom="851" w:left="1701" w:header="720" w:footer="720" w:gutter="0"/>
          <w:cols w:space="720"/>
          <w:noEndnote/>
          <w:titlePg/>
          <w:docGrid w:linePitch="326"/>
        </w:sectPr>
      </w:pPr>
      <w:r w:rsidRPr="00CD5F95">
        <w:t>г)низкаялабильность</w:t>
      </w:r>
    </w:p>
    <w:p w:rsidR="00F655DE" w:rsidRPr="00CD5F95" w:rsidRDefault="00F655DE" w:rsidP="00F655DE">
      <w:pPr>
        <w:pStyle w:val="1"/>
        <w:rPr>
          <w:rStyle w:val="FontStyle20"/>
          <w:sz w:val="24"/>
          <w:szCs w:val="24"/>
        </w:rPr>
      </w:pPr>
      <w:r w:rsidRPr="00CD5F95">
        <w:rPr>
          <w:rStyle w:val="FontStyle20"/>
          <w:sz w:val="24"/>
          <w:szCs w:val="24"/>
        </w:rPr>
        <w:lastRenderedPageBreak/>
        <w:t>7 Оценочные средства для проведения промежуточной аттестации</w:t>
      </w:r>
    </w:p>
    <w:p w:rsidR="00F655DE" w:rsidRPr="00CD5F95" w:rsidRDefault="00F655DE" w:rsidP="00F655DE">
      <w:pPr>
        <w:rPr>
          <w:b/>
        </w:rPr>
      </w:pPr>
      <w:r w:rsidRPr="00CD5F95">
        <w:rPr>
          <w:b/>
        </w:rPr>
        <w:t>а) Планируемые результаты обучения и оценочные средства для проведения промежуточной аттестации:</w:t>
      </w:r>
    </w:p>
    <w:p w:rsidR="00F655DE" w:rsidRPr="00CD5F95" w:rsidRDefault="00F655DE" w:rsidP="00F655DE">
      <w:pPr>
        <w:rPr>
          <w:i/>
        </w:rPr>
      </w:pPr>
    </w:p>
    <w:tbl>
      <w:tblPr>
        <w:tblW w:w="4978" w:type="pct"/>
        <w:tblCellMar>
          <w:left w:w="0" w:type="dxa"/>
          <w:right w:w="0" w:type="dxa"/>
        </w:tblCellMar>
        <w:tblLook w:val="04A0"/>
      </w:tblPr>
      <w:tblGrid>
        <w:gridCol w:w="1545"/>
        <w:gridCol w:w="3404"/>
        <w:gridCol w:w="4524"/>
      </w:tblGrid>
      <w:tr w:rsidR="00F655DE" w:rsidRPr="00CD5F95" w:rsidTr="009A356E">
        <w:trPr>
          <w:trHeight w:val="753"/>
          <w:tblHeader/>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655DE" w:rsidRPr="00CD5F95" w:rsidRDefault="00F655DE" w:rsidP="009A356E">
            <w:pPr>
              <w:ind w:firstLine="0"/>
              <w:jc w:val="center"/>
            </w:pPr>
            <w:r w:rsidRPr="00CD5F95">
              <w:t xml:space="preserve">Структурный элемент </w:t>
            </w:r>
            <w:r w:rsidRPr="00CD5F95">
              <w:br/>
              <w:t>компетенции</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655DE" w:rsidRPr="00CD5F95" w:rsidRDefault="00F655DE" w:rsidP="009A356E">
            <w:pPr>
              <w:ind w:firstLine="0"/>
              <w:jc w:val="center"/>
            </w:pPr>
            <w:r w:rsidRPr="00CD5F95">
              <w:rPr>
                <w:bCs/>
              </w:rPr>
              <w:t xml:space="preserve">Планируемые результаты обучения </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655DE" w:rsidRPr="00CD5F95" w:rsidRDefault="00F655DE" w:rsidP="009A356E">
            <w:pPr>
              <w:ind w:firstLine="0"/>
              <w:jc w:val="center"/>
            </w:pPr>
            <w:r w:rsidRPr="00CD5F95">
              <w:t>Оценочные средства</w:t>
            </w:r>
          </w:p>
        </w:tc>
      </w:tr>
      <w:tr w:rsidR="00F655DE" w:rsidRPr="00CD5F95" w:rsidTr="009A356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ОПК-3: 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w:t>
            </w:r>
          </w:p>
        </w:tc>
      </w:tr>
      <w:tr w:rsidR="00F655DE" w:rsidRPr="00CD5F95" w:rsidTr="009A356E">
        <w:trPr>
          <w:trHeight w:val="225"/>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5F1DDB" w:rsidRDefault="00F655DE" w:rsidP="009A356E">
            <w:pPr>
              <w:pStyle w:val="27"/>
              <w:shd w:val="clear" w:color="auto" w:fill="auto"/>
              <w:tabs>
                <w:tab w:val="left" w:pos="348"/>
              </w:tabs>
              <w:spacing w:line="240" w:lineRule="auto"/>
              <w:ind w:right="20"/>
              <w:rPr>
                <w:b w:val="0"/>
                <w:sz w:val="24"/>
                <w:szCs w:val="24"/>
                <w:lang w:eastAsia="ru-RU"/>
              </w:rPr>
            </w:pPr>
            <w:r w:rsidRPr="005F1DDB">
              <w:rPr>
                <w:b w:val="0"/>
                <w:sz w:val="24"/>
                <w:szCs w:val="24"/>
                <w:lang w:eastAsia="ru-RU"/>
              </w:rPr>
              <w:t>основные положения и терминологию в области общей патологии, тератологии, основ медицинских знаний, генетики, невропатологии и психопатологии;</w:t>
            </w:r>
          </w:p>
          <w:p w:rsidR="00F655DE" w:rsidRPr="005F1DDB" w:rsidRDefault="00F655DE" w:rsidP="009A356E">
            <w:pPr>
              <w:pStyle w:val="27"/>
              <w:shd w:val="clear" w:color="auto" w:fill="auto"/>
              <w:tabs>
                <w:tab w:val="left" w:pos="348"/>
              </w:tabs>
              <w:spacing w:line="240" w:lineRule="auto"/>
              <w:ind w:right="20"/>
              <w:rPr>
                <w:b w:val="0"/>
                <w:sz w:val="24"/>
                <w:szCs w:val="24"/>
                <w:lang w:eastAsia="ru-RU"/>
              </w:rPr>
            </w:pPr>
            <w:r w:rsidRPr="005F1DDB">
              <w:rPr>
                <w:b w:val="0"/>
                <w:sz w:val="24"/>
                <w:szCs w:val="24"/>
                <w:lang w:eastAsia="ru-RU"/>
              </w:rPr>
              <w:t>психофизические, возрастные особенности организма ребенка.</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Cs/>
                <w:sz w:val="24"/>
                <w:szCs w:val="24"/>
              </w:rPr>
            </w:pPr>
            <w:r w:rsidRPr="00CD5F95">
              <w:rPr>
                <w:rStyle w:val="FontStyle20"/>
                <w:b/>
                <w:iCs/>
                <w:sz w:val="24"/>
                <w:szCs w:val="24"/>
              </w:rPr>
              <w:t xml:space="preserve">Перечень вопросов для подготовки к экзамену: </w:t>
            </w:r>
          </w:p>
          <w:p w:rsidR="00F655DE" w:rsidRPr="00CD5F95" w:rsidRDefault="00F655DE" w:rsidP="009A356E">
            <w:pPr>
              <w:tabs>
                <w:tab w:val="left" w:pos="0"/>
                <w:tab w:val="left" w:pos="72"/>
              </w:tabs>
              <w:ind w:firstLine="0"/>
              <w:jc w:val="left"/>
              <w:rPr>
                <w:rStyle w:val="FontStyle20"/>
                <w:iCs/>
                <w:sz w:val="24"/>
                <w:szCs w:val="24"/>
              </w:rPr>
            </w:pPr>
            <w:r w:rsidRPr="00CD5F95">
              <w:rPr>
                <w:rStyle w:val="FontStyle20"/>
                <w:iCs/>
                <w:sz w:val="24"/>
                <w:szCs w:val="24"/>
              </w:rPr>
              <w:t>Теоретические:</w:t>
            </w:r>
          </w:p>
          <w:p w:rsidR="00F655DE" w:rsidRPr="00CD5F95" w:rsidRDefault="00F655DE" w:rsidP="00F655DE">
            <w:pPr>
              <w:widowControl/>
              <w:numPr>
                <w:ilvl w:val="0"/>
                <w:numId w:val="12"/>
              </w:numPr>
              <w:tabs>
                <w:tab w:val="left" w:pos="426"/>
              </w:tabs>
              <w:autoSpaceDE/>
              <w:adjustRightInd/>
              <w:ind w:left="0" w:firstLine="0"/>
              <w:jc w:val="left"/>
            </w:pPr>
            <w:r w:rsidRPr="00CD5F95">
              <w:t>Определение понятия «болезнь». Ее основные признаки. Классификация, формы и стадии болезни. Основное звено и «порочный круг» в механизме развития болезни.</w:t>
            </w:r>
          </w:p>
          <w:p w:rsidR="00F655DE" w:rsidRPr="00CD5F95" w:rsidRDefault="00F655DE" w:rsidP="00F655DE">
            <w:pPr>
              <w:widowControl/>
              <w:numPr>
                <w:ilvl w:val="0"/>
                <w:numId w:val="12"/>
              </w:numPr>
              <w:tabs>
                <w:tab w:val="left" w:pos="426"/>
              </w:tabs>
              <w:autoSpaceDE/>
              <w:adjustRightInd/>
              <w:ind w:left="0" w:firstLine="0"/>
              <w:jc w:val="left"/>
            </w:pPr>
            <w:r w:rsidRPr="00CD5F95">
              <w:t>Определение понятий «патологическая реакция», «патологический процесс», «патологическое состояние».Экзогенные и эндогенные этиологические факторы.</w:t>
            </w:r>
          </w:p>
          <w:p w:rsidR="00F655DE" w:rsidRPr="00CD5F95" w:rsidRDefault="00F655DE" w:rsidP="00F655DE">
            <w:pPr>
              <w:widowControl/>
              <w:numPr>
                <w:ilvl w:val="0"/>
                <w:numId w:val="12"/>
              </w:numPr>
              <w:tabs>
                <w:tab w:val="left" w:pos="426"/>
              </w:tabs>
              <w:autoSpaceDE/>
              <w:adjustRightInd/>
              <w:ind w:left="0" w:firstLine="0"/>
              <w:jc w:val="left"/>
            </w:pPr>
            <w:r w:rsidRPr="00CD5F95">
              <w:t xml:space="preserve">Виды нарушений патологии тканевого роста. Определение понятий «гипертрофия» и «гиперплазия». Виды гипертрофии (гиперплазии). Их значение для организма. </w:t>
            </w:r>
          </w:p>
          <w:p w:rsidR="00F655DE" w:rsidRPr="00CD5F95" w:rsidRDefault="00F655DE" w:rsidP="00F655DE">
            <w:pPr>
              <w:widowControl/>
              <w:numPr>
                <w:ilvl w:val="0"/>
                <w:numId w:val="12"/>
              </w:numPr>
              <w:tabs>
                <w:tab w:val="left" w:pos="426"/>
              </w:tabs>
              <w:autoSpaceDE/>
              <w:adjustRightInd/>
              <w:ind w:left="0" w:firstLine="0"/>
              <w:jc w:val="left"/>
            </w:pPr>
            <w:r w:rsidRPr="00CD5F95">
              <w:t>Канцерогенные факторы и их влияние на развитие опухоли. Основные отличия доброкачественной опухоли от злокачественной. Понятия «метастазирование», «метастазы», «кахексия» и «рецидивы» опухоли.</w:t>
            </w:r>
          </w:p>
          <w:p w:rsidR="00F655DE" w:rsidRPr="00CD5F95" w:rsidRDefault="00F655DE" w:rsidP="00F655DE">
            <w:pPr>
              <w:widowControl/>
              <w:numPr>
                <w:ilvl w:val="0"/>
                <w:numId w:val="12"/>
              </w:numPr>
              <w:tabs>
                <w:tab w:val="left" w:pos="426"/>
              </w:tabs>
              <w:autoSpaceDE/>
              <w:adjustRightInd/>
              <w:ind w:left="0" w:firstLine="0"/>
              <w:jc w:val="left"/>
            </w:pPr>
            <w:r w:rsidRPr="00CD5F95">
              <w:t>Определение понятия «стресс». Основные причины возникновения стресса. Характеристика стадий стресса. Понятия «болезни адаптации» или стресс-болезни.</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jc w:val="left"/>
            </w:pPr>
            <w:r w:rsidRPr="00CD5F95">
              <w:rPr>
                <w:bCs/>
              </w:rPr>
              <w:t>Номенклатура патологических состояний и терминология в тератологии.</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jc w:val="left"/>
              <w:rPr>
                <w:sz w:val="24"/>
              </w:rPr>
            </w:pPr>
            <w:r w:rsidRPr="00CD5F95">
              <w:rPr>
                <w:bCs/>
                <w:sz w:val="24"/>
              </w:rPr>
              <w:t xml:space="preserve">Этиология врожденных пороков развития. Эндокринные заболевания и метаболические дефекты. Возраст родителей. Физические факторы. Химические факторы. Биологические факторы. </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jc w:val="left"/>
              <w:rPr>
                <w:sz w:val="24"/>
              </w:rPr>
            </w:pPr>
            <w:r w:rsidRPr="00CD5F95">
              <w:rPr>
                <w:sz w:val="24"/>
              </w:rPr>
              <w:t xml:space="preserve"> Возрастные особенности слуховой сенсорной системы.</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jc w:val="left"/>
              <w:rPr>
                <w:sz w:val="24"/>
              </w:rPr>
            </w:pPr>
            <w:r w:rsidRPr="00CD5F95">
              <w:rPr>
                <w:sz w:val="24"/>
              </w:rPr>
              <w:t xml:space="preserve">Дефекты и повреждения внутреннего уха. </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jc w:val="left"/>
              <w:rPr>
                <w:sz w:val="24"/>
              </w:rPr>
            </w:pPr>
            <w:r w:rsidRPr="00CD5F95">
              <w:rPr>
                <w:sz w:val="24"/>
              </w:rPr>
              <w:t xml:space="preserve">Развитие представлений о гене. </w:t>
            </w:r>
            <w:r w:rsidRPr="00CD5F95">
              <w:rPr>
                <w:sz w:val="24"/>
              </w:rPr>
              <w:lastRenderedPageBreak/>
              <w:t xml:space="preserve">Классификация генов. Структурная организация генов. </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jc w:val="left"/>
              <w:rPr>
                <w:sz w:val="24"/>
              </w:rPr>
            </w:pPr>
            <w:r w:rsidRPr="00CD5F95">
              <w:rPr>
                <w:sz w:val="24"/>
              </w:rPr>
              <w:t xml:space="preserve">Генетика пола. Механизмы определения пола. Наследование признаков, сцепленных с полом. </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jc w:val="left"/>
              <w:rPr>
                <w:sz w:val="24"/>
              </w:rPr>
            </w:pPr>
            <w:r w:rsidRPr="00CD5F95">
              <w:rPr>
                <w:sz w:val="24"/>
              </w:rPr>
              <w:t xml:space="preserve">Нехромосомное наследование и его особенности. Изучение митохондриальной ДНК человека. </w:t>
            </w:r>
          </w:p>
          <w:p w:rsidR="00F655DE" w:rsidRPr="00CD5F95" w:rsidRDefault="00F655DE" w:rsidP="009A356E">
            <w:pPr>
              <w:tabs>
                <w:tab w:val="left" w:pos="0"/>
                <w:tab w:val="left" w:pos="72"/>
              </w:tabs>
              <w:ind w:firstLine="0"/>
              <w:jc w:val="left"/>
              <w:rPr>
                <w:rStyle w:val="FontStyle20"/>
                <w:b/>
                <w:bCs/>
                <w:iCs/>
                <w:sz w:val="24"/>
                <w:szCs w:val="24"/>
              </w:rPr>
            </w:pPr>
            <w:r w:rsidRPr="00CD5F95">
              <w:rPr>
                <w:rStyle w:val="FontStyle20"/>
                <w:b/>
                <w:bCs/>
                <w:iCs/>
                <w:sz w:val="24"/>
                <w:szCs w:val="24"/>
              </w:rPr>
              <w:t>Тестовые задания:</w:t>
            </w:r>
          </w:p>
          <w:p w:rsidR="00F655DE" w:rsidRPr="00CD5F95" w:rsidRDefault="00F655DE" w:rsidP="009A356E">
            <w:pPr>
              <w:tabs>
                <w:tab w:val="left" w:pos="296"/>
              </w:tabs>
              <w:ind w:firstLine="0"/>
              <w:jc w:val="left"/>
              <w:rPr>
                <w:bCs/>
              </w:rPr>
            </w:pPr>
            <w:r w:rsidRPr="00CD5F95">
              <w:rPr>
                <w:bCs/>
              </w:rPr>
              <w:t>1. Антропометрическое исследование включает в себя:</w:t>
            </w:r>
          </w:p>
          <w:p w:rsidR="00F655DE" w:rsidRPr="00CD5F95" w:rsidRDefault="00F655DE" w:rsidP="00F655DE">
            <w:pPr>
              <w:numPr>
                <w:ilvl w:val="0"/>
                <w:numId w:val="23"/>
              </w:numPr>
              <w:tabs>
                <w:tab w:val="left" w:pos="296"/>
              </w:tabs>
              <w:autoSpaceDE/>
              <w:autoSpaceDN/>
              <w:ind w:left="0" w:firstLine="0"/>
              <w:jc w:val="left"/>
              <w:textAlignment w:val="baseline"/>
              <w:rPr>
                <w:iCs/>
              </w:rPr>
            </w:pPr>
            <w:r w:rsidRPr="00CD5F95">
              <w:rPr>
                <w:iCs/>
              </w:rPr>
              <w:t>соматоскопию;</w:t>
            </w:r>
          </w:p>
          <w:p w:rsidR="00F655DE" w:rsidRPr="00CD5F95" w:rsidRDefault="00F655DE" w:rsidP="00F655DE">
            <w:pPr>
              <w:numPr>
                <w:ilvl w:val="0"/>
                <w:numId w:val="23"/>
              </w:numPr>
              <w:tabs>
                <w:tab w:val="left" w:pos="296"/>
              </w:tabs>
              <w:autoSpaceDE/>
              <w:autoSpaceDN/>
              <w:ind w:left="0" w:firstLine="0"/>
              <w:jc w:val="left"/>
              <w:textAlignment w:val="baseline"/>
              <w:rPr>
                <w:iCs/>
              </w:rPr>
            </w:pPr>
            <w:r w:rsidRPr="00CD5F95">
              <w:rPr>
                <w:iCs/>
              </w:rPr>
              <w:t>соматометрию;</w:t>
            </w:r>
          </w:p>
          <w:p w:rsidR="00F655DE" w:rsidRPr="00CD5F95" w:rsidRDefault="00F655DE" w:rsidP="00F655DE">
            <w:pPr>
              <w:numPr>
                <w:ilvl w:val="0"/>
                <w:numId w:val="23"/>
              </w:numPr>
              <w:tabs>
                <w:tab w:val="left" w:pos="296"/>
              </w:tabs>
              <w:autoSpaceDE/>
              <w:autoSpaceDN/>
              <w:ind w:left="0" w:firstLine="0"/>
              <w:jc w:val="left"/>
              <w:textAlignment w:val="baseline"/>
            </w:pPr>
            <w:r w:rsidRPr="00CD5F95">
              <w:t>эндоскопию;</w:t>
            </w:r>
          </w:p>
          <w:p w:rsidR="00F655DE" w:rsidRPr="00CD5F95" w:rsidRDefault="00F655DE" w:rsidP="00F655DE">
            <w:pPr>
              <w:numPr>
                <w:ilvl w:val="0"/>
                <w:numId w:val="23"/>
              </w:numPr>
              <w:tabs>
                <w:tab w:val="left" w:pos="296"/>
              </w:tabs>
              <w:autoSpaceDE/>
              <w:autoSpaceDN/>
              <w:ind w:left="0" w:firstLine="0"/>
              <w:jc w:val="left"/>
              <w:textAlignment w:val="baseline"/>
              <w:rPr>
                <w:iCs/>
              </w:rPr>
            </w:pPr>
            <w:r w:rsidRPr="00CD5F95">
              <w:rPr>
                <w:iCs/>
              </w:rPr>
              <w:t>физиометрию.</w:t>
            </w:r>
          </w:p>
          <w:p w:rsidR="00F655DE" w:rsidRPr="00CD5F95" w:rsidRDefault="00F655DE" w:rsidP="009A356E">
            <w:pPr>
              <w:shd w:val="clear" w:color="auto" w:fill="FFFFFF"/>
              <w:tabs>
                <w:tab w:val="left" w:pos="296"/>
                <w:tab w:val="left" w:pos="360"/>
              </w:tabs>
              <w:ind w:firstLine="0"/>
              <w:jc w:val="left"/>
            </w:pPr>
            <w:r w:rsidRPr="00CD5F95">
              <w:t>2. Основными клиническими стадиями бронхиальной астмы являются:</w:t>
            </w:r>
          </w:p>
          <w:p w:rsidR="00F655DE" w:rsidRPr="00CD5F95" w:rsidRDefault="00F655DE" w:rsidP="00F655DE">
            <w:pPr>
              <w:widowControl/>
              <w:numPr>
                <w:ilvl w:val="0"/>
                <w:numId w:val="19"/>
              </w:numPr>
              <w:shd w:val="clear" w:color="auto" w:fill="FFFFFF"/>
              <w:tabs>
                <w:tab w:val="left" w:pos="296"/>
                <w:tab w:val="left" w:pos="360"/>
              </w:tabs>
              <w:autoSpaceDE/>
              <w:autoSpaceDN/>
              <w:adjustRightInd/>
              <w:ind w:left="0" w:firstLine="0"/>
              <w:jc w:val="left"/>
            </w:pPr>
            <w:r w:rsidRPr="00CD5F95">
              <w:t>астматический синдром;</w:t>
            </w:r>
          </w:p>
          <w:p w:rsidR="00F655DE" w:rsidRPr="00CD5F95" w:rsidRDefault="00F655DE" w:rsidP="00F655DE">
            <w:pPr>
              <w:widowControl/>
              <w:numPr>
                <w:ilvl w:val="0"/>
                <w:numId w:val="19"/>
              </w:numPr>
              <w:shd w:val="clear" w:color="auto" w:fill="FFFFFF"/>
              <w:tabs>
                <w:tab w:val="left" w:pos="296"/>
                <w:tab w:val="left" w:pos="360"/>
              </w:tabs>
              <w:autoSpaceDE/>
              <w:autoSpaceDN/>
              <w:adjustRightInd/>
              <w:ind w:left="0" w:firstLine="0"/>
              <w:jc w:val="left"/>
            </w:pPr>
            <w:r w:rsidRPr="00CD5F95">
              <w:t>астматическая обструкция дыхательных путей;</w:t>
            </w:r>
          </w:p>
          <w:p w:rsidR="00F655DE" w:rsidRPr="00CD5F95" w:rsidRDefault="00F655DE" w:rsidP="00F655DE">
            <w:pPr>
              <w:widowControl/>
              <w:numPr>
                <w:ilvl w:val="0"/>
                <w:numId w:val="19"/>
              </w:numPr>
              <w:shd w:val="clear" w:color="auto" w:fill="FFFFFF"/>
              <w:tabs>
                <w:tab w:val="left" w:pos="296"/>
                <w:tab w:val="left" w:pos="360"/>
              </w:tabs>
              <w:autoSpaceDE/>
              <w:autoSpaceDN/>
              <w:adjustRightInd/>
              <w:ind w:left="0" w:firstLine="0"/>
              <w:jc w:val="left"/>
            </w:pPr>
            <w:r w:rsidRPr="00CD5F95">
              <w:t>приступ бронхиальной астмы;</w:t>
            </w:r>
          </w:p>
          <w:p w:rsidR="00F655DE" w:rsidRPr="00CD5F95" w:rsidRDefault="00F655DE" w:rsidP="00F655DE">
            <w:pPr>
              <w:widowControl/>
              <w:numPr>
                <w:ilvl w:val="0"/>
                <w:numId w:val="19"/>
              </w:numPr>
              <w:shd w:val="clear" w:color="auto" w:fill="FFFFFF"/>
              <w:tabs>
                <w:tab w:val="left" w:pos="296"/>
                <w:tab w:val="left" w:pos="360"/>
              </w:tabs>
              <w:autoSpaceDE/>
              <w:autoSpaceDN/>
              <w:adjustRightInd/>
              <w:ind w:left="0" w:firstLine="0"/>
              <w:jc w:val="left"/>
            </w:pPr>
            <w:r w:rsidRPr="00CD5F95">
              <w:t>астматический статус.</w:t>
            </w:r>
          </w:p>
          <w:p w:rsidR="00F655DE" w:rsidRPr="00CD5F95" w:rsidRDefault="00F655DE" w:rsidP="009A356E">
            <w:pPr>
              <w:tabs>
                <w:tab w:val="left" w:pos="296"/>
              </w:tabs>
              <w:ind w:right="829" w:firstLine="0"/>
              <w:jc w:val="left"/>
            </w:pPr>
            <w:r w:rsidRPr="00CD5F95">
              <w:t>3. Наука, изучающая закономерности развития микроорганизмов во взаимосвязи с внешней средой называется:</w:t>
            </w:r>
          </w:p>
          <w:p w:rsidR="00F655DE" w:rsidRPr="00CD5F95" w:rsidRDefault="00F655DE" w:rsidP="00F655DE">
            <w:pPr>
              <w:numPr>
                <w:ilvl w:val="0"/>
                <w:numId w:val="22"/>
              </w:numPr>
              <w:tabs>
                <w:tab w:val="clear" w:pos="340"/>
                <w:tab w:val="left" w:pos="296"/>
                <w:tab w:val="num" w:pos="720"/>
              </w:tabs>
              <w:autoSpaceDE/>
              <w:autoSpaceDN/>
              <w:ind w:left="0" w:right="829" w:firstLine="0"/>
              <w:jc w:val="left"/>
            </w:pPr>
            <w:r w:rsidRPr="00CD5F95">
              <w:t>эпидемиологией;</w:t>
            </w:r>
          </w:p>
          <w:p w:rsidR="00F655DE" w:rsidRPr="00CD5F95" w:rsidRDefault="00F655DE" w:rsidP="00F655DE">
            <w:pPr>
              <w:numPr>
                <w:ilvl w:val="0"/>
                <w:numId w:val="22"/>
              </w:numPr>
              <w:tabs>
                <w:tab w:val="clear" w:pos="340"/>
                <w:tab w:val="left" w:pos="296"/>
                <w:tab w:val="num" w:pos="720"/>
              </w:tabs>
              <w:autoSpaceDE/>
              <w:autoSpaceDN/>
              <w:ind w:left="0" w:right="829" w:firstLine="0"/>
              <w:jc w:val="left"/>
            </w:pPr>
            <w:r w:rsidRPr="00CD5F95">
              <w:t>иммунологией;</w:t>
            </w:r>
          </w:p>
          <w:p w:rsidR="00F655DE" w:rsidRPr="00CD5F95" w:rsidRDefault="00F655DE" w:rsidP="00F655DE">
            <w:pPr>
              <w:numPr>
                <w:ilvl w:val="0"/>
                <w:numId w:val="22"/>
              </w:numPr>
              <w:tabs>
                <w:tab w:val="clear" w:pos="340"/>
                <w:tab w:val="left" w:pos="296"/>
                <w:tab w:val="num" w:pos="720"/>
              </w:tabs>
              <w:autoSpaceDE/>
              <w:autoSpaceDN/>
              <w:ind w:left="0" w:right="829" w:firstLine="0"/>
              <w:jc w:val="left"/>
            </w:pPr>
            <w:r w:rsidRPr="00CD5F95">
              <w:t xml:space="preserve">микробиологией; </w:t>
            </w:r>
          </w:p>
          <w:p w:rsidR="00F655DE" w:rsidRPr="00CD5F95" w:rsidRDefault="00F655DE" w:rsidP="00F655DE">
            <w:pPr>
              <w:numPr>
                <w:ilvl w:val="0"/>
                <w:numId w:val="22"/>
              </w:numPr>
              <w:tabs>
                <w:tab w:val="clear" w:pos="340"/>
                <w:tab w:val="left" w:pos="296"/>
                <w:tab w:val="num" w:pos="720"/>
              </w:tabs>
              <w:autoSpaceDE/>
              <w:autoSpaceDN/>
              <w:ind w:left="0" w:right="829" w:firstLine="0"/>
              <w:jc w:val="left"/>
            </w:pPr>
            <w:r w:rsidRPr="00CD5F95">
              <w:t>зоологией.</w:t>
            </w:r>
          </w:p>
          <w:p w:rsidR="00F655DE" w:rsidRPr="00CD5F95" w:rsidRDefault="00F655DE" w:rsidP="009A356E">
            <w:pPr>
              <w:tabs>
                <w:tab w:val="left" w:pos="296"/>
              </w:tabs>
              <w:ind w:right="829" w:firstLine="0"/>
              <w:jc w:val="left"/>
            </w:pPr>
            <w:r w:rsidRPr="00CD5F95">
              <w:t>4. Для эукариотов характерно:</w:t>
            </w:r>
          </w:p>
          <w:p w:rsidR="00F655DE" w:rsidRPr="00CD5F95" w:rsidRDefault="00F655DE" w:rsidP="00F655DE">
            <w:pPr>
              <w:numPr>
                <w:ilvl w:val="0"/>
                <w:numId w:val="21"/>
              </w:numPr>
              <w:tabs>
                <w:tab w:val="left" w:pos="296"/>
              </w:tabs>
              <w:autoSpaceDE/>
              <w:autoSpaceDN/>
              <w:ind w:left="0" w:right="829" w:firstLine="0"/>
              <w:jc w:val="left"/>
            </w:pPr>
            <w:r w:rsidRPr="00CD5F95">
              <w:t xml:space="preserve">дифференцированное (покрытое оболочкой) ядро; </w:t>
            </w:r>
          </w:p>
          <w:p w:rsidR="00F655DE" w:rsidRPr="00CD5F95" w:rsidRDefault="00F655DE" w:rsidP="00F655DE">
            <w:pPr>
              <w:numPr>
                <w:ilvl w:val="0"/>
                <w:numId w:val="21"/>
              </w:numPr>
              <w:tabs>
                <w:tab w:val="left" w:pos="296"/>
              </w:tabs>
              <w:autoSpaceDE/>
              <w:autoSpaceDN/>
              <w:ind w:left="0" w:right="829" w:firstLine="0"/>
              <w:jc w:val="left"/>
            </w:pPr>
            <w:r w:rsidRPr="00CD5F95">
              <w:t>недифференцированное (не им. собственной оболочки) ядро;</w:t>
            </w:r>
          </w:p>
          <w:p w:rsidR="00F655DE" w:rsidRPr="00CD5F95" w:rsidRDefault="00F655DE" w:rsidP="00F655DE">
            <w:pPr>
              <w:numPr>
                <w:ilvl w:val="0"/>
                <w:numId w:val="21"/>
              </w:numPr>
              <w:tabs>
                <w:tab w:val="left" w:pos="296"/>
              </w:tabs>
              <w:autoSpaceDE/>
              <w:autoSpaceDN/>
              <w:ind w:left="0" w:right="829" w:firstLine="0"/>
              <w:jc w:val="left"/>
            </w:pPr>
            <w:r w:rsidRPr="00CD5F95">
              <w:t>не имеют клеточного строения;</w:t>
            </w:r>
          </w:p>
          <w:p w:rsidR="00F655DE" w:rsidRPr="00CD5F95" w:rsidRDefault="00F655DE" w:rsidP="00F655DE">
            <w:pPr>
              <w:numPr>
                <w:ilvl w:val="0"/>
                <w:numId w:val="21"/>
              </w:numPr>
              <w:tabs>
                <w:tab w:val="left" w:pos="296"/>
              </w:tabs>
              <w:autoSpaceDE/>
              <w:autoSpaceDN/>
              <w:ind w:left="0" w:right="829" w:firstLine="0"/>
              <w:jc w:val="left"/>
            </w:pPr>
            <w:r w:rsidRPr="00CD5F95">
              <w:t>не имеют собственного метаболизма.</w:t>
            </w:r>
          </w:p>
          <w:p w:rsidR="00F655DE" w:rsidRPr="00CD5F95" w:rsidRDefault="00F655DE" w:rsidP="009A356E">
            <w:pPr>
              <w:tabs>
                <w:tab w:val="left" w:pos="296"/>
              </w:tabs>
              <w:ind w:right="829" w:firstLine="0"/>
              <w:jc w:val="left"/>
            </w:pPr>
            <w:r w:rsidRPr="00CD5F95">
              <w:t>5. Как называется постинфекционный иммунитет (вырабатывается после перенесения инфекционного заболевания)?</w:t>
            </w:r>
          </w:p>
          <w:p w:rsidR="00F655DE" w:rsidRPr="00CD5F95" w:rsidRDefault="00F655DE" w:rsidP="00F655DE">
            <w:pPr>
              <w:numPr>
                <w:ilvl w:val="0"/>
                <w:numId w:val="20"/>
              </w:numPr>
              <w:tabs>
                <w:tab w:val="clear" w:pos="397"/>
                <w:tab w:val="left" w:pos="296"/>
                <w:tab w:val="left" w:pos="720"/>
                <w:tab w:val="num" w:pos="900"/>
              </w:tabs>
              <w:autoSpaceDE/>
              <w:autoSpaceDN/>
              <w:ind w:left="0" w:right="829" w:firstLine="0"/>
              <w:jc w:val="left"/>
            </w:pPr>
            <w:r w:rsidRPr="00CD5F95">
              <w:t>естественный активный;</w:t>
            </w:r>
          </w:p>
          <w:p w:rsidR="00F655DE" w:rsidRPr="00CD5F95" w:rsidRDefault="00F655DE" w:rsidP="00F655DE">
            <w:pPr>
              <w:numPr>
                <w:ilvl w:val="0"/>
                <w:numId w:val="20"/>
              </w:numPr>
              <w:tabs>
                <w:tab w:val="clear" w:pos="397"/>
                <w:tab w:val="left" w:pos="296"/>
                <w:tab w:val="left" w:pos="720"/>
                <w:tab w:val="num" w:pos="900"/>
              </w:tabs>
              <w:autoSpaceDE/>
              <w:autoSpaceDN/>
              <w:ind w:left="0" w:right="829" w:firstLine="0"/>
              <w:jc w:val="left"/>
            </w:pPr>
            <w:r w:rsidRPr="00CD5F95">
              <w:t>естественный пассивный;</w:t>
            </w:r>
          </w:p>
          <w:p w:rsidR="00F655DE" w:rsidRPr="00CD5F95" w:rsidRDefault="00F655DE" w:rsidP="00F655DE">
            <w:pPr>
              <w:numPr>
                <w:ilvl w:val="0"/>
                <w:numId w:val="20"/>
              </w:numPr>
              <w:tabs>
                <w:tab w:val="clear" w:pos="397"/>
                <w:tab w:val="left" w:pos="296"/>
                <w:tab w:val="left" w:pos="720"/>
                <w:tab w:val="num" w:pos="900"/>
              </w:tabs>
              <w:autoSpaceDE/>
              <w:autoSpaceDN/>
              <w:ind w:left="0" w:right="829" w:firstLine="0"/>
              <w:jc w:val="left"/>
            </w:pPr>
            <w:r w:rsidRPr="00CD5F95">
              <w:t>искусственный активный;</w:t>
            </w:r>
          </w:p>
          <w:p w:rsidR="00F655DE" w:rsidRPr="00CD5F95" w:rsidRDefault="00F655DE" w:rsidP="00F655DE">
            <w:pPr>
              <w:numPr>
                <w:ilvl w:val="0"/>
                <w:numId w:val="20"/>
              </w:numPr>
              <w:tabs>
                <w:tab w:val="clear" w:pos="397"/>
                <w:tab w:val="left" w:pos="296"/>
                <w:tab w:val="left" w:pos="720"/>
                <w:tab w:val="num" w:pos="900"/>
              </w:tabs>
              <w:autoSpaceDE/>
              <w:autoSpaceDN/>
              <w:ind w:left="0" w:right="829" w:firstLine="0"/>
              <w:jc w:val="left"/>
            </w:pPr>
            <w:r w:rsidRPr="00CD5F95">
              <w:t>искусственный пассивный?</w:t>
            </w:r>
          </w:p>
          <w:p w:rsidR="00F655DE" w:rsidRPr="00CD5F95" w:rsidRDefault="00F655DE" w:rsidP="009A356E">
            <w:pPr>
              <w:shd w:val="clear" w:color="auto" w:fill="FFFFFF"/>
              <w:tabs>
                <w:tab w:val="left" w:pos="296"/>
              </w:tabs>
              <w:ind w:firstLine="0"/>
              <w:jc w:val="left"/>
              <w:rPr>
                <w:iCs/>
              </w:rPr>
            </w:pPr>
            <w:r w:rsidRPr="00CD5F95">
              <w:rPr>
                <w:bCs/>
              </w:rPr>
              <w:t xml:space="preserve">6. Отметьте верный вариант ответа. </w:t>
            </w:r>
            <w:r w:rsidRPr="00CD5F95">
              <w:rPr>
                <w:iCs/>
              </w:rPr>
              <w:t>Общее свойство всех организмов со</w:t>
            </w:r>
            <w:r w:rsidRPr="00CD5F95">
              <w:rPr>
                <w:iCs/>
              </w:rPr>
              <w:softHyphen/>
            </w:r>
            <w:r w:rsidRPr="00CD5F95">
              <w:rPr>
                <w:iCs/>
              </w:rPr>
              <w:lastRenderedPageBreak/>
              <w:t>хранять и передавать признаки строения и развития от предков к потомству называется:</w:t>
            </w:r>
          </w:p>
          <w:p w:rsidR="00F655DE" w:rsidRPr="00CD5F95" w:rsidRDefault="00F655DE" w:rsidP="00F655DE">
            <w:pPr>
              <w:numPr>
                <w:ilvl w:val="0"/>
                <w:numId w:val="29"/>
              </w:numPr>
              <w:shd w:val="clear" w:color="auto" w:fill="FFFFFF"/>
              <w:tabs>
                <w:tab w:val="left" w:pos="296"/>
              </w:tabs>
              <w:jc w:val="left"/>
              <w:rPr>
                <w:bCs/>
              </w:rPr>
            </w:pPr>
            <w:r w:rsidRPr="00CD5F95">
              <w:rPr>
                <w:bCs/>
              </w:rPr>
              <w:t>генетикой;</w:t>
            </w:r>
          </w:p>
          <w:p w:rsidR="00F655DE" w:rsidRPr="00CD5F95" w:rsidRDefault="00F655DE" w:rsidP="00F655DE">
            <w:pPr>
              <w:numPr>
                <w:ilvl w:val="0"/>
                <w:numId w:val="29"/>
              </w:numPr>
              <w:shd w:val="clear" w:color="auto" w:fill="FFFFFF"/>
              <w:tabs>
                <w:tab w:val="left" w:pos="296"/>
              </w:tabs>
              <w:jc w:val="left"/>
              <w:rPr>
                <w:bCs/>
              </w:rPr>
            </w:pPr>
            <w:r w:rsidRPr="00CD5F95">
              <w:rPr>
                <w:bCs/>
              </w:rPr>
              <w:t>реактивностью;</w:t>
            </w:r>
          </w:p>
          <w:p w:rsidR="00F655DE" w:rsidRPr="00CD5F95" w:rsidRDefault="00F655DE" w:rsidP="00F655DE">
            <w:pPr>
              <w:numPr>
                <w:ilvl w:val="0"/>
                <w:numId w:val="29"/>
              </w:numPr>
              <w:shd w:val="clear" w:color="auto" w:fill="FFFFFF"/>
              <w:tabs>
                <w:tab w:val="left" w:pos="296"/>
              </w:tabs>
              <w:jc w:val="left"/>
              <w:rPr>
                <w:bCs/>
              </w:rPr>
            </w:pPr>
            <w:r w:rsidRPr="00CD5F95">
              <w:rPr>
                <w:bCs/>
              </w:rPr>
              <w:t>конституцией;</w:t>
            </w:r>
          </w:p>
          <w:p w:rsidR="00F655DE" w:rsidRPr="00CD5F95" w:rsidRDefault="00F655DE" w:rsidP="00F655DE">
            <w:pPr>
              <w:numPr>
                <w:ilvl w:val="0"/>
                <w:numId w:val="29"/>
              </w:numPr>
              <w:shd w:val="clear" w:color="auto" w:fill="FFFFFF"/>
              <w:tabs>
                <w:tab w:val="left" w:pos="296"/>
              </w:tabs>
              <w:jc w:val="left"/>
              <w:rPr>
                <w:iCs/>
              </w:rPr>
            </w:pPr>
            <w:r w:rsidRPr="00CD5F95">
              <w:rPr>
                <w:bCs/>
              </w:rPr>
              <w:t>наследственностью.</w:t>
            </w:r>
          </w:p>
          <w:p w:rsidR="00F655DE" w:rsidRPr="00CD5F95" w:rsidRDefault="00F655DE" w:rsidP="009A356E">
            <w:pPr>
              <w:shd w:val="clear" w:color="auto" w:fill="FFFFFF"/>
              <w:tabs>
                <w:tab w:val="left" w:pos="296"/>
              </w:tabs>
              <w:ind w:firstLine="0"/>
              <w:jc w:val="left"/>
            </w:pPr>
            <w:r w:rsidRPr="00CD5F95">
              <w:t xml:space="preserve">7. Выберите правильный вариант ответа. </w:t>
            </w:r>
            <w:r w:rsidRPr="00CD5F95">
              <w:rPr>
                <w:bCs/>
                <w:iCs/>
              </w:rPr>
              <w:t>Главной целью</w:t>
            </w:r>
            <w:r w:rsidRPr="00CD5F95">
              <w:t xml:space="preserve"> общей патологии и отдельных ее разделов является:</w:t>
            </w:r>
          </w:p>
          <w:p w:rsidR="00F655DE" w:rsidRPr="00CD5F95" w:rsidRDefault="00F655DE" w:rsidP="00F655DE">
            <w:pPr>
              <w:numPr>
                <w:ilvl w:val="0"/>
                <w:numId w:val="30"/>
              </w:numPr>
              <w:shd w:val="clear" w:color="auto" w:fill="FFFFFF"/>
              <w:tabs>
                <w:tab w:val="left" w:pos="296"/>
              </w:tabs>
              <w:jc w:val="left"/>
            </w:pPr>
            <w:r w:rsidRPr="00CD5F95">
              <w:t>разработка биологических аспектов медицинских проблем;</w:t>
            </w:r>
          </w:p>
          <w:p w:rsidR="00F655DE" w:rsidRPr="00CD5F95" w:rsidRDefault="00F655DE" w:rsidP="00F655DE">
            <w:pPr>
              <w:numPr>
                <w:ilvl w:val="0"/>
                <w:numId w:val="30"/>
              </w:numPr>
              <w:shd w:val="clear" w:color="auto" w:fill="FFFFFF"/>
              <w:tabs>
                <w:tab w:val="left" w:pos="296"/>
              </w:tabs>
              <w:jc w:val="left"/>
            </w:pPr>
            <w:r w:rsidRPr="00CD5F95">
              <w:t>разработка учения о болезни;</w:t>
            </w:r>
          </w:p>
          <w:p w:rsidR="00F655DE" w:rsidRPr="00CD5F95" w:rsidRDefault="00F655DE" w:rsidP="00F655DE">
            <w:pPr>
              <w:numPr>
                <w:ilvl w:val="0"/>
                <w:numId w:val="30"/>
              </w:numPr>
              <w:shd w:val="clear" w:color="auto" w:fill="FFFFFF"/>
              <w:tabs>
                <w:tab w:val="left" w:pos="296"/>
              </w:tabs>
              <w:jc w:val="left"/>
            </w:pPr>
            <w:r w:rsidRPr="00CD5F95">
              <w:t>изучение сущности инфекционных заболеваний;</w:t>
            </w:r>
          </w:p>
          <w:p w:rsidR="00F655DE" w:rsidRPr="00CD5F95" w:rsidRDefault="00F655DE" w:rsidP="00F655DE">
            <w:pPr>
              <w:numPr>
                <w:ilvl w:val="0"/>
                <w:numId w:val="30"/>
              </w:numPr>
              <w:shd w:val="clear" w:color="auto" w:fill="FFFFFF"/>
              <w:tabs>
                <w:tab w:val="left" w:pos="296"/>
              </w:tabs>
              <w:jc w:val="left"/>
            </w:pPr>
            <w:r w:rsidRPr="00CD5F95">
              <w:t>изучение патогенеза заболеваний.</w:t>
            </w:r>
          </w:p>
          <w:p w:rsidR="00F655DE" w:rsidRPr="00CD5F95" w:rsidRDefault="00F655DE" w:rsidP="009A356E">
            <w:pPr>
              <w:tabs>
                <w:tab w:val="left" w:pos="296"/>
              </w:tabs>
              <w:ind w:firstLine="0"/>
              <w:jc w:val="left"/>
            </w:pPr>
            <w:r w:rsidRPr="00CD5F95">
              <w:t>8. Выберите правильный вариант ответа. Точное описание изменений в организме и морфогенез изучает:</w:t>
            </w:r>
          </w:p>
          <w:p w:rsidR="00F655DE" w:rsidRPr="00CD5F95" w:rsidRDefault="00F655DE" w:rsidP="00F655DE">
            <w:pPr>
              <w:numPr>
                <w:ilvl w:val="0"/>
                <w:numId w:val="31"/>
              </w:numPr>
              <w:tabs>
                <w:tab w:val="left" w:pos="296"/>
              </w:tabs>
              <w:jc w:val="left"/>
            </w:pPr>
            <w:r w:rsidRPr="00CD5F95">
              <w:t xml:space="preserve">патоморфология </w:t>
            </w:r>
          </w:p>
          <w:p w:rsidR="00F655DE" w:rsidRPr="00CD5F95" w:rsidRDefault="00F655DE" w:rsidP="00F655DE">
            <w:pPr>
              <w:numPr>
                <w:ilvl w:val="0"/>
                <w:numId w:val="31"/>
              </w:numPr>
              <w:tabs>
                <w:tab w:val="left" w:pos="296"/>
              </w:tabs>
              <w:jc w:val="left"/>
            </w:pPr>
            <w:r w:rsidRPr="00CD5F95">
              <w:t>патофизиология</w:t>
            </w:r>
          </w:p>
          <w:p w:rsidR="00F655DE" w:rsidRPr="00CD5F95" w:rsidRDefault="00F655DE" w:rsidP="00F655DE">
            <w:pPr>
              <w:numPr>
                <w:ilvl w:val="0"/>
                <w:numId w:val="31"/>
              </w:numPr>
              <w:tabs>
                <w:tab w:val="left" w:pos="296"/>
              </w:tabs>
              <w:jc w:val="left"/>
            </w:pPr>
            <w:r w:rsidRPr="00CD5F95">
              <w:t>палеопатология</w:t>
            </w:r>
          </w:p>
          <w:p w:rsidR="00F655DE" w:rsidRPr="00CD5F95" w:rsidRDefault="00F655DE" w:rsidP="00F655DE">
            <w:pPr>
              <w:numPr>
                <w:ilvl w:val="0"/>
                <w:numId w:val="31"/>
              </w:numPr>
              <w:tabs>
                <w:tab w:val="left" w:pos="296"/>
              </w:tabs>
              <w:jc w:val="left"/>
            </w:pPr>
            <w:r w:rsidRPr="00CD5F95">
              <w:t xml:space="preserve">патохимия </w:t>
            </w:r>
          </w:p>
          <w:p w:rsidR="00F655DE" w:rsidRPr="00CD5F95" w:rsidRDefault="00F655DE" w:rsidP="009A356E">
            <w:pPr>
              <w:ind w:firstLine="0"/>
              <w:jc w:val="left"/>
              <w:rPr>
                <w:i/>
              </w:rPr>
            </w:pPr>
          </w:p>
        </w:tc>
      </w:tr>
      <w:tr w:rsidR="00F655DE" w:rsidRPr="00CD5F95" w:rsidTr="009A356E">
        <w:trPr>
          <w:trHeight w:val="258"/>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Уметь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5F1DDB" w:rsidRDefault="00F655DE" w:rsidP="009A356E">
            <w:pPr>
              <w:pStyle w:val="afb"/>
              <w:spacing w:after="0"/>
              <w:ind w:right="20" w:firstLine="0"/>
              <w:jc w:val="left"/>
            </w:pPr>
            <w:r w:rsidRPr="005F1DDB">
              <w:t>осуществлять дифференцированный подход в решении педагогических и учебно-воспитательных задач в зависимости от индивидуальных генетических особенностей организма детей, наличия отклонений в развитии ребёнка и состоянии его здоровья;</w:t>
            </w:r>
          </w:p>
          <w:p w:rsidR="00F655DE" w:rsidRPr="00CD5F95" w:rsidRDefault="00F655DE" w:rsidP="009A356E">
            <w:pPr>
              <w:ind w:firstLine="0"/>
              <w:jc w:val="left"/>
            </w:pPr>
            <w:r w:rsidRPr="00CD5F95">
              <w:t>оценивать факторы внешней среды с точки зрения их влияния на функционирование и развитие органов человека в различных возрастных категориях.</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192"/>
              </w:tabs>
              <w:ind w:firstLine="0"/>
              <w:jc w:val="left"/>
              <w:rPr>
                <w:rStyle w:val="FontStyle20"/>
                <w:i/>
                <w:sz w:val="24"/>
                <w:szCs w:val="24"/>
              </w:rPr>
            </w:pPr>
            <w:r w:rsidRPr="00CD5F95">
              <w:rPr>
                <w:rStyle w:val="FontStyle20"/>
                <w:b/>
                <w:bCs/>
                <w:i/>
                <w:iCs/>
                <w:sz w:val="24"/>
                <w:szCs w:val="24"/>
              </w:rPr>
              <w:t>Практические вопросы к экзамену</w:t>
            </w:r>
            <w:r w:rsidRPr="00CD5F95">
              <w:rPr>
                <w:rStyle w:val="FontStyle20"/>
                <w:i/>
                <w:sz w:val="24"/>
                <w:szCs w:val="24"/>
              </w:rPr>
              <w:t>:</w:t>
            </w:r>
          </w:p>
          <w:p w:rsidR="00F655DE" w:rsidRPr="00CD5F95" w:rsidRDefault="00F655DE" w:rsidP="00F655DE">
            <w:pPr>
              <w:widowControl/>
              <w:numPr>
                <w:ilvl w:val="0"/>
                <w:numId w:val="11"/>
              </w:numPr>
              <w:suppressAutoHyphens/>
              <w:autoSpaceDE/>
              <w:autoSpaceDN/>
              <w:adjustRightInd/>
              <w:ind w:left="360"/>
              <w:jc w:val="left"/>
            </w:pPr>
            <w:r w:rsidRPr="00CD5F95">
              <w:t xml:space="preserve">Состояние здоровья и физического развития детей и подростков как показатели условия их жизни, обучения и воспитания. </w:t>
            </w:r>
          </w:p>
          <w:p w:rsidR="00F655DE" w:rsidRPr="00CD5F95" w:rsidRDefault="00F655DE" w:rsidP="00F655DE">
            <w:pPr>
              <w:widowControl/>
              <w:numPr>
                <w:ilvl w:val="0"/>
                <w:numId w:val="11"/>
              </w:numPr>
              <w:suppressAutoHyphens/>
              <w:autoSpaceDE/>
              <w:autoSpaceDN/>
              <w:adjustRightInd/>
              <w:ind w:left="360"/>
              <w:jc w:val="left"/>
            </w:pPr>
            <w:r w:rsidRPr="00CD5F95">
              <w:t>Акуметрия. Исследование слуха у детей шепотной и громкой речью.</w:t>
            </w:r>
          </w:p>
          <w:p w:rsidR="00F655DE" w:rsidRPr="00CD5F95" w:rsidRDefault="00F655DE" w:rsidP="00F655DE">
            <w:pPr>
              <w:widowControl/>
              <w:numPr>
                <w:ilvl w:val="0"/>
                <w:numId w:val="11"/>
              </w:numPr>
              <w:suppressAutoHyphens/>
              <w:autoSpaceDE/>
              <w:autoSpaceDN/>
              <w:adjustRightInd/>
              <w:ind w:left="360"/>
              <w:jc w:val="left"/>
            </w:pPr>
            <w:r w:rsidRPr="00CD5F95">
              <w:t>Исследование слуха у детей камертонами (камертональные пробы Ринне, Швабаха, Вебера и др.).</w:t>
            </w:r>
          </w:p>
          <w:p w:rsidR="00F655DE" w:rsidRPr="00CD5F95" w:rsidRDefault="00F655DE" w:rsidP="00F655DE">
            <w:pPr>
              <w:numPr>
                <w:ilvl w:val="0"/>
                <w:numId w:val="11"/>
              </w:numPr>
              <w:shd w:val="clear" w:color="auto" w:fill="FFFFFF"/>
              <w:ind w:left="360"/>
              <w:jc w:val="left"/>
            </w:pPr>
            <w:r w:rsidRPr="00CD5F95">
              <w:t>Проанализируйте слуховой паспорт.</w:t>
            </w:r>
          </w:p>
          <w:p w:rsidR="00F655DE" w:rsidRPr="00CD5F95" w:rsidRDefault="00F655DE" w:rsidP="00F655DE">
            <w:pPr>
              <w:numPr>
                <w:ilvl w:val="0"/>
                <w:numId w:val="11"/>
              </w:numPr>
              <w:shd w:val="clear" w:color="auto" w:fill="FFFFFF"/>
              <w:ind w:left="360"/>
              <w:jc w:val="left"/>
            </w:pPr>
            <w:r w:rsidRPr="00CD5F95">
              <w:t>Решите задачу. Поставьте диагноз, ответьте на поставленные вопросы.</w:t>
            </w:r>
          </w:p>
          <w:p w:rsidR="00F655DE" w:rsidRPr="00CD5F95" w:rsidRDefault="00F655DE" w:rsidP="009A356E">
            <w:pPr>
              <w:tabs>
                <w:tab w:val="left" w:pos="192"/>
              </w:tabs>
              <w:ind w:firstLine="0"/>
              <w:jc w:val="left"/>
              <w:rPr>
                <w:rStyle w:val="FontStyle20"/>
                <w:i/>
                <w:sz w:val="24"/>
                <w:szCs w:val="24"/>
              </w:rPr>
            </w:pPr>
          </w:p>
          <w:p w:rsidR="00F655DE" w:rsidRPr="00CD5F95" w:rsidRDefault="00F655DE" w:rsidP="009A356E">
            <w:pPr>
              <w:ind w:firstLine="0"/>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tabs>
                <w:tab w:val="left" w:pos="5640"/>
              </w:tabs>
              <w:ind w:firstLine="0"/>
              <w:jc w:val="left"/>
            </w:pPr>
            <w:r w:rsidRPr="00CD5F95">
              <w:t xml:space="preserve">способностью осуществлять образовательно-коррекционный процесс с учетом психофизических, возрастных особенностей и индивидуальных образовательных потребностей обучающихся, теоретическими знаниями и практическими </w:t>
            </w:r>
            <w:r w:rsidRPr="00CD5F95">
              <w:lastRenderedPageBreak/>
              <w:t>умениями для понимания патологических состояний лиц с ОВЗ.</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lastRenderedPageBreak/>
              <w:t>Примерный перечень тем курсовых работ:</w:t>
            </w:r>
          </w:p>
          <w:p w:rsidR="00F655DE" w:rsidRPr="00CD5F95" w:rsidRDefault="00F655DE" w:rsidP="00F655DE">
            <w:pPr>
              <w:numPr>
                <w:ilvl w:val="0"/>
                <w:numId w:val="61"/>
              </w:numPr>
            </w:pPr>
            <w:r w:rsidRPr="00CD5F95">
              <w:t>Клинико-педагогическая характеристика речевых нарушений в детском возрасте.</w:t>
            </w:r>
          </w:p>
          <w:p w:rsidR="00F655DE" w:rsidRPr="00CD5F95" w:rsidRDefault="00F655DE" w:rsidP="00F655DE">
            <w:pPr>
              <w:numPr>
                <w:ilvl w:val="0"/>
                <w:numId w:val="61"/>
              </w:numPr>
            </w:pPr>
            <w:r w:rsidRPr="00CD5F95">
              <w:t>Медико- педагогическая помощь детям, страдающих речевыми нарушениями.</w:t>
            </w:r>
          </w:p>
          <w:p w:rsidR="00F655DE" w:rsidRPr="00CD5F95" w:rsidRDefault="00F655DE" w:rsidP="00F655DE">
            <w:pPr>
              <w:pStyle w:val="af6"/>
              <w:numPr>
                <w:ilvl w:val="0"/>
                <w:numId w:val="61"/>
              </w:numPr>
              <w:tabs>
                <w:tab w:val="left" w:pos="426"/>
              </w:tabs>
              <w:spacing w:line="240" w:lineRule="auto"/>
              <w:rPr>
                <w:szCs w:val="24"/>
                <w:lang w:val="ru-RU"/>
              </w:rPr>
            </w:pPr>
            <w:r w:rsidRPr="00CD5F95">
              <w:rPr>
                <w:szCs w:val="24"/>
                <w:lang w:val="ru-RU"/>
              </w:rPr>
              <w:t xml:space="preserve">Особенности развития </w:t>
            </w:r>
            <w:r w:rsidRPr="00CD5F95">
              <w:rPr>
                <w:szCs w:val="24"/>
                <w:lang w:val="ru-RU"/>
              </w:rPr>
              <w:lastRenderedPageBreak/>
              <w:t>конструктивной деятельности у дошкольников с нарушениями зрения.</w:t>
            </w:r>
          </w:p>
          <w:p w:rsidR="00F655DE" w:rsidRPr="00CD5F95" w:rsidRDefault="00F655DE" w:rsidP="00F655DE">
            <w:pPr>
              <w:pStyle w:val="af7"/>
              <w:numPr>
                <w:ilvl w:val="0"/>
                <w:numId w:val="61"/>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слуха.</w:t>
            </w:r>
          </w:p>
          <w:p w:rsidR="00F655DE" w:rsidRPr="00CD5F95" w:rsidRDefault="00F655DE" w:rsidP="00F655DE">
            <w:pPr>
              <w:pStyle w:val="af7"/>
              <w:numPr>
                <w:ilvl w:val="0"/>
                <w:numId w:val="61"/>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речи.</w:t>
            </w:r>
          </w:p>
          <w:p w:rsidR="00F655DE" w:rsidRPr="00CD5F95" w:rsidRDefault="00F655DE" w:rsidP="00F655DE">
            <w:pPr>
              <w:pStyle w:val="af7"/>
              <w:numPr>
                <w:ilvl w:val="0"/>
                <w:numId w:val="61"/>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опорно-двигательного аппарата.</w:t>
            </w:r>
          </w:p>
          <w:p w:rsidR="00F655DE" w:rsidRPr="00CD5F95" w:rsidRDefault="00F655DE" w:rsidP="00F655DE">
            <w:pPr>
              <w:widowControl/>
              <w:numPr>
                <w:ilvl w:val="0"/>
                <w:numId w:val="61"/>
              </w:numPr>
              <w:tabs>
                <w:tab w:val="left" w:pos="0"/>
                <w:tab w:val="left" w:pos="284"/>
              </w:tabs>
              <w:jc w:val="left"/>
            </w:pPr>
            <w:r w:rsidRPr="00CD5F95">
              <w:t>Особенности формирования графического навыка письма у дошкольников с нарушениями зрения.</w:t>
            </w:r>
          </w:p>
          <w:p w:rsidR="00F655DE" w:rsidRPr="00CD5F95" w:rsidRDefault="00F655DE" w:rsidP="00F655DE">
            <w:pPr>
              <w:widowControl/>
              <w:numPr>
                <w:ilvl w:val="0"/>
                <w:numId w:val="61"/>
              </w:numPr>
              <w:tabs>
                <w:tab w:val="left" w:pos="0"/>
                <w:tab w:val="left" w:pos="284"/>
              </w:tabs>
              <w:jc w:val="left"/>
            </w:pPr>
            <w:r w:rsidRPr="00CD5F95">
              <w:t>Особенности формирования графического навыка письма у дошкольников с нарушениями слуха.</w:t>
            </w:r>
          </w:p>
          <w:p w:rsidR="00F655DE" w:rsidRPr="00CD5F95" w:rsidRDefault="00F655DE" w:rsidP="00F655DE">
            <w:pPr>
              <w:widowControl/>
              <w:numPr>
                <w:ilvl w:val="0"/>
                <w:numId w:val="61"/>
              </w:numPr>
              <w:tabs>
                <w:tab w:val="left" w:pos="0"/>
                <w:tab w:val="left" w:pos="284"/>
              </w:tabs>
              <w:jc w:val="left"/>
            </w:pPr>
            <w:r w:rsidRPr="00CD5F95">
              <w:t>Особенности формирования графического навыка письма у дошкольников с нарушениями речи</w:t>
            </w:r>
          </w:p>
          <w:p w:rsidR="00F655DE" w:rsidRPr="00CD5F95" w:rsidRDefault="00F655DE" w:rsidP="00F655DE">
            <w:pPr>
              <w:widowControl/>
              <w:numPr>
                <w:ilvl w:val="0"/>
                <w:numId w:val="61"/>
              </w:numPr>
              <w:tabs>
                <w:tab w:val="left" w:pos="0"/>
                <w:tab w:val="left" w:pos="284"/>
              </w:tabs>
              <w:jc w:val="left"/>
            </w:pPr>
            <w:r w:rsidRPr="00CD5F95">
              <w:t>Воспитание культуры здоровья ребенка в условиях инклюзивного образовательного учреждения.</w:t>
            </w:r>
          </w:p>
          <w:p w:rsidR="00F655DE" w:rsidRPr="00CD5F95" w:rsidRDefault="00F655DE" w:rsidP="009A356E">
            <w:pPr>
              <w:ind w:firstLine="0"/>
              <w:jc w:val="left"/>
              <w:rPr>
                <w:rStyle w:val="FontStyle20"/>
                <w:b/>
                <w:bCs/>
                <w:i/>
                <w:sz w:val="24"/>
                <w:szCs w:val="24"/>
              </w:rPr>
            </w:pPr>
            <w:r w:rsidRPr="00CD5F95">
              <w:rPr>
                <w:rStyle w:val="FontStyle20"/>
                <w:b/>
                <w:bCs/>
                <w:i/>
                <w:sz w:val="24"/>
                <w:szCs w:val="24"/>
              </w:rPr>
              <w:t>Практические задания:</w:t>
            </w:r>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lang w:val="ru-RU"/>
              </w:rPr>
            </w:pPr>
            <w:r w:rsidRPr="00CD5F95">
              <w:rPr>
                <w:szCs w:val="24"/>
                <w:lang w:val="ru-RU"/>
              </w:rPr>
              <w:t>Организация лабораторных и инструментальных исследований условий среды в учебно-воспитательных учреждениях.</w:t>
            </w:r>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lang w:val="ru-RU"/>
              </w:rPr>
            </w:pPr>
            <w:r w:rsidRPr="00CD5F95">
              <w:rPr>
                <w:szCs w:val="24"/>
                <w:lang w:val="ru-RU"/>
              </w:rPr>
              <w:t>Особенности организации обучения и воспитания детей с ОВЗ. Обучения и воспитание детей с умственной отсталостью: гигиенические аспекты.</w:t>
            </w:r>
          </w:p>
          <w:p w:rsidR="00F655DE" w:rsidRPr="00CD5F95" w:rsidRDefault="00F655DE" w:rsidP="009A356E">
            <w:pPr>
              <w:ind w:firstLine="0"/>
              <w:jc w:val="left"/>
              <w:rPr>
                <w:i/>
              </w:rPr>
            </w:pPr>
          </w:p>
        </w:tc>
      </w:tr>
      <w:tr w:rsidR="00F655DE" w:rsidRPr="00CD5F95" w:rsidTr="009A356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ПК-1: способностью к рациональному выбору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r>
      <w:tr w:rsidR="00F655DE" w:rsidRPr="00CD5F95" w:rsidTr="009A356E">
        <w:trPr>
          <w:trHeight w:val="225"/>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Медико-биологические основы дефектологии для рационального выбора и реализации коррекционно-образовательных программ на основе личностно-</w:t>
            </w:r>
            <w:r w:rsidRPr="00CD5F95">
              <w:lastRenderedPageBreak/>
              <w:t>ориентированного и индивидуально-дифференцированного подходов к лицам с ограниченными возможностями здоровья</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
                <w:iCs/>
                <w:sz w:val="24"/>
                <w:szCs w:val="24"/>
              </w:rPr>
            </w:pPr>
            <w:r w:rsidRPr="00CD5F95">
              <w:rPr>
                <w:rStyle w:val="FontStyle20"/>
                <w:b/>
                <w:i/>
                <w:iCs/>
                <w:sz w:val="24"/>
                <w:szCs w:val="24"/>
              </w:rPr>
              <w:lastRenderedPageBreak/>
              <w:t xml:space="preserve">Перечень вопросов для подготовки к экзамену: </w:t>
            </w:r>
          </w:p>
          <w:p w:rsidR="00F655DE" w:rsidRPr="00CD5F95" w:rsidRDefault="00F655DE" w:rsidP="009A356E">
            <w:pPr>
              <w:tabs>
                <w:tab w:val="left" w:pos="0"/>
                <w:tab w:val="left" w:pos="72"/>
              </w:tabs>
              <w:ind w:firstLine="0"/>
              <w:jc w:val="left"/>
              <w:rPr>
                <w:rStyle w:val="FontStyle20"/>
                <w:iCs/>
                <w:sz w:val="24"/>
                <w:szCs w:val="24"/>
              </w:rPr>
            </w:pPr>
            <w:r w:rsidRPr="00CD5F95">
              <w:rPr>
                <w:rStyle w:val="FontStyle20"/>
                <w:iCs/>
                <w:sz w:val="24"/>
                <w:szCs w:val="24"/>
              </w:rPr>
              <w:t>Теоретические:</w:t>
            </w:r>
          </w:p>
          <w:p w:rsidR="00F655DE" w:rsidRPr="00CD5F95" w:rsidRDefault="00F655DE" w:rsidP="00F655DE">
            <w:pPr>
              <w:widowControl/>
              <w:numPr>
                <w:ilvl w:val="0"/>
                <w:numId w:val="24"/>
              </w:numPr>
              <w:tabs>
                <w:tab w:val="left" w:pos="0"/>
                <w:tab w:val="left" w:pos="296"/>
              </w:tabs>
              <w:suppressAutoHyphens/>
              <w:autoSpaceDE/>
              <w:autoSpaceDN/>
              <w:adjustRightInd/>
              <w:ind w:hanging="64"/>
              <w:jc w:val="left"/>
              <w:outlineLvl w:val="1"/>
            </w:pPr>
            <w:r w:rsidRPr="00CD5F95">
              <w:rPr>
                <w:bCs/>
                <w:iCs/>
              </w:rPr>
              <w:t>Патология проводникового отдела зрительного анализатора.</w:t>
            </w:r>
          </w:p>
          <w:p w:rsidR="00F655DE" w:rsidRPr="00CD5F95" w:rsidRDefault="00F655DE" w:rsidP="00F655DE">
            <w:pPr>
              <w:widowControl/>
              <w:numPr>
                <w:ilvl w:val="0"/>
                <w:numId w:val="24"/>
              </w:numPr>
              <w:tabs>
                <w:tab w:val="left" w:pos="0"/>
                <w:tab w:val="left" w:pos="296"/>
              </w:tabs>
              <w:suppressAutoHyphens/>
              <w:autoSpaceDE/>
              <w:autoSpaceDN/>
              <w:adjustRightInd/>
              <w:ind w:hanging="64"/>
              <w:jc w:val="left"/>
              <w:outlineLvl w:val="1"/>
            </w:pPr>
            <w:r w:rsidRPr="00CD5F95">
              <w:rPr>
                <w:bCs/>
                <w:iCs/>
              </w:rPr>
              <w:t xml:space="preserve">Патология подкорково-коркового </w:t>
            </w:r>
            <w:r w:rsidRPr="00CD5F95">
              <w:rPr>
                <w:bCs/>
                <w:iCs/>
              </w:rPr>
              <w:lastRenderedPageBreak/>
              <w:t>отдела зрительного анализатора.</w:t>
            </w:r>
          </w:p>
          <w:p w:rsidR="00F655DE" w:rsidRPr="00CD5F95" w:rsidRDefault="00F655DE" w:rsidP="00F655DE">
            <w:pPr>
              <w:widowControl/>
              <w:numPr>
                <w:ilvl w:val="0"/>
                <w:numId w:val="24"/>
              </w:numPr>
              <w:tabs>
                <w:tab w:val="left" w:pos="0"/>
                <w:tab w:val="left" w:pos="296"/>
              </w:tabs>
              <w:suppressAutoHyphens/>
              <w:autoSpaceDE/>
              <w:autoSpaceDN/>
              <w:adjustRightInd/>
              <w:ind w:hanging="64"/>
              <w:jc w:val="left"/>
            </w:pPr>
            <w:r w:rsidRPr="00CD5F95">
              <w:t>Характеристика глухих детей (глухонемых и позднооглохших).</w:t>
            </w:r>
          </w:p>
          <w:p w:rsidR="00F655DE" w:rsidRPr="00CD5F95" w:rsidRDefault="00F655DE" w:rsidP="00F655DE">
            <w:pPr>
              <w:widowControl/>
              <w:numPr>
                <w:ilvl w:val="0"/>
                <w:numId w:val="24"/>
              </w:numPr>
              <w:tabs>
                <w:tab w:val="left" w:pos="0"/>
                <w:tab w:val="left" w:pos="296"/>
              </w:tabs>
              <w:suppressAutoHyphens/>
              <w:autoSpaceDE/>
              <w:autoSpaceDN/>
              <w:adjustRightInd/>
              <w:ind w:hanging="64"/>
              <w:jc w:val="left"/>
              <w:rPr>
                <w:rStyle w:val="FontStyle20"/>
                <w:sz w:val="24"/>
                <w:szCs w:val="24"/>
              </w:rPr>
            </w:pPr>
            <w:r w:rsidRPr="00CD5F95">
              <w:t>Характеристика слабослышащих (тугоухих) детей. Значение слухового восприятия для слабослышащих детей.</w:t>
            </w:r>
          </w:p>
          <w:p w:rsidR="00F655DE" w:rsidRPr="00CD5F95" w:rsidRDefault="00F655DE" w:rsidP="009A356E">
            <w:pPr>
              <w:tabs>
                <w:tab w:val="left" w:pos="0"/>
                <w:tab w:val="left" w:pos="72"/>
              </w:tabs>
              <w:ind w:firstLine="0"/>
              <w:jc w:val="left"/>
              <w:rPr>
                <w:rStyle w:val="FontStyle20"/>
                <w:b/>
                <w:bCs/>
                <w:i/>
                <w:iCs/>
                <w:sz w:val="24"/>
                <w:szCs w:val="24"/>
              </w:rPr>
            </w:pPr>
            <w:r w:rsidRPr="00CD5F95">
              <w:rPr>
                <w:rStyle w:val="FontStyle20"/>
                <w:b/>
                <w:bCs/>
                <w:i/>
                <w:iCs/>
                <w:sz w:val="24"/>
                <w:szCs w:val="24"/>
              </w:rPr>
              <w:t>Тестовые задания:</w:t>
            </w:r>
          </w:p>
          <w:p w:rsidR="00F655DE" w:rsidRPr="00CD5F95" w:rsidRDefault="00F655DE" w:rsidP="009A356E">
            <w:pPr>
              <w:tabs>
                <w:tab w:val="left" w:pos="0"/>
              </w:tabs>
              <w:ind w:firstLine="0"/>
              <w:jc w:val="left"/>
            </w:pPr>
            <w:r w:rsidRPr="00CD5F95">
              <w:t>Какой метод ге</w:t>
            </w:r>
            <w:r w:rsidRPr="00CD5F95">
              <w:softHyphen/>
              <w:t>не</w:t>
            </w:r>
            <w:r w:rsidRPr="00CD5F95">
              <w:softHyphen/>
              <w:t>ти</w:t>
            </w:r>
            <w:r w:rsidRPr="00CD5F95">
              <w:softHyphen/>
              <w:t>ки ис</w:t>
            </w:r>
            <w:r w:rsidRPr="00CD5F95">
              <w:softHyphen/>
              <w:t>поль</w:t>
            </w:r>
            <w:r w:rsidRPr="00CD5F95">
              <w:softHyphen/>
              <w:t>зу</w:t>
            </w:r>
            <w:r w:rsidRPr="00CD5F95">
              <w:softHyphen/>
              <w:t>ют для уста</w:t>
            </w:r>
            <w:r w:rsidRPr="00CD5F95">
              <w:softHyphen/>
              <w:t>нов</w:t>
            </w:r>
            <w:r w:rsidRPr="00CD5F95">
              <w:softHyphen/>
              <w:t>ле</w:t>
            </w:r>
            <w:r w:rsidRPr="00CD5F95">
              <w:softHyphen/>
              <w:t>ния хро</w:t>
            </w:r>
            <w:r w:rsidRPr="00CD5F95">
              <w:softHyphen/>
              <w:t>мо</w:t>
            </w:r>
            <w:r w:rsidRPr="00CD5F95">
              <w:softHyphen/>
              <w:t>сом</w:t>
            </w:r>
            <w:r w:rsidRPr="00CD5F95">
              <w:softHyphen/>
              <w:t>ных и ге</w:t>
            </w:r>
            <w:r w:rsidRPr="00CD5F95">
              <w:softHyphen/>
              <w:t>ном</w:t>
            </w:r>
            <w:r w:rsidRPr="00CD5F95">
              <w:softHyphen/>
              <w:t>ных ано</w:t>
            </w:r>
            <w:r w:rsidRPr="00CD5F95">
              <w:softHyphen/>
              <w:t>ма</w:t>
            </w:r>
            <w:r w:rsidRPr="00CD5F95">
              <w:softHyphen/>
              <w:t>лий у человека?</w:t>
            </w:r>
          </w:p>
          <w:p w:rsidR="00F655DE" w:rsidRPr="00CD5F95" w:rsidRDefault="00F655DE" w:rsidP="009A356E">
            <w:pPr>
              <w:tabs>
                <w:tab w:val="left" w:pos="0"/>
              </w:tabs>
              <w:ind w:firstLine="0"/>
              <w:jc w:val="left"/>
            </w:pPr>
            <w:r w:rsidRPr="00CD5F95">
              <w:t>1) биохимический</w:t>
            </w:r>
          </w:p>
          <w:p w:rsidR="00F655DE" w:rsidRPr="00CD5F95" w:rsidRDefault="00F655DE" w:rsidP="009A356E">
            <w:pPr>
              <w:tabs>
                <w:tab w:val="left" w:pos="0"/>
              </w:tabs>
              <w:ind w:firstLine="0"/>
              <w:jc w:val="left"/>
            </w:pPr>
            <w:r w:rsidRPr="00CD5F95">
              <w:t>2) генеалогический</w:t>
            </w:r>
          </w:p>
          <w:p w:rsidR="00F655DE" w:rsidRPr="00CD5F95" w:rsidRDefault="00F655DE" w:rsidP="009A356E">
            <w:pPr>
              <w:tabs>
                <w:tab w:val="left" w:pos="0"/>
              </w:tabs>
              <w:ind w:firstLine="0"/>
              <w:jc w:val="left"/>
            </w:pPr>
            <w:r w:rsidRPr="00CD5F95">
              <w:t>3) цитогенетический</w:t>
            </w:r>
          </w:p>
          <w:p w:rsidR="00F655DE" w:rsidRPr="00CD5F95" w:rsidRDefault="00F655DE" w:rsidP="009A356E">
            <w:pPr>
              <w:tabs>
                <w:tab w:val="left" w:pos="0"/>
              </w:tabs>
              <w:ind w:firstLine="0"/>
              <w:jc w:val="left"/>
            </w:pPr>
            <w:r w:rsidRPr="00CD5F95">
              <w:t>4) статистический</w:t>
            </w:r>
          </w:p>
          <w:p w:rsidR="00F655DE" w:rsidRPr="00CD5F95" w:rsidRDefault="00F655DE" w:rsidP="009A356E">
            <w:pPr>
              <w:shd w:val="clear" w:color="auto" w:fill="FFFFFF"/>
              <w:tabs>
                <w:tab w:val="left" w:pos="0"/>
              </w:tabs>
              <w:ind w:firstLine="0"/>
              <w:jc w:val="left"/>
            </w:pPr>
            <w:r w:rsidRPr="00CD5F95">
              <w:t>Тип генной мутации, когда происходит утрата сегмента ДНК размером от одного нуклеотида до гена, называется:</w:t>
            </w:r>
          </w:p>
          <w:p w:rsidR="00F655DE" w:rsidRPr="00CD5F95" w:rsidRDefault="00F655DE" w:rsidP="009A356E">
            <w:pPr>
              <w:tabs>
                <w:tab w:val="left" w:pos="0"/>
              </w:tabs>
              <w:ind w:firstLine="0"/>
              <w:jc w:val="left"/>
            </w:pPr>
            <w:r w:rsidRPr="00CD5F95">
              <w:rPr>
                <w:iCs/>
              </w:rPr>
              <w:t>делецией</w:t>
            </w:r>
          </w:p>
          <w:p w:rsidR="00F655DE" w:rsidRPr="00CD5F95" w:rsidRDefault="00F655DE" w:rsidP="009A356E">
            <w:pPr>
              <w:tabs>
                <w:tab w:val="left" w:pos="0"/>
              </w:tabs>
              <w:ind w:firstLine="0"/>
              <w:jc w:val="left"/>
            </w:pPr>
            <w:r w:rsidRPr="00CD5F95">
              <w:rPr>
                <w:iCs/>
              </w:rPr>
              <w:t>дупликацией</w:t>
            </w:r>
          </w:p>
          <w:p w:rsidR="00F655DE" w:rsidRPr="00CD5F95" w:rsidRDefault="00F655DE" w:rsidP="009A356E">
            <w:pPr>
              <w:tabs>
                <w:tab w:val="left" w:pos="0"/>
              </w:tabs>
              <w:ind w:firstLine="0"/>
              <w:jc w:val="left"/>
            </w:pPr>
            <w:r w:rsidRPr="00CD5F95">
              <w:rPr>
                <w:iCs/>
              </w:rPr>
              <w:t>инверсией</w:t>
            </w:r>
          </w:p>
          <w:p w:rsidR="00F655DE" w:rsidRPr="00CD5F95" w:rsidRDefault="00F655DE" w:rsidP="009A356E">
            <w:pPr>
              <w:tabs>
                <w:tab w:val="left" w:pos="0"/>
              </w:tabs>
              <w:ind w:firstLine="0"/>
              <w:jc w:val="left"/>
            </w:pPr>
            <w:r w:rsidRPr="00CD5F95">
              <w:rPr>
                <w:iCs/>
              </w:rPr>
              <w:t>инсерцией</w:t>
            </w:r>
          </w:p>
          <w:p w:rsidR="00F655DE" w:rsidRPr="00CD5F95" w:rsidRDefault="00F655DE" w:rsidP="009A356E">
            <w:pPr>
              <w:tabs>
                <w:tab w:val="left" w:pos="0"/>
              </w:tabs>
              <w:ind w:firstLine="0"/>
              <w:jc w:val="left"/>
            </w:pPr>
            <w:r w:rsidRPr="00CD5F95">
              <w:t>К наследственным болезням обмена гормонов относят:</w:t>
            </w:r>
          </w:p>
          <w:p w:rsidR="00F655DE" w:rsidRPr="00CD5F95" w:rsidRDefault="00F655DE" w:rsidP="009A356E">
            <w:pPr>
              <w:tabs>
                <w:tab w:val="left" w:pos="0"/>
              </w:tabs>
              <w:ind w:firstLine="0"/>
              <w:jc w:val="left"/>
            </w:pPr>
            <w:r w:rsidRPr="00CD5F95">
              <w:t>гипотиреоз</w:t>
            </w:r>
          </w:p>
          <w:p w:rsidR="00F655DE" w:rsidRPr="00CD5F95" w:rsidRDefault="00F655DE" w:rsidP="009A356E">
            <w:pPr>
              <w:tabs>
                <w:tab w:val="left" w:pos="0"/>
              </w:tabs>
              <w:ind w:firstLine="0"/>
              <w:jc w:val="left"/>
            </w:pPr>
            <w:r w:rsidRPr="00CD5F95">
              <w:t>фенилкетонурия</w:t>
            </w:r>
          </w:p>
          <w:p w:rsidR="00F655DE" w:rsidRPr="00CD5F95" w:rsidRDefault="00F655DE" w:rsidP="009A356E">
            <w:pPr>
              <w:tabs>
                <w:tab w:val="left" w:pos="0"/>
              </w:tabs>
              <w:ind w:firstLine="0"/>
              <w:jc w:val="left"/>
            </w:pPr>
            <w:r w:rsidRPr="00CD5F95">
              <w:t>галактоземия</w:t>
            </w:r>
          </w:p>
          <w:p w:rsidR="00F655DE" w:rsidRPr="00CD5F95" w:rsidRDefault="00F655DE" w:rsidP="009A356E">
            <w:pPr>
              <w:tabs>
                <w:tab w:val="left" w:pos="0"/>
              </w:tabs>
              <w:ind w:firstLine="0"/>
              <w:jc w:val="left"/>
            </w:pPr>
            <w:r w:rsidRPr="00CD5F95">
              <w:t>гликогеновая болезнь</w:t>
            </w:r>
          </w:p>
          <w:p w:rsidR="00F655DE" w:rsidRPr="00CD5F95" w:rsidRDefault="00F655DE" w:rsidP="009A356E">
            <w:pPr>
              <w:shd w:val="clear" w:color="auto" w:fill="FFFFFF"/>
              <w:tabs>
                <w:tab w:val="left" w:pos="0"/>
                <w:tab w:val="left" w:pos="567"/>
              </w:tabs>
              <w:ind w:firstLine="0"/>
              <w:jc w:val="left"/>
            </w:pPr>
            <w:r w:rsidRPr="00CD5F95">
              <w:t>Выберите правильный вариант ответа. Гипертрофия одного из органов при выключении функции другого называется:</w:t>
            </w:r>
          </w:p>
          <w:p w:rsidR="00F655DE" w:rsidRPr="00CD5F95" w:rsidRDefault="00F655DE" w:rsidP="009A356E">
            <w:pPr>
              <w:shd w:val="clear" w:color="auto" w:fill="FFFFFF"/>
              <w:tabs>
                <w:tab w:val="left" w:pos="0"/>
                <w:tab w:val="left" w:pos="567"/>
              </w:tabs>
              <w:ind w:firstLine="0"/>
              <w:jc w:val="left"/>
            </w:pPr>
            <w:r w:rsidRPr="00CD5F95">
              <w:t>регенерационной;</w:t>
            </w:r>
          </w:p>
          <w:p w:rsidR="00F655DE" w:rsidRPr="00CD5F95" w:rsidRDefault="00F655DE" w:rsidP="009A356E">
            <w:pPr>
              <w:shd w:val="clear" w:color="auto" w:fill="FFFFFF"/>
              <w:tabs>
                <w:tab w:val="left" w:pos="0"/>
                <w:tab w:val="left" w:pos="567"/>
              </w:tabs>
              <w:ind w:firstLine="0"/>
              <w:jc w:val="left"/>
            </w:pPr>
            <w:r w:rsidRPr="00CD5F95">
              <w:t>коррективной;</w:t>
            </w:r>
          </w:p>
          <w:p w:rsidR="00F655DE" w:rsidRPr="00CD5F95" w:rsidRDefault="00F655DE" w:rsidP="009A356E">
            <w:pPr>
              <w:shd w:val="clear" w:color="auto" w:fill="FFFFFF"/>
              <w:tabs>
                <w:tab w:val="left" w:pos="0"/>
                <w:tab w:val="left" w:pos="567"/>
              </w:tabs>
              <w:ind w:firstLine="0"/>
              <w:jc w:val="left"/>
            </w:pPr>
            <w:r w:rsidRPr="00CD5F95">
              <w:t>викарной;</w:t>
            </w:r>
          </w:p>
          <w:p w:rsidR="00F655DE" w:rsidRPr="00CD5F95" w:rsidRDefault="00F655DE" w:rsidP="009A356E">
            <w:pPr>
              <w:shd w:val="clear" w:color="auto" w:fill="FFFFFF"/>
              <w:tabs>
                <w:tab w:val="left" w:pos="0"/>
                <w:tab w:val="left" w:pos="567"/>
              </w:tabs>
              <w:ind w:firstLine="0"/>
              <w:jc w:val="left"/>
            </w:pPr>
            <w:r w:rsidRPr="00CD5F95">
              <w:t>компенсаторной.</w:t>
            </w:r>
          </w:p>
          <w:p w:rsidR="00F655DE" w:rsidRPr="00CD5F95" w:rsidRDefault="00F655DE" w:rsidP="009A356E">
            <w:pPr>
              <w:shd w:val="clear" w:color="auto" w:fill="FFFFFF"/>
              <w:tabs>
                <w:tab w:val="left" w:pos="0"/>
              </w:tabs>
              <w:ind w:firstLine="0"/>
              <w:jc w:val="left"/>
            </w:pPr>
            <w:r w:rsidRPr="00CD5F95">
              <w:rPr>
                <w:bCs/>
              </w:rPr>
              <w:t xml:space="preserve">Отметьте верный вариант ответа. </w:t>
            </w:r>
            <w:r w:rsidRPr="00CD5F95">
              <w:t>Учение о причинах заболеваний и условиях, способствующих их возникновению и развитию называется:</w:t>
            </w:r>
          </w:p>
          <w:p w:rsidR="00F655DE" w:rsidRPr="00CD5F95" w:rsidRDefault="00F655DE" w:rsidP="009A356E">
            <w:pPr>
              <w:shd w:val="clear" w:color="auto" w:fill="FFFFFF"/>
              <w:tabs>
                <w:tab w:val="left" w:pos="0"/>
              </w:tabs>
              <w:ind w:firstLine="0"/>
              <w:jc w:val="left"/>
            </w:pPr>
            <w:r w:rsidRPr="00CD5F95">
              <w:t>патологией.</w:t>
            </w:r>
          </w:p>
          <w:p w:rsidR="00F655DE" w:rsidRPr="00CD5F95" w:rsidRDefault="00F655DE" w:rsidP="009A356E">
            <w:pPr>
              <w:shd w:val="clear" w:color="auto" w:fill="FFFFFF"/>
              <w:tabs>
                <w:tab w:val="left" w:pos="0"/>
              </w:tabs>
              <w:ind w:firstLine="0"/>
              <w:jc w:val="left"/>
            </w:pPr>
            <w:r w:rsidRPr="00CD5F95">
              <w:t>патогенезом;</w:t>
            </w:r>
          </w:p>
          <w:p w:rsidR="00F655DE" w:rsidRPr="00CD5F95" w:rsidRDefault="00F655DE" w:rsidP="009A356E">
            <w:pPr>
              <w:shd w:val="clear" w:color="auto" w:fill="FFFFFF"/>
              <w:tabs>
                <w:tab w:val="left" w:pos="0"/>
              </w:tabs>
              <w:ind w:firstLine="0"/>
              <w:jc w:val="left"/>
            </w:pPr>
            <w:r w:rsidRPr="00CD5F95">
              <w:t>этиологией;</w:t>
            </w:r>
          </w:p>
          <w:p w:rsidR="00F655DE" w:rsidRPr="00CD5F95" w:rsidRDefault="00F655DE" w:rsidP="009A356E">
            <w:pPr>
              <w:shd w:val="clear" w:color="auto" w:fill="FFFFFF"/>
              <w:tabs>
                <w:tab w:val="left" w:pos="0"/>
              </w:tabs>
              <w:ind w:firstLine="0"/>
              <w:jc w:val="left"/>
            </w:pPr>
            <w:r w:rsidRPr="00CD5F95">
              <w:t>этиогенезом</w:t>
            </w:r>
          </w:p>
          <w:p w:rsidR="00F655DE" w:rsidRPr="00CD5F95" w:rsidRDefault="00F655DE" w:rsidP="009A356E">
            <w:pPr>
              <w:shd w:val="clear" w:color="auto" w:fill="FFFFFF"/>
              <w:tabs>
                <w:tab w:val="left" w:pos="0"/>
              </w:tabs>
              <w:ind w:firstLine="0"/>
              <w:jc w:val="left"/>
            </w:pPr>
          </w:p>
        </w:tc>
      </w:tr>
      <w:tr w:rsidR="00F655DE" w:rsidRPr="00CD5F95" w:rsidTr="009A356E">
        <w:trPr>
          <w:trHeight w:val="258"/>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Уметь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Использовать знания медико-биологических основ дефектологии для рационального выбора и реализации коррекционно-</w:t>
            </w:r>
            <w:r w:rsidRPr="00CD5F95">
              <w:lastRenderedPageBreak/>
              <w:t>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 в том числе к лицам с нарушением слуха и зрения</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i/>
                <w:sz w:val="24"/>
                <w:szCs w:val="24"/>
              </w:rPr>
            </w:pPr>
            <w:r w:rsidRPr="00CD5F95">
              <w:rPr>
                <w:rStyle w:val="FontStyle20"/>
                <w:b/>
                <w:bCs/>
                <w:i/>
                <w:sz w:val="24"/>
                <w:szCs w:val="24"/>
              </w:rPr>
              <w:lastRenderedPageBreak/>
              <w:t>Практические задания:</w:t>
            </w:r>
          </w:p>
          <w:p w:rsidR="00F655DE" w:rsidRPr="00CD5F95" w:rsidRDefault="00F655DE" w:rsidP="00F655DE">
            <w:pPr>
              <w:widowControl/>
              <w:numPr>
                <w:ilvl w:val="0"/>
                <w:numId w:val="25"/>
              </w:numPr>
              <w:suppressAutoHyphens/>
              <w:autoSpaceDE/>
              <w:autoSpaceDN/>
              <w:adjustRightInd/>
              <w:jc w:val="left"/>
            </w:pPr>
            <w:r w:rsidRPr="00CD5F95">
              <w:t>Акуметрия. Исследование слуха у детей шепотной и громкой речью.</w:t>
            </w:r>
          </w:p>
          <w:p w:rsidR="00F655DE" w:rsidRPr="00CD5F95" w:rsidRDefault="00F655DE" w:rsidP="00F655DE">
            <w:pPr>
              <w:widowControl/>
              <w:numPr>
                <w:ilvl w:val="0"/>
                <w:numId w:val="25"/>
              </w:numPr>
              <w:suppressAutoHyphens/>
              <w:autoSpaceDE/>
              <w:autoSpaceDN/>
              <w:adjustRightInd/>
              <w:jc w:val="left"/>
            </w:pPr>
            <w:r w:rsidRPr="00CD5F95">
              <w:t xml:space="preserve">Исследование слуха у детей камертонами (камертональные пробы </w:t>
            </w:r>
            <w:r w:rsidRPr="00CD5F95">
              <w:lastRenderedPageBreak/>
              <w:t>Ринне, Швабаха, Вебера и др.).</w:t>
            </w:r>
          </w:p>
          <w:p w:rsidR="00F655DE" w:rsidRPr="00CD5F95" w:rsidRDefault="00F655DE" w:rsidP="00F655DE">
            <w:pPr>
              <w:widowControl/>
              <w:numPr>
                <w:ilvl w:val="0"/>
                <w:numId w:val="25"/>
              </w:numPr>
              <w:suppressAutoHyphens/>
              <w:autoSpaceDE/>
              <w:autoSpaceDN/>
              <w:adjustRightInd/>
              <w:jc w:val="left"/>
            </w:pPr>
            <w:r w:rsidRPr="00CD5F95">
              <w:t>Исследование слуха у детей аудиометром (тональная пороговая и надпороговая аудиометрия, речевая аудиометрия, компьютерная аудиометрия.</w:t>
            </w:r>
          </w:p>
          <w:p w:rsidR="00F655DE" w:rsidRPr="00CD5F95" w:rsidRDefault="00F655DE" w:rsidP="00F655DE">
            <w:pPr>
              <w:widowControl/>
              <w:numPr>
                <w:ilvl w:val="0"/>
                <w:numId w:val="25"/>
              </w:numPr>
              <w:shd w:val="clear" w:color="auto" w:fill="FFFFFF"/>
              <w:autoSpaceDE/>
              <w:autoSpaceDN/>
              <w:adjustRightInd/>
              <w:jc w:val="left"/>
            </w:pPr>
            <w:r w:rsidRPr="00CD5F95">
              <w:t>Составление слухового паспорта.</w:t>
            </w:r>
          </w:p>
          <w:p w:rsidR="00F655DE" w:rsidRPr="00CD5F95" w:rsidRDefault="00F655DE" w:rsidP="00F655DE">
            <w:pPr>
              <w:pStyle w:val="af6"/>
              <w:numPr>
                <w:ilvl w:val="0"/>
                <w:numId w:val="25"/>
              </w:numPr>
              <w:spacing w:line="240" w:lineRule="auto"/>
              <w:jc w:val="left"/>
              <w:rPr>
                <w:rFonts w:eastAsia="Times New Roman"/>
                <w:bCs/>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bCs/>
                <w:szCs w:val="24"/>
              </w:rPr>
              <w:t>остроты</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25"/>
              </w:numPr>
              <w:spacing w:line="240" w:lineRule="auto"/>
              <w:jc w:val="left"/>
              <w:rPr>
                <w:rFonts w:eastAsia="Times New Roman"/>
                <w:bCs/>
                <w:szCs w:val="24"/>
              </w:rPr>
            </w:pPr>
            <w:proofErr w:type="spellStart"/>
            <w:r w:rsidRPr="00CD5F95">
              <w:rPr>
                <w:rFonts w:eastAsia="Times New Roman"/>
                <w:bCs/>
                <w:szCs w:val="24"/>
              </w:rPr>
              <w:t>Исследование</w:t>
            </w:r>
            <w:proofErr w:type="spellEnd"/>
            <w:r w:rsidRPr="00CD5F95">
              <w:rPr>
                <w:rFonts w:eastAsia="Times New Roman"/>
                <w:bCs/>
                <w:szCs w:val="24"/>
              </w:rPr>
              <w:t xml:space="preserve"> </w:t>
            </w:r>
            <w:proofErr w:type="spellStart"/>
            <w:r w:rsidRPr="00CD5F95">
              <w:rPr>
                <w:rFonts w:eastAsia="Times New Roman"/>
                <w:bCs/>
                <w:szCs w:val="24"/>
              </w:rPr>
              <w:t>цветового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25"/>
              </w:numPr>
              <w:spacing w:line="240" w:lineRule="auto"/>
              <w:jc w:val="left"/>
              <w:rPr>
                <w:rFonts w:eastAsia="Times New Roman"/>
                <w:szCs w:val="24"/>
              </w:rPr>
            </w:pPr>
            <w:proofErr w:type="spellStart"/>
            <w:r w:rsidRPr="00CD5F95">
              <w:rPr>
                <w:rFonts w:eastAsia="Times New Roman"/>
                <w:bCs/>
                <w:szCs w:val="24"/>
              </w:rPr>
              <w:t>Исследование</w:t>
            </w:r>
            <w:proofErr w:type="spellEnd"/>
            <w:r w:rsidRPr="00CD5F95">
              <w:rPr>
                <w:rFonts w:eastAsia="Times New Roman"/>
                <w:bCs/>
                <w:szCs w:val="24"/>
              </w:rPr>
              <w:t xml:space="preserve"> </w:t>
            </w:r>
            <w:proofErr w:type="spellStart"/>
            <w:r w:rsidRPr="00CD5F95">
              <w:rPr>
                <w:rFonts w:eastAsia="Times New Roman"/>
                <w:bCs/>
                <w:szCs w:val="24"/>
              </w:rPr>
              <w:t>поля</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25"/>
              </w:numPr>
              <w:spacing w:line="240" w:lineRule="auto"/>
              <w:jc w:val="left"/>
              <w:rPr>
                <w:rFonts w:eastAsia="Times New Roman"/>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szCs w:val="24"/>
              </w:rPr>
              <w:t>состояния</w:t>
            </w:r>
            <w:proofErr w:type="spellEnd"/>
            <w:r w:rsidRPr="00CD5F95">
              <w:rPr>
                <w:rFonts w:eastAsia="Times New Roman"/>
                <w:szCs w:val="24"/>
              </w:rPr>
              <w:t xml:space="preserve"> </w:t>
            </w:r>
            <w:proofErr w:type="spellStart"/>
            <w:r w:rsidRPr="00CD5F95">
              <w:rPr>
                <w:rFonts w:eastAsia="Times New Roman"/>
                <w:szCs w:val="24"/>
              </w:rPr>
              <w:t>темновой</w:t>
            </w:r>
            <w:proofErr w:type="spellEnd"/>
            <w:r w:rsidRPr="00CD5F95">
              <w:rPr>
                <w:rFonts w:eastAsia="Times New Roman"/>
                <w:szCs w:val="24"/>
              </w:rPr>
              <w:t xml:space="preserve"> </w:t>
            </w:r>
            <w:proofErr w:type="spellStart"/>
            <w:r w:rsidRPr="00CD5F95">
              <w:rPr>
                <w:rFonts w:eastAsia="Times New Roman"/>
                <w:szCs w:val="24"/>
              </w:rPr>
              <w:t>адаптации</w:t>
            </w:r>
            <w:proofErr w:type="spellEnd"/>
            <w:r w:rsidRPr="00CD5F95">
              <w:rPr>
                <w:rFonts w:eastAsia="Times New Roman"/>
                <w:szCs w:val="24"/>
              </w:rPr>
              <w:t>.</w:t>
            </w:r>
          </w:p>
          <w:p w:rsidR="00F655DE" w:rsidRPr="00CD5F95" w:rsidRDefault="00F655DE" w:rsidP="00F655DE">
            <w:pPr>
              <w:pStyle w:val="af6"/>
              <w:numPr>
                <w:ilvl w:val="0"/>
                <w:numId w:val="25"/>
              </w:numPr>
              <w:spacing w:line="240" w:lineRule="auto"/>
              <w:jc w:val="left"/>
              <w:rPr>
                <w:rFonts w:eastAsia="Times New Roman"/>
                <w:szCs w:val="24"/>
              </w:rPr>
            </w:pPr>
            <w:proofErr w:type="spellStart"/>
            <w:r w:rsidRPr="00CD5F95">
              <w:rPr>
                <w:rFonts w:eastAsia="Times New Roman"/>
                <w:bCs/>
                <w:szCs w:val="24"/>
              </w:rPr>
              <w:t>Способы</w:t>
            </w:r>
            <w:proofErr w:type="spellEnd"/>
            <w:r w:rsidRPr="00CD5F95">
              <w:rPr>
                <w:rFonts w:eastAsia="Times New Roman"/>
                <w:bCs/>
                <w:szCs w:val="24"/>
              </w:rPr>
              <w:t xml:space="preserve"> </w:t>
            </w:r>
            <w:proofErr w:type="spellStart"/>
            <w:r w:rsidRPr="00CD5F95">
              <w:rPr>
                <w:rFonts w:eastAsia="Times New Roman"/>
                <w:bCs/>
                <w:szCs w:val="24"/>
              </w:rPr>
              <w:t>определения</w:t>
            </w:r>
            <w:proofErr w:type="spellEnd"/>
            <w:r w:rsidRPr="00CD5F95">
              <w:rPr>
                <w:rFonts w:eastAsia="Times New Roman"/>
                <w:bCs/>
                <w:szCs w:val="24"/>
              </w:rPr>
              <w:t xml:space="preserve"> </w:t>
            </w:r>
            <w:proofErr w:type="spellStart"/>
            <w:r w:rsidRPr="00CD5F95">
              <w:rPr>
                <w:rFonts w:eastAsia="Times New Roman"/>
                <w:bCs/>
                <w:szCs w:val="24"/>
              </w:rPr>
              <w:t>бинокулярного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25"/>
              </w:numPr>
              <w:shd w:val="clear" w:color="auto" w:fill="FFFFFF"/>
              <w:spacing w:line="240" w:lineRule="auto"/>
              <w:jc w:val="left"/>
              <w:rPr>
                <w:rFonts w:eastAsia="Times New Roman"/>
                <w:szCs w:val="24"/>
                <w:lang w:val="ru-RU"/>
              </w:rPr>
            </w:pPr>
            <w:r w:rsidRPr="00CD5F95">
              <w:rPr>
                <w:rFonts w:eastAsia="Times New Roman"/>
                <w:szCs w:val="24"/>
                <w:lang w:val="ru-RU"/>
              </w:rPr>
              <w:t>Техника проведения наружного осмотра и пальпации гортани.</w:t>
            </w:r>
          </w:p>
          <w:p w:rsidR="00F655DE" w:rsidRPr="00CD5F95" w:rsidRDefault="00F655DE" w:rsidP="00F655DE">
            <w:pPr>
              <w:pStyle w:val="af6"/>
              <w:numPr>
                <w:ilvl w:val="0"/>
                <w:numId w:val="25"/>
              </w:numPr>
              <w:shd w:val="clear" w:color="auto" w:fill="FFFFFF"/>
              <w:spacing w:line="240" w:lineRule="auto"/>
              <w:jc w:val="left"/>
              <w:rPr>
                <w:rFonts w:eastAsia="Times New Roman"/>
                <w:szCs w:val="24"/>
                <w:lang w:val="ru-RU"/>
              </w:rPr>
            </w:pPr>
            <w:r w:rsidRPr="00CD5F95">
              <w:rPr>
                <w:rFonts w:eastAsia="Times New Roman"/>
                <w:szCs w:val="24"/>
                <w:lang w:val="ru-RU"/>
              </w:rPr>
              <w:t>Техника проведения наружного осмотра и пальпации носа.</w:t>
            </w:r>
          </w:p>
          <w:p w:rsidR="00F655DE" w:rsidRPr="00CD5F95" w:rsidRDefault="00F655DE" w:rsidP="00F655DE">
            <w:pPr>
              <w:pStyle w:val="af6"/>
              <w:numPr>
                <w:ilvl w:val="0"/>
                <w:numId w:val="25"/>
              </w:numPr>
              <w:shd w:val="clear" w:color="auto" w:fill="FFFFFF"/>
              <w:spacing w:line="240" w:lineRule="auto"/>
              <w:jc w:val="left"/>
              <w:rPr>
                <w:rFonts w:eastAsia="Times New Roman"/>
                <w:szCs w:val="24"/>
                <w:lang w:val="ru-RU"/>
              </w:rPr>
            </w:pPr>
            <w:r w:rsidRPr="00CD5F95">
              <w:rPr>
                <w:rFonts w:eastAsia="Times New Roman"/>
                <w:szCs w:val="24"/>
                <w:lang w:val="ru-RU"/>
              </w:rPr>
              <w:t>Техника определения дыхательной функции носа.</w:t>
            </w:r>
          </w:p>
          <w:p w:rsidR="00F655DE" w:rsidRPr="00CD5F95" w:rsidRDefault="00F655DE" w:rsidP="00F655DE">
            <w:pPr>
              <w:pStyle w:val="af6"/>
              <w:numPr>
                <w:ilvl w:val="0"/>
                <w:numId w:val="25"/>
              </w:numPr>
              <w:shd w:val="clear" w:color="auto" w:fill="FFFFFF"/>
              <w:spacing w:line="240" w:lineRule="auto"/>
              <w:jc w:val="left"/>
              <w:rPr>
                <w:rFonts w:eastAsia="Times New Roman"/>
                <w:szCs w:val="24"/>
                <w:lang w:val="ru-RU"/>
              </w:rPr>
            </w:pPr>
            <w:r w:rsidRPr="00CD5F95">
              <w:rPr>
                <w:rFonts w:eastAsia="Times New Roman"/>
                <w:szCs w:val="24"/>
                <w:lang w:val="ru-RU"/>
              </w:rPr>
              <w:t>Техника определения обонятельной функции носа.</w:t>
            </w:r>
          </w:p>
          <w:p w:rsidR="00F655DE" w:rsidRPr="00CD5F95" w:rsidRDefault="00F655DE" w:rsidP="009A356E">
            <w:pPr>
              <w:tabs>
                <w:tab w:val="left" w:pos="851"/>
              </w:tabs>
              <w:ind w:firstLine="72"/>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Владеть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rPr>
                <w:bCs/>
              </w:rPr>
              <w:t xml:space="preserve">навыками подбора, анализа и реализации </w:t>
            </w:r>
            <w:r w:rsidRPr="00CD5F95">
              <w:t>коррекционно-образовательных программ для детей с нарушениями в развитии</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t>Примерный перечень тем курсовых работ:</w:t>
            </w:r>
          </w:p>
          <w:p w:rsidR="00F655DE" w:rsidRPr="00CD5F95" w:rsidRDefault="00F655DE" w:rsidP="00F655DE">
            <w:pPr>
              <w:widowControl/>
              <w:numPr>
                <w:ilvl w:val="0"/>
                <w:numId w:val="62"/>
              </w:numPr>
              <w:tabs>
                <w:tab w:val="left" w:pos="0"/>
                <w:tab w:val="left" w:pos="284"/>
              </w:tabs>
              <w:jc w:val="left"/>
            </w:pPr>
            <w:r w:rsidRPr="00CD5F95">
              <w:t xml:space="preserve">Дидактическая игра как средство формирования культурно-гигиенических навыков у дошкольников с нарушениями слуха. </w:t>
            </w:r>
          </w:p>
          <w:p w:rsidR="00F655DE" w:rsidRPr="00CD5F95" w:rsidRDefault="00F655DE" w:rsidP="00F655DE">
            <w:pPr>
              <w:pStyle w:val="af6"/>
              <w:numPr>
                <w:ilvl w:val="0"/>
                <w:numId w:val="62"/>
              </w:numPr>
              <w:tabs>
                <w:tab w:val="left" w:pos="426"/>
              </w:tabs>
              <w:spacing w:line="240" w:lineRule="auto"/>
              <w:rPr>
                <w:szCs w:val="24"/>
                <w:lang w:val="ru-RU"/>
              </w:rPr>
            </w:pPr>
            <w:r w:rsidRPr="00CD5F95">
              <w:rPr>
                <w:szCs w:val="24"/>
                <w:lang w:val="ru-RU"/>
              </w:rPr>
              <w:t>Особенности развития конструктивной деятельности у дошкольников с нарушениями зрения.</w:t>
            </w:r>
          </w:p>
          <w:p w:rsidR="00F655DE" w:rsidRPr="00CD5F95" w:rsidRDefault="00F655DE" w:rsidP="00F655DE">
            <w:pPr>
              <w:pStyle w:val="af7"/>
              <w:numPr>
                <w:ilvl w:val="0"/>
                <w:numId w:val="62"/>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слуха.</w:t>
            </w:r>
          </w:p>
          <w:p w:rsidR="00F655DE" w:rsidRPr="00CD5F95" w:rsidRDefault="00F655DE" w:rsidP="00F655DE">
            <w:pPr>
              <w:pStyle w:val="af7"/>
              <w:numPr>
                <w:ilvl w:val="0"/>
                <w:numId w:val="62"/>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речи.</w:t>
            </w:r>
          </w:p>
          <w:p w:rsidR="00F655DE" w:rsidRPr="00CD5F95" w:rsidRDefault="00F655DE" w:rsidP="00F655DE">
            <w:pPr>
              <w:pStyle w:val="af7"/>
              <w:numPr>
                <w:ilvl w:val="0"/>
                <w:numId w:val="62"/>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опорно-двигательного аппарата.</w:t>
            </w:r>
          </w:p>
          <w:p w:rsidR="00F655DE" w:rsidRPr="00CD5F95" w:rsidRDefault="00F655DE" w:rsidP="00F655DE">
            <w:pPr>
              <w:widowControl/>
              <w:numPr>
                <w:ilvl w:val="0"/>
                <w:numId w:val="62"/>
              </w:numPr>
              <w:tabs>
                <w:tab w:val="left" w:pos="0"/>
                <w:tab w:val="left" w:pos="284"/>
              </w:tabs>
              <w:jc w:val="left"/>
            </w:pPr>
            <w:r w:rsidRPr="00CD5F95">
              <w:t xml:space="preserve">Дидактическая игра как средство формирования культурно-гигиенических навыков у </w:t>
            </w:r>
            <w:r w:rsidRPr="00CD5F95">
              <w:lastRenderedPageBreak/>
              <w:t xml:space="preserve">дошкольников с нарушениями зрения. </w:t>
            </w:r>
          </w:p>
          <w:p w:rsidR="00F655DE" w:rsidRPr="00CD5F95" w:rsidRDefault="00F655DE" w:rsidP="00F655DE">
            <w:pPr>
              <w:widowControl/>
              <w:numPr>
                <w:ilvl w:val="0"/>
                <w:numId w:val="62"/>
              </w:numPr>
              <w:tabs>
                <w:tab w:val="left" w:pos="0"/>
                <w:tab w:val="left" w:pos="284"/>
              </w:tabs>
              <w:jc w:val="left"/>
            </w:pPr>
            <w:r w:rsidRPr="00CD5F95">
              <w:t xml:space="preserve">Дидактическая игра как средство формирования культурно-гигиенических навыков у дошкольников с нарушениями ОДА. </w:t>
            </w:r>
          </w:p>
          <w:p w:rsidR="00F655DE" w:rsidRPr="00CD5F95" w:rsidRDefault="00F655DE" w:rsidP="00F655DE">
            <w:pPr>
              <w:widowControl/>
              <w:numPr>
                <w:ilvl w:val="0"/>
                <w:numId w:val="62"/>
              </w:numPr>
              <w:tabs>
                <w:tab w:val="left" w:pos="0"/>
                <w:tab w:val="left" w:pos="284"/>
              </w:tabs>
              <w:jc w:val="left"/>
            </w:pPr>
            <w:r w:rsidRPr="00CD5F95">
              <w:t>Особенности использования методов обучения при работе с детьми с интеллектуальной недостаточностью.</w:t>
            </w:r>
          </w:p>
          <w:p w:rsidR="00F655DE" w:rsidRPr="00CD5F95" w:rsidRDefault="00F655DE" w:rsidP="00F655DE">
            <w:pPr>
              <w:widowControl/>
              <w:numPr>
                <w:ilvl w:val="0"/>
                <w:numId w:val="62"/>
              </w:numPr>
              <w:tabs>
                <w:tab w:val="left" w:pos="0"/>
                <w:tab w:val="left" w:pos="284"/>
              </w:tabs>
              <w:jc w:val="left"/>
            </w:pPr>
            <w:r w:rsidRPr="00CD5F95">
              <w:t>Особенности использования методов обучения при работе с детьми с нарушениями речи.</w:t>
            </w:r>
          </w:p>
          <w:p w:rsidR="00F655DE" w:rsidRPr="00CD5F95" w:rsidRDefault="00F655DE" w:rsidP="00F655DE">
            <w:pPr>
              <w:widowControl/>
              <w:numPr>
                <w:ilvl w:val="0"/>
                <w:numId w:val="62"/>
              </w:numPr>
              <w:tabs>
                <w:tab w:val="left" w:pos="0"/>
                <w:tab w:val="left" w:pos="284"/>
              </w:tabs>
              <w:jc w:val="left"/>
            </w:pPr>
            <w:r w:rsidRPr="00CD5F95">
              <w:t>Особенности использования методов обучения при работе с детьми с нарушениями зрения.</w:t>
            </w:r>
          </w:p>
          <w:p w:rsidR="00F655DE" w:rsidRPr="00CD5F95" w:rsidRDefault="00F655DE" w:rsidP="009A356E"/>
          <w:p w:rsidR="00F655DE" w:rsidRPr="00CD5F95" w:rsidRDefault="00F655DE" w:rsidP="009A356E">
            <w:pPr>
              <w:ind w:firstLine="0"/>
              <w:jc w:val="left"/>
              <w:rPr>
                <w:rStyle w:val="FontStyle20"/>
                <w:b/>
                <w:bCs/>
                <w:i/>
                <w:sz w:val="24"/>
                <w:szCs w:val="24"/>
              </w:rPr>
            </w:pPr>
            <w:r w:rsidRPr="00CD5F95">
              <w:rPr>
                <w:rStyle w:val="FontStyle20"/>
                <w:b/>
                <w:bCs/>
                <w:i/>
                <w:sz w:val="24"/>
                <w:szCs w:val="24"/>
              </w:rPr>
              <w:t>Практические задания:</w:t>
            </w:r>
          </w:p>
          <w:p w:rsidR="00F655DE" w:rsidRPr="00CD5F95" w:rsidRDefault="00F655DE" w:rsidP="00F655DE">
            <w:pPr>
              <w:numPr>
                <w:ilvl w:val="0"/>
                <w:numId w:val="26"/>
              </w:numPr>
              <w:shd w:val="clear" w:color="auto" w:fill="FFFFFF"/>
              <w:jc w:val="left"/>
            </w:pPr>
            <w:r w:rsidRPr="00CD5F95">
              <w:t>Решите задачу. Поставьте диагноз, ответьте на поставленные вопросы.</w:t>
            </w:r>
          </w:p>
          <w:p w:rsidR="00F655DE" w:rsidRPr="00CD5F95" w:rsidRDefault="00F655DE" w:rsidP="009A356E">
            <w:pPr>
              <w:tabs>
                <w:tab w:val="left" w:pos="851"/>
              </w:tabs>
              <w:ind w:left="480" w:firstLine="0"/>
              <w:jc w:val="left"/>
              <w:rPr>
                <w:i/>
              </w:rPr>
            </w:pPr>
          </w:p>
        </w:tc>
      </w:tr>
      <w:tr w:rsidR="00F655DE" w:rsidRPr="00CD5F95"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lastRenderedPageBreak/>
              <w:t xml:space="preserve">ПК-3: </w:t>
            </w:r>
            <w:r w:rsidRPr="00CD5F95">
              <w:rPr>
                <w:bCs/>
              </w:rPr>
              <w:t>готовностью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lang w:eastAsia="en-US"/>
              </w:rPr>
              <w:t xml:space="preserve">Структуру различных нарушений, </w:t>
            </w:r>
            <w:r w:rsidRPr="00CD5F95">
              <w:rPr>
                <w:bCs/>
              </w:rPr>
              <w:t>актуального состояния и потенциальных возможностей лиц с ограниченными возможностями здоровья</w:t>
            </w:r>
            <w:r w:rsidRPr="00CD5F95">
              <w:rPr>
                <w:lang w:eastAsia="en-US"/>
              </w:rPr>
              <w:t xml:space="preserve">, </w:t>
            </w:r>
            <w:r w:rsidRPr="00CD5F95">
              <w:t>основные генетические процессы, происходящие в организме</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
                <w:iCs/>
                <w:sz w:val="24"/>
                <w:szCs w:val="24"/>
              </w:rPr>
            </w:pPr>
            <w:r w:rsidRPr="00CD5F95">
              <w:rPr>
                <w:rStyle w:val="FontStyle20"/>
                <w:b/>
                <w:i/>
                <w:iCs/>
                <w:sz w:val="24"/>
                <w:szCs w:val="24"/>
              </w:rPr>
              <w:t xml:space="preserve">Перечень вопросов для подготовки к экзамену: </w:t>
            </w:r>
          </w:p>
          <w:p w:rsidR="00F655DE" w:rsidRPr="00CD5F95" w:rsidRDefault="00F655DE" w:rsidP="009A356E">
            <w:pPr>
              <w:tabs>
                <w:tab w:val="left" w:pos="0"/>
                <w:tab w:val="left" w:pos="72"/>
              </w:tabs>
              <w:ind w:firstLine="0"/>
              <w:jc w:val="left"/>
              <w:rPr>
                <w:rStyle w:val="FontStyle20"/>
                <w:iCs/>
                <w:sz w:val="24"/>
                <w:szCs w:val="24"/>
              </w:rPr>
            </w:pPr>
            <w:r w:rsidRPr="00CD5F95">
              <w:rPr>
                <w:rStyle w:val="FontStyle20"/>
                <w:iCs/>
                <w:sz w:val="24"/>
                <w:szCs w:val="24"/>
              </w:rPr>
              <w:t>Теоретические:</w:t>
            </w:r>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rPr>
            </w:pPr>
            <w:proofErr w:type="spellStart"/>
            <w:r w:rsidRPr="00CD5F95">
              <w:rPr>
                <w:szCs w:val="24"/>
              </w:rPr>
              <w:t>Моногенные</w:t>
            </w:r>
            <w:proofErr w:type="spellEnd"/>
            <w:r w:rsidRPr="00CD5F95">
              <w:rPr>
                <w:szCs w:val="24"/>
              </w:rPr>
              <w:t xml:space="preserve"> и </w:t>
            </w:r>
            <w:proofErr w:type="spellStart"/>
            <w:r w:rsidRPr="00CD5F95">
              <w:rPr>
                <w:szCs w:val="24"/>
              </w:rPr>
              <w:t>хромосомные</w:t>
            </w:r>
            <w:proofErr w:type="spellEnd"/>
            <w:r w:rsidRPr="00CD5F95">
              <w:rPr>
                <w:szCs w:val="24"/>
              </w:rPr>
              <w:t xml:space="preserve"> </w:t>
            </w:r>
            <w:proofErr w:type="spellStart"/>
            <w:r w:rsidRPr="00CD5F95">
              <w:rPr>
                <w:szCs w:val="24"/>
              </w:rPr>
              <w:t>заболевания</w:t>
            </w:r>
            <w:proofErr w:type="spellEnd"/>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rPr>
            </w:pPr>
            <w:proofErr w:type="spellStart"/>
            <w:r w:rsidRPr="00CD5F95">
              <w:rPr>
                <w:szCs w:val="24"/>
              </w:rPr>
              <w:t>Геномные</w:t>
            </w:r>
            <w:proofErr w:type="spellEnd"/>
            <w:r w:rsidRPr="00CD5F95">
              <w:rPr>
                <w:szCs w:val="24"/>
              </w:rPr>
              <w:t xml:space="preserve"> </w:t>
            </w:r>
            <w:proofErr w:type="spellStart"/>
            <w:r w:rsidRPr="00CD5F95">
              <w:rPr>
                <w:szCs w:val="24"/>
              </w:rPr>
              <w:t>заболевания</w:t>
            </w:r>
            <w:proofErr w:type="spellEnd"/>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rPr>
            </w:pPr>
            <w:proofErr w:type="spellStart"/>
            <w:r w:rsidRPr="00CD5F95">
              <w:rPr>
                <w:szCs w:val="24"/>
              </w:rPr>
              <w:t>Медико-генетическое</w:t>
            </w:r>
            <w:proofErr w:type="spellEnd"/>
            <w:r w:rsidRPr="00CD5F95">
              <w:rPr>
                <w:szCs w:val="24"/>
              </w:rPr>
              <w:t xml:space="preserve"> </w:t>
            </w:r>
            <w:proofErr w:type="spellStart"/>
            <w:r w:rsidRPr="00CD5F95">
              <w:rPr>
                <w:szCs w:val="24"/>
              </w:rPr>
              <w:t>консультирование</w:t>
            </w:r>
            <w:proofErr w:type="spellEnd"/>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lang w:val="ru-RU"/>
              </w:rPr>
            </w:pPr>
            <w:r w:rsidRPr="00CD5F95">
              <w:rPr>
                <w:szCs w:val="24"/>
                <w:lang w:val="ru-RU"/>
              </w:rPr>
              <w:t>Генетически обусловленные формы нарушений умственного развития</w:t>
            </w:r>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lang w:val="ru-RU"/>
              </w:rPr>
            </w:pPr>
            <w:r w:rsidRPr="00CD5F95">
              <w:rPr>
                <w:szCs w:val="24"/>
                <w:lang w:val="ru-RU"/>
              </w:rPr>
              <w:t>Генетически обусловленные формы нарушений физического развития</w:t>
            </w:r>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lang w:val="ru-RU"/>
              </w:rPr>
            </w:pPr>
            <w:r w:rsidRPr="00CD5F95">
              <w:rPr>
                <w:szCs w:val="24"/>
                <w:lang w:val="ru-RU"/>
              </w:rPr>
              <w:t>Генетически обусловленные формы нарушений речи.</w:t>
            </w:r>
          </w:p>
          <w:p w:rsidR="00F655DE" w:rsidRPr="00CD5F95" w:rsidRDefault="00F655DE" w:rsidP="009A356E">
            <w:pPr>
              <w:tabs>
                <w:tab w:val="left" w:pos="0"/>
                <w:tab w:val="left" w:pos="72"/>
              </w:tabs>
              <w:ind w:firstLine="0"/>
              <w:jc w:val="left"/>
              <w:rPr>
                <w:rStyle w:val="FontStyle20"/>
                <w:b/>
                <w:bCs/>
                <w:i/>
                <w:iCs/>
                <w:sz w:val="24"/>
                <w:szCs w:val="24"/>
              </w:rPr>
            </w:pPr>
            <w:r w:rsidRPr="00CD5F95">
              <w:rPr>
                <w:rStyle w:val="FontStyle20"/>
                <w:b/>
                <w:bCs/>
                <w:i/>
                <w:iCs/>
                <w:sz w:val="24"/>
                <w:szCs w:val="24"/>
              </w:rPr>
              <w:t>Тестовые задания:</w:t>
            </w:r>
          </w:p>
          <w:p w:rsidR="00F655DE" w:rsidRPr="00CD5F95" w:rsidRDefault="00F655DE" w:rsidP="009A356E">
            <w:pPr>
              <w:ind w:firstLine="13"/>
              <w:jc w:val="left"/>
            </w:pPr>
            <w:r w:rsidRPr="00CD5F95">
              <w:t xml:space="preserve">1. Определите генотип светловолосого мужчины, больного гемофилией (все признаки рецессивные). </w:t>
            </w:r>
          </w:p>
          <w:p w:rsidR="00F655DE" w:rsidRPr="00CD5F95" w:rsidRDefault="00F655DE" w:rsidP="00F655DE">
            <w:pPr>
              <w:numPr>
                <w:ilvl w:val="0"/>
                <w:numId w:val="27"/>
              </w:numPr>
              <w:jc w:val="left"/>
            </w:pPr>
            <w:r w:rsidRPr="00CD5F95">
              <w:t>ААХ</w:t>
            </w:r>
            <w:r w:rsidRPr="00CD5F95">
              <w:rPr>
                <w:vertAlign w:val="superscript"/>
              </w:rPr>
              <w:t>h</w:t>
            </w:r>
            <w:r w:rsidRPr="00CD5F95">
              <w:t>Y</w:t>
            </w:r>
          </w:p>
          <w:p w:rsidR="00F655DE" w:rsidRPr="00CD5F95" w:rsidRDefault="00F655DE" w:rsidP="00F655DE">
            <w:pPr>
              <w:numPr>
                <w:ilvl w:val="0"/>
                <w:numId w:val="27"/>
              </w:numPr>
              <w:jc w:val="left"/>
            </w:pPr>
            <w:r w:rsidRPr="00CD5F95">
              <w:t>ааХ</w:t>
            </w:r>
            <w:r w:rsidRPr="00CD5F95">
              <w:rPr>
                <w:vertAlign w:val="superscript"/>
              </w:rPr>
              <w:t>h</w:t>
            </w:r>
            <w:r w:rsidRPr="00CD5F95">
              <w:t>Y</w:t>
            </w:r>
          </w:p>
          <w:p w:rsidR="00F655DE" w:rsidRPr="00CD5F95" w:rsidRDefault="00F655DE" w:rsidP="00F655DE">
            <w:pPr>
              <w:numPr>
                <w:ilvl w:val="0"/>
                <w:numId w:val="27"/>
              </w:numPr>
              <w:jc w:val="left"/>
            </w:pPr>
            <w:r w:rsidRPr="00CD5F95">
              <w:t>АаX</w:t>
            </w:r>
            <w:r w:rsidRPr="00CD5F95">
              <w:rPr>
                <w:vertAlign w:val="superscript"/>
              </w:rPr>
              <w:t>h</w:t>
            </w:r>
            <w:r w:rsidRPr="00CD5F95">
              <w:t>Y</w:t>
            </w:r>
          </w:p>
          <w:p w:rsidR="00F655DE" w:rsidRPr="00CD5F95" w:rsidRDefault="00F655DE" w:rsidP="00F655DE">
            <w:pPr>
              <w:numPr>
                <w:ilvl w:val="0"/>
                <w:numId w:val="27"/>
              </w:numPr>
              <w:jc w:val="left"/>
            </w:pPr>
            <w:r w:rsidRPr="00CD5F95">
              <w:t>АаХ</w:t>
            </w:r>
            <w:r w:rsidRPr="00CD5F95">
              <w:rPr>
                <w:vertAlign w:val="superscript"/>
              </w:rPr>
              <w:t>Н</w:t>
            </w:r>
            <w:r w:rsidRPr="00CD5F95">
              <w:t>Y</w:t>
            </w:r>
          </w:p>
          <w:p w:rsidR="00F655DE" w:rsidRPr="00CD5F95" w:rsidRDefault="00F655DE" w:rsidP="009A356E">
            <w:pPr>
              <w:shd w:val="clear" w:color="auto" w:fill="FFFFFF"/>
              <w:ind w:firstLine="13"/>
              <w:jc w:val="left"/>
            </w:pPr>
            <w:r w:rsidRPr="00CD5F95">
              <w:t xml:space="preserve">2. Тип генной мутации, когда происходит поворот на 180° сегмента ДНК размерами </w:t>
            </w:r>
            <w:r w:rsidRPr="00CD5F95">
              <w:lastRenderedPageBreak/>
              <w:t>от двух нуклеотидов до фрагмента, вклю</w:t>
            </w:r>
            <w:r w:rsidRPr="00CD5F95">
              <w:softHyphen/>
              <w:t>чающего несколько генов, называется:</w:t>
            </w:r>
          </w:p>
          <w:p w:rsidR="00F655DE" w:rsidRPr="00CD5F95" w:rsidRDefault="00F655DE" w:rsidP="00F655DE">
            <w:pPr>
              <w:numPr>
                <w:ilvl w:val="0"/>
                <w:numId w:val="28"/>
              </w:numPr>
              <w:jc w:val="left"/>
            </w:pPr>
            <w:r w:rsidRPr="00CD5F95">
              <w:rPr>
                <w:iCs/>
              </w:rPr>
              <w:t>делецией</w:t>
            </w:r>
          </w:p>
          <w:p w:rsidR="00F655DE" w:rsidRPr="00CD5F95" w:rsidRDefault="00F655DE" w:rsidP="00F655DE">
            <w:pPr>
              <w:numPr>
                <w:ilvl w:val="0"/>
                <w:numId w:val="28"/>
              </w:numPr>
              <w:jc w:val="left"/>
            </w:pPr>
            <w:r w:rsidRPr="00CD5F95">
              <w:rPr>
                <w:iCs/>
              </w:rPr>
              <w:t>дупликацией</w:t>
            </w:r>
          </w:p>
          <w:p w:rsidR="00F655DE" w:rsidRPr="00CD5F95" w:rsidRDefault="00F655DE" w:rsidP="00F655DE">
            <w:pPr>
              <w:numPr>
                <w:ilvl w:val="0"/>
                <w:numId w:val="28"/>
              </w:numPr>
              <w:jc w:val="left"/>
            </w:pPr>
            <w:r w:rsidRPr="00CD5F95">
              <w:rPr>
                <w:iCs/>
              </w:rPr>
              <w:t>инверсией</w:t>
            </w:r>
          </w:p>
          <w:p w:rsidR="00F655DE" w:rsidRPr="00CD5F95" w:rsidRDefault="00F655DE" w:rsidP="00F655DE">
            <w:pPr>
              <w:numPr>
                <w:ilvl w:val="0"/>
                <w:numId w:val="28"/>
              </w:numPr>
              <w:jc w:val="left"/>
            </w:pPr>
            <w:r w:rsidRPr="00CD5F95">
              <w:rPr>
                <w:iCs/>
              </w:rPr>
              <w:t>инсерцией</w:t>
            </w:r>
          </w:p>
          <w:p w:rsidR="00F655DE" w:rsidRPr="00CD5F95" w:rsidRDefault="00F655DE" w:rsidP="009A356E">
            <w:pPr>
              <w:ind w:firstLine="0"/>
              <w:jc w:val="left"/>
              <w:rPr>
                <w:rStyle w:val="FontStyle20"/>
                <w:b/>
                <w:bCs/>
                <w:sz w:val="24"/>
                <w:szCs w:val="24"/>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Уметь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t xml:space="preserve">использовать медико-биологические знания при </w:t>
            </w:r>
            <w:r w:rsidRPr="00CD5F95">
              <w:rPr>
                <w:bCs/>
              </w:rPr>
              <w:t>планировании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r w:rsidRPr="00CD5F95">
              <w:t xml:space="preserve"> использовать классификацию наследственных нарушений для </w:t>
            </w:r>
            <w:r w:rsidRPr="00CD5F95">
              <w:rPr>
                <w:bCs/>
              </w:rPr>
              <w:t>определения наследственных патологий по набору фенотипических признаков нарушения умственного и физического развития и производить коррекцию методов в образовательном процессе</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F655DE">
            <w:pPr>
              <w:pStyle w:val="af6"/>
              <w:numPr>
                <w:ilvl w:val="0"/>
                <w:numId w:val="32"/>
              </w:numPr>
              <w:spacing w:line="240" w:lineRule="auto"/>
              <w:jc w:val="left"/>
              <w:rPr>
                <w:rFonts w:eastAsia="Times New Roman"/>
                <w:bCs/>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bCs/>
                <w:szCs w:val="24"/>
              </w:rPr>
              <w:t>остроты</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32"/>
              </w:numPr>
              <w:spacing w:line="240" w:lineRule="auto"/>
              <w:jc w:val="left"/>
              <w:rPr>
                <w:rFonts w:eastAsia="Times New Roman"/>
                <w:bCs/>
                <w:szCs w:val="24"/>
              </w:rPr>
            </w:pPr>
            <w:proofErr w:type="spellStart"/>
            <w:r w:rsidRPr="00CD5F95">
              <w:rPr>
                <w:rFonts w:eastAsia="Times New Roman"/>
                <w:bCs/>
                <w:szCs w:val="24"/>
              </w:rPr>
              <w:t>Исследование</w:t>
            </w:r>
            <w:proofErr w:type="spellEnd"/>
            <w:r w:rsidRPr="00CD5F95">
              <w:rPr>
                <w:rFonts w:eastAsia="Times New Roman"/>
                <w:bCs/>
                <w:szCs w:val="24"/>
              </w:rPr>
              <w:t xml:space="preserve"> </w:t>
            </w:r>
            <w:proofErr w:type="spellStart"/>
            <w:r w:rsidRPr="00CD5F95">
              <w:rPr>
                <w:rFonts w:eastAsia="Times New Roman"/>
                <w:bCs/>
                <w:szCs w:val="24"/>
              </w:rPr>
              <w:t>цветового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32"/>
              </w:numPr>
              <w:spacing w:line="240" w:lineRule="auto"/>
              <w:jc w:val="left"/>
              <w:rPr>
                <w:rFonts w:eastAsia="Times New Roman"/>
                <w:szCs w:val="24"/>
              </w:rPr>
            </w:pPr>
            <w:proofErr w:type="spellStart"/>
            <w:r w:rsidRPr="00CD5F95">
              <w:rPr>
                <w:rFonts w:eastAsia="Times New Roman"/>
                <w:bCs/>
                <w:szCs w:val="24"/>
              </w:rPr>
              <w:t>Исследование</w:t>
            </w:r>
            <w:proofErr w:type="spellEnd"/>
            <w:r w:rsidRPr="00CD5F95">
              <w:rPr>
                <w:rFonts w:eastAsia="Times New Roman"/>
                <w:bCs/>
                <w:szCs w:val="24"/>
              </w:rPr>
              <w:t xml:space="preserve"> </w:t>
            </w:r>
            <w:proofErr w:type="spellStart"/>
            <w:r w:rsidRPr="00CD5F95">
              <w:rPr>
                <w:rFonts w:eastAsia="Times New Roman"/>
                <w:bCs/>
                <w:szCs w:val="24"/>
              </w:rPr>
              <w:t>поля</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32"/>
              </w:numPr>
              <w:spacing w:line="240" w:lineRule="auto"/>
              <w:jc w:val="left"/>
              <w:rPr>
                <w:rFonts w:eastAsia="Times New Roman"/>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szCs w:val="24"/>
              </w:rPr>
              <w:t>состояния</w:t>
            </w:r>
            <w:proofErr w:type="spellEnd"/>
            <w:r w:rsidRPr="00CD5F95">
              <w:rPr>
                <w:rFonts w:eastAsia="Times New Roman"/>
                <w:szCs w:val="24"/>
              </w:rPr>
              <w:t xml:space="preserve"> </w:t>
            </w:r>
            <w:proofErr w:type="spellStart"/>
            <w:r w:rsidRPr="00CD5F95">
              <w:rPr>
                <w:rFonts w:eastAsia="Times New Roman"/>
                <w:szCs w:val="24"/>
              </w:rPr>
              <w:t>темновой</w:t>
            </w:r>
            <w:proofErr w:type="spellEnd"/>
            <w:r w:rsidRPr="00CD5F95">
              <w:rPr>
                <w:rFonts w:eastAsia="Times New Roman"/>
                <w:szCs w:val="24"/>
              </w:rPr>
              <w:t xml:space="preserve"> </w:t>
            </w:r>
            <w:proofErr w:type="spellStart"/>
            <w:r w:rsidRPr="00CD5F95">
              <w:rPr>
                <w:rFonts w:eastAsia="Times New Roman"/>
                <w:szCs w:val="24"/>
              </w:rPr>
              <w:t>адаптации</w:t>
            </w:r>
            <w:proofErr w:type="spellEnd"/>
            <w:r w:rsidRPr="00CD5F95">
              <w:rPr>
                <w:rFonts w:eastAsia="Times New Roman"/>
                <w:szCs w:val="24"/>
              </w:rPr>
              <w:t>.</w:t>
            </w:r>
          </w:p>
          <w:p w:rsidR="00F655DE" w:rsidRPr="00CD5F95" w:rsidRDefault="00F655DE" w:rsidP="00F655DE">
            <w:pPr>
              <w:pStyle w:val="af6"/>
              <w:numPr>
                <w:ilvl w:val="0"/>
                <w:numId w:val="32"/>
              </w:numPr>
              <w:spacing w:line="240" w:lineRule="auto"/>
              <w:jc w:val="left"/>
              <w:rPr>
                <w:rFonts w:eastAsia="Times New Roman"/>
                <w:szCs w:val="24"/>
              </w:rPr>
            </w:pPr>
            <w:proofErr w:type="spellStart"/>
            <w:r w:rsidRPr="00CD5F95">
              <w:rPr>
                <w:rFonts w:eastAsia="Times New Roman"/>
                <w:bCs/>
                <w:szCs w:val="24"/>
              </w:rPr>
              <w:t>Способы</w:t>
            </w:r>
            <w:proofErr w:type="spellEnd"/>
            <w:r w:rsidRPr="00CD5F95">
              <w:rPr>
                <w:rFonts w:eastAsia="Times New Roman"/>
                <w:bCs/>
                <w:szCs w:val="24"/>
              </w:rPr>
              <w:t xml:space="preserve"> </w:t>
            </w:r>
            <w:proofErr w:type="spellStart"/>
            <w:r w:rsidRPr="00CD5F95">
              <w:rPr>
                <w:rFonts w:eastAsia="Times New Roman"/>
                <w:bCs/>
                <w:szCs w:val="24"/>
              </w:rPr>
              <w:t>определения</w:t>
            </w:r>
            <w:proofErr w:type="spellEnd"/>
            <w:r w:rsidRPr="00CD5F95">
              <w:rPr>
                <w:rFonts w:eastAsia="Times New Roman"/>
                <w:bCs/>
                <w:szCs w:val="24"/>
              </w:rPr>
              <w:t xml:space="preserve"> </w:t>
            </w:r>
            <w:proofErr w:type="spellStart"/>
            <w:r w:rsidRPr="00CD5F95">
              <w:rPr>
                <w:rFonts w:eastAsia="Times New Roman"/>
                <w:bCs/>
                <w:szCs w:val="24"/>
              </w:rPr>
              <w:t>бинокулярного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numPr>
                <w:ilvl w:val="0"/>
                <w:numId w:val="32"/>
              </w:numPr>
              <w:shd w:val="clear" w:color="auto" w:fill="FFFFFF"/>
              <w:jc w:val="left"/>
            </w:pPr>
            <w:r w:rsidRPr="00CD5F95">
              <w:t>Проанализируйте слуховой паспорт.</w:t>
            </w:r>
          </w:p>
          <w:p w:rsidR="00F655DE" w:rsidRPr="00CD5F95" w:rsidRDefault="00F655DE" w:rsidP="00F655DE">
            <w:pPr>
              <w:numPr>
                <w:ilvl w:val="0"/>
                <w:numId w:val="32"/>
              </w:numPr>
              <w:shd w:val="clear" w:color="auto" w:fill="FFFFFF"/>
              <w:jc w:val="left"/>
            </w:pPr>
            <w:r w:rsidRPr="00CD5F95">
              <w:t>Решите задачу. Поставьте диагноз, ответьте на поставленные вопросы.</w:t>
            </w:r>
          </w:p>
          <w:p w:rsidR="00F655DE" w:rsidRPr="00CD5F95" w:rsidRDefault="00F655DE" w:rsidP="00F655DE">
            <w:pPr>
              <w:widowControl/>
              <w:numPr>
                <w:ilvl w:val="0"/>
                <w:numId w:val="32"/>
              </w:numPr>
              <w:shd w:val="clear" w:color="auto" w:fill="FFFFFF"/>
              <w:autoSpaceDE/>
              <w:autoSpaceDN/>
              <w:adjustRightInd/>
              <w:jc w:val="left"/>
            </w:pPr>
            <w:r w:rsidRPr="00CD5F95">
              <w:t>Составление слухового паспорта.</w:t>
            </w:r>
          </w:p>
          <w:p w:rsidR="00F655DE" w:rsidRPr="00CD5F95" w:rsidRDefault="00F655DE" w:rsidP="00F655DE">
            <w:pPr>
              <w:pStyle w:val="af6"/>
              <w:numPr>
                <w:ilvl w:val="0"/>
                <w:numId w:val="32"/>
              </w:numPr>
              <w:spacing w:line="240" w:lineRule="auto"/>
              <w:jc w:val="left"/>
              <w:rPr>
                <w:rFonts w:eastAsia="Times New Roman"/>
                <w:szCs w:val="24"/>
              </w:rPr>
            </w:pPr>
            <w:proofErr w:type="spellStart"/>
            <w:r w:rsidRPr="00CD5F95">
              <w:rPr>
                <w:rFonts w:eastAsia="Times New Roman"/>
                <w:bCs/>
                <w:szCs w:val="24"/>
              </w:rPr>
              <w:t>Способы</w:t>
            </w:r>
            <w:proofErr w:type="spellEnd"/>
            <w:r w:rsidRPr="00CD5F95">
              <w:rPr>
                <w:rFonts w:eastAsia="Times New Roman"/>
                <w:bCs/>
                <w:szCs w:val="24"/>
              </w:rPr>
              <w:t xml:space="preserve"> </w:t>
            </w:r>
            <w:proofErr w:type="spellStart"/>
            <w:r w:rsidRPr="00CD5F95">
              <w:rPr>
                <w:rFonts w:eastAsia="Times New Roman"/>
                <w:bCs/>
                <w:szCs w:val="24"/>
              </w:rPr>
              <w:t>определения</w:t>
            </w:r>
            <w:proofErr w:type="spellEnd"/>
            <w:r w:rsidRPr="00CD5F95">
              <w:rPr>
                <w:rFonts w:eastAsia="Times New Roman"/>
                <w:bCs/>
                <w:szCs w:val="24"/>
              </w:rPr>
              <w:t xml:space="preserve"> </w:t>
            </w:r>
            <w:proofErr w:type="spellStart"/>
            <w:r w:rsidRPr="00CD5F95">
              <w:rPr>
                <w:rFonts w:eastAsia="Times New Roman"/>
                <w:bCs/>
                <w:szCs w:val="24"/>
              </w:rPr>
              <w:t>бинокулярного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32"/>
              </w:numPr>
              <w:spacing w:line="240" w:lineRule="auto"/>
              <w:jc w:val="left"/>
              <w:rPr>
                <w:rFonts w:eastAsia="Times New Roman"/>
                <w:szCs w:val="24"/>
              </w:rPr>
            </w:pPr>
            <w:proofErr w:type="spellStart"/>
            <w:r w:rsidRPr="00CD5F95">
              <w:rPr>
                <w:rFonts w:eastAsia="Times New Roman"/>
                <w:bCs/>
                <w:szCs w:val="24"/>
              </w:rPr>
              <w:t>Способы</w:t>
            </w:r>
            <w:proofErr w:type="spellEnd"/>
            <w:r w:rsidRPr="00CD5F95">
              <w:rPr>
                <w:rFonts w:eastAsia="Times New Roman"/>
                <w:bCs/>
                <w:szCs w:val="24"/>
              </w:rPr>
              <w:t xml:space="preserve"> </w:t>
            </w:r>
            <w:proofErr w:type="spellStart"/>
            <w:r w:rsidRPr="00CD5F95">
              <w:rPr>
                <w:rFonts w:eastAsia="Times New Roman"/>
                <w:bCs/>
                <w:szCs w:val="24"/>
              </w:rPr>
              <w:t>определения</w:t>
            </w:r>
            <w:proofErr w:type="spellEnd"/>
            <w:r w:rsidRPr="00CD5F95">
              <w:rPr>
                <w:rFonts w:eastAsia="Times New Roman"/>
                <w:bCs/>
                <w:szCs w:val="24"/>
              </w:rPr>
              <w:t xml:space="preserve"> </w:t>
            </w:r>
            <w:proofErr w:type="spellStart"/>
            <w:r w:rsidRPr="00CD5F95">
              <w:rPr>
                <w:rFonts w:eastAsia="Times New Roman"/>
                <w:bCs/>
                <w:szCs w:val="24"/>
              </w:rPr>
              <w:t>бинокулярного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32"/>
              </w:numPr>
              <w:spacing w:line="240" w:lineRule="auto"/>
              <w:jc w:val="left"/>
              <w:rPr>
                <w:rStyle w:val="FontStyle20"/>
                <w:rFonts w:eastAsia="Times New Roman"/>
                <w:bCs/>
                <w:sz w:val="24"/>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bCs/>
                <w:szCs w:val="24"/>
              </w:rPr>
              <w:t>остроты</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5F1DDB" w:rsidRDefault="00F655DE" w:rsidP="009A356E">
            <w:pPr>
              <w:pStyle w:val="27"/>
              <w:shd w:val="clear" w:color="auto" w:fill="auto"/>
              <w:tabs>
                <w:tab w:val="left" w:pos="193"/>
              </w:tabs>
              <w:spacing w:line="240" w:lineRule="auto"/>
              <w:ind w:left="20" w:right="60"/>
              <w:rPr>
                <w:b w:val="0"/>
                <w:sz w:val="24"/>
                <w:szCs w:val="24"/>
                <w:lang w:eastAsia="ru-RU"/>
              </w:rPr>
            </w:pPr>
            <w:r w:rsidRPr="005F1DDB">
              <w:rPr>
                <w:b w:val="0"/>
                <w:bCs w:val="0"/>
                <w:sz w:val="24"/>
                <w:szCs w:val="24"/>
                <w:lang w:eastAsia="ru-RU"/>
              </w:rPr>
              <w:t>навыками подбора, анализа и реализации</w:t>
            </w:r>
            <w:r w:rsidRPr="005F1DDB">
              <w:rPr>
                <w:b w:val="0"/>
                <w:sz w:val="24"/>
                <w:szCs w:val="24"/>
                <w:lang w:eastAsia="ru-RU"/>
              </w:rPr>
              <w:t xml:space="preserve">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t>Примерный перечень тем курсовых работ:</w:t>
            </w:r>
          </w:p>
          <w:p w:rsidR="00F655DE" w:rsidRPr="00CD5F95" w:rsidRDefault="00F655DE" w:rsidP="00F655DE">
            <w:pPr>
              <w:widowControl/>
              <w:numPr>
                <w:ilvl w:val="0"/>
                <w:numId w:val="7"/>
              </w:numPr>
              <w:tabs>
                <w:tab w:val="left" w:pos="0"/>
                <w:tab w:val="left" w:pos="284"/>
              </w:tabs>
              <w:jc w:val="left"/>
            </w:pPr>
            <w:r w:rsidRPr="00CD5F95">
              <w:t>Особенности использования методов обучения при работе с детьми с интеллектуальной недостаточностью.</w:t>
            </w:r>
          </w:p>
          <w:p w:rsidR="00F655DE" w:rsidRPr="00CD5F95" w:rsidRDefault="00F655DE" w:rsidP="00F655DE">
            <w:pPr>
              <w:widowControl/>
              <w:numPr>
                <w:ilvl w:val="0"/>
                <w:numId w:val="7"/>
              </w:numPr>
              <w:tabs>
                <w:tab w:val="left" w:pos="0"/>
                <w:tab w:val="left" w:pos="284"/>
              </w:tabs>
              <w:jc w:val="left"/>
            </w:pPr>
            <w:r w:rsidRPr="00CD5F95">
              <w:t>Особенности использования методов обучения при работе с детьми с нарушениями речи.</w:t>
            </w:r>
          </w:p>
          <w:p w:rsidR="00F655DE" w:rsidRPr="00CD5F95" w:rsidRDefault="00F655DE" w:rsidP="00F655DE">
            <w:pPr>
              <w:widowControl/>
              <w:numPr>
                <w:ilvl w:val="0"/>
                <w:numId w:val="7"/>
              </w:numPr>
              <w:tabs>
                <w:tab w:val="left" w:pos="0"/>
                <w:tab w:val="left" w:pos="284"/>
              </w:tabs>
              <w:jc w:val="left"/>
            </w:pPr>
            <w:r w:rsidRPr="00CD5F95">
              <w:t>Особенности использования методов обучения при работе с детьми с нарушениями зрения.</w:t>
            </w:r>
          </w:p>
          <w:p w:rsidR="00F655DE" w:rsidRPr="00CD5F95" w:rsidRDefault="00F655DE" w:rsidP="00F655DE">
            <w:pPr>
              <w:widowControl/>
              <w:numPr>
                <w:ilvl w:val="0"/>
                <w:numId w:val="7"/>
              </w:numPr>
              <w:tabs>
                <w:tab w:val="left" w:pos="0"/>
                <w:tab w:val="left" w:pos="284"/>
              </w:tabs>
              <w:jc w:val="left"/>
            </w:pPr>
            <w:r w:rsidRPr="00CD5F95">
              <w:rPr>
                <w:rStyle w:val="afe"/>
                <w:b w:val="0"/>
              </w:rPr>
              <w:t>Формирование оптико-пространственных представлений у детей…возраста с нарушением зрения.</w:t>
            </w:r>
          </w:p>
          <w:p w:rsidR="00F655DE" w:rsidRPr="00CD5F95" w:rsidRDefault="00F655DE" w:rsidP="00F655DE">
            <w:pPr>
              <w:widowControl/>
              <w:numPr>
                <w:ilvl w:val="0"/>
                <w:numId w:val="7"/>
              </w:numPr>
              <w:tabs>
                <w:tab w:val="left" w:pos="0"/>
                <w:tab w:val="left" w:pos="284"/>
              </w:tabs>
              <w:jc w:val="left"/>
            </w:pPr>
            <w:r w:rsidRPr="00CD5F95">
              <w:rPr>
                <w:rStyle w:val="afe"/>
                <w:b w:val="0"/>
              </w:rPr>
              <w:t>Формирование оптико-пространственных представлений у детей…возраста с нарушением слуха.</w:t>
            </w:r>
          </w:p>
          <w:p w:rsidR="00F655DE" w:rsidRPr="00CD5F95" w:rsidRDefault="00F655DE" w:rsidP="00F655DE">
            <w:pPr>
              <w:widowControl/>
              <w:numPr>
                <w:ilvl w:val="0"/>
                <w:numId w:val="7"/>
              </w:numPr>
              <w:tabs>
                <w:tab w:val="left" w:pos="0"/>
                <w:tab w:val="left" w:pos="284"/>
              </w:tabs>
              <w:jc w:val="left"/>
            </w:pPr>
            <w:r w:rsidRPr="00CD5F95">
              <w:t>Особенности формирования графического навыка письма у дошкольников с нарушениями зрения.</w:t>
            </w:r>
          </w:p>
          <w:p w:rsidR="00F655DE" w:rsidRPr="00CD5F95" w:rsidRDefault="00F655DE" w:rsidP="00F655DE">
            <w:pPr>
              <w:widowControl/>
              <w:numPr>
                <w:ilvl w:val="0"/>
                <w:numId w:val="7"/>
              </w:numPr>
              <w:tabs>
                <w:tab w:val="left" w:pos="0"/>
                <w:tab w:val="left" w:pos="284"/>
              </w:tabs>
              <w:jc w:val="left"/>
            </w:pPr>
            <w:r w:rsidRPr="00CD5F95">
              <w:t>Особенности формирования графического навыка письма у дошкольников с нарушениями слуха.</w:t>
            </w:r>
          </w:p>
          <w:p w:rsidR="00F655DE" w:rsidRPr="00CD5F95" w:rsidRDefault="00F655DE" w:rsidP="00F655DE">
            <w:pPr>
              <w:widowControl/>
              <w:numPr>
                <w:ilvl w:val="0"/>
                <w:numId w:val="7"/>
              </w:numPr>
              <w:tabs>
                <w:tab w:val="left" w:pos="0"/>
                <w:tab w:val="left" w:pos="284"/>
              </w:tabs>
              <w:jc w:val="left"/>
            </w:pPr>
            <w:r w:rsidRPr="00CD5F95">
              <w:lastRenderedPageBreak/>
              <w:t>Особенности формирования графического навыка письма у дошкольников с нарушениями речи</w:t>
            </w:r>
          </w:p>
          <w:p w:rsidR="00F655DE" w:rsidRPr="00CD5F95" w:rsidRDefault="00F655DE" w:rsidP="00F655DE">
            <w:pPr>
              <w:widowControl/>
              <w:numPr>
                <w:ilvl w:val="0"/>
                <w:numId w:val="7"/>
              </w:numPr>
              <w:tabs>
                <w:tab w:val="left" w:pos="0"/>
                <w:tab w:val="left" w:pos="284"/>
              </w:tabs>
              <w:jc w:val="left"/>
            </w:pPr>
            <w:r w:rsidRPr="00CD5F95">
              <w:t>Воспитание культуры здоровья ребенка в условиях инклюзивного образовательного учреждения.</w:t>
            </w:r>
          </w:p>
          <w:p w:rsidR="00F655DE" w:rsidRPr="00CD5F95" w:rsidRDefault="00F655DE" w:rsidP="00F655DE">
            <w:pPr>
              <w:widowControl/>
              <w:numPr>
                <w:ilvl w:val="0"/>
                <w:numId w:val="7"/>
              </w:numPr>
              <w:tabs>
                <w:tab w:val="left" w:pos="0"/>
                <w:tab w:val="left" w:pos="284"/>
              </w:tabs>
              <w:jc w:val="left"/>
            </w:pPr>
            <w:r w:rsidRPr="00CD5F95">
              <w:t xml:space="preserve">Адаптация детей с ограниченными возможностями к условиям  общеобразовательной школы. </w:t>
            </w:r>
          </w:p>
          <w:p w:rsidR="00F655DE" w:rsidRPr="00CD5F95" w:rsidRDefault="00F655DE" w:rsidP="00F655DE">
            <w:pPr>
              <w:pStyle w:val="af6"/>
              <w:numPr>
                <w:ilvl w:val="0"/>
                <w:numId w:val="7"/>
              </w:numPr>
              <w:tabs>
                <w:tab w:val="left" w:pos="426"/>
              </w:tabs>
              <w:spacing w:line="240" w:lineRule="auto"/>
              <w:ind w:left="0" w:firstLine="0"/>
              <w:rPr>
                <w:szCs w:val="24"/>
                <w:lang w:val="ru-RU"/>
              </w:rPr>
            </w:pPr>
            <w:r w:rsidRPr="00CD5F95">
              <w:rPr>
                <w:szCs w:val="24"/>
                <w:lang w:val="ru-RU"/>
              </w:rPr>
              <w:t>Особенности овладения навыками самообслуживания дошкольниками с нарушениями речи.</w:t>
            </w:r>
          </w:p>
          <w:p w:rsidR="00F655DE" w:rsidRPr="00CD5F95" w:rsidRDefault="00F655DE" w:rsidP="00F655DE">
            <w:pPr>
              <w:pStyle w:val="af6"/>
              <w:numPr>
                <w:ilvl w:val="0"/>
                <w:numId w:val="7"/>
              </w:numPr>
              <w:tabs>
                <w:tab w:val="left" w:pos="426"/>
              </w:tabs>
              <w:spacing w:line="240" w:lineRule="auto"/>
              <w:ind w:left="0" w:firstLine="0"/>
              <w:rPr>
                <w:szCs w:val="24"/>
                <w:lang w:val="ru-RU"/>
              </w:rPr>
            </w:pPr>
            <w:r w:rsidRPr="00CD5F95">
              <w:rPr>
                <w:szCs w:val="24"/>
                <w:lang w:val="ru-RU"/>
              </w:rPr>
              <w:t>Особенности овладения навыками самообслуживания дошкольниками с нарушениями опорно-двигательного аппарата.</w:t>
            </w:r>
          </w:p>
          <w:p w:rsidR="00F655DE" w:rsidRPr="00CD5F95" w:rsidRDefault="00F655DE" w:rsidP="00F655DE">
            <w:pPr>
              <w:pStyle w:val="af6"/>
              <w:numPr>
                <w:ilvl w:val="0"/>
                <w:numId w:val="7"/>
              </w:numPr>
              <w:tabs>
                <w:tab w:val="left" w:pos="426"/>
              </w:tabs>
              <w:spacing w:line="240" w:lineRule="auto"/>
              <w:ind w:left="0" w:firstLine="0"/>
              <w:rPr>
                <w:szCs w:val="24"/>
                <w:lang w:val="ru-RU"/>
              </w:rPr>
            </w:pPr>
            <w:r w:rsidRPr="00CD5F95">
              <w:rPr>
                <w:szCs w:val="24"/>
                <w:lang w:val="ru-RU"/>
              </w:rPr>
              <w:t>Особенности развития конструктивной деятельности у дошкольников с нарушениями зрения.</w:t>
            </w:r>
          </w:p>
          <w:p w:rsidR="00F655DE" w:rsidRPr="00CD5F95" w:rsidRDefault="00F655DE" w:rsidP="00F655DE">
            <w:pPr>
              <w:pStyle w:val="af7"/>
              <w:numPr>
                <w:ilvl w:val="0"/>
                <w:numId w:val="7"/>
              </w:numPr>
              <w:tabs>
                <w:tab w:val="left" w:pos="360"/>
                <w:tab w:val="left" w:pos="426"/>
              </w:tabs>
              <w:spacing w:before="0" w:beforeAutospacing="0" w:after="0" w:afterAutospacing="0" w:line="240" w:lineRule="auto"/>
              <w:ind w:left="0" w:firstLine="0"/>
              <w:rPr>
                <w:sz w:val="24"/>
              </w:rPr>
            </w:pPr>
            <w:r w:rsidRPr="00CD5F95">
              <w:rPr>
                <w:sz w:val="24"/>
              </w:rPr>
              <w:t>Особенности развития конструктивной деятельности у дошкольников с нарушениями слуха.</w:t>
            </w:r>
          </w:p>
          <w:p w:rsidR="00F655DE" w:rsidRPr="00CD5F95" w:rsidRDefault="00F655DE" w:rsidP="00F655DE">
            <w:pPr>
              <w:pStyle w:val="af7"/>
              <w:numPr>
                <w:ilvl w:val="0"/>
                <w:numId w:val="7"/>
              </w:numPr>
              <w:tabs>
                <w:tab w:val="left" w:pos="360"/>
                <w:tab w:val="left" w:pos="426"/>
              </w:tabs>
              <w:spacing w:before="0" w:beforeAutospacing="0" w:after="0" w:afterAutospacing="0" w:line="240" w:lineRule="auto"/>
              <w:ind w:left="0" w:firstLine="0"/>
              <w:rPr>
                <w:sz w:val="24"/>
              </w:rPr>
            </w:pPr>
            <w:r w:rsidRPr="00CD5F95">
              <w:rPr>
                <w:sz w:val="24"/>
              </w:rPr>
              <w:t>Особенности развития конструктивной деятельности у дошкольников с нарушениями речи.</w:t>
            </w:r>
          </w:p>
          <w:p w:rsidR="00F655DE" w:rsidRPr="00CD5F95" w:rsidRDefault="00F655DE" w:rsidP="00F655DE">
            <w:pPr>
              <w:pStyle w:val="af7"/>
              <w:numPr>
                <w:ilvl w:val="0"/>
                <w:numId w:val="7"/>
              </w:numPr>
              <w:tabs>
                <w:tab w:val="left" w:pos="360"/>
                <w:tab w:val="left" w:pos="426"/>
              </w:tabs>
              <w:spacing w:before="0" w:beforeAutospacing="0" w:after="0" w:afterAutospacing="0" w:line="240" w:lineRule="auto"/>
              <w:ind w:left="0" w:firstLine="0"/>
              <w:rPr>
                <w:sz w:val="24"/>
              </w:rPr>
            </w:pPr>
            <w:r w:rsidRPr="00CD5F95">
              <w:rPr>
                <w:sz w:val="24"/>
              </w:rPr>
              <w:t>Особенности развития конструктивной деятельности у дошкольников с нарушениями опорно-двигательного аппарата.</w:t>
            </w:r>
          </w:p>
          <w:p w:rsidR="00F655DE" w:rsidRPr="00CD5F95" w:rsidRDefault="00F655DE" w:rsidP="00F655DE">
            <w:pPr>
              <w:pStyle w:val="af6"/>
              <w:numPr>
                <w:ilvl w:val="0"/>
                <w:numId w:val="7"/>
              </w:numPr>
              <w:tabs>
                <w:tab w:val="left" w:pos="426"/>
              </w:tabs>
              <w:spacing w:line="240" w:lineRule="auto"/>
              <w:ind w:left="0" w:firstLine="0"/>
              <w:rPr>
                <w:szCs w:val="24"/>
                <w:lang w:val="ru-RU"/>
              </w:rPr>
            </w:pPr>
            <w:r w:rsidRPr="00CD5F95">
              <w:rPr>
                <w:szCs w:val="24"/>
                <w:lang w:val="ru-RU"/>
              </w:rPr>
              <w:t>Изучение особенностей восприятия у дошкольников с нарушениями интеллекта зрения.</w:t>
            </w:r>
          </w:p>
          <w:p w:rsidR="00F655DE" w:rsidRPr="00CD5F95" w:rsidRDefault="00F655DE" w:rsidP="00F655DE">
            <w:pPr>
              <w:pStyle w:val="af6"/>
              <w:numPr>
                <w:ilvl w:val="0"/>
                <w:numId w:val="7"/>
              </w:numPr>
              <w:tabs>
                <w:tab w:val="left" w:pos="426"/>
              </w:tabs>
              <w:spacing w:line="240" w:lineRule="auto"/>
              <w:ind w:left="0" w:firstLine="0"/>
              <w:rPr>
                <w:szCs w:val="24"/>
                <w:lang w:val="ru-RU"/>
              </w:rPr>
            </w:pPr>
            <w:r w:rsidRPr="00CD5F95">
              <w:rPr>
                <w:szCs w:val="24"/>
                <w:lang w:val="ru-RU"/>
              </w:rPr>
              <w:t>Изучение особенностей восприятия у дошкольников с нарушениями интеллекта слуха.</w:t>
            </w:r>
          </w:p>
          <w:p w:rsidR="00F655DE" w:rsidRPr="00CD5F95" w:rsidRDefault="00F655DE" w:rsidP="00F655DE">
            <w:pPr>
              <w:pStyle w:val="af6"/>
              <w:numPr>
                <w:ilvl w:val="0"/>
                <w:numId w:val="7"/>
              </w:numPr>
              <w:tabs>
                <w:tab w:val="left" w:pos="426"/>
              </w:tabs>
              <w:spacing w:line="240" w:lineRule="auto"/>
              <w:ind w:left="0" w:firstLine="0"/>
              <w:rPr>
                <w:szCs w:val="24"/>
                <w:lang w:val="ru-RU"/>
              </w:rPr>
            </w:pPr>
            <w:r w:rsidRPr="00CD5F95">
              <w:rPr>
                <w:szCs w:val="24"/>
                <w:lang w:val="ru-RU"/>
              </w:rPr>
              <w:t>Изучение особенностей восприятия у дошкольников с нарушениями интеллекта речи.</w:t>
            </w:r>
          </w:p>
          <w:p w:rsidR="00F655DE" w:rsidRPr="00CD5F95" w:rsidRDefault="00F655DE" w:rsidP="00F655DE">
            <w:pPr>
              <w:pStyle w:val="af6"/>
              <w:numPr>
                <w:ilvl w:val="0"/>
                <w:numId w:val="7"/>
              </w:numPr>
              <w:tabs>
                <w:tab w:val="left" w:pos="426"/>
              </w:tabs>
              <w:spacing w:line="240" w:lineRule="auto"/>
              <w:ind w:left="0" w:firstLine="0"/>
              <w:rPr>
                <w:szCs w:val="24"/>
                <w:lang w:val="ru-RU"/>
              </w:rPr>
            </w:pPr>
            <w:r w:rsidRPr="00CD5F95">
              <w:rPr>
                <w:szCs w:val="24"/>
                <w:lang w:val="ru-RU"/>
              </w:rPr>
              <w:t>Изучение особенностей восприятия у дошкольников с нарушениями опорно-двигательного аппарата</w:t>
            </w:r>
          </w:p>
          <w:p w:rsidR="00F655DE" w:rsidRPr="00CD5F95" w:rsidRDefault="00F655DE" w:rsidP="009A356E">
            <w:pPr>
              <w:ind w:firstLine="0"/>
              <w:jc w:val="left"/>
              <w:rPr>
                <w:rStyle w:val="FontStyle20"/>
                <w:b/>
                <w:bCs/>
                <w:sz w:val="24"/>
                <w:szCs w:val="24"/>
              </w:rPr>
            </w:pPr>
          </w:p>
        </w:tc>
      </w:tr>
      <w:tr w:rsidR="00F655DE" w:rsidRPr="00CD5F95"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rPr>
                <w:rStyle w:val="FontStyle16"/>
                <w:b w:val="0"/>
                <w:sz w:val="24"/>
                <w:szCs w:val="24"/>
              </w:rPr>
              <w:lastRenderedPageBreak/>
              <w:t xml:space="preserve">ПК-5: </w:t>
            </w:r>
            <w:r w:rsidRPr="00CD5F95">
              <w:rPr>
                <w:bCs/>
              </w:rPr>
              <w:t>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w:t>
            </w: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t xml:space="preserve">Медико-биологические основы дефектологии для </w:t>
            </w:r>
            <w:r w:rsidRPr="00CD5F95">
              <w:rPr>
                <w:bCs/>
              </w:rPr>
              <w:t xml:space="preserve">проведения </w:t>
            </w:r>
            <w:r w:rsidRPr="00CD5F95">
              <w:rPr>
                <w:bCs/>
              </w:rPr>
              <w:lastRenderedPageBreak/>
              <w:t xml:space="preserve">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 </w:t>
            </w:r>
            <w:r w:rsidRPr="00CD5F95">
              <w:t>принципы диагностики заболеваний органов и систем, этиологию и патогенез развития основных патологических состояний у детей и подростков, особенностей протекания патологических состояний у детей разных возрастных групп, механизмы реализации наследственности и среды на проявление признаков у человека, классификацию факторов среды, влияющих на проявление генов</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
                <w:iCs/>
                <w:sz w:val="24"/>
                <w:szCs w:val="24"/>
              </w:rPr>
            </w:pPr>
            <w:r w:rsidRPr="00CD5F95">
              <w:rPr>
                <w:rStyle w:val="FontStyle20"/>
                <w:b/>
                <w:i/>
                <w:iCs/>
                <w:sz w:val="24"/>
                <w:szCs w:val="24"/>
              </w:rPr>
              <w:lastRenderedPageBreak/>
              <w:t xml:space="preserve">Перечень вопросов для подготовки к экзамену: </w:t>
            </w:r>
          </w:p>
          <w:p w:rsidR="00F655DE" w:rsidRPr="00CD5F95" w:rsidRDefault="00F655DE" w:rsidP="009A356E">
            <w:pPr>
              <w:pStyle w:val="af6"/>
              <w:tabs>
                <w:tab w:val="left" w:pos="0"/>
                <w:tab w:val="left" w:pos="357"/>
                <w:tab w:val="left" w:pos="426"/>
              </w:tabs>
              <w:spacing w:line="240" w:lineRule="auto"/>
              <w:ind w:left="0" w:firstLine="0"/>
              <w:jc w:val="left"/>
              <w:rPr>
                <w:szCs w:val="24"/>
                <w:lang w:val="ru-RU"/>
              </w:rPr>
            </w:pPr>
            <w:r w:rsidRPr="00CD5F95">
              <w:rPr>
                <w:rStyle w:val="FontStyle20"/>
                <w:iCs/>
                <w:sz w:val="24"/>
                <w:szCs w:val="24"/>
                <w:lang w:val="ru-RU"/>
              </w:rPr>
              <w:lastRenderedPageBreak/>
              <w:t>Теоретические:</w:t>
            </w:r>
            <w:r w:rsidRPr="00CD5F95">
              <w:rPr>
                <w:szCs w:val="24"/>
                <w:lang w:val="ru-RU"/>
              </w:rPr>
              <w:t xml:space="preserve">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jc w:val="left"/>
            </w:pPr>
            <w:r w:rsidRPr="00CD5F95">
              <w:rPr>
                <w:bCs/>
              </w:rPr>
              <w:t>Номенклатура патологических состояний и терминология в тератологии.</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jc w:val="left"/>
            </w:pPr>
            <w:r w:rsidRPr="00CD5F95">
              <w:rPr>
                <w:bCs/>
              </w:rPr>
              <w:t>Общее понятие о тератологии и врожденных пороках развития.</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jc w:val="left"/>
              <w:rPr>
                <w:sz w:val="24"/>
              </w:rPr>
            </w:pPr>
            <w:r w:rsidRPr="00CD5F95">
              <w:rPr>
                <w:bCs/>
                <w:sz w:val="24"/>
              </w:rPr>
              <w:t xml:space="preserve">Этиология врожденных пороков развития. Эндокринные заболевания и метаболические дефекты. Возраст родителей. Физические факторы. Химические факторы. Биологические факторы. </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jc w:val="left"/>
              <w:rPr>
                <w:sz w:val="24"/>
              </w:rPr>
            </w:pPr>
            <w:r w:rsidRPr="00CD5F95">
              <w:rPr>
                <w:bCs/>
                <w:sz w:val="24"/>
              </w:rPr>
              <w:t>Патогенез врожденных пороков развития.</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Врожденные пороки лица и шеи.</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 xml:space="preserve">Врожденные пороки развития головного мозга. </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Врожденные пороки спинного мозга и позвоночника.</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Врожденные пороки и аномалии развития сенсорных систем.</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bCs/>
                <w:sz w:val="24"/>
              </w:rPr>
            </w:pPr>
            <w:r w:rsidRPr="00CD5F95">
              <w:rPr>
                <w:bCs/>
                <w:sz w:val="24"/>
              </w:rPr>
              <w:t>Врожденные системные пороки.</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 xml:space="preserve">Локальные дефекты развития конечностей. </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Локальные дефекты развития туловища.</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iCs/>
                <w:sz w:val="24"/>
              </w:rPr>
              <w:t>Врожденные пороки развития органов дыхания</w:t>
            </w:r>
            <w:r w:rsidRPr="00CD5F95">
              <w:rPr>
                <w:bCs/>
                <w:i/>
                <w:iCs/>
                <w:sz w:val="24"/>
              </w:rPr>
              <w:t>.</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iCs/>
                <w:sz w:val="24"/>
              </w:rPr>
              <w:t>Врожденные пороки развития системы кровообращения.</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iCs/>
                <w:sz w:val="24"/>
              </w:rPr>
              <w:t>Врожденные пороки развития мочеполового аппарата</w:t>
            </w:r>
            <w:r w:rsidRPr="00CD5F95">
              <w:rPr>
                <w:bCs/>
                <w:i/>
                <w:iCs/>
                <w:sz w:val="24"/>
              </w:rPr>
              <w:t>.</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iCs/>
                <w:sz w:val="24"/>
              </w:rPr>
              <w:t>Врожденные пороки развития пищеварительного тракта.</w:t>
            </w:r>
          </w:p>
          <w:p w:rsidR="00F655DE" w:rsidRPr="00CD5F95" w:rsidRDefault="00F655DE" w:rsidP="00F655DE">
            <w:pPr>
              <w:pStyle w:val="af6"/>
              <w:numPr>
                <w:ilvl w:val="0"/>
                <w:numId w:val="14"/>
              </w:numPr>
              <w:tabs>
                <w:tab w:val="left" w:pos="0"/>
                <w:tab w:val="left" w:pos="357"/>
                <w:tab w:val="left" w:pos="426"/>
              </w:tabs>
              <w:spacing w:line="240" w:lineRule="auto"/>
              <w:ind w:left="0" w:firstLine="0"/>
              <w:jc w:val="left"/>
              <w:rPr>
                <w:szCs w:val="24"/>
                <w:lang w:val="ru-RU"/>
              </w:rPr>
            </w:pPr>
            <w:r w:rsidRPr="00CD5F95">
              <w:rPr>
                <w:szCs w:val="24"/>
                <w:lang w:val="ru-RU"/>
              </w:rPr>
              <w:t>Особенности организации обучения и воспитания детей с ОВЗ. Обучения и воспитание детей с умственной отсталостью: гигиенические аспекты.</w:t>
            </w:r>
          </w:p>
          <w:p w:rsidR="00F655DE" w:rsidRPr="00CD5F95" w:rsidRDefault="00F655DE" w:rsidP="009A356E">
            <w:pPr>
              <w:tabs>
                <w:tab w:val="left" w:pos="0"/>
                <w:tab w:val="left" w:pos="72"/>
              </w:tabs>
              <w:ind w:firstLine="0"/>
              <w:jc w:val="left"/>
              <w:rPr>
                <w:rStyle w:val="FontStyle20"/>
                <w:iCs/>
                <w:sz w:val="24"/>
                <w:szCs w:val="24"/>
              </w:rPr>
            </w:pPr>
          </w:p>
          <w:p w:rsidR="00F655DE" w:rsidRPr="00CD5F95" w:rsidRDefault="00F655DE" w:rsidP="009A356E">
            <w:pPr>
              <w:tabs>
                <w:tab w:val="left" w:pos="0"/>
                <w:tab w:val="left" w:pos="72"/>
              </w:tabs>
              <w:ind w:firstLine="0"/>
              <w:jc w:val="left"/>
              <w:rPr>
                <w:rStyle w:val="FontStyle20"/>
                <w:b/>
                <w:bCs/>
                <w:i/>
                <w:iCs/>
                <w:sz w:val="24"/>
                <w:szCs w:val="24"/>
              </w:rPr>
            </w:pPr>
            <w:r w:rsidRPr="00CD5F95">
              <w:rPr>
                <w:rStyle w:val="FontStyle20"/>
                <w:b/>
                <w:bCs/>
                <w:i/>
                <w:iCs/>
                <w:sz w:val="24"/>
                <w:szCs w:val="24"/>
              </w:rPr>
              <w:t>Тестовые задания:</w:t>
            </w:r>
          </w:p>
          <w:p w:rsidR="00F655DE" w:rsidRPr="00CD5F95" w:rsidRDefault="00F655DE" w:rsidP="009A356E">
            <w:pPr>
              <w:ind w:firstLine="0"/>
              <w:jc w:val="left"/>
            </w:pPr>
            <w:r w:rsidRPr="00CD5F95">
              <w:t xml:space="preserve">1. В нервном пути, связывающем рецептор с корковыми клетками в спинномозговых узлах или узлах черепномозговых нервов находится </w:t>
            </w:r>
          </w:p>
          <w:p w:rsidR="00F655DE" w:rsidRPr="00CD5F95" w:rsidRDefault="00F655DE" w:rsidP="00F655DE">
            <w:pPr>
              <w:numPr>
                <w:ilvl w:val="0"/>
                <w:numId w:val="33"/>
              </w:numPr>
              <w:tabs>
                <w:tab w:val="left" w:pos="378"/>
              </w:tabs>
              <w:ind w:left="0" w:firstLine="0"/>
              <w:jc w:val="left"/>
            </w:pPr>
            <w:r w:rsidRPr="00CD5F95">
              <w:t>первый нейрон</w:t>
            </w:r>
          </w:p>
          <w:p w:rsidR="00F655DE" w:rsidRPr="00CD5F95" w:rsidRDefault="00F655DE" w:rsidP="00F655DE">
            <w:pPr>
              <w:numPr>
                <w:ilvl w:val="0"/>
                <w:numId w:val="33"/>
              </w:numPr>
              <w:tabs>
                <w:tab w:val="left" w:pos="378"/>
              </w:tabs>
              <w:ind w:left="0" w:firstLine="0"/>
              <w:jc w:val="left"/>
            </w:pPr>
            <w:r w:rsidRPr="00CD5F95">
              <w:t xml:space="preserve">второй нейрон </w:t>
            </w:r>
          </w:p>
          <w:p w:rsidR="00F655DE" w:rsidRPr="00CD5F95" w:rsidRDefault="00F655DE" w:rsidP="00F655DE">
            <w:pPr>
              <w:numPr>
                <w:ilvl w:val="0"/>
                <w:numId w:val="33"/>
              </w:numPr>
              <w:tabs>
                <w:tab w:val="left" w:pos="378"/>
              </w:tabs>
              <w:ind w:left="0" w:firstLine="0"/>
              <w:jc w:val="left"/>
            </w:pPr>
            <w:r w:rsidRPr="00CD5F95">
              <w:t>третий нейрон </w:t>
            </w:r>
          </w:p>
          <w:p w:rsidR="00F655DE" w:rsidRPr="00CD5F95" w:rsidRDefault="00F655DE" w:rsidP="00F655DE">
            <w:pPr>
              <w:numPr>
                <w:ilvl w:val="0"/>
                <w:numId w:val="33"/>
              </w:numPr>
              <w:tabs>
                <w:tab w:val="left" w:pos="378"/>
              </w:tabs>
              <w:ind w:left="0" w:firstLine="0"/>
              <w:jc w:val="left"/>
            </w:pPr>
            <w:r w:rsidRPr="00CD5F95">
              <w:t xml:space="preserve">четвертый нейрон </w:t>
            </w:r>
          </w:p>
          <w:p w:rsidR="00F655DE" w:rsidRPr="00CD5F95" w:rsidRDefault="00F655DE" w:rsidP="009A356E">
            <w:pPr>
              <w:ind w:firstLine="0"/>
              <w:jc w:val="left"/>
            </w:pPr>
            <w:r w:rsidRPr="00CD5F95">
              <w:t>2. Задний фокус оптической системы находится перед сетчаткой при:</w:t>
            </w:r>
          </w:p>
          <w:p w:rsidR="00F655DE" w:rsidRPr="00CD5F95" w:rsidRDefault="00F655DE" w:rsidP="00F655DE">
            <w:pPr>
              <w:numPr>
                <w:ilvl w:val="0"/>
                <w:numId w:val="34"/>
              </w:numPr>
              <w:jc w:val="left"/>
            </w:pPr>
            <w:r w:rsidRPr="00CD5F95">
              <w:t>близорукости</w:t>
            </w:r>
          </w:p>
          <w:p w:rsidR="00F655DE" w:rsidRPr="00CD5F95" w:rsidRDefault="00F655DE" w:rsidP="00F655DE">
            <w:pPr>
              <w:numPr>
                <w:ilvl w:val="0"/>
                <w:numId w:val="34"/>
              </w:numPr>
              <w:jc w:val="left"/>
            </w:pPr>
            <w:r w:rsidRPr="00CD5F95">
              <w:lastRenderedPageBreak/>
              <w:t>дальнозоркости</w:t>
            </w:r>
          </w:p>
          <w:p w:rsidR="00F655DE" w:rsidRPr="00CD5F95" w:rsidRDefault="00F655DE" w:rsidP="00F655DE">
            <w:pPr>
              <w:numPr>
                <w:ilvl w:val="0"/>
                <w:numId w:val="34"/>
              </w:numPr>
              <w:jc w:val="left"/>
            </w:pPr>
            <w:r w:rsidRPr="00CD5F95">
              <w:t>астигматизме</w:t>
            </w:r>
          </w:p>
          <w:p w:rsidR="00F655DE" w:rsidRPr="00CD5F95" w:rsidRDefault="00F655DE" w:rsidP="00F655DE">
            <w:pPr>
              <w:numPr>
                <w:ilvl w:val="0"/>
                <w:numId w:val="34"/>
              </w:numPr>
              <w:jc w:val="left"/>
            </w:pPr>
            <w:r w:rsidRPr="00CD5F95">
              <w:t>дальтонизме</w:t>
            </w:r>
          </w:p>
          <w:p w:rsidR="00F655DE" w:rsidRPr="00CD5F95" w:rsidRDefault="00F655DE" w:rsidP="009A356E">
            <w:pPr>
              <w:tabs>
                <w:tab w:val="left" w:pos="0"/>
              </w:tabs>
              <w:ind w:firstLine="0"/>
              <w:jc w:val="left"/>
            </w:pPr>
            <w:r w:rsidRPr="00CD5F95">
              <w:t>3. Правый зрительный путь содержит нейриты:</w:t>
            </w:r>
          </w:p>
          <w:p w:rsidR="00F655DE" w:rsidRPr="00CD5F95" w:rsidRDefault="00F655DE" w:rsidP="00F655DE">
            <w:pPr>
              <w:numPr>
                <w:ilvl w:val="0"/>
                <w:numId w:val="35"/>
              </w:numPr>
              <w:tabs>
                <w:tab w:val="left" w:pos="0"/>
              </w:tabs>
              <w:jc w:val="left"/>
            </w:pPr>
            <w:r w:rsidRPr="00CD5F95">
              <w:t>от латерального поля сетчатки правого глазного яблока и медиального левого глаза.</w:t>
            </w:r>
          </w:p>
          <w:p w:rsidR="00F655DE" w:rsidRPr="00CD5F95" w:rsidRDefault="00F655DE" w:rsidP="00F655DE">
            <w:pPr>
              <w:numPr>
                <w:ilvl w:val="0"/>
                <w:numId w:val="35"/>
              </w:numPr>
              <w:tabs>
                <w:tab w:val="left" w:pos="0"/>
              </w:tabs>
              <w:jc w:val="left"/>
            </w:pPr>
            <w:r w:rsidRPr="00CD5F95">
              <w:t>от медиального поля сетчатки правого глазного яблока и от латерального поля сетчатки левого глаза</w:t>
            </w:r>
          </w:p>
          <w:p w:rsidR="00F655DE" w:rsidRPr="00CD5F95" w:rsidRDefault="00F655DE" w:rsidP="00F655DE">
            <w:pPr>
              <w:numPr>
                <w:ilvl w:val="0"/>
                <w:numId w:val="35"/>
              </w:numPr>
              <w:tabs>
                <w:tab w:val="left" w:pos="0"/>
              </w:tabs>
              <w:jc w:val="left"/>
            </w:pPr>
            <w:r w:rsidRPr="00CD5F95">
              <w:t>от медиального поля сетчатки левого глазного яблока и от латерального поля сетчатки правого глаза</w:t>
            </w:r>
          </w:p>
          <w:p w:rsidR="00F655DE" w:rsidRPr="00CD5F95" w:rsidRDefault="00F655DE" w:rsidP="00F655DE">
            <w:pPr>
              <w:numPr>
                <w:ilvl w:val="0"/>
                <w:numId w:val="35"/>
              </w:numPr>
              <w:tabs>
                <w:tab w:val="left" w:pos="0"/>
              </w:tabs>
              <w:jc w:val="left"/>
            </w:pPr>
            <w:r w:rsidRPr="00CD5F95">
              <w:t>от латерального поля сетчатки левого глазного яблока и медиального правого глаза</w:t>
            </w:r>
          </w:p>
          <w:p w:rsidR="00F655DE" w:rsidRPr="00CD5F95" w:rsidRDefault="00F655DE" w:rsidP="009A356E">
            <w:pPr>
              <w:tabs>
                <w:tab w:val="left" w:pos="0"/>
              </w:tabs>
              <w:ind w:firstLine="0"/>
              <w:jc w:val="left"/>
            </w:pPr>
            <w:r w:rsidRPr="00CD5F95">
              <w:t>4. Поражение внутренних (перекрещиваемых) волокон зрительного нерва до хиазмы – одностороннее выпадение носовой половины поля зрения, называется:</w:t>
            </w:r>
          </w:p>
          <w:p w:rsidR="00F655DE" w:rsidRPr="00CD5F95" w:rsidRDefault="00F655DE" w:rsidP="00F655DE">
            <w:pPr>
              <w:numPr>
                <w:ilvl w:val="0"/>
                <w:numId w:val="36"/>
              </w:numPr>
              <w:tabs>
                <w:tab w:val="left" w:pos="0"/>
              </w:tabs>
              <w:jc w:val="left"/>
            </w:pPr>
            <w:r w:rsidRPr="00CD5F95">
              <w:t>темпоральная гемианопсия</w:t>
            </w:r>
          </w:p>
          <w:p w:rsidR="00F655DE" w:rsidRPr="00CD5F95" w:rsidRDefault="00F655DE" w:rsidP="00F655DE">
            <w:pPr>
              <w:numPr>
                <w:ilvl w:val="0"/>
                <w:numId w:val="36"/>
              </w:numPr>
              <w:jc w:val="left"/>
            </w:pPr>
            <w:r w:rsidRPr="00CD5F95">
              <w:rPr>
                <w:iCs/>
              </w:rPr>
              <w:t>биназальная гемианопсия</w:t>
            </w:r>
          </w:p>
          <w:p w:rsidR="00F655DE" w:rsidRPr="00CD5F95" w:rsidRDefault="00F655DE" w:rsidP="00F655DE">
            <w:pPr>
              <w:numPr>
                <w:ilvl w:val="0"/>
                <w:numId w:val="36"/>
              </w:numPr>
              <w:jc w:val="left"/>
            </w:pPr>
            <w:r w:rsidRPr="00CD5F95">
              <w:rPr>
                <w:iCs/>
              </w:rPr>
              <w:t>гомонимная гемианопсия</w:t>
            </w:r>
          </w:p>
          <w:p w:rsidR="00F655DE" w:rsidRPr="00CD5F95" w:rsidRDefault="00F655DE" w:rsidP="00F655DE">
            <w:pPr>
              <w:numPr>
                <w:ilvl w:val="0"/>
                <w:numId w:val="36"/>
              </w:numPr>
              <w:jc w:val="left"/>
            </w:pPr>
            <w:r w:rsidRPr="00CD5F95">
              <w:rPr>
                <w:iCs/>
              </w:rPr>
              <w:t>назальная гемианопсия</w:t>
            </w:r>
          </w:p>
          <w:p w:rsidR="00F655DE" w:rsidRPr="00CD5F95" w:rsidRDefault="00F655DE" w:rsidP="009A356E">
            <w:pPr>
              <w:ind w:firstLine="0"/>
              <w:jc w:val="left"/>
            </w:pPr>
            <w:r w:rsidRPr="00CD5F95">
              <w:t xml:space="preserve">5. Определите степень глубины нарушения слуха, если восприятие шепота – </w:t>
            </w:r>
            <w:smartTag w:uri="urn:schemas-microsoft-com:office:smarttags" w:element="metricconverter">
              <w:smartTagPr>
                <w:attr w:name="ProductID" w:val="1 м"/>
              </w:smartTagPr>
              <w:r w:rsidRPr="00CD5F95">
                <w:t>1 м</w:t>
              </w:r>
            </w:smartTag>
            <w:r w:rsidRPr="00CD5F95">
              <w:t>, разговорной речи 2-4 м:</w:t>
            </w:r>
          </w:p>
          <w:p w:rsidR="00F655DE" w:rsidRPr="00CD5F95" w:rsidRDefault="00F655DE" w:rsidP="00F655DE">
            <w:pPr>
              <w:pStyle w:val="Default"/>
              <w:numPr>
                <w:ilvl w:val="0"/>
                <w:numId w:val="37"/>
              </w:numPr>
              <w:rPr>
                <w:color w:val="auto"/>
              </w:rPr>
            </w:pPr>
            <w:r w:rsidRPr="00CD5F95">
              <w:rPr>
                <w:iCs/>
                <w:color w:val="auto"/>
              </w:rPr>
              <w:t>1 – легкая</w:t>
            </w:r>
            <w:r w:rsidRPr="00CD5F95">
              <w:rPr>
                <w:color w:val="auto"/>
              </w:rPr>
              <w:t xml:space="preserve"> </w:t>
            </w:r>
          </w:p>
          <w:p w:rsidR="00F655DE" w:rsidRPr="00CD5F95" w:rsidRDefault="00F655DE" w:rsidP="00F655DE">
            <w:pPr>
              <w:pStyle w:val="Default"/>
              <w:numPr>
                <w:ilvl w:val="0"/>
                <w:numId w:val="37"/>
              </w:numPr>
              <w:rPr>
                <w:color w:val="auto"/>
              </w:rPr>
            </w:pPr>
            <w:r w:rsidRPr="00CD5F95">
              <w:rPr>
                <w:color w:val="auto"/>
              </w:rPr>
              <w:t xml:space="preserve">2 – </w:t>
            </w:r>
            <w:r w:rsidRPr="00CD5F95">
              <w:rPr>
                <w:iCs/>
                <w:color w:val="auto"/>
              </w:rPr>
              <w:t>умеренная</w:t>
            </w:r>
            <w:r w:rsidRPr="00CD5F95">
              <w:rPr>
                <w:color w:val="auto"/>
              </w:rPr>
              <w:t xml:space="preserve"> </w:t>
            </w:r>
          </w:p>
          <w:p w:rsidR="00F655DE" w:rsidRPr="00CD5F95" w:rsidRDefault="00F655DE" w:rsidP="00F655DE">
            <w:pPr>
              <w:pStyle w:val="Default"/>
              <w:numPr>
                <w:ilvl w:val="0"/>
                <w:numId w:val="37"/>
              </w:numPr>
              <w:rPr>
                <w:color w:val="auto"/>
              </w:rPr>
            </w:pPr>
            <w:r w:rsidRPr="00CD5F95">
              <w:rPr>
                <w:color w:val="auto"/>
              </w:rPr>
              <w:t xml:space="preserve">3 – </w:t>
            </w:r>
            <w:r w:rsidRPr="00CD5F95">
              <w:rPr>
                <w:iCs/>
                <w:color w:val="auto"/>
              </w:rPr>
              <w:t>значительная</w:t>
            </w:r>
            <w:r w:rsidRPr="00CD5F95">
              <w:rPr>
                <w:color w:val="auto"/>
              </w:rPr>
              <w:t xml:space="preserve"> </w:t>
            </w:r>
          </w:p>
          <w:p w:rsidR="00F655DE" w:rsidRPr="00CD5F95" w:rsidRDefault="00F655DE" w:rsidP="00F655DE">
            <w:pPr>
              <w:pStyle w:val="Default"/>
              <w:numPr>
                <w:ilvl w:val="0"/>
                <w:numId w:val="37"/>
              </w:numPr>
              <w:rPr>
                <w:color w:val="auto"/>
              </w:rPr>
            </w:pPr>
            <w:r w:rsidRPr="00CD5F95">
              <w:rPr>
                <w:color w:val="auto"/>
              </w:rPr>
              <w:t xml:space="preserve">4 – </w:t>
            </w:r>
            <w:r w:rsidRPr="00CD5F95">
              <w:rPr>
                <w:iCs/>
                <w:color w:val="auto"/>
              </w:rPr>
              <w:t>тяжелая</w:t>
            </w:r>
          </w:p>
          <w:p w:rsidR="00F655DE" w:rsidRPr="00CD5F95" w:rsidRDefault="00F655DE" w:rsidP="009A356E">
            <w:pPr>
              <w:ind w:firstLine="0"/>
              <w:jc w:val="left"/>
              <w:rPr>
                <w:iCs/>
              </w:rPr>
            </w:pPr>
            <w:r w:rsidRPr="00CD5F95">
              <w:rPr>
                <w:iCs/>
              </w:rPr>
              <w:t>6. При передачи нервного импульса с органа слуха 3</w:t>
            </w:r>
            <w:r w:rsidRPr="00CD5F95">
              <w:t>-й нейрон находится</w:t>
            </w:r>
          </w:p>
          <w:p w:rsidR="00F655DE" w:rsidRPr="00CD5F95" w:rsidRDefault="00F655DE" w:rsidP="00F655DE">
            <w:pPr>
              <w:numPr>
                <w:ilvl w:val="0"/>
                <w:numId w:val="38"/>
              </w:numPr>
              <w:jc w:val="left"/>
            </w:pPr>
            <w:r w:rsidRPr="00CD5F95">
              <w:t>в задних бугорках пластины четверохолмия</w:t>
            </w:r>
          </w:p>
          <w:p w:rsidR="00F655DE" w:rsidRPr="00CD5F95" w:rsidRDefault="00F655DE" w:rsidP="00F655DE">
            <w:pPr>
              <w:numPr>
                <w:ilvl w:val="0"/>
                <w:numId w:val="38"/>
              </w:numPr>
              <w:jc w:val="left"/>
            </w:pPr>
            <w:r w:rsidRPr="00CD5F95">
              <w:t>в талямусе</w:t>
            </w:r>
          </w:p>
          <w:p w:rsidR="00F655DE" w:rsidRPr="00CD5F95" w:rsidRDefault="00F655DE" w:rsidP="00F655DE">
            <w:pPr>
              <w:numPr>
                <w:ilvl w:val="0"/>
                <w:numId w:val="38"/>
              </w:numPr>
              <w:jc w:val="left"/>
            </w:pPr>
            <w:r w:rsidRPr="00CD5F95">
              <w:t>в мозжечке</w:t>
            </w:r>
          </w:p>
          <w:p w:rsidR="00F655DE" w:rsidRPr="00CD5F95" w:rsidRDefault="00F655DE" w:rsidP="00F655DE">
            <w:pPr>
              <w:numPr>
                <w:ilvl w:val="0"/>
                <w:numId w:val="38"/>
              </w:numPr>
              <w:jc w:val="left"/>
              <w:rPr>
                <w:iCs/>
              </w:rPr>
            </w:pPr>
            <w:r w:rsidRPr="00CD5F95">
              <w:t>в варолиевом мосту</w:t>
            </w:r>
          </w:p>
          <w:p w:rsidR="00F655DE" w:rsidRPr="00CD5F95" w:rsidRDefault="00F655DE" w:rsidP="009A356E">
            <w:pPr>
              <w:pStyle w:val="Default"/>
              <w:rPr>
                <w:color w:val="auto"/>
              </w:rPr>
            </w:pPr>
            <w:r w:rsidRPr="00CD5F95">
              <w:rPr>
                <w:color w:val="auto"/>
              </w:rPr>
              <w:t>7. Патология, при которой становится невозможным различение на слух элементов речи (фонем и слов), а, следовательно, и понимание речи, хотя острота слуха и способность различать неречевые звуки при этом остаются нормальными, называется:</w:t>
            </w:r>
          </w:p>
          <w:p w:rsidR="00F655DE" w:rsidRPr="00CD5F95" w:rsidRDefault="00F655DE" w:rsidP="00F655DE">
            <w:pPr>
              <w:pStyle w:val="Default"/>
              <w:numPr>
                <w:ilvl w:val="0"/>
                <w:numId w:val="39"/>
              </w:numPr>
              <w:rPr>
                <w:color w:val="auto"/>
              </w:rPr>
            </w:pPr>
            <w:r w:rsidRPr="00CD5F95">
              <w:rPr>
                <w:color w:val="auto"/>
              </w:rPr>
              <w:t>сенсорной афазией</w:t>
            </w:r>
          </w:p>
          <w:p w:rsidR="00F655DE" w:rsidRPr="00CD5F95" w:rsidRDefault="00F655DE" w:rsidP="00F655DE">
            <w:pPr>
              <w:pStyle w:val="Default"/>
              <w:numPr>
                <w:ilvl w:val="0"/>
                <w:numId w:val="39"/>
              </w:numPr>
              <w:rPr>
                <w:color w:val="auto"/>
              </w:rPr>
            </w:pPr>
            <w:r w:rsidRPr="00CD5F95">
              <w:rPr>
                <w:color w:val="auto"/>
              </w:rPr>
              <w:t>моторной афазией</w:t>
            </w:r>
          </w:p>
          <w:p w:rsidR="00F655DE" w:rsidRPr="00CD5F95" w:rsidRDefault="00F655DE" w:rsidP="00F655DE">
            <w:pPr>
              <w:pStyle w:val="Default"/>
              <w:numPr>
                <w:ilvl w:val="0"/>
                <w:numId w:val="39"/>
              </w:numPr>
              <w:rPr>
                <w:color w:val="auto"/>
              </w:rPr>
            </w:pPr>
            <w:r w:rsidRPr="00CD5F95">
              <w:rPr>
                <w:color w:val="auto"/>
              </w:rPr>
              <w:lastRenderedPageBreak/>
              <w:t xml:space="preserve">прогнатией </w:t>
            </w:r>
          </w:p>
          <w:p w:rsidR="00F655DE" w:rsidRPr="00CD5F95" w:rsidRDefault="00F655DE" w:rsidP="00F655DE">
            <w:pPr>
              <w:pStyle w:val="Default"/>
              <w:numPr>
                <w:ilvl w:val="0"/>
                <w:numId w:val="39"/>
              </w:numPr>
              <w:rPr>
                <w:color w:val="auto"/>
              </w:rPr>
            </w:pPr>
            <w:r w:rsidRPr="00CD5F95">
              <w:rPr>
                <w:color w:val="auto"/>
              </w:rPr>
              <w:t>дислалией</w:t>
            </w:r>
          </w:p>
          <w:p w:rsidR="00F655DE" w:rsidRPr="005F1DDB" w:rsidRDefault="00F655DE" w:rsidP="009A356E">
            <w:pPr>
              <w:pStyle w:val="22"/>
              <w:tabs>
                <w:tab w:val="left" w:pos="720"/>
              </w:tabs>
              <w:spacing w:after="0" w:line="240" w:lineRule="auto"/>
            </w:pPr>
            <w:r w:rsidRPr="005F1DDB">
              <w:t>8. Аномалия прикуса, которая может вызвать неправильное звукопроизношение у детей, когда верхняя челюсть сильно выдается вперед, называется:</w:t>
            </w:r>
          </w:p>
          <w:p w:rsidR="00F655DE" w:rsidRPr="005F1DDB" w:rsidRDefault="00F655DE" w:rsidP="00F655DE">
            <w:pPr>
              <w:pStyle w:val="22"/>
              <w:numPr>
                <w:ilvl w:val="0"/>
                <w:numId w:val="40"/>
              </w:numPr>
              <w:tabs>
                <w:tab w:val="left" w:pos="438"/>
              </w:tabs>
              <w:spacing w:after="0" w:line="240" w:lineRule="auto"/>
            </w:pPr>
            <w:r w:rsidRPr="005F1DDB">
              <w:t>прогнатией</w:t>
            </w:r>
          </w:p>
          <w:p w:rsidR="00F655DE" w:rsidRPr="005F1DDB" w:rsidRDefault="00F655DE" w:rsidP="00F655DE">
            <w:pPr>
              <w:pStyle w:val="22"/>
              <w:numPr>
                <w:ilvl w:val="0"/>
                <w:numId w:val="40"/>
              </w:numPr>
              <w:tabs>
                <w:tab w:val="left" w:pos="438"/>
              </w:tabs>
              <w:spacing w:after="0" w:line="240" w:lineRule="auto"/>
            </w:pPr>
            <w:r w:rsidRPr="005F1DDB">
              <w:t>прогенией</w:t>
            </w:r>
          </w:p>
          <w:p w:rsidR="00F655DE" w:rsidRPr="005F1DDB" w:rsidRDefault="00F655DE" w:rsidP="00F655DE">
            <w:pPr>
              <w:pStyle w:val="22"/>
              <w:numPr>
                <w:ilvl w:val="0"/>
                <w:numId w:val="40"/>
              </w:numPr>
              <w:tabs>
                <w:tab w:val="left" w:pos="438"/>
              </w:tabs>
              <w:spacing w:after="0" w:line="240" w:lineRule="auto"/>
            </w:pPr>
            <w:r w:rsidRPr="005F1DDB">
              <w:t>открытым передним прикусом</w:t>
            </w:r>
          </w:p>
          <w:p w:rsidR="00F655DE" w:rsidRPr="005F1DDB" w:rsidRDefault="00F655DE" w:rsidP="00F655DE">
            <w:pPr>
              <w:pStyle w:val="22"/>
              <w:numPr>
                <w:ilvl w:val="0"/>
                <w:numId w:val="40"/>
              </w:numPr>
              <w:tabs>
                <w:tab w:val="left" w:pos="438"/>
              </w:tabs>
              <w:spacing w:after="0" w:line="240" w:lineRule="auto"/>
            </w:pPr>
            <w:r w:rsidRPr="005F1DDB">
              <w:t>дислалией</w:t>
            </w:r>
          </w:p>
          <w:p w:rsidR="00F655DE" w:rsidRPr="00CD5F95" w:rsidRDefault="00F655DE" w:rsidP="009A356E">
            <w:pPr>
              <w:pStyle w:val="Default"/>
              <w:rPr>
                <w:color w:val="auto"/>
              </w:rPr>
            </w:pPr>
            <w:r w:rsidRPr="00CD5F95">
              <w:rPr>
                <w:color w:val="auto"/>
              </w:rPr>
              <w:t>9. Патология, при которой становится невозможным произнесение слов и фраз, хотя движения речевых органов, не связанные с речевой деятельностью (движения языка и губ, открывание и закрывание рта, жевание, глотание и т. д.), не нарушаются, называется:</w:t>
            </w:r>
          </w:p>
          <w:p w:rsidR="00F655DE" w:rsidRPr="00CD5F95" w:rsidRDefault="00F655DE" w:rsidP="00F655DE">
            <w:pPr>
              <w:pStyle w:val="Default"/>
              <w:numPr>
                <w:ilvl w:val="0"/>
                <w:numId w:val="41"/>
              </w:numPr>
              <w:rPr>
                <w:color w:val="auto"/>
              </w:rPr>
            </w:pPr>
            <w:r w:rsidRPr="00CD5F95">
              <w:rPr>
                <w:color w:val="auto"/>
              </w:rPr>
              <w:t>сенсорной афазией</w:t>
            </w:r>
          </w:p>
          <w:p w:rsidR="00F655DE" w:rsidRPr="00CD5F95" w:rsidRDefault="00F655DE" w:rsidP="00F655DE">
            <w:pPr>
              <w:pStyle w:val="Default"/>
              <w:numPr>
                <w:ilvl w:val="0"/>
                <w:numId w:val="41"/>
              </w:numPr>
              <w:rPr>
                <w:color w:val="auto"/>
              </w:rPr>
            </w:pPr>
            <w:r w:rsidRPr="00CD5F95">
              <w:rPr>
                <w:color w:val="auto"/>
              </w:rPr>
              <w:t>моторной афазией</w:t>
            </w:r>
          </w:p>
          <w:p w:rsidR="00F655DE" w:rsidRPr="00CD5F95" w:rsidRDefault="00F655DE" w:rsidP="00F655DE">
            <w:pPr>
              <w:pStyle w:val="Default"/>
              <w:numPr>
                <w:ilvl w:val="0"/>
                <w:numId w:val="41"/>
              </w:numPr>
              <w:rPr>
                <w:color w:val="auto"/>
              </w:rPr>
            </w:pPr>
            <w:r w:rsidRPr="00CD5F95">
              <w:rPr>
                <w:color w:val="auto"/>
              </w:rPr>
              <w:t xml:space="preserve">дизартрией </w:t>
            </w:r>
          </w:p>
          <w:p w:rsidR="00F655DE" w:rsidRPr="00CD5F95" w:rsidRDefault="00F655DE" w:rsidP="00F655DE">
            <w:pPr>
              <w:pStyle w:val="Default"/>
              <w:numPr>
                <w:ilvl w:val="0"/>
                <w:numId w:val="41"/>
              </w:numPr>
              <w:rPr>
                <w:color w:val="auto"/>
              </w:rPr>
            </w:pPr>
            <w:r w:rsidRPr="00CD5F95">
              <w:rPr>
                <w:color w:val="auto"/>
              </w:rPr>
              <w:t>дислалией</w:t>
            </w:r>
          </w:p>
          <w:p w:rsidR="00F655DE" w:rsidRPr="00CD5F95" w:rsidRDefault="00F655DE" w:rsidP="009A356E">
            <w:pPr>
              <w:pStyle w:val="Default"/>
              <w:rPr>
                <w:color w:val="auto"/>
              </w:rPr>
            </w:pPr>
            <w:r w:rsidRPr="00CD5F95">
              <w:rPr>
                <w:color w:val="auto"/>
              </w:rPr>
              <w:t>10. Ритмом, темпом и выразительностью речи ведают:</w:t>
            </w:r>
          </w:p>
          <w:p w:rsidR="00F655DE" w:rsidRPr="00CD5F95" w:rsidRDefault="00F655DE" w:rsidP="00F655DE">
            <w:pPr>
              <w:pStyle w:val="Default"/>
              <w:numPr>
                <w:ilvl w:val="0"/>
                <w:numId w:val="42"/>
              </w:numPr>
              <w:rPr>
                <w:color w:val="auto"/>
              </w:rPr>
            </w:pPr>
            <w:r w:rsidRPr="00CD5F95">
              <w:rPr>
                <w:color w:val="auto"/>
              </w:rPr>
              <w:t>черепно-мозговые нервы</w:t>
            </w:r>
          </w:p>
          <w:p w:rsidR="00F655DE" w:rsidRPr="00CD5F95" w:rsidRDefault="00F655DE" w:rsidP="00F655DE">
            <w:pPr>
              <w:pStyle w:val="Default"/>
              <w:numPr>
                <w:ilvl w:val="0"/>
                <w:numId w:val="42"/>
              </w:numPr>
              <w:rPr>
                <w:color w:val="auto"/>
              </w:rPr>
            </w:pPr>
            <w:r w:rsidRPr="00CD5F95">
              <w:rPr>
                <w:bCs/>
                <w:iCs/>
                <w:color w:val="auto"/>
              </w:rPr>
              <w:t>подкорковые узлы и ядра ствола</w:t>
            </w:r>
          </w:p>
          <w:p w:rsidR="00F655DE" w:rsidRPr="00CD5F95" w:rsidRDefault="00F655DE" w:rsidP="00F655DE">
            <w:pPr>
              <w:pStyle w:val="Default"/>
              <w:numPr>
                <w:ilvl w:val="0"/>
                <w:numId w:val="42"/>
              </w:numPr>
              <w:rPr>
                <w:color w:val="auto"/>
              </w:rPr>
            </w:pPr>
            <w:r w:rsidRPr="00CD5F95">
              <w:rPr>
                <w:color w:val="auto"/>
              </w:rPr>
              <w:t>корковые центры правого полушария</w:t>
            </w:r>
          </w:p>
          <w:p w:rsidR="00F655DE" w:rsidRPr="00CD5F95" w:rsidRDefault="00F655DE" w:rsidP="00F655DE">
            <w:pPr>
              <w:pStyle w:val="Default"/>
              <w:numPr>
                <w:ilvl w:val="0"/>
                <w:numId w:val="42"/>
              </w:numPr>
              <w:rPr>
                <w:color w:val="auto"/>
              </w:rPr>
            </w:pPr>
            <w:r w:rsidRPr="00CD5F95">
              <w:rPr>
                <w:bCs/>
                <w:color w:val="auto"/>
              </w:rPr>
              <w:t>речевой центр Вернике</w:t>
            </w:r>
          </w:p>
          <w:p w:rsidR="00F655DE" w:rsidRPr="00CD5F95" w:rsidRDefault="00F655DE" w:rsidP="009A356E">
            <w:pPr>
              <w:ind w:left="720" w:firstLine="0"/>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Уметь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t xml:space="preserve">Использовать знания медико-биологических основ дефектологии при проведении </w:t>
            </w:r>
            <w:r w:rsidRPr="00CD5F95">
              <w:rPr>
                <w:bCs/>
              </w:rPr>
              <w:t>психолого-педагогического обследования лиц с ограниченными возможностями здоровья, анализе результатов комплексного медико-психолого-педагогического обследования,</w:t>
            </w:r>
            <w:r w:rsidRPr="00CD5F95">
              <w:t xml:space="preserve">изучать особенности развития и протекания различных патологических состояний у лиц с ОВЗ, использовать классификацию наследственных нарушений для </w:t>
            </w:r>
            <w:r w:rsidRPr="00CD5F95">
              <w:rPr>
                <w:bCs/>
              </w:rPr>
              <w:t xml:space="preserve">определения наследственных патологий по набору фенотипических </w:t>
            </w:r>
            <w:r w:rsidRPr="00CD5F95">
              <w:rPr>
                <w:bCs/>
              </w:rPr>
              <w:lastRenderedPageBreak/>
              <w:t>признаков нарушения умственного и физического развития и производить коррекцию методов в образовательном процессе</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i/>
                <w:sz w:val="24"/>
                <w:szCs w:val="24"/>
              </w:rPr>
            </w:pPr>
            <w:r w:rsidRPr="00CD5F95">
              <w:rPr>
                <w:rStyle w:val="FontStyle20"/>
                <w:b/>
                <w:bCs/>
                <w:i/>
                <w:sz w:val="24"/>
                <w:szCs w:val="24"/>
              </w:rPr>
              <w:lastRenderedPageBreak/>
              <w:t>Практические задания:</w:t>
            </w:r>
          </w:p>
          <w:p w:rsidR="00F655DE" w:rsidRPr="00CD5F95" w:rsidRDefault="00F655DE" w:rsidP="00F655DE">
            <w:pPr>
              <w:widowControl/>
              <w:numPr>
                <w:ilvl w:val="0"/>
                <w:numId w:val="43"/>
              </w:numPr>
              <w:suppressAutoHyphens/>
              <w:autoSpaceDE/>
              <w:autoSpaceDN/>
              <w:adjustRightInd/>
              <w:jc w:val="left"/>
            </w:pPr>
            <w:r w:rsidRPr="00CD5F95">
              <w:t>Акуметрия. Исследование слуха у детей шепотной и громкой речью.</w:t>
            </w:r>
          </w:p>
          <w:p w:rsidR="00F655DE" w:rsidRPr="00CD5F95" w:rsidRDefault="00F655DE" w:rsidP="00F655DE">
            <w:pPr>
              <w:widowControl/>
              <w:numPr>
                <w:ilvl w:val="0"/>
                <w:numId w:val="43"/>
              </w:numPr>
              <w:suppressAutoHyphens/>
              <w:autoSpaceDE/>
              <w:autoSpaceDN/>
              <w:adjustRightInd/>
              <w:jc w:val="left"/>
            </w:pPr>
            <w:r w:rsidRPr="00CD5F95">
              <w:t>Исследование слуха у детей камертонами (камертональные пробы Ринне, Швабаха, Вебера и др.).</w:t>
            </w:r>
          </w:p>
          <w:p w:rsidR="00F655DE" w:rsidRPr="00CD5F95" w:rsidRDefault="00F655DE" w:rsidP="00F655DE">
            <w:pPr>
              <w:widowControl/>
              <w:numPr>
                <w:ilvl w:val="0"/>
                <w:numId w:val="43"/>
              </w:numPr>
              <w:suppressAutoHyphens/>
              <w:autoSpaceDE/>
              <w:autoSpaceDN/>
              <w:adjustRightInd/>
              <w:jc w:val="left"/>
            </w:pPr>
            <w:r w:rsidRPr="00CD5F95">
              <w:t>Исследование слуха у детей аудиометром (тональная пороговая и надпороговая аудиометрия, речевая аудиометрия, компьютерная аудиометрия.</w:t>
            </w:r>
          </w:p>
          <w:p w:rsidR="00F655DE" w:rsidRPr="00CD5F95" w:rsidRDefault="00F655DE" w:rsidP="00F655DE">
            <w:pPr>
              <w:widowControl/>
              <w:numPr>
                <w:ilvl w:val="0"/>
                <w:numId w:val="43"/>
              </w:numPr>
              <w:shd w:val="clear" w:color="auto" w:fill="FFFFFF"/>
              <w:autoSpaceDE/>
              <w:autoSpaceDN/>
              <w:adjustRightInd/>
              <w:jc w:val="left"/>
            </w:pPr>
            <w:r w:rsidRPr="00CD5F95">
              <w:t>Составление слухового паспорта.</w:t>
            </w:r>
          </w:p>
          <w:p w:rsidR="00F655DE" w:rsidRPr="00CD5F95" w:rsidRDefault="00F655DE" w:rsidP="00F655DE">
            <w:pPr>
              <w:pStyle w:val="af6"/>
              <w:numPr>
                <w:ilvl w:val="0"/>
                <w:numId w:val="43"/>
              </w:numPr>
              <w:spacing w:line="240" w:lineRule="auto"/>
              <w:jc w:val="left"/>
              <w:rPr>
                <w:rFonts w:eastAsia="Times New Roman"/>
                <w:bCs/>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bCs/>
                <w:szCs w:val="24"/>
              </w:rPr>
              <w:t>остроты</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43"/>
              </w:numPr>
              <w:spacing w:line="240" w:lineRule="auto"/>
              <w:jc w:val="left"/>
              <w:rPr>
                <w:rFonts w:eastAsia="Times New Roman"/>
                <w:bCs/>
                <w:szCs w:val="24"/>
              </w:rPr>
            </w:pPr>
            <w:proofErr w:type="spellStart"/>
            <w:r w:rsidRPr="00CD5F95">
              <w:rPr>
                <w:rFonts w:eastAsia="Times New Roman"/>
                <w:bCs/>
                <w:szCs w:val="24"/>
              </w:rPr>
              <w:t>Исследование</w:t>
            </w:r>
            <w:proofErr w:type="spellEnd"/>
            <w:r w:rsidRPr="00CD5F95">
              <w:rPr>
                <w:rFonts w:eastAsia="Times New Roman"/>
                <w:bCs/>
                <w:szCs w:val="24"/>
              </w:rPr>
              <w:t xml:space="preserve"> </w:t>
            </w:r>
            <w:proofErr w:type="spellStart"/>
            <w:r w:rsidRPr="00CD5F95">
              <w:rPr>
                <w:rFonts w:eastAsia="Times New Roman"/>
                <w:bCs/>
                <w:szCs w:val="24"/>
              </w:rPr>
              <w:t>цветового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43"/>
              </w:numPr>
              <w:spacing w:line="240" w:lineRule="auto"/>
              <w:jc w:val="left"/>
              <w:rPr>
                <w:rFonts w:eastAsia="Times New Roman"/>
                <w:szCs w:val="24"/>
              </w:rPr>
            </w:pPr>
            <w:proofErr w:type="spellStart"/>
            <w:r w:rsidRPr="00CD5F95">
              <w:rPr>
                <w:rFonts w:eastAsia="Times New Roman"/>
                <w:bCs/>
                <w:szCs w:val="24"/>
              </w:rPr>
              <w:t>Исследование</w:t>
            </w:r>
            <w:proofErr w:type="spellEnd"/>
            <w:r w:rsidRPr="00CD5F95">
              <w:rPr>
                <w:rFonts w:eastAsia="Times New Roman"/>
                <w:bCs/>
                <w:szCs w:val="24"/>
              </w:rPr>
              <w:t xml:space="preserve"> </w:t>
            </w:r>
            <w:proofErr w:type="spellStart"/>
            <w:r w:rsidRPr="00CD5F95">
              <w:rPr>
                <w:rFonts w:eastAsia="Times New Roman"/>
                <w:bCs/>
                <w:szCs w:val="24"/>
              </w:rPr>
              <w:t>поля</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43"/>
              </w:numPr>
              <w:spacing w:line="240" w:lineRule="auto"/>
              <w:jc w:val="left"/>
              <w:rPr>
                <w:rFonts w:eastAsia="Times New Roman"/>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szCs w:val="24"/>
              </w:rPr>
              <w:t>состояния</w:t>
            </w:r>
            <w:proofErr w:type="spellEnd"/>
            <w:r w:rsidRPr="00CD5F95">
              <w:rPr>
                <w:rFonts w:eastAsia="Times New Roman"/>
                <w:szCs w:val="24"/>
              </w:rPr>
              <w:t xml:space="preserve"> </w:t>
            </w:r>
            <w:proofErr w:type="spellStart"/>
            <w:r w:rsidRPr="00CD5F95">
              <w:rPr>
                <w:rFonts w:eastAsia="Times New Roman"/>
                <w:szCs w:val="24"/>
              </w:rPr>
              <w:t>темновой</w:t>
            </w:r>
            <w:proofErr w:type="spellEnd"/>
            <w:r w:rsidRPr="00CD5F95">
              <w:rPr>
                <w:rFonts w:eastAsia="Times New Roman"/>
                <w:szCs w:val="24"/>
              </w:rPr>
              <w:t xml:space="preserve"> </w:t>
            </w:r>
            <w:proofErr w:type="spellStart"/>
            <w:r w:rsidRPr="00CD5F95">
              <w:rPr>
                <w:rFonts w:eastAsia="Times New Roman"/>
                <w:szCs w:val="24"/>
              </w:rPr>
              <w:t>адаптации</w:t>
            </w:r>
            <w:proofErr w:type="spellEnd"/>
            <w:r w:rsidRPr="00CD5F95">
              <w:rPr>
                <w:rFonts w:eastAsia="Times New Roman"/>
                <w:szCs w:val="24"/>
              </w:rPr>
              <w:t>.</w:t>
            </w:r>
          </w:p>
          <w:p w:rsidR="00F655DE" w:rsidRPr="00CD5F95" w:rsidRDefault="00F655DE" w:rsidP="00F655DE">
            <w:pPr>
              <w:pStyle w:val="af6"/>
              <w:numPr>
                <w:ilvl w:val="0"/>
                <w:numId w:val="43"/>
              </w:numPr>
              <w:spacing w:line="240" w:lineRule="auto"/>
              <w:jc w:val="left"/>
              <w:rPr>
                <w:rFonts w:eastAsia="Times New Roman"/>
                <w:szCs w:val="24"/>
              </w:rPr>
            </w:pPr>
            <w:proofErr w:type="spellStart"/>
            <w:r w:rsidRPr="00CD5F95">
              <w:rPr>
                <w:rFonts w:eastAsia="Times New Roman"/>
                <w:bCs/>
                <w:szCs w:val="24"/>
              </w:rPr>
              <w:t>Способы</w:t>
            </w:r>
            <w:proofErr w:type="spellEnd"/>
            <w:r w:rsidRPr="00CD5F95">
              <w:rPr>
                <w:rFonts w:eastAsia="Times New Roman"/>
                <w:bCs/>
                <w:szCs w:val="24"/>
              </w:rPr>
              <w:t xml:space="preserve"> </w:t>
            </w:r>
            <w:proofErr w:type="spellStart"/>
            <w:r w:rsidRPr="00CD5F95">
              <w:rPr>
                <w:rFonts w:eastAsia="Times New Roman"/>
                <w:bCs/>
                <w:szCs w:val="24"/>
              </w:rPr>
              <w:t>определения</w:t>
            </w:r>
            <w:proofErr w:type="spellEnd"/>
            <w:r w:rsidRPr="00CD5F95">
              <w:rPr>
                <w:rFonts w:eastAsia="Times New Roman"/>
                <w:bCs/>
                <w:szCs w:val="24"/>
              </w:rPr>
              <w:t xml:space="preserve"> </w:t>
            </w:r>
            <w:proofErr w:type="spellStart"/>
            <w:r w:rsidRPr="00CD5F95">
              <w:rPr>
                <w:rFonts w:eastAsia="Times New Roman"/>
                <w:bCs/>
                <w:szCs w:val="24"/>
              </w:rPr>
              <w:t>бинокулярного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43"/>
              </w:numPr>
              <w:shd w:val="clear" w:color="auto" w:fill="FFFFFF"/>
              <w:spacing w:line="240" w:lineRule="auto"/>
              <w:jc w:val="left"/>
              <w:rPr>
                <w:rFonts w:eastAsia="Times New Roman"/>
                <w:szCs w:val="24"/>
                <w:lang w:val="ru-RU"/>
              </w:rPr>
            </w:pPr>
            <w:r w:rsidRPr="00CD5F95">
              <w:rPr>
                <w:rFonts w:eastAsia="Times New Roman"/>
                <w:szCs w:val="24"/>
                <w:lang w:val="ru-RU"/>
              </w:rPr>
              <w:t xml:space="preserve">Техника проведения наружного </w:t>
            </w:r>
            <w:r w:rsidRPr="00CD5F95">
              <w:rPr>
                <w:rFonts w:eastAsia="Times New Roman"/>
                <w:szCs w:val="24"/>
                <w:lang w:val="ru-RU"/>
              </w:rPr>
              <w:lastRenderedPageBreak/>
              <w:t>осмотра и пальпации гортани.</w:t>
            </w:r>
          </w:p>
          <w:p w:rsidR="00F655DE" w:rsidRPr="00CD5F95" w:rsidRDefault="00F655DE" w:rsidP="00F655DE">
            <w:pPr>
              <w:pStyle w:val="af6"/>
              <w:numPr>
                <w:ilvl w:val="0"/>
                <w:numId w:val="43"/>
              </w:numPr>
              <w:shd w:val="clear" w:color="auto" w:fill="FFFFFF"/>
              <w:spacing w:line="240" w:lineRule="auto"/>
              <w:jc w:val="left"/>
              <w:rPr>
                <w:rFonts w:eastAsia="Times New Roman"/>
                <w:szCs w:val="24"/>
                <w:lang w:val="ru-RU"/>
              </w:rPr>
            </w:pPr>
            <w:r w:rsidRPr="00CD5F95">
              <w:rPr>
                <w:rFonts w:eastAsia="Times New Roman"/>
                <w:szCs w:val="24"/>
                <w:lang w:val="ru-RU"/>
              </w:rPr>
              <w:t>Техника проведения наружного осмотра и пальпации носа.</w:t>
            </w:r>
          </w:p>
          <w:p w:rsidR="00F655DE" w:rsidRPr="00CD5F95" w:rsidRDefault="00F655DE" w:rsidP="00F655DE">
            <w:pPr>
              <w:pStyle w:val="af6"/>
              <w:numPr>
                <w:ilvl w:val="0"/>
                <w:numId w:val="43"/>
              </w:numPr>
              <w:shd w:val="clear" w:color="auto" w:fill="FFFFFF"/>
              <w:spacing w:line="240" w:lineRule="auto"/>
              <w:jc w:val="left"/>
              <w:rPr>
                <w:rFonts w:eastAsia="Times New Roman"/>
                <w:szCs w:val="24"/>
                <w:lang w:val="ru-RU"/>
              </w:rPr>
            </w:pPr>
            <w:r w:rsidRPr="00CD5F95">
              <w:rPr>
                <w:rFonts w:eastAsia="Times New Roman"/>
                <w:szCs w:val="24"/>
                <w:lang w:val="ru-RU"/>
              </w:rPr>
              <w:t>Техника определения дыхательной функции носа.</w:t>
            </w:r>
          </w:p>
          <w:p w:rsidR="00F655DE" w:rsidRPr="00CD5F95" w:rsidRDefault="00F655DE" w:rsidP="00F655DE">
            <w:pPr>
              <w:pStyle w:val="af6"/>
              <w:numPr>
                <w:ilvl w:val="0"/>
                <w:numId w:val="43"/>
              </w:numPr>
              <w:shd w:val="clear" w:color="auto" w:fill="FFFFFF"/>
              <w:spacing w:line="240" w:lineRule="auto"/>
              <w:jc w:val="left"/>
              <w:rPr>
                <w:rFonts w:eastAsia="Times New Roman"/>
                <w:szCs w:val="24"/>
                <w:lang w:val="ru-RU"/>
              </w:rPr>
            </w:pPr>
            <w:r w:rsidRPr="00CD5F95">
              <w:rPr>
                <w:rFonts w:eastAsia="Times New Roman"/>
                <w:szCs w:val="24"/>
                <w:lang w:val="ru-RU"/>
              </w:rPr>
              <w:t>Техника определения обонятельной функции носа.</w:t>
            </w:r>
          </w:p>
          <w:p w:rsidR="00F655DE" w:rsidRPr="00CD5F95" w:rsidRDefault="00F655DE" w:rsidP="00F655DE">
            <w:pPr>
              <w:pStyle w:val="af6"/>
              <w:numPr>
                <w:ilvl w:val="0"/>
                <w:numId w:val="43"/>
              </w:numPr>
              <w:shd w:val="clear" w:color="auto" w:fill="FFFFFF"/>
              <w:spacing w:line="240" w:lineRule="auto"/>
              <w:jc w:val="left"/>
              <w:rPr>
                <w:rFonts w:eastAsia="Times New Roman"/>
                <w:szCs w:val="24"/>
                <w:lang w:val="ru-RU"/>
              </w:rPr>
            </w:pPr>
            <w:r w:rsidRPr="00CD5F95">
              <w:rPr>
                <w:rFonts w:eastAsia="Times New Roman"/>
                <w:szCs w:val="24"/>
                <w:lang w:val="ru-RU"/>
              </w:rPr>
              <w:t>Техника проведения передней риноскопии.</w:t>
            </w:r>
          </w:p>
          <w:p w:rsidR="00F655DE" w:rsidRPr="00CD5F95" w:rsidRDefault="00F655DE" w:rsidP="009A356E">
            <w:pPr>
              <w:tabs>
                <w:tab w:val="left" w:pos="851"/>
              </w:tabs>
              <w:ind w:firstLine="72"/>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Владеть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bCs/>
              </w:rPr>
              <w:t xml:space="preserve">способностью к проведению психолого-педагогического обследования лиц с ограниченными возможностями здоровья, анализу результатов комплексного медико-психолого-педагогического обследования лиц с ограниченными возможностями здоровья на основе использования клинико-психолого-педагогических классификаций нарушений развития, </w:t>
            </w:r>
            <w:r w:rsidRPr="00CD5F95">
              <w:t>способами решения проблемных задач по генетике</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t>Примерный перечень тем курсовых работ:</w:t>
            </w:r>
          </w:p>
          <w:p w:rsidR="00F655DE" w:rsidRPr="00CD5F95" w:rsidRDefault="00F655DE" w:rsidP="00F655DE">
            <w:pPr>
              <w:numPr>
                <w:ilvl w:val="0"/>
                <w:numId w:val="63"/>
              </w:numPr>
            </w:pPr>
            <w:r w:rsidRPr="00CD5F95">
              <w:t>Клинико-педагогическая характеристика речевых нарушений в детском возрасте.</w:t>
            </w:r>
          </w:p>
          <w:p w:rsidR="00F655DE" w:rsidRPr="00CD5F95" w:rsidRDefault="00F655DE" w:rsidP="00F655DE">
            <w:pPr>
              <w:numPr>
                <w:ilvl w:val="0"/>
                <w:numId w:val="63"/>
              </w:numPr>
            </w:pPr>
            <w:r w:rsidRPr="00CD5F95">
              <w:t>Медико- педагогическая помощь детям, страдающих речевыми нарушениями.</w:t>
            </w:r>
          </w:p>
          <w:p w:rsidR="00F655DE" w:rsidRPr="00CD5F95" w:rsidRDefault="00F655DE" w:rsidP="00F655DE">
            <w:pPr>
              <w:pStyle w:val="af7"/>
              <w:numPr>
                <w:ilvl w:val="0"/>
                <w:numId w:val="63"/>
              </w:numPr>
              <w:tabs>
                <w:tab w:val="left" w:pos="360"/>
                <w:tab w:val="left" w:pos="426"/>
              </w:tabs>
              <w:spacing w:before="0" w:beforeAutospacing="0" w:after="0" w:afterAutospacing="0" w:line="240" w:lineRule="auto"/>
              <w:rPr>
                <w:sz w:val="24"/>
              </w:rPr>
            </w:pPr>
            <w:r w:rsidRPr="00CD5F95">
              <w:rPr>
                <w:sz w:val="24"/>
              </w:rPr>
              <w:t>Комплексный подход в исследовании состояния голосового аппарата и голосовой функции.</w:t>
            </w:r>
          </w:p>
          <w:p w:rsidR="00F655DE" w:rsidRPr="00CD5F95" w:rsidRDefault="00F655DE" w:rsidP="00F655DE">
            <w:pPr>
              <w:pStyle w:val="af6"/>
              <w:numPr>
                <w:ilvl w:val="0"/>
                <w:numId w:val="63"/>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зрения.</w:t>
            </w:r>
          </w:p>
          <w:p w:rsidR="00F655DE" w:rsidRPr="00CD5F95" w:rsidRDefault="00F655DE" w:rsidP="00F655DE">
            <w:pPr>
              <w:pStyle w:val="af6"/>
              <w:numPr>
                <w:ilvl w:val="0"/>
                <w:numId w:val="63"/>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слуха.</w:t>
            </w:r>
          </w:p>
          <w:p w:rsidR="00F655DE" w:rsidRPr="00CD5F95" w:rsidRDefault="00F655DE" w:rsidP="00F655DE">
            <w:pPr>
              <w:pStyle w:val="af6"/>
              <w:numPr>
                <w:ilvl w:val="0"/>
                <w:numId w:val="63"/>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речи.</w:t>
            </w:r>
          </w:p>
          <w:p w:rsidR="00F655DE" w:rsidRPr="00CD5F95" w:rsidRDefault="00F655DE" w:rsidP="00F655DE">
            <w:pPr>
              <w:pStyle w:val="af6"/>
              <w:numPr>
                <w:ilvl w:val="0"/>
                <w:numId w:val="63"/>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опорно-двигательного аппарата</w:t>
            </w:r>
          </w:p>
          <w:p w:rsidR="00F655DE" w:rsidRPr="00CD5F95" w:rsidRDefault="00F655DE" w:rsidP="00F655DE">
            <w:pPr>
              <w:widowControl/>
              <w:numPr>
                <w:ilvl w:val="0"/>
                <w:numId w:val="63"/>
              </w:numPr>
              <w:tabs>
                <w:tab w:val="left" w:pos="0"/>
                <w:tab w:val="left" w:pos="284"/>
              </w:tabs>
              <w:autoSpaceDE/>
              <w:autoSpaceDN/>
              <w:adjustRightInd/>
            </w:pPr>
            <w:r w:rsidRPr="00CD5F95">
              <w:t>Хромосомные болезни, обусловленные аномалиями аутосом.</w:t>
            </w:r>
          </w:p>
          <w:p w:rsidR="00F655DE" w:rsidRPr="00CD5F95" w:rsidRDefault="00F655DE" w:rsidP="00F655DE">
            <w:pPr>
              <w:widowControl/>
              <w:numPr>
                <w:ilvl w:val="0"/>
                <w:numId w:val="63"/>
              </w:numPr>
              <w:tabs>
                <w:tab w:val="left" w:pos="0"/>
                <w:tab w:val="left" w:pos="284"/>
              </w:tabs>
              <w:autoSpaceDE/>
              <w:autoSpaceDN/>
              <w:adjustRightInd/>
            </w:pPr>
            <w:r w:rsidRPr="00CD5F95">
              <w:t xml:space="preserve">Хромосомные болезни, обусловленные аномалиями женских и мужских половых хромосом </w:t>
            </w:r>
          </w:p>
          <w:p w:rsidR="00F655DE" w:rsidRPr="00CD5F95" w:rsidRDefault="00F655DE" w:rsidP="00F655DE">
            <w:pPr>
              <w:widowControl/>
              <w:numPr>
                <w:ilvl w:val="0"/>
                <w:numId w:val="63"/>
              </w:numPr>
              <w:tabs>
                <w:tab w:val="left" w:pos="0"/>
                <w:tab w:val="left" w:pos="284"/>
              </w:tabs>
              <w:autoSpaceDE/>
              <w:autoSpaceDN/>
              <w:adjustRightInd/>
            </w:pPr>
            <w:r w:rsidRPr="00CD5F95">
              <w:rPr>
                <w:bCs/>
              </w:rPr>
              <w:t>Умственная  отсталость при хромосомных болезнях. Типы наследования.</w:t>
            </w:r>
          </w:p>
          <w:p w:rsidR="00F655DE" w:rsidRPr="00CD5F95" w:rsidRDefault="00F655DE" w:rsidP="00F655DE">
            <w:pPr>
              <w:widowControl/>
              <w:numPr>
                <w:ilvl w:val="0"/>
                <w:numId w:val="63"/>
              </w:numPr>
              <w:tabs>
                <w:tab w:val="left" w:pos="0"/>
                <w:tab w:val="left" w:pos="284"/>
              </w:tabs>
              <w:autoSpaceDE/>
              <w:autoSpaceDN/>
              <w:adjustRightInd/>
            </w:pPr>
            <w:r w:rsidRPr="00CD5F95">
              <w:t xml:space="preserve">Умственная отсталость при моногенных болезнях. </w:t>
            </w:r>
            <w:r w:rsidRPr="00CD5F95">
              <w:rPr>
                <w:bCs/>
              </w:rPr>
              <w:t>Типы наследования.</w:t>
            </w:r>
          </w:p>
          <w:p w:rsidR="00F655DE" w:rsidRPr="00CD5F95" w:rsidRDefault="00F655DE" w:rsidP="00F655DE">
            <w:pPr>
              <w:widowControl/>
              <w:numPr>
                <w:ilvl w:val="0"/>
                <w:numId w:val="63"/>
              </w:numPr>
              <w:tabs>
                <w:tab w:val="left" w:pos="0"/>
                <w:tab w:val="left" w:pos="284"/>
              </w:tabs>
              <w:autoSpaceDE/>
              <w:autoSpaceDN/>
              <w:adjustRightInd/>
            </w:pPr>
            <w:r w:rsidRPr="00CD5F95">
              <w:t xml:space="preserve">Генетически обусловленные </w:t>
            </w:r>
            <w:r w:rsidRPr="00CD5F95">
              <w:lastRenderedPageBreak/>
              <w:t xml:space="preserve">формы детской слепоты и слабовидения. </w:t>
            </w:r>
          </w:p>
          <w:p w:rsidR="00F655DE" w:rsidRPr="00CD5F95" w:rsidRDefault="00F655DE" w:rsidP="00F655DE">
            <w:pPr>
              <w:widowControl/>
              <w:numPr>
                <w:ilvl w:val="0"/>
                <w:numId w:val="63"/>
              </w:numPr>
              <w:tabs>
                <w:tab w:val="left" w:pos="0"/>
                <w:tab w:val="left" w:pos="284"/>
              </w:tabs>
              <w:autoSpaceDE/>
              <w:autoSpaceDN/>
              <w:adjustRightInd/>
            </w:pPr>
            <w:r w:rsidRPr="00CD5F95">
              <w:t xml:space="preserve">Генетически обусловленные формы нарушений слуха </w:t>
            </w:r>
          </w:p>
          <w:p w:rsidR="00F655DE" w:rsidRPr="00CD5F95" w:rsidRDefault="00F655DE" w:rsidP="00F655DE">
            <w:pPr>
              <w:widowControl/>
              <w:numPr>
                <w:ilvl w:val="0"/>
                <w:numId w:val="63"/>
              </w:numPr>
              <w:tabs>
                <w:tab w:val="left" w:pos="0"/>
                <w:tab w:val="left" w:pos="284"/>
              </w:tabs>
              <w:autoSpaceDE/>
              <w:autoSpaceDN/>
              <w:adjustRightInd/>
            </w:pPr>
            <w:r w:rsidRPr="00CD5F95">
              <w:t>Роль генетических факторов в возникновении расстройств речи.</w:t>
            </w:r>
          </w:p>
          <w:p w:rsidR="00F655DE" w:rsidRPr="00CD5F95" w:rsidRDefault="00F655DE" w:rsidP="00F655DE">
            <w:pPr>
              <w:widowControl/>
              <w:numPr>
                <w:ilvl w:val="0"/>
                <w:numId w:val="63"/>
              </w:numPr>
              <w:tabs>
                <w:tab w:val="left" w:pos="0"/>
                <w:tab w:val="left" w:pos="284"/>
              </w:tabs>
              <w:autoSpaceDE/>
              <w:autoSpaceDN/>
              <w:adjustRightInd/>
            </w:pPr>
            <w:r w:rsidRPr="00CD5F95">
              <w:t>Пренатальная диагностика.</w:t>
            </w:r>
          </w:p>
          <w:p w:rsidR="00F655DE" w:rsidRPr="00CD5F95" w:rsidRDefault="00F655DE" w:rsidP="00F655DE">
            <w:pPr>
              <w:widowControl/>
              <w:numPr>
                <w:ilvl w:val="0"/>
                <w:numId w:val="63"/>
              </w:numPr>
              <w:tabs>
                <w:tab w:val="left" w:pos="0"/>
                <w:tab w:val="left" w:pos="284"/>
              </w:tabs>
            </w:pPr>
            <w:r w:rsidRPr="00CD5F95">
              <w:t xml:space="preserve">Генетический контроль формирования психологических характеристик человека. </w:t>
            </w:r>
          </w:p>
          <w:p w:rsidR="00F655DE" w:rsidRPr="00CD5F95" w:rsidRDefault="00F655DE" w:rsidP="00F655DE">
            <w:pPr>
              <w:widowControl/>
              <w:numPr>
                <w:ilvl w:val="0"/>
                <w:numId w:val="63"/>
              </w:numPr>
              <w:tabs>
                <w:tab w:val="left" w:pos="0"/>
                <w:tab w:val="left" w:pos="284"/>
              </w:tabs>
              <w:autoSpaceDE/>
              <w:adjustRightInd/>
              <w:rPr>
                <w:bCs/>
              </w:rPr>
            </w:pPr>
            <w:r w:rsidRPr="00CD5F95">
              <w:rPr>
                <w:bCs/>
              </w:rPr>
              <w:t>Динамика умственной работоспособности как теоретическая база современной школьной гигиены.</w:t>
            </w:r>
          </w:p>
          <w:p w:rsidR="00F655DE" w:rsidRPr="00CD5F95" w:rsidRDefault="00F655DE" w:rsidP="00F655DE">
            <w:pPr>
              <w:numPr>
                <w:ilvl w:val="0"/>
                <w:numId w:val="63"/>
              </w:numPr>
              <w:tabs>
                <w:tab w:val="left" w:pos="0"/>
                <w:tab w:val="left" w:pos="284"/>
              </w:tabs>
            </w:pPr>
            <w:r w:rsidRPr="00CD5F95">
              <w:t>Медико- педагогическая помощь детям, страдающим речевыми нарушениями.</w:t>
            </w:r>
          </w:p>
          <w:p w:rsidR="00F655DE" w:rsidRPr="00CD5F95" w:rsidRDefault="00F655DE" w:rsidP="009A356E"/>
          <w:p w:rsidR="00F655DE" w:rsidRPr="00CD5F95" w:rsidRDefault="00F655DE" w:rsidP="009A356E">
            <w:pPr>
              <w:ind w:firstLine="0"/>
              <w:jc w:val="left"/>
              <w:rPr>
                <w:rStyle w:val="FontStyle20"/>
                <w:b/>
                <w:bCs/>
                <w:sz w:val="24"/>
                <w:szCs w:val="24"/>
              </w:rPr>
            </w:pPr>
            <w:r w:rsidRPr="00CD5F95">
              <w:rPr>
                <w:rStyle w:val="FontStyle20"/>
                <w:b/>
                <w:bCs/>
                <w:sz w:val="24"/>
                <w:szCs w:val="24"/>
              </w:rPr>
              <w:t>Практические задания:</w:t>
            </w:r>
          </w:p>
          <w:p w:rsidR="00F655DE" w:rsidRPr="00CD5F95" w:rsidRDefault="00F655DE" w:rsidP="009A356E">
            <w:pPr>
              <w:tabs>
                <w:tab w:val="left" w:pos="851"/>
              </w:tabs>
              <w:jc w:val="left"/>
              <w:rPr>
                <w:i/>
              </w:rPr>
            </w:pPr>
            <w:r w:rsidRPr="00CD5F95">
              <w:rPr>
                <w:i/>
              </w:rPr>
              <w:t>Практические задания:</w:t>
            </w:r>
          </w:p>
          <w:p w:rsidR="00F655DE" w:rsidRPr="00CD5F95" w:rsidRDefault="00F655DE" w:rsidP="00F655DE">
            <w:pPr>
              <w:widowControl/>
              <w:numPr>
                <w:ilvl w:val="0"/>
                <w:numId w:val="11"/>
              </w:numPr>
              <w:shd w:val="clear" w:color="auto" w:fill="FFFFFF"/>
              <w:autoSpaceDE/>
              <w:autoSpaceDN/>
              <w:adjustRightInd/>
              <w:ind w:left="360"/>
              <w:jc w:val="left"/>
            </w:pPr>
            <w:r w:rsidRPr="00CD5F95">
              <w:t>Составление слухового паспорта.</w:t>
            </w:r>
          </w:p>
          <w:p w:rsidR="00F655DE" w:rsidRPr="00CD5F95" w:rsidRDefault="00F655DE" w:rsidP="00F655DE">
            <w:pPr>
              <w:numPr>
                <w:ilvl w:val="0"/>
                <w:numId w:val="11"/>
              </w:numPr>
              <w:shd w:val="clear" w:color="auto" w:fill="FFFFFF"/>
              <w:ind w:left="360"/>
              <w:jc w:val="left"/>
            </w:pPr>
            <w:r w:rsidRPr="00CD5F95">
              <w:t>Решите задачу. Поставьте диагноз, ответьте на поставленные вопросы.</w:t>
            </w:r>
          </w:p>
          <w:p w:rsidR="00F655DE" w:rsidRPr="00CD5F95" w:rsidRDefault="00F655DE" w:rsidP="009A356E">
            <w:pPr>
              <w:tabs>
                <w:tab w:val="left" w:pos="851"/>
              </w:tabs>
              <w:ind w:left="480" w:firstLine="0"/>
              <w:jc w:val="left"/>
              <w:rPr>
                <w:i/>
              </w:rPr>
            </w:pPr>
          </w:p>
        </w:tc>
      </w:tr>
      <w:tr w:rsidR="00F655DE" w:rsidRPr="00CD5F95"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rPr>
                <w:rStyle w:val="FontStyle16"/>
                <w:b w:val="0"/>
                <w:sz w:val="24"/>
                <w:szCs w:val="24"/>
              </w:rPr>
              <w:lastRenderedPageBreak/>
              <w:t xml:space="preserve">ПК-7: </w:t>
            </w:r>
            <w:r w:rsidRPr="00CD5F95">
              <w:rPr>
                <w:bCs/>
              </w:rPr>
              <w:t>готовностью к психолого-педагогическому сопровождению семей лиц с ограниченными возможностями здоровья и взаимодействию с ближайшим заинтересованным окружением</w:t>
            </w: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bCs/>
              </w:rPr>
              <w:t>Медико-биологические основы дефектологии  для осуществления грамотного психолого-педагогического сопровождению семей лиц с ограниченными возможностями здоровья и взаимодействию с ближайшим заинтересованным окружением</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
                <w:iCs/>
                <w:sz w:val="24"/>
                <w:szCs w:val="24"/>
              </w:rPr>
            </w:pPr>
            <w:r w:rsidRPr="00CD5F95">
              <w:rPr>
                <w:rStyle w:val="FontStyle20"/>
                <w:b/>
                <w:i/>
                <w:iCs/>
                <w:sz w:val="24"/>
                <w:szCs w:val="24"/>
              </w:rPr>
              <w:t xml:space="preserve">Перечень вопросов для подготовки к экзамену: </w:t>
            </w:r>
          </w:p>
          <w:p w:rsidR="00F655DE" w:rsidRPr="00CD5F95" w:rsidRDefault="00F655DE" w:rsidP="009A356E">
            <w:pPr>
              <w:tabs>
                <w:tab w:val="left" w:pos="0"/>
                <w:tab w:val="left" w:pos="72"/>
              </w:tabs>
              <w:ind w:firstLine="0"/>
              <w:jc w:val="left"/>
              <w:rPr>
                <w:rStyle w:val="FontStyle20"/>
                <w:i/>
                <w:iCs/>
                <w:sz w:val="24"/>
                <w:szCs w:val="24"/>
              </w:rPr>
            </w:pPr>
            <w:r w:rsidRPr="00CD5F95">
              <w:rPr>
                <w:rStyle w:val="FontStyle20"/>
                <w:i/>
                <w:iCs/>
                <w:sz w:val="24"/>
                <w:szCs w:val="24"/>
              </w:rPr>
              <w:t>Теоретические:</w:t>
            </w:r>
          </w:p>
          <w:p w:rsidR="00F655DE" w:rsidRPr="00CD5F95" w:rsidRDefault="00F655DE" w:rsidP="00F655DE">
            <w:pPr>
              <w:numPr>
                <w:ilvl w:val="0"/>
                <w:numId w:val="44"/>
              </w:numPr>
              <w:tabs>
                <w:tab w:val="left" w:pos="0"/>
                <w:tab w:val="left" w:pos="72"/>
                <w:tab w:val="left" w:pos="312"/>
              </w:tabs>
              <w:ind w:left="438"/>
              <w:jc w:val="left"/>
            </w:pPr>
            <w:r w:rsidRPr="00CD5F95">
              <w:t>Состояние здоровья и физического развития детей и подростков как показатели условия их жизни, обучения и воспитания.</w:t>
            </w:r>
          </w:p>
          <w:p w:rsidR="00F655DE" w:rsidRPr="00CD5F95" w:rsidRDefault="00F655DE" w:rsidP="00F655DE">
            <w:pPr>
              <w:widowControl/>
              <w:numPr>
                <w:ilvl w:val="0"/>
                <w:numId w:val="44"/>
              </w:numPr>
              <w:tabs>
                <w:tab w:val="left" w:pos="426"/>
              </w:tabs>
              <w:autoSpaceDE/>
              <w:adjustRightInd/>
              <w:ind w:left="438"/>
              <w:jc w:val="left"/>
            </w:pPr>
            <w:r w:rsidRPr="00CD5F95">
              <w:t xml:space="preserve">Проблемы здоровья населения различных возрастных групп. Основные признаки нарушения здоровья человека. </w:t>
            </w:r>
          </w:p>
          <w:p w:rsidR="00F655DE" w:rsidRPr="00CD5F95" w:rsidRDefault="00F655DE" w:rsidP="00F655DE">
            <w:pPr>
              <w:widowControl/>
              <w:numPr>
                <w:ilvl w:val="0"/>
                <w:numId w:val="44"/>
              </w:numPr>
              <w:tabs>
                <w:tab w:val="left" w:pos="0"/>
                <w:tab w:val="left" w:pos="426"/>
              </w:tabs>
              <w:autoSpaceDE/>
              <w:autoSpaceDN/>
              <w:adjustRightInd/>
              <w:ind w:left="438"/>
              <w:jc w:val="left"/>
            </w:pPr>
            <w:r w:rsidRPr="00CD5F95">
              <w:t xml:space="preserve">Правовой аспект оказания первой медицинской помощи немедицинскими работниками. Аптечка первой помощи. </w:t>
            </w:r>
          </w:p>
          <w:p w:rsidR="00F655DE" w:rsidRPr="00CD5F95" w:rsidRDefault="00F655DE" w:rsidP="00F655DE">
            <w:pPr>
              <w:widowControl/>
              <w:numPr>
                <w:ilvl w:val="0"/>
                <w:numId w:val="44"/>
              </w:numPr>
              <w:tabs>
                <w:tab w:val="left" w:pos="426"/>
              </w:tabs>
              <w:autoSpaceDE/>
              <w:adjustRightInd/>
              <w:ind w:left="438"/>
              <w:jc w:val="left"/>
            </w:pPr>
            <w:r w:rsidRPr="00CD5F95">
              <w:t xml:space="preserve">Роль наследственности в развитии человека. Понятия «наследственная предрасположенность» и «генетическая индивидуальность». Виды мутаций. </w:t>
            </w:r>
          </w:p>
          <w:p w:rsidR="00F655DE" w:rsidRPr="00CD5F95" w:rsidRDefault="00F655DE" w:rsidP="00F655DE">
            <w:pPr>
              <w:widowControl/>
              <w:numPr>
                <w:ilvl w:val="0"/>
                <w:numId w:val="44"/>
              </w:numPr>
              <w:tabs>
                <w:tab w:val="left" w:pos="426"/>
              </w:tabs>
              <w:autoSpaceDE/>
              <w:adjustRightInd/>
              <w:ind w:left="438"/>
              <w:jc w:val="left"/>
            </w:pPr>
            <w:r w:rsidRPr="00CD5F95">
              <w:t xml:space="preserve">Основные классы и группы наследственной патологии. Различия </w:t>
            </w:r>
            <w:r w:rsidRPr="00CD5F95">
              <w:lastRenderedPageBreak/>
              <w:t>между наследственной и врожденной патологией.</w:t>
            </w:r>
          </w:p>
          <w:p w:rsidR="00F655DE" w:rsidRPr="00CD5F95" w:rsidRDefault="00F655DE" w:rsidP="00F655DE">
            <w:pPr>
              <w:widowControl/>
              <w:numPr>
                <w:ilvl w:val="0"/>
                <w:numId w:val="44"/>
              </w:numPr>
              <w:tabs>
                <w:tab w:val="left" w:pos="426"/>
              </w:tabs>
              <w:autoSpaceDE/>
              <w:adjustRightInd/>
              <w:ind w:left="438"/>
              <w:jc w:val="left"/>
            </w:pPr>
            <w:r w:rsidRPr="00CD5F95">
              <w:t>Связь типов конституции и болезни. Роль конституции в развитии болезни.</w:t>
            </w:r>
          </w:p>
          <w:p w:rsidR="00F655DE" w:rsidRPr="00CD5F95" w:rsidRDefault="00F655DE" w:rsidP="00F655DE">
            <w:pPr>
              <w:widowControl/>
              <w:numPr>
                <w:ilvl w:val="0"/>
                <w:numId w:val="44"/>
              </w:numPr>
              <w:tabs>
                <w:tab w:val="left" w:pos="426"/>
              </w:tabs>
              <w:autoSpaceDE/>
              <w:adjustRightInd/>
              <w:ind w:left="438"/>
              <w:jc w:val="left"/>
            </w:pPr>
            <w:r w:rsidRPr="00CD5F95">
              <w:t>Характеристика глухих детей (глухонемых и позднооглохших).</w:t>
            </w:r>
          </w:p>
          <w:p w:rsidR="00F655DE" w:rsidRPr="00CD5F95" w:rsidRDefault="00F655DE" w:rsidP="00F655DE">
            <w:pPr>
              <w:widowControl/>
              <w:numPr>
                <w:ilvl w:val="0"/>
                <w:numId w:val="44"/>
              </w:numPr>
              <w:tabs>
                <w:tab w:val="left" w:pos="426"/>
              </w:tabs>
              <w:autoSpaceDE/>
              <w:adjustRightInd/>
              <w:ind w:left="438"/>
              <w:jc w:val="left"/>
            </w:pPr>
            <w:r w:rsidRPr="00CD5F95">
              <w:t>Характеристика слабослышащих (тугоухих) детей. Значение слухового восприятия для слабослышащих детей.</w:t>
            </w:r>
          </w:p>
          <w:p w:rsidR="00F655DE" w:rsidRPr="00CD5F95" w:rsidRDefault="00F655DE" w:rsidP="009A356E">
            <w:pPr>
              <w:tabs>
                <w:tab w:val="left" w:pos="0"/>
                <w:tab w:val="left" w:pos="72"/>
                <w:tab w:val="left" w:pos="312"/>
              </w:tabs>
              <w:ind w:firstLine="0"/>
              <w:jc w:val="left"/>
              <w:rPr>
                <w:i/>
              </w:rPr>
            </w:pPr>
          </w:p>
          <w:p w:rsidR="00F655DE" w:rsidRPr="00CD5F95" w:rsidRDefault="00F655DE" w:rsidP="009A356E">
            <w:pPr>
              <w:tabs>
                <w:tab w:val="left" w:pos="0"/>
                <w:tab w:val="left" w:pos="72"/>
              </w:tabs>
              <w:ind w:firstLine="0"/>
              <w:jc w:val="left"/>
              <w:rPr>
                <w:rStyle w:val="FontStyle20"/>
                <w:b/>
                <w:bCs/>
                <w:i/>
                <w:iCs/>
                <w:sz w:val="24"/>
                <w:szCs w:val="24"/>
              </w:rPr>
            </w:pPr>
            <w:r w:rsidRPr="00CD5F95">
              <w:rPr>
                <w:rStyle w:val="FontStyle20"/>
                <w:b/>
                <w:bCs/>
                <w:i/>
                <w:iCs/>
                <w:sz w:val="24"/>
                <w:szCs w:val="24"/>
              </w:rPr>
              <w:t>Тестовые задания:</w:t>
            </w:r>
          </w:p>
          <w:p w:rsidR="00F655DE" w:rsidRPr="005F1DDB" w:rsidRDefault="00F655DE" w:rsidP="009A356E">
            <w:pPr>
              <w:pStyle w:val="afb"/>
              <w:spacing w:after="0"/>
              <w:ind w:firstLine="13"/>
              <w:jc w:val="left"/>
            </w:pPr>
            <w:r w:rsidRPr="005F1DDB">
              <w:t>1. Способность сенсорной системы к адаптации при постоянной силе длительно действующего раздражителя заключается в основном:</w:t>
            </w:r>
          </w:p>
          <w:p w:rsidR="00F655DE" w:rsidRPr="005F1DDB" w:rsidRDefault="00F655DE" w:rsidP="00F655DE">
            <w:pPr>
              <w:pStyle w:val="afb"/>
              <w:numPr>
                <w:ilvl w:val="0"/>
                <w:numId w:val="45"/>
              </w:numPr>
              <w:spacing w:after="0"/>
              <w:jc w:val="left"/>
            </w:pPr>
            <w:r w:rsidRPr="005F1DDB">
              <w:t>в понижении абсолютной и повышении дифференциальной чувствительности</w:t>
            </w:r>
          </w:p>
          <w:p w:rsidR="00F655DE" w:rsidRPr="005F1DDB" w:rsidRDefault="00F655DE" w:rsidP="00F655DE">
            <w:pPr>
              <w:pStyle w:val="afb"/>
              <w:numPr>
                <w:ilvl w:val="0"/>
                <w:numId w:val="45"/>
              </w:numPr>
              <w:spacing w:after="0"/>
              <w:jc w:val="left"/>
            </w:pPr>
            <w:r w:rsidRPr="005F1DDB">
              <w:t>в повышении абсолютной и понижении дифференциальной чувствительности</w:t>
            </w:r>
          </w:p>
          <w:p w:rsidR="00F655DE" w:rsidRPr="00CD5F95" w:rsidRDefault="00F655DE" w:rsidP="00F655DE">
            <w:pPr>
              <w:numPr>
                <w:ilvl w:val="0"/>
                <w:numId w:val="45"/>
              </w:numPr>
              <w:jc w:val="left"/>
            </w:pPr>
            <w:r w:rsidRPr="00CD5F95">
              <w:t xml:space="preserve">в возбуждения ретикулярной формации </w:t>
            </w:r>
          </w:p>
          <w:p w:rsidR="00F655DE" w:rsidRPr="00CD5F95" w:rsidRDefault="00F655DE" w:rsidP="00F655DE">
            <w:pPr>
              <w:numPr>
                <w:ilvl w:val="0"/>
                <w:numId w:val="45"/>
              </w:numPr>
              <w:jc w:val="left"/>
            </w:pPr>
            <w:r w:rsidRPr="00CD5F95">
              <w:t>в генерализации возбуждения в коре больших полушарий</w:t>
            </w:r>
          </w:p>
          <w:p w:rsidR="00F655DE" w:rsidRPr="00CD5F95" w:rsidRDefault="00F655DE" w:rsidP="009A356E">
            <w:pPr>
              <w:pStyle w:val="Default"/>
              <w:ind w:firstLine="13"/>
              <w:rPr>
                <w:color w:val="auto"/>
              </w:rPr>
            </w:pPr>
            <w:r w:rsidRPr="00CD5F95">
              <w:rPr>
                <w:color w:val="auto"/>
              </w:rPr>
              <w:t>2. Клиническая картина с расширением зрачков и почти полным отсутствием их реакции на свет, отсутствием реакций слежения и фиксации взгляда («блуждающий взгляд») почти всегда характерна для:</w:t>
            </w:r>
          </w:p>
          <w:p w:rsidR="00F655DE" w:rsidRPr="00CD5F95" w:rsidRDefault="00F655DE" w:rsidP="00F655DE">
            <w:pPr>
              <w:pStyle w:val="Default"/>
              <w:numPr>
                <w:ilvl w:val="0"/>
                <w:numId w:val="46"/>
              </w:numPr>
              <w:rPr>
                <w:color w:val="auto"/>
              </w:rPr>
            </w:pPr>
            <w:r w:rsidRPr="00CD5F95">
              <w:rPr>
                <w:color w:val="auto"/>
              </w:rPr>
              <w:t>атрофии соска зрительного нерва</w:t>
            </w:r>
          </w:p>
          <w:p w:rsidR="00F655DE" w:rsidRPr="00CD5F95" w:rsidRDefault="00F655DE" w:rsidP="00F655DE">
            <w:pPr>
              <w:pStyle w:val="Default"/>
              <w:numPr>
                <w:ilvl w:val="0"/>
                <w:numId w:val="46"/>
              </w:numPr>
              <w:rPr>
                <w:color w:val="auto"/>
              </w:rPr>
            </w:pPr>
            <w:r w:rsidRPr="00CD5F95">
              <w:rPr>
                <w:color w:val="auto"/>
              </w:rPr>
              <w:t>ретинопатии</w:t>
            </w:r>
          </w:p>
          <w:p w:rsidR="00F655DE" w:rsidRPr="00CD5F95" w:rsidRDefault="00F655DE" w:rsidP="00F655DE">
            <w:pPr>
              <w:pStyle w:val="Default"/>
              <w:numPr>
                <w:ilvl w:val="0"/>
                <w:numId w:val="46"/>
              </w:numPr>
              <w:rPr>
                <w:color w:val="auto"/>
              </w:rPr>
            </w:pPr>
            <w:r w:rsidRPr="00CD5F95">
              <w:rPr>
                <w:color w:val="auto"/>
              </w:rPr>
              <w:t>ретинодистрофии</w:t>
            </w:r>
          </w:p>
          <w:p w:rsidR="00F655DE" w:rsidRPr="00CD5F95" w:rsidRDefault="00F655DE" w:rsidP="00F655DE">
            <w:pPr>
              <w:pStyle w:val="Default"/>
              <w:numPr>
                <w:ilvl w:val="0"/>
                <w:numId w:val="46"/>
              </w:numPr>
              <w:rPr>
                <w:color w:val="auto"/>
              </w:rPr>
            </w:pPr>
            <w:r w:rsidRPr="00CD5F95">
              <w:rPr>
                <w:color w:val="auto"/>
              </w:rPr>
              <w:t>афакии</w:t>
            </w:r>
          </w:p>
          <w:p w:rsidR="00F655DE" w:rsidRPr="00CD5F95" w:rsidRDefault="00F655DE" w:rsidP="009A356E">
            <w:pPr>
              <w:pStyle w:val="Default"/>
              <w:ind w:firstLine="13"/>
              <w:rPr>
                <w:color w:val="auto"/>
              </w:rPr>
            </w:pPr>
            <w:r w:rsidRPr="00CD5F95">
              <w:rPr>
                <w:color w:val="auto"/>
              </w:rPr>
              <w:t>3. Дети с потерей слуха, но с относительно сохранной речью относятся к категории:</w:t>
            </w:r>
          </w:p>
          <w:p w:rsidR="00F655DE" w:rsidRPr="00CD5F95" w:rsidRDefault="00F655DE" w:rsidP="00F655DE">
            <w:pPr>
              <w:pStyle w:val="Default"/>
              <w:numPr>
                <w:ilvl w:val="0"/>
                <w:numId w:val="47"/>
              </w:numPr>
              <w:rPr>
                <w:color w:val="auto"/>
              </w:rPr>
            </w:pPr>
            <w:r w:rsidRPr="00CD5F95">
              <w:rPr>
                <w:color w:val="auto"/>
              </w:rPr>
              <w:t>тугоухих</w:t>
            </w:r>
          </w:p>
          <w:p w:rsidR="00F655DE" w:rsidRPr="00CD5F95" w:rsidRDefault="00F655DE" w:rsidP="00F655DE">
            <w:pPr>
              <w:pStyle w:val="Default"/>
              <w:numPr>
                <w:ilvl w:val="0"/>
                <w:numId w:val="47"/>
              </w:numPr>
              <w:rPr>
                <w:color w:val="auto"/>
              </w:rPr>
            </w:pPr>
            <w:r w:rsidRPr="00CD5F95">
              <w:rPr>
                <w:color w:val="auto"/>
              </w:rPr>
              <w:t>позднооглохших</w:t>
            </w:r>
          </w:p>
          <w:p w:rsidR="00F655DE" w:rsidRPr="00CD5F95" w:rsidRDefault="00F655DE" w:rsidP="00F655DE">
            <w:pPr>
              <w:pStyle w:val="Default"/>
              <w:numPr>
                <w:ilvl w:val="0"/>
                <w:numId w:val="47"/>
              </w:numPr>
              <w:rPr>
                <w:color w:val="auto"/>
              </w:rPr>
            </w:pPr>
            <w:r w:rsidRPr="00CD5F95">
              <w:rPr>
                <w:color w:val="auto"/>
              </w:rPr>
              <w:t>глухих</w:t>
            </w:r>
          </w:p>
          <w:p w:rsidR="00F655DE" w:rsidRPr="00CD5F95" w:rsidRDefault="00F655DE" w:rsidP="00F655DE">
            <w:pPr>
              <w:pStyle w:val="Default"/>
              <w:numPr>
                <w:ilvl w:val="0"/>
                <w:numId w:val="47"/>
              </w:numPr>
              <w:rPr>
                <w:color w:val="auto"/>
              </w:rPr>
            </w:pPr>
            <w:r w:rsidRPr="00CD5F95">
              <w:rPr>
                <w:color w:val="auto"/>
              </w:rPr>
              <w:t>слабослышащих</w:t>
            </w:r>
          </w:p>
          <w:p w:rsidR="00F655DE" w:rsidRPr="00CD5F95" w:rsidRDefault="00F655DE" w:rsidP="009A356E">
            <w:pPr>
              <w:ind w:firstLine="13"/>
              <w:jc w:val="left"/>
            </w:pPr>
            <w:r w:rsidRPr="00CD5F95">
              <w:t>4. Врождённое полное отсутствие или недоразвитие внутреннего уха называется:</w:t>
            </w:r>
          </w:p>
          <w:p w:rsidR="00F655DE" w:rsidRPr="00CD5F95" w:rsidRDefault="00F655DE" w:rsidP="00F655DE">
            <w:pPr>
              <w:numPr>
                <w:ilvl w:val="0"/>
                <w:numId w:val="48"/>
              </w:numPr>
              <w:jc w:val="left"/>
            </w:pPr>
            <w:r w:rsidRPr="00CD5F95">
              <w:t>атрезия</w:t>
            </w:r>
          </w:p>
          <w:p w:rsidR="00F655DE" w:rsidRPr="00CD5F95" w:rsidRDefault="00F655DE" w:rsidP="00F655DE">
            <w:pPr>
              <w:numPr>
                <w:ilvl w:val="0"/>
                <w:numId w:val="48"/>
              </w:numPr>
              <w:jc w:val="left"/>
            </w:pPr>
            <w:r w:rsidRPr="00CD5F95">
              <w:t>макротия</w:t>
            </w:r>
          </w:p>
          <w:p w:rsidR="00F655DE" w:rsidRPr="00CD5F95" w:rsidRDefault="00F655DE" w:rsidP="00F655DE">
            <w:pPr>
              <w:numPr>
                <w:ilvl w:val="0"/>
                <w:numId w:val="48"/>
              </w:numPr>
              <w:jc w:val="left"/>
              <w:rPr>
                <w:iCs/>
              </w:rPr>
            </w:pPr>
            <w:r w:rsidRPr="00CD5F95">
              <w:rPr>
                <w:iCs/>
              </w:rPr>
              <w:lastRenderedPageBreak/>
              <w:t>диплакузия</w:t>
            </w:r>
          </w:p>
          <w:p w:rsidR="00F655DE" w:rsidRPr="00CD5F95" w:rsidRDefault="00F655DE" w:rsidP="00F655DE">
            <w:pPr>
              <w:numPr>
                <w:ilvl w:val="0"/>
                <w:numId w:val="48"/>
              </w:numPr>
              <w:jc w:val="left"/>
            </w:pPr>
            <w:r w:rsidRPr="00CD5F95">
              <w:t>аллозия</w:t>
            </w:r>
          </w:p>
          <w:p w:rsidR="00F655DE" w:rsidRPr="00CD5F95" w:rsidRDefault="00F655DE" w:rsidP="009A356E">
            <w:pPr>
              <w:ind w:firstLine="13"/>
              <w:jc w:val="left"/>
            </w:pPr>
            <w:r w:rsidRPr="00CD5F95">
              <w:t>5. При разрастании эта миндалина образует аденоиды у детей …</w:t>
            </w:r>
          </w:p>
          <w:p w:rsidR="00F655DE" w:rsidRPr="00CD5F95" w:rsidRDefault="00F655DE" w:rsidP="00F655DE">
            <w:pPr>
              <w:numPr>
                <w:ilvl w:val="0"/>
                <w:numId w:val="49"/>
              </w:numPr>
              <w:jc w:val="left"/>
            </w:pPr>
            <w:r w:rsidRPr="00CD5F95">
              <w:t xml:space="preserve">небная </w:t>
            </w:r>
          </w:p>
          <w:p w:rsidR="00F655DE" w:rsidRPr="00CD5F95" w:rsidRDefault="00F655DE" w:rsidP="00F655DE">
            <w:pPr>
              <w:numPr>
                <w:ilvl w:val="0"/>
                <w:numId w:val="49"/>
              </w:numPr>
              <w:jc w:val="left"/>
            </w:pPr>
            <w:r w:rsidRPr="00CD5F95">
              <w:t>носоглоточная</w:t>
            </w:r>
          </w:p>
          <w:p w:rsidR="00F655DE" w:rsidRPr="00CD5F95" w:rsidRDefault="00F655DE" w:rsidP="00F655DE">
            <w:pPr>
              <w:numPr>
                <w:ilvl w:val="0"/>
                <w:numId w:val="49"/>
              </w:numPr>
              <w:jc w:val="left"/>
            </w:pPr>
            <w:r w:rsidRPr="00CD5F95">
              <w:t xml:space="preserve">язычная </w:t>
            </w:r>
          </w:p>
          <w:p w:rsidR="00F655DE" w:rsidRPr="00CD5F95" w:rsidRDefault="00F655DE" w:rsidP="00F655DE">
            <w:pPr>
              <w:numPr>
                <w:ilvl w:val="0"/>
                <w:numId w:val="49"/>
              </w:numPr>
              <w:jc w:val="left"/>
            </w:pPr>
            <w:r w:rsidRPr="00CD5F95">
              <w:t>трубная</w:t>
            </w:r>
          </w:p>
          <w:p w:rsidR="00F655DE" w:rsidRPr="00CD5F95" w:rsidRDefault="00F655DE" w:rsidP="009A356E">
            <w:pPr>
              <w:ind w:firstLine="0"/>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Уметь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 xml:space="preserve">Использовать </w:t>
            </w:r>
            <w:r w:rsidRPr="00CD5F95">
              <w:rPr>
                <w:bCs/>
              </w:rPr>
              <w:t xml:space="preserve">медико-биологические </w:t>
            </w:r>
            <w:r w:rsidRPr="00CD5F95">
              <w:t xml:space="preserve">знания в области дефектологии  </w:t>
            </w:r>
            <w:r w:rsidRPr="00CD5F95">
              <w:rPr>
                <w:bCs/>
              </w:rPr>
              <w:t>для осуществления грамотного психолого-педагогического сопровождению семей лиц с ограниченными возможностями здоровья и взаимодействию с ближайшим заинтересованным окружением</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192"/>
              </w:tabs>
              <w:ind w:firstLine="0"/>
              <w:jc w:val="left"/>
              <w:rPr>
                <w:rStyle w:val="FontStyle20"/>
                <w:i/>
                <w:sz w:val="24"/>
                <w:szCs w:val="24"/>
              </w:rPr>
            </w:pPr>
            <w:r w:rsidRPr="00CD5F95">
              <w:rPr>
                <w:rStyle w:val="FontStyle20"/>
                <w:b/>
                <w:bCs/>
                <w:i/>
                <w:iCs/>
                <w:sz w:val="24"/>
                <w:szCs w:val="24"/>
              </w:rPr>
              <w:t>Практические вопросы к экзамену</w:t>
            </w:r>
            <w:r w:rsidRPr="00CD5F95">
              <w:rPr>
                <w:rStyle w:val="FontStyle20"/>
                <w:i/>
                <w:sz w:val="24"/>
                <w:szCs w:val="24"/>
              </w:rPr>
              <w:t>:</w:t>
            </w:r>
          </w:p>
          <w:p w:rsidR="00F655DE" w:rsidRPr="00CD5F95" w:rsidRDefault="00F655DE" w:rsidP="00F655DE">
            <w:pPr>
              <w:widowControl/>
              <w:numPr>
                <w:ilvl w:val="0"/>
                <w:numId w:val="50"/>
              </w:numPr>
              <w:tabs>
                <w:tab w:val="left" w:pos="0"/>
                <w:tab w:val="left" w:pos="426"/>
              </w:tabs>
              <w:autoSpaceDE/>
              <w:autoSpaceDN/>
              <w:adjustRightInd/>
              <w:jc w:val="left"/>
            </w:pPr>
            <w:r w:rsidRPr="00CD5F95">
              <w:t xml:space="preserve">Уход за инфекционными больными и их питание. Основные принципы профилактики инфекционных болезней. </w:t>
            </w:r>
          </w:p>
          <w:p w:rsidR="00F655DE" w:rsidRPr="00CD5F95" w:rsidRDefault="00F655DE" w:rsidP="00F655DE">
            <w:pPr>
              <w:widowControl/>
              <w:numPr>
                <w:ilvl w:val="0"/>
                <w:numId w:val="50"/>
              </w:numPr>
              <w:tabs>
                <w:tab w:val="left" w:pos="0"/>
                <w:tab w:val="left" w:pos="426"/>
              </w:tabs>
              <w:autoSpaceDE/>
              <w:autoSpaceDN/>
              <w:adjustRightInd/>
              <w:jc w:val="left"/>
            </w:pPr>
            <w:r w:rsidRPr="00CD5F95">
              <w:t>Основные принципы оказания первой медицинской помощи. Этапы первой доврачебной помощи. Общие принципы анестезии и интенсивной терапии на догоспитальном этапе. Средства и методы обезболивания.</w:t>
            </w:r>
          </w:p>
          <w:p w:rsidR="00F655DE" w:rsidRPr="00CD5F95" w:rsidRDefault="00F655DE" w:rsidP="00F655DE">
            <w:pPr>
              <w:widowControl/>
              <w:numPr>
                <w:ilvl w:val="0"/>
                <w:numId w:val="50"/>
              </w:numPr>
              <w:tabs>
                <w:tab w:val="left" w:pos="0"/>
                <w:tab w:val="left" w:pos="426"/>
              </w:tabs>
              <w:autoSpaceDE/>
              <w:autoSpaceDN/>
              <w:adjustRightInd/>
              <w:jc w:val="left"/>
            </w:pPr>
            <w:r w:rsidRPr="00CD5F95">
              <w:t>Основные принципы оказания первой медицинской помощи. Этапы первой доврачебной помощи. Общие принципы анестезии и интенсивной терапии на догоспитальном этапе. Средства и методы обезболивания.</w:t>
            </w:r>
          </w:p>
          <w:p w:rsidR="00F655DE" w:rsidRPr="00CD5F95" w:rsidRDefault="00F655DE" w:rsidP="009A356E">
            <w:pPr>
              <w:ind w:firstLine="0"/>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tabs>
                <w:tab w:val="left" w:pos="5640"/>
              </w:tabs>
              <w:ind w:firstLine="0"/>
              <w:jc w:val="left"/>
              <w:rPr>
                <w:bCs/>
              </w:rPr>
            </w:pPr>
            <w:r w:rsidRPr="00CD5F95">
              <w:rPr>
                <w:bCs/>
              </w:rPr>
              <w:t xml:space="preserve">Медико-биологическими знаниями  </w:t>
            </w:r>
            <w:r w:rsidRPr="00CD5F95">
              <w:t xml:space="preserve">в области дефектологии  </w:t>
            </w:r>
            <w:r w:rsidRPr="00CD5F95">
              <w:rPr>
                <w:bCs/>
              </w:rPr>
              <w:t xml:space="preserve">для осуществления грамотного психолого-педагогического сопровождению семей лиц с ограниченными возможностями здоровья и взаимодействию с ближайшим заинтересованным окружением </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t>Примерный перечень тем курсовых работ:</w:t>
            </w:r>
          </w:p>
          <w:p w:rsidR="00F655DE" w:rsidRPr="00CD5F95" w:rsidRDefault="00F655DE" w:rsidP="00F655DE">
            <w:pPr>
              <w:pStyle w:val="af6"/>
              <w:numPr>
                <w:ilvl w:val="0"/>
                <w:numId w:val="64"/>
              </w:numPr>
              <w:tabs>
                <w:tab w:val="left" w:pos="426"/>
              </w:tabs>
              <w:spacing w:line="240" w:lineRule="auto"/>
              <w:rPr>
                <w:szCs w:val="24"/>
                <w:lang w:val="ru-RU"/>
              </w:rPr>
            </w:pPr>
            <w:r w:rsidRPr="00CD5F95">
              <w:rPr>
                <w:szCs w:val="24"/>
                <w:lang w:val="ru-RU"/>
              </w:rPr>
              <w:t>Особенности овладения навыками самообслуживания дошкольниками с нарушениями зрения.</w:t>
            </w:r>
          </w:p>
          <w:p w:rsidR="00F655DE" w:rsidRPr="00CD5F95" w:rsidRDefault="00F655DE" w:rsidP="00F655DE">
            <w:pPr>
              <w:pStyle w:val="af6"/>
              <w:numPr>
                <w:ilvl w:val="0"/>
                <w:numId w:val="64"/>
              </w:numPr>
              <w:tabs>
                <w:tab w:val="left" w:pos="426"/>
              </w:tabs>
              <w:spacing w:line="240" w:lineRule="auto"/>
              <w:rPr>
                <w:szCs w:val="24"/>
                <w:lang w:val="ru-RU"/>
              </w:rPr>
            </w:pPr>
            <w:r w:rsidRPr="00CD5F95">
              <w:rPr>
                <w:szCs w:val="24"/>
                <w:lang w:val="ru-RU"/>
              </w:rPr>
              <w:t>Особенности овладения навыками самообслуживания дошкольниками с нарушениями слуха.</w:t>
            </w:r>
          </w:p>
          <w:p w:rsidR="00F655DE" w:rsidRPr="00CD5F95" w:rsidRDefault="00F655DE" w:rsidP="00F655DE">
            <w:pPr>
              <w:pStyle w:val="af6"/>
              <w:numPr>
                <w:ilvl w:val="0"/>
                <w:numId w:val="64"/>
              </w:numPr>
              <w:tabs>
                <w:tab w:val="left" w:pos="426"/>
              </w:tabs>
              <w:spacing w:line="240" w:lineRule="auto"/>
              <w:rPr>
                <w:szCs w:val="24"/>
                <w:lang w:val="ru-RU"/>
              </w:rPr>
            </w:pPr>
            <w:r w:rsidRPr="00CD5F95">
              <w:rPr>
                <w:szCs w:val="24"/>
                <w:lang w:val="ru-RU"/>
              </w:rPr>
              <w:t>Особенности овладения навыками самообслуживания дошкольниками с нарушениями речи.</w:t>
            </w:r>
          </w:p>
          <w:p w:rsidR="00F655DE" w:rsidRPr="00CD5F95" w:rsidRDefault="00F655DE" w:rsidP="00F655DE">
            <w:pPr>
              <w:pStyle w:val="af6"/>
              <w:numPr>
                <w:ilvl w:val="0"/>
                <w:numId w:val="64"/>
              </w:numPr>
              <w:tabs>
                <w:tab w:val="left" w:pos="426"/>
              </w:tabs>
              <w:spacing w:line="240" w:lineRule="auto"/>
              <w:rPr>
                <w:szCs w:val="24"/>
                <w:lang w:val="ru-RU"/>
              </w:rPr>
            </w:pPr>
            <w:r w:rsidRPr="00CD5F95">
              <w:rPr>
                <w:szCs w:val="24"/>
                <w:lang w:val="ru-RU"/>
              </w:rPr>
              <w:t>Особенности овладения навыками самообслуживания дошкольниками с нарушениями опорно-двигательного аппарата.</w:t>
            </w:r>
          </w:p>
          <w:p w:rsidR="00F655DE" w:rsidRPr="00CD5F95" w:rsidRDefault="00F655DE" w:rsidP="00F655DE">
            <w:pPr>
              <w:widowControl/>
              <w:numPr>
                <w:ilvl w:val="0"/>
                <w:numId w:val="64"/>
              </w:numPr>
              <w:tabs>
                <w:tab w:val="left" w:pos="0"/>
                <w:tab w:val="left" w:pos="284"/>
              </w:tabs>
              <w:autoSpaceDE/>
              <w:autoSpaceDN/>
              <w:adjustRightInd/>
            </w:pPr>
            <w:r w:rsidRPr="00CD5F95">
              <w:t xml:space="preserve">Хромосомные болезни, обусловленные аномалиями женских и мужских половых </w:t>
            </w:r>
            <w:r w:rsidRPr="00CD5F95">
              <w:lastRenderedPageBreak/>
              <w:t xml:space="preserve">хромосом </w:t>
            </w:r>
          </w:p>
          <w:p w:rsidR="00F655DE" w:rsidRPr="00CD5F95" w:rsidRDefault="00F655DE" w:rsidP="00F655DE">
            <w:pPr>
              <w:widowControl/>
              <w:numPr>
                <w:ilvl w:val="0"/>
                <w:numId w:val="64"/>
              </w:numPr>
              <w:tabs>
                <w:tab w:val="left" w:pos="0"/>
                <w:tab w:val="left" w:pos="284"/>
              </w:tabs>
              <w:autoSpaceDE/>
              <w:autoSpaceDN/>
              <w:adjustRightInd/>
            </w:pPr>
            <w:r w:rsidRPr="00CD5F95">
              <w:rPr>
                <w:bCs/>
              </w:rPr>
              <w:t>Умственная  отсталость при хромосомных болезнях. Типы наследования.</w:t>
            </w:r>
          </w:p>
          <w:p w:rsidR="00F655DE" w:rsidRPr="00CD5F95" w:rsidRDefault="00F655DE" w:rsidP="00F655DE">
            <w:pPr>
              <w:widowControl/>
              <w:numPr>
                <w:ilvl w:val="0"/>
                <w:numId w:val="64"/>
              </w:numPr>
              <w:tabs>
                <w:tab w:val="left" w:pos="0"/>
                <w:tab w:val="left" w:pos="284"/>
              </w:tabs>
              <w:autoSpaceDE/>
              <w:autoSpaceDN/>
              <w:adjustRightInd/>
            </w:pPr>
            <w:r w:rsidRPr="00CD5F95">
              <w:t xml:space="preserve">Умственная отсталость при моногенных болезнях. </w:t>
            </w:r>
            <w:r w:rsidRPr="00CD5F95">
              <w:rPr>
                <w:bCs/>
              </w:rPr>
              <w:t>Типы наследования.</w:t>
            </w:r>
          </w:p>
          <w:p w:rsidR="00F655DE" w:rsidRPr="00CD5F95" w:rsidRDefault="00F655DE" w:rsidP="00F655DE">
            <w:pPr>
              <w:widowControl/>
              <w:numPr>
                <w:ilvl w:val="0"/>
                <w:numId w:val="64"/>
              </w:numPr>
              <w:tabs>
                <w:tab w:val="left" w:pos="0"/>
                <w:tab w:val="left" w:pos="284"/>
              </w:tabs>
              <w:autoSpaceDE/>
              <w:autoSpaceDN/>
              <w:adjustRightInd/>
            </w:pPr>
            <w:r w:rsidRPr="00CD5F95">
              <w:t xml:space="preserve">Генетически обусловленные формы детской слепоты и слабовидения. </w:t>
            </w:r>
          </w:p>
          <w:p w:rsidR="00F655DE" w:rsidRPr="00CD5F95" w:rsidRDefault="00F655DE" w:rsidP="00F655DE">
            <w:pPr>
              <w:widowControl/>
              <w:numPr>
                <w:ilvl w:val="0"/>
                <w:numId w:val="64"/>
              </w:numPr>
              <w:tabs>
                <w:tab w:val="left" w:pos="0"/>
                <w:tab w:val="left" w:pos="284"/>
              </w:tabs>
              <w:autoSpaceDE/>
              <w:autoSpaceDN/>
              <w:adjustRightInd/>
            </w:pPr>
            <w:r w:rsidRPr="00CD5F95">
              <w:t xml:space="preserve">Генетически обусловленные формы нарушений слуха </w:t>
            </w:r>
          </w:p>
          <w:p w:rsidR="00F655DE" w:rsidRPr="00CD5F95" w:rsidRDefault="00F655DE" w:rsidP="00F655DE">
            <w:pPr>
              <w:widowControl/>
              <w:numPr>
                <w:ilvl w:val="0"/>
                <w:numId w:val="64"/>
              </w:numPr>
              <w:tabs>
                <w:tab w:val="left" w:pos="0"/>
                <w:tab w:val="left" w:pos="284"/>
              </w:tabs>
              <w:autoSpaceDE/>
              <w:autoSpaceDN/>
              <w:adjustRightInd/>
            </w:pPr>
            <w:r w:rsidRPr="00CD5F95">
              <w:t>Роль генетических факторов в возникновении расстройств речи.</w:t>
            </w:r>
          </w:p>
          <w:p w:rsidR="00F655DE" w:rsidRPr="00CD5F95" w:rsidRDefault="00F655DE" w:rsidP="00F655DE">
            <w:pPr>
              <w:widowControl/>
              <w:numPr>
                <w:ilvl w:val="0"/>
                <w:numId w:val="64"/>
              </w:numPr>
              <w:tabs>
                <w:tab w:val="left" w:pos="0"/>
                <w:tab w:val="left" w:pos="284"/>
              </w:tabs>
              <w:jc w:val="left"/>
            </w:pPr>
            <w:r w:rsidRPr="00CD5F95">
              <w:t xml:space="preserve">Адаптация детей с ограниченными возможностями к условиям  общеобразовательной школы. </w:t>
            </w:r>
          </w:p>
          <w:p w:rsidR="00F655DE" w:rsidRPr="00CD5F95" w:rsidRDefault="00F655DE" w:rsidP="00F655DE">
            <w:pPr>
              <w:widowControl/>
              <w:numPr>
                <w:ilvl w:val="0"/>
                <w:numId w:val="64"/>
              </w:numPr>
              <w:tabs>
                <w:tab w:val="left" w:pos="0"/>
                <w:tab w:val="left" w:pos="284"/>
              </w:tabs>
              <w:jc w:val="left"/>
            </w:pPr>
            <w:r w:rsidRPr="00CD5F95">
              <w:t>Формирование гигиенических навыков у детей с ОВЗ.</w:t>
            </w:r>
          </w:p>
          <w:p w:rsidR="00F655DE" w:rsidRPr="00CD5F95" w:rsidRDefault="00F655DE" w:rsidP="009A356E">
            <w:pPr>
              <w:ind w:firstLine="0"/>
              <w:jc w:val="left"/>
              <w:rPr>
                <w:i/>
              </w:rPr>
            </w:pPr>
          </w:p>
        </w:tc>
      </w:tr>
      <w:tr w:rsidR="00F655DE" w:rsidRPr="00CD5F95"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rPr>
                <w:rStyle w:val="FontStyle16"/>
                <w:b w:val="0"/>
                <w:sz w:val="24"/>
                <w:szCs w:val="24"/>
              </w:rPr>
              <w:lastRenderedPageBreak/>
              <w:t xml:space="preserve">ПК-11: </w:t>
            </w:r>
            <w:r w:rsidRPr="00CD5F95">
              <w:rPr>
                <w:bCs/>
              </w:rPr>
              <w:t>способностью к взаимодействию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bCs/>
              </w:rPr>
              <w:t>Медико-биологические основы дефектологии  для осуществления грамотного взаимодействия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
                <w:iCs/>
                <w:sz w:val="24"/>
                <w:szCs w:val="24"/>
              </w:rPr>
            </w:pPr>
            <w:r w:rsidRPr="00CD5F95">
              <w:rPr>
                <w:rStyle w:val="FontStyle20"/>
                <w:b/>
                <w:i/>
                <w:iCs/>
                <w:sz w:val="24"/>
                <w:szCs w:val="24"/>
              </w:rPr>
              <w:t xml:space="preserve">Перечень вопросов для подготовки к экзамену: </w:t>
            </w:r>
          </w:p>
          <w:p w:rsidR="00F655DE" w:rsidRPr="00CD5F95" w:rsidRDefault="00F655DE" w:rsidP="009A356E">
            <w:pPr>
              <w:tabs>
                <w:tab w:val="left" w:pos="0"/>
                <w:tab w:val="left" w:pos="72"/>
              </w:tabs>
              <w:ind w:firstLine="0"/>
              <w:jc w:val="left"/>
              <w:rPr>
                <w:rStyle w:val="FontStyle20"/>
                <w:i/>
                <w:iCs/>
                <w:sz w:val="24"/>
                <w:szCs w:val="24"/>
              </w:rPr>
            </w:pPr>
            <w:r w:rsidRPr="00CD5F95">
              <w:rPr>
                <w:rStyle w:val="FontStyle20"/>
                <w:i/>
                <w:iCs/>
                <w:sz w:val="24"/>
                <w:szCs w:val="24"/>
              </w:rPr>
              <w:t>Теоретические:</w:t>
            </w:r>
          </w:p>
          <w:p w:rsidR="00F655DE" w:rsidRPr="00CD5F95" w:rsidRDefault="00F655DE" w:rsidP="00F655DE">
            <w:pPr>
              <w:pStyle w:val="af6"/>
              <w:numPr>
                <w:ilvl w:val="0"/>
                <w:numId w:val="51"/>
              </w:numPr>
              <w:tabs>
                <w:tab w:val="left" w:pos="0"/>
                <w:tab w:val="left" w:pos="438"/>
              </w:tabs>
              <w:spacing w:line="240" w:lineRule="auto"/>
              <w:ind w:left="438"/>
              <w:jc w:val="left"/>
              <w:rPr>
                <w:szCs w:val="24"/>
                <w:lang w:val="ru-RU"/>
              </w:rPr>
            </w:pPr>
            <w:r w:rsidRPr="00CD5F95">
              <w:rPr>
                <w:szCs w:val="24"/>
                <w:lang w:val="ru-RU"/>
              </w:rPr>
              <w:t>Организация работы санитарно-эпидемиологической станции по разделу гигиены детей и подростков. Функциональные обязанности помощника санитарного врача.</w:t>
            </w:r>
          </w:p>
          <w:p w:rsidR="00F655DE" w:rsidRPr="00CD5F95" w:rsidRDefault="00F655DE" w:rsidP="00F655DE">
            <w:pPr>
              <w:pStyle w:val="af6"/>
              <w:numPr>
                <w:ilvl w:val="0"/>
                <w:numId w:val="51"/>
              </w:numPr>
              <w:tabs>
                <w:tab w:val="left" w:pos="0"/>
                <w:tab w:val="left" w:pos="438"/>
              </w:tabs>
              <w:spacing w:line="240" w:lineRule="auto"/>
              <w:ind w:left="438"/>
              <w:jc w:val="left"/>
              <w:rPr>
                <w:szCs w:val="24"/>
              </w:rPr>
            </w:pPr>
            <w:proofErr w:type="spellStart"/>
            <w:r w:rsidRPr="00CD5F95">
              <w:rPr>
                <w:szCs w:val="24"/>
              </w:rPr>
              <w:t>Медико-генетическое</w:t>
            </w:r>
            <w:proofErr w:type="spellEnd"/>
            <w:r w:rsidRPr="00CD5F95">
              <w:rPr>
                <w:szCs w:val="24"/>
              </w:rPr>
              <w:t xml:space="preserve"> </w:t>
            </w:r>
            <w:proofErr w:type="spellStart"/>
            <w:r w:rsidRPr="00CD5F95">
              <w:rPr>
                <w:szCs w:val="24"/>
              </w:rPr>
              <w:t>консультирование</w:t>
            </w:r>
            <w:proofErr w:type="spellEnd"/>
          </w:p>
          <w:p w:rsidR="00F655DE" w:rsidRPr="00CD5F95" w:rsidRDefault="00F655DE" w:rsidP="00F655DE">
            <w:pPr>
              <w:widowControl/>
              <w:numPr>
                <w:ilvl w:val="0"/>
                <w:numId w:val="51"/>
              </w:numPr>
              <w:tabs>
                <w:tab w:val="left" w:pos="0"/>
                <w:tab w:val="left" w:pos="438"/>
              </w:tabs>
              <w:autoSpaceDE/>
              <w:autoSpaceDN/>
              <w:adjustRightInd/>
              <w:ind w:left="438"/>
              <w:jc w:val="left"/>
            </w:pPr>
            <w:r w:rsidRPr="00CD5F95">
              <w:t xml:space="preserve">Правовой аспект оказания первой медицинской помощи немедицинскими работниками. Аптечка первой помощи. </w:t>
            </w:r>
          </w:p>
          <w:p w:rsidR="00F655DE" w:rsidRPr="00CD5F95" w:rsidRDefault="00F655DE" w:rsidP="009A356E">
            <w:pPr>
              <w:tabs>
                <w:tab w:val="left" w:pos="0"/>
                <w:tab w:val="left" w:pos="72"/>
              </w:tabs>
              <w:ind w:firstLine="0"/>
              <w:jc w:val="left"/>
              <w:rPr>
                <w:rStyle w:val="FontStyle20"/>
                <w:iCs/>
                <w:sz w:val="24"/>
                <w:szCs w:val="24"/>
              </w:rPr>
            </w:pPr>
          </w:p>
          <w:p w:rsidR="00F655DE" w:rsidRPr="00CD5F95" w:rsidRDefault="00F655DE" w:rsidP="009A356E">
            <w:pPr>
              <w:tabs>
                <w:tab w:val="left" w:pos="0"/>
                <w:tab w:val="left" w:pos="72"/>
              </w:tabs>
              <w:ind w:firstLine="0"/>
              <w:jc w:val="left"/>
              <w:rPr>
                <w:rStyle w:val="FontStyle20"/>
                <w:b/>
                <w:bCs/>
                <w:i/>
                <w:iCs/>
                <w:sz w:val="24"/>
                <w:szCs w:val="24"/>
              </w:rPr>
            </w:pPr>
            <w:r w:rsidRPr="00CD5F95">
              <w:rPr>
                <w:rStyle w:val="FontStyle20"/>
                <w:b/>
                <w:bCs/>
                <w:i/>
                <w:iCs/>
                <w:sz w:val="24"/>
                <w:szCs w:val="24"/>
              </w:rPr>
              <w:t>Тестовые задания:</w:t>
            </w:r>
          </w:p>
          <w:p w:rsidR="00F655DE" w:rsidRPr="00CD5F95" w:rsidRDefault="00F655DE" w:rsidP="009A356E">
            <w:pPr>
              <w:ind w:firstLine="0"/>
              <w:jc w:val="left"/>
            </w:pPr>
            <w:r w:rsidRPr="00CD5F95">
              <w:t>1. Недоразвитие органа, проявляющаяся дефицитом относительной массы и размеров органа, превышающим отклонение в две сигмы от средних показателей для данного возраста называется:</w:t>
            </w:r>
          </w:p>
          <w:p w:rsidR="00F655DE" w:rsidRPr="00CD5F95" w:rsidRDefault="00F655DE" w:rsidP="00F655DE">
            <w:pPr>
              <w:numPr>
                <w:ilvl w:val="0"/>
                <w:numId w:val="52"/>
              </w:numPr>
              <w:jc w:val="left"/>
            </w:pPr>
            <w:r w:rsidRPr="00CD5F95">
              <w:rPr>
                <w:bCs/>
              </w:rPr>
              <w:t>Врожденная гипоплазия</w:t>
            </w:r>
          </w:p>
          <w:p w:rsidR="00F655DE" w:rsidRPr="00CD5F95" w:rsidRDefault="00F655DE" w:rsidP="00F655DE">
            <w:pPr>
              <w:numPr>
                <w:ilvl w:val="0"/>
                <w:numId w:val="52"/>
              </w:numPr>
              <w:jc w:val="left"/>
              <w:rPr>
                <w:bCs/>
              </w:rPr>
            </w:pPr>
            <w:r w:rsidRPr="00CD5F95">
              <w:rPr>
                <w:bCs/>
              </w:rPr>
              <w:t>Врожденная гипотрофия</w:t>
            </w:r>
          </w:p>
          <w:p w:rsidR="00F655DE" w:rsidRPr="00CD5F95" w:rsidRDefault="00F655DE" w:rsidP="00F655DE">
            <w:pPr>
              <w:numPr>
                <w:ilvl w:val="0"/>
                <w:numId w:val="52"/>
              </w:numPr>
              <w:jc w:val="left"/>
              <w:rPr>
                <w:bCs/>
              </w:rPr>
            </w:pPr>
            <w:r w:rsidRPr="00CD5F95">
              <w:rPr>
                <w:bCs/>
              </w:rPr>
              <w:t>Врожденная гипертрофия</w:t>
            </w:r>
          </w:p>
          <w:p w:rsidR="00F655DE" w:rsidRPr="00CD5F95" w:rsidRDefault="00F655DE" w:rsidP="00F655DE">
            <w:pPr>
              <w:numPr>
                <w:ilvl w:val="0"/>
                <w:numId w:val="52"/>
              </w:numPr>
              <w:jc w:val="left"/>
              <w:rPr>
                <w:bCs/>
              </w:rPr>
            </w:pPr>
            <w:r w:rsidRPr="00CD5F95">
              <w:rPr>
                <w:bCs/>
              </w:rPr>
              <w:lastRenderedPageBreak/>
              <w:t>Врожденная гетероплазия</w:t>
            </w:r>
          </w:p>
          <w:p w:rsidR="00F655DE" w:rsidRPr="00CD5F95" w:rsidRDefault="00F655DE" w:rsidP="009A356E">
            <w:pPr>
              <w:ind w:firstLine="0"/>
              <w:jc w:val="left"/>
            </w:pPr>
            <w:r w:rsidRPr="00CD5F95">
              <w:t>2. Повреждения половых клеток, которые сопровождаются нарушениями наследственных структур называются:</w:t>
            </w:r>
          </w:p>
          <w:p w:rsidR="00F655DE" w:rsidRPr="00CD5F95" w:rsidRDefault="00F655DE" w:rsidP="00F655DE">
            <w:pPr>
              <w:numPr>
                <w:ilvl w:val="0"/>
                <w:numId w:val="53"/>
              </w:numPr>
              <w:jc w:val="left"/>
            </w:pPr>
            <w:r w:rsidRPr="00CD5F95">
              <w:t>Эмбриопатиями</w:t>
            </w:r>
          </w:p>
          <w:p w:rsidR="00F655DE" w:rsidRPr="00CD5F95" w:rsidRDefault="00F655DE" w:rsidP="00F655DE">
            <w:pPr>
              <w:numPr>
                <w:ilvl w:val="0"/>
                <w:numId w:val="53"/>
              </w:numPr>
              <w:jc w:val="left"/>
            </w:pPr>
            <w:r w:rsidRPr="00CD5F95">
              <w:t>Фетопатиями</w:t>
            </w:r>
          </w:p>
          <w:p w:rsidR="00F655DE" w:rsidRPr="00CD5F95" w:rsidRDefault="00F655DE" w:rsidP="00F655DE">
            <w:pPr>
              <w:numPr>
                <w:ilvl w:val="0"/>
                <w:numId w:val="53"/>
              </w:numPr>
              <w:jc w:val="left"/>
            </w:pPr>
            <w:r w:rsidRPr="00CD5F95">
              <w:t>Бластопатиями</w:t>
            </w:r>
          </w:p>
          <w:p w:rsidR="00F655DE" w:rsidRPr="00CD5F95" w:rsidRDefault="00F655DE" w:rsidP="00F655DE">
            <w:pPr>
              <w:numPr>
                <w:ilvl w:val="0"/>
                <w:numId w:val="53"/>
              </w:numPr>
              <w:jc w:val="left"/>
            </w:pPr>
            <w:r w:rsidRPr="00CD5F95">
              <w:t>Гаметопатиями</w:t>
            </w:r>
          </w:p>
          <w:p w:rsidR="00F655DE" w:rsidRPr="00CD5F95" w:rsidRDefault="00F655DE" w:rsidP="009A356E">
            <w:pPr>
              <w:ind w:firstLine="0"/>
              <w:jc w:val="left"/>
            </w:pPr>
            <w:r w:rsidRPr="00CD5F95">
              <w:t>3. Полное врожденное отсутствие органа называется:</w:t>
            </w:r>
          </w:p>
          <w:p w:rsidR="00F655DE" w:rsidRPr="00CD5F95" w:rsidRDefault="00F655DE" w:rsidP="00F655DE">
            <w:pPr>
              <w:numPr>
                <w:ilvl w:val="0"/>
                <w:numId w:val="54"/>
              </w:numPr>
              <w:jc w:val="left"/>
            </w:pPr>
            <w:r w:rsidRPr="00CD5F95">
              <w:t>агенезия</w:t>
            </w:r>
          </w:p>
          <w:p w:rsidR="00F655DE" w:rsidRPr="00CD5F95" w:rsidRDefault="00F655DE" w:rsidP="00F655DE">
            <w:pPr>
              <w:numPr>
                <w:ilvl w:val="0"/>
                <w:numId w:val="54"/>
              </w:numPr>
              <w:jc w:val="left"/>
            </w:pPr>
            <w:r w:rsidRPr="00CD5F95">
              <w:t>атрезия</w:t>
            </w:r>
          </w:p>
          <w:p w:rsidR="00F655DE" w:rsidRPr="00CD5F95" w:rsidRDefault="00F655DE" w:rsidP="00F655DE">
            <w:pPr>
              <w:numPr>
                <w:ilvl w:val="0"/>
                <w:numId w:val="54"/>
              </w:numPr>
              <w:jc w:val="left"/>
            </w:pPr>
            <w:r w:rsidRPr="00CD5F95">
              <w:t xml:space="preserve">дизрафия </w:t>
            </w:r>
          </w:p>
          <w:p w:rsidR="00F655DE" w:rsidRPr="00CD5F95" w:rsidRDefault="00F655DE" w:rsidP="00F655DE">
            <w:pPr>
              <w:numPr>
                <w:ilvl w:val="0"/>
                <w:numId w:val="54"/>
              </w:numPr>
              <w:jc w:val="left"/>
            </w:pPr>
            <w:r w:rsidRPr="00CD5F95">
              <w:t>аплазия</w:t>
            </w:r>
          </w:p>
          <w:p w:rsidR="00F655DE" w:rsidRPr="00CD5F95" w:rsidRDefault="00F655DE" w:rsidP="009A356E">
            <w:pPr>
              <w:ind w:firstLine="0"/>
              <w:jc w:val="left"/>
            </w:pPr>
            <w:r w:rsidRPr="00CD5F95">
              <w:t>4. Полное отсутствие канала или заращение естественного отверстия называется:</w:t>
            </w:r>
          </w:p>
          <w:p w:rsidR="00F655DE" w:rsidRPr="00CD5F95" w:rsidRDefault="00F655DE" w:rsidP="00F655DE">
            <w:pPr>
              <w:numPr>
                <w:ilvl w:val="0"/>
                <w:numId w:val="55"/>
              </w:numPr>
              <w:jc w:val="left"/>
            </w:pPr>
            <w:r w:rsidRPr="00CD5F95">
              <w:t>агенезия</w:t>
            </w:r>
          </w:p>
          <w:p w:rsidR="00F655DE" w:rsidRPr="00CD5F95" w:rsidRDefault="00F655DE" w:rsidP="00F655DE">
            <w:pPr>
              <w:numPr>
                <w:ilvl w:val="0"/>
                <w:numId w:val="55"/>
              </w:numPr>
              <w:jc w:val="left"/>
            </w:pPr>
            <w:r w:rsidRPr="00CD5F95">
              <w:t>атрезия</w:t>
            </w:r>
          </w:p>
          <w:p w:rsidR="00F655DE" w:rsidRPr="00CD5F95" w:rsidRDefault="00F655DE" w:rsidP="00F655DE">
            <w:pPr>
              <w:numPr>
                <w:ilvl w:val="0"/>
                <w:numId w:val="55"/>
              </w:numPr>
              <w:jc w:val="left"/>
            </w:pPr>
            <w:r w:rsidRPr="00CD5F95">
              <w:t xml:space="preserve">дизрафия </w:t>
            </w:r>
          </w:p>
          <w:p w:rsidR="00F655DE" w:rsidRPr="00CD5F95" w:rsidRDefault="00F655DE" w:rsidP="00F655DE">
            <w:pPr>
              <w:numPr>
                <w:ilvl w:val="0"/>
                <w:numId w:val="55"/>
              </w:numPr>
              <w:jc w:val="left"/>
            </w:pPr>
            <w:r w:rsidRPr="00CD5F95">
              <w:t>аплазия</w:t>
            </w:r>
          </w:p>
          <w:p w:rsidR="00F655DE" w:rsidRPr="00CD5F95" w:rsidRDefault="00F655DE" w:rsidP="009A356E">
            <w:pPr>
              <w:ind w:left="720" w:firstLine="0"/>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Уметь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t xml:space="preserve">Использовать </w:t>
            </w:r>
            <w:r w:rsidRPr="00CD5F95">
              <w:rPr>
                <w:bCs/>
              </w:rPr>
              <w:t xml:space="preserve">медико-биологические </w:t>
            </w:r>
            <w:r w:rsidRPr="00CD5F95">
              <w:t xml:space="preserve">знания в области дефектологии  </w:t>
            </w:r>
            <w:r w:rsidRPr="00CD5F95">
              <w:rPr>
                <w:bCs/>
              </w:rPr>
              <w:t>для осуществления грамотного взаимодействия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отношению к лицам с ограниченными возможностями здоровья</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rPr>
                <w:rStyle w:val="FontStyle20"/>
                <w:b/>
                <w:bCs/>
                <w:sz w:val="24"/>
                <w:szCs w:val="24"/>
              </w:rPr>
              <w:t>Практические задания:</w:t>
            </w:r>
          </w:p>
          <w:p w:rsidR="00F655DE" w:rsidRPr="00CD5F95" w:rsidRDefault="00F655DE" w:rsidP="009A356E">
            <w:pPr>
              <w:tabs>
                <w:tab w:val="left" w:pos="851"/>
              </w:tabs>
              <w:ind w:left="120" w:firstLine="0"/>
              <w:jc w:val="left"/>
            </w:pPr>
            <w:r w:rsidRPr="00CD5F95">
              <w:t>Организация лабораторных и инструментальных исследований условий среды в учебно-воспитательных учреждениях.</w:t>
            </w:r>
          </w:p>
          <w:p w:rsidR="00F655DE" w:rsidRPr="00CD5F95" w:rsidRDefault="00F655DE" w:rsidP="009A356E">
            <w:pPr>
              <w:tabs>
                <w:tab w:val="left" w:pos="851"/>
              </w:tabs>
              <w:ind w:firstLine="72"/>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bCs/>
              </w:rPr>
              <w:t xml:space="preserve">Медико-биологическими знаниями  </w:t>
            </w:r>
            <w:r w:rsidRPr="00CD5F95">
              <w:t xml:space="preserve">в области дефектологии  </w:t>
            </w:r>
            <w:r w:rsidRPr="00CD5F95">
              <w:rPr>
                <w:bCs/>
              </w:rPr>
              <w:t xml:space="preserve">для осуществления грамотного взаимодействия с общественными и социальными организациями, учреждениями образования, здравоохранения, культуры, с целью формирования и укрепления толерантного сознания и поведения по </w:t>
            </w:r>
            <w:r w:rsidRPr="00CD5F95">
              <w:rPr>
                <w:bCs/>
              </w:rPr>
              <w:lastRenderedPageBreak/>
              <w:t>отношению к лицам с ограниченными возможностями здоровья</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lastRenderedPageBreak/>
              <w:t>Примерный перечень тем курсовых работ:</w:t>
            </w:r>
          </w:p>
          <w:p w:rsidR="00F655DE" w:rsidRPr="00CD5F95" w:rsidRDefault="00F655DE" w:rsidP="00F655DE">
            <w:pPr>
              <w:numPr>
                <w:ilvl w:val="0"/>
                <w:numId w:val="65"/>
              </w:numPr>
            </w:pPr>
            <w:r w:rsidRPr="00CD5F95">
              <w:t>Клинико-педагогическая характеристика речевых нарушений в детском возрасте.</w:t>
            </w:r>
          </w:p>
          <w:p w:rsidR="00F655DE" w:rsidRPr="00CD5F95" w:rsidRDefault="00F655DE" w:rsidP="00F655DE">
            <w:pPr>
              <w:numPr>
                <w:ilvl w:val="0"/>
                <w:numId w:val="65"/>
              </w:numPr>
            </w:pPr>
            <w:r w:rsidRPr="00CD5F95">
              <w:t>Медико- педагогическая помощь детям, страдающих речевыми нарушениями.</w:t>
            </w:r>
          </w:p>
          <w:p w:rsidR="00F655DE" w:rsidRPr="00CD5F95" w:rsidRDefault="00F655DE" w:rsidP="00F655DE">
            <w:pPr>
              <w:numPr>
                <w:ilvl w:val="0"/>
                <w:numId w:val="65"/>
              </w:numPr>
              <w:tabs>
                <w:tab w:val="left" w:pos="0"/>
                <w:tab w:val="left" w:pos="284"/>
              </w:tabs>
            </w:pPr>
            <w:r w:rsidRPr="00CD5F95">
              <w:t>Медико- педагогическая помощь детям, страдающим речевыми нарушениями.</w:t>
            </w:r>
          </w:p>
          <w:p w:rsidR="00F655DE" w:rsidRPr="00CD5F95" w:rsidRDefault="00F655DE" w:rsidP="00F655DE">
            <w:pPr>
              <w:widowControl/>
              <w:numPr>
                <w:ilvl w:val="0"/>
                <w:numId w:val="65"/>
              </w:numPr>
              <w:tabs>
                <w:tab w:val="left" w:pos="0"/>
                <w:tab w:val="left" w:pos="284"/>
              </w:tabs>
              <w:jc w:val="left"/>
            </w:pPr>
            <w:r w:rsidRPr="00CD5F95">
              <w:t xml:space="preserve">Адаптация детей с ограниченными </w:t>
            </w:r>
            <w:r w:rsidRPr="00CD5F95">
              <w:lastRenderedPageBreak/>
              <w:t xml:space="preserve">возможностями к условиям  общеобразовательной школы. </w:t>
            </w:r>
          </w:p>
          <w:p w:rsidR="00F655DE" w:rsidRPr="00CD5F95" w:rsidRDefault="00F655DE" w:rsidP="009A356E">
            <w:pPr>
              <w:ind w:firstLine="0"/>
              <w:jc w:val="left"/>
              <w:rPr>
                <w:i/>
              </w:rPr>
            </w:pPr>
          </w:p>
        </w:tc>
      </w:tr>
      <w:tr w:rsidR="00F655DE" w:rsidRPr="00CD5F95"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lastRenderedPageBreak/>
              <w:t xml:space="preserve">ДПК-1: </w:t>
            </w:r>
            <w:r w:rsidRPr="00CD5F95">
              <w:rPr>
                <w:bCs/>
              </w:rPr>
              <w:t>Способность к осуществлению инновационной деятельности в области специального образования, психолого-педагогическому сопровождению инноваций в специальном образовании</w:t>
            </w: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 xml:space="preserve">Знать </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bCs/>
              </w:rPr>
              <w:t>медико-биологические основы дефектологии для осуществления психолого-педагогического сопровождения инноваций в специальном образовании, отслеживать влияние инноваций на состояние здоровья детей</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
                <w:iCs/>
                <w:sz w:val="24"/>
                <w:szCs w:val="24"/>
              </w:rPr>
            </w:pPr>
            <w:r w:rsidRPr="00CD5F95">
              <w:rPr>
                <w:rStyle w:val="FontStyle20"/>
                <w:b/>
                <w:i/>
                <w:iCs/>
                <w:sz w:val="24"/>
                <w:szCs w:val="24"/>
              </w:rPr>
              <w:t xml:space="preserve">Перечень вопросов для подготовки к экзамену: </w:t>
            </w:r>
          </w:p>
          <w:p w:rsidR="00F655DE" w:rsidRPr="00CD5F95" w:rsidRDefault="00F655DE" w:rsidP="009A356E">
            <w:pPr>
              <w:tabs>
                <w:tab w:val="left" w:pos="0"/>
                <w:tab w:val="left" w:pos="72"/>
              </w:tabs>
              <w:ind w:firstLine="0"/>
              <w:jc w:val="left"/>
              <w:rPr>
                <w:rStyle w:val="FontStyle20"/>
                <w:i/>
                <w:iCs/>
                <w:sz w:val="24"/>
                <w:szCs w:val="24"/>
              </w:rPr>
            </w:pPr>
            <w:r w:rsidRPr="00CD5F95">
              <w:rPr>
                <w:rStyle w:val="FontStyle20"/>
                <w:i/>
                <w:iCs/>
                <w:sz w:val="24"/>
                <w:szCs w:val="24"/>
              </w:rPr>
              <w:t>Теоретические:</w:t>
            </w:r>
          </w:p>
          <w:p w:rsidR="00F655DE" w:rsidRPr="00CD5F95" w:rsidRDefault="00F655DE" w:rsidP="00F655DE">
            <w:pPr>
              <w:pStyle w:val="af6"/>
              <w:numPr>
                <w:ilvl w:val="0"/>
                <w:numId w:val="56"/>
              </w:numPr>
              <w:tabs>
                <w:tab w:val="left" w:pos="0"/>
                <w:tab w:val="left" w:pos="438"/>
              </w:tabs>
              <w:spacing w:line="240" w:lineRule="auto"/>
              <w:ind w:left="438"/>
              <w:jc w:val="left"/>
              <w:rPr>
                <w:szCs w:val="24"/>
                <w:lang w:val="ru-RU"/>
              </w:rPr>
            </w:pPr>
            <w:r w:rsidRPr="00CD5F95">
              <w:rPr>
                <w:szCs w:val="24"/>
                <w:lang w:val="ru-RU"/>
              </w:rPr>
              <w:t>Состояние здоровья и физического развития детей и подростков как показатели условия их жизни, обучения и воспитания.</w:t>
            </w:r>
          </w:p>
          <w:p w:rsidR="00F655DE" w:rsidRPr="00CD5F95" w:rsidRDefault="00F655DE" w:rsidP="00F655DE">
            <w:pPr>
              <w:pStyle w:val="af6"/>
              <w:numPr>
                <w:ilvl w:val="0"/>
                <w:numId w:val="56"/>
              </w:numPr>
              <w:tabs>
                <w:tab w:val="left" w:pos="0"/>
                <w:tab w:val="left" w:pos="438"/>
              </w:tabs>
              <w:spacing w:line="240" w:lineRule="auto"/>
              <w:ind w:left="438"/>
              <w:jc w:val="left"/>
              <w:rPr>
                <w:szCs w:val="24"/>
                <w:lang w:val="ru-RU"/>
              </w:rPr>
            </w:pPr>
            <w:r w:rsidRPr="00CD5F95">
              <w:rPr>
                <w:szCs w:val="24"/>
                <w:lang w:val="ru-RU"/>
              </w:rPr>
              <w:t>Организация лабораторных и инструментальных исследований за условиями среды в учебно-воспитательных учреждениях.</w:t>
            </w:r>
          </w:p>
          <w:p w:rsidR="00F655DE" w:rsidRPr="00CD5F95" w:rsidRDefault="00F655DE" w:rsidP="00F655DE">
            <w:pPr>
              <w:pStyle w:val="af6"/>
              <w:numPr>
                <w:ilvl w:val="0"/>
                <w:numId w:val="56"/>
              </w:numPr>
              <w:tabs>
                <w:tab w:val="left" w:pos="0"/>
                <w:tab w:val="left" w:pos="438"/>
              </w:tabs>
              <w:spacing w:line="240" w:lineRule="auto"/>
              <w:ind w:left="438"/>
              <w:jc w:val="left"/>
              <w:rPr>
                <w:szCs w:val="24"/>
                <w:lang w:val="ru-RU"/>
              </w:rPr>
            </w:pPr>
            <w:r w:rsidRPr="00CD5F95">
              <w:rPr>
                <w:szCs w:val="24"/>
                <w:lang w:val="ru-RU"/>
              </w:rPr>
              <w:t>Особенности организации обучения и воспитания детей с ОВЗ. Обучения и воспитание детей с умственной отсталостью: гигиенические аспекты.</w:t>
            </w:r>
          </w:p>
          <w:p w:rsidR="00F655DE" w:rsidRPr="00CD5F95" w:rsidRDefault="00F655DE" w:rsidP="00F655DE">
            <w:pPr>
              <w:pStyle w:val="af6"/>
              <w:numPr>
                <w:ilvl w:val="0"/>
                <w:numId w:val="56"/>
              </w:numPr>
              <w:tabs>
                <w:tab w:val="left" w:pos="0"/>
                <w:tab w:val="left" w:pos="438"/>
              </w:tabs>
              <w:spacing w:line="240" w:lineRule="auto"/>
              <w:ind w:left="438"/>
              <w:jc w:val="left"/>
              <w:rPr>
                <w:szCs w:val="24"/>
                <w:lang w:val="ru-RU"/>
              </w:rPr>
            </w:pPr>
            <w:r w:rsidRPr="00CD5F95">
              <w:rPr>
                <w:szCs w:val="24"/>
                <w:lang w:val="ru-RU"/>
              </w:rPr>
              <w:t>Понятие о гигиенических нормативах. Особенности нормирования в гигиене детей и подростков.</w:t>
            </w:r>
          </w:p>
          <w:p w:rsidR="00F655DE" w:rsidRPr="00CD5F95" w:rsidRDefault="00F655DE" w:rsidP="009A356E">
            <w:pPr>
              <w:tabs>
                <w:tab w:val="left" w:pos="0"/>
                <w:tab w:val="left" w:pos="72"/>
                <w:tab w:val="left" w:pos="312"/>
              </w:tabs>
              <w:ind w:firstLine="0"/>
              <w:jc w:val="left"/>
            </w:pPr>
          </w:p>
          <w:p w:rsidR="00F655DE" w:rsidRPr="00CD5F95" w:rsidRDefault="00F655DE" w:rsidP="009A356E">
            <w:pPr>
              <w:tabs>
                <w:tab w:val="left" w:pos="0"/>
                <w:tab w:val="left" w:pos="72"/>
              </w:tabs>
              <w:ind w:firstLine="0"/>
              <w:jc w:val="left"/>
              <w:rPr>
                <w:rStyle w:val="FontStyle20"/>
                <w:b/>
                <w:bCs/>
                <w:i/>
                <w:iCs/>
                <w:sz w:val="24"/>
                <w:szCs w:val="24"/>
              </w:rPr>
            </w:pPr>
            <w:r w:rsidRPr="00CD5F95">
              <w:rPr>
                <w:rStyle w:val="FontStyle20"/>
                <w:b/>
                <w:bCs/>
                <w:i/>
                <w:iCs/>
                <w:sz w:val="24"/>
                <w:szCs w:val="24"/>
              </w:rPr>
              <w:t>Тестовые задания:</w:t>
            </w:r>
          </w:p>
          <w:p w:rsidR="00F655DE" w:rsidRPr="00CD5F95" w:rsidRDefault="00F655DE" w:rsidP="009A356E">
            <w:pPr>
              <w:widowControl/>
              <w:tabs>
                <w:tab w:val="left" w:pos="13"/>
              </w:tabs>
              <w:autoSpaceDE/>
              <w:autoSpaceDN/>
              <w:adjustRightInd/>
              <w:ind w:firstLine="0"/>
              <w:jc w:val="left"/>
            </w:pPr>
            <w:r w:rsidRPr="00CD5F95">
              <w:t>1. Какая форма патологии зрительного анализатора чаще всего встречается и приобретается в школьном возрасте?</w:t>
            </w:r>
          </w:p>
          <w:p w:rsidR="00F655DE" w:rsidRPr="00CD5F95" w:rsidRDefault="00F655DE" w:rsidP="009A356E">
            <w:pPr>
              <w:tabs>
                <w:tab w:val="left" w:pos="13"/>
              </w:tabs>
              <w:ind w:firstLine="0"/>
              <w:jc w:val="left"/>
            </w:pPr>
            <w:r w:rsidRPr="00CD5F95">
              <w:t xml:space="preserve">а – миопия; </w:t>
            </w:r>
          </w:p>
          <w:p w:rsidR="00F655DE" w:rsidRPr="00CD5F95" w:rsidRDefault="00F655DE" w:rsidP="009A356E">
            <w:pPr>
              <w:tabs>
                <w:tab w:val="left" w:pos="13"/>
              </w:tabs>
              <w:ind w:firstLine="0"/>
              <w:jc w:val="left"/>
            </w:pPr>
            <w:r w:rsidRPr="00CD5F95">
              <w:t xml:space="preserve">б – гиперметропия; </w:t>
            </w:r>
          </w:p>
          <w:p w:rsidR="00F655DE" w:rsidRPr="00CD5F95" w:rsidRDefault="00F655DE" w:rsidP="009A356E">
            <w:pPr>
              <w:tabs>
                <w:tab w:val="left" w:pos="13"/>
              </w:tabs>
              <w:ind w:firstLine="0"/>
              <w:jc w:val="left"/>
            </w:pPr>
            <w:r w:rsidRPr="00CD5F95">
              <w:t xml:space="preserve">в – астигматизм; </w:t>
            </w:r>
          </w:p>
          <w:p w:rsidR="00F655DE" w:rsidRPr="00CD5F95" w:rsidRDefault="00F655DE" w:rsidP="009A356E">
            <w:pPr>
              <w:tabs>
                <w:tab w:val="left" w:pos="13"/>
              </w:tabs>
              <w:ind w:firstLine="0"/>
              <w:jc w:val="left"/>
            </w:pPr>
            <w:r w:rsidRPr="00CD5F95">
              <w:t>г – дальнозоркость.</w:t>
            </w:r>
          </w:p>
          <w:p w:rsidR="00F655DE" w:rsidRPr="00CD5F95" w:rsidRDefault="00F655DE" w:rsidP="009A356E">
            <w:pPr>
              <w:widowControl/>
              <w:tabs>
                <w:tab w:val="left" w:pos="13"/>
              </w:tabs>
              <w:autoSpaceDE/>
              <w:autoSpaceDN/>
              <w:adjustRightInd/>
              <w:ind w:firstLine="0"/>
              <w:jc w:val="left"/>
            </w:pPr>
            <w:r w:rsidRPr="00CD5F95">
              <w:t>2. Какие заболевания стоят на первом месте у детей младшего школьного возраста?</w:t>
            </w:r>
          </w:p>
          <w:p w:rsidR="00F655DE" w:rsidRPr="00CD5F95" w:rsidRDefault="00F655DE" w:rsidP="009A356E">
            <w:pPr>
              <w:tabs>
                <w:tab w:val="left" w:pos="13"/>
              </w:tabs>
              <w:ind w:firstLine="0"/>
              <w:jc w:val="left"/>
            </w:pPr>
            <w:r w:rsidRPr="00CD5F95">
              <w:t xml:space="preserve">а – заболевания дыхательных путей; </w:t>
            </w:r>
          </w:p>
          <w:p w:rsidR="00F655DE" w:rsidRPr="00CD5F95" w:rsidRDefault="00F655DE" w:rsidP="009A356E">
            <w:pPr>
              <w:tabs>
                <w:tab w:val="left" w:pos="13"/>
              </w:tabs>
              <w:ind w:firstLine="0"/>
              <w:jc w:val="left"/>
            </w:pPr>
            <w:r w:rsidRPr="00CD5F95">
              <w:t xml:space="preserve">б – заболевания органов пищеварения; </w:t>
            </w:r>
          </w:p>
          <w:p w:rsidR="00F655DE" w:rsidRPr="00CD5F95" w:rsidRDefault="00F655DE" w:rsidP="009A356E">
            <w:pPr>
              <w:tabs>
                <w:tab w:val="left" w:pos="13"/>
              </w:tabs>
              <w:ind w:firstLine="0"/>
              <w:jc w:val="left"/>
            </w:pPr>
            <w:r w:rsidRPr="00CD5F95">
              <w:t xml:space="preserve">в – травматизм и отравления; </w:t>
            </w:r>
          </w:p>
          <w:p w:rsidR="00F655DE" w:rsidRPr="00CD5F95" w:rsidRDefault="00F655DE" w:rsidP="009A356E">
            <w:pPr>
              <w:tabs>
                <w:tab w:val="left" w:pos="13"/>
              </w:tabs>
              <w:ind w:firstLine="0"/>
              <w:jc w:val="left"/>
            </w:pPr>
            <w:r w:rsidRPr="00CD5F95">
              <w:t xml:space="preserve">г – инфекционная патология; </w:t>
            </w:r>
          </w:p>
          <w:p w:rsidR="00F655DE" w:rsidRPr="00CD5F95" w:rsidRDefault="00F655DE" w:rsidP="009A356E">
            <w:pPr>
              <w:widowControl/>
              <w:tabs>
                <w:tab w:val="left" w:pos="13"/>
              </w:tabs>
              <w:autoSpaceDE/>
              <w:autoSpaceDN/>
              <w:adjustRightInd/>
              <w:ind w:firstLine="0"/>
              <w:jc w:val="left"/>
            </w:pPr>
            <w:r w:rsidRPr="00CD5F95">
              <w:t>3. К каким показателям здоровья относиться индекс здоровья?</w:t>
            </w:r>
          </w:p>
          <w:p w:rsidR="00F655DE" w:rsidRPr="00CD5F95" w:rsidRDefault="00F655DE" w:rsidP="009A356E">
            <w:pPr>
              <w:tabs>
                <w:tab w:val="left" w:pos="13"/>
              </w:tabs>
              <w:ind w:firstLine="0"/>
              <w:jc w:val="left"/>
            </w:pPr>
            <w:r w:rsidRPr="00CD5F95">
              <w:t xml:space="preserve">а – экстенсивным; </w:t>
            </w:r>
          </w:p>
          <w:p w:rsidR="00F655DE" w:rsidRPr="00CD5F95" w:rsidRDefault="00F655DE" w:rsidP="009A356E">
            <w:pPr>
              <w:tabs>
                <w:tab w:val="left" w:pos="13"/>
              </w:tabs>
              <w:ind w:firstLine="0"/>
              <w:jc w:val="left"/>
            </w:pPr>
            <w:r w:rsidRPr="00CD5F95">
              <w:t xml:space="preserve">б – процентным; </w:t>
            </w:r>
          </w:p>
          <w:p w:rsidR="00F655DE" w:rsidRPr="00CD5F95" w:rsidRDefault="00F655DE" w:rsidP="009A356E">
            <w:pPr>
              <w:tabs>
                <w:tab w:val="left" w:pos="13"/>
              </w:tabs>
              <w:ind w:firstLine="0"/>
              <w:jc w:val="left"/>
            </w:pPr>
            <w:r w:rsidRPr="00CD5F95">
              <w:t>в – интенсивным;</w:t>
            </w:r>
          </w:p>
          <w:p w:rsidR="00F655DE" w:rsidRPr="00CD5F95" w:rsidRDefault="00F655DE" w:rsidP="009A356E">
            <w:pPr>
              <w:tabs>
                <w:tab w:val="left" w:pos="13"/>
              </w:tabs>
              <w:ind w:firstLine="0"/>
              <w:jc w:val="left"/>
            </w:pPr>
            <w:r w:rsidRPr="00CD5F95">
              <w:t>г – демографическим.</w:t>
            </w:r>
          </w:p>
          <w:p w:rsidR="00F655DE" w:rsidRPr="00CD5F95" w:rsidRDefault="00F655DE" w:rsidP="009A356E">
            <w:pPr>
              <w:widowControl/>
              <w:tabs>
                <w:tab w:val="left" w:pos="13"/>
              </w:tabs>
              <w:autoSpaceDE/>
              <w:autoSpaceDN/>
              <w:adjustRightInd/>
              <w:ind w:firstLine="0"/>
              <w:jc w:val="left"/>
            </w:pPr>
            <w:r w:rsidRPr="00CD5F95">
              <w:t xml:space="preserve">4. Какой метод донозологической диагностики позволяет дать визуальную </w:t>
            </w:r>
            <w:r w:rsidRPr="00CD5F95">
              <w:lastRenderedPageBreak/>
              <w:t>оценку состояния здоровья?</w:t>
            </w:r>
          </w:p>
          <w:p w:rsidR="00F655DE" w:rsidRPr="00CD5F95" w:rsidRDefault="00F655DE" w:rsidP="009A356E">
            <w:pPr>
              <w:tabs>
                <w:tab w:val="left" w:pos="13"/>
              </w:tabs>
              <w:ind w:firstLine="0"/>
              <w:jc w:val="left"/>
            </w:pPr>
            <w:r w:rsidRPr="00CD5F95">
              <w:t xml:space="preserve">а – соматоскопический; </w:t>
            </w:r>
          </w:p>
          <w:p w:rsidR="00F655DE" w:rsidRPr="00CD5F95" w:rsidRDefault="00F655DE" w:rsidP="009A356E">
            <w:pPr>
              <w:tabs>
                <w:tab w:val="left" w:pos="13"/>
              </w:tabs>
              <w:ind w:firstLine="0"/>
              <w:jc w:val="left"/>
            </w:pPr>
            <w:r w:rsidRPr="00CD5F95">
              <w:t xml:space="preserve">б – соматометрический; </w:t>
            </w:r>
          </w:p>
          <w:p w:rsidR="00F655DE" w:rsidRPr="00CD5F95" w:rsidRDefault="00F655DE" w:rsidP="009A356E">
            <w:pPr>
              <w:tabs>
                <w:tab w:val="left" w:pos="13"/>
              </w:tabs>
              <w:ind w:firstLine="0"/>
              <w:jc w:val="left"/>
            </w:pPr>
            <w:r w:rsidRPr="00CD5F95">
              <w:t>в – физиометрический;</w:t>
            </w:r>
          </w:p>
          <w:p w:rsidR="00F655DE" w:rsidRPr="00CD5F95" w:rsidRDefault="00F655DE" w:rsidP="009A356E">
            <w:pPr>
              <w:tabs>
                <w:tab w:val="left" w:pos="13"/>
              </w:tabs>
              <w:ind w:firstLine="0"/>
              <w:jc w:val="left"/>
            </w:pPr>
            <w:r w:rsidRPr="00CD5F95">
              <w:t>г – эндоскопический.</w:t>
            </w:r>
          </w:p>
          <w:p w:rsidR="00F655DE" w:rsidRPr="00CD5F95" w:rsidRDefault="00F655DE" w:rsidP="009A356E">
            <w:pPr>
              <w:widowControl/>
              <w:tabs>
                <w:tab w:val="left" w:pos="13"/>
              </w:tabs>
              <w:autoSpaceDE/>
              <w:autoSpaceDN/>
              <w:adjustRightInd/>
              <w:ind w:firstLine="0"/>
              <w:jc w:val="left"/>
            </w:pPr>
            <w:r w:rsidRPr="00CD5F95">
              <w:t>5. Что показывают интенсивные показатели заболеваемости?</w:t>
            </w:r>
          </w:p>
          <w:p w:rsidR="00F655DE" w:rsidRPr="00CD5F95" w:rsidRDefault="00F655DE" w:rsidP="009A356E">
            <w:pPr>
              <w:tabs>
                <w:tab w:val="left" w:pos="13"/>
              </w:tabs>
              <w:ind w:firstLine="0"/>
              <w:jc w:val="left"/>
            </w:pPr>
            <w:r w:rsidRPr="00CD5F95">
              <w:t xml:space="preserve">а – долю явления в общем процессе; </w:t>
            </w:r>
          </w:p>
          <w:p w:rsidR="00F655DE" w:rsidRPr="00CD5F95" w:rsidRDefault="00F655DE" w:rsidP="009A356E">
            <w:pPr>
              <w:tabs>
                <w:tab w:val="left" w:pos="13"/>
              </w:tabs>
              <w:ind w:firstLine="0"/>
              <w:jc w:val="left"/>
            </w:pPr>
            <w:r w:rsidRPr="00CD5F95">
              <w:t xml:space="preserve">б – структуру явления; </w:t>
            </w:r>
          </w:p>
          <w:p w:rsidR="00F655DE" w:rsidRPr="00CD5F95" w:rsidRDefault="00F655DE" w:rsidP="009A356E">
            <w:pPr>
              <w:tabs>
                <w:tab w:val="left" w:pos="13"/>
              </w:tabs>
              <w:ind w:firstLine="0"/>
              <w:jc w:val="left"/>
            </w:pPr>
            <w:r w:rsidRPr="00CD5F95">
              <w:t>в – частоту встречаемости данного явления в популяции;</w:t>
            </w:r>
          </w:p>
          <w:p w:rsidR="00F655DE" w:rsidRPr="00CD5F95" w:rsidRDefault="00F655DE" w:rsidP="009A356E">
            <w:pPr>
              <w:tabs>
                <w:tab w:val="left" w:pos="13"/>
              </w:tabs>
              <w:ind w:firstLine="0"/>
              <w:jc w:val="left"/>
            </w:pPr>
            <w:r w:rsidRPr="00CD5F95">
              <w:t>г – структуру данного явления в популяции.</w:t>
            </w:r>
          </w:p>
          <w:p w:rsidR="00F655DE" w:rsidRPr="00CD5F95" w:rsidRDefault="00F655DE" w:rsidP="009A356E">
            <w:pPr>
              <w:widowControl/>
              <w:tabs>
                <w:tab w:val="left" w:pos="13"/>
              </w:tabs>
              <w:autoSpaceDE/>
              <w:autoSpaceDN/>
              <w:adjustRightInd/>
              <w:ind w:firstLine="0"/>
              <w:jc w:val="left"/>
            </w:pPr>
            <w:r w:rsidRPr="00CD5F95">
              <w:t>6. Какие хронические заболевания наиболее часто встречаются у младших школьников?</w:t>
            </w:r>
          </w:p>
          <w:p w:rsidR="00F655DE" w:rsidRPr="00CD5F95" w:rsidRDefault="00F655DE" w:rsidP="009A356E">
            <w:pPr>
              <w:tabs>
                <w:tab w:val="left" w:pos="13"/>
              </w:tabs>
              <w:ind w:firstLine="0"/>
              <w:jc w:val="left"/>
            </w:pPr>
            <w:r w:rsidRPr="00CD5F95">
              <w:t xml:space="preserve">а – вегето-сосудистая дистония; </w:t>
            </w:r>
          </w:p>
          <w:p w:rsidR="00F655DE" w:rsidRPr="00CD5F95" w:rsidRDefault="00F655DE" w:rsidP="009A356E">
            <w:pPr>
              <w:tabs>
                <w:tab w:val="left" w:pos="13"/>
              </w:tabs>
              <w:ind w:firstLine="0"/>
              <w:jc w:val="left"/>
            </w:pPr>
            <w:r w:rsidRPr="00CD5F95">
              <w:t xml:space="preserve">б – тонзиллит; </w:t>
            </w:r>
          </w:p>
          <w:p w:rsidR="00F655DE" w:rsidRPr="00CD5F95" w:rsidRDefault="00F655DE" w:rsidP="009A356E">
            <w:pPr>
              <w:tabs>
                <w:tab w:val="left" w:pos="13"/>
              </w:tabs>
              <w:ind w:firstLine="0"/>
              <w:jc w:val="left"/>
            </w:pPr>
            <w:r w:rsidRPr="00CD5F95">
              <w:t xml:space="preserve">в – заболевания пищеварительного тракта; </w:t>
            </w:r>
          </w:p>
          <w:p w:rsidR="00F655DE" w:rsidRPr="00CD5F95" w:rsidRDefault="00F655DE" w:rsidP="009A356E">
            <w:pPr>
              <w:tabs>
                <w:tab w:val="left" w:pos="13"/>
              </w:tabs>
              <w:ind w:firstLine="0"/>
              <w:jc w:val="left"/>
            </w:pPr>
            <w:r w:rsidRPr="00CD5F95">
              <w:t>г – нервно-психическая патология.</w:t>
            </w:r>
          </w:p>
          <w:p w:rsidR="00F655DE" w:rsidRPr="00CD5F95" w:rsidRDefault="00F655DE" w:rsidP="009A356E">
            <w:pPr>
              <w:widowControl/>
              <w:tabs>
                <w:tab w:val="left" w:pos="13"/>
              </w:tabs>
              <w:autoSpaceDE/>
              <w:autoSpaceDN/>
              <w:adjustRightInd/>
              <w:ind w:firstLine="0"/>
              <w:jc w:val="left"/>
            </w:pPr>
            <w:r w:rsidRPr="00CD5F95">
              <w:t>7. Какова продолжительность непрерывного письма у детей в 1 классе?</w:t>
            </w:r>
          </w:p>
          <w:p w:rsidR="00F655DE" w:rsidRPr="00CD5F95" w:rsidRDefault="00F655DE" w:rsidP="009A356E">
            <w:pPr>
              <w:tabs>
                <w:tab w:val="left" w:pos="13"/>
              </w:tabs>
              <w:ind w:firstLine="0"/>
              <w:jc w:val="left"/>
            </w:pPr>
            <w:r w:rsidRPr="00CD5F95">
              <w:t xml:space="preserve">а – 5 минут; </w:t>
            </w:r>
          </w:p>
          <w:p w:rsidR="00F655DE" w:rsidRPr="00CD5F95" w:rsidRDefault="00F655DE" w:rsidP="009A356E">
            <w:pPr>
              <w:tabs>
                <w:tab w:val="left" w:pos="13"/>
              </w:tabs>
              <w:ind w:firstLine="0"/>
              <w:jc w:val="left"/>
            </w:pPr>
            <w:r w:rsidRPr="00CD5F95">
              <w:t xml:space="preserve">б – 3 минуты; </w:t>
            </w:r>
          </w:p>
          <w:p w:rsidR="00F655DE" w:rsidRPr="00CD5F95" w:rsidRDefault="00F655DE" w:rsidP="009A356E">
            <w:pPr>
              <w:tabs>
                <w:tab w:val="left" w:pos="13"/>
              </w:tabs>
              <w:ind w:firstLine="0"/>
              <w:jc w:val="left"/>
            </w:pPr>
            <w:r w:rsidRPr="00CD5F95">
              <w:t xml:space="preserve">в – 10 минут; </w:t>
            </w:r>
          </w:p>
          <w:p w:rsidR="00F655DE" w:rsidRPr="00CD5F95" w:rsidRDefault="00F655DE" w:rsidP="009A356E">
            <w:pPr>
              <w:tabs>
                <w:tab w:val="left" w:pos="13"/>
              </w:tabs>
              <w:ind w:firstLine="0"/>
              <w:jc w:val="left"/>
            </w:pPr>
            <w:r w:rsidRPr="00CD5F95">
              <w:t>г – 15 минут.</w:t>
            </w:r>
          </w:p>
          <w:p w:rsidR="00F655DE" w:rsidRPr="00CD5F95" w:rsidRDefault="00F655DE" w:rsidP="009A356E">
            <w:pPr>
              <w:ind w:firstLine="0"/>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 xml:space="preserve">Уметь </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t xml:space="preserve">Использовать медико-биологические знания в области дефектологии при </w:t>
            </w:r>
            <w:r w:rsidRPr="00CD5F95">
              <w:rPr>
                <w:bCs/>
              </w:rPr>
              <w:t>осуществлении инновационной деятельности в области специального образования, отслеживать влияние инноваций на состояние здоровья детей</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192"/>
              </w:tabs>
              <w:ind w:firstLine="0"/>
              <w:jc w:val="left"/>
              <w:rPr>
                <w:rStyle w:val="FontStyle20"/>
                <w:i/>
                <w:sz w:val="24"/>
                <w:szCs w:val="24"/>
              </w:rPr>
            </w:pPr>
            <w:r w:rsidRPr="00CD5F95">
              <w:rPr>
                <w:rStyle w:val="FontStyle20"/>
                <w:b/>
                <w:bCs/>
                <w:i/>
                <w:iCs/>
                <w:sz w:val="24"/>
                <w:szCs w:val="24"/>
              </w:rPr>
              <w:t>Практические вопросы к экзамену</w:t>
            </w:r>
            <w:r w:rsidRPr="00CD5F95">
              <w:rPr>
                <w:rStyle w:val="FontStyle20"/>
                <w:i/>
                <w:sz w:val="24"/>
                <w:szCs w:val="24"/>
              </w:rPr>
              <w:t>:</w:t>
            </w:r>
          </w:p>
          <w:p w:rsidR="00F655DE" w:rsidRPr="00CD5F95" w:rsidRDefault="00F655DE" w:rsidP="00F655DE">
            <w:pPr>
              <w:pStyle w:val="af6"/>
              <w:numPr>
                <w:ilvl w:val="0"/>
                <w:numId w:val="57"/>
              </w:numPr>
              <w:tabs>
                <w:tab w:val="left" w:pos="0"/>
                <w:tab w:val="left" w:pos="357"/>
                <w:tab w:val="left" w:pos="426"/>
              </w:tabs>
              <w:spacing w:line="240" w:lineRule="auto"/>
              <w:jc w:val="left"/>
              <w:rPr>
                <w:szCs w:val="24"/>
                <w:lang w:val="ru-RU"/>
              </w:rPr>
            </w:pPr>
            <w:r w:rsidRPr="00CD5F95">
              <w:rPr>
                <w:szCs w:val="24"/>
                <w:lang w:val="ru-RU"/>
              </w:rPr>
              <w:t>Организация лабораторных и инструментальных исследований за условиями среды в учебно-воспитательных учреждениях.</w:t>
            </w:r>
          </w:p>
          <w:p w:rsidR="00F655DE" w:rsidRPr="00CD5F95" w:rsidRDefault="00F655DE" w:rsidP="00F655DE">
            <w:pPr>
              <w:pStyle w:val="af6"/>
              <w:numPr>
                <w:ilvl w:val="0"/>
                <w:numId w:val="57"/>
              </w:numPr>
              <w:tabs>
                <w:tab w:val="left" w:pos="0"/>
                <w:tab w:val="left" w:pos="357"/>
                <w:tab w:val="left" w:pos="426"/>
              </w:tabs>
              <w:spacing w:line="240" w:lineRule="auto"/>
              <w:jc w:val="left"/>
              <w:rPr>
                <w:szCs w:val="24"/>
                <w:lang w:val="ru-RU"/>
              </w:rPr>
            </w:pPr>
            <w:r w:rsidRPr="00CD5F95">
              <w:rPr>
                <w:szCs w:val="24"/>
                <w:lang w:val="ru-RU"/>
              </w:rPr>
              <w:t>Особенности организации обучения и воспитания детей с ОВЗ. Обучения и воспитание детей с умственной отсталостью: гигиенические аспекты.</w:t>
            </w:r>
          </w:p>
          <w:p w:rsidR="00F655DE" w:rsidRPr="00CD5F95" w:rsidRDefault="00F655DE" w:rsidP="009A356E">
            <w:pPr>
              <w:ind w:firstLine="0"/>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 xml:space="preserve">Владеть </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rPr>
                <w:bCs/>
              </w:rPr>
            </w:pPr>
            <w:r w:rsidRPr="00CD5F95">
              <w:rPr>
                <w:bCs/>
              </w:rPr>
              <w:t xml:space="preserve">Способностью к осуществлению инновационной деятельности в области специального образования с учетом здоровьесбережения детей, методами валеологического сопровождения инноваций и отслеживания их влияния на здоровье детей в специальном </w:t>
            </w:r>
            <w:r w:rsidRPr="00CD5F95">
              <w:rPr>
                <w:bCs/>
              </w:rPr>
              <w:lastRenderedPageBreak/>
              <w:t>образовании</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lastRenderedPageBreak/>
              <w:t>Примерный перечень тем курсовых работ:</w:t>
            </w:r>
          </w:p>
          <w:p w:rsidR="00F655DE" w:rsidRPr="00CD5F95" w:rsidRDefault="00F655DE" w:rsidP="00F655DE">
            <w:pPr>
              <w:widowControl/>
              <w:numPr>
                <w:ilvl w:val="0"/>
                <w:numId w:val="66"/>
              </w:numPr>
              <w:tabs>
                <w:tab w:val="left" w:pos="0"/>
                <w:tab w:val="left" w:pos="284"/>
              </w:tabs>
              <w:autoSpaceDE/>
              <w:adjustRightInd/>
              <w:jc w:val="left"/>
              <w:rPr>
                <w:bCs/>
              </w:rPr>
            </w:pPr>
            <w:r w:rsidRPr="00CD5F95">
              <w:rPr>
                <w:bCs/>
              </w:rPr>
              <w:t>Динамика умственной работоспособности как теоретическая база современной школьной гигиены.</w:t>
            </w:r>
          </w:p>
          <w:p w:rsidR="00F655DE" w:rsidRPr="00CD5F95" w:rsidRDefault="00F655DE" w:rsidP="00F655DE">
            <w:pPr>
              <w:numPr>
                <w:ilvl w:val="0"/>
                <w:numId w:val="66"/>
              </w:numPr>
              <w:tabs>
                <w:tab w:val="left" w:pos="0"/>
                <w:tab w:val="left" w:pos="284"/>
              </w:tabs>
              <w:jc w:val="left"/>
            </w:pPr>
            <w:r w:rsidRPr="00CD5F95">
              <w:t>Медико- педагогическая помощь детям, страдающим речевыми нарушениями.</w:t>
            </w:r>
          </w:p>
          <w:p w:rsidR="00F655DE" w:rsidRPr="00CD5F95" w:rsidRDefault="00F655DE" w:rsidP="00F655DE">
            <w:pPr>
              <w:widowControl/>
              <w:numPr>
                <w:ilvl w:val="0"/>
                <w:numId w:val="66"/>
              </w:numPr>
              <w:tabs>
                <w:tab w:val="left" w:pos="0"/>
                <w:tab w:val="left" w:pos="284"/>
              </w:tabs>
              <w:jc w:val="left"/>
            </w:pPr>
            <w:r w:rsidRPr="00CD5F95">
              <w:t xml:space="preserve">Адаптация детей с ограниченными </w:t>
            </w:r>
            <w:r w:rsidRPr="00CD5F95">
              <w:lastRenderedPageBreak/>
              <w:t xml:space="preserve">возможностями к условиям  общеобразовательной школы. </w:t>
            </w:r>
          </w:p>
          <w:p w:rsidR="00F655DE" w:rsidRPr="00CD5F95" w:rsidRDefault="00F655DE" w:rsidP="00F655DE">
            <w:pPr>
              <w:numPr>
                <w:ilvl w:val="0"/>
                <w:numId w:val="66"/>
              </w:numPr>
            </w:pPr>
            <w:r w:rsidRPr="00CD5F95">
              <w:t>Клинико-педагогическая характеристика речевых нарушений в детском возрасте.</w:t>
            </w:r>
          </w:p>
          <w:p w:rsidR="00F655DE" w:rsidRPr="00CD5F95" w:rsidRDefault="00F655DE" w:rsidP="00F655DE">
            <w:pPr>
              <w:numPr>
                <w:ilvl w:val="0"/>
                <w:numId w:val="66"/>
              </w:numPr>
            </w:pPr>
            <w:r w:rsidRPr="00CD5F95">
              <w:t>Медико- педагогическая помощь детям, страдающих речевыми нарушениями.</w:t>
            </w:r>
          </w:p>
          <w:p w:rsidR="00F655DE" w:rsidRPr="00CD5F95" w:rsidRDefault="00F655DE" w:rsidP="00F655DE">
            <w:pPr>
              <w:pStyle w:val="af7"/>
              <w:numPr>
                <w:ilvl w:val="0"/>
                <w:numId w:val="66"/>
              </w:numPr>
              <w:tabs>
                <w:tab w:val="left" w:pos="360"/>
                <w:tab w:val="left" w:pos="426"/>
              </w:tabs>
              <w:spacing w:before="0" w:beforeAutospacing="0" w:after="0" w:afterAutospacing="0" w:line="240" w:lineRule="auto"/>
              <w:rPr>
                <w:sz w:val="24"/>
              </w:rPr>
            </w:pPr>
            <w:r w:rsidRPr="00CD5F95">
              <w:rPr>
                <w:sz w:val="24"/>
              </w:rPr>
              <w:t>Комплексный подход в исследовании состояния голосового аппарата и голосовой функции.</w:t>
            </w:r>
          </w:p>
          <w:p w:rsidR="00F655DE" w:rsidRPr="00CD5F95" w:rsidRDefault="00F655DE" w:rsidP="00F655DE">
            <w:pPr>
              <w:pStyle w:val="af6"/>
              <w:numPr>
                <w:ilvl w:val="0"/>
                <w:numId w:val="66"/>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зрения.</w:t>
            </w:r>
          </w:p>
          <w:p w:rsidR="00F655DE" w:rsidRPr="00CD5F95" w:rsidRDefault="00F655DE" w:rsidP="00F655DE">
            <w:pPr>
              <w:pStyle w:val="af6"/>
              <w:numPr>
                <w:ilvl w:val="0"/>
                <w:numId w:val="66"/>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слуха.</w:t>
            </w:r>
          </w:p>
          <w:p w:rsidR="00F655DE" w:rsidRPr="00CD5F95" w:rsidRDefault="00F655DE" w:rsidP="00F655DE">
            <w:pPr>
              <w:pStyle w:val="af6"/>
              <w:numPr>
                <w:ilvl w:val="0"/>
                <w:numId w:val="66"/>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речи.</w:t>
            </w:r>
          </w:p>
          <w:p w:rsidR="00F655DE" w:rsidRPr="00CD5F95" w:rsidRDefault="00F655DE" w:rsidP="00F655DE">
            <w:pPr>
              <w:pStyle w:val="af6"/>
              <w:numPr>
                <w:ilvl w:val="0"/>
                <w:numId w:val="66"/>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опорно-двигательного аппарата</w:t>
            </w:r>
          </w:p>
          <w:p w:rsidR="00F655DE" w:rsidRPr="00CD5F95" w:rsidRDefault="00F655DE" w:rsidP="009A356E">
            <w:pPr>
              <w:ind w:firstLine="0"/>
              <w:jc w:val="left"/>
              <w:rPr>
                <w:i/>
              </w:rPr>
            </w:pPr>
          </w:p>
        </w:tc>
      </w:tr>
      <w:tr w:rsidR="00F655DE" w:rsidRPr="00CD5F95"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lastRenderedPageBreak/>
              <w:t>ДПК-2: способность к проектированию индивидуальных коррекционных программ для детей с нарушениями развития на основе здоровьесберегающих и личностно-ориентированных технологий</w:t>
            </w: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pStyle w:val="af3"/>
              <w:tabs>
                <w:tab w:val="left" w:pos="356"/>
                <w:tab w:val="left" w:pos="851"/>
              </w:tabs>
              <w:ind w:firstLine="0"/>
              <w:jc w:val="left"/>
              <w:rPr>
                <w:sz w:val="24"/>
                <w:szCs w:val="24"/>
              </w:rPr>
            </w:pPr>
            <w:r w:rsidRPr="00CD5F95">
              <w:rPr>
                <w:sz w:val="24"/>
                <w:szCs w:val="24"/>
              </w:rPr>
              <w:t>Медико-биологические основы дефектологии для осуществления проектирования индивидуальных коррекционных программ для детей с нарушениями развития на основе здоровьесберегающих технологий и с учетом патологии ребенка</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
                <w:iCs/>
                <w:sz w:val="24"/>
                <w:szCs w:val="24"/>
              </w:rPr>
            </w:pPr>
            <w:r w:rsidRPr="00CD5F95">
              <w:rPr>
                <w:rStyle w:val="FontStyle20"/>
                <w:b/>
                <w:i/>
                <w:iCs/>
                <w:sz w:val="24"/>
                <w:szCs w:val="24"/>
              </w:rPr>
              <w:t xml:space="preserve">Перечень вопросов для подготовки к экзамену: </w:t>
            </w:r>
          </w:p>
          <w:p w:rsidR="00F655DE" w:rsidRPr="00CD5F95" w:rsidRDefault="00F655DE" w:rsidP="009A356E">
            <w:pPr>
              <w:tabs>
                <w:tab w:val="left" w:pos="0"/>
                <w:tab w:val="left" w:pos="72"/>
              </w:tabs>
              <w:ind w:firstLine="0"/>
              <w:jc w:val="left"/>
              <w:rPr>
                <w:rStyle w:val="FontStyle20"/>
                <w:i/>
                <w:iCs/>
                <w:sz w:val="24"/>
                <w:szCs w:val="24"/>
              </w:rPr>
            </w:pPr>
            <w:r w:rsidRPr="00CD5F95">
              <w:rPr>
                <w:rStyle w:val="FontStyle20"/>
                <w:i/>
                <w:iCs/>
                <w:sz w:val="24"/>
                <w:szCs w:val="24"/>
              </w:rPr>
              <w:t>Теоретические:</w:t>
            </w:r>
          </w:p>
          <w:p w:rsidR="00F655DE" w:rsidRPr="00CD5F95" w:rsidRDefault="00F655DE" w:rsidP="00F655DE">
            <w:pPr>
              <w:pStyle w:val="af6"/>
              <w:numPr>
                <w:ilvl w:val="0"/>
                <w:numId w:val="58"/>
              </w:numPr>
              <w:tabs>
                <w:tab w:val="left" w:pos="0"/>
                <w:tab w:val="left" w:pos="426"/>
              </w:tabs>
              <w:spacing w:line="240" w:lineRule="auto"/>
              <w:jc w:val="left"/>
              <w:rPr>
                <w:szCs w:val="24"/>
                <w:lang w:val="ru-RU"/>
              </w:rPr>
            </w:pPr>
            <w:r w:rsidRPr="00CD5F95">
              <w:rPr>
                <w:szCs w:val="24"/>
                <w:lang w:val="ru-RU"/>
              </w:rPr>
              <w:t>Состояние здоровья и физического развития детей и подростков как показатели условия их жизни, обучения и воспитания.</w:t>
            </w:r>
          </w:p>
          <w:p w:rsidR="00F655DE" w:rsidRPr="00CD5F95" w:rsidRDefault="00F655DE" w:rsidP="00F655DE">
            <w:pPr>
              <w:pStyle w:val="af6"/>
              <w:numPr>
                <w:ilvl w:val="0"/>
                <w:numId w:val="58"/>
              </w:numPr>
              <w:tabs>
                <w:tab w:val="left" w:pos="0"/>
                <w:tab w:val="left" w:pos="426"/>
              </w:tabs>
              <w:spacing w:line="240" w:lineRule="auto"/>
              <w:jc w:val="left"/>
              <w:rPr>
                <w:szCs w:val="24"/>
                <w:lang w:val="ru-RU"/>
              </w:rPr>
            </w:pPr>
            <w:r w:rsidRPr="00CD5F95">
              <w:rPr>
                <w:szCs w:val="24"/>
                <w:lang w:val="ru-RU"/>
              </w:rPr>
              <w:t>Особенности организации обучения и воспитания детей с ОВЗ. Обучения и воспитание детей с умственной отсталостью: гигиенические аспекты.</w:t>
            </w:r>
          </w:p>
          <w:p w:rsidR="00F655DE" w:rsidRPr="00CD5F95" w:rsidRDefault="00F655DE" w:rsidP="00F655DE">
            <w:pPr>
              <w:pStyle w:val="af7"/>
              <w:numPr>
                <w:ilvl w:val="0"/>
                <w:numId w:val="58"/>
              </w:numPr>
              <w:tabs>
                <w:tab w:val="left" w:pos="426"/>
                <w:tab w:val="left" w:pos="1134"/>
              </w:tabs>
              <w:spacing w:before="0" w:beforeAutospacing="0" w:after="0" w:afterAutospacing="0" w:line="240" w:lineRule="auto"/>
              <w:jc w:val="left"/>
              <w:rPr>
                <w:sz w:val="24"/>
              </w:rPr>
            </w:pPr>
            <w:r w:rsidRPr="00CD5F95">
              <w:rPr>
                <w:bCs/>
                <w:sz w:val="24"/>
              </w:rPr>
              <w:t xml:space="preserve">Этиология врожденных пороков развития. Эндокринные заболевания и метаболические дефекты. Возраст родителей. Физические факторы. Химические факторы. Биологические факторы. </w:t>
            </w:r>
          </w:p>
          <w:p w:rsidR="00F655DE" w:rsidRPr="00CD5F95" w:rsidRDefault="00F655DE" w:rsidP="009A356E">
            <w:pPr>
              <w:tabs>
                <w:tab w:val="left" w:pos="0"/>
                <w:tab w:val="left" w:pos="72"/>
              </w:tabs>
              <w:ind w:firstLine="0"/>
              <w:jc w:val="left"/>
              <w:rPr>
                <w:rStyle w:val="FontStyle20"/>
                <w:iCs/>
                <w:sz w:val="24"/>
                <w:szCs w:val="24"/>
              </w:rPr>
            </w:pPr>
          </w:p>
          <w:p w:rsidR="00F655DE" w:rsidRPr="00CD5F95" w:rsidRDefault="00F655DE" w:rsidP="009A356E">
            <w:pPr>
              <w:tabs>
                <w:tab w:val="left" w:pos="0"/>
                <w:tab w:val="left" w:pos="72"/>
              </w:tabs>
              <w:ind w:firstLine="0"/>
              <w:jc w:val="left"/>
              <w:rPr>
                <w:rStyle w:val="FontStyle20"/>
                <w:b/>
                <w:bCs/>
                <w:iCs/>
                <w:sz w:val="24"/>
                <w:szCs w:val="24"/>
              </w:rPr>
            </w:pPr>
            <w:r w:rsidRPr="00CD5F95">
              <w:rPr>
                <w:rStyle w:val="FontStyle20"/>
                <w:b/>
                <w:bCs/>
                <w:iCs/>
                <w:sz w:val="24"/>
                <w:szCs w:val="24"/>
              </w:rPr>
              <w:t>Тестовые задания:</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1. К черепно-мозговым нервам </w:t>
            </w:r>
            <w:r w:rsidRPr="00CD5F95">
              <w:rPr>
                <w:rStyle w:val="FontStyle20"/>
                <w:bCs/>
                <w:iCs/>
                <w:sz w:val="24"/>
                <w:szCs w:val="24"/>
              </w:rPr>
              <w:lastRenderedPageBreak/>
              <w:t xml:space="preserve">относится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а) обонятельный нерв</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б) зрительный нерв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в) глазодвигательный нерв</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г) все ответы верны</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2. При патологии четвёртой пары черепно-мозговых нервов происходит: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а) диплопия</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б) мидриаз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в) парез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г) афония</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3. Время рефлекса в опыте Сеченова:</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а) не изменяется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б) увеличивается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в) уменьшается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г) в этом опыте не определяется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4. Поле 44 по Бродману отвечает за: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а) обонятельную область</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б) зрительную область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в) центр речи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г) моторная область</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5. При поражении обонятельного нерва происходит: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а) гипосмия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б) гиперосмия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в) аносмия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г) все ответы верны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6. Электрически возбудимая клетка, которая обрабатывает, хранит и передаёт ин-формацию с помощью электрических сигналов:</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а) нейрон</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б) аксон</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в) клетка Шванна</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г) ядро</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7. Короткие ветвящиеся отростки называются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а) нейротрубочки</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б) аксон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в) дендриты</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г) синапсы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8. В каком направлении распространяется возбуждение в нервном центре?</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а) от промежуточных нейронов через эфферентный нейрон к эфферентному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б) от эфферентного нейрона через промежуточный к афферентному</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lastRenderedPageBreak/>
              <w:t xml:space="preserve">в) от эфферентного нейрона через промежуточный к эфферентному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г) напишите свой вариант</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9. В структуру нейронов входит:</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а) дендрит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б) ядро</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в) аксон</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г) все варианты верны</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10. Для доминантного очага не характерно:</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 xml:space="preserve">а) способность к суммации </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б) трансформация</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в) пластичность</w:t>
            </w:r>
          </w:p>
          <w:p w:rsidR="00F655DE" w:rsidRPr="00CD5F95" w:rsidRDefault="00F655DE" w:rsidP="009A356E">
            <w:pPr>
              <w:tabs>
                <w:tab w:val="left" w:pos="0"/>
                <w:tab w:val="left" w:pos="72"/>
              </w:tabs>
              <w:ind w:firstLine="0"/>
              <w:jc w:val="left"/>
              <w:rPr>
                <w:rStyle w:val="FontStyle20"/>
                <w:bCs/>
                <w:iCs/>
                <w:sz w:val="24"/>
                <w:szCs w:val="24"/>
              </w:rPr>
            </w:pPr>
            <w:r w:rsidRPr="00CD5F95">
              <w:rPr>
                <w:rStyle w:val="FontStyle20"/>
                <w:bCs/>
                <w:iCs/>
                <w:sz w:val="24"/>
                <w:szCs w:val="24"/>
              </w:rPr>
              <w:t>г)низкаялабильность</w:t>
            </w:r>
          </w:p>
          <w:p w:rsidR="00F655DE" w:rsidRPr="00CD5F95" w:rsidRDefault="00F655DE" w:rsidP="009A356E">
            <w:pPr>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Уметь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Использовать медико-биологические знания  в области дефектологии при проектировании индивидуальных коррекционных программ для детей с нарушениями развития на основе здоровьесберегающих технологий и с учетом патологии ребенка</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rPr>
                <w:rStyle w:val="FontStyle20"/>
                <w:b/>
                <w:bCs/>
                <w:sz w:val="24"/>
                <w:szCs w:val="24"/>
              </w:rPr>
              <w:t>Практические задания:</w:t>
            </w:r>
          </w:p>
          <w:p w:rsidR="00F655DE" w:rsidRPr="00CD5F95" w:rsidRDefault="00F655DE" w:rsidP="00F655DE">
            <w:pPr>
              <w:pStyle w:val="af6"/>
              <w:numPr>
                <w:ilvl w:val="0"/>
                <w:numId w:val="59"/>
              </w:numPr>
              <w:tabs>
                <w:tab w:val="left" w:pos="0"/>
                <w:tab w:val="left" w:pos="357"/>
                <w:tab w:val="left" w:pos="426"/>
              </w:tabs>
              <w:spacing w:line="240" w:lineRule="auto"/>
              <w:jc w:val="left"/>
              <w:rPr>
                <w:szCs w:val="24"/>
                <w:lang w:val="ru-RU"/>
              </w:rPr>
            </w:pPr>
            <w:r w:rsidRPr="00CD5F95">
              <w:rPr>
                <w:lang w:val="ru-RU"/>
              </w:rPr>
              <w:t xml:space="preserve"> </w:t>
            </w:r>
            <w:r w:rsidRPr="00CD5F95">
              <w:rPr>
                <w:szCs w:val="24"/>
                <w:lang w:val="ru-RU"/>
              </w:rPr>
              <w:t>Организация лабораторных и инструментальных исследований за условиями среды в учебно-воспитательных учреждениях.</w:t>
            </w:r>
          </w:p>
          <w:p w:rsidR="00F655DE" w:rsidRPr="00CD5F95" w:rsidRDefault="00F655DE" w:rsidP="00F655DE">
            <w:pPr>
              <w:pStyle w:val="af6"/>
              <w:numPr>
                <w:ilvl w:val="0"/>
                <w:numId w:val="59"/>
              </w:numPr>
              <w:tabs>
                <w:tab w:val="left" w:pos="0"/>
                <w:tab w:val="left" w:pos="357"/>
                <w:tab w:val="left" w:pos="426"/>
              </w:tabs>
              <w:spacing w:line="240" w:lineRule="auto"/>
              <w:jc w:val="left"/>
              <w:rPr>
                <w:szCs w:val="24"/>
                <w:lang w:val="ru-RU"/>
              </w:rPr>
            </w:pPr>
            <w:r w:rsidRPr="00CD5F95">
              <w:rPr>
                <w:szCs w:val="24"/>
                <w:lang w:val="ru-RU"/>
              </w:rPr>
              <w:t>Особенности организации обучения и воспитания детей с ОВЗ. Обучения и воспитание детей с умственной отсталостью: гигиенические аспекты.</w:t>
            </w:r>
          </w:p>
          <w:p w:rsidR="00F655DE" w:rsidRPr="00CD5F95" w:rsidRDefault="00F655DE" w:rsidP="009A356E">
            <w:pPr>
              <w:tabs>
                <w:tab w:val="left" w:pos="851"/>
              </w:tabs>
              <w:ind w:left="120" w:firstLine="0"/>
              <w:jc w:val="left"/>
              <w:rPr>
                <w:i/>
              </w:rPr>
            </w:pPr>
          </w:p>
          <w:p w:rsidR="00F655DE" w:rsidRPr="00CD5F95" w:rsidRDefault="00F655DE" w:rsidP="009A356E">
            <w:pPr>
              <w:tabs>
                <w:tab w:val="left" w:pos="851"/>
              </w:tabs>
              <w:ind w:firstLine="72"/>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способностью к проектированию индивидуальных коррекционных программы для детей с нарушениями развития на основе здоровьесберегающих и личностно-ориентированных технологий и с учетом патологии ребенка.</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t>Примерный перечень тем курсовых работ:</w:t>
            </w:r>
          </w:p>
          <w:p w:rsidR="00F655DE" w:rsidRPr="00CD5F95" w:rsidRDefault="00F655DE" w:rsidP="00F655DE">
            <w:pPr>
              <w:numPr>
                <w:ilvl w:val="0"/>
                <w:numId w:val="67"/>
              </w:numPr>
            </w:pPr>
            <w:r w:rsidRPr="00CD5F95">
              <w:t>Медико- педагогическая помощь детям, страдающих речевыми нарушениями.</w:t>
            </w:r>
          </w:p>
          <w:p w:rsidR="00F655DE" w:rsidRPr="00CD5F95" w:rsidRDefault="00F655DE" w:rsidP="00F655DE">
            <w:pPr>
              <w:widowControl/>
              <w:numPr>
                <w:ilvl w:val="0"/>
                <w:numId w:val="67"/>
              </w:numPr>
              <w:tabs>
                <w:tab w:val="left" w:pos="0"/>
                <w:tab w:val="left" w:pos="284"/>
              </w:tabs>
              <w:jc w:val="left"/>
            </w:pPr>
            <w:r w:rsidRPr="00CD5F95">
              <w:t>Особенности использования методов обучения при работе с детьми с интеллектуальной недостаточностью.</w:t>
            </w:r>
          </w:p>
          <w:p w:rsidR="00F655DE" w:rsidRPr="00CD5F95" w:rsidRDefault="00F655DE" w:rsidP="00F655DE">
            <w:pPr>
              <w:numPr>
                <w:ilvl w:val="0"/>
                <w:numId w:val="67"/>
              </w:numPr>
              <w:tabs>
                <w:tab w:val="left" w:pos="0"/>
                <w:tab w:val="left" w:pos="284"/>
              </w:tabs>
              <w:jc w:val="left"/>
            </w:pPr>
            <w:r w:rsidRPr="00CD5F95">
              <w:t>Медико- педагогическая помощь детям, страдающим речевыми нарушениями.</w:t>
            </w:r>
          </w:p>
          <w:p w:rsidR="00F655DE" w:rsidRPr="00CD5F95" w:rsidRDefault="00F655DE" w:rsidP="00F655DE">
            <w:pPr>
              <w:widowControl/>
              <w:numPr>
                <w:ilvl w:val="0"/>
                <w:numId w:val="67"/>
              </w:numPr>
              <w:tabs>
                <w:tab w:val="left" w:pos="0"/>
                <w:tab w:val="left" w:pos="284"/>
              </w:tabs>
              <w:jc w:val="left"/>
            </w:pPr>
            <w:r w:rsidRPr="00CD5F95">
              <w:t>Особенности использования методов обучения при работе с детьми с нарушениями речи.</w:t>
            </w:r>
          </w:p>
          <w:p w:rsidR="00F655DE" w:rsidRPr="00CD5F95" w:rsidRDefault="00F655DE" w:rsidP="00F655DE">
            <w:pPr>
              <w:widowControl/>
              <w:numPr>
                <w:ilvl w:val="0"/>
                <w:numId w:val="67"/>
              </w:numPr>
              <w:tabs>
                <w:tab w:val="left" w:pos="0"/>
                <w:tab w:val="left" w:pos="284"/>
              </w:tabs>
              <w:jc w:val="left"/>
            </w:pPr>
            <w:r w:rsidRPr="00CD5F95">
              <w:t>Особенности использования методов обучения при работе с детьми с нарушениями зрения.</w:t>
            </w:r>
          </w:p>
          <w:p w:rsidR="00F655DE" w:rsidRPr="00CD5F95" w:rsidRDefault="00F655DE" w:rsidP="00F655DE">
            <w:pPr>
              <w:widowControl/>
              <w:numPr>
                <w:ilvl w:val="0"/>
                <w:numId w:val="67"/>
              </w:numPr>
              <w:tabs>
                <w:tab w:val="left" w:pos="0"/>
                <w:tab w:val="left" w:pos="284"/>
              </w:tabs>
              <w:jc w:val="left"/>
            </w:pPr>
            <w:r w:rsidRPr="00CD5F95">
              <w:rPr>
                <w:rStyle w:val="afe"/>
                <w:b w:val="0"/>
              </w:rPr>
              <w:t>Формирование оптико-пространственных представлений у детей…возраста с нарушением зрения.</w:t>
            </w:r>
          </w:p>
          <w:p w:rsidR="00F655DE" w:rsidRPr="00CD5F95" w:rsidRDefault="00F655DE" w:rsidP="00F655DE">
            <w:pPr>
              <w:widowControl/>
              <w:numPr>
                <w:ilvl w:val="0"/>
                <w:numId w:val="67"/>
              </w:numPr>
              <w:tabs>
                <w:tab w:val="left" w:pos="0"/>
                <w:tab w:val="left" w:pos="284"/>
              </w:tabs>
              <w:jc w:val="left"/>
            </w:pPr>
            <w:r w:rsidRPr="00CD5F95">
              <w:rPr>
                <w:rStyle w:val="afe"/>
                <w:b w:val="0"/>
              </w:rPr>
              <w:lastRenderedPageBreak/>
              <w:t>Формирование оптико-пространственных представлений у детей…возраста с нарушением слуха.</w:t>
            </w:r>
          </w:p>
          <w:p w:rsidR="00F655DE" w:rsidRPr="00CD5F95" w:rsidRDefault="00F655DE" w:rsidP="00F655DE">
            <w:pPr>
              <w:widowControl/>
              <w:numPr>
                <w:ilvl w:val="0"/>
                <w:numId w:val="67"/>
              </w:numPr>
              <w:tabs>
                <w:tab w:val="left" w:pos="0"/>
                <w:tab w:val="left" w:pos="284"/>
              </w:tabs>
              <w:jc w:val="left"/>
            </w:pPr>
            <w:r w:rsidRPr="00CD5F95">
              <w:t>Особенности формирования графического навыка письма у дошкольников с нарушениями зрения.</w:t>
            </w:r>
          </w:p>
          <w:p w:rsidR="00F655DE" w:rsidRPr="00CD5F95" w:rsidRDefault="00F655DE" w:rsidP="00F655DE">
            <w:pPr>
              <w:widowControl/>
              <w:numPr>
                <w:ilvl w:val="0"/>
                <w:numId w:val="67"/>
              </w:numPr>
              <w:tabs>
                <w:tab w:val="left" w:pos="0"/>
                <w:tab w:val="left" w:pos="284"/>
              </w:tabs>
              <w:jc w:val="left"/>
            </w:pPr>
            <w:r w:rsidRPr="00CD5F95">
              <w:t>Особенности формирования графического навыка письма у дошкольников с нарушениями слуха.</w:t>
            </w:r>
          </w:p>
          <w:p w:rsidR="00F655DE" w:rsidRPr="00CD5F95" w:rsidRDefault="00F655DE" w:rsidP="00F655DE">
            <w:pPr>
              <w:widowControl/>
              <w:numPr>
                <w:ilvl w:val="0"/>
                <w:numId w:val="67"/>
              </w:numPr>
              <w:tabs>
                <w:tab w:val="left" w:pos="0"/>
                <w:tab w:val="left" w:pos="284"/>
              </w:tabs>
              <w:jc w:val="left"/>
            </w:pPr>
            <w:r w:rsidRPr="00CD5F95">
              <w:t>Особенности формирования графического навыка письма у дошкольников с нарушениями речи</w:t>
            </w:r>
          </w:p>
          <w:p w:rsidR="00F655DE" w:rsidRPr="00CD5F95" w:rsidRDefault="00F655DE" w:rsidP="00F655DE">
            <w:pPr>
              <w:widowControl/>
              <w:numPr>
                <w:ilvl w:val="0"/>
                <w:numId w:val="67"/>
              </w:numPr>
              <w:tabs>
                <w:tab w:val="left" w:pos="0"/>
                <w:tab w:val="left" w:pos="284"/>
              </w:tabs>
              <w:jc w:val="left"/>
            </w:pPr>
            <w:r w:rsidRPr="00CD5F95">
              <w:t>Воспитание культуры здоровья ребенка в условиях инклюзивного образовательного учреждения.</w:t>
            </w:r>
          </w:p>
          <w:p w:rsidR="00F655DE" w:rsidRPr="00CD5F95" w:rsidRDefault="00F655DE" w:rsidP="00F655DE">
            <w:pPr>
              <w:widowControl/>
              <w:numPr>
                <w:ilvl w:val="0"/>
                <w:numId w:val="67"/>
              </w:numPr>
              <w:tabs>
                <w:tab w:val="left" w:pos="0"/>
                <w:tab w:val="left" w:pos="284"/>
              </w:tabs>
              <w:jc w:val="left"/>
            </w:pPr>
            <w:r w:rsidRPr="00CD5F95">
              <w:t xml:space="preserve">Адаптация детей с ограниченными возможностями к условиям  общеобразовательной школы. </w:t>
            </w:r>
          </w:p>
          <w:p w:rsidR="00F655DE" w:rsidRPr="00CD5F95" w:rsidRDefault="00F655DE" w:rsidP="009A356E">
            <w:pPr>
              <w:ind w:firstLine="0"/>
              <w:jc w:val="left"/>
              <w:rPr>
                <w:i/>
              </w:rPr>
            </w:pPr>
          </w:p>
        </w:tc>
      </w:tr>
      <w:tr w:rsidR="00F655DE" w:rsidRPr="00CD5F95" w:rsidTr="009A356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lastRenderedPageBreak/>
              <w:t>ДПК-3: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Знать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Обладать знаниями в области анатомии, невропатологии, физиологии и нейрофизиологии высшей нервной деятельности</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tabs>
                <w:tab w:val="left" w:pos="0"/>
                <w:tab w:val="left" w:pos="72"/>
              </w:tabs>
              <w:ind w:firstLine="0"/>
              <w:jc w:val="left"/>
              <w:rPr>
                <w:rStyle w:val="FontStyle20"/>
                <w:b/>
                <w:i/>
                <w:iCs/>
                <w:sz w:val="24"/>
                <w:szCs w:val="24"/>
              </w:rPr>
            </w:pPr>
            <w:r w:rsidRPr="00CD5F95">
              <w:rPr>
                <w:rStyle w:val="FontStyle20"/>
                <w:b/>
                <w:i/>
                <w:iCs/>
                <w:sz w:val="24"/>
                <w:szCs w:val="24"/>
              </w:rPr>
              <w:t xml:space="preserve">Перечень вопросов для подготовки к экзамену: </w:t>
            </w:r>
          </w:p>
          <w:p w:rsidR="00F655DE" w:rsidRPr="00CD5F95" w:rsidRDefault="00F655DE" w:rsidP="009A356E">
            <w:pPr>
              <w:tabs>
                <w:tab w:val="left" w:pos="0"/>
                <w:tab w:val="left" w:pos="72"/>
              </w:tabs>
              <w:ind w:firstLine="0"/>
              <w:jc w:val="left"/>
              <w:rPr>
                <w:rStyle w:val="FontStyle20"/>
                <w:i/>
                <w:iCs/>
                <w:sz w:val="24"/>
                <w:szCs w:val="24"/>
              </w:rPr>
            </w:pPr>
            <w:r w:rsidRPr="00CD5F95">
              <w:rPr>
                <w:rStyle w:val="FontStyle20"/>
                <w:i/>
                <w:iCs/>
                <w:sz w:val="24"/>
                <w:szCs w:val="24"/>
              </w:rPr>
              <w:t>Теоретические:</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Этиопатогенез психических расстройств. Значение возрастных кризов.</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Значение типов ВНД для возникновения неврозов и психозов.</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Понятие о симптомах и синдромах психических расстройств.</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Ощущение и восприятие, их значение в норме и проявление в патологии.</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r w:rsidRPr="00CD5F95">
              <w:rPr>
                <w:szCs w:val="24"/>
                <w:lang w:val="ru-RU"/>
              </w:rPr>
              <w:t xml:space="preserve">Внимание и память, механизм формирования, значение для процесса познания. </w:t>
            </w:r>
            <w:proofErr w:type="spellStart"/>
            <w:r w:rsidRPr="00CD5F95">
              <w:rPr>
                <w:szCs w:val="24"/>
              </w:rPr>
              <w:t>Виды</w:t>
            </w:r>
            <w:proofErr w:type="spellEnd"/>
            <w:r w:rsidRPr="00CD5F95">
              <w:rPr>
                <w:szCs w:val="24"/>
              </w:rPr>
              <w:t xml:space="preserve"> </w:t>
            </w:r>
            <w:proofErr w:type="spellStart"/>
            <w:r w:rsidRPr="00CD5F95">
              <w:rPr>
                <w:szCs w:val="24"/>
              </w:rPr>
              <w:t>патологии</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r w:rsidRPr="00CD5F95">
              <w:rPr>
                <w:szCs w:val="24"/>
                <w:lang w:val="ru-RU"/>
              </w:rPr>
              <w:t xml:space="preserve">Мышление, механизм формирования, значение для процесса познания. </w:t>
            </w:r>
            <w:proofErr w:type="spellStart"/>
            <w:r w:rsidRPr="00CD5F95">
              <w:rPr>
                <w:szCs w:val="24"/>
              </w:rPr>
              <w:t>Виды</w:t>
            </w:r>
            <w:proofErr w:type="spellEnd"/>
            <w:r w:rsidRPr="00CD5F95">
              <w:rPr>
                <w:szCs w:val="24"/>
              </w:rPr>
              <w:t xml:space="preserve"> </w:t>
            </w:r>
            <w:proofErr w:type="spellStart"/>
            <w:r w:rsidRPr="00CD5F95">
              <w:rPr>
                <w:szCs w:val="24"/>
              </w:rPr>
              <w:t>патологии</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r w:rsidRPr="00CD5F95">
              <w:rPr>
                <w:szCs w:val="24"/>
                <w:lang w:val="ru-RU"/>
              </w:rPr>
              <w:t xml:space="preserve">Механизм эмоций, значениедля психического развития человека. </w:t>
            </w:r>
            <w:proofErr w:type="spellStart"/>
            <w:r w:rsidRPr="00CD5F95">
              <w:rPr>
                <w:szCs w:val="24"/>
              </w:rPr>
              <w:t>Виды</w:t>
            </w:r>
            <w:proofErr w:type="spellEnd"/>
            <w:r w:rsidRPr="00CD5F95">
              <w:rPr>
                <w:szCs w:val="24"/>
              </w:rPr>
              <w:t xml:space="preserve"> </w:t>
            </w:r>
            <w:proofErr w:type="spellStart"/>
            <w:r w:rsidRPr="00CD5F95">
              <w:rPr>
                <w:szCs w:val="24"/>
              </w:rPr>
              <w:t>патологии</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Двигательно-волевые расстройства, механизм формирования.</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r w:rsidRPr="00CD5F95">
              <w:rPr>
                <w:szCs w:val="24"/>
                <w:lang w:val="ru-RU"/>
              </w:rPr>
              <w:t xml:space="preserve">Механизм формирования сознания. </w:t>
            </w:r>
            <w:r w:rsidRPr="00CD5F95">
              <w:rPr>
                <w:szCs w:val="24"/>
                <w:lang w:val="ru-RU"/>
              </w:rPr>
              <w:lastRenderedPageBreak/>
              <w:t xml:space="preserve">Степени тяжести расстройств сознания. </w:t>
            </w:r>
            <w:proofErr w:type="spellStart"/>
            <w:r w:rsidRPr="00CD5F95">
              <w:rPr>
                <w:szCs w:val="24"/>
              </w:rPr>
              <w:t>Влечение</w:t>
            </w:r>
            <w:proofErr w:type="spellEnd"/>
            <w:r w:rsidRPr="00CD5F95">
              <w:rPr>
                <w:szCs w:val="24"/>
              </w:rPr>
              <w:t xml:space="preserve"> и </w:t>
            </w:r>
            <w:proofErr w:type="spellStart"/>
            <w:r w:rsidRPr="00CD5F95">
              <w:rPr>
                <w:szCs w:val="24"/>
              </w:rPr>
              <w:t>инстинкты</w:t>
            </w:r>
            <w:proofErr w:type="spellEnd"/>
            <w:r w:rsidRPr="00CD5F95">
              <w:rPr>
                <w:szCs w:val="24"/>
              </w:rPr>
              <w:t xml:space="preserve">, </w:t>
            </w:r>
            <w:proofErr w:type="spellStart"/>
            <w:r w:rsidRPr="00CD5F95">
              <w:rPr>
                <w:szCs w:val="24"/>
              </w:rPr>
              <w:t>значение</w:t>
            </w:r>
            <w:proofErr w:type="spellEnd"/>
            <w:r w:rsidRPr="00CD5F95">
              <w:rPr>
                <w:szCs w:val="24"/>
              </w:rPr>
              <w:t xml:space="preserve"> и </w:t>
            </w:r>
            <w:proofErr w:type="spellStart"/>
            <w:r w:rsidRPr="00CD5F95">
              <w:rPr>
                <w:szCs w:val="24"/>
              </w:rPr>
              <w:t>проявление</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Делирий, амнезия, онейроид. Механизм возникновения, проявления.</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Виды сумеречных расстройств сознания, механизм возникновения.</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r w:rsidRPr="00CD5F95">
              <w:rPr>
                <w:szCs w:val="24"/>
                <w:lang w:val="ru-RU"/>
              </w:rPr>
              <w:t xml:space="preserve">Астенический синдром и гипертензионный синдром. </w:t>
            </w:r>
            <w:proofErr w:type="spellStart"/>
            <w:r w:rsidRPr="00CD5F95">
              <w:rPr>
                <w:szCs w:val="24"/>
              </w:rPr>
              <w:t>Механизм</w:t>
            </w:r>
            <w:proofErr w:type="spellEnd"/>
            <w:r w:rsidRPr="00CD5F95">
              <w:rPr>
                <w:szCs w:val="24"/>
              </w:rPr>
              <w:t xml:space="preserve"> </w:t>
            </w:r>
            <w:proofErr w:type="spellStart"/>
            <w:r w:rsidRPr="00CD5F95">
              <w:rPr>
                <w:szCs w:val="24"/>
              </w:rPr>
              <w:t>возникновения</w:t>
            </w:r>
            <w:proofErr w:type="spellEnd"/>
            <w:r w:rsidRPr="00CD5F95">
              <w:rPr>
                <w:szCs w:val="24"/>
              </w:rPr>
              <w:t xml:space="preserve">, </w:t>
            </w:r>
            <w:proofErr w:type="spellStart"/>
            <w:r w:rsidRPr="00CD5F95">
              <w:rPr>
                <w:szCs w:val="24"/>
              </w:rPr>
              <w:t>проявления</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Синдром ранней детской невропатии. Механизм возникновения, проявления и значение.</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proofErr w:type="spellStart"/>
            <w:r w:rsidRPr="00CD5F95">
              <w:rPr>
                <w:szCs w:val="24"/>
              </w:rPr>
              <w:t>Судорожный</w:t>
            </w:r>
            <w:proofErr w:type="spellEnd"/>
            <w:r w:rsidRPr="00CD5F95">
              <w:rPr>
                <w:szCs w:val="24"/>
              </w:rPr>
              <w:t xml:space="preserve"> </w:t>
            </w:r>
            <w:proofErr w:type="spellStart"/>
            <w:r w:rsidRPr="00CD5F95">
              <w:rPr>
                <w:szCs w:val="24"/>
              </w:rPr>
              <w:t>синдром</w:t>
            </w:r>
            <w:proofErr w:type="spellEnd"/>
            <w:r w:rsidRPr="00CD5F95">
              <w:rPr>
                <w:szCs w:val="24"/>
              </w:rPr>
              <w:t xml:space="preserve">, </w:t>
            </w:r>
            <w:proofErr w:type="spellStart"/>
            <w:r w:rsidRPr="00CD5F95">
              <w:rPr>
                <w:szCs w:val="24"/>
              </w:rPr>
              <w:t>его</w:t>
            </w:r>
            <w:proofErr w:type="spellEnd"/>
            <w:r w:rsidRPr="00CD5F95">
              <w:rPr>
                <w:szCs w:val="24"/>
              </w:rPr>
              <w:t xml:space="preserve"> </w:t>
            </w:r>
            <w:proofErr w:type="spellStart"/>
            <w:r w:rsidRPr="00CD5F95">
              <w:rPr>
                <w:szCs w:val="24"/>
              </w:rPr>
              <w:t>проявления</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Гипердинамический синдром, причины возникновения, особенности проявления и значение.</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Синдром раннего детского аутизма, происхождение и проявление.</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Синдром страхов, происхождение и значение.</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Синдромы ухода их дома, бродяжничества.</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Алкогольный синдром плода (АСП). Абстинентный синдром.</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Этиопатогенез и клиническая картина шизофрении.Клиническая характеристика шизофрении в детском возрасте.</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r w:rsidRPr="00CD5F95">
              <w:rPr>
                <w:szCs w:val="24"/>
                <w:lang w:val="ru-RU"/>
              </w:rPr>
              <w:t xml:space="preserve">Этиопатогенез и клиническая картина эпилепсии.Описание большого и малого эпилептического приступа. </w:t>
            </w:r>
            <w:proofErr w:type="spellStart"/>
            <w:r w:rsidRPr="00CD5F95">
              <w:rPr>
                <w:szCs w:val="24"/>
              </w:rPr>
              <w:t>Помощь</w:t>
            </w:r>
            <w:proofErr w:type="spellEnd"/>
            <w:r w:rsidRPr="00CD5F95">
              <w:rPr>
                <w:szCs w:val="24"/>
              </w:rPr>
              <w:t xml:space="preserve"> </w:t>
            </w:r>
            <w:proofErr w:type="spellStart"/>
            <w:r w:rsidRPr="00CD5F95">
              <w:rPr>
                <w:szCs w:val="24"/>
              </w:rPr>
              <w:t>педагога.Эквиваленты</w:t>
            </w:r>
            <w:proofErr w:type="spellEnd"/>
            <w:r w:rsidRPr="00CD5F95">
              <w:rPr>
                <w:szCs w:val="24"/>
              </w:rPr>
              <w:t xml:space="preserve"> </w:t>
            </w:r>
            <w:proofErr w:type="spellStart"/>
            <w:r w:rsidRPr="00CD5F95">
              <w:rPr>
                <w:szCs w:val="24"/>
              </w:rPr>
              <w:t>большого</w:t>
            </w:r>
            <w:proofErr w:type="spellEnd"/>
            <w:r w:rsidRPr="00CD5F95">
              <w:rPr>
                <w:szCs w:val="24"/>
              </w:rPr>
              <w:t xml:space="preserve"> </w:t>
            </w:r>
            <w:proofErr w:type="spellStart"/>
            <w:r w:rsidRPr="00CD5F95">
              <w:rPr>
                <w:szCs w:val="24"/>
              </w:rPr>
              <w:t>эпилептического</w:t>
            </w:r>
            <w:proofErr w:type="spellEnd"/>
            <w:r w:rsidRPr="00CD5F95">
              <w:rPr>
                <w:szCs w:val="24"/>
              </w:rPr>
              <w:t xml:space="preserve"> </w:t>
            </w:r>
            <w:proofErr w:type="spellStart"/>
            <w:r w:rsidRPr="00CD5F95">
              <w:rPr>
                <w:szCs w:val="24"/>
              </w:rPr>
              <w:t>приступа</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r w:rsidRPr="00CD5F95">
              <w:rPr>
                <w:szCs w:val="24"/>
                <w:lang w:val="ru-RU"/>
              </w:rPr>
              <w:t xml:space="preserve">Клиническая картина острого алкогольного опьянения.Хронический алкоголизм. </w:t>
            </w:r>
            <w:proofErr w:type="spellStart"/>
            <w:r w:rsidRPr="00CD5F95">
              <w:rPr>
                <w:szCs w:val="24"/>
              </w:rPr>
              <w:t>Запой</w:t>
            </w:r>
            <w:proofErr w:type="spellEnd"/>
            <w:r w:rsidRPr="00CD5F95">
              <w:rPr>
                <w:szCs w:val="24"/>
              </w:rPr>
              <w:t xml:space="preserve">. </w:t>
            </w:r>
            <w:proofErr w:type="spellStart"/>
            <w:r w:rsidRPr="00CD5F95">
              <w:rPr>
                <w:szCs w:val="24"/>
              </w:rPr>
              <w:t>Абстинентный</w:t>
            </w:r>
            <w:proofErr w:type="spellEnd"/>
            <w:r w:rsidRPr="00CD5F95">
              <w:rPr>
                <w:szCs w:val="24"/>
              </w:rPr>
              <w:t xml:space="preserve"> </w:t>
            </w:r>
            <w:proofErr w:type="spellStart"/>
            <w:r w:rsidRPr="00CD5F95">
              <w:rPr>
                <w:szCs w:val="24"/>
              </w:rPr>
              <w:t>синдром.Влияние</w:t>
            </w:r>
            <w:proofErr w:type="spellEnd"/>
            <w:r w:rsidRPr="00CD5F95">
              <w:rPr>
                <w:szCs w:val="24"/>
              </w:rPr>
              <w:t xml:space="preserve"> </w:t>
            </w:r>
            <w:proofErr w:type="spellStart"/>
            <w:r w:rsidRPr="00CD5F95">
              <w:rPr>
                <w:szCs w:val="24"/>
              </w:rPr>
              <w:t>алкоголизма</w:t>
            </w:r>
            <w:proofErr w:type="spellEnd"/>
            <w:r w:rsidRPr="00CD5F95">
              <w:rPr>
                <w:szCs w:val="24"/>
              </w:rPr>
              <w:t xml:space="preserve"> </w:t>
            </w:r>
            <w:proofErr w:type="spellStart"/>
            <w:r w:rsidRPr="00CD5F95">
              <w:rPr>
                <w:szCs w:val="24"/>
              </w:rPr>
              <w:t>родителей</w:t>
            </w:r>
            <w:proofErr w:type="spellEnd"/>
            <w:r w:rsidRPr="00CD5F95">
              <w:rPr>
                <w:szCs w:val="24"/>
              </w:rPr>
              <w:t xml:space="preserve"> </w:t>
            </w:r>
            <w:proofErr w:type="spellStart"/>
            <w:r w:rsidRPr="00CD5F95">
              <w:rPr>
                <w:szCs w:val="24"/>
              </w:rPr>
              <w:t>на</w:t>
            </w:r>
            <w:proofErr w:type="spellEnd"/>
            <w:r w:rsidRPr="00CD5F95">
              <w:rPr>
                <w:szCs w:val="24"/>
              </w:rPr>
              <w:t xml:space="preserve"> </w:t>
            </w:r>
            <w:proofErr w:type="spellStart"/>
            <w:r w:rsidRPr="00CD5F95">
              <w:rPr>
                <w:szCs w:val="24"/>
              </w:rPr>
              <w:t>потомство</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Наркомания. История возникновения, особенности проявления.</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Проявления травмы черепа и помощь пострадавшему.Остаточные явления после травмы.</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 xml:space="preserve">Психические нарушения при инфекциях и нейроинфекциях.Сифилис как </w:t>
            </w:r>
            <w:r w:rsidRPr="00CD5F95">
              <w:rPr>
                <w:szCs w:val="24"/>
                <w:lang w:val="ru-RU"/>
              </w:rPr>
              <w:lastRenderedPageBreak/>
              <w:t>нейроинфекция, стадии, особенности соматических и нейропсихических расстройств.</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История изучения неврозов. Клиническая картина неврастении. Клиническая картина невроза навязчивых состояний и истерии. Проявление невротической реакции у де тей.Психотерапия и ее значение в клинике неврозов.</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Прогрессивный паралич. Особенности психических расстройств.</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Различные формы психопатии у взрослых.Подходы к проблеме психопатии (по материалам Г.Е. Сухаревой).</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r w:rsidRPr="00CD5F95">
              <w:rPr>
                <w:szCs w:val="24"/>
                <w:lang w:val="ru-RU"/>
              </w:rPr>
              <w:t xml:space="preserve">Значение биоритмов в жизни ребенка.Фазио-тормозная теория И.П. Павлова. </w:t>
            </w:r>
            <w:proofErr w:type="spellStart"/>
            <w:r w:rsidRPr="00CD5F95">
              <w:rPr>
                <w:szCs w:val="24"/>
              </w:rPr>
              <w:t>Сон</w:t>
            </w:r>
            <w:proofErr w:type="spellEnd"/>
            <w:r w:rsidRPr="00CD5F95">
              <w:rPr>
                <w:szCs w:val="24"/>
              </w:rPr>
              <w:t xml:space="preserve"> и </w:t>
            </w:r>
            <w:proofErr w:type="spellStart"/>
            <w:r w:rsidRPr="00CD5F95">
              <w:rPr>
                <w:szCs w:val="24"/>
              </w:rPr>
              <w:t>сновидения</w:t>
            </w:r>
            <w:proofErr w:type="spellEnd"/>
            <w:r w:rsidRPr="00CD5F95">
              <w:rPr>
                <w:szCs w:val="24"/>
              </w:rPr>
              <w:t xml:space="preserve">. </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Деменция и умственная отсталость. Объяснение этих явлений.</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rPr>
            </w:pPr>
            <w:proofErr w:type="spellStart"/>
            <w:r w:rsidRPr="00CD5F95">
              <w:rPr>
                <w:szCs w:val="24"/>
              </w:rPr>
              <w:t>Психические</w:t>
            </w:r>
            <w:proofErr w:type="spellEnd"/>
            <w:r w:rsidRPr="00CD5F95">
              <w:rPr>
                <w:szCs w:val="24"/>
              </w:rPr>
              <w:t xml:space="preserve"> </w:t>
            </w:r>
            <w:proofErr w:type="spellStart"/>
            <w:r w:rsidRPr="00CD5F95">
              <w:rPr>
                <w:szCs w:val="24"/>
              </w:rPr>
              <w:t>нарушения</w:t>
            </w:r>
            <w:proofErr w:type="spellEnd"/>
            <w:r w:rsidRPr="00CD5F95">
              <w:rPr>
                <w:szCs w:val="24"/>
              </w:rPr>
              <w:t xml:space="preserve"> </w:t>
            </w:r>
            <w:proofErr w:type="spellStart"/>
            <w:r w:rsidRPr="00CD5F95">
              <w:rPr>
                <w:szCs w:val="24"/>
              </w:rPr>
              <w:t>при</w:t>
            </w:r>
            <w:proofErr w:type="spellEnd"/>
            <w:r w:rsidRPr="00CD5F95">
              <w:rPr>
                <w:szCs w:val="24"/>
              </w:rPr>
              <w:t xml:space="preserve"> </w:t>
            </w:r>
            <w:proofErr w:type="spellStart"/>
            <w:r w:rsidRPr="00CD5F95">
              <w:rPr>
                <w:szCs w:val="24"/>
              </w:rPr>
              <w:t>энцефалите</w:t>
            </w:r>
            <w:proofErr w:type="spellEnd"/>
            <w:r w:rsidRPr="00CD5F95">
              <w:rPr>
                <w:szCs w:val="24"/>
              </w:rPr>
              <w:t>.</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Характеристика психоза. Этиология психических расстройств.</w:t>
            </w:r>
          </w:p>
          <w:p w:rsidR="00F655DE" w:rsidRPr="00CD5F95" w:rsidRDefault="00F655DE" w:rsidP="00F655DE">
            <w:pPr>
              <w:pStyle w:val="af6"/>
              <w:widowControl w:val="0"/>
              <w:numPr>
                <w:ilvl w:val="0"/>
                <w:numId w:val="16"/>
              </w:numPr>
              <w:autoSpaceDE w:val="0"/>
              <w:autoSpaceDN w:val="0"/>
              <w:adjustRightInd w:val="0"/>
              <w:spacing w:line="240" w:lineRule="auto"/>
              <w:ind w:left="360"/>
              <w:jc w:val="left"/>
              <w:rPr>
                <w:szCs w:val="24"/>
                <w:lang w:val="ru-RU"/>
              </w:rPr>
            </w:pPr>
            <w:r w:rsidRPr="00CD5F95">
              <w:rPr>
                <w:szCs w:val="24"/>
                <w:lang w:val="ru-RU"/>
              </w:rPr>
              <w:t>Родовые черепно-мозговые травмы и их последствия.</w:t>
            </w:r>
          </w:p>
          <w:p w:rsidR="00F655DE" w:rsidRPr="00CD5F95" w:rsidRDefault="00F655DE" w:rsidP="009A356E">
            <w:pPr>
              <w:tabs>
                <w:tab w:val="left" w:pos="851"/>
              </w:tabs>
              <w:ind w:left="927" w:firstLine="0"/>
              <w:jc w:val="left"/>
              <w:rPr>
                <w:i/>
              </w:rPr>
            </w:pPr>
          </w:p>
          <w:p w:rsidR="00F655DE" w:rsidRPr="00CD5F95" w:rsidRDefault="00F655DE" w:rsidP="009A356E">
            <w:pPr>
              <w:tabs>
                <w:tab w:val="left" w:pos="0"/>
                <w:tab w:val="left" w:pos="72"/>
              </w:tabs>
              <w:ind w:firstLine="0"/>
              <w:jc w:val="left"/>
              <w:rPr>
                <w:rStyle w:val="FontStyle20"/>
                <w:b/>
                <w:bCs/>
                <w:iCs/>
                <w:sz w:val="24"/>
                <w:szCs w:val="24"/>
              </w:rPr>
            </w:pPr>
            <w:r w:rsidRPr="00CD5F95">
              <w:rPr>
                <w:rStyle w:val="FontStyle20"/>
                <w:b/>
                <w:bCs/>
                <w:iCs/>
                <w:sz w:val="24"/>
                <w:szCs w:val="24"/>
              </w:rPr>
              <w:t>Тестовые задания:</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1. Как называется патология восприятия, при которой пациент не узнает ранее знакомые предметы или явления: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 1) иллюзии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2) агнозии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3) галлюцинации</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4) дереализация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2.Что такое псевдогаллюцинации?</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А) ложная галлюцинация</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Б) заболевание психической деятельности</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В) врожденная аномалия личности</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Г) наследственное заболевание</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3.Что такое психопатология?</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А. приобретенное в результате  </w:t>
            </w:r>
            <w:r w:rsidRPr="00CD5F95">
              <w:rPr>
                <w:rStyle w:val="FontStyle20"/>
                <w:sz w:val="24"/>
                <w:szCs w:val="24"/>
              </w:rPr>
              <w:lastRenderedPageBreak/>
              <w:t>заболевания психическое изменение</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Б. неутомимая жажда</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В. изучение клинических изменений психики</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Г. снижение интересов личности</w:t>
            </w:r>
            <w:r w:rsidRPr="00CD5F95">
              <w:rPr>
                <w:rStyle w:val="FontStyle20"/>
                <w:sz w:val="24"/>
                <w:szCs w:val="24"/>
              </w:rPr>
              <w:tab/>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4.Что такое галлюцинация?</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А. мнимое восприятие реальности</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Б. пониженная волевая активность</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В. комплекс движений, направленных на цель.</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Г) снижение интересов личности</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5. Что такое депривация?</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А) угнетенное состояние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Б) хроническая депрессия</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В) глубокая умственная отсталость</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Г) изоляция от внешних раздражителей</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6. Абстиненция -это:</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а) патологическое безволие, утрата желаний</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б) состояние физического и психического дискомфорта, проявляющееся вследствие отмены приема алкоголя и наркотиков у лиц, страдающих алкоголизмом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в) болезни, вызванные недостатком витаминов в пище</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г) заболевание, вызванное воздействием на организм другого организма или продуктов его жизнедеятельности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7.Как называется патология восприятия, при которой пациент не узнает ранее знакомые предметы или явления: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 1) иллюзии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2) агнозии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3) галлюцинации</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4) дереализация </w:t>
            </w:r>
          </w:p>
          <w:p w:rsidR="00F655DE" w:rsidRPr="00CD5F95" w:rsidRDefault="00F655DE" w:rsidP="009A356E">
            <w:pPr>
              <w:tabs>
                <w:tab w:val="left" w:pos="480"/>
                <w:tab w:val="left" w:pos="851"/>
              </w:tabs>
              <w:spacing w:before="60" w:after="60"/>
              <w:rPr>
                <w:rStyle w:val="FontStyle20"/>
                <w:sz w:val="24"/>
                <w:szCs w:val="24"/>
              </w:rPr>
            </w:pPr>
            <w:r>
              <w:rPr>
                <w:rStyle w:val="FontStyle20"/>
                <w:sz w:val="24"/>
                <w:szCs w:val="24"/>
              </w:rPr>
              <w:t>8</w:t>
            </w:r>
            <w:r w:rsidRPr="00CD5F95">
              <w:rPr>
                <w:rStyle w:val="FontStyle20"/>
                <w:sz w:val="24"/>
                <w:szCs w:val="24"/>
              </w:rPr>
              <w:t xml:space="preserve">.Вид психомоторного возбуждения, который сопутствует </w:t>
            </w:r>
            <w:r w:rsidRPr="00CD5F95">
              <w:rPr>
                <w:rStyle w:val="FontStyle20"/>
                <w:sz w:val="24"/>
                <w:szCs w:val="24"/>
              </w:rPr>
              <w:lastRenderedPageBreak/>
              <w:t xml:space="preserve">дисфории: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1) тревожное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2) кататоническое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 xml:space="preserve">3) эпилептическое </w:t>
            </w:r>
          </w:p>
          <w:p w:rsidR="00F655DE" w:rsidRPr="00CD5F95" w:rsidRDefault="00F655DE" w:rsidP="009A356E">
            <w:pPr>
              <w:tabs>
                <w:tab w:val="left" w:pos="480"/>
                <w:tab w:val="left" w:pos="851"/>
              </w:tabs>
              <w:spacing w:before="60" w:after="60"/>
              <w:rPr>
                <w:rStyle w:val="FontStyle20"/>
                <w:sz w:val="24"/>
                <w:szCs w:val="24"/>
              </w:rPr>
            </w:pPr>
            <w:r w:rsidRPr="00CD5F95">
              <w:rPr>
                <w:rStyle w:val="FontStyle20"/>
                <w:sz w:val="24"/>
                <w:szCs w:val="24"/>
              </w:rPr>
              <w:t>4) бредовое</w:t>
            </w:r>
          </w:p>
          <w:p w:rsidR="00F655DE" w:rsidRPr="00CD5F95" w:rsidRDefault="00F655DE" w:rsidP="009A356E">
            <w:pPr>
              <w:jc w:val="left"/>
              <w:rPr>
                <w:i/>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lastRenderedPageBreak/>
              <w:t>Уметь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использовать знания в области нейрофизиологии и высшей нервной деятельности в профессиональной деятельности дефектолога</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CD5F95" w:rsidRDefault="00F655DE" w:rsidP="009A356E">
            <w:pPr>
              <w:ind w:firstLine="0"/>
              <w:jc w:val="left"/>
              <w:rPr>
                <w:rStyle w:val="FontStyle20"/>
                <w:b/>
                <w:bCs/>
                <w:sz w:val="24"/>
                <w:szCs w:val="24"/>
              </w:rPr>
            </w:pPr>
            <w:r w:rsidRPr="00CD5F95">
              <w:rPr>
                <w:rStyle w:val="FontStyle20"/>
                <w:b/>
                <w:bCs/>
                <w:sz w:val="24"/>
                <w:szCs w:val="24"/>
              </w:rPr>
              <w:t>Практические задания:</w:t>
            </w:r>
          </w:p>
          <w:p w:rsidR="00F655DE" w:rsidRPr="00CD5F95" w:rsidRDefault="00F655DE" w:rsidP="00F655DE">
            <w:pPr>
              <w:numPr>
                <w:ilvl w:val="0"/>
                <w:numId w:val="60"/>
              </w:numPr>
              <w:tabs>
                <w:tab w:val="left" w:pos="296"/>
                <w:tab w:val="left" w:pos="851"/>
              </w:tabs>
              <w:ind w:hanging="64"/>
              <w:jc w:val="left"/>
            </w:pPr>
            <w:r w:rsidRPr="00CD5F95">
              <w:t>Патологические рефлексы: их характеристика, методы оценки. Нарисуйте схему человека с указанием на ней патологических рефлексов.</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 xml:space="preserve">Методика исследования </w:t>
            </w:r>
            <w:r w:rsidRPr="00CD5F95">
              <w:rPr>
                <w:szCs w:val="24"/>
              </w:rPr>
              <w:t>I</w:t>
            </w:r>
            <w:r w:rsidRPr="00CD5F95">
              <w:rPr>
                <w:szCs w:val="24"/>
                <w:lang w:val="ru-RU"/>
              </w:rPr>
              <w:t>-</w:t>
            </w:r>
            <w:r w:rsidRPr="00CD5F95">
              <w:rPr>
                <w:szCs w:val="24"/>
              </w:rPr>
              <w:t>VI</w:t>
            </w:r>
            <w:r w:rsidRPr="00CD5F95">
              <w:rPr>
                <w:szCs w:val="24"/>
                <w:lang w:val="ru-RU"/>
              </w:rPr>
              <w:t xml:space="preserve"> пар черепно-мозговых нервов, клиника нарушений.</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Какие менингеальные симптомы Вам известны?</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 xml:space="preserve">Как проводится оценка координации движений. Виды атаксии. </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 xml:space="preserve">Методика исследования </w:t>
            </w:r>
            <w:r w:rsidRPr="00CD5F95">
              <w:rPr>
                <w:szCs w:val="24"/>
              </w:rPr>
              <w:t>VII</w:t>
            </w:r>
            <w:r w:rsidRPr="00CD5F95">
              <w:rPr>
                <w:szCs w:val="24"/>
                <w:lang w:val="ru-RU"/>
              </w:rPr>
              <w:t>-</w:t>
            </w:r>
            <w:r w:rsidRPr="00CD5F95">
              <w:rPr>
                <w:szCs w:val="24"/>
              </w:rPr>
              <w:t>XII</w:t>
            </w:r>
            <w:r w:rsidRPr="00CD5F95">
              <w:rPr>
                <w:szCs w:val="24"/>
                <w:lang w:val="ru-RU"/>
              </w:rPr>
              <w:t xml:space="preserve"> пар черепно-мозговых нервов, клиника нарушений.</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Проведите сравнение ребёнка с ЗПР и умственной отсталостью.</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Опишите основные формы моторной афазии.</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Опишите основные формы сенсорной афазии.</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Понятие о неврологическом статусе. Дайте описание основных его разделов.</w:t>
            </w:r>
          </w:p>
          <w:p w:rsidR="00F655DE" w:rsidRPr="00CD5F95" w:rsidRDefault="00F655DE" w:rsidP="00F655DE">
            <w:pPr>
              <w:pStyle w:val="af6"/>
              <w:numPr>
                <w:ilvl w:val="0"/>
                <w:numId w:val="60"/>
              </w:numPr>
              <w:tabs>
                <w:tab w:val="left" w:pos="296"/>
                <w:tab w:val="left" w:pos="426"/>
              </w:tabs>
              <w:spacing w:line="240" w:lineRule="auto"/>
              <w:ind w:hanging="64"/>
              <w:jc w:val="left"/>
              <w:rPr>
                <w:szCs w:val="24"/>
                <w:lang w:val="ru-RU"/>
              </w:rPr>
            </w:pPr>
            <w:r w:rsidRPr="00CD5F95">
              <w:rPr>
                <w:szCs w:val="24"/>
                <w:lang w:val="ru-RU"/>
              </w:rPr>
              <w:t>Сухожильные рефлексы: их характеристика, способы оценки, клиника нарушений.</w:t>
            </w:r>
          </w:p>
          <w:p w:rsidR="00F655DE" w:rsidRPr="00F655DE" w:rsidRDefault="00F655DE" w:rsidP="009A356E">
            <w:pPr>
              <w:pStyle w:val="af6"/>
              <w:tabs>
                <w:tab w:val="left" w:pos="248"/>
                <w:tab w:val="left" w:pos="426"/>
              </w:tabs>
              <w:spacing w:line="240" w:lineRule="auto"/>
              <w:ind w:left="64" w:firstLine="0"/>
              <w:jc w:val="left"/>
              <w:rPr>
                <w:szCs w:val="24"/>
                <w:lang w:val="ru-RU"/>
              </w:rPr>
            </w:pPr>
          </w:p>
        </w:tc>
      </w:tr>
      <w:tr w:rsidR="00F655DE" w:rsidRPr="00CD5F95" w:rsidTr="009A356E">
        <w:trPr>
          <w:trHeight w:val="446"/>
        </w:trPr>
        <w:tc>
          <w:tcPr>
            <w:tcW w:w="7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Владеть</w:t>
            </w:r>
          </w:p>
        </w:tc>
        <w:tc>
          <w:tcPr>
            <w:tcW w:w="1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655DE" w:rsidRPr="00CD5F95" w:rsidRDefault="00F655DE" w:rsidP="009A356E">
            <w:pPr>
              <w:ind w:firstLine="0"/>
              <w:jc w:val="left"/>
            </w:pPr>
            <w:r w:rsidRPr="00CD5F95">
              <w:t>готовностью к использованию знаний в области нейрофизиологии и высшей нервной деятельности в профессиональной деятельности дефектолога</w:t>
            </w:r>
          </w:p>
        </w:tc>
        <w:tc>
          <w:tcPr>
            <w:tcW w:w="24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655DE" w:rsidRPr="005F1DDB" w:rsidRDefault="00F655DE" w:rsidP="009A356E">
            <w:pPr>
              <w:pStyle w:val="2"/>
              <w:keepLines/>
              <w:numPr>
                <w:ilvl w:val="1"/>
                <w:numId w:val="0"/>
              </w:numPr>
              <w:tabs>
                <w:tab w:val="left" w:pos="331"/>
              </w:tabs>
              <w:autoSpaceDE w:val="0"/>
              <w:autoSpaceDN w:val="0"/>
              <w:adjustRightInd w:val="0"/>
              <w:jc w:val="left"/>
            </w:pPr>
            <w:r w:rsidRPr="005F1DDB">
              <w:t>Примерный перечень тем курсовых работ:</w:t>
            </w:r>
          </w:p>
          <w:p w:rsidR="00F655DE" w:rsidRPr="00CD5F95" w:rsidRDefault="00F655DE" w:rsidP="00F655DE">
            <w:pPr>
              <w:widowControl/>
              <w:numPr>
                <w:ilvl w:val="0"/>
                <w:numId w:val="68"/>
              </w:numPr>
              <w:tabs>
                <w:tab w:val="left" w:pos="0"/>
                <w:tab w:val="left" w:pos="284"/>
              </w:tabs>
              <w:autoSpaceDE/>
              <w:adjustRightInd/>
              <w:jc w:val="left"/>
              <w:rPr>
                <w:bCs/>
              </w:rPr>
            </w:pPr>
            <w:r w:rsidRPr="00CD5F95">
              <w:rPr>
                <w:bCs/>
              </w:rPr>
              <w:t>Динамика умственной работоспособности как теоретическая база современной школьной гигиены.</w:t>
            </w:r>
          </w:p>
          <w:p w:rsidR="00F655DE" w:rsidRPr="00CD5F95" w:rsidRDefault="00F655DE" w:rsidP="00F655DE">
            <w:pPr>
              <w:widowControl/>
              <w:numPr>
                <w:ilvl w:val="0"/>
                <w:numId w:val="68"/>
              </w:numPr>
              <w:tabs>
                <w:tab w:val="left" w:pos="0"/>
                <w:tab w:val="left" w:pos="284"/>
              </w:tabs>
              <w:jc w:val="left"/>
            </w:pPr>
            <w:r w:rsidRPr="00CD5F95">
              <w:t>Особенности использования методов обучения при работе с детьми с интеллектуальной недостаточностью.</w:t>
            </w:r>
          </w:p>
          <w:p w:rsidR="00F655DE" w:rsidRPr="00CD5F95" w:rsidRDefault="00F655DE" w:rsidP="00F655DE">
            <w:pPr>
              <w:widowControl/>
              <w:numPr>
                <w:ilvl w:val="0"/>
                <w:numId w:val="68"/>
              </w:numPr>
              <w:tabs>
                <w:tab w:val="left" w:pos="0"/>
                <w:tab w:val="left" w:pos="284"/>
              </w:tabs>
              <w:autoSpaceDE/>
              <w:autoSpaceDN/>
              <w:adjustRightInd/>
            </w:pPr>
            <w:r w:rsidRPr="00CD5F95">
              <w:t>Пренатальная диагностика.</w:t>
            </w:r>
          </w:p>
          <w:p w:rsidR="00F655DE" w:rsidRPr="00CD5F95" w:rsidRDefault="00F655DE" w:rsidP="00F655DE">
            <w:pPr>
              <w:widowControl/>
              <w:numPr>
                <w:ilvl w:val="0"/>
                <w:numId w:val="68"/>
              </w:numPr>
              <w:tabs>
                <w:tab w:val="left" w:pos="0"/>
                <w:tab w:val="left" w:pos="284"/>
              </w:tabs>
              <w:jc w:val="left"/>
            </w:pPr>
            <w:r w:rsidRPr="00CD5F95">
              <w:t xml:space="preserve">Генетический контроль формирования психологических характеристик человека. </w:t>
            </w:r>
          </w:p>
          <w:p w:rsidR="00F655DE" w:rsidRPr="00CD5F95" w:rsidRDefault="00F655DE" w:rsidP="00F655DE">
            <w:pPr>
              <w:widowControl/>
              <w:numPr>
                <w:ilvl w:val="0"/>
                <w:numId w:val="68"/>
              </w:numPr>
              <w:tabs>
                <w:tab w:val="left" w:pos="0"/>
                <w:tab w:val="left" w:pos="284"/>
              </w:tabs>
              <w:autoSpaceDE/>
              <w:autoSpaceDN/>
              <w:adjustRightInd/>
            </w:pPr>
            <w:r w:rsidRPr="00CD5F95">
              <w:rPr>
                <w:bCs/>
              </w:rPr>
              <w:t xml:space="preserve">Умственная  отсталость при </w:t>
            </w:r>
            <w:r w:rsidRPr="00CD5F95">
              <w:rPr>
                <w:bCs/>
              </w:rPr>
              <w:lastRenderedPageBreak/>
              <w:t>хромосомных болезнях. Типы наследования.</w:t>
            </w:r>
          </w:p>
          <w:p w:rsidR="00F655DE" w:rsidRPr="00CD5F95" w:rsidRDefault="00F655DE" w:rsidP="00F655DE">
            <w:pPr>
              <w:widowControl/>
              <w:numPr>
                <w:ilvl w:val="0"/>
                <w:numId w:val="68"/>
              </w:numPr>
              <w:tabs>
                <w:tab w:val="left" w:pos="0"/>
                <w:tab w:val="left" w:pos="284"/>
              </w:tabs>
              <w:autoSpaceDE/>
              <w:autoSpaceDN/>
              <w:adjustRightInd/>
            </w:pPr>
            <w:r w:rsidRPr="00CD5F95">
              <w:t xml:space="preserve">Умственная отсталость при моногенных болезнях. </w:t>
            </w:r>
            <w:r w:rsidRPr="00CD5F95">
              <w:rPr>
                <w:bCs/>
              </w:rPr>
              <w:t>Типы наследования.</w:t>
            </w:r>
          </w:p>
          <w:p w:rsidR="00F655DE" w:rsidRPr="00CD5F95" w:rsidRDefault="00F655DE" w:rsidP="00F655DE">
            <w:pPr>
              <w:pStyle w:val="af6"/>
              <w:numPr>
                <w:ilvl w:val="0"/>
                <w:numId w:val="68"/>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зрения.</w:t>
            </w:r>
          </w:p>
          <w:p w:rsidR="00F655DE" w:rsidRPr="00CD5F95" w:rsidRDefault="00F655DE" w:rsidP="00F655DE">
            <w:pPr>
              <w:pStyle w:val="af6"/>
              <w:numPr>
                <w:ilvl w:val="0"/>
                <w:numId w:val="68"/>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слуха.</w:t>
            </w:r>
          </w:p>
          <w:p w:rsidR="00F655DE" w:rsidRPr="00CD5F95" w:rsidRDefault="00F655DE" w:rsidP="00F655DE">
            <w:pPr>
              <w:pStyle w:val="af6"/>
              <w:numPr>
                <w:ilvl w:val="0"/>
                <w:numId w:val="68"/>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речи.</w:t>
            </w:r>
          </w:p>
          <w:p w:rsidR="00F655DE" w:rsidRPr="00CD5F95" w:rsidRDefault="00F655DE" w:rsidP="009A356E">
            <w:pPr>
              <w:ind w:firstLine="0"/>
              <w:jc w:val="left"/>
              <w:rPr>
                <w:i/>
              </w:rPr>
            </w:pPr>
          </w:p>
        </w:tc>
      </w:tr>
    </w:tbl>
    <w:p w:rsidR="00F655DE" w:rsidRPr="00CD5F95" w:rsidRDefault="00F655DE" w:rsidP="00F655DE">
      <w:pPr>
        <w:rPr>
          <w:i/>
        </w:rPr>
      </w:pPr>
    </w:p>
    <w:p w:rsidR="00F655DE" w:rsidRPr="00CD5F95" w:rsidRDefault="00F655DE" w:rsidP="00F655DE">
      <w:pPr>
        <w:rPr>
          <w:b/>
        </w:rPr>
      </w:pPr>
      <w:r w:rsidRPr="00CD5F95">
        <w:rPr>
          <w:b/>
        </w:rPr>
        <w:t>б) Порядок проведения промежуточной аттестации, показатели и критерии оценивания:</w:t>
      </w:r>
    </w:p>
    <w:p w:rsidR="00F655DE" w:rsidRPr="00CD5F95" w:rsidRDefault="00F655DE" w:rsidP="00F655DE">
      <w:pPr>
        <w:tabs>
          <w:tab w:val="left" w:pos="851"/>
        </w:tabs>
      </w:pPr>
    </w:p>
    <w:p w:rsidR="00F655DE" w:rsidRPr="00CD5F95" w:rsidRDefault="00F655DE" w:rsidP="00F655DE">
      <w:pPr>
        <w:tabs>
          <w:tab w:val="left" w:pos="851"/>
        </w:tabs>
      </w:pPr>
      <w:r w:rsidRPr="00CD5F95">
        <w:t xml:space="preserve">Промежуточная аттестация по дисциплине «Современная </w:t>
      </w:r>
      <w:r w:rsidRPr="00CD5F95">
        <w:rPr>
          <w:rStyle w:val="FontStyle21"/>
          <w:bCs/>
          <w:sz w:val="24"/>
          <w:szCs w:val="24"/>
        </w:rPr>
        <w:t>Медико-биологические основы дефектологии</w:t>
      </w:r>
      <w:r w:rsidRPr="00CD5F95">
        <w:t xml:space="preserve">» проводится в форме экзаменов (1,2 и 4 семестр), зачета с оценкой (3 семестр) и курсовой работы. На итоговую оценку влияет качество выполнения практических заданий на образовательном портале и выполнение тестовых заданий по каждому разделу. Экзаменационная оценка выставляется по положениям рейтинга, определенных по СМКОД кафедры. </w:t>
      </w:r>
    </w:p>
    <w:p w:rsidR="00F655DE" w:rsidRPr="00CD5F95" w:rsidRDefault="00F655DE" w:rsidP="00F655DE">
      <w:pPr>
        <w:rPr>
          <w:iCs/>
        </w:rPr>
      </w:pPr>
      <w:r w:rsidRPr="00CD5F95">
        <w:rPr>
          <w:iCs/>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F655DE" w:rsidRPr="00CD5F95" w:rsidRDefault="00F655DE" w:rsidP="00F655DE">
      <w:pPr>
        <w:rPr>
          <w:iCs/>
        </w:rPr>
      </w:pPr>
    </w:p>
    <w:p w:rsidR="00F655DE" w:rsidRPr="00CD5F95" w:rsidRDefault="00F655DE" w:rsidP="00F655DE">
      <w:pPr>
        <w:tabs>
          <w:tab w:val="left" w:pos="851"/>
        </w:tabs>
        <w:rPr>
          <w:rStyle w:val="FontStyle20"/>
          <w:b/>
          <w:i/>
          <w:sz w:val="24"/>
          <w:szCs w:val="24"/>
        </w:rPr>
      </w:pPr>
      <w:r w:rsidRPr="00CD5F95">
        <w:rPr>
          <w:rStyle w:val="FontStyle20"/>
          <w:b/>
          <w:i/>
          <w:sz w:val="24"/>
          <w:szCs w:val="24"/>
        </w:rPr>
        <w:t xml:space="preserve">Перечень вопросов для подготовки к экзамену (1 семестр): </w:t>
      </w:r>
    </w:p>
    <w:p w:rsidR="00F655DE" w:rsidRPr="00CD5F95" w:rsidRDefault="00F655DE" w:rsidP="00F655DE">
      <w:pPr>
        <w:tabs>
          <w:tab w:val="left" w:pos="851"/>
        </w:tabs>
        <w:rPr>
          <w:rStyle w:val="FontStyle20"/>
          <w:i/>
          <w:sz w:val="24"/>
          <w:szCs w:val="24"/>
        </w:rPr>
      </w:pPr>
      <w:r w:rsidRPr="00CD5F95">
        <w:rPr>
          <w:rStyle w:val="FontStyle20"/>
          <w:i/>
          <w:sz w:val="24"/>
          <w:szCs w:val="24"/>
        </w:rPr>
        <w:t>Теоретические:</w:t>
      </w:r>
    </w:p>
    <w:p w:rsidR="00F655DE" w:rsidRPr="00CD5F95" w:rsidRDefault="00F655DE" w:rsidP="00F655DE">
      <w:pPr>
        <w:widowControl/>
        <w:numPr>
          <w:ilvl w:val="0"/>
          <w:numId w:val="12"/>
        </w:numPr>
        <w:tabs>
          <w:tab w:val="left" w:pos="426"/>
        </w:tabs>
        <w:autoSpaceDE/>
        <w:adjustRightInd/>
        <w:ind w:left="0" w:firstLine="0"/>
      </w:pPr>
      <w:r w:rsidRPr="00CD5F95">
        <w:t>История развития мировой и отечественной медицины, педиатрии. Роль и значение медико-биологических дисциплин в дефектологии.</w:t>
      </w:r>
    </w:p>
    <w:p w:rsidR="00F655DE" w:rsidRPr="00CD5F95" w:rsidRDefault="00F655DE" w:rsidP="00F655DE">
      <w:pPr>
        <w:widowControl/>
        <w:numPr>
          <w:ilvl w:val="0"/>
          <w:numId w:val="12"/>
        </w:numPr>
        <w:tabs>
          <w:tab w:val="left" w:pos="426"/>
        </w:tabs>
        <w:autoSpaceDE/>
        <w:adjustRightInd/>
        <w:ind w:left="0" w:firstLine="0"/>
      </w:pPr>
      <w:r w:rsidRPr="00CD5F95">
        <w:t xml:space="preserve">Проблемы здоровья населения различных возрастных групп. Основные признаки нарушения здоровья человека. </w:t>
      </w:r>
    </w:p>
    <w:p w:rsidR="00F655DE" w:rsidRPr="00CD5F95" w:rsidRDefault="00F655DE" w:rsidP="00F655DE">
      <w:pPr>
        <w:widowControl/>
        <w:numPr>
          <w:ilvl w:val="0"/>
          <w:numId w:val="12"/>
        </w:numPr>
        <w:tabs>
          <w:tab w:val="left" w:pos="426"/>
        </w:tabs>
        <w:autoSpaceDE/>
        <w:adjustRightInd/>
        <w:ind w:left="0" w:firstLine="0"/>
      </w:pPr>
      <w:r w:rsidRPr="00CD5F95">
        <w:t>Определение понятия «болезнь». Ее основные признаки. Классификация, формы и стадии болезни. Основное звено и «порочный круг» в механизме развития болезни.</w:t>
      </w:r>
    </w:p>
    <w:p w:rsidR="00F655DE" w:rsidRPr="00CD5F95" w:rsidRDefault="00F655DE" w:rsidP="00F655DE">
      <w:pPr>
        <w:widowControl/>
        <w:numPr>
          <w:ilvl w:val="0"/>
          <w:numId w:val="12"/>
        </w:numPr>
        <w:tabs>
          <w:tab w:val="left" w:pos="426"/>
        </w:tabs>
        <w:autoSpaceDE/>
        <w:adjustRightInd/>
        <w:ind w:left="0" w:firstLine="0"/>
      </w:pPr>
      <w:r w:rsidRPr="00CD5F95">
        <w:t>Определение понятий «патологическая реакция», «патологический процесс», «патологическое состояние».Экзогенные и эндогенные этиологические факторы.</w:t>
      </w:r>
    </w:p>
    <w:p w:rsidR="00F655DE" w:rsidRPr="00CD5F95" w:rsidRDefault="00F655DE" w:rsidP="00F655DE">
      <w:pPr>
        <w:widowControl/>
        <w:numPr>
          <w:ilvl w:val="0"/>
          <w:numId w:val="12"/>
        </w:numPr>
        <w:tabs>
          <w:tab w:val="left" w:pos="426"/>
        </w:tabs>
        <w:autoSpaceDE/>
        <w:adjustRightInd/>
        <w:ind w:left="0" w:firstLine="0"/>
      </w:pPr>
      <w:r w:rsidRPr="00CD5F95">
        <w:t xml:space="preserve">Роль наследственности в развитии человека. Понятия «наследственная предрасположенность» и «генетическая индивидуальность». Виды мутаций. </w:t>
      </w:r>
    </w:p>
    <w:p w:rsidR="00F655DE" w:rsidRPr="00CD5F95" w:rsidRDefault="00F655DE" w:rsidP="00F655DE">
      <w:pPr>
        <w:widowControl/>
        <w:numPr>
          <w:ilvl w:val="0"/>
          <w:numId w:val="12"/>
        </w:numPr>
        <w:tabs>
          <w:tab w:val="left" w:pos="426"/>
        </w:tabs>
        <w:autoSpaceDE/>
        <w:adjustRightInd/>
        <w:ind w:left="0" w:firstLine="0"/>
      </w:pPr>
      <w:r w:rsidRPr="00CD5F95">
        <w:t>Основные классы и группы наследственной патологии. Различия между наследственной и врожденной патологией.</w:t>
      </w:r>
    </w:p>
    <w:p w:rsidR="00F655DE" w:rsidRPr="00CD5F95" w:rsidRDefault="00F655DE" w:rsidP="00F655DE">
      <w:pPr>
        <w:widowControl/>
        <w:numPr>
          <w:ilvl w:val="0"/>
          <w:numId w:val="12"/>
        </w:numPr>
        <w:tabs>
          <w:tab w:val="left" w:pos="426"/>
        </w:tabs>
        <w:autoSpaceDE/>
        <w:adjustRightInd/>
        <w:ind w:left="0" w:firstLine="0"/>
      </w:pPr>
      <w:r w:rsidRPr="00CD5F95">
        <w:t>Связь типов конституции и болезни. Роль конституции в развитии болезни.</w:t>
      </w:r>
    </w:p>
    <w:p w:rsidR="00F655DE" w:rsidRPr="00CD5F95" w:rsidRDefault="00F655DE" w:rsidP="00F655DE">
      <w:pPr>
        <w:widowControl/>
        <w:numPr>
          <w:ilvl w:val="0"/>
          <w:numId w:val="12"/>
        </w:numPr>
        <w:tabs>
          <w:tab w:val="left" w:pos="426"/>
        </w:tabs>
        <w:autoSpaceDE/>
        <w:adjustRightInd/>
        <w:ind w:left="0" w:firstLine="0"/>
      </w:pPr>
      <w:r w:rsidRPr="00CD5F95">
        <w:t xml:space="preserve">Определение понятия «аллергия». Классификация аллергенов. Общий патогенез аллергических реакций (основные стадии). </w:t>
      </w:r>
    </w:p>
    <w:p w:rsidR="00F655DE" w:rsidRPr="00CD5F95" w:rsidRDefault="00F655DE" w:rsidP="00F655DE">
      <w:pPr>
        <w:widowControl/>
        <w:numPr>
          <w:ilvl w:val="0"/>
          <w:numId w:val="12"/>
        </w:numPr>
        <w:tabs>
          <w:tab w:val="left" w:pos="426"/>
        </w:tabs>
        <w:autoSpaceDE/>
        <w:adjustRightInd/>
        <w:ind w:left="0" w:firstLine="0"/>
      </w:pPr>
      <w:r w:rsidRPr="00CD5F95">
        <w:t>Характеристика поллиноза и крапивницы. Первая помощь и профилактика.</w:t>
      </w:r>
    </w:p>
    <w:p w:rsidR="00F655DE" w:rsidRPr="00CD5F95" w:rsidRDefault="00F655DE" w:rsidP="00F655DE">
      <w:pPr>
        <w:widowControl/>
        <w:numPr>
          <w:ilvl w:val="0"/>
          <w:numId w:val="12"/>
        </w:numPr>
        <w:tabs>
          <w:tab w:val="left" w:pos="426"/>
        </w:tabs>
        <w:autoSpaceDE/>
        <w:adjustRightInd/>
        <w:ind w:left="0" w:firstLine="0"/>
      </w:pPr>
      <w:r w:rsidRPr="00CD5F95">
        <w:t>Характеристика отека Квинке и анафилактического шока. Первая помощь и профилактика.</w:t>
      </w:r>
    </w:p>
    <w:p w:rsidR="00F655DE" w:rsidRPr="00CD5F95" w:rsidRDefault="00F655DE" w:rsidP="00F655DE">
      <w:pPr>
        <w:widowControl/>
        <w:numPr>
          <w:ilvl w:val="0"/>
          <w:numId w:val="12"/>
        </w:numPr>
        <w:tabs>
          <w:tab w:val="left" w:pos="426"/>
        </w:tabs>
        <w:autoSpaceDE/>
        <w:adjustRightInd/>
        <w:ind w:left="0" w:firstLine="0"/>
      </w:pPr>
      <w:r w:rsidRPr="00CD5F95">
        <w:lastRenderedPageBreak/>
        <w:t>Определение понятия аутоиммунизации. Патогенез аутоиммунных реакций.</w:t>
      </w:r>
    </w:p>
    <w:p w:rsidR="00F655DE" w:rsidRPr="00CD5F95" w:rsidRDefault="00F655DE" w:rsidP="00F655DE">
      <w:pPr>
        <w:widowControl/>
        <w:numPr>
          <w:ilvl w:val="0"/>
          <w:numId w:val="12"/>
        </w:numPr>
        <w:tabs>
          <w:tab w:val="left" w:pos="426"/>
        </w:tabs>
        <w:autoSpaceDE/>
        <w:adjustRightInd/>
        <w:ind w:left="0" w:firstLine="0"/>
      </w:pPr>
      <w:r w:rsidRPr="00CD5F95">
        <w:t>Определение понятия «воспаление». Основные этиологические факторы воспаления. Патогенез воспалительного процесса.</w:t>
      </w:r>
    </w:p>
    <w:p w:rsidR="00F655DE" w:rsidRPr="00CD5F95" w:rsidRDefault="00F655DE" w:rsidP="00F655DE">
      <w:pPr>
        <w:widowControl/>
        <w:numPr>
          <w:ilvl w:val="0"/>
          <w:numId w:val="12"/>
        </w:numPr>
        <w:tabs>
          <w:tab w:val="left" w:pos="426"/>
        </w:tabs>
        <w:autoSpaceDE/>
        <w:adjustRightInd/>
        <w:ind w:left="0" w:firstLine="0"/>
      </w:pPr>
      <w:r w:rsidRPr="00CD5F95">
        <w:t>Клинические проявления воспаления. Краткая характеристика фаз развития воспаления. Возможные варианты исхода воспалительного процесса.</w:t>
      </w:r>
    </w:p>
    <w:p w:rsidR="00F655DE" w:rsidRPr="00CD5F95" w:rsidRDefault="00F655DE" w:rsidP="00F655DE">
      <w:pPr>
        <w:widowControl/>
        <w:numPr>
          <w:ilvl w:val="0"/>
          <w:numId w:val="12"/>
        </w:numPr>
        <w:tabs>
          <w:tab w:val="left" w:pos="426"/>
        </w:tabs>
        <w:autoSpaceDE/>
        <w:adjustRightInd/>
        <w:ind w:left="0" w:firstLine="0"/>
      </w:pPr>
      <w:r w:rsidRPr="00CD5F95">
        <w:t>Определение понятия «лихорадка». Причины и механизмы развития лихорадки.</w:t>
      </w:r>
    </w:p>
    <w:p w:rsidR="00F655DE" w:rsidRPr="00CD5F95" w:rsidRDefault="00F655DE" w:rsidP="00F655DE">
      <w:pPr>
        <w:widowControl/>
        <w:numPr>
          <w:ilvl w:val="0"/>
          <w:numId w:val="12"/>
        </w:numPr>
        <w:tabs>
          <w:tab w:val="left" w:pos="426"/>
        </w:tabs>
        <w:autoSpaceDE/>
        <w:adjustRightInd/>
        <w:ind w:left="0" w:firstLine="0"/>
      </w:pPr>
      <w:r w:rsidRPr="00CD5F95">
        <w:t xml:space="preserve">Виды нарушений патологии тканевого роста. Определение понятий «гипертрофия» и «гиперплазия». Виды гипертрофии (гиперплазии). Их значение для организма. </w:t>
      </w:r>
    </w:p>
    <w:p w:rsidR="00F655DE" w:rsidRPr="00CD5F95" w:rsidRDefault="00F655DE" w:rsidP="00F655DE">
      <w:pPr>
        <w:widowControl/>
        <w:numPr>
          <w:ilvl w:val="0"/>
          <w:numId w:val="12"/>
        </w:numPr>
        <w:tabs>
          <w:tab w:val="left" w:pos="426"/>
        </w:tabs>
        <w:autoSpaceDE/>
        <w:adjustRightInd/>
        <w:ind w:left="0" w:firstLine="0"/>
      </w:pPr>
      <w:r w:rsidRPr="00CD5F95">
        <w:t xml:space="preserve">Определение понятия «регенерация». Основные виды регенерации. </w:t>
      </w:r>
    </w:p>
    <w:p w:rsidR="00F655DE" w:rsidRPr="00CD5F95" w:rsidRDefault="00F655DE" w:rsidP="00F655DE">
      <w:pPr>
        <w:widowControl/>
        <w:numPr>
          <w:ilvl w:val="0"/>
          <w:numId w:val="12"/>
        </w:numPr>
        <w:tabs>
          <w:tab w:val="left" w:pos="426"/>
        </w:tabs>
        <w:autoSpaceDE/>
        <w:adjustRightInd/>
        <w:ind w:left="0" w:firstLine="0"/>
      </w:pPr>
      <w:r w:rsidRPr="00CD5F95">
        <w:t xml:space="preserve">Определение и общая характеристика новообразований. Биохимические и физико-химические особенности опухоли. </w:t>
      </w:r>
    </w:p>
    <w:p w:rsidR="00F655DE" w:rsidRPr="00CD5F95" w:rsidRDefault="00F655DE" w:rsidP="00F655DE">
      <w:pPr>
        <w:widowControl/>
        <w:numPr>
          <w:ilvl w:val="0"/>
          <w:numId w:val="12"/>
        </w:numPr>
        <w:tabs>
          <w:tab w:val="left" w:pos="426"/>
        </w:tabs>
        <w:autoSpaceDE/>
        <w:adjustRightInd/>
        <w:ind w:left="0" w:firstLine="0"/>
      </w:pPr>
      <w:r w:rsidRPr="00CD5F95">
        <w:t>Проявления функциональной анаплазии опухоли. Морфологические особенности опухолевой ткани (строение, расположение, размеры, внешний вид, форма, консистенция, цвет).</w:t>
      </w:r>
    </w:p>
    <w:p w:rsidR="00F655DE" w:rsidRPr="00CD5F95" w:rsidRDefault="00F655DE" w:rsidP="00F655DE">
      <w:pPr>
        <w:widowControl/>
        <w:numPr>
          <w:ilvl w:val="0"/>
          <w:numId w:val="12"/>
        </w:numPr>
        <w:tabs>
          <w:tab w:val="left" w:pos="426"/>
        </w:tabs>
        <w:autoSpaceDE/>
        <w:adjustRightInd/>
        <w:ind w:left="0" w:firstLine="0"/>
      </w:pPr>
      <w:r w:rsidRPr="00CD5F95">
        <w:t>Канцерогенные факторы и их влияние на развитие опухоли. Основные отличия доброкачественной опухоли от злокачественной. Понятия «метастазирование», «метастазы», «кахексия» и «рецидивы» опухоли.</w:t>
      </w:r>
    </w:p>
    <w:p w:rsidR="00F655DE" w:rsidRPr="00CD5F95" w:rsidRDefault="00F655DE" w:rsidP="00F655DE">
      <w:pPr>
        <w:widowControl/>
        <w:numPr>
          <w:ilvl w:val="0"/>
          <w:numId w:val="12"/>
        </w:numPr>
        <w:tabs>
          <w:tab w:val="left" w:pos="426"/>
        </w:tabs>
        <w:autoSpaceDE/>
        <w:adjustRightInd/>
        <w:ind w:left="0" w:firstLine="0"/>
      </w:pPr>
      <w:r w:rsidRPr="00CD5F95">
        <w:t xml:space="preserve">Определение понятия «стресс». Основные причины возникновения стресса. Характеристика стадий стресса. Понятия «болезни адаптации» или стресс-болезни. </w:t>
      </w:r>
    </w:p>
    <w:p w:rsidR="00F655DE" w:rsidRPr="00CD5F95" w:rsidRDefault="00F655DE" w:rsidP="00F655DE">
      <w:pPr>
        <w:widowControl/>
        <w:numPr>
          <w:ilvl w:val="0"/>
          <w:numId w:val="12"/>
        </w:numPr>
        <w:tabs>
          <w:tab w:val="left" w:pos="426"/>
        </w:tabs>
        <w:autoSpaceDE/>
        <w:adjustRightInd/>
        <w:ind w:left="0" w:firstLine="0"/>
      </w:pPr>
      <w:r w:rsidRPr="00CD5F95">
        <w:t xml:space="preserve">Определение понятия «шок». Основные формы шока. </w:t>
      </w:r>
    </w:p>
    <w:p w:rsidR="00F655DE" w:rsidRPr="00CD5F95" w:rsidRDefault="00F655DE" w:rsidP="00F655DE">
      <w:pPr>
        <w:widowControl/>
        <w:numPr>
          <w:ilvl w:val="0"/>
          <w:numId w:val="12"/>
        </w:numPr>
        <w:tabs>
          <w:tab w:val="left" w:pos="426"/>
        </w:tabs>
        <w:autoSpaceDE/>
        <w:adjustRightInd/>
        <w:ind w:left="0" w:firstLine="0"/>
      </w:pPr>
      <w:r w:rsidRPr="00CD5F95">
        <w:t>Характеристика стадий травматического шока. Кома и стадии комы.</w:t>
      </w:r>
    </w:p>
    <w:p w:rsidR="00F655DE" w:rsidRPr="00CD5F95" w:rsidRDefault="00F655DE" w:rsidP="00F655DE">
      <w:pPr>
        <w:widowControl/>
        <w:numPr>
          <w:ilvl w:val="0"/>
          <w:numId w:val="12"/>
        </w:numPr>
        <w:tabs>
          <w:tab w:val="left" w:pos="426"/>
        </w:tabs>
        <w:autoSpaceDE/>
        <w:adjustRightInd/>
        <w:ind w:left="0" w:firstLine="0"/>
      </w:pPr>
      <w:r w:rsidRPr="00CD5F95">
        <w:t xml:space="preserve">Механизмы регуляции обмена веществ. Нарушения энергетического обмена. </w:t>
      </w:r>
    </w:p>
    <w:p w:rsidR="00F655DE" w:rsidRPr="00CD5F95" w:rsidRDefault="00F655DE" w:rsidP="00F655DE">
      <w:pPr>
        <w:widowControl/>
        <w:numPr>
          <w:ilvl w:val="0"/>
          <w:numId w:val="12"/>
        </w:numPr>
        <w:tabs>
          <w:tab w:val="left" w:pos="426"/>
        </w:tabs>
        <w:autoSpaceDE/>
        <w:adjustRightInd/>
        <w:ind w:left="0" w:firstLine="0"/>
      </w:pPr>
      <w:r w:rsidRPr="00CD5F95">
        <w:t xml:space="preserve">Основные нарушения углеводного и липидного обмена. </w:t>
      </w:r>
    </w:p>
    <w:p w:rsidR="00F655DE" w:rsidRPr="00CD5F95" w:rsidRDefault="00F655DE" w:rsidP="00F655DE">
      <w:pPr>
        <w:widowControl/>
        <w:numPr>
          <w:ilvl w:val="0"/>
          <w:numId w:val="12"/>
        </w:numPr>
        <w:tabs>
          <w:tab w:val="left" w:pos="426"/>
        </w:tabs>
        <w:autoSpaceDE/>
        <w:adjustRightInd/>
        <w:ind w:left="0" w:firstLine="0"/>
      </w:pPr>
      <w:r w:rsidRPr="00CD5F95">
        <w:t>Кислотно-щелочное равновесие и его нарушения.</w:t>
      </w:r>
    </w:p>
    <w:p w:rsidR="00F655DE" w:rsidRPr="00CD5F95" w:rsidRDefault="00F655DE" w:rsidP="00F655DE">
      <w:pPr>
        <w:widowControl/>
        <w:numPr>
          <w:ilvl w:val="0"/>
          <w:numId w:val="12"/>
        </w:numPr>
        <w:tabs>
          <w:tab w:val="left" w:pos="426"/>
        </w:tabs>
        <w:autoSpaceDE/>
        <w:adjustRightInd/>
        <w:ind w:left="0" w:firstLine="0"/>
      </w:pPr>
      <w:r w:rsidRPr="00CD5F95">
        <w:t>Краткая характеристика основного обмена и его нарушений.</w:t>
      </w:r>
    </w:p>
    <w:p w:rsidR="00F655DE" w:rsidRPr="00CD5F95" w:rsidRDefault="00F655DE" w:rsidP="00F655DE">
      <w:pPr>
        <w:widowControl/>
        <w:numPr>
          <w:ilvl w:val="0"/>
          <w:numId w:val="12"/>
        </w:numPr>
        <w:tabs>
          <w:tab w:val="left" w:pos="426"/>
        </w:tabs>
        <w:autoSpaceDE/>
        <w:adjustRightInd/>
        <w:ind w:left="0" w:firstLine="0"/>
      </w:pPr>
      <w:r w:rsidRPr="00CD5F95">
        <w:t>Водно-электролитный обмен и его нарушения.</w:t>
      </w:r>
    </w:p>
    <w:p w:rsidR="00F655DE" w:rsidRPr="00CD5F95" w:rsidRDefault="00F655DE" w:rsidP="00F655DE">
      <w:pPr>
        <w:widowControl/>
        <w:numPr>
          <w:ilvl w:val="0"/>
          <w:numId w:val="12"/>
        </w:numPr>
        <w:tabs>
          <w:tab w:val="left" w:pos="426"/>
        </w:tabs>
        <w:autoSpaceDE/>
        <w:adjustRightInd/>
        <w:ind w:left="0" w:firstLine="0"/>
      </w:pPr>
      <w:r w:rsidRPr="00CD5F95">
        <w:t>Эндокринные нарушения при гипер- и гипофункции эндокринных желез.</w:t>
      </w:r>
    </w:p>
    <w:p w:rsidR="00F655DE" w:rsidRPr="00CD5F95" w:rsidRDefault="00F655DE" w:rsidP="00F655DE">
      <w:pPr>
        <w:widowControl/>
        <w:numPr>
          <w:ilvl w:val="0"/>
          <w:numId w:val="12"/>
        </w:numPr>
        <w:tabs>
          <w:tab w:val="left" w:pos="0"/>
          <w:tab w:val="left" w:pos="360"/>
          <w:tab w:val="left" w:pos="426"/>
          <w:tab w:val="num" w:pos="720"/>
        </w:tabs>
        <w:autoSpaceDE/>
        <w:autoSpaceDN/>
        <w:adjustRightInd/>
        <w:ind w:left="0" w:firstLine="0"/>
      </w:pPr>
      <w:r w:rsidRPr="00CD5F95">
        <w:t xml:space="preserve">Микробиология как наука. Основная задача микробиологии. Эндо- и экзотоксины. Характеристика возбудителей инфекционных заболеваний (микроорганизмов), их свойства. </w:t>
      </w:r>
    </w:p>
    <w:p w:rsidR="00F655DE" w:rsidRPr="00CD5F95" w:rsidRDefault="00F655DE" w:rsidP="00F655DE">
      <w:pPr>
        <w:widowControl/>
        <w:numPr>
          <w:ilvl w:val="0"/>
          <w:numId w:val="12"/>
        </w:numPr>
        <w:tabs>
          <w:tab w:val="left" w:pos="0"/>
          <w:tab w:val="left" w:pos="360"/>
          <w:tab w:val="left" w:pos="426"/>
          <w:tab w:val="num" w:pos="720"/>
        </w:tabs>
        <w:autoSpaceDE/>
        <w:autoSpaceDN/>
        <w:adjustRightInd/>
        <w:ind w:left="0" w:firstLine="0"/>
      </w:pPr>
      <w:r w:rsidRPr="00CD5F95">
        <w:t xml:space="preserve">Иммунитет. Виды иммунитета. Естественные (неспецифические) факторы защиты организма. Фагоцитоз. Антитела, их значение. Комплекс АГ – АТ (антиген-антитело). </w:t>
      </w:r>
    </w:p>
    <w:p w:rsidR="00F655DE" w:rsidRPr="00CD5F95" w:rsidRDefault="00F655DE" w:rsidP="00F655DE">
      <w:pPr>
        <w:widowControl/>
        <w:numPr>
          <w:ilvl w:val="0"/>
          <w:numId w:val="12"/>
        </w:numPr>
        <w:tabs>
          <w:tab w:val="left" w:pos="0"/>
          <w:tab w:val="left" w:pos="360"/>
          <w:tab w:val="left" w:pos="426"/>
          <w:tab w:val="num" w:pos="720"/>
        </w:tabs>
        <w:autoSpaceDE/>
        <w:autoSpaceDN/>
        <w:adjustRightInd/>
        <w:ind w:left="0" w:firstLine="0"/>
      </w:pPr>
      <w:r w:rsidRPr="00CD5F95">
        <w:t>Экстренная и специфическая профилактика (профилактические прививки)</w:t>
      </w:r>
    </w:p>
    <w:p w:rsidR="00F655DE" w:rsidRPr="00CD5F95" w:rsidRDefault="00F655DE" w:rsidP="00F655DE">
      <w:pPr>
        <w:widowControl/>
        <w:numPr>
          <w:ilvl w:val="0"/>
          <w:numId w:val="12"/>
        </w:numPr>
        <w:tabs>
          <w:tab w:val="left" w:pos="0"/>
          <w:tab w:val="left" w:pos="360"/>
          <w:tab w:val="left" w:pos="426"/>
          <w:tab w:val="num" w:pos="720"/>
        </w:tabs>
        <w:autoSpaceDE/>
        <w:autoSpaceDN/>
        <w:adjustRightInd/>
        <w:ind w:left="0" w:firstLine="0"/>
      </w:pPr>
      <w:r w:rsidRPr="00CD5F95">
        <w:t xml:space="preserve">Инфекционный процесс. Инфекционные заболевания, динамика их развития. Виды, классификация инфекционных болезней. Источники, механизмы передачи инфекции. </w:t>
      </w:r>
    </w:p>
    <w:p w:rsidR="00F655DE" w:rsidRPr="00CD5F95" w:rsidRDefault="00F655DE" w:rsidP="00F655DE">
      <w:pPr>
        <w:widowControl/>
        <w:numPr>
          <w:ilvl w:val="0"/>
          <w:numId w:val="12"/>
        </w:numPr>
        <w:tabs>
          <w:tab w:val="left" w:pos="0"/>
          <w:tab w:val="left" w:pos="360"/>
          <w:tab w:val="left" w:pos="426"/>
          <w:tab w:val="num" w:pos="720"/>
        </w:tabs>
        <w:autoSpaceDE/>
        <w:autoSpaceDN/>
        <w:adjustRightInd/>
        <w:ind w:left="0" w:firstLine="0"/>
      </w:pPr>
      <w:r w:rsidRPr="00CD5F95">
        <w:t xml:space="preserve">Уход за инфекционными больными и их питание. Основные принципы профилактики инфекционных болезней. </w:t>
      </w:r>
    </w:p>
    <w:p w:rsidR="00F655DE" w:rsidRPr="00CD5F95" w:rsidRDefault="00F655DE" w:rsidP="00F655DE">
      <w:pPr>
        <w:widowControl/>
        <w:numPr>
          <w:ilvl w:val="0"/>
          <w:numId w:val="12"/>
        </w:numPr>
        <w:tabs>
          <w:tab w:val="left" w:pos="0"/>
          <w:tab w:val="left" w:pos="360"/>
          <w:tab w:val="left" w:pos="426"/>
          <w:tab w:val="num" w:pos="720"/>
        </w:tabs>
        <w:autoSpaceDE/>
        <w:autoSpaceDN/>
        <w:adjustRightInd/>
        <w:ind w:left="0" w:firstLine="0"/>
      </w:pPr>
      <w:r w:rsidRPr="00CD5F95">
        <w:t xml:space="preserve">Основы эпидемиологиия. Ее задачи и методы. Эпид. процесс, эпид. обследование. Значение эпидемиологии в охране здоровья населения. Санитарно-эпидемиологический надзор. Его цель. Противоэпидемические мероприятия.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 xml:space="preserve">Правовой аспект оказания первой медицинской помощи немедицинскими работниками. Аптечка первой помощи.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Основные принципы оказания первой медицинской помощи. Этапы первой доврачебной помощи. Общие принципы анестезии и интенсивной терапии на догоспитальном этапе. Средства и методы обезболивания.</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 xml:space="preserve">Терминальные состояния. Признаки жизни, клинической и биологической смерти.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 xml:space="preserve">Правила проведения экстренной реанимационной помощи при остановке сердечной деятельности и прекращении дыхания.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 xml:space="preserve">Травматизм, его виды. Неотложная помощь. Раны. Классификация, клиника, диагноз, первая мед. помощь.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Кровотечения. Виды. Неотложная помощь.</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 xml:space="preserve">Переломы (виды, формы, симптомы, иммобилизация, транспортировка)..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lastRenderedPageBreak/>
        <w:t xml:space="preserve">Ожоги (виды, причины, симптомы, степени, неотложная помощь, транспортировка). Термические, химические, электрические, радиационные ожоги.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 xml:space="preserve">Отморожения (причины, степени, неотложная помощь, ошибки при оказании помощи). </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t>Удушение, утопление, укусы, ужаление, электротравма, острая лучевая болезнь. Неотложная помощь.</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rPr>
          <w:bCs/>
        </w:rPr>
        <w:t>Тератология как наука. Исторические этапы развития тератологии. Методы исследования в клинической тератологии.</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rPr>
          <w:bCs/>
        </w:rPr>
        <w:t>Номенклатура патологических состояний и терминология в тератологии.</w:t>
      </w:r>
    </w:p>
    <w:p w:rsidR="00F655DE" w:rsidRPr="00CD5F95" w:rsidRDefault="00F655DE" w:rsidP="00F655DE">
      <w:pPr>
        <w:widowControl/>
        <w:numPr>
          <w:ilvl w:val="0"/>
          <w:numId w:val="12"/>
        </w:numPr>
        <w:tabs>
          <w:tab w:val="left" w:pos="0"/>
          <w:tab w:val="num" w:pos="284"/>
          <w:tab w:val="left" w:pos="360"/>
          <w:tab w:val="left" w:pos="426"/>
        </w:tabs>
        <w:autoSpaceDE/>
        <w:autoSpaceDN/>
        <w:adjustRightInd/>
        <w:ind w:left="0" w:firstLine="0"/>
      </w:pPr>
      <w:r w:rsidRPr="00CD5F95">
        <w:rPr>
          <w:bCs/>
        </w:rPr>
        <w:t>Общее понятие о тератологии и врожденных пороках развития.</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rPr>
          <w:sz w:val="24"/>
        </w:rPr>
      </w:pPr>
      <w:r w:rsidRPr="00CD5F95">
        <w:rPr>
          <w:bCs/>
          <w:sz w:val="24"/>
        </w:rPr>
        <w:t xml:space="preserve">Этиология врожденных пороков развития. Эндокринные заболевания и метаболические дефекты. Возраст родителей. Физические факторы. Химические факторы. Биологические факторы. </w:t>
      </w:r>
    </w:p>
    <w:p w:rsidR="00F655DE" w:rsidRPr="00CD5F95" w:rsidRDefault="00F655DE" w:rsidP="00F655DE">
      <w:pPr>
        <w:pStyle w:val="af7"/>
        <w:numPr>
          <w:ilvl w:val="0"/>
          <w:numId w:val="12"/>
        </w:numPr>
        <w:tabs>
          <w:tab w:val="left" w:pos="426"/>
          <w:tab w:val="left" w:pos="1134"/>
        </w:tabs>
        <w:spacing w:before="0" w:beforeAutospacing="0" w:after="0" w:afterAutospacing="0" w:line="240" w:lineRule="auto"/>
        <w:ind w:left="0" w:firstLine="0"/>
        <w:rPr>
          <w:sz w:val="24"/>
        </w:rPr>
      </w:pPr>
      <w:r w:rsidRPr="00CD5F95">
        <w:rPr>
          <w:bCs/>
          <w:sz w:val="24"/>
        </w:rPr>
        <w:t>Патогенез врожденных пороков развития.</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Врожденные пороки лица и шеи.</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 xml:space="preserve">Врожденные пороки развития головного мозга. </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Врожденные пороки спинного мозга и позвоночника.</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Врожденные пороки и аномалии развития сенсорных систем.</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bCs/>
          <w:sz w:val="24"/>
        </w:rPr>
      </w:pPr>
      <w:r w:rsidRPr="00CD5F95">
        <w:rPr>
          <w:bCs/>
          <w:sz w:val="24"/>
        </w:rPr>
        <w:t>Врожденные системные пороки.</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 xml:space="preserve">Локальные дефекты развития конечностей. </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sz w:val="24"/>
        </w:rPr>
        <w:t>Локальные дефекты развития туловища.</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iCs/>
          <w:sz w:val="24"/>
        </w:rPr>
        <w:t>Врожденные пороки развития органов дыхания</w:t>
      </w:r>
      <w:r w:rsidRPr="00CD5F95">
        <w:rPr>
          <w:bCs/>
          <w:i/>
          <w:iCs/>
          <w:sz w:val="24"/>
        </w:rPr>
        <w:t>.</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iCs/>
          <w:sz w:val="24"/>
        </w:rPr>
        <w:t>Врожденные пороки развития системы кровообращения.</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iCs/>
          <w:sz w:val="24"/>
        </w:rPr>
        <w:t>Врожденные пороки развития мочеполового аппарата</w:t>
      </w:r>
      <w:r w:rsidRPr="00CD5F95">
        <w:rPr>
          <w:bCs/>
          <w:i/>
          <w:iCs/>
          <w:sz w:val="24"/>
        </w:rPr>
        <w:t>.</w:t>
      </w:r>
    </w:p>
    <w:p w:rsidR="00F655DE" w:rsidRPr="00CD5F95" w:rsidRDefault="00F655DE" w:rsidP="00F655DE">
      <w:pPr>
        <w:pStyle w:val="af7"/>
        <w:numPr>
          <w:ilvl w:val="0"/>
          <w:numId w:val="12"/>
        </w:numPr>
        <w:tabs>
          <w:tab w:val="num" w:pos="284"/>
          <w:tab w:val="left" w:pos="360"/>
          <w:tab w:val="left" w:pos="426"/>
          <w:tab w:val="left" w:pos="1134"/>
        </w:tabs>
        <w:spacing w:before="0" w:beforeAutospacing="0" w:after="0" w:afterAutospacing="0" w:line="240" w:lineRule="auto"/>
        <w:ind w:left="0" w:firstLine="0"/>
        <w:jc w:val="left"/>
        <w:rPr>
          <w:sz w:val="24"/>
        </w:rPr>
      </w:pPr>
      <w:r w:rsidRPr="00CD5F95">
        <w:rPr>
          <w:bCs/>
          <w:iCs/>
          <w:sz w:val="24"/>
        </w:rPr>
        <w:t>Врожденные пороки развития пищеварительного тракта.</w:t>
      </w:r>
    </w:p>
    <w:p w:rsidR="00F655DE" w:rsidRPr="00CD5F95" w:rsidRDefault="00F655DE" w:rsidP="00F655DE">
      <w:pPr>
        <w:tabs>
          <w:tab w:val="left" w:pos="851"/>
        </w:tabs>
        <w:rPr>
          <w:i/>
        </w:rPr>
      </w:pPr>
    </w:p>
    <w:p w:rsidR="00F655DE" w:rsidRPr="00CD5F95" w:rsidRDefault="00F655DE" w:rsidP="00F655DE">
      <w:pPr>
        <w:tabs>
          <w:tab w:val="left" w:pos="851"/>
        </w:tabs>
        <w:rPr>
          <w:i/>
        </w:rPr>
      </w:pPr>
      <w:r w:rsidRPr="00CD5F95">
        <w:rPr>
          <w:i/>
        </w:rPr>
        <w:t>Практические задания:</w:t>
      </w:r>
    </w:p>
    <w:p w:rsidR="00F655DE" w:rsidRPr="00CD5F95" w:rsidRDefault="00F655DE" w:rsidP="00F655DE">
      <w:pPr>
        <w:pStyle w:val="af6"/>
        <w:numPr>
          <w:ilvl w:val="0"/>
          <w:numId w:val="13"/>
        </w:numPr>
        <w:tabs>
          <w:tab w:val="left" w:pos="142"/>
        </w:tabs>
        <w:spacing w:line="240" w:lineRule="auto"/>
        <w:jc w:val="left"/>
        <w:rPr>
          <w:szCs w:val="24"/>
          <w:lang w:val="ru-RU"/>
        </w:rPr>
      </w:pPr>
      <w:r w:rsidRPr="00CD5F95">
        <w:rPr>
          <w:szCs w:val="24"/>
          <w:lang w:val="ru-RU"/>
        </w:rPr>
        <w:t>Десмургия. Функции  повязок. Перевязочный материал. Правила наложения бинтовых повязок. Техника повязки "Перчатка".</w:t>
      </w:r>
    </w:p>
    <w:p w:rsidR="00F655DE" w:rsidRPr="00CD5F95" w:rsidRDefault="00F655DE" w:rsidP="00F655DE">
      <w:pPr>
        <w:pStyle w:val="af6"/>
        <w:numPr>
          <w:ilvl w:val="0"/>
          <w:numId w:val="13"/>
        </w:numPr>
        <w:tabs>
          <w:tab w:val="left" w:pos="142"/>
        </w:tabs>
        <w:spacing w:line="240" w:lineRule="auto"/>
        <w:jc w:val="left"/>
        <w:rPr>
          <w:szCs w:val="24"/>
          <w:lang w:val="ru-RU"/>
        </w:rPr>
      </w:pPr>
      <w:r w:rsidRPr="00CD5F95">
        <w:rPr>
          <w:szCs w:val="24"/>
          <w:lang w:val="ru-RU"/>
        </w:rPr>
        <w:t>Десмургия. Виды повязок. Перевязочный материал. Правила наложения бинтовых повязок. Техника повязки ""Восьмиобразная".</w:t>
      </w:r>
    </w:p>
    <w:p w:rsidR="00F655DE" w:rsidRPr="00CD5F95" w:rsidRDefault="00F655DE" w:rsidP="00F655DE">
      <w:pPr>
        <w:pStyle w:val="af6"/>
        <w:numPr>
          <w:ilvl w:val="0"/>
          <w:numId w:val="13"/>
        </w:numPr>
        <w:tabs>
          <w:tab w:val="left" w:pos="142"/>
        </w:tabs>
        <w:spacing w:line="240" w:lineRule="auto"/>
        <w:jc w:val="left"/>
        <w:rPr>
          <w:szCs w:val="24"/>
          <w:lang w:val="ru-RU"/>
        </w:rPr>
      </w:pPr>
      <w:r w:rsidRPr="00CD5F95">
        <w:rPr>
          <w:szCs w:val="24"/>
          <w:lang w:val="ru-RU"/>
        </w:rPr>
        <w:t>Десмургия. Типы повязок. Перевязочный материал. Правила наложения бинтовых повязок. Техника повязки "Чепец".</w:t>
      </w:r>
    </w:p>
    <w:p w:rsidR="00F655DE" w:rsidRPr="00CD5F95" w:rsidRDefault="00F655DE" w:rsidP="00F655DE">
      <w:pPr>
        <w:pStyle w:val="af6"/>
        <w:numPr>
          <w:ilvl w:val="0"/>
          <w:numId w:val="13"/>
        </w:numPr>
        <w:tabs>
          <w:tab w:val="left" w:pos="142"/>
        </w:tabs>
        <w:spacing w:line="240" w:lineRule="auto"/>
        <w:ind w:right="78"/>
        <w:rPr>
          <w:bCs/>
          <w:szCs w:val="24"/>
          <w:lang w:val="ru-RU"/>
        </w:rPr>
      </w:pPr>
      <w:r w:rsidRPr="00CD5F95">
        <w:rPr>
          <w:bCs/>
          <w:szCs w:val="24"/>
          <w:lang w:val="ru-RU"/>
        </w:rPr>
        <w:t>Артериальное давление. Техника измерения артериального давления на различных аппаратах.</w:t>
      </w:r>
    </w:p>
    <w:p w:rsidR="00F655DE" w:rsidRPr="00CD5F95" w:rsidRDefault="00F655DE" w:rsidP="00F655DE">
      <w:pPr>
        <w:pStyle w:val="af6"/>
        <w:numPr>
          <w:ilvl w:val="0"/>
          <w:numId w:val="13"/>
        </w:numPr>
        <w:tabs>
          <w:tab w:val="left" w:pos="142"/>
        </w:tabs>
        <w:spacing w:line="240" w:lineRule="auto"/>
        <w:ind w:right="78"/>
        <w:rPr>
          <w:szCs w:val="24"/>
          <w:lang w:val="ru-RU"/>
        </w:rPr>
      </w:pPr>
      <w:r w:rsidRPr="00CD5F95">
        <w:rPr>
          <w:szCs w:val="24"/>
          <w:lang w:val="ru-RU"/>
        </w:rPr>
        <w:t>Обработка ран. Остановка кровотечений. Техника остановки артериального кровотечения из предплечья.</w:t>
      </w:r>
    </w:p>
    <w:p w:rsidR="00F655DE" w:rsidRPr="00CD5F95" w:rsidRDefault="00F655DE" w:rsidP="00F655DE">
      <w:pPr>
        <w:pStyle w:val="af6"/>
        <w:numPr>
          <w:ilvl w:val="0"/>
          <w:numId w:val="13"/>
        </w:numPr>
        <w:tabs>
          <w:tab w:val="left" w:pos="142"/>
        </w:tabs>
        <w:spacing w:line="240" w:lineRule="auto"/>
        <w:ind w:right="78"/>
        <w:rPr>
          <w:szCs w:val="24"/>
          <w:lang w:val="ru-RU"/>
        </w:rPr>
      </w:pPr>
      <w:r w:rsidRPr="00CD5F95">
        <w:rPr>
          <w:szCs w:val="24"/>
          <w:lang w:val="ru-RU"/>
        </w:rPr>
        <w:t>Иммобилизация конечностей, наложение шин. Техника иммобилизации при переломе бедренной кости.</w:t>
      </w:r>
    </w:p>
    <w:p w:rsidR="00F655DE" w:rsidRPr="00CD5F95" w:rsidRDefault="00F655DE" w:rsidP="00F655DE">
      <w:pPr>
        <w:pStyle w:val="af6"/>
        <w:numPr>
          <w:ilvl w:val="0"/>
          <w:numId w:val="13"/>
        </w:numPr>
        <w:tabs>
          <w:tab w:val="left" w:pos="0"/>
          <w:tab w:val="left" w:pos="142"/>
        </w:tabs>
        <w:spacing w:line="240" w:lineRule="auto"/>
        <w:ind w:right="567"/>
        <w:jc w:val="left"/>
        <w:rPr>
          <w:rFonts w:eastAsia="Times New Roman"/>
          <w:szCs w:val="24"/>
        </w:rPr>
      </w:pPr>
      <w:r w:rsidRPr="00CD5F95">
        <w:rPr>
          <w:rFonts w:eastAsia="Times New Roman"/>
          <w:szCs w:val="24"/>
          <w:lang w:val="ru-RU"/>
        </w:rPr>
        <w:t xml:space="preserve">Правила наложения жгута. Точки пережатия артерий при кровотечении. </w:t>
      </w:r>
      <w:proofErr w:type="spellStart"/>
      <w:r w:rsidRPr="00CD5F95">
        <w:rPr>
          <w:rFonts w:eastAsia="Times New Roman"/>
          <w:szCs w:val="24"/>
        </w:rPr>
        <w:t>Техника</w:t>
      </w:r>
      <w:proofErr w:type="spellEnd"/>
      <w:r w:rsidRPr="00CD5F95">
        <w:rPr>
          <w:rFonts w:eastAsia="Times New Roman"/>
          <w:szCs w:val="24"/>
        </w:rPr>
        <w:t xml:space="preserve"> </w:t>
      </w:r>
      <w:proofErr w:type="spellStart"/>
      <w:r w:rsidRPr="00CD5F95">
        <w:rPr>
          <w:rFonts w:eastAsia="Times New Roman"/>
          <w:szCs w:val="24"/>
        </w:rPr>
        <w:t>наложения</w:t>
      </w:r>
      <w:proofErr w:type="spellEnd"/>
      <w:r w:rsidRPr="00CD5F95">
        <w:rPr>
          <w:rFonts w:eastAsia="Times New Roman"/>
          <w:szCs w:val="24"/>
        </w:rPr>
        <w:t xml:space="preserve"> </w:t>
      </w:r>
      <w:proofErr w:type="spellStart"/>
      <w:r w:rsidRPr="00CD5F95">
        <w:rPr>
          <w:rFonts w:eastAsia="Times New Roman"/>
          <w:szCs w:val="24"/>
        </w:rPr>
        <w:t>тугой</w:t>
      </w:r>
      <w:proofErr w:type="spellEnd"/>
      <w:r w:rsidRPr="00CD5F95">
        <w:rPr>
          <w:rFonts w:eastAsia="Times New Roman"/>
          <w:szCs w:val="24"/>
        </w:rPr>
        <w:t xml:space="preserve"> </w:t>
      </w:r>
      <w:proofErr w:type="spellStart"/>
      <w:r w:rsidRPr="00CD5F95">
        <w:rPr>
          <w:rFonts w:eastAsia="Times New Roman"/>
          <w:szCs w:val="24"/>
        </w:rPr>
        <w:t>давящей</w:t>
      </w:r>
      <w:proofErr w:type="spellEnd"/>
      <w:r w:rsidRPr="00CD5F95">
        <w:rPr>
          <w:rFonts w:eastAsia="Times New Roman"/>
          <w:szCs w:val="24"/>
        </w:rPr>
        <w:t xml:space="preserve"> </w:t>
      </w:r>
      <w:proofErr w:type="spellStart"/>
      <w:r w:rsidRPr="00CD5F95">
        <w:rPr>
          <w:rFonts w:eastAsia="Times New Roman"/>
          <w:szCs w:val="24"/>
        </w:rPr>
        <w:t>повязки</w:t>
      </w:r>
      <w:proofErr w:type="spellEnd"/>
      <w:r w:rsidRPr="00CD5F95">
        <w:rPr>
          <w:rFonts w:eastAsia="Times New Roman"/>
          <w:szCs w:val="24"/>
        </w:rPr>
        <w:t xml:space="preserve"> </w:t>
      </w:r>
      <w:proofErr w:type="spellStart"/>
      <w:r w:rsidRPr="00CD5F95">
        <w:rPr>
          <w:rFonts w:eastAsia="Times New Roman"/>
          <w:szCs w:val="24"/>
        </w:rPr>
        <w:t>при</w:t>
      </w:r>
      <w:proofErr w:type="spellEnd"/>
      <w:r w:rsidRPr="00CD5F95">
        <w:rPr>
          <w:rFonts w:eastAsia="Times New Roman"/>
          <w:szCs w:val="24"/>
        </w:rPr>
        <w:t xml:space="preserve"> </w:t>
      </w:r>
      <w:proofErr w:type="spellStart"/>
      <w:r w:rsidRPr="00CD5F95">
        <w:rPr>
          <w:rFonts w:eastAsia="Times New Roman"/>
          <w:szCs w:val="24"/>
        </w:rPr>
        <w:t>кровотечении</w:t>
      </w:r>
      <w:proofErr w:type="spellEnd"/>
      <w:r w:rsidRPr="00CD5F95">
        <w:rPr>
          <w:rFonts w:eastAsia="Times New Roman"/>
          <w:szCs w:val="24"/>
        </w:rPr>
        <w:t>.</w:t>
      </w:r>
    </w:p>
    <w:p w:rsidR="00F655DE" w:rsidRPr="00CD5F95" w:rsidRDefault="00F655DE" w:rsidP="00F655DE">
      <w:pPr>
        <w:pStyle w:val="af6"/>
        <w:numPr>
          <w:ilvl w:val="0"/>
          <w:numId w:val="13"/>
        </w:numPr>
        <w:tabs>
          <w:tab w:val="left" w:pos="0"/>
          <w:tab w:val="left" w:pos="142"/>
        </w:tabs>
        <w:spacing w:line="240" w:lineRule="auto"/>
        <w:ind w:right="567"/>
        <w:jc w:val="left"/>
        <w:rPr>
          <w:rStyle w:val="FontStyle20"/>
          <w:rFonts w:eastAsia="Times New Roman"/>
          <w:sz w:val="24"/>
          <w:szCs w:val="24"/>
        </w:rPr>
      </w:pPr>
      <w:r w:rsidRPr="00CD5F95">
        <w:rPr>
          <w:rFonts w:eastAsia="Times New Roman"/>
          <w:szCs w:val="24"/>
          <w:lang w:val="ru-RU"/>
        </w:rPr>
        <w:t xml:space="preserve">Решите ситуационную задачу. </w:t>
      </w:r>
    </w:p>
    <w:p w:rsidR="00F655DE" w:rsidRPr="00CD5F95" w:rsidRDefault="00F655DE" w:rsidP="00F655DE">
      <w:pPr>
        <w:tabs>
          <w:tab w:val="left" w:pos="851"/>
        </w:tabs>
        <w:rPr>
          <w:rStyle w:val="FontStyle20"/>
          <w:b/>
          <w:i/>
          <w:sz w:val="24"/>
          <w:szCs w:val="24"/>
        </w:rPr>
      </w:pPr>
    </w:p>
    <w:p w:rsidR="00F655DE" w:rsidRPr="00CD5F95" w:rsidRDefault="00F655DE" w:rsidP="00F655DE">
      <w:pPr>
        <w:tabs>
          <w:tab w:val="left" w:pos="851"/>
        </w:tabs>
        <w:rPr>
          <w:rStyle w:val="FontStyle20"/>
          <w:b/>
          <w:i/>
          <w:sz w:val="24"/>
          <w:szCs w:val="24"/>
        </w:rPr>
      </w:pPr>
      <w:r w:rsidRPr="00CD5F95">
        <w:rPr>
          <w:rStyle w:val="FontStyle20"/>
          <w:b/>
          <w:i/>
          <w:sz w:val="24"/>
          <w:szCs w:val="24"/>
        </w:rPr>
        <w:t xml:space="preserve">Перечень вопросов для подготовки к экзамену (2 семестр): </w:t>
      </w:r>
    </w:p>
    <w:p w:rsidR="00F655DE" w:rsidRPr="00CD5F95" w:rsidRDefault="00F655DE" w:rsidP="00F655DE">
      <w:pPr>
        <w:tabs>
          <w:tab w:val="left" w:pos="851"/>
        </w:tabs>
        <w:rPr>
          <w:rStyle w:val="FontStyle20"/>
          <w:i/>
          <w:sz w:val="24"/>
          <w:szCs w:val="24"/>
        </w:rPr>
      </w:pPr>
      <w:r w:rsidRPr="00CD5F95">
        <w:rPr>
          <w:rStyle w:val="FontStyle20"/>
          <w:i/>
          <w:sz w:val="24"/>
          <w:szCs w:val="24"/>
        </w:rPr>
        <w:t>Теоретические:</w:t>
      </w:r>
    </w:p>
    <w:p w:rsidR="00F655DE" w:rsidRPr="00CD5F95" w:rsidRDefault="00F655DE" w:rsidP="00F655DE">
      <w:pPr>
        <w:widowControl/>
        <w:numPr>
          <w:ilvl w:val="0"/>
          <w:numId w:val="18"/>
        </w:numPr>
        <w:tabs>
          <w:tab w:val="left" w:pos="0"/>
        </w:tabs>
        <w:suppressAutoHyphens/>
        <w:autoSpaceDE/>
        <w:autoSpaceDN/>
        <w:adjustRightInd/>
        <w:jc w:val="left"/>
      </w:pPr>
      <w:r w:rsidRPr="00CD5F95">
        <w:t>Общая характеристика сенсорных систем (анализаторов).</w:t>
      </w:r>
    </w:p>
    <w:p w:rsidR="00F655DE" w:rsidRPr="00CD5F95" w:rsidRDefault="00F655DE" w:rsidP="00F655DE">
      <w:pPr>
        <w:widowControl/>
        <w:numPr>
          <w:ilvl w:val="0"/>
          <w:numId w:val="18"/>
        </w:numPr>
        <w:tabs>
          <w:tab w:val="left" w:pos="0"/>
        </w:tabs>
        <w:suppressAutoHyphens/>
        <w:autoSpaceDE/>
        <w:autoSpaceDN/>
        <w:adjustRightInd/>
        <w:jc w:val="left"/>
      </w:pPr>
      <w:r w:rsidRPr="00CD5F95">
        <w:t>Организация и функции сенсорных систем.</w:t>
      </w:r>
    </w:p>
    <w:p w:rsidR="00F655DE" w:rsidRPr="00CD5F95" w:rsidRDefault="00F655DE" w:rsidP="00F655DE">
      <w:pPr>
        <w:widowControl/>
        <w:numPr>
          <w:ilvl w:val="0"/>
          <w:numId w:val="18"/>
        </w:numPr>
        <w:tabs>
          <w:tab w:val="left" w:pos="0"/>
        </w:tabs>
        <w:suppressAutoHyphens/>
        <w:autoSpaceDE/>
        <w:autoSpaceDN/>
        <w:adjustRightInd/>
        <w:jc w:val="left"/>
      </w:pPr>
      <w:r w:rsidRPr="00CD5F95">
        <w:t>Классификация и механизмы возбуждения рецепторов.</w:t>
      </w:r>
    </w:p>
    <w:p w:rsidR="00F655DE" w:rsidRPr="00CD5F95" w:rsidRDefault="00F655DE" w:rsidP="00F655DE">
      <w:pPr>
        <w:widowControl/>
        <w:numPr>
          <w:ilvl w:val="0"/>
          <w:numId w:val="18"/>
        </w:numPr>
        <w:tabs>
          <w:tab w:val="left" w:pos="0"/>
        </w:tabs>
        <w:suppressAutoHyphens/>
        <w:autoSpaceDE/>
        <w:autoSpaceDN/>
        <w:adjustRightInd/>
        <w:jc w:val="left"/>
      </w:pPr>
      <w:r w:rsidRPr="00CD5F95">
        <w:t>Свойства анализаторов.</w:t>
      </w:r>
    </w:p>
    <w:p w:rsidR="00F655DE" w:rsidRPr="00CD5F95" w:rsidRDefault="00F655DE" w:rsidP="00F655DE">
      <w:pPr>
        <w:widowControl/>
        <w:numPr>
          <w:ilvl w:val="0"/>
          <w:numId w:val="18"/>
        </w:numPr>
        <w:tabs>
          <w:tab w:val="left" w:pos="0"/>
        </w:tabs>
        <w:suppressAutoHyphens/>
        <w:autoSpaceDE/>
        <w:autoSpaceDN/>
        <w:adjustRightInd/>
        <w:jc w:val="left"/>
      </w:pPr>
      <w:r w:rsidRPr="00CD5F95">
        <w:t>Кодирование информации.</w:t>
      </w:r>
    </w:p>
    <w:p w:rsidR="00F655DE" w:rsidRPr="00CD5F95" w:rsidRDefault="00F655DE" w:rsidP="00F655DE">
      <w:pPr>
        <w:widowControl/>
        <w:numPr>
          <w:ilvl w:val="0"/>
          <w:numId w:val="18"/>
        </w:numPr>
        <w:tabs>
          <w:tab w:val="left" w:pos="0"/>
        </w:tabs>
        <w:suppressAutoHyphens/>
        <w:autoSpaceDE/>
        <w:autoSpaceDN/>
        <w:adjustRightInd/>
        <w:jc w:val="left"/>
      </w:pPr>
      <w:r w:rsidRPr="00CD5F95">
        <w:t>Переработка, взаимодействие и значение сенсорной информации.</w:t>
      </w:r>
    </w:p>
    <w:p w:rsidR="00F655DE" w:rsidRPr="00CD5F95" w:rsidRDefault="00F655DE" w:rsidP="00F655DE">
      <w:pPr>
        <w:widowControl/>
        <w:numPr>
          <w:ilvl w:val="0"/>
          <w:numId w:val="18"/>
        </w:numPr>
        <w:tabs>
          <w:tab w:val="left" w:pos="0"/>
        </w:tabs>
        <w:suppressAutoHyphens/>
        <w:autoSpaceDE/>
        <w:autoSpaceDN/>
        <w:adjustRightInd/>
        <w:jc w:val="left"/>
      </w:pPr>
      <w:r w:rsidRPr="00CD5F95">
        <w:t>Общий план организации двигательной сенсорной системы.</w:t>
      </w:r>
    </w:p>
    <w:p w:rsidR="00F655DE" w:rsidRPr="00CD5F95" w:rsidRDefault="00F655DE" w:rsidP="00F655DE">
      <w:pPr>
        <w:widowControl/>
        <w:numPr>
          <w:ilvl w:val="0"/>
          <w:numId w:val="18"/>
        </w:numPr>
        <w:tabs>
          <w:tab w:val="left" w:pos="0"/>
        </w:tabs>
        <w:suppressAutoHyphens/>
        <w:autoSpaceDE/>
        <w:autoSpaceDN/>
        <w:adjustRightInd/>
        <w:jc w:val="left"/>
      </w:pPr>
      <w:r w:rsidRPr="00CD5F95">
        <w:t>Функции проприорецепторов.</w:t>
      </w:r>
    </w:p>
    <w:p w:rsidR="00F655DE" w:rsidRPr="00CD5F95" w:rsidRDefault="00F655DE" w:rsidP="00F655DE">
      <w:pPr>
        <w:widowControl/>
        <w:numPr>
          <w:ilvl w:val="0"/>
          <w:numId w:val="18"/>
        </w:numPr>
        <w:tabs>
          <w:tab w:val="left" w:pos="0"/>
        </w:tabs>
        <w:suppressAutoHyphens/>
        <w:autoSpaceDE/>
        <w:autoSpaceDN/>
        <w:adjustRightInd/>
        <w:jc w:val="left"/>
      </w:pPr>
      <w:r w:rsidRPr="00CD5F95">
        <w:lastRenderedPageBreak/>
        <w:t>Кожная рецепция.</w:t>
      </w:r>
    </w:p>
    <w:p w:rsidR="00F655DE" w:rsidRPr="00CD5F95" w:rsidRDefault="00F655DE" w:rsidP="00F655DE">
      <w:pPr>
        <w:widowControl/>
        <w:numPr>
          <w:ilvl w:val="0"/>
          <w:numId w:val="18"/>
        </w:numPr>
        <w:tabs>
          <w:tab w:val="left" w:pos="0"/>
        </w:tabs>
        <w:suppressAutoHyphens/>
        <w:autoSpaceDE/>
        <w:autoSpaceDN/>
        <w:adjustRightInd/>
        <w:jc w:val="left"/>
      </w:pPr>
      <w:r w:rsidRPr="00CD5F95">
        <w:t>Висцероцептивная (интерорецептивная) сенсорная система.</w:t>
      </w:r>
    </w:p>
    <w:p w:rsidR="00F655DE" w:rsidRPr="00CD5F95" w:rsidRDefault="00F655DE" w:rsidP="00F655DE">
      <w:pPr>
        <w:widowControl/>
        <w:numPr>
          <w:ilvl w:val="0"/>
          <w:numId w:val="18"/>
        </w:numPr>
        <w:tabs>
          <w:tab w:val="left" w:pos="0"/>
        </w:tabs>
        <w:suppressAutoHyphens/>
        <w:autoSpaceDE/>
        <w:autoSpaceDN/>
        <w:adjustRightInd/>
      </w:pPr>
      <w:r w:rsidRPr="00CD5F95">
        <w:t>Обонятельная сенсорная система.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t>Вкусовая сенсорная система.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t>Строение глазного яблока.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t>Иннервация мышц глаза.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t>Физиология глаза.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t>Зрительный пекрекрест.</w:t>
      </w:r>
    </w:p>
    <w:p w:rsidR="00F655DE" w:rsidRPr="00CD5F95" w:rsidRDefault="00F655DE" w:rsidP="00F655DE">
      <w:pPr>
        <w:widowControl/>
        <w:numPr>
          <w:ilvl w:val="0"/>
          <w:numId w:val="18"/>
        </w:numPr>
        <w:tabs>
          <w:tab w:val="left" w:pos="0"/>
        </w:tabs>
        <w:suppressAutoHyphens/>
        <w:autoSpaceDE/>
        <w:autoSpaceDN/>
        <w:adjustRightInd/>
        <w:outlineLvl w:val="1"/>
      </w:pPr>
      <w:r w:rsidRPr="00CD5F95">
        <w:t>Нарушения функции восприятия зрительного стимула.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rPr>
          <w:bCs/>
          <w:iCs/>
        </w:rPr>
        <w:t>Патология оптической системы глаза</w:t>
      </w:r>
      <w:r w:rsidRPr="00CD5F95">
        <w:t>.</w:t>
      </w:r>
    </w:p>
    <w:p w:rsidR="00F655DE" w:rsidRPr="00CD5F95" w:rsidRDefault="00F655DE" w:rsidP="00F655DE">
      <w:pPr>
        <w:widowControl/>
        <w:numPr>
          <w:ilvl w:val="0"/>
          <w:numId w:val="18"/>
        </w:numPr>
        <w:tabs>
          <w:tab w:val="left" w:pos="0"/>
        </w:tabs>
        <w:suppressAutoHyphens/>
        <w:autoSpaceDE/>
        <w:autoSpaceDN/>
        <w:adjustRightInd/>
        <w:outlineLvl w:val="1"/>
      </w:pPr>
      <w:r w:rsidRPr="00CD5F95">
        <w:t>Цветовая слепота (дальтонизм)</w:t>
      </w:r>
      <w:r w:rsidRPr="00CD5F95">
        <w:rPr>
          <w:bCs/>
        </w:rPr>
        <w:t>.</w:t>
      </w:r>
    </w:p>
    <w:p w:rsidR="00F655DE" w:rsidRPr="00CD5F95" w:rsidRDefault="00F655DE" w:rsidP="00F655DE">
      <w:pPr>
        <w:widowControl/>
        <w:numPr>
          <w:ilvl w:val="0"/>
          <w:numId w:val="18"/>
        </w:numPr>
        <w:tabs>
          <w:tab w:val="left" w:pos="0"/>
        </w:tabs>
        <w:suppressAutoHyphens/>
        <w:autoSpaceDE/>
        <w:autoSpaceDN/>
        <w:adjustRightInd/>
        <w:outlineLvl w:val="1"/>
      </w:pPr>
      <w:r w:rsidRPr="00CD5F95">
        <w:rPr>
          <w:bCs/>
        </w:rPr>
        <w:t>Косоглазие.</w:t>
      </w:r>
    </w:p>
    <w:p w:rsidR="00F655DE" w:rsidRPr="00CD5F95" w:rsidRDefault="00F655DE" w:rsidP="00F655DE">
      <w:pPr>
        <w:widowControl/>
        <w:numPr>
          <w:ilvl w:val="0"/>
          <w:numId w:val="18"/>
        </w:numPr>
        <w:tabs>
          <w:tab w:val="left" w:pos="0"/>
        </w:tabs>
        <w:suppressAutoHyphens/>
        <w:autoSpaceDE/>
        <w:autoSpaceDN/>
        <w:adjustRightInd/>
        <w:outlineLvl w:val="1"/>
      </w:pPr>
      <w:r w:rsidRPr="00CD5F95">
        <w:rPr>
          <w:bCs/>
        </w:rPr>
        <w:t>Катаракта.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rPr>
          <w:bCs/>
          <w:iCs/>
        </w:rPr>
        <w:t>Патология сетчатки</w:t>
      </w:r>
      <w:r w:rsidRPr="00CD5F95">
        <w:t>.</w:t>
      </w:r>
    </w:p>
    <w:p w:rsidR="00F655DE" w:rsidRPr="00CD5F95" w:rsidRDefault="00F655DE" w:rsidP="00F655DE">
      <w:pPr>
        <w:widowControl/>
        <w:numPr>
          <w:ilvl w:val="0"/>
          <w:numId w:val="18"/>
        </w:numPr>
        <w:tabs>
          <w:tab w:val="left" w:pos="0"/>
        </w:tabs>
        <w:suppressAutoHyphens/>
        <w:autoSpaceDE/>
        <w:autoSpaceDN/>
        <w:adjustRightInd/>
        <w:outlineLvl w:val="1"/>
      </w:pPr>
      <w:r w:rsidRPr="00CD5F95">
        <w:t>Приобретенные расстройства цветового зрения.</w:t>
      </w:r>
    </w:p>
    <w:p w:rsidR="00F655DE" w:rsidRPr="00CD5F95" w:rsidRDefault="00F655DE" w:rsidP="00F655DE">
      <w:pPr>
        <w:widowControl/>
        <w:numPr>
          <w:ilvl w:val="0"/>
          <w:numId w:val="18"/>
        </w:numPr>
        <w:tabs>
          <w:tab w:val="left" w:pos="0"/>
        </w:tabs>
        <w:suppressAutoHyphens/>
        <w:autoSpaceDE/>
        <w:autoSpaceDN/>
        <w:adjustRightInd/>
        <w:outlineLvl w:val="1"/>
      </w:pPr>
      <w:r w:rsidRPr="00CD5F95">
        <w:rPr>
          <w:bCs/>
          <w:iCs/>
        </w:rPr>
        <w:t>Патология проводникового отдела зрительного анализатора.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rPr>
          <w:bCs/>
          <w:iCs/>
        </w:rPr>
        <w:t>Патология подкорково-коркового отдела зрительного анализатора.</w:t>
      </w:r>
    </w:p>
    <w:p w:rsidR="00F655DE" w:rsidRPr="00CD5F95" w:rsidRDefault="00F655DE" w:rsidP="00F655DE">
      <w:pPr>
        <w:widowControl/>
        <w:numPr>
          <w:ilvl w:val="0"/>
          <w:numId w:val="18"/>
        </w:numPr>
        <w:tabs>
          <w:tab w:val="left" w:pos="0"/>
        </w:tabs>
        <w:suppressAutoHyphens/>
        <w:autoSpaceDE/>
        <w:autoSpaceDN/>
        <w:adjustRightInd/>
        <w:outlineLvl w:val="1"/>
      </w:pPr>
      <w:r w:rsidRPr="00CD5F95">
        <w:rPr>
          <w:bCs/>
          <w:iCs/>
        </w:rPr>
        <w:t>Повреждения (травмы) глаз.</w:t>
      </w:r>
    </w:p>
    <w:p w:rsidR="00F655DE" w:rsidRPr="00CD5F95" w:rsidRDefault="00F655DE" w:rsidP="00F655DE">
      <w:pPr>
        <w:widowControl/>
        <w:numPr>
          <w:ilvl w:val="0"/>
          <w:numId w:val="18"/>
        </w:numPr>
        <w:tabs>
          <w:tab w:val="left" w:pos="0"/>
        </w:tabs>
        <w:suppressAutoHyphens/>
        <w:autoSpaceDE/>
        <w:autoSpaceDN/>
        <w:adjustRightInd/>
        <w:jc w:val="left"/>
      </w:pPr>
      <w:r w:rsidRPr="00CD5F95">
        <w:t>Строение наружного и среднего уха.</w:t>
      </w:r>
    </w:p>
    <w:p w:rsidR="00F655DE" w:rsidRPr="00CD5F95" w:rsidRDefault="00F655DE" w:rsidP="00F655DE">
      <w:pPr>
        <w:widowControl/>
        <w:numPr>
          <w:ilvl w:val="0"/>
          <w:numId w:val="18"/>
        </w:numPr>
        <w:tabs>
          <w:tab w:val="left" w:pos="0"/>
        </w:tabs>
        <w:suppressAutoHyphens/>
        <w:autoSpaceDE/>
        <w:autoSpaceDN/>
        <w:adjustRightInd/>
        <w:jc w:val="left"/>
      </w:pPr>
      <w:r w:rsidRPr="00CD5F95">
        <w:t>Строение внутреннего уха.</w:t>
      </w:r>
    </w:p>
    <w:p w:rsidR="00F655DE" w:rsidRPr="00CD5F95" w:rsidRDefault="00F655DE" w:rsidP="00F655DE">
      <w:pPr>
        <w:widowControl/>
        <w:numPr>
          <w:ilvl w:val="0"/>
          <w:numId w:val="18"/>
        </w:numPr>
        <w:tabs>
          <w:tab w:val="left" w:pos="0"/>
        </w:tabs>
        <w:suppressAutoHyphens/>
        <w:autoSpaceDE/>
        <w:autoSpaceDN/>
        <w:adjustRightInd/>
        <w:jc w:val="left"/>
      </w:pPr>
      <w:r w:rsidRPr="00CD5F95">
        <w:t>Проводящие пути и корковый отдел зрительной сенсорной системы.</w:t>
      </w:r>
    </w:p>
    <w:p w:rsidR="00F655DE" w:rsidRPr="00CD5F95" w:rsidRDefault="00F655DE" w:rsidP="00F655DE">
      <w:pPr>
        <w:widowControl/>
        <w:numPr>
          <w:ilvl w:val="0"/>
          <w:numId w:val="18"/>
        </w:numPr>
        <w:tabs>
          <w:tab w:val="left" w:pos="0"/>
        </w:tabs>
        <w:suppressAutoHyphens/>
        <w:autoSpaceDE/>
        <w:autoSpaceDN/>
        <w:adjustRightInd/>
        <w:jc w:val="left"/>
      </w:pPr>
      <w:r w:rsidRPr="00CD5F95">
        <w:t>Звук, его характеристики, Распространение звука в среде. Понятие о резонансе.</w:t>
      </w:r>
    </w:p>
    <w:p w:rsidR="00F655DE" w:rsidRPr="00CD5F95" w:rsidRDefault="00F655DE" w:rsidP="00F655DE">
      <w:pPr>
        <w:widowControl/>
        <w:numPr>
          <w:ilvl w:val="0"/>
          <w:numId w:val="18"/>
        </w:numPr>
        <w:tabs>
          <w:tab w:val="left" w:pos="0"/>
        </w:tabs>
        <w:suppressAutoHyphens/>
        <w:autoSpaceDE/>
        <w:autoSpaceDN/>
        <w:adjustRightInd/>
        <w:jc w:val="left"/>
      </w:pPr>
      <w:r w:rsidRPr="00CD5F95">
        <w:t>Механизм возникновения слуховых ощущений.</w:t>
      </w:r>
    </w:p>
    <w:p w:rsidR="00F655DE" w:rsidRPr="00CD5F95" w:rsidRDefault="00F655DE" w:rsidP="00F655DE">
      <w:pPr>
        <w:widowControl/>
        <w:numPr>
          <w:ilvl w:val="0"/>
          <w:numId w:val="18"/>
        </w:numPr>
        <w:tabs>
          <w:tab w:val="left" w:pos="0"/>
        </w:tabs>
        <w:suppressAutoHyphens/>
        <w:autoSpaceDE/>
        <w:autoSpaceDN/>
        <w:adjustRightInd/>
        <w:jc w:val="left"/>
      </w:pPr>
      <w:r w:rsidRPr="00CD5F95">
        <w:t>Механизм восприятия звуков разной высоты.</w:t>
      </w:r>
    </w:p>
    <w:p w:rsidR="00F655DE" w:rsidRPr="00CD5F95" w:rsidRDefault="00F655DE" w:rsidP="00F655DE">
      <w:pPr>
        <w:widowControl/>
        <w:numPr>
          <w:ilvl w:val="0"/>
          <w:numId w:val="18"/>
        </w:numPr>
        <w:tabs>
          <w:tab w:val="left" w:pos="0"/>
        </w:tabs>
        <w:suppressAutoHyphens/>
        <w:autoSpaceDE/>
        <w:autoSpaceDN/>
        <w:adjustRightInd/>
        <w:jc w:val="left"/>
      </w:pPr>
      <w:r w:rsidRPr="00CD5F95">
        <w:t>Костная проводимость звука.</w:t>
      </w:r>
    </w:p>
    <w:p w:rsidR="00F655DE" w:rsidRPr="00CD5F95" w:rsidRDefault="00F655DE" w:rsidP="00F655DE">
      <w:pPr>
        <w:widowControl/>
        <w:numPr>
          <w:ilvl w:val="0"/>
          <w:numId w:val="18"/>
        </w:numPr>
        <w:tabs>
          <w:tab w:val="left" w:pos="0"/>
        </w:tabs>
        <w:suppressAutoHyphens/>
        <w:autoSpaceDE/>
        <w:autoSpaceDN/>
        <w:adjustRightInd/>
        <w:jc w:val="left"/>
      </w:pPr>
      <w:r w:rsidRPr="00CD5F95">
        <w:t xml:space="preserve">Чувствительность слуховой сенсорной системы. Слуховая адаптация, слуховое утомление. </w:t>
      </w:r>
    </w:p>
    <w:p w:rsidR="00F655DE" w:rsidRPr="00CD5F95" w:rsidRDefault="00F655DE" w:rsidP="00F655DE">
      <w:pPr>
        <w:widowControl/>
        <w:numPr>
          <w:ilvl w:val="0"/>
          <w:numId w:val="18"/>
        </w:numPr>
        <w:tabs>
          <w:tab w:val="left" w:pos="0"/>
        </w:tabs>
        <w:suppressAutoHyphens/>
        <w:autoSpaceDE/>
        <w:autoSpaceDN/>
        <w:adjustRightInd/>
        <w:jc w:val="left"/>
      </w:pPr>
      <w:r w:rsidRPr="00CD5F95">
        <w:t>Бинауральный слух, его значение.</w:t>
      </w:r>
    </w:p>
    <w:p w:rsidR="00F655DE" w:rsidRPr="00CD5F95" w:rsidRDefault="00F655DE" w:rsidP="00F655DE">
      <w:pPr>
        <w:widowControl/>
        <w:numPr>
          <w:ilvl w:val="0"/>
          <w:numId w:val="18"/>
        </w:numPr>
        <w:tabs>
          <w:tab w:val="left" w:pos="0"/>
        </w:tabs>
        <w:suppressAutoHyphens/>
        <w:autoSpaceDE/>
        <w:autoSpaceDN/>
        <w:adjustRightInd/>
        <w:jc w:val="left"/>
      </w:pPr>
      <w:r w:rsidRPr="00CD5F95">
        <w:t>Возрастные особенности слуховой сенсорной системы.</w:t>
      </w:r>
    </w:p>
    <w:p w:rsidR="00F655DE" w:rsidRPr="00CD5F95" w:rsidRDefault="00F655DE" w:rsidP="00F655DE">
      <w:pPr>
        <w:widowControl/>
        <w:numPr>
          <w:ilvl w:val="0"/>
          <w:numId w:val="18"/>
        </w:numPr>
        <w:tabs>
          <w:tab w:val="left" w:pos="0"/>
        </w:tabs>
        <w:suppressAutoHyphens/>
        <w:autoSpaceDE/>
        <w:autoSpaceDN/>
        <w:adjustRightInd/>
        <w:jc w:val="left"/>
      </w:pPr>
      <w:r w:rsidRPr="00CD5F95">
        <w:t>Значение слуха для развития речи у детей.</w:t>
      </w:r>
    </w:p>
    <w:p w:rsidR="00F655DE" w:rsidRPr="00CD5F95" w:rsidRDefault="00F655DE" w:rsidP="00F655DE">
      <w:pPr>
        <w:widowControl/>
        <w:numPr>
          <w:ilvl w:val="0"/>
          <w:numId w:val="18"/>
        </w:numPr>
        <w:tabs>
          <w:tab w:val="left" w:pos="0"/>
        </w:tabs>
        <w:suppressAutoHyphens/>
        <w:autoSpaceDE/>
        <w:autoSpaceDN/>
        <w:adjustRightInd/>
        <w:jc w:val="left"/>
      </w:pPr>
      <w:r w:rsidRPr="00CD5F95">
        <w:t>Аномалии развития и заболевания наружного уха.</w:t>
      </w:r>
    </w:p>
    <w:p w:rsidR="00F655DE" w:rsidRPr="00CD5F95" w:rsidRDefault="00F655DE" w:rsidP="00F655DE">
      <w:pPr>
        <w:widowControl/>
        <w:numPr>
          <w:ilvl w:val="0"/>
          <w:numId w:val="18"/>
        </w:numPr>
        <w:tabs>
          <w:tab w:val="left" w:pos="0"/>
        </w:tabs>
        <w:suppressAutoHyphens/>
        <w:autoSpaceDE/>
        <w:autoSpaceDN/>
        <w:adjustRightInd/>
        <w:jc w:val="left"/>
      </w:pPr>
      <w:r w:rsidRPr="00CD5F95">
        <w:t xml:space="preserve">Серные пробки и инородные тела уха, причины возникновения, лечение, первая помощь.. </w:t>
      </w:r>
    </w:p>
    <w:p w:rsidR="00F655DE" w:rsidRPr="00CD5F95" w:rsidRDefault="00F655DE" w:rsidP="00F655DE">
      <w:pPr>
        <w:widowControl/>
        <w:numPr>
          <w:ilvl w:val="0"/>
          <w:numId w:val="18"/>
        </w:numPr>
        <w:tabs>
          <w:tab w:val="left" w:pos="0"/>
        </w:tabs>
        <w:suppressAutoHyphens/>
        <w:autoSpaceDE/>
        <w:autoSpaceDN/>
        <w:adjustRightInd/>
        <w:jc w:val="left"/>
      </w:pPr>
      <w:r w:rsidRPr="00CD5F95">
        <w:t>Аномалии развития барабанной перепонки. Повреждения барабанной перепонки, профилактика, лечение.</w:t>
      </w:r>
    </w:p>
    <w:p w:rsidR="00F655DE" w:rsidRPr="00CD5F95" w:rsidRDefault="00F655DE" w:rsidP="00F655DE">
      <w:pPr>
        <w:widowControl/>
        <w:numPr>
          <w:ilvl w:val="0"/>
          <w:numId w:val="18"/>
        </w:numPr>
        <w:tabs>
          <w:tab w:val="left" w:pos="0"/>
        </w:tabs>
        <w:suppressAutoHyphens/>
        <w:autoSpaceDE/>
        <w:autoSpaceDN/>
        <w:adjustRightInd/>
        <w:jc w:val="left"/>
      </w:pPr>
      <w:r w:rsidRPr="00CD5F95">
        <w:t>Острое гнойное воспаление среднего уха (острый гнойный средний отит), причины возникновения, особенности течения заболевания у детей разного возраста, лечение, осложнения после болезни.</w:t>
      </w:r>
    </w:p>
    <w:p w:rsidR="00F655DE" w:rsidRPr="00CD5F95" w:rsidRDefault="00F655DE" w:rsidP="00F655DE">
      <w:pPr>
        <w:widowControl/>
        <w:numPr>
          <w:ilvl w:val="0"/>
          <w:numId w:val="18"/>
        </w:numPr>
        <w:tabs>
          <w:tab w:val="left" w:pos="0"/>
        </w:tabs>
        <w:suppressAutoHyphens/>
        <w:autoSpaceDE/>
        <w:autoSpaceDN/>
        <w:adjustRightInd/>
        <w:jc w:val="left"/>
      </w:pPr>
      <w:r w:rsidRPr="00CD5F95">
        <w:t>Хроническое гнойное воспаление среднего уха (хронический гнойный средний отит), причины, особенности течения при первой и второй форме заболевания, лечение, осложнения после болезни.</w:t>
      </w:r>
    </w:p>
    <w:p w:rsidR="00F655DE" w:rsidRPr="00CD5F95" w:rsidRDefault="00F655DE" w:rsidP="00F655DE">
      <w:pPr>
        <w:widowControl/>
        <w:numPr>
          <w:ilvl w:val="0"/>
          <w:numId w:val="18"/>
        </w:numPr>
        <w:tabs>
          <w:tab w:val="left" w:pos="0"/>
        </w:tabs>
        <w:suppressAutoHyphens/>
        <w:autoSpaceDE/>
        <w:autoSpaceDN/>
        <w:adjustRightInd/>
        <w:jc w:val="left"/>
      </w:pPr>
      <w:r w:rsidRPr="00CD5F95">
        <w:t xml:space="preserve">Дефекты и повреждения внутреннего уха. </w:t>
      </w:r>
    </w:p>
    <w:p w:rsidR="00F655DE" w:rsidRPr="00CD5F95" w:rsidRDefault="00F655DE" w:rsidP="00F655DE">
      <w:pPr>
        <w:widowControl/>
        <w:numPr>
          <w:ilvl w:val="0"/>
          <w:numId w:val="18"/>
        </w:numPr>
        <w:tabs>
          <w:tab w:val="left" w:pos="0"/>
        </w:tabs>
        <w:suppressAutoHyphens/>
        <w:autoSpaceDE/>
        <w:autoSpaceDN/>
        <w:adjustRightInd/>
        <w:jc w:val="left"/>
      </w:pPr>
      <w:r w:rsidRPr="00CD5F95">
        <w:t>Воспаление внутреннего уха (лабиринтит), пути распространения инфекции, диффузный (разлитой) и ограниченный лабиринтит, осложнения.</w:t>
      </w:r>
    </w:p>
    <w:p w:rsidR="00F655DE" w:rsidRPr="00CD5F95" w:rsidRDefault="00F655DE" w:rsidP="00F655DE">
      <w:pPr>
        <w:widowControl/>
        <w:numPr>
          <w:ilvl w:val="0"/>
          <w:numId w:val="18"/>
        </w:numPr>
        <w:tabs>
          <w:tab w:val="left" w:pos="0"/>
        </w:tabs>
        <w:suppressAutoHyphens/>
        <w:autoSpaceDE/>
        <w:autoSpaceDN/>
        <w:adjustRightInd/>
        <w:jc w:val="left"/>
      </w:pPr>
      <w:r w:rsidRPr="00CD5F95">
        <w:t>Характеристика глухих детей (глухонемых и позднооглохших).</w:t>
      </w:r>
    </w:p>
    <w:p w:rsidR="00F655DE" w:rsidRPr="00CD5F95" w:rsidRDefault="00F655DE" w:rsidP="00F655DE">
      <w:pPr>
        <w:widowControl/>
        <w:numPr>
          <w:ilvl w:val="0"/>
          <w:numId w:val="18"/>
        </w:numPr>
        <w:tabs>
          <w:tab w:val="left" w:pos="0"/>
        </w:tabs>
        <w:suppressAutoHyphens/>
        <w:autoSpaceDE/>
        <w:autoSpaceDN/>
        <w:adjustRightInd/>
        <w:jc w:val="left"/>
      </w:pPr>
      <w:r w:rsidRPr="00CD5F95">
        <w:t>Характеристика слабослышащих (тугоухих) детей. Значение слухового восприятия для слабослышащих детей.</w:t>
      </w:r>
    </w:p>
    <w:p w:rsidR="00F655DE" w:rsidRPr="00CD5F95" w:rsidRDefault="00F655DE" w:rsidP="00F655DE">
      <w:pPr>
        <w:widowControl/>
        <w:tabs>
          <w:tab w:val="left" w:pos="426"/>
        </w:tabs>
        <w:suppressAutoHyphens/>
        <w:autoSpaceDE/>
        <w:autoSpaceDN/>
        <w:adjustRightInd/>
        <w:ind w:firstLine="0"/>
        <w:outlineLvl w:val="1"/>
      </w:pPr>
    </w:p>
    <w:p w:rsidR="00F655DE" w:rsidRPr="00CD5F95" w:rsidRDefault="00F655DE" w:rsidP="00F655DE">
      <w:pPr>
        <w:tabs>
          <w:tab w:val="left" w:pos="851"/>
        </w:tabs>
        <w:rPr>
          <w:i/>
        </w:rPr>
      </w:pPr>
      <w:r w:rsidRPr="00CD5F95">
        <w:rPr>
          <w:i/>
        </w:rPr>
        <w:t>Практические задания:</w:t>
      </w:r>
    </w:p>
    <w:p w:rsidR="00F655DE" w:rsidRPr="00CD5F95" w:rsidRDefault="00F655DE" w:rsidP="00F655DE">
      <w:pPr>
        <w:widowControl/>
        <w:numPr>
          <w:ilvl w:val="0"/>
          <w:numId w:val="11"/>
        </w:numPr>
        <w:suppressAutoHyphens/>
        <w:autoSpaceDE/>
        <w:autoSpaceDN/>
        <w:adjustRightInd/>
        <w:ind w:left="360"/>
        <w:jc w:val="left"/>
      </w:pPr>
      <w:r w:rsidRPr="00CD5F95">
        <w:t>Акуметрия. Исследование слуха у детей шепотной и громкой речью.</w:t>
      </w:r>
    </w:p>
    <w:p w:rsidR="00F655DE" w:rsidRPr="00CD5F95" w:rsidRDefault="00F655DE" w:rsidP="00F655DE">
      <w:pPr>
        <w:widowControl/>
        <w:numPr>
          <w:ilvl w:val="0"/>
          <w:numId w:val="11"/>
        </w:numPr>
        <w:suppressAutoHyphens/>
        <w:autoSpaceDE/>
        <w:autoSpaceDN/>
        <w:adjustRightInd/>
        <w:ind w:left="360"/>
        <w:jc w:val="left"/>
      </w:pPr>
      <w:r w:rsidRPr="00CD5F95">
        <w:t>Исследование слуха у детей камертонами (камертональные пробы Ринне, Швабаха, Вебера и др.).</w:t>
      </w:r>
    </w:p>
    <w:p w:rsidR="00F655DE" w:rsidRPr="00CD5F95" w:rsidRDefault="00F655DE" w:rsidP="00F655DE">
      <w:pPr>
        <w:widowControl/>
        <w:numPr>
          <w:ilvl w:val="0"/>
          <w:numId w:val="11"/>
        </w:numPr>
        <w:suppressAutoHyphens/>
        <w:autoSpaceDE/>
        <w:autoSpaceDN/>
        <w:adjustRightInd/>
        <w:ind w:left="360"/>
        <w:jc w:val="left"/>
      </w:pPr>
      <w:r w:rsidRPr="00CD5F95">
        <w:lastRenderedPageBreak/>
        <w:t>Исследование слуха у детей аудиометром (тональная пороговая и надпороговая аудиометрия, речевая аудиометрия, компьютерная аудиометрия.</w:t>
      </w:r>
    </w:p>
    <w:p w:rsidR="00F655DE" w:rsidRPr="00CD5F95" w:rsidRDefault="00F655DE" w:rsidP="00F655DE">
      <w:pPr>
        <w:widowControl/>
        <w:numPr>
          <w:ilvl w:val="0"/>
          <w:numId w:val="11"/>
        </w:numPr>
        <w:shd w:val="clear" w:color="auto" w:fill="FFFFFF"/>
        <w:autoSpaceDE/>
        <w:autoSpaceDN/>
        <w:adjustRightInd/>
        <w:ind w:left="360"/>
      </w:pPr>
      <w:r w:rsidRPr="00CD5F95">
        <w:t>Составление слухового паспорта.</w:t>
      </w:r>
    </w:p>
    <w:p w:rsidR="00F655DE" w:rsidRPr="00CD5F95" w:rsidRDefault="00F655DE" w:rsidP="00F655DE">
      <w:pPr>
        <w:pStyle w:val="af6"/>
        <w:numPr>
          <w:ilvl w:val="0"/>
          <w:numId w:val="11"/>
        </w:numPr>
        <w:spacing w:line="240" w:lineRule="auto"/>
        <w:ind w:left="360"/>
        <w:jc w:val="left"/>
        <w:rPr>
          <w:rFonts w:eastAsia="Times New Roman"/>
          <w:bCs/>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bCs/>
          <w:szCs w:val="24"/>
        </w:rPr>
        <w:t>остроты</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11"/>
        </w:numPr>
        <w:spacing w:line="240" w:lineRule="auto"/>
        <w:ind w:left="360"/>
        <w:jc w:val="left"/>
        <w:rPr>
          <w:rFonts w:eastAsia="Times New Roman"/>
          <w:bCs/>
          <w:szCs w:val="24"/>
        </w:rPr>
      </w:pPr>
      <w:proofErr w:type="spellStart"/>
      <w:r w:rsidRPr="00CD5F95">
        <w:rPr>
          <w:rFonts w:eastAsia="Times New Roman"/>
          <w:bCs/>
          <w:szCs w:val="24"/>
        </w:rPr>
        <w:t>Исследование</w:t>
      </w:r>
      <w:proofErr w:type="spellEnd"/>
      <w:r w:rsidRPr="00CD5F95">
        <w:rPr>
          <w:rFonts w:eastAsia="Times New Roman"/>
          <w:bCs/>
          <w:szCs w:val="24"/>
        </w:rPr>
        <w:t xml:space="preserve"> </w:t>
      </w:r>
      <w:proofErr w:type="spellStart"/>
      <w:r w:rsidRPr="00CD5F95">
        <w:rPr>
          <w:rFonts w:eastAsia="Times New Roman"/>
          <w:bCs/>
          <w:szCs w:val="24"/>
        </w:rPr>
        <w:t>цветового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11"/>
        </w:numPr>
        <w:spacing w:line="240" w:lineRule="auto"/>
        <w:ind w:left="360"/>
        <w:jc w:val="left"/>
        <w:rPr>
          <w:rFonts w:eastAsia="Times New Roman"/>
          <w:szCs w:val="24"/>
        </w:rPr>
      </w:pPr>
      <w:proofErr w:type="spellStart"/>
      <w:r w:rsidRPr="00CD5F95">
        <w:rPr>
          <w:rFonts w:eastAsia="Times New Roman"/>
          <w:bCs/>
          <w:szCs w:val="24"/>
        </w:rPr>
        <w:t>Исследование</w:t>
      </w:r>
      <w:proofErr w:type="spellEnd"/>
      <w:r w:rsidRPr="00CD5F95">
        <w:rPr>
          <w:rFonts w:eastAsia="Times New Roman"/>
          <w:bCs/>
          <w:szCs w:val="24"/>
        </w:rPr>
        <w:t xml:space="preserve"> </w:t>
      </w:r>
      <w:proofErr w:type="spellStart"/>
      <w:r w:rsidRPr="00CD5F95">
        <w:rPr>
          <w:rFonts w:eastAsia="Times New Roman"/>
          <w:bCs/>
          <w:szCs w:val="24"/>
        </w:rPr>
        <w:t>поля</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11"/>
        </w:numPr>
        <w:spacing w:line="240" w:lineRule="auto"/>
        <w:ind w:left="360"/>
        <w:jc w:val="left"/>
        <w:rPr>
          <w:rFonts w:eastAsia="Times New Roman"/>
          <w:szCs w:val="24"/>
        </w:rPr>
      </w:pPr>
      <w:proofErr w:type="spellStart"/>
      <w:r w:rsidRPr="00CD5F95">
        <w:rPr>
          <w:rFonts w:eastAsia="Times New Roman"/>
          <w:bCs/>
          <w:szCs w:val="24"/>
        </w:rPr>
        <w:t>Определение</w:t>
      </w:r>
      <w:proofErr w:type="spellEnd"/>
      <w:r w:rsidRPr="00CD5F95">
        <w:rPr>
          <w:rFonts w:eastAsia="Times New Roman"/>
          <w:bCs/>
          <w:szCs w:val="24"/>
        </w:rPr>
        <w:t xml:space="preserve"> </w:t>
      </w:r>
      <w:proofErr w:type="spellStart"/>
      <w:r w:rsidRPr="00CD5F95">
        <w:rPr>
          <w:rFonts w:eastAsia="Times New Roman"/>
          <w:szCs w:val="24"/>
        </w:rPr>
        <w:t>состояния</w:t>
      </w:r>
      <w:proofErr w:type="spellEnd"/>
      <w:r w:rsidRPr="00CD5F95">
        <w:rPr>
          <w:rFonts w:eastAsia="Times New Roman"/>
          <w:szCs w:val="24"/>
        </w:rPr>
        <w:t xml:space="preserve"> </w:t>
      </w:r>
      <w:proofErr w:type="spellStart"/>
      <w:r w:rsidRPr="00CD5F95">
        <w:rPr>
          <w:rFonts w:eastAsia="Times New Roman"/>
          <w:szCs w:val="24"/>
        </w:rPr>
        <w:t>темновой</w:t>
      </w:r>
      <w:proofErr w:type="spellEnd"/>
      <w:r w:rsidRPr="00CD5F95">
        <w:rPr>
          <w:rFonts w:eastAsia="Times New Roman"/>
          <w:szCs w:val="24"/>
        </w:rPr>
        <w:t xml:space="preserve"> </w:t>
      </w:r>
      <w:proofErr w:type="spellStart"/>
      <w:r w:rsidRPr="00CD5F95">
        <w:rPr>
          <w:rFonts w:eastAsia="Times New Roman"/>
          <w:szCs w:val="24"/>
        </w:rPr>
        <w:t>адаптации</w:t>
      </w:r>
      <w:proofErr w:type="spellEnd"/>
      <w:r w:rsidRPr="00CD5F95">
        <w:rPr>
          <w:rFonts w:eastAsia="Times New Roman"/>
          <w:szCs w:val="24"/>
        </w:rPr>
        <w:t>.</w:t>
      </w:r>
    </w:p>
    <w:p w:rsidR="00F655DE" w:rsidRPr="00CD5F95" w:rsidRDefault="00F655DE" w:rsidP="00F655DE">
      <w:pPr>
        <w:pStyle w:val="af6"/>
        <w:numPr>
          <w:ilvl w:val="0"/>
          <w:numId w:val="11"/>
        </w:numPr>
        <w:spacing w:line="240" w:lineRule="auto"/>
        <w:ind w:left="360"/>
        <w:jc w:val="left"/>
        <w:rPr>
          <w:rFonts w:eastAsia="Times New Roman"/>
          <w:szCs w:val="24"/>
        </w:rPr>
      </w:pPr>
      <w:proofErr w:type="spellStart"/>
      <w:r w:rsidRPr="00CD5F95">
        <w:rPr>
          <w:rFonts w:eastAsia="Times New Roman"/>
          <w:bCs/>
          <w:szCs w:val="24"/>
        </w:rPr>
        <w:t>Способы</w:t>
      </w:r>
      <w:proofErr w:type="spellEnd"/>
      <w:r w:rsidRPr="00CD5F95">
        <w:rPr>
          <w:rFonts w:eastAsia="Times New Roman"/>
          <w:bCs/>
          <w:szCs w:val="24"/>
        </w:rPr>
        <w:t xml:space="preserve"> </w:t>
      </w:r>
      <w:proofErr w:type="spellStart"/>
      <w:r w:rsidRPr="00CD5F95">
        <w:rPr>
          <w:rFonts w:eastAsia="Times New Roman"/>
          <w:bCs/>
          <w:szCs w:val="24"/>
        </w:rPr>
        <w:t>определения</w:t>
      </w:r>
      <w:proofErr w:type="spellEnd"/>
      <w:r w:rsidRPr="00CD5F95">
        <w:rPr>
          <w:rFonts w:eastAsia="Times New Roman"/>
          <w:bCs/>
          <w:szCs w:val="24"/>
        </w:rPr>
        <w:t xml:space="preserve"> </w:t>
      </w:r>
      <w:proofErr w:type="spellStart"/>
      <w:r w:rsidRPr="00CD5F95">
        <w:rPr>
          <w:rFonts w:eastAsia="Times New Roman"/>
          <w:bCs/>
          <w:szCs w:val="24"/>
        </w:rPr>
        <w:t>бинокулярного</w:t>
      </w:r>
      <w:proofErr w:type="spellEnd"/>
      <w:r w:rsidRPr="00CD5F95">
        <w:rPr>
          <w:rFonts w:eastAsia="Times New Roman"/>
          <w:bCs/>
          <w:szCs w:val="24"/>
        </w:rPr>
        <w:t xml:space="preserve"> </w:t>
      </w:r>
      <w:proofErr w:type="spellStart"/>
      <w:r w:rsidRPr="00CD5F95">
        <w:rPr>
          <w:rFonts w:eastAsia="Times New Roman"/>
          <w:bCs/>
          <w:szCs w:val="24"/>
        </w:rPr>
        <w:t>зрения</w:t>
      </w:r>
      <w:proofErr w:type="spellEnd"/>
      <w:r w:rsidRPr="00CD5F95">
        <w:rPr>
          <w:rFonts w:eastAsia="Times New Roman"/>
          <w:bCs/>
          <w:szCs w:val="24"/>
        </w:rPr>
        <w:t>.</w:t>
      </w:r>
    </w:p>
    <w:p w:rsidR="00F655DE" w:rsidRPr="00CD5F95" w:rsidRDefault="00F655DE" w:rsidP="00F655DE">
      <w:pPr>
        <w:pStyle w:val="af6"/>
        <w:numPr>
          <w:ilvl w:val="0"/>
          <w:numId w:val="11"/>
        </w:numPr>
        <w:shd w:val="clear" w:color="auto" w:fill="FFFFFF"/>
        <w:spacing w:line="240" w:lineRule="auto"/>
        <w:ind w:left="360"/>
        <w:rPr>
          <w:rFonts w:eastAsia="Times New Roman"/>
          <w:szCs w:val="24"/>
          <w:lang w:val="ru-RU"/>
        </w:rPr>
      </w:pPr>
      <w:r w:rsidRPr="00CD5F95">
        <w:rPr>
          <w:rFonts w:eastAsia="Times New Roman"/>
          <w:szCs w:val="24"/>
          <w:lang w:val="ru-RU"/>
        </w:rPr>
        <w:t>Техника проведения наружного осмотра и пальпации гортани.</w:t>
      </w:r>
    </w:p>
    <w:p w:rsidR="00F655DE" w:rsidRPr="00CD5F95" w:rsidRDefault="00F655DE" w:rsidP="00F655DE">
      <w:pPr>
        <w:pStyle w:val="af6"/>
        <w:numPr>
          <w:ilvl w:val="0"/>
          <w:numId w:val="11"/>
        </w:numPr>
        <w:shd w:val="clear" w:color="auto" w:fill="FFFFFF"/>
        <w:spacing w:line="240" w:lineRule="auto"/>
        <w:ind w:left="360"/>
        <w:rPr>
          <w:rFonts w:eastAsia="Times New Roman"/>
          <w:szCs w:val="24"/>
          <w:lang w:val="ru-RU"/>
        </w:rPr>
      </w:pPr>
      <w:r w:rsidRPr="00CD5F95">
        <w:rPr>
          <w:rFonts w:eastAsia="Times New Roman"/>
          <w:szCs w:val="24"/>
          <w:lang w:val="ru-RU"/>
        </w:rPr>
        <w:t>Техника проведения наружного осмотра и пальпации носа.</w:t>
      </w:r>
    </w:p>
    <w:p w:rsidR="00F655DE" w:rsidRPr="00CD5F95" w:rsidRDefault="00F655DE" w:rsidP="00F655DE">
      <w:pPr>
        <w:pStyle w:val="af6"/>
        <w:numPr>
          <w:ilvl w:val="0"/>
          <w:numId w:val="11"/>
        </w:numPr>
        <w:shd w:val="clear" w:color="auto" w:fill="FFFFFF"/>
        <w:spacing w:line="240" w:lineRule="auto"/>
        <w:ind w:left="360"/>
        <w:rPr>
          <w:rFonts w:eastAsia="Times New Roman"/>
          <w:szCs w:val="24"/>
          <w:lang w:val="ru-RU"/>
        </w:rPr>
      </w:pPr>
      <w:r w:rsidRPr="00CD5F95">
        <w:rPr>
          <w:rFonts w:eastAsia="Times New Roman"/>
          <w:szCs w:val="24"/>
          <w:lang w:val="ru-RU"/>
        </w:rPr>
        <w:t>Техника определения дыхательной функции носа.</w:t>
      </w:r>
    </w:p>
    <w:p w:rsidR="00F655DE" w:rsidRPr="00CD5F95" w:rsidRDefault="00F655DE" w:rsidP="00F655DE">
      <w:pPr>
        <w:pStyle w:val="af6"/>
        <w:numPr>
          <w:ilvl w:val="0"/>
          <w:numId w:val="11"/>
        </w:numPr>
        <w:shd w:val="clear" w:color="auto" w:fill="FFFFFF"/>
        <w:spacing w:line="240" w:lineRule="auto"/>
        <w:ind w:left="360"/>
        <w:rPr>
          <w:rFonts w:eastAsia="Times New Roman"/>
          <w:szCs w:val="24"/>
          <w:lang w:val="ru-RU"/>
        </w:rPr>
      </w:pPr>
      <w:r w:rsidRPr="00CD5F95">
        <w:rPr>
          <w:rFonts w:eastAsia="Times New Roman"/>
          <w:szCs w:val="24"/>
          <w:lang w:val="ru-RU"/>
        </w:rPr>
        <w:t>Техника определения обонятельной функции носа.</w:t>
      </w:r>
    </w:p>
    <w:p w:rsidR="00F655DE" w:rsidRPr="00CD5F95" w:rsidRDefault="00F655DE" w:rsidP="00F655DE">
      <w:pPr>
        <w:pStyle w:val="af6"/>
        <w:numPr>
          <w:ilvl w:val="0"/>
          <w:numId w:val="11"/>
        </w:numPr>
        <w:shd w:val="clear" w:color="auto" w:fill="FFFFFF"/>
        <w:spacing w:line="240" w:lineRule="auto"/>
        <w:ind w:left="360"/>
        <w:rPr>
          <w:rFonts w:eastAsia="Times New Roman"/>
          <w:szCs w:val="24"/>
          <w:lang w:val="ru-RU"/>
        </w:rPr>
      </w:pPr>
      <w:r w:rsidRPr="00CD5F95">
        <w:rPr>
          <w:rFonts w:eastAsia="Times New Roman"/>
          <w:szCs w:val="24"/>
          <w:lang w:val="ru-RU"/>
        </w:rPr>
        <w:t>Техника проведения передней риноскопии.</w:t>
      </w:r>
    </w:p>
    <w:p w:rsidR="00F655DE" w:rsidRPr="00CD5F95" w:rsidRDefault="00F655DE" w:rsidP="00F655DE">
      <w:pPr>
        <w:numPr>
          <w:ilvl w:val="0"/>
          <w:numId w:val="11"/>
        </w:numPr>
        <w:shd w:val="clear" w:color="auto" w:fill="FFFFFF"/>
        <w:ind w:left="360"/>
      </w:pPr>
      <w:r w:rsidRPr="00CD5F95">
        <w:t>Решите задачу. Поставьте диагноз, ответьте на поставленные вопросы.</w:t>
      </w:r>
    </w:p>
    <w:p w:rsidR="00F655DE" w:rsidRPr="00CD5F95" w:rsidRDefault="00F655DE" w:rsidP="00F655DE">
      <w:pPr>
        <w:numPr>
          <w:ilvl w:val="0"/>
          <w:numId w:val="11"/>
        </w:numPr>
        <w:shd w:val="clear" w:color="auto" w:fill="FFFFFF"/>
        <w:ind w:left="360"/>
      </w:pPr>
      <w:r w:rsidRPr="00CD5F95">
        <w:t>Проанализируйте слуховой паспорт.</w:t>
      </w:r>
    </w:p>
    <w:p w:rsidR="00F655DE" w:rsidRPr="00CD5F95" w:rsidRDefault="00F655DE" w:rsidP="00F655DE"/>
    <w:p w:rsidR="00F655DE" w:rsidRPr="00CD5F95" w:rsidRDefault="00F655DE" w:rsidP="00F655DE">
      <w:pPr>
        <w:pStyle w:val="afb"/>
        <w:tabs>
          <w:tab w:val="left" w:pos="426"/>
        </w:tabs>
        <w:spacing w:after="0"/>
        <w:jc w:val="center"/>
        <w:rPr>
          <w:b/>
          <w:i/>
        </w:rPr>
      </w:pPr>
      <w:r w:rsidRPr="00CD5F95">
        <w:rPr>
          <w:b/>
          <w:i/>
        </w:rPr>
        <w:t>Перечень вопросов для подготовки к зачету с оценкой (3 семестр)</w:t>
      </w:r>
    </w:p>
    <w:p w:rsidR="00F655DE" w:rsidRPr="00CD5F95" w:rsidRDefault="00F655DE" w:rsidP="00F655DE">
      <w:pPr>
        <w:pStyle w:val="afb"/>
        <w:tabs>
          <w:tab w:val="left" w:pos="426"/>
        </w:tabs>
        <w:spacing w:after="0"/>
        <w:jc w:val="center"/>
        <w:rPr>
          <w:b/>
          <w:i/>
        </w:rPr>
      </w:pP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Понятие о периферическом и центральном отделах речевого аппарата.</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Особенности дыхания при речи.</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Артикуляционный отдел речевого аппарата. Активные и пассивные органы артикуляции. Преддверие рта, полость рта, губы, десны, зубы (молочные и постоянные), их смена, прикус.</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Строение и функции языка. Мышцы языка, их значение. Роль языка в образовании звуков речи.</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 xml:space="preserve">Голосовой отдел речевого аппарата. Гортань, ее местоположение, строение, функции, хрящи гортани, эластический конус, голосовые связки гортани. Наружные и внутренние мышцы гортани, их функции. Возрастные особенности гортани. </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 xml:space="preserve">Механизм голосообразования, особенности механизма шепота. Механизм фальцета. Характеристика голоса: сила, высота, тембр. </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 xml:space="preserve">Понятие о надставной трубе. Строение носа, полости носа, функции. Придаточные пазухи носа, их значение. Строение глотки, ее отделы, глоточное лимфоидное кольцо. </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 xml:space="preserve">Аномалии развития носа, повреждения носа, инородные тела носа. </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 xml:space="preserve">Зболевания носа: острый насморк, причины, течение. Хронический насморк, причины, формы (простой, гипертрофический, атрофический, аллергический), лечение. Влияние насморка на голосо –и речеобразование. </w:t>
      </w:r>
    </w:p>
    <w:p w:rsidR="00F655DE" w:rsidRPr="00CD5F95" w:rsidRDefault="00F655DE" w:rsidP="00F655DE">
      <w:pPr>
        <w:widowControl/>
        <w:numPr>
          <w:ilvl w:val="0"/>
          <w:numId w:val="14"/>
        </w:numPr>
        <w:tabs>
          <w:tab w:val="left" w:pos="426"/>
        </w:tabs>
        <w:suppressAutoHyphens/>
        <w:autoSpaceDE/>
        <w:autoSpaceDN/>
        <w:adjustRightInd/>
        <w:ind w:left="426"/>
        <w:jc w:val="left"/>
      </w:pPr>
      <w:r w:rsidRPr="00CD5F95">
        <w:t>Профилактика нарушений голоса и речи у детей.</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 xml:space="preserve">Генетика как наука. Предмет и задачи генетики. </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 xml:space="preserve">Основные этапы развития генетики. Особенности развития генетики в России. </w:t>
      </w:r>
    </w:p>
    <w:p w:rsidR="00F655DE" w:rsidRPr="00CD5F95" w:rsidRDefault="00F655DE" w:rsidP="00F655DE">
      <w:pPr>
        <w:pStyle w:val="af6"/>
        <w:numPr>
          <w:ilvl w:val="0"/>
          <w:numId w:val="14"/>
        </w:numPr>
        <w:tabs>
          <w:tab w:val="left" w:pos="426"/>
        </w:tabs>
        <w:spacing w:after="200" w:line="240" w:lineRule="auto"/>
        <w:ind w:left="0" w:firstLine="0"/>
        <w:jc w:val="left"/>
      </w:pPr>
      <w:proofErr w:type="spellStart"/>
      <w:r w:rsidRPr="00CD5F95">
        <w:t>Методы</w:t>
      </w:r>
      <w:proofErr w:type="spellEnd"/>
      <w:r w:rsidRPr="00CD5F95">
        <w:t xml:space="preserve"> </w:t>
      </w:r>
      <w:proofErr w:type="spellStart"/>
      <w:r w:rsidRPr="00CD5F95">
        <w:t>генетических</w:t>
      </w:r>
      <w:proofErr w:type="spellEnd"/>
      <w:r w:rsidRPr="00CD5F95">
        <w:t xml:space="preserve"> </w:t>
      </w:r>
      <w:proofErr w:type="spellStart"/>
      <w:r w:rsidRPr="00CD5F95">
        <w:t>исследований</w:t>
      </w:r>
      <w:proofErr w:type="spellEnd"/>
      <w:r w:rsidRPr="00CD5F95">
        <w:t xml:space="preserve">. </w:t>
      </w:r>
    </w:p>
    <w:p w:rsidR="00F655DE" w:rsidRPr="00CD5F95" w:rsidRDefault="00F655DE" w:rsidP="00F655DE">
      <w:pPr>
        <w:pStyle w:val="af6"/>
        <w:numPr>
          <w:ilvl w:val="0"/>
          <w:numId w:val="14"/>
        </w:numPr>
        <w:tabs>
          <w:tab w:val="left" w:pos="426"/>
        </w:tabs>
        <w:spacing w:after="200" w:line="240" w:lineRule="auto"/>
        <w:ind w:left="0" w:firstLine="0"/>
        <w:jc w:val="left"/>
      </w:pPr>
      <w:r w:rsidRPr="00CD5F95">
        <w:rPr>
          <w:lang w:val="ru-RU"/>
        </w:rPr>
        <w:t xml:space="preserve">Материальные основы наследственности. Доказательства главной роли ДНК в передаче наследственной информации. </w:t>
      </w:r>
      <w:proofErr w:type="spellStart"/>
      <w:r w:rsidRPr="00CD5F95">
        <w:t>Уровни</w:t>
      </w:r>
      <w:proofErr w:type="spellEnd"/>
      <w:r w:rsidRPr="00CD5F95">
        <w:t xml:space="preserve"> </w:t>
      </w:r>
      <w:proofErr w:type="spellStart"/>
      <w:r w:rsidRPr="00CD5F95">
        <w:t>компактизации</w:t>
      </w:r>
      <w:proofErr w:type="spellEnd"/>
      <w:r w:rsidRPr="00CD5F95">
        <w:t xml:space="preserve"> ДНК </w:t>
      </w:r>
    </w:p>
    <w:p w:rsidR="00F655DE" w:rsidRPr="00CD5F95" w:rsidRDefault="00F655DE" w:rsidP="00F655DE">
      <w:pPr>
        <w:pStyle w:val="af6"/>
        <w:numPr>
          <w:ilvl w:val="0"/>
          <w:numId w:val="14"/>
        </w:numPr>
        <w:tabs>
          <w:tab w:val="left" w:pos="426"/>
        </w:tabs>
        <w:spacing w:after="200" w:line="240" w:lineRule="auto"/>
        <w:ind w:left="0" w:firstLine="0"/>
        <w:jc w:val="left"/>
      </w:pPr>
      <w:r w:rsidRPr="00CD5F95">
        <w:rPr>
          <w:lang w:val="ru-RU"/>
        </w:rPr>
        <w:t xml:space="preserve">Развитие представлений о гене. Классификация генов. </w:t>
      </w:r>
      <w:proofErr w:type="spellStart"/>
      <w:r w:rsidRPr="00CD5F95">
        <w:t>Структурная</w:t>
      </w:r>
      <w:proofErr w:type="spellEnd"/>
      <w:r w:rsidRPr="00CD5F95">
        <w:t xml:space="preserve"> </w:t>
      </w:r>
      <w:proofErr w:type="spellStart"/>
      <w:r w:rsidRPr="00CD5F95">
        <w:t>организация</w:t>
      </w:r>
      <w:proofErr w:type="spellEnd"/>
      <w:r w:rsidRPr="00CD5F95">
        <w:t xml:space="preserve"> </w:t>
      </w:r>
      <w:proofErr w:type="spellStart"/>
      <w:r w:rsidRPr="00CD5F95">
        <w:t>генов</w:t>
      </w:r>
      <w:proofErr w:type="spellEnd"/>
      <w:r w:rsidRPr="00CD5F95">
        <w:t xml:space="preserve">. </w:t>
      </w:r>
    </w:p>
    <w:p w:rsidR="00F655DE" w:rsidRPr="00CD5F95" w:rsidRDefault="00F655DE" w:rsidP="00F655DE">
      <w:pPr>
        <w:pStyle w:val="af6"/>
        <w:numPr>
          <w:ilvl w:val="0"/>
          <w:numId w:val="14"/>
        </w:numPr>
        <w:tabs>
          <w:tab w:val="left" w:pos="426"/>
        </w:tabs>
        <w:spacing w:after="200" w:line="240" w:lineRule="auto"/>
        <w:ind w:left="0" w:firstLine="0"/>
        <w:jc w:val="left"/>
      </w:pPr>
      <w:r w:rsidRPr="00CD5F95">
        <w:rPr>
          <w:lang w:val="ru-RU"/>
        </w:rPr>
        <w:t xml:space="preserve">Биосинтез белка. Генетический код и его основные свойства. </w:t>
      </w:r>
      <w:proofErr w:type="spellStart"/>
      <w:r w:rsidRPr="00CD5F95">
        <w:t>Экспериментальная</w:t>
      </w:r>
      <w:proofErr w:type="spellEnd"/>
      <w:r w:rsidRPr="00CD5F95">
        <w:t xml:space="preserve"> </w:t>
      </w:r>
      <w:proofErr w:type="spellStart"/>
      <w:r w:rsidRPr="00CD5F95">
        <w:t>расшифровка</w:t>
      </w:r>
      <w:proofErr w:type="spellEnd"/>
      <w:r w:rsidRPr="00CD5F95">
        <w:t xml:space="preserve"> </w:t>
      </w:r>
      <w:proofErr w:type="spellStart"/>
      <w:r w:rsidRPr="00CD5F95">
        <w:t>генетического</w:t>
      </w:r>
      <w:proofErr w:type="spellEnd"/>
      <w:r w:rsidRPr="00CD5F95">
        <w:t xml:space="preserve"> </w:t>
      </w:r>
      <w:proofErr w:type="spellStart"/>
      <w:r w:rsidRPr="00CD5F95">
        <w:t>кода</w:t>
      </w:r>
      <w:proofErr w:type="spellEnd"/>
      <w:r w:rsidRPr="00CD5F95">
        <w:t xml:space="preserve">. </w:t>
      </w:r>
    </w:p>
    <w:p w:rsidR="00F655DE" w:rsidRPr="00CD5F95" w:rsidRDefault="00F655DE" w:rsidP="00F655DE">
      <w:pPr>
        <w:pStyle w:val="af6"/>
        <w:numPr>
          <w:ilvl w:val="0"/>
          <w:numId w:val="14"/>
        </w:numPr>
        <w:tabs>
          <w:tab w:val="left" w:pos="426"/>
        </w:tabs>
        <w:spacing w:after="200" w:line="240" w:lineRule="auto"/>
        <w:ind w:left="0" w:firstLine="0"/>
        <w:jc w:val="left"/>
      </w:pPr>
      <w:r w:rsidRPr="00CD5F95">
        <w:rPr>
          <w:lang w:val="ru-RU"/>
        </w:rPr>
        <w:t xml:space="preserve">Деление клетки. Клеточный цикл. Митоз. </w:t>
      </w:r>
      <w:proofErr w:type="spellStart"/>
      <w:r w:rsidRPr="00CD5F95">
        <w:t>Мейоз</w:t>
      </w:r>
      <w:proofErr w:type="spellEnd"/>
      <w:r w:rsidRPr="00CD5F95">
        <w:t>.</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 xml:space="preserve">Гибридологический метод как основа генетического анализа. Работы Менделя. Наследование при моно- и полигибридном скрещивании. </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 xml:space="preserve">Закон независимого наследования признаков и его цитологические основы. </w:t>
      </w:r>
    </w:p>
    <w:p w:rsidR="00F655DE" w:rsidRPr="00CD5F95" w:rsidRDefault="00F655DE" w:rsidP="00F655DE">
      <w:pPr>
        <w:pStyle w:val="af6"/>
        <w:numPr>
          <w:ilvl w:val="0"/>
          <w:numId w:val="14"/>
        </w:numPr>
        <w:tabs>
          <w:tab w:val="left" w:pos="426"/>
        </w:tabs>
        <w:spacing w:after="200" w:line="240" w:lineRule="auto"/>
        <w:ind w:left="0" w:firstLine="0"/>
        <w:jc w:val="left"/>
      </w:pPr>
      <w:r w:rsidRPr="00CD5F95">
        <w:rPr>
          <w:lang w:val="ru-RU"/>
        </w:rPr>
        <w:t xml:space="preserve">Взаимодействие аллельных и неаллельных генов. </w:t>
      </w:r>
      <w:proofErr w:type="spellStart"/>
      <w:r w:rsidRPr="00CD5F95">
        <w:t>Множественные</w:t>
      </w:r>
      <w:proofErr w:type="spellEnd"/>
      <w:r w:rsidRPr="00CD5F95">
        <w:t xml:space="preserve"> </w:t>
      </w:r>
      <w:proofErr w:type="spellStart"/>
      <w:r w:rsidRPr="00CD5F95">
        <w:t>аллели</w:t>
      </w:r>
      <w:proofErr w:type="spellEnd"/>
      <w:r w:rsidRPr="00CD5F95">
        <w:t xml:space="preserve">. </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 xml:space="preserve">Генетика пола. Механизмы определения пола. Наследование признаков, сцепленных с полом. </w:t>
      </w:r>
    </w:p>
    <w:p w:rsidR="00F655DE" w:rsidRPr="00CD5F95" w:rsidRDefault="00F655DE" w:rsidP="00F655DE">
      <w:pPr>
        <w:pStyle w:val="af6"/>
        <w:numPr>
          <w:ilvl w:val="0"/>
          <w:numId w:val="14"/>
        </w:numPr>
        <w:tabs>
          <w:tab w:val="left" w:pos="426"/>
        </w:tabs>
        <w:spacing w:after="200" w:line="240" w:lineRule="auto"/>
        <w:ind w:left="0" w:firstLine="0"/>
        <w:jc w:val="left"/>
      </w:pPr>
      <w:r w:rsidRPr="00CD5F95">
        <w:rPr>
          <w:lang w:val="ru-RU"/>
        </w:rPr>
        <w:lastRenderedPageBreak/>
        <w:t xml:space="preserve">Сцепление генов и кроссинговер (закон Т.Моргана). </w:t>
      </w:r>
      <w:proofErr w:type="spellStart"/>
      <w:r w:rsidRPr="00CD5F95">
        <w:t>Цитологическое</w:t>
      </w:r>
      <w:proofErr w:type="spellEnd"/>
      <w:r w:rsidRPr="00CD5F95">
        <w:t xml:space="preserve"> </w:t>
      </w:r>
      <w:proofErr w:type="spellStart"/>
      <w:r w:rsidRPr="00CD5F95">
        <w:t>доказательство</w:t>
      </w:r>
      <w:proofErr w:type="spellEnd"/>
      <w:r w:rsidRPr="00CD5F95">
        <w:t xml:space="preserve"> </w:t>
      </w:r>
      <w:proofErr w:type="spellStart"/>
      <w:r w:rsidRPr="00CD5F95">
        <w:t>кроссинговера</w:t>
      </w:r>
      <w:proofErr w:type="spellEnd"/>
      <w:r w:rsidRPr="00CD5F95">
        <w:t xml:space="preserve">. </w:t>
      </w:r>
    </w:p>
    <w:p w:rsidR="00F655DE" w:rsidRPr="00CD5F95" w:rsidRDefault="00F655DE" w:rsidP="00F655DE">
      <w:pPr>
        <w:pStyle w:val="af6"/>
        <w:numPr>
          <w:ilvl w:val="0"/>
          <w:numId w:val="14"/>
        </w:numPr>
        <w:tabs>
          <w:tab w:val="left" w:pos="426"/>
        </w:tabs>
        <w:spacing w:after="200" w:line="240" w:lineRule="auto"/>
        <w:ind w:left="0" w:firstLine="0"/>
        <w:jc w:val="left"/>
      </w:pPr>
      <w:r w:rsidRPr="00CD5F95">
        <w:rPr>
          <w:lang w:val="ru-RU"/>
        </w:rPr>
        <w:t xml:space="preserve">Нехромосомное наследование и его особенности. </w:t>
      </w:r>
      <w:proofErr w:type="spellStart"/>
      <w:r w:rsidRPr="00CD5F95">
        <w:t>Изучение</w:t>
      </w:r>
      <w:proofErr w:type="spellEnd"/>
      <w:r w:rsidRPr="00CD5F95">
        <w:t xml:space="preserve"> </w:t>
      </w:r>
      <w:proofErr w:type="spellStart"/>
      <w:r w:rsidRPr="00CD5F95">
        <w:t>митохондриальной</w:t>
      </w:r>
      <w:proofErr w:type="spellEnd"/>
      <w:r w:rsidRPr="00CD5F95">
        <w:t xml:space="preserve"> ДНК </w:t>
      </w:r>
      <w:proofErr w:type="spellStart"/>
      <w:r w:rsidRPr="00CD5F95">
        <w:t>человека</w:t>
      </w:r>
      <w:proofErr w:type="spellEnd"/>
      <w:r w:rsidRPr="00CD5F95">
        <w:t xml:space="preserve">. </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 xml:space="preserve">Наследование в панмиктической популяции. Закон Харди-Вайнберга. </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 xml:space="preserve">Факторы генетической динамики популяций. Популяция самооплодотворяющихся организмов, её генетическая структура и динамика. </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 xml:space="preserve">Изменчивость, её причины и методы изучения. Модификационная изменчивость и её значение в эволюции и селекции. </w:t>
      </w:r>
    </w:p>
    <w:p w:rsidR="00F655DE" w:rsidRPr="00CD5F95" w:rsidRDefault="00F655DE" w:rsidP="00F655DE">
      <w:pPr>
        <w:pStyle w:val="af6"/>
        <w:numPr>
          <w:ilvl w:val="0"/>
          <w:numId w:val="14"/>
        </w:numPr>
        <w:tabs>
          <w:tab w:val="left" w:pos="426"/>
        </w:tabs>
        <w:spacing w:after="200" w:line="240" w:lineRule="auto"/>
        <w:ind w:left="0" w:firstLine="0"/>
        <w:jc w:val="left"/>
      </w:pPr>
      <w:r w:rsidRPr="00CD5F95">
        <w:rPr>
          <w:lang w:val="ru-RU"/>
        </w:rPr>
        <w:t xml:space="preserve">Мутации и принципы их классификации. </w:t>
      </w:r>
      <w:proofErr w:type="spellStart"/>
      <w:r w:rsidRPr="00CD5F95">
        <w:t>Спонтанный</w:t>
      </w:r>
      <w:proofErr w:type="spellEnd"/>
      <w:r w:rsidRPr="00CD5F95">
        <w:t xml:space="preserve"> и </w:t>
      </w:r>
      <w:proofErr w:type="spellStart"/>
      <w:r w:rsidRPr="00CD5F95">
        <w:t>индуцированный</w:t>
      </w:r>
      <w:proofErr w:type="spellEnd"/>
      <w:r w:rsidRPr="00CD5F95">
        <w:t xml:space="preserve"> </w:t>
      </w:r>
      <w:proofErr w:type="spellStart"/>
      <w:r w:rsidRPr="00CD5F95">
        <w:t>мутагенез</w:t>
      </w:r>
      <w:proofErr w:type="spellEnd"/>
      <w:r w:rsidRPr="00CD5F95">
        <w:t xml:space="preserve">. </w:t>
      </w:r>
    </w:p>
    <w:p w:rsidR="00F655DE" w:rsidRPr="00CD5F95" w:rsidRDefault="00F655DE" w:rsidP="00F655DE">
      <w:pPr>
        <w:pStyle w:val="af6"/>
        <w:numPr>
          <w:ilvl w:val="0"/>
          <w:numId w:val="14"/>
        </w:numPr>
        <w:tabs>
          <w:tab w:val="left" w:pos="426"/>
        </w:tabs>
        <w:spacing w:after="200" w:line="240" w:lineRule="auto"/>
        <w:ind w:left="0" w:firstLine="0"/>
        <w:jc w:val="left"/>
      </w:pPr>
      <w:proofErr w:type="spellStart"/>
      <w:r w:rsidRPr="00CD5F95">
        <w:t>Классификация</w:t>
      </w:r>
      <w:proofErr w:type="spellEnd"/>
      <w:r w:rsidRPr="00CD5F95">
        <w:t xml:space="preserve"> </w:t>
      </w:r>
      <w:proofErr w:type="spellStart"/>
      <w:r w:rsidRPr="00CD5F95">
        <w:t>мутагенов</w:t>
      </w:r>
      <w:proofErr w:type="spellEnd"/>
      <w:r w:rsidRPr="00CD5F95">
        <w:t>.</w:t>
      </w:r>
    </w:p>
    <w:p w:rsidR="00F655DE" w:rsidRPr="00CD5F95" w:rsidRDefault="00F655DE" w:rsidP="00F655DE">
      <w:pPr>
        <w:pStyle w:val="af6"/>
        <w:numPr>
          <w:ilvl w:val="0"/>
          <w:numId w:val="14"/>
        </w:numPr>
        <w:tabs>
          <w:tab w:val="left" w:pos="426"/>
        </w:tabs>
        <w:spacing w:after="200" w:line="240" w:lineRule="auto"/>
        <w:ind w:left="0" w:firstLine="0"/>
        <w:jc w:val="left"/>
        <w:rPr>
          <w:lang w:val="ru-RU"/>
        </w:rPr>
      </w:pPr>
      <w:r w:rsidRPr="00CD5F95">
        <w:rPr>
          <w:lang w:val="ru-RU"/>
        </w:rPr>
        <w:t>Генная, клеточная и хромосомная инженерия.</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pPr>
      <w:proofErr w:type="spellStart"/>
      <w:r w:rsidRPr="00CD5F95">
        <w:t>Цитогенетический</w:t>
      </w:r>
      <w:proofErr w:type="spellEnd"/>
      <w:r w:rsidRPr="00CD5F95">
        <w:t xml:space="preserve"> </w:t>
      </w:r>
      <w:proofErr w:type="spellStart"/>
      <w:r w:rsidRPr="00CD5F95">
        <w:t>методы</w:t>
      </w:r>
      <w:proofErr w:type="spellEnd"/>
      <w:r w:rsidRPr="00CD5F95">
        <w:t xml:space="preserve"> </w:t>
      </w:r>
      <w:proofErr w:type="spellStart"/>
      <w:r w:rsidRPr="00CD5F95">
        <w:t>изучения</w:t>
      </w:r>
      <w:proofErr w:type="spellEnd"/>
      <w:r w:rsidRPr="00CD5F95">
        <w:t xml:space="preserve"> </w:t>
      </w:r>
      <w:proofErr w:type="spellStart"/>
      <w:r w:rsidRPr="00CD5F95">
        <w:t>генетики</w:t>
      </w:r>
      <w:proofErr w:type="spellEnd"/>
      <w:r w:rsidRPr="00CD5F95">
        <w:t xml:space="preserve"> </w:t>
      </w:r>
      <w:proofErr w:type="spellStart"/>
      <w:r w:rsidRPr="00CD5F95">
        <w:t>человека</w:t>
      </w:r>
      <w:proofErr w:type="spellEnd"/>
      <w:r w:rsidRPr="00CD5F95">
        <w:t xml:space="preserve"> </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pPr>
      <w:proofErr w:type="spellStart"/>
      <w:r w:rsidRPr="00CD5F95">
        <w:t>Близнецовый</w:t>
      </w:r>
      <w:proofErr w:type="spellEnd"/>
      <w:r w:rsidRPr="00CD5F95">
        <w:t xml:space="preserve"> </w:t>
      </w:r>
      <w:proofErr w:type="spellStart"/>
      <w:r w:rsidRPr="00CD5F95">
        <w:t>метод</w:t>
      </w:r>
      <w:proofErr w:type="spellEnd"/>
      <w:r w:rsidRPr="00CD5F95">
        <w:t xml:space="preserve"> </w:t>
      </w:r>
      <w:proofErr w:type="spellStart"/>
      <w:r w:rsidRPr="00CD5F95">
        <w:t>изучения</w:t>
      </w:r>
      <w:proofErr w:type="spellEnd"/>
      <w:r w:rsidRPr="00CD5F95">
        <w:t xml:space="preserve"> </w:t>
      </w:r>
      <w:proofErr w:type="spellStart"/>
      <w:r w:rsidRPr="00CD5F95">
        <w:t>генетики</w:t>
      </w:r>
      <w:proofErr w:type="spellEnd"/>
      <w:r w:rsidRPr="00CD5F95">
        <w:t xml:space="preserve"> </w:t>
      </w:r>
      <w:proofErr w:type="spellStart"/>
      <w:r w:rsidRPr="00CD5F95">
        <w:t>человека</w:t>
      </w:r>
      <w:proofErr w:type="spellEnd"/>
      <w:r w:rsidRPr="00CD5F95">
        <w:t xml:space="preserve"> </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pPr>
      <w:proofErr w:type="spellStart"/>
      <w:r w:rsidRPr="00CD5F95">
        <w:t>Геналогический</w:t>
      </w:r>
      <w:proofErr w:type="spellEnd"/>
      <w:r w:rsidRPr="00CD5F95">
        <w:t xml:space="preserve"> </w:t>
      </w:r>
      <w:proofErr w:type="spellStart"/>
      <w:r w:rsidRPr="00CD5F95">
        <w:t>метод</w:t>
      </w:r>
      <w:proofErr w:type="spellEnd"/>
      <w:r w:rsidRPr="00CD5F95">
        <w:t xml:space="preserve"> </w:t>
      </w:r>
      <w:proofErr w:type="spellStart"/>
      <w:r w:rsidRPr="00CD5F95">
        <w:t>изучения</w:t>
      </w:r>
      <w:proofErr w:type="spellEnd"/>
      <w:r w:rsidRPr="00CD5F95">
        <w:t xml:space="preserve"> </w:t>
      </w:r>
      <w:proofErr w:type="spellStart"/>
      <w:r w:rsidRPr="00CD5F95">
        <w:t>генетики</w:t>
      </w:r>
      <w:proofErr w:type="spellEnd"/>
      <w:r w:rsidRPr="00CD5F95">
        <w:t xml:space="preserve"> </w:t>
      </w:r>
      <w:proofErr w:type="spellStart"/>
      <w:r w:rsidRPr="00CD5F95">
        <w:t>человека</w:t>
      </w:r>
      <w:proofErr w:type="spellEnd"/>
      <w:r w:rsidRPr="00CD5F95">
        <w:t xml:space="preserve"> </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pPr>
      <w:proofErr w:type="spellStart"/>
      <w:r w:rsidRPr="00CD5F95">
        <w:t>Биохимический</w:t>
      </w:r>
      <w:proofErr w:type="spellEnd"/>
      <w:r w:rsidRPr="00CD5F95">
        <w:t xml:space="preserve"> </w:t>
      </w:r>
      <w:proofErr w:type="spellStart"/>
      <w:r w:rsidRPr="00CD5F95">
        <w:t>метод</w:t>
      </w:r>
      <w:proofErr w:type="spellEnd"/>
      <w:r w:rsidRPr="00CD5F95">
        <w:t xml:space="preserve"> </w:t>
      </w:r>
      <w:proofErr w:type="spellStart"/>
      <w:r w:rsidRPr="00CD5F95">
        <w:t>изучения</w:t>
      </w:r>
      <w:proofErr w:type="spellEnd"/>
      <w:r w:rsidRPr="00CD5F95">
        <w:t xml:space="preserve"> </w:t>
      </w:r>
      <w:proofErr w:type="spellStart"/>
      <w:r w:rsidRPr="00CD5F95">
        <w:t>генетики</w:t>
      </w:r>
      <w:proofErr w:type="spellEnd"/>
      <w:r w:rsidRPr="00CD5F95">
        <w:t xml:space="preserve"> </w:t>
      </w:r>
      <w:proofErr w:type="spellStart"/>
      <w:r w:rsidRPr="00CD5F95">
        <w:t>человека</w:t>
      </w:r>
      <w:proofErr w:type="spellEnd"/>
      <w:r w:rsidRPr="00CD5F95">
        <w:t xml:space="preserve"> </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Популяционно-статистический метод изучения генетики человека</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pPr>
      <w:proofErr w:type="spellStart"/>
      <w:r w:rsidRPr="00CD5F95">
        <w:t>Моногенные</w:t>
      </w:r>
      <w:proofErr w:type="spellEnd"/>
      <w:r w:rsidRPr="00CD5F95">
        <w:t xml:space="preserve"> и </w:t>
      </w:r>
      <w:proofErr w:type="spellStart"/>
      <w:r w:rsidRPr="00CD5F95">
        <w:t>хромосомные</w:t>
      </w:r>
      <w:proofErr w:type="spellEnd"/>
      <w:r w:rsidRPr="00CD5F95">
        <w:t xml:space="preserve"> </w:t>
      </w:r>
      <w:proofErr w:type="spellStart"/>
      <w:r w:rsidRPr="00CD5F95">
        <w:t>заболевания</w:t>
      </w:r>
      <w:proofErr w:type="spellEnd"/>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pPr>
      <w:proofErr w:type="spellStart"/>
      <w:r w:rsidRPr="00CD5F95">
        <w:t>Геномные</w:t>
      </w:r>
      <w:proofErr w:type="spellEnd"/>
      <w:r w:rsidRPr="00CD5F95">
        <w:t xml:space="preserve"> </w:t>
      </w:r>
      <w:proofErr w:type="spellStart"/>
      <w:r w:rsidRPr="00CD5F95">
        <w:t>заболевания</w:t>
      </w:r>
      <w:proofErr w:type="spellEnd"/>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pPr>
      <w:proofErr w:type="spellStart"/>
      <w:r w:rsidRPr="00CD5F95">
        <w:t>Медико-генетическое</w:t>
      </w:r>
      <w:proofErr w:type="spellEnd"/>
      <w:r w:rsidRPr="00CD5F95">
        <w:t xml:space="preserve"> </w:t>
      </w:r>
      <w:proofErr w:type="spellStart"/>
      <w:r w:rsidRPr="00CD5F95">
        <w:t>консультирование</w:t>
      </w:r>
      <w:proofErr w:type="spellEnd"/>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Генетически обусловленные формы нарушений умственного развития</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Генетически обусловленные формы нарушений физического развития</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Генетически обусловленные формы нарушений речи.</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Предмет и задачи гигиены детей и подростков. Краткие сведения о развитии гигиены детей и подростков в РФ.</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Понятие о гигиенических нормативах. Особенности нормирования в гигиене детей и подростков.</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pPr>
      <w:r w:rsidRPr="00CD5F95">
        <w:rPr>
          <w:lang w:val="ru-RU"/>
        </w:rPr>
        <w:t xml:space="preserve">Организация работы санитарно-эпидемиологической станции по разделу гигиены детей и подростков. </w:t>
      </w:r>
      <w:proofErr w:type="spellStart"/>
      <w:r w:rsidRPr="00CD5F95">
        <w:t>Функциональные</w:t>
      </w:r>
      <w:proofErr w:type="spellEnd"/>
      <w:r w:rsidRPr="00CD5F95">
        <w:t xml:space="preserve"> </w:t>
      </w:r>
      <w:proofErr w:type="spellStart"/>
      <w:r w:rsidRPr="00CD5F95">
        <w:t>обязанности</w:t>
      </w:r>
      <w:proofErr w:type="spellEnd"/>
      <w:r w:rsidRPr="00CD5F95">
        <w:t xml:space="preserve"> </w:t>
      </w:r>
      <w:proofErr w:type="spellStart"/>
      <w:r w:rsidRPr="00CD5F95">
        <w:t>помощника</w:t>
      </w:r>
      <w:proofErr w:type="spellEnd"/>
      <w:r w:rsidRPr="00CD5F95">
        <w:t xml:space="preserve"> </w:t>
      </w:r>
      <w:proofErr w:type="spellStart"/>
      <w:r w:rsidRPr="00CD5F95">
        <w:t>санитарного</w:t>
      </w:r>
      <w:proofErr w:type="spellEnd"/>
      <w:r w:rsidRPr="00CD5F95">
        <w:t xml:space="preserve"> </w:t>
      </w:r>
      <w:proofErr w:type="spellStart"/>
      <w:r w:rsidRPr="00CD5F95">
        <w:t>врача</w:t>
      </w:r>
      <w:proofErr w:type="spellEnd"/>
      <w:r w:rsidRPr="00CD5F95">
        <w:rPr>
          <w:lang w:val="ru-RU"/>
        </w:rPr>
        <w:t>.</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Состояние здоровья и физического развития детей и подростков как показатели условия их жизни, обучения и воспитания.</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Организация лабораторных и инструментальных исследований за условиями среды в учебно-воспитательных учреждениях.</w:t>
      </w:r>
    </w:p>
    <w:p w:rsidR="00F655DE" w:rsidRPr="00CD5F95" w:rsidRDefault="00F655DE" w:rsidP="00F655DE">
      <w:pPr>
        <w:pStyle w:val="af6"/>
        <w:numPr>
          <w:ilvl w:val="0"/>
          <w:numId w:val="14"/>
        </w:numPr>
        <w:tabs>
          <w:tab w:val="left" w:pos="0"/>
          <w:tab w:val="left" w:pos="357"/>
          <w:tab w:val="left" w:pos="426"/>
        </w:tabs>
        <w:spacing w:after="200" w:line="240" w:lineRule="auto"/>
        <w:ind w:left="0" w:firstLine="0"/>
        <w:jc w:val="left"/>
        <w:rPr>
          <w:lang w:val="ru-RU"/>
        </w:rPr>
      </w:pPr>
      <w:r w:rsidRPr="00CD5F95">
        <w:rPr>
          <w:lang w:val="ru-RU"/>
        </w:rPr>
        <w:t>Особенности организации обучения и воспитания детей с ОВЗ. Обучения и воспитание детей с умственной отсталостью: гигиенические аспекты.</w:t>
      </w:r>
    </w:p>
    <w:p w:rsidR="00F655DE" w:rsidRPr="00CD5F95" w:rsidRDefault="00F655DE" w:rsidP="00F655DE">
      <w:pPr>
        <w:tabs>
          <w:tab w:val="left" w:pos="851"/>
        </w:tabs>
        <w:ind w:left="360" w:firstLine="0"/>
        <w:rPr>
          <w:rStyle w:val="FontStyle20"/>
          <w:b/>
          <w:i/>
          <w:sz w:val="24"/>
          <w:szCs w:val="24"/>
        </w:rPr>
      </w:pPr>
      <w:r w:rsidRPr="00CD5F95">
        <w:rPr>
          <w:rStyle w:val="FontStyle20"/>
          <w:b/>
          <w:i/>
          <w:sz w:val="24"/>
          <w:szCs w:val="24"/>
        </w:rPr>
        <w:t xml:space="preserve">Перечень вопросов для подготовки к экзамену (4 семестр): </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Особенности развития психиатрии за рубежом. Значение работ Пинеля и Эскироля для развития психиатрии.Значение работ Гиппократа  и Авиценны для развития психиатрии.</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Значение различных философских направлений для развития психиатрии.</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Развитие психиатрии в России.Развитие детской психиатрии.</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Этиопатогенез психических расстройств. Значение возрастных кризов.</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Значение типов ВНД для возникновения неврозов и психозов.</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Понятие о симптомах и синдромах психических расстройств.</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Ощущение и восприятие, их значение в норме и проявление в патологии.</w:t>
      </w:r>
    </w:p>
    <w:p w:rsidR="00F655DE" w:rsidRPr="00CD5F95" w:rsidRDefault="00F655DE" w:rsidP="00F655DE">
      <w:pPr>
        <w:pStyle w:val="af6"/>
        <w:widowControl w:val="0"/>
        <w:numPr>
          <w:ilvl w:val="0"/>
          <w:numId w:val="16"/>
        </w:numPr>
        <w:autoSpaceDE w:val="0"/>
        <w:autoSpaceDN w:val="0"/>
        <w:adjustRightInd w:val="0"/>
        <w:spacing w:line="240" w:lineRule="auto"/>
        <w:ind w:left="360"/>
      </w:pPr>
      <w:r w:rsidRPr="00CD5F95">
        <w:rPr>
          <w:lang w:val="ru-RU"/>
        </w:rPr>
        <w:t xml:space="preserve">Внимание и память, механизм формирования, значение для процесса познания. </w:t>
      </w:r>
      <w:proofErr w:type="spellStart"/>
      <w:r w:rsidRPr="00CD5F95">
        <w:t>Виды</w:t>
      </w:r>
      <w:proofErr w:type="spellEnd"/>
      <w:r w:rsidRPr="00CD5F95">
        <w:t xml:space="preserve"> </w:t>
      </w:r>
      <w:proofErr w:type="spellStart"/>
      <w:r w:rsidRPr="00CD5F95">
        <w:t>патологии</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pPr>
      <w:r w:rsidRPr="00CD5F95">
        <w:rPr>
          <w:lang w:val="ru-RU"/>
        </w:rPr>
        <w:t xml:space="preserve">Мышление, механизм формирования, значение для процесса познания. </w:t>
      </w:r>
      <w:proofErr w:type="spellStart"/>
      <w:r w:rsidRPr="00CD5F95">
        <w:t>Виды</w:t>
      </w:r>
      <w:proofErr w:type="spellEnd"/>
      <w:r w:rsidRPr="00CD5F95">
        <w:t xml:space="preserve"> </w:t>
      </w:r>
      <w:proofErr w:type="spellStart"/>
      <w:r w:rsidRPr="00CD5F95">
        <w:t>патологии</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pPr>
      <w:r w:rsidRPr="00CD5F95">
        <w:rPr>
          <w:lang w:val="ru-RU"/>
        </w:rPr>
        <w:t xml:space="preserve">Механизм эмоций, значениедля психического развития человека. </w:t>
      </w:r>
      <w:proofErr w:type="spellStart"/>
      <w:r w:rsidRPr="00CD5F95">
        <w:t>Виды</w:t>
      </w:r>
      <w:proofErr w:type="spellEnd"/>
      <w:r w:rsidRPr="00CD5F95">
        <w:t xml:space="preserve"> </w:t>
      </w:r>
      <w:proofErr w:type="spellStart"/>
      <w:r w:rsidRPr="00CD5F95">
        <w:t>патологии</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Двигательно-волевые расстройства, механизм формирования.</w:t>
      </w:r>
    </w:p>
    <w:p w:rsidR="00F655DE" w:rsidRPr="00CD5F95" w:rsidRDefault="00F655DE" w:rsidP="00F655DE">
      <w:pPr>
        <w:pStyle w:val="af6"/>
        <w:widowControl w:val="0"/>
        <w:numPr>
          <w:ilvl w:val="0"/>
          <w:numId w:val="16"/>
        </w:numPr>
        <w:autoSpaceDE w:val="0"/>
        <w:autoSpaceDN w:val="0"/>
        <w:adjustRightInd w:val="0"/>
        <w:spacing w:line="240" w:lineRule="auto"/>
        <w:ind w:left="360"/>
      </w:pPr>
      <w:r w:rsidRPr="00CD5F95">
        <w:rPr>
          <w:lang w:val="ru-RU"/>
        </w:rPr>
        <w:t xml:space="preserve">Механизм формирования сознания. Степени тяжести расстройств сознания. </w:t>
      </w:r>
      <w:proofErr w:type="spellStart"/>
      <w:r w:rsidRPr="00CD5F95">
        <w:t>Влечение</w:t>
      </w:r>
      <w:proofErr w:type="spellEnd"/>
      <w:r w:rsidRPr="00CD5F95">
        <w:t xml:space="preserve"> </w:t>
      </w:r>
      <w:r w:rsidRPr="00CD5F95">
        <w:lastRenderedPageBreak/>
        <w:t xml:space="preserve">и </w:t>
      </w:r>
      <w:proofErr w:type="spellStart"/>
      <w:r w:rsidRPr="00CD5F95">
        <w:t>инстинкты</w:t>
      </w:r>
      <w:proofErr w:type="spellEnd"/>
      <w:r w:rsidRPr="00CD5F95">
        <w:t xml:space="preserve">, </w:t>
      </w:r>
      <w:proofErr w:type="spellStart"/>
      <w:r w:rsidRPr="00CD5F95">
        <w:t>значение</w:t>
      </w:r>
      <w:proofErr w:type="spellEnd"/>
      <w:r w:rsidRPr="00CD5F95">
        <w:t xml:space="preserve"> и </w:t>
      </w:r>
      <w:proofErr w:type="spellStart"/>
      <w:r w:rsidRPr="00CD5F95">
        <w:t>проявление</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Делирий, амнезия, онейроид. Механизм возникновения, проявления.</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Виды сумеречных расстройств сознания, механизм возникновения.</w:t>
      </w:r>
    </w:p>
    <w:p w:rsidR="00F655DE" w:rsidRPr="00CD5F95" w:rsidRDefault="00F655DE" w:rsidP="00F655DE">
      <w:pPr>
        <w:pStyle w:val="af6"/>
        <w:widowControl w:val="0"/>
        <w:numPr>
          <w:ilvl w:val="0"/>
          <w:numId w:val="16"/>
        </w:numPr>
        <w:autoSpaceDE w:val="0"/>
        <w:autoSpaceDN w:val="0"/>
        <w:adjustRightInd w:val="0"/>
        <w:spacing w:line="240" w:lineRule="auto"/>
        <w:ind w:left="360"/>
      </w:pPr>
      <w:r w:rsidRPr="00CD5F95">
        <w:rPr>
          <w:lang w:val="ru-RU"/>
        </w:rPr>
        <w:t xml:space="preserve">Астенический синдром и гипертензионный синдром. </w:t>
      </w:r>
      <w:proofErr w:type="spellStart"/>
      <w:r w:rsidRPr="00CD5F95">
        <w:t>Механизм</w:t>
      </w:r>
      <w:proofErr w:type="spellEnd"/>
      <w:r w:rsidRPr="00CD5F95">
        <w:t xml:space="preserve"> </w:t>
      </w:r>
      <w:proofErr w:type="spellStart"/>
      <w:r w:rsidRPr="00CD5F95">
        <w:t>возникновения</w:t>
      </w:r>
      <w:proofErr w:type="spellEnd"/>
      <w:r w:rsidRPr="00CD5F95">
        <w:t xml:space="preserve">, </w:t>
      </w:r>
      <w:proofErr w:type="spellStart"/>
      <w:r w:rsidRPr="00CD5F95">
        <w:t>проявления</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Синдром ранней детской невропатии. Механизм возникновения, проявления и значение.</w:t>
      </w:r>
    </w:p>
    <w:p w:rsidR="00F655DE" w:rsidRPr="00CD5F95" w:rsidRDefault="00F655DE" w:rsidP="00F655DE">
      <w:pPr>
        <w:pStyle w:val="af6"/>
        <w:widowControl w:val="0"/>
        <w:numPr>
          <w:ilvl w:val="0"/>
          <w:numId w:val="16"/>
        </w:numPr>
        <w:autoSpaceDE w:val="0"/>
        <w:autoSpaceDN w:val="0"/>
        <w:adjustRightInd w:val="0"/>
        <w:spacing w:line="240" w:lineRule="auto"/>
        <w:ind w:left="360"/>
      </w:pPr>
      <w:proofErr w:type="spellStart"/>
      <w:r w:rsidRPr="00CD5F95">
        <w:t>Судорожный</w:t>
      </w:r>
      <w:proofErr w:type="spellEnd"/>
      <w:r w:rsidRPr="00CD5F95">
        <w:t xml:space="preserve"> </w:t>
      </w:r>
      <w:proofErr w:type="spellStart"/>
      <w:r w:rsidRPr="00CD5F95">
        <w:t>синдром</w:t>
      </w:r>
      <w:proofErr w:type="spellEnd"/>
      <w:r w:rsidRPr="00CD5F95">
        <w:t xml:space="preserve">, </w:t>
      </w:r>
      <w:proofErr w:type="spellStart"/>
      <w:r w:rsidRPr="00CD5F95">
        <w:t>его</w:t>
      </w:r>
      <w:proofErr w:type="spellEnd"/>
      <w:r w:rsidRPr="00CD5F95">
        <w:t xml:space="preserve"> </w:t>
      </w:r>
      <w:proofErr w:type="spellStart"/>
      <w:r w:rsidRPr="00CD5F95">
        <w:t>проявления</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Гипердинамический синдром, причины возникновения, особенности проявления и значение.</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Синдром раннего детского аутизма, происхождение и проявление.</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Синдром страхов, происхождение и значение.</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Синдромы ухода их дома, бродяжничества.</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Алкогольный синдром плода (АСП). Абстинентный синдром.</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Этиопатогенез и клиническая картина шизофрении.Клиническая характеристика шизофрении в детском возрасте.</w:t>
      </w:r>
    </w:p>
    <w:p w:rsidR="00F655DE" w:rsidRPr="00CD5F95" w:rsidRDefault="00F655DE" w:rsidP="00F655DE">
      <w:pPr>
        <w:pStyle w:val="af6"/>
        <w:widowControl w:val="0"/>
        <w:numPr>
          <w:ilvl w:val="0"/>
          <w:numId w:val="16"/>
        </w:numPr>
        <w:autoSpaceDE w:val="0"/>
        <w:autoSpaceDN w:val="0"/>
        <w:adjustRightInd w:val="0"/>
        <w:spacing w:line="240" w:lineRule="auto"/>
        <w:ind w:left="360"/>
      </w:pPr>
      <w:r w:rsidRPr="00CD5F95">
        <w:rPr>
          <w:lang w:val="ru-RU"/>
        </w:rPr>
        <w:t xml:space="preserve">Этиопатогенез и клиническая картина эпилепсии.Описание большого и малого эпилептического приступа. </w:t>
      </w:r>
      <w:proofErr w:type="spellStart"/>
      <w:r w:rsidRPr="00CD5F95">
        <w:t>Помощь</w:t>
      </w:r>
      <w:proofErr w:type="spellEnd"/>
      <w:r w:rsidRPr="00CD5F95">
        <w:t xml:space="preserve"> </w:t>
      </w:r>
      <w:proofErr w:type="spellStart"/>
      <w:r w:rsidRPr="00CD5F95">
        <w:t>педагога.Эквиваленты</w:t>
      </w:r>
      <w:proofErr w:type="spellEnd"/>
      <w:r w:rsidRPr="00CD5F95">
        <w:t xml:space="preserve"> </w:t>
      </w:r>
      <w:proofErr w:type="spellStart"/>
      <w:r w:rsidRPr="00CD5F95">
        <w:t>большого</w:t>
      </w:r>
      <w:proofErr w:type="spellEnd"/>
      <w:r w:rsidRPr="00CD5F95">
        <w:t xml:space="preserve"> </w:t>
      </w:r>
      <w:proofErr w:type="spellStart"/>
      <w:r w:rsidRPr="00CD5F95">
        <w:t>эпилептического</w:t>
      </w:r>
      <w:proofErr w:type="spellEnd"/>
      <w:r w:rsidRPr="00CD5F95">
        <w:t xml:space="preserve"> </w:t>
      </w:r>
      <w:proofErr w:type="spellStart"/>
      <w:r w:rsidRPr="00CD5F95">
        <w:t>приступа</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pPr>
      <w:r w:rsidRPr="00CD5F95">
        <w:rPr>
          <w:lang w:val="ru-RU"/>
        </w:rPr>
        <w:t xml:space="preserve">Клиническая картина острого алкогольного опьянения.Хронический алкоголизм. </w:t>
      </w:r>
      <w:proofErr w:type="spellStart"/>
      <w:r w:rsidRPr="00CD5F95">
        <w:t>Запой</w:t>
      </w:r>
      <w:proofErr w:type="spellEnd"/>
      <w:r w:rsidRPr="00CD5F95">
        <w:t xml:space="preserve">. </w:t>
      </w:r>
      <w:proofErr w:type="spellStart"/>
      <w:r w:rsidRPr="00CD5F95">
        <w:t>Абстинентный</w:t>
      </w:r>
      <w:proofErr w:type="spellEnd"/>
      <w:r w:rsidRPr="00CD5F95">
        <w:t xml:space="preserve"> </w:t>
      </w:r>
      <w:proofErr w:type="spellStart"/>
      <w:r w:rsidRPr="00CD5F95">
        <w:t>синдром.Влияние</w:t>
      </w:r>
      <w:proofErr w:type="spellEnd"/>
      <w:r w:rsidRPr="00CD5F95">
        <w:t xml:space="preserve"> </w:t>
      </w:r>
      <w:proofErr w:type="spellStart"/>
      <w:r w:rsidRPr="00CD5F95">
        <w:t>алкоголизма</w:t>
      </w:r>
      <w:proofErr w:type="spellEnd"/>
      <w:r w:rsidRPr="00CD5F95">
        <w:t xml:space="preserve"> </w:t>
      </w:r>
      <w:proofErr w:type="spellStart"/>
      <w:r w:rsidRPr="00CD5F95">
        <w:t>родителей</w:t>
      </w:r>
      <w:proofErr w:type="spellEnd"/>
      <w:r w:rsidRPr="00CD5F95">
        <w:t xml:space="preserve"> </w:t>
      </w:r>
      <w:proofErr w:type="spellStart"/>
      <w:r w:rsidRPr="00CD5F95">
        <w:t>на</w:t>
      </w:r>
      <w:proofErr w:type="spellEnd"/>
      <w:r w:rsidRPr="00CD5F95">
        <w:t xml:space="preserve"> </w:t>
      </w:r>
      <w:proofErr w:type="spellStart"/>
      <w:r w:rsidRPr="00CD5F95">
        <w:t>потомство</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Наркомания. История возникновения, особенности проявления.</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Проявления травмы черепа и помощь пострадавшему.Остаточные явления после травмы.</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Психические нарушения при инфекциях и нейроинфекциях.Сифилис как нейроинфекция, стадии, особенности соматических и нейропсихических расстройств.</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История изучения неврозов. Клиническая картина неврастении.Клиническая картина невроза навязчивых состояний и истерии.Проявление невротической реакции у детей.Психотерапия и ее значение в клинике неврозов.</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Прогрессивный паралич. Особенности психических расстройств.</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Различные формы психопатии у взрослых.Подходы к проблеме психопатии (по материалам Г.Е. Сухаревой).</w:t>
      </w:r>
    </w:p>
    <w:p w:rsidR="00F655DE" w:rsidRPr="00CD5F95" w:rsidRDefault="00F655DE" w:rsidP="00F655DE">
      <w:pPr>
        <w:pStyle w:val="af6"/>
        <w:widowControl w:val="0"/>
        <w:numPr>
          <w:ilvl w:val="0"/>
          <w:numId w:val="16"/>
        </w:numPr>
        <w:autoSpaceDE w:val="0"/>
        <w:autoSpaceDN w:val="0"/>
        <w:adjustRightInd w:val="0"/>
        <w:spacing w:line="240" w:lineRule="auto"/>
        <w:ind w:left="360"/>
      </w:pPr>
      <w:r w:rsidRPr="00CD5F95">
        <w:rPr>
          <w:lang w:val="ru-RU"/>
        </w:rPr>
        <w:t xml:space="preserve">Значение биоритмов в жизни ребенка.Фазио-тормозная теория И.П. Павлова. </w:t>
      </w:r>
      <w:proofErr w:type="spellStart"/>
      <w:r w:rsidRPr="00CD5F95">
        <w:t>Сон</w:t>
      </w:r>
      <w:proofErr w:type="spellEnd"/>
      <w:r w:rsidRPr="00CD5F95">
        <w:t xml:space="preserve"> и </w:t>
      </w:r>
      <w:proofErr w:type="spellStart"/>
      <w:r w:rsidRPr="00CD5F95">
        <w:t>сновидения</w:t>
      </w:r>
      <w:proofErr w:type="spellEnd"/>
      <w:r w:rsidRPr="00CD5F95">
        <w:t xml:space="preserve">. </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Деменция и умственная отсталость. Объяснение этих явлений.</w:t>
      </w:r>
    </w:p>
    <w:p w:rsidR="00F655DE" w:rsidRPr="00CD5F95" w:rsidRDefault="00F655DE" w:rsidP="00F655DE">
      <w:pPr>
        <w:pStyle w:val="af6"/>
        <w:widowControl w:val="0"/>
        <w:numPr>
          <w:ilvl w:val="0"/>
          <w:numId w:val="16"/>
        </w:numPr>
        <w:autoSpaceDE w:val="0"/>
        <w:autoSpaceDN w:val="0"/>
        <w:adjustRightInd w:val="0"/>
        <w:spacing w:line="240" w:lineRule="auto"/>
        <w:ind w:left="360"/>
      </w:pPr>
      <w:proofErr w:type="spellStart"/>
      <w:r w:rsidRPr="00CD5F95">
        <w:t>Психические</w:t>
      </w:r>
      <w:proofErr w:type="spellEnd"/>
      <w:r w:rsidRPr="00CD5F95">
        <w:t xml:space="preserve"> </w:t>
      </w:r>
      <w:proofErr w:type="spellStart"/>
      <w:r w:rsidRPr="00CD5F95">
        <w:t>нарушения</w:t>
      </w:r>
      <w:proofErr w:type="spellEnd"/>
      <w:r w:rsidRPr="00CD5F95">
        <w:t xml:space="preserve"> </w:t>
      </w:r>
      <w:proofErr w:type="spellStart"/>
      <w:r w:rsidRPr="00CD5F95">
        <w:t>при</w:t>
      </w:r>
      <w:proofErr w:type="spellEnd"/>
      <w:r w:rsidRPr="00CD5F95">
        <w:t xml:space="preserve"> </w:t>
      </w:r>
      <w:proofErr w:type="spellStart"/>
      <w:r w:rsidRPr="00CD5F95">
        <w:t>энцефалите</w:t>
      </w:r>
      <w:proofErr w:type="spellEnd"/>
      <w:r w:rsidRPr="00CD5F95">
        <w:t>.</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Характеристика психоза. Этиология психических расстройств.</w:t>
      </w:r>
    </w:p>
    <w:p w:rsidR="00F655DE" w:rsidRPr="00CD5F95" w:rsidRDefault="00F655DE" w:rsidP="00F655DE">
      <w:pPr>
        <w:pStyle w:val="af6"/>
        <w:widowControl w:val="0"/>
        <w:numPr>
          <w:ilvl w:val="0"/>
          <w:numId w:val="16"/>
        </w:numPr>
        <w:autoSpaceDE w:val="0"/>
        <w:autoSpaceDN w:val="0"/>
        <w:adjustRightInd w:val="0"/>
        <w:spacing w:line="240" w:lineRule="auto"/>
        <w:ind w:left="360"/>
        <w:rPr>
          <w:lang w:val="ru-RU"/>
        </w:rPr>
      </w:pPr>
      <w:r w:rsidRPr="00CD5F95">
        <w:rPr>
          <w:lang w:val="ru-RU"/>
        </w:rPr>
        <w:t>Родовые черепно-мозговые травмы и их последствия.</w:t>
      </w:r>
    </w:p>
    <w:p w:rsidR="00F655DE" w:rsidRPr="00CD5F95" w:rsidRDefault="00F655DE" w:rsidP="00F655DE">
      <w:pPr>
        <w:tabs>
          <w:tab w:val="left" w:pos="851"/>
        </w:tabs>
        <w:ind w:left="927" w:firstLine="0"/>
        <w:rPr>
          <w:i/>
        </w:rPr>
      </w:pPr>
    </w:p>
    <w:p w:rsidR="00F655DE" w:rsidRPr="00CD5F95" w:rsidRDefault="00F655DE" w:rsidP="00F655DE">
      <w:pPr>
        <w:tabs>
          <w:tab w:val="left" w:pos="426"/>
          <w:tab w:val="left" w:pos="851"/>
        </w:tabs>
        <w:ind w:firstLine="0"/>
        <w:rPr>
          <w:i/>
        </w:rPr>
      </w:pPr>
      <w:r w:rsidRPr="00CD5F95">
        <w:rPr>
          <w:i/>
        </w:rPr>
        <w:t>Практические задания:</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Патологические рефлексы: их характеристика, методы оценки. Нарисуйте схему человека с указанием на ней патологических рефлексов.</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 xml:space="preserve">Методика исследования </w:t>
      </w:r>
      <w:r w:rsidRPr="00CD5F95">
        <w:rPr>
          <w:szCs w:val="24"/>
        </w:rPr>
        <w:t>I</w:t>
      </w:r>
      <w:r w:rsidRPr="00CD5F95">
        <w:rPr>
          <w:szCs w:val="24"/>
          <w:lang w:val="ru-RU"/>
        </w:rPr>
        <w:t>-</w:t>
      </w:r>
      <w:r w:rsidRPr="00CD5F95">
        <w:rPr>
          <w:szCs w:val="24"/>
        </w:rPr>
        <w:t>VI</w:t>
      </w:r>
      <w:r w:rsidRPr="00CD5F95">
        <w:rPr>
          <w:szCs w:val="24"/>
          <w:lang w:val="ru-RU"/>
        </w:rPr>
        <w:t xml:space="preserve"> пар черепно-мозговых нервов, клиника нарушений.</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Какие менингеальные симптомы Вам известны?</w:t>
      </w:r>
    </w:p>
    <w:p w:rsidR="00F655DE" w:rsidRPr="00CD5F95" w:rsidRDefault="00F655DE" w:rsidP="00F655DE">
      <w:pPr>
        <w:pStyle w:val="af6"/>
        <w:numPr>
          <w:ilvl w:val="0"/>
          <w:numId w:val="17"/>
        </w:numPr>
        <w:tabs>
          <w:tab w:val="left" w:pos="426"/>
        </w:tabs>
        <w:spacing w:line="240" w:lineRule="auto"/>
        <w:jc w:val="left"/>
        <w:rPr>
          <w:szCs w:val="24"/>
        </w:rPr>
      </w:pPr>
      <w:r w:rsidRPr="00CD5F95">
        <w:rPr>
          <w:szCs w:val="24"/>
          <w:lang w:val="ru-RU"/>
        </w:rPr>
        <w:t xml:space="preserve">Как проводится оценка координации движений. </w:t>
      </w:r>
      <w:proofErr w:type="spellStart"/>
      <w:r w:rsidRPr="00CD5F95">
        <w:rPr>
          <w:szCs w:val="24"/>
        </w:rPr>
        <w:t>Виды</w:t>
      </w:r>
      <w:proofErr w:type="spellEnd"/>
      <w:r w:rsidRPr="00CD5F95">
        <w:rPr>
          <w:szCs w:val="24"/>
        </w:rPr>
        <w:t xml:space="preserve"> </w:t>
      </w:r>
      <w:proofErr w:type="spellStart"/>
      <w:r w:rsidRPr="00CD5F95">
        <w:rPr>
          <w:szCs w:val="24"/>
        </w:rPr>
        <w:t>атаксии</w:t>
      </w:r>
      <w:proofErr w:type="spellEnd"/>
      <w:r w:rsidRPr="00CD5F95">
        <w:rPr>
          <w:szCs w:val="24"/>
        </w:rPr>
        <w:t>.</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 xml:space="preserve">Методика исследования </w:t>
      </w:r>
      <w:r w:rsidRPr="00CD5F95">
        <w:rPr>
          <w:szCs w:val="24"/>
        </w:rPr>
        <w:t>VII</w:t>
      </w:r>
      <w:r w:rsidRPr="00CD5F95">
        <w:rPr>
          <w:szCs w:val="24"/>
          <w:lang w:val="ru-RU"/>
        </w:rPr>
        <w:t>-</w:t>
      </w:r>
      <w:r w:rsidRPr="00CD5F95">
        <w:rPr>
          <w:szCs w:val="24"/>
        </w:rPr>
        <w:t>XII</w:t>
      </w:r>
      <w:r w:rsidRPr="00CD5F95">
        <w:rPr>
          <w:szCs w:val="24"/>
          <w:lang w:val="ru-RU"/>
        </w:rPr>
        <w:t xml:space="preserve"> пар черепно-мозговых нервов, клиника нарушений.</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Проведите сравнение ребёнка с ЗПР и умственной отсталостью.</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Опишите основные формы моторной афазии.</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Опишите основные формы сенсорной афазии.</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Понятие о неврологическом статусе. Дайте описание основных его разделов.</w:t>
      </w:r>
    </w:p>
    <w:p w:rsidR="00F655DE" w:rsidRPr="00CD5F95" w:rsidRDefault="00F655DE" w:rsidP="00F655DE">
      <w:pPr>
        <w:pStyle w:val="af6"/>
        <w:numPr>
          <w:ilvl w:val="0"/>
          <w:numId w:val="17"/>
        </w:numPr>
        <w:tabs>
          <w:tab w:val="left" w:pos="426"/>
        </w:tabs>
        <w:spacing w:line="240" w:lineRule="auto"/>
        <w:jc w:val="left"/>
        <w:rPr>
          <w:szCs w:val="24"/>
          <w:lang w:val="ru-RU"/>
        </w:rPr>
      </w:pPr>
      <w:r w:rsidRPr="00CD5F95">
        <w:rPr>
          <w:szCs w:val="24"/>
          <w:lang w:val="ru-RU"/>
        </w:rPr>
        <w:t>Сухожильные рефлексы: их характеристика, способы оценки, клиника нарушений.</w:t>
      </w:r>
    </w:p>
    <w:p w:rsidR="00F655DE" w:rsidRPr="00CD5F95" w:rsidRDefault="00F655DE" w:rsidP="00F655DE">
      <w:pPr>
        <w:tabs>
          <w:tab w:val="left" w:pos="426"/>
        </w:tabs>
        <w:ind w:firstLine="0"/>
        <w:rPr>
          <w:i/>
        </w:rPr>
      </w:pPr>
    </w:p>
    <w:p w:rsidR="00F655DE" w:rsidRPr="00CD5F95" w:rsidRDefault="00F655DE" w:rsidP="00F655DE">
      <w:pPr>
        <w:tabs>
          <w:tab w:val="left" w:pos="851"/>
        </w:tabs>
        <w:rPr>
          <w:rStyle w:val="FontStyle20"/>
          <w:i/>
          <w:sz w:val="24"/>
          <w:szCs w:val="24"/>
        </w:rPr>
      </w:pPr>
      <w:r w:rsidRPr="00CD5F95">
        <w:rPr>
          <w:b/>
          <w:i/>
        </w:rPr>
        <w:t xml:space="preserve">Критерии обучения по дисциплине </w:t>
      </w:r>
      <w:r w:rsidRPr="00CD5F95">
        <w:rPr>
          <w:i/>
        </w:rPr>
        <w:t>«</w:t>
      </w:r>
      <w:r w:rsidRPr="00CD5F95">
        <w:rPr>
          <w:rStyle w:val="FontStyle16"/>
          <w:i/>
          <w:sz w:val="24"/>
          <w:szCs w:val="24"/>
        </w:rPr>
        <w:t>МБОД</w:t>
      </w:r>
      <w:r w:rsidRPr="00CD5F95">
        <w:rPr>
          <w:b/>
          <w:i/>
        </w:rPr>
        <w:t>» на экзамене:</w:t>
      </w:r>
    </w:p>
    <w:p w:rsidR="00F655DE" w:rsidRPr="00CD5F95" w:rsidRDefault="00F655DE" w:rsidP="00F655DE">
      <w:pPr>
        <w:numPr>
          <w:ilvl w:val="0"/>
          <w:numId w:val="1"/>
        </w:numPr>
        <w:tabs>
          <w:tab w:val="clear" w:pos="360"/>
          <w:tab w:val="left" w:pos="132"/>
          <w:tab w:val="left" w:pos="372"/>
        </w:tabs>
        <w:ind w:left="0" w:firstLine="45"/>
        <w:rPr>
          <w:i/>
        </w:rPr>
      </w:pPr>
      <w:r w:rsidRPr="00CD5F95">
        <w:rPr>
          <w:i/>
        </w:rPr>
        <w:lastRenderedPageBreak/>
        <w:t xml:space="preserve"> на оценку </w:t>
      </w:r>
      <w:r w:rsidRPr="00CD5F95">
        <w:rPr>
          <w:b/>
          <w:i/>
        </w:rPr>
        <w:t>«отлично»</w:t>
      </w:r>
      <w:r w:rsidRPr="00CD5F95">
        <w:rPr>
          <w:i/>
        </w:rPr>
        <w:t xml:space="preserve"> – </w:t>
      </w:r>
      <w:r w:rsidRPr="00CD5F95">
        <w:rPr>
          <w:iCs/>
        </w:rPr>
        <w:t xml:space="preserve">студент должен знать базовые </w:t>
      </w:r>
      <w:r w:rsidRPr="00CD5F95">
        <w:t xml:space="preserve">понятия дисциплины, основные отечественные и зарубежные нормативно-правовые документы в сфере образования; уметь </w:t>
      </w:r>
      <w:r w:rsidRPr="00CD5F95">
        <w:rPr>
          <w:bCs/>
        </w:rPr>
        <w:t xml:space="preserve">самостоятельно </w:t>
      </w:r>
      <w:r w:rsidRPr="00CD5F95">
        <w:t xml:space="preserve">использовать знания нормативно-правовых актов сферы образования в профессиональной деятельности; владеть </w:t>
      </w:r>
      <w:r w:rsidRPr="00CD5F95">
        <w:rPr>
          <w:bCs/>
        </w:rPr>
        <w:t>навыками подбора, анализа и реализации</w:t>
      </w:r>
      <w:r w:rsidRPr="00CD5F95">
        <w:t xml:space="preserve"> образовательных программ в соответствии с требованиями образовательных стандартов;</w:t>
      </w:r>
    </w:p>
    <w:p w:rsidR="00F655DE" w:rsidRPr="00CD5F95" w:rsidRDefault="00F655DE" w:rsidP="00F655DE">
      <w:pPr>
        <w:numPr>
          <w:ilvl w:val="0"/>
          <w:numId w:val="1"/>
        </w:numPr>
        <w:tabs>
          <w:tab w:val="clear" w:pos="360"/>
          <w:tab w:val="left" w:pos="132"/>
          <w:tab w:val="left" w:pos="372"/>
        </w:tabs>
        <w:ind w:left="0" w:firstLine="45"/>
        <w:rPr>
          <w:i/>
        </w:rPr>
      </w:pPr>
      <w:r w:rsidRPr="00CD5F95">
        <w:rPr>
          <w:i/>
        </w:rPr>
        <w:t xml:space="preserve"> на оценку </w:t>
      </w:r>
      <w:r w:rsidRPr="00CD5F95">
        <w:rPr>
          <w:b/>
          <w:i/>
        </w:rPr>
        <w:t>«хорошо»</w:t>
      </w:r>
      <w:r w:rsidRPr="00CD5F95">
        <w:rPr>
          <w:i/>
        </w:rPr>
        <w:t xml:space="preserve"> – </w:t>
      </w:r>
      <w:r w:rsidRPr="00CD5F95">
        <w:rPr>
          <w:iCs/>
        </w:rPr>
        <w:t>студент должен понимать</w:t>
      </w:r>
      <w:r w:rsidRPr="00CD5F95">
        <w:rPr>
          <w:i/>
        </w:rPr>
        <w:t xml:space="preserve"> </w:t>
      </w:r>
      <w:r w:rsidRPr="00CD5F95">
        <w:rPr>
          <w:iCs/>
        </w:rPr>
        <w:t xml:space="preserve">базовые </w:t>
      </w:r>
      <w:r w:rsidRPr="00CD5F95">
        <w:t xml:space="preserve">понятия дисциплины, знать основные отечественные и зарубежные нормативно-правовые документы в сфере образования; частично владеть умениями использовать знания нормативно-правовых актов сферы образования в профессиональной деятельности; частично </w:t>
      </w:r>
      <w:r w:rsidRPr="00CD5F95">
        <w:rPr>
          <w:i/>
        </w:rPr>
        <w:t xml:space="preserve"> </w:t>
      </w:r>
      <w:r w:rsidRPr="00CD5F95">
        <w:t>владеет</w:t>
      </w:r>
      <w:r w:rsidRPr="00CD5F95">
        <w:rPr>
          <w:bCs/>
        </w:rPr>
        <w:t xml:space="preserve"> навыками подбора, анализа и реализации</w:t>
      </w:r>
      <w:r w:rsidRPr="00CD5F95">
        <w:t xml:space="preserve"> образовательных программ в соответствии с требованиями образовательных стандартов;</w:t>
      </w:r>
    </w:p>
    <w:p w:rsidR="00F655DE" w:rsidRPr="00CD5F95" w:rsidRDefault="00F655DE" w:rsidP="00F655DE">
      <w:pPr>
        <w:numPr>
          <w:ilvl w:val="0"/>
          <w:numId w:val="1"/>
        </w:numPr>
        <w:tabs>
          <w:tab w:val="clear" w:pos="360"/>
          <w:tab w:val="left" w:pos="132"/>
          <w:tab w:val="left" w:pos="372"/>
        </w:tabs>
        <w:ind w:left="0" w:firstLine="45"/>
        <w:rPr>
          <w:i/>
        </w:rPr>
      </w:pPr>
      <w:r w:rsidRPr="00CD5F95">
        <w:rPr>
          <w:i/>
        </w:rPr>
        <w:t xml:space="preserve"> на оценку </w:t>
      </w:r>
      <w:r w:rsidRPr="00CD5F95">
        <w:rPr>
          <w:b/>
          <w:i/>
        </w:rPr>
        <w:t>«удовлетворительно»</w:t>
      </w:r>
      <w:r w:rsidRPr="00CD5F95">
        <w:rPr>
          <w:i/>
        </w:rPr>
        <w:t xml:space="preserve"> – </w:t>
      </w:r>
      <w:r w:rsidRPr="00CD5F95">
        <w:rPr>
          <w:iCs/>
        </w:rPr>
        <w:t xml:space="preserve">студент испытывает затруднения в характеристике  базовых </w:t>
      </w:r>
      <w:r w:rsidRPr="00CD5F95">
        <w:t xml:space="preserve">понятий дисциплины, в обозначении основных отечественных и зарубежных нормативно-правовых документов в сфере образования; частично умеет </w:t>
      </w:r>
      <w:r w:rsidRPr="00CD5F95">
        <w:rPr>
          <w:bCs/>
        </w:rPr>
        <w:t xml:space="preserve">применять </w:t>
      </w:r>
      <w:r w:rsidRPr="00CD5F95">
        <w:t>знания нормативно-правовых актов сферы образования в профессиональной деятельности; не владеет</w:t>
      </w:r>
      <w:r w:rsidRPr="00CD5F95">
        <w:rPr>
          <w:bCs/>
        </w:rPr>
        <w:t xml:space="preserve"> навыками подбора, анализа и реализации</w:t>
      </w:r>
      <w:r w:rsidRPr="00CD5F95">
        <w:t xml:space="preserve"> образовательных программ в соответствии с требованиями образовательных стандартов;</w:t>
      </w:r>
    </w:p>
    <w:p w:rsidR="00F655DE" w:rsidRPr="00CD5F95" w:rsidRDefault="00F655DE" w:rsidP="00F655DE">
      <w:pPr>
        <w:numPr>
          <w:ilvl w:val="0"/>
          <w:numId w:val="1"/>
        </w:numPr>
        <w:tabs>
          <w:tab w:val="clear" w:pos="360"/>
          <w:tab w:val="left" w:pos="132"/>
          <w:tab w:val="left" w:pos="372"/>
        </w:tabs>
        <w:ind w:left="0" w:firstLine="45"/>
        <w:rPr>
          <w:i/>
        </w:rPr>
      </w:pPr>
      <w:r w:rsidRPr="00CD5F95">
        <w:rPr>
          <w:i/>
        </w:rPr>
        <w:t xml:space="preserve">– на оценку </w:t>
      </w:r>
      <w:r w:rsidRPr="00CD5F95">
        <w:rPr>
          <w:b/>
          <w:i/>
        </w:rPr>
        <w:t>«неудовлетворительно»</w:t>
      </w:r>
      <w:r w:rsidRPr="00CD5F95">
        <w:rPr>
          <w:i/>
        </w:rPr>
        <w:t xml:space="preserve"> – </w:t>
      </w:r>
      <w:r w:rsidRPr="00CD5F95">
        <w:rPr>
          <w:iCs/>
        </w:rPr>
        <w:t xml:space="preserve">студент не понимает сути базовых </w:t>
      </w:r>
      <w:r w:rsidRPr="00CD5F95">
        <w:t xml:space="preserve">понятий дисциплины, не знает основные отечественные и зарубежные нормативно-правовые документы в сфере образования; не умеет </w:t>
      </w:r>
      <w:r w:rsidRPr="00CD5F95">
        <w:rPr>
          <w:bCs/>
        </w:rPr>
        <w:t xml:space="preserve">применять </w:t>
      </w:r>
      <w:r w:rsidRPr="00CD5F95">
        <w:t>знания нормативно-правовых актов сферы образования в профессиональной деятельности; не владеет</w:t>
      </w:r>
      <w:r w:rsidRPr="00CD5F95">
        <w:rPr>
          <w:bCs/>
        </w:rPr>
        <w:t xml:space="preserve"> навыками подбора, анализа и реализации</w:t>
      </w:r>
      <w:r w:rsidRPr="00CD5F95">
        <w:t xml:space="preserve"> образовательных программ в соответствии с требованиями образовательных стандартов.</w:t>
      </w:r>
    </w:p>
    <w:p w:rsidR="00F655DE" w:rsidRPr="00CD5F95" w:rsidRDefault="00F655DE" w:rsidP="00F655DE">
      <w:pPr>
        <w:tabs>
          <w:tab w:val="left" w:pos="5245"/>
        </w:tabs>
        <w:spacing w:line="360" w:lineRule="auto"/>
        <w:ind w:firstLine="0"/>
        <w:jc w:val="left"/>
        <w:rPr>
          <w:b/>
          <w:bCs/>
          <w:sz w:val="22"/>
        </w:rPr>
      </w:pPr>
    </w:p>
    <w:p w:rsidR="00F655DE" w:rsidRPr="00CD5F95" w:rsidRDefault="00F655DE" w:rsidP="00F655DE">
      <w:pPr>
        <w:tabs>
          <w:tab w:val="left" w:pos="5245"/>
        </w:tabs>
        <w:spacing w:line="360" w:lineRule="auto"/>
        <w:ind w:firstLine="0"/>
        <w:jc w:val="left"/>
        <w:rPr>
          <w:b/>
          <w:bCs/>
          <w:sz w:val="22"/>
          <w:szCs w:val="20"/>
        </w:rPr>
      </w:pPr>
      <w:r w:rsidRPr="00CD5F95">
        <w:rPr>
          <w:b/>
          <w:bCs/>
          <w:sz w:val="22"/>
        </w:rPr>
        <w:t xml:space="preserve">Примерные критерии оценивания знаний студентов на диф. зачете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654"/>
      </w:tblGrid>
      <w:tr w:rsidR="00F655DE" w:rsidRPr="00CD5F95" w:rsidTr="009A356E">
        <w:tc>
          <w:tcPr>
            <w:tcW w:w="1560" w:type="dxa"/>
            <w:tcBorders>
              <w:top w:val="single" w:sz="4" w:space="0" w:color="auto"/>
              <w:left w:val="single" w:sz="4" w:space="0" w:color="auto"/>
              <w:bottom w:val="single" w:sz="4" w:space="0" w:color="auto"/>
              <w:right w:val="single" w:sz="4" w:space="0" w:color="auto"/>
            </w:tcBorders>
            <w:vAlign w:val="center"/>
            <w:hideMark/>
          </w:tcPr>
          <w:p w:rsidR="00F655DE" w:rsidRPr="00CD5F95" w:rsidRDefault="00F655DE" w:rsidP="009A356E">
            <w:pPr>
              <w:spacing w:line="276" w:lineRule="auto"/>
              <w:jc w:val="center"/>
              <w:rPr>
                <w:lang w:eastAsia="en-US"/>
              </w:rPr>
            </w:pPr>
          </w:p>
          <w:p w:rsidR="00F655DE" w:rsidRPr="00CD5F95" w:rsidRDefault="00F655DE" w:rsidP="009A356E">
            <w:pPr>
              <w:spacing w:line="276" w:lineRule="auto"/>
              <w:ind w:firstLine="0"/>
              <w:jc w:val="center"/>
              <w:rPr>
                <w:lang w:eastAsia="en-US"/>
              </w:rPr>
            </w:pPr>
            <w:r w:rsidRPr="00CD5F95">
              <w:rPr>
                <w:sz w:val="22"/>
                <w:szCs w:val="22"/>
                <w:lang w:eastAsia="en-US"/>
              </w:rPr>
              <w:t>5</w:t>
            </w:r>
          </w:p>
          <w:p w:rsidR="00F655DE" w:rsidRPr="00CD5F95" w:rsidRDefault="00F655DE" w:rsidP="009A356E">
            <w:pPr>
              <w:spacing w:line="276" w:lineRule="auto"/>
              <w:ind w:firstLine="0"/>
              <w:jc w:val="center"/>
              <w:rPr>
                <w:lang w:eastAsia="en-US"/>
              </w:rPr>
            </w:pPr>
            <w:r w:rsidRPr="00CD5F95">
              <w:rPr>
                <w:sz w:val="22"/>
                <w:szCs w:val="22"/>
                <w:lang w:eastAsia="en-US"/>
              </w:rPr>
              <w:t>«отлично»</w:t>
            </w:r>
          </w:p>
        </w:tc>
        <w:tc>
          <w:tcPr>
            <w:tcW w:w="7654" w:type="dxa"/>
            <w:tcBorders>
              <w:top w:val="single" w:sz="4" w:space="0" w:color="auto"/>
              <w:left w:val="single" w:sz="4" w:space="0" w:color="auto"/>
              <w:bottom w:val="single" w:sz="4" w:space="0" w:color="auto"/>
              <w:right w:val="single" w:sz="4" w:space="0" w:color="auto"/>
            </w:tcBorders>
            <w:hideMark/>
          </w:tcPr>
          <w:p w:rsidR="00F655DE" w:rsidRPr="00CD5F95" w:rsidRDefault="00F655DE" w:rsidP="009A356E">
            <w:pPr>
              <w:spacing w:line="276" w:lineRule="auto"/>
              <w:ind w:firstLine="34"/>
              <w:rPr>
                <w:lang w:eastAsia="en-US"/>
              </w:rPr>
            </w:pPr>
            <w:r w:rsidRPr="00CD5F95">
              <w:rPr>
                <w:lang w:eastAsia="en-US"/>
              </w:rPr>
              <w:t>-дается комплексная оценка предложенной ситуации;</w:t>
            </w:r>
          </w:p>
          <w:p w:rsidR="00F655DE" w:rsidRPr="00CD5F95" w:rsidRDefault="00F655DE" w:rsidP="009A356E">
            <w:pPr>
              <w:spacing w:line="276" w:lineRule="auto"/>
              <w:ind w:firstLine="34"/>
              <w:rPr>
                <w:lang w:eastAsia="en-US"/>
              </w:rPr>
            </w:pPr>
            <w:r w:rsidRPr="00CD5F95">
              <w:rPr>
                <w:lang w:eastAsia="en-US"/>
              </w:rPr>
              <w:t>-демонстрируются глубокие знания теоретического материала и умение их применять;</w:t>
            </w:r>
          </w:p>
          <w:p w:rsidR="00F655DE" w:rsidRPr="00CD5F95" w:rsidRDefault="00F655DE" w:rsidP="009A356E">
            <w:pPr>
              <w:spacing w:line="276" w:lineRule="auto"/>
              <w:ind w:firstLine="34"/>
              <w:rPr>
                <w:lang w:eastAsia="en-US"/>
              </w:rPr>
            </w:pPr>
            <w:r w:rsidRPr="00CD5F95">
              <w:rPr>
                <w:lang w:eastAsia="en-US"/>
              </w:rPr>
              <w:t>- последовательное, правильное выполнение  всех заданий;</w:t>
            </w:r>
          </w:p>
          <w:p w:rsidR="00F655DE" w:rsidRPr="00CD5F95" w:rsidRDefault="00F655DE" w:rsidP="009A356E">
            <w:pPr>
              <w:spacing w:line="276" w:lineRule="auto"/>
              <w:ind w:firstLine="34"/>
              <w:rPr>
                <w:lang w:eastAsia="en-US"/>
              </w:rPr>
            </w:pPr>
            <w:r w:rsidRPr="00CD5F95">
              <w:rPr>
                <w:lang w:eastAsia="en-US"/>
              </w:rPr>
              <w:t>-умение обоснованно излагать свои мысли, делать необходимые выводы.</w:t>
            </w:r>
          </w:p>
        </w:tc>
      </w:tr>
      <w:tr w:rsidR="00F655DE" w:rsidRPr="00CD5F95" w:rsidTr="009A356E">
        <w:tc>
          <w:tcPr>
            <w:tcW w:w="1560" w:type="dxa"/>
            <w:tcBorders>
              <w:top w:val="single" w:sz="4" w:space="0" w:color="auto"/>
              <w:left w:val="single" w:sz="4" w:space="0" w:color="auto"/>
              <w:bottom w:val="single" w:sz="4" w:space="0" w:color="auto"/>
              <w:right w:val="single" w:sz="4" w:space="0" w:color="auto"/>
            </w:tcBorders>
            <w:vAlign w:val="center"/>
            <w:hideMark/>
          </w:tcPr>
          <w:p w:rsidR="00F655DE" w:rsidRPr="00CD5F95" w:rsidRDefault="00F655DE" w:rsidP="009A356E">
            <w:pPr>
              <w:spacing w:line="276" w:lineRule="auto"/>
              <w:ind w:firstLine="0"/>
              <w:jc w:val="center"/>
              <w:rPr>
                <w:lang w:eastAsia="en-US"/>
              </w:rPr>
            </w:pPr>
            <w:r w:rsidRPr="00CD5F95">
              <w:rPr>
                <w:sz w:val="22"/>
                <w:szCs w:val="22"/>
                <w:lang w:eastAsia="en-US"/>
              </w:rPr>
              <w:t>4</w:t>
            </w:r>
          </w:p>
          <w:p w:rsidR="00F655DE" w:rsidRPr="00CD5F95" w:rsidRDefault="00F655DE" w:rsidP="009A356E">
            <w:pPr>
              <w:spacing w:line="276" w:lineRule="auto"/>
              <w:ind w:firstLine="0"/>
              <w:jc w:val="center"/>
              <w:rPr>
                <w:lang w:eastAsia="en-US"/>
              </w:rPr>
            </w:pPr>
            <w:r w:rsidRPr="00CD5F95">
              <w:rPr>
                <w:sz w:val="22"/>
                <w:szCs w:val="22"/>
                <w:lang w:eastAsia="en-US"/>
              </w:rPr>
              <w:t>«хорошо»</w:t>
            </w:r>
          </w:p>
        </w:tc>
        <w:tc>
          <w:tcPr>
            <w:tcW w:w="7654" w:type="dxa"/>
            <w:tcBorders>
              <w:top w:val="single" w:sz="4" w:space="0" w:color="auto"/>
              <w:left w:val="single" w:sz="4" w:space="0" w:color="auto"/>
              <w:bottom w:val="single" w:sz="4" w:space="0" w:color="auto"/>
              <w:right w:val="single" w:sz="4" w:space="0" w:color="auto"/>
            </w:tcBorders>
            <w:hideMark/>
          </w:tcPr>
          <w:p w:rsidR="00F655DE" w:rsidRPr="00CD5F95" w:rsidRDefault="00F655DE" w:rsidP="009A356E">
            <w:pPr>
              <w:spacing w:line="276" w:lineRule="auto"/>
              <w:ind w:firstLine="34"/>
              <w:rPr>
                <w:lang w:eastAsia="en-US"/>
              </w:rPr>
            </w:pPr>
            <w:r w:rsidRPr="00CD5F95">
              <w:rPr>
                <w:lang w:eastAsia="en-US"/>
              </w:rPr>
              <w:t>-дается комплексная оценка предложенной ситуации;</w:t>
            </w:r>
          </w:p>
          <w:p w:rsidR="00F655DE" w:rsidRPr="00CD5F95" w:rsidRDefault="00F655DE" w:rsidP="009A356E">
            <w:pPr>
              <w:spacing w:line="276" w:lineRule="auto"/>
              <w:ind w:firstLine="34"/>
              <w:rPr>
                <w:lang w:eastAsia="en-US"/>
              </w:rPr>
            </w:pPr>
            <w:r w:rsidRPr="00CD5F95">
              <w:rPr>
                <w:lang w:eastAsia="en-US"/>
              </w:rPr>
              <w:t xml:space="preserve">-демонстрируются глубокие знания теоретического материала и умение их применять; </w:t>
            </w:r>
          </w:p>
          <w:p w:rsidR="00F655DE" w:rsidRPr="00CD5F95" w:rsidRDefault="00F655DE" w:rsidP="009A356E">
            <w:pPr>
              <w:spacing w:line="276" w:lineRule="auto"/>
              <w:ind w:firstLine="34"/>
              <w:rPr>
                <w:lang w:eastAsia="en-US"/>
              </w:rPr>
            </w:pPr>
            <w:r w:rsidRPr="00CD5F95">
              <w:rPr>
                <w:lang w:eastAsia="en-US"/>
              </w:rPr>
              <w:t>- последовательное, правильное выполнение  всех заданий;</w:t>
            </w:r>
          </w:p>
          <w:p w:rsidR="00F655DE" w:rsidRPr="00CD5F95" w:rsidRDefault="00F655DE" w:rsidP="009A356E">
            <w:pPr>
              <w:spacing w:line="276" w:lineRule="auto"/>
              <w:ind w:firstLine="34"/>
              <w:rPr>
                <w:lang w:eastAsia="en-US"/>
              </w:rPr>
            </w:pPr>
            <w:r w:rsidRPr="00CD5F95">
              <w:rPr>
                <w:lang w:eastAsia="en-US"/>
              </w:rPr>
              <w:t>-возможны единичные ошибки, исправляемые самим студентом после замечания преподавателя;</w:t>
            </w:r>
          </w:p>
          <w:p w:rsidR="00F655DE" w:rsidRPr="00CD5F95" w:rsidRDefault="00F655DE" w:rsidP="009A356E">
            <w:pPr>
              <w:spacing w:line="276" w:lineRule="auto"/>
              <w:ind w:firstLine="34"/>
              <w:rPr>
                <w:lang w:eastAsia="en-US"/>
              </w:rPr>
            </w:pPr>
            <w:r w:rsidRPr="00CD5F95">
              <w:rPr>
                <w:lang w:eastAsia="en-US"/>
              </w:rPr>
              <w:t>-умение обоснованно излагать свои мысли, делать необходимые выводы.</w:t>
            </w:r>
          </w:p>
        </w:tc>
      </w:tr>
      <w:tr w:rsidR="00F655DE" w:rsidRPr="00CD5F95" w:rsidTr="009A356E">
        <w:tc>
          <w:tcPr>
            <w:tcW w:w="1560" w:type="dxa"/>
            <w:tcBorders>
              <w:top w:val="single" w:sz="4" w:space="0" w:color="auto"/>
              <w:left w:val="single" w:sz="4" w:space="0" w:color="auto"/>
              <w:bottom w:val="single" w:sz="4" w:space="0" w:color="auto"/>
              <w:right w:val="single" w:sz="4" w:space="0" w:color="auto"/>
            </w:tcBorders>
            <w:vAlign w:val="center"/>
            <w:hideMark/>
          </w:tcPr>
          <w:p w:rsidR="00F655DE" w:rsidRPr="00CD5F95" w:rsidRDefault="00F655DE" w:rsidP="009A356E">
            <w:pPr>
              <w:spacing w:line="276" w:lineRule="auto"/>
              <w:rPr>
                <w:lang w:eastAsia="en-US"/>
              </w:rPr>
            </w:pPr>
            <w:r w:rsidRPr="00CD5F95">
              <w:rPr>
                <w:sz w:val="22"/>
                <w:szCs w:val="22"/>
                <w:lang w:eastAsia="en-US"/>
              </w:rPr>
              <w:t>3</w:t>
            </w:r>
          </w:p>
          <w:p w:rsidR="00F655DE" w:rsidRPr="00CD5F95" w:rsidRDefault="00F655DE" w:rsidP="009A356E">
            <w:pPr>
              <w:spacing w:line="276" w:lineRule="auto"/>
              <w:ind w:firstLine="0"/>
              <w:rPr>
                <w:lang w:eastAsia="en-US"/>
              </w:rPr>
            </w:pPr>
            <w:r w:rsidRPr="00CD5F95">
              <w:rPr>
                <w:sz w:val="22"/>
                <w:szCs w:val="22"/>
                <w:lang w:eastAsia="en-US"/>
              </w:rPr>
              <w:t>«удовлетворительно»</w:t>
            </w:r>
          </w:p>
        </w:tc>
        <w:tc>
          <w:tcPr>
            <w:tcW w:w="7654" w:type="dxa"/>
            <w:tcBorders>
              <w:top w:val="single" w:sz="4" w:space="0" w:color="auto"/>
              <w:left w:val="single" w:sz="4" w:space="0" w:color="auto"/>
              <w:bottom w:val="single" w:sz="4" w:space="0" w:color="auto"/>
              <w:right w:val="single" w:sz="4" w:space="0" w:color="auto"/>
            </w:tcBorders>
            <w:hideMark/>
          </w:tcPr>
          <w:p w:rsidR="00F655DE" w:rsidRPr="00CD5F95" w:rsidRDefault="00F655DE" w:rsidP="009A356E">
            <w:pPr>
              <w:spacing w:line="276" w:lineRule="auto"/>
              <w:ind w:firstLine="34"/>
              <w:rPr>
                <w:lang w:eastAsia="en-US"/>
              </w:rPr>
            </w:pPr>
            <w:r w:rsidRPr="00CD5F95">
              <w:rPr>
                <w:lang w:eastAsia="en-US"/>
              </w:rPr>
              <w:t>-затруднения с комплексной оценкой предложенной ситуации;</w:t>
            </w:r>
          </w:p>
          <w:p w:rsidR="00F655DE" w:rsidRPr="00CD5F95" w:rsidRDefault="00F655DE" w:rsidP="009A356E">
            <w:pPr>
              <w:spacing w:line="276" w:lineRule="auto"/>
              <w:ind w:firstLine="34"/>
              <w:rPr>
                <w:lang w:eastAsia="en-US"/>
              </w:rPr>
            </w:pPr>
            <w:r w:rsidRPr="00CD5F95">
              <w:rPr>
                <w:lang w:eastAsia="en-US"/>
              </w:rPr>
              <w:t>-неполное теоретическое обоснование, требующее наводящих вопросов преподавателя;</w:t>
            </w:r>
          </w:p>
          <w:p w:rsidR="00F655DE" w:rsidRPr="00CD5F95" w:rsidRDefault="00F655DE" w:rsidP="009A356E">
            <w:pPr>
              <w:spacing w:line="276" w:lineRule="auto"/>
              <w:ind w:firstLine="34"/>
              <w:rPr>
                <w:lang w:eastAsia="en-US"/>
              </w:rPr>
            </w:pPr>
            <w:r w:rsidRPr="00CD5F95">
              <w:rPr>
                <w:lang w:eastAsia="en-US"/>
              </w:rPr>
              <w:t>-выполнение заданий при подсказке преподавателя;</w:t>
            </w:r>
          </w:p>
          <w:p w:rsidR="00F655DE" w:rsidRPr="00CD5F95" w:rsidRDefault="00F655DE" w:rsidP="009A356E">
            <w:pPr>
              <w:spacing w:line="276" w:lineRule="auto"/>
              <w:ind w:firstLine="34"/>
              <w:rPr>
                <w:lang w:eastAsia="en-US"/>
              </w:rPr>
            </w:pPr>
            <w:r w:rsidRPr="00CD5F95">
              <w:rPr>
                <w:lang w:eastAsia="en-US"/>
              </w:rPr>
              <w:t>- затруднения в формулировке выводов.</w:t>
            </w:r>
          </w:p>
        </w:tc>
      </w:tr>
      <w:tr w:rsidR="00F655DE" w:rsidRPr="00CD5F95" w:rsidTr="009A356E">
        <w:tc>
          <w:tcPr>
            <w:tcW w:w="1560" w:type="dxa"/>
            <w:tcBorders>
              <w:top w:val="single" w:sz="4" w:space="0" w:color="auto"/>
              <w:left w:val="single" w:sz="4" w:space="0" w:color="auto"/>
              <w:bottom w:val="single" w:sz="4" w:space="0" w:color="auto"/>
              <w:right w:val="single" w:sz="4" w:space="0" w:color="auto"/>
            </w:tcBorders>
            <w:vAlign w:val="center"/>
          </w:tcPr>
          <w:p w:rsidR="00F655DE" w:rsidRPr="00CD5F95" w:rsidRDefault="00F655DE" w:rsidP="009A356E">
            <w:pPr>
              <w:spacing w:line="276" w:lineRule="auto"/>
              <w:rPr>
                <w:lang w:eastAsia="en-US"/>
              </w:rPr>
            </w:pPr>
            <w:r w:rsidRPr="00CD5F95">
              <w:rPr>
                <w:sz w:val="22"/>
                <w:szCs w:val="22"/>
                <w:lang w:eastAsia="en-US"/>
              </w:rPr>
              <w:t>2</w:t>
            </w:r>
          </w:p>
          <w:p w:rsidR="00F655DE" w:rsidRPr="00CD5F95" w:rsidRDefault="00F655DE" w:rsidP="009A356E">
            <w:pPr>
              <w:spacing w:line="276" w:lineRule="auto"/>
              <w:ind w:firstLine="0"/>
              <w:rPr>
                <w:lang w:eastAsia="en-US"/>
              </w:rPr>
            </w:pPr>
            <w:r w:rsidRPr="00CD5F95">
              <w:rPr>
                <w:sz w:val="22"/>
                <w:szCs w:val="22"/>
                <w:lang w:eastAsia="en-US"/>
              </w:rPr>
              <w:t>«не зачтено»</w:t>
            </w:r>
          </w:p>
        </w:tc>
        <w:tc>
          <w:tcPr>
            <w:tcW w:w="7654" w:type="dxa"/>
            <w:tcBorders>
              <w:top w:val="single" w:sz="4" w:space="0" w:color="auto"/>
              <w:left w:val="single" w:sz="4" w:space="0" w:color="auto"/>
              <w:bottom w:val="single" w:sz="4" w:space="0" w:color="auto"/>
              <w:right w:val="single" w:sz="4" w:space="0" w:color="auto"/>
            </w:tcBorders>
          </w:tcPr>
          <w:p w:rsidR="00F655DE" w:rsidRPr="00CD5F95" w:rsidRDefault="00F655DE" w:rsidP="009A356E">
            <w:pPr>
              <w:spacing w:line="276" w:lineRule="auto"/>
              <w:ind w:firstLine="34"/>
              <w:rPr>
                <w:lang w:eastAsia="en-US"/>
              </w:rPr>
            </w:pPr>
            <w:r w:rsidRPr="00CD5F95">
              <w:rPr>
                <w:lang w:eastAsia="en-US"/>
              </w:rPr>
              <w:t>- неправильная оценка предложенной ситуации;</w:t>
            </w:r>
          </w:p>
          <w:p w:rsidR="00F655DE" w:rsidRPr="00CD5F95" w:rsidRDefault="00F655DE" w:rsidP="009A356E">
            <w:pPr>
              <w:spacing w:line="276" w:lineRule="auto"/>
              <w:ind w:firstLine="34"/>
              <w:rPr>
                <w:lang w:eastAsia="en-US"/>
              </w:rPr>
            </w:pPr>
            <w:r w:rsidRPr="00CD5F95">
              <w:rPr>
                <w:lang w:eastAsia="en-US"/>
              </w:rPr>
              <w:t>-отсутствие теоретического обоснования выполнения заданий.</w:t>
            </w:r>
          </w:p>
        </w:tc>
      </w:tr>
    </w:tbl>
    <w:p w:rsidR="00F655DE" w:rsidRPr="00CD5F95" w:rsidRDefault="00F655DE" w:rsidP="00F655DE">
      <w:pPr>
        <w:tabs>
          <w:tab w:val="left" w:pos="851"/>
        </w:tabs>
        <w:rPr>
          <w:i/>
        </w:rPr>
      </w:pPr>
    </w:p>
    <w:p w:rsidR="00F655DE" w:rsidRPr="00CD5F95" w:rsidRDefault="00F655DE" w:rsidP="00F655DE">
      <w:pPr>
        <w:rPr>
          <w:b/>
        </w:rPr>
      </w:pPr>
      <w:r w:rsidRPr="00CD5F95">
        <w:rPr>
          <w:b/>
        </w:rPr>
        <w:lastRenderedPageBreak/>
        <w:t xml:space="preserve">Курсовая работа </w:t>
      </w:r>
    </w:p>
    <w:p w:rsidR="00F655DE" w:rsidRPr="00CD5F95" w:rsidRDefault="00F655DE" w:rsidP="00F655DE"/>
    <w:p w:rsidR="00F655DE" w:rsidRPr="00CD5F95" w:rsidRDefault="00F655DE" w:rsidP="00F655DE">
      <w:r w:rsidRPr="00CD5F95">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«Математическая логика и теория алгоритмов».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F655DE" w:rsidRPr="00CD5F95" w:rsidRDefault="00F655DE" w:rsidP="00F655DE">
      <w:r w:rsidRPr="00CD5F95">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F655DE" w:rsidRPr="00CD5F95" w:rsidRDefault="00F655DE" w:rsidP="00F655DE"/>
    <w:p w:rsidR="00F655DE" w:rsidRPr="00CD5F95" w:rsidRDefault="00F655DE" w:rsidP="00F655DE">
      <w:pPr>
        <w:rPr>
          <w:b/>
        </w:rPr>
      </w:pPr>
      <w:r w:rsidRPr="00CD5F95">
        <w:rPr>
          <w:b/>
        </w:rPr>
        <w:t>Показатели и критерии оценивания курсовой работы:</w:t>
      </w:r>
    </w:p>
    <w:p w:rsidR="00F655DE" w:rsidRPr="00CD5F95" w:rsidRDefault="00F655DE" w:rsidP="00F655DE">
      <w:r w:rsidRPr="00CD5F95">
        <w:t xml:space="preserve">– на оценку </w:t>
      </w:r>
      <w:r w:rsidRPr="00CD5F95">
        <w:rPr>
          <w:b/>
        </w:rPr>
        <w:t>«отлично»</w:t>
      </w:r>
      <w:r w:rsidRPr="00CD5F95">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F655DE" w:rsidRPr="00CD5F95" w:rsidRDefault="00F655DE" w:rsidP="00F655DE">
      <w:r w:rsidRPr="00CD5F95">
        <w:t xml:space="preserve">– на оценку </w:t>
      </w:r>
      <w:r w:rsidRPr="00CD5F95">
        <w:rPr>
          <w:b/>
        </w:rPr>
        <w:t>«хорошо»</w:t>
      </w:r>
      <w:r w:rsidRPr="00CD5F95">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F655DE" w:rsidRPr="00CD5F95" w:rsidRDefault="00F655DE" w:rsidP="00F655DE">
      <w:r w:rsidRPr="00CD5F95">
        <w:t xml:space="preserve">– на оценку </w:t>
      </w:r>
      <w:r w:rsidRPr="00CD5F95">
        <w:rPr>
          <w:b/>
        </w:rPr>
        <w:t>«удовлетворительно»</w:t>
      </w:r>
      <w:r w:rsidRPr="00CD5F95">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F655DE" w:rsidRPr="00CD5F95" w:rsidRDefault="00F655DE" w:rsidP="00F655DE">
      <w:r w:rsidRPr="00CD5F95">
        <w:t xml:space="preserve">– на оценку </w:t>
      </w:r>
      <w:r w:rsidRPr="00CD5F95">
        <w:rPr>
          <w:b/>
        </w:rPr>
        <w:t>«неудовлетворительно»</w:t>
      </w:r>
      <w:r w:rsidRPr="00CD5F95">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F655DE" w:rsidRPr="00CD5F95" w:rsidRDefault="00F655DE" w:rsidP="00F655DE">
      <w:r w:rsidRPr="00CD5F95">
        <w:t xml:space="preserve">– на оценку </w:t>
      </w:r>
      <w:r w:rsidRPr="00CD5F95">
        <w:rPr>
          <w:b/>
        </w:rPr>
        <w:t>«неудовлетворительно»</w:t>
      </w:r>
      <w:r w:rsidRPr="00CD5F95">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F655DE" w:rsidRPr="00CD5F95" w:rsidRDefault="00F655DE" w:rsidP="00F655DE">
      <w:pPr>
        <w:shd w:val="clear" w:color="auto" w:fill="FFFFFF"/>
        <w:ind w:firstLine="284"/>
      </w:pPr>
    </w:p>
    <w:p w:rsidR="00F655DE" w:rsidRPr="00CD5F95" w:rsidRDefault="00F655DE" w:rsidP="00F655DE">
      <w:pPr>
        <w:jc w:val="center"/>
        <w:rPr>
          <w:rStyle w:val="FontStyle20"/>
          <w:b/>
          <w:sz w:val="24"/>
          <w:szCs w:val="24"/>
        </w:rPr>
      </w:pPr>
      <w:r w:rsidRPr="00CD5F95">
        <w:rPr>
          <w:rStyle w:val="FontStyle20"/>
          <w:b/>
          <w:i/>
          <w:sz w:val="24"/>
          <w:szCs w:val="24"/>
        </w:rPr>
        <w:t>Перечень примерных тем курсовой работы</w:t>
      </w:r>
    </w:p>
    <w:p w:rsidR="00F655DE" w:rsidRPr="00CD5F95" w:rsidRDefault="00F655DE" w:rsidP="00F655DE">
      <w:pPr>
        <w:tabs>
          <w:tab w:val="left" w:pos="851"/>
        </w:tabs>
        <w:rPr>
          <w:rStyle w:val="FontStyle20"/>
          <w:b/>
          <w:bCs/>
          <w:i/>
          <w:iCs/>
          <w:sz w:val="24"/>
          <w:szCs w:val="24"/>
        </w:rPr>
      </w:pPr>
    </w:p>
    <w:p w:rsidR="00F655DE" w:rsidRPr="00CD5F95" w:rsidRDefault="00F655DE" w:rsidP="00F655DE">
      <w:pPr>
        <w:numPr>
          <w:ilvl w:val="0"/>
          <w:numId w:val="69"/>
        </w:numPr>
      </w:pPr>
      <w:r w:rsidRPr="00CD5F95">
        <w:t>Клинико-педагогическая характеристика речевых нарушений в детском возрасте.</w:t>
      </w:r>
    </w:p>
    <w:p w:rsidR="00F655DE" w:rsidRPr="00CD5F95" w:rsidRDefault="00F655DE" w:rsidP="00F655DE">
      <w:pPr>
        <w:numPr>
          <w:ilvl w:val="0"/>
          <w:numId w:val="69"/>
        </w:numPr>
      </w:pPr>
      <w:r w:rsidRPr="00CD5F95">
        <w:t>Медико- педагогическая помощь детям, страдающих речевыми нарушениями.</w:t>
      </w:r>
    </w:p>
    <w:p w:rsidR="00F655DE" w:rsidRPr="00CD5F95" w:rsidRDefault="00F655DE" w:rsidP="00F655DE">
      <w:pPr>
        <w:pStyle w:val="af7"/>
        <w:numPr>
          <w:ilvl w:val="0"/>
          <w:numId w:val="69"/>
        </w:numPr>
        <w:tabs>
          <w:tab w:val="left" w:pos="360"/>
          <w:tab w:val="left" w:pos="426"/>
        </w:tabs>
        <w:spacing w:before="0" w:beforeAutospacing="0" w:after="0" w:afterAutospacing="0" w:line="240" w:lineRule="auto"/>
        <w:rPr>
          <w:sz w:val="24"/>
        </w:rPr>
      </w:pPr>
      <w:r w:rsidRPr="00CD5F95">
        <w:rPr>
          <w:sz w:val="24"/>
        </w:rPr>
        <w:t>Комплексный подход в исследовании состояния голосового аппарата и голосовой функции.</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зрения.</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слуха.</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интеллекта речи.</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t>Изучение особенностей восприятия у дошкольников с нарушениями опорно-двигательного аппарата</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t>Особенности овладения навыками самообслуживания дошкольниками с нарушениями зрения.</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t>Особенности овладения навыками самообслуживания дошкольниками с нарушениями слуха.</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t>Особенности овладения навыками самообслуживания дошкольниками с нарушениями речи.</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lastRenderedPageBreak/>
        <w:t>Особенности овладения навыками самообслуживания дошкольниками с нарушениями опорно-двигательного аппарата.</w:t>
      </w:r>
    </w:p>
    <w:p w:rsidR="00F655DE" w:rsidRPr="00CD5F95" w:rsidRDefault="00F655DE" w:rsidP="00F655DE">
      <w:pPr>
        <w:pStyle w:val="af6"/>
        <w:numPr>
          <w:ilvl w:val="0"/>
          <w:numId w:val="69"/>
        </w:numPr>
        <w:tabs>
          <w:tab w:val="left" w:pos="426"/>
        </w:tabs>
        <w:spacing w:line="240" w:lineRule="auto"/>
        <w:rPr>
          <w:szCs w:val="24"/>
          <w:lang w:val="ru-RU"/>
        </w:rPr>
      </w:pPr>
      <w:r w:rsidRPr="00CD5F95">
        <w:rPr>
          <w:szCs w:val="24"/>
          <w:lang w:val="ru-RU"/>
        </w:rPr>
        <w:t>Особенности развития конструктивной деятельности у дошкольников с нарушениями зрения.</w:t>
      </w:r>
    </w:p>
    <w:p w:rsidR="00F655DE" w:rsidRPr="00CD5F95" w:rsidRDefault="00F655DE" w:rsidP="00F655DE">
      <w:pPr>
        <w:pStyle w:val="af7"/>
        <w:numPr>
          <w:ilvl w:val="0"/>
          <w:numId w:val="69"/>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слуха.</w:t>
      </w:r>
    </w:p>
    <w:p w:rsidR="00F655DE" w:rsidRPr="00CD5F95" w:rsidRDefault="00F655DE" w:rsidP="00F655DE">
      <w:pPr>
        <w:pStyle w:val="af7"/>
        <w:numPr>
          <w:ilvl w:val="0"/>
          <w:numId w:val="69"/>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речи.</w:t>
      </w:r>
    </w:p>
    <w:p w:rsidR="00F655DE" w:rsidRPr="00CD5F95" w:rsidRDefault="00F655DE" w:rsidP="00F655DE">
      <w:pPr>
        <w:pStyle w:val="af7"/>
        <w:numPr>
          <w:ilvl w:val="0"/>
          <w:numId w:val="69"/>
        </w:numPr>
        <w:tabs>
          <w:tab w:val="left" w:pos="360"/>
          <w:tab w:val="left" w:pos="426"/>
        </w:tabs>
        <w:spacing w:before="0" w:beforeAutospacing="0" w:after="0" w:afterAutospacing="0" w:line="240" w:lineRule="auto"/>
        <w:rPr>
          <w:sz w:val="24"/>
        </w:rPr>
      </w:pPr>
      <w:r w:rsidRPr="00CD5F95">
        <w:rPr>
          <w:sz w:val="24"/>
        </w:rPr>
        <w:t>Особенности развития конструктивной деятельности у дошкольников с нарушениями опорно-двигательного аппарата.</w:t>
      </w:r>
    </w:p>
    <w:p w:rsidR="00F655DE" w:rsidRPr="00CD5F95" w:rsidRDefault="00F655DE" w:rsidP="00F655DE">
      <w:pPr>
        <w:widowControl/>
        <w:numPr>
          <w:ilvl w:val="0"/>
          <w:numId w:val="69"/>
        </w:numPr>
        <w:tabs>
          <w:tab w:val="left" w:pos="0"/>
          <w:tab w:val="left" w:pos="284"/>
        </w:tabs>
        <w:autoSpaceDE/>
        <w:autoSpaceDN/>
        <w:adjustRightInd/>
      </w:pPr>
      <w:r w:rsidRPr="00CD5F95">
        <w:t>Хромосомные болезни, обусловленные аномалиями аутосом.</w:t>
      </w:r>
    </w:p>
    <w:p w:rsidR="00F655DE" w:rsidRPr="00CD5F95" w:rsidRDefault="00F655DE" w:rsidP="00F655DE">
      <w:pPr>
        <w:widowControl/>
        <w:numPr>
          <w:ilvl w:val="0"/>
          <w:numId w:val="69"/>
        </w:numPr>
        <w:tabs>
          <w:tab w:val="left" w:pos="0"/>
          <w:tab w:val="left" w:pos="284"/>
        </w:tabs>
        <w:autoSpaceDE/>
        <w:autoSpaceDN/>
        <w:adjustRightInd/>
      </w:pPr>
      <w:r w:rsidRPr="00CD5F95">
        <w:t xml:space="preserve">Хромосомные болезни, обусловленные аномалиями женских и мужских половых хромосом </w:t>
      </w:r>
    </w:p>
    <w:p w:rsidR="00F655DE" w:rsidRPr="00CD5F95" w:rsidRDefault="00F655DE" w:rsidP="00F655DE">
      <w:pPr>
        <w:widowControl/>
        <w:numPr>
          <w:ilvl w:val="0"/>
          <w:numId w:val="69"/>
        </w:numPr>
        <w:tabs>
          <w:tab w:val="left" w:pos="0"/>
          <w:tab w:val="left" w:pos="284"/>
        </w:tabs>
        <w:autoSpaceDE/>
        <w:autoSpaceDN/>
        <w:adjustRightInd/>
      </w:pPr>
      <w:r w:rsidRPr="00CD5F95">
        <w:rPr>
          <w:bCs/>
        </w:rPr>
        <w:t>Умственная  отсталость при хромосомных болезнях. Типы наследования.</w:t>
      </w:r>
    </w:p>
    <w:p w:rsidR="00F655DE" w:rsidRPr="00CD5F95" w:rsidRDefault="00F655DE" w:rsidP="00F655DE">
      <w:pPr>
        <w:widowControl/>
        <w:numPr>
          <w:ilvl w:val="0"/>
          <w:numId w:val="69"/>
        </w:numPr>
        <w:tabs>
          <w:tab w:val="left" w:pos="0"/>
          <w:tab w:val="left" w:pos="284"/>
        </w:tabs>
        <w:autoSpaceDE/>
        <w:autoSpaceDN/>
        <w:adjustRightInd/>
      </w:pPr>
      <w:r w:rsidRPr="00CD5F95">
        <w:t xml:space="preserve">Умственная отсталость при моногенных болезнях. </w:t>
      </w:r>
      <w:r w:rsidRPr="00CD5F95">
        <w:rPr>
          <w:bCs/>
        </w:rPr>
        <w:t>Типы наследования.</w:t>
      </w:r>
    </w:p>
    <w:p w:rsidR="00F655DE" w:rsidRPr="00CD5F95" w:rsidRDefault="00F655DE" w:rsidP="00F655DE">
      <w:pPr>
        <w:widowControl/>
        <w:numPr>
          <w:ilvl w:val="0"/>
          <w:numId w:val="69"/>
        </w:numPr>
        <w:tabs>
          <w:tab w:val="left" w:pos="0"/>
          <w:tab w:val="left" w:pos="284"/>
        </w:tabs>
        <w:autoSpaceDE/>
        <w:autoSpaceDN/>
        <w:adjustRightInd/>
      </w:pPr>
      <w:r w:rsidRPr="00CD5F95">
        <w:t xml:space="preserve">Генетически обусловленные формы детской слепоты и слабовидения. </w:t>
      </w:r>
    </w:p>
    <w:p w:rsidR="00F655DE" w:rsidRPr="00CD5F95" w:rsidRDefault="00F655DE" w:rsidP="00F655DE">
      <w:pPr>
        <w:widowControl/>
        <w:numPr>
          <w:ilvl w:val="0"/>
          <w:numId w:val="69"/>
        </w:numPr>
        <w:tabs>
          <w:tab w:val="left" w:pos="0"/>
          <w:tab w:val="left" w:pos="284"/>
        </w:tabs>
        <w:autoSpaceDE/>
        <w:autoSpaceDN/>
        <w:adjustRightInd/>
      </w:pPr>
      <w:r w:rsidRPr="00CD5F95">
        <w:t xml:space="preserve">Генетически обусловленные формы нарушений слуха </w:t>
      </w:r>
    </w:p>
    <w:p w:rsidR="00F655DE" w:rsidRPr="00CD5F95" w:rsidRDefault="00F655DE" w:rsidP="00F655DE">
      <w:pPr>
        <w:widowControl/>
        <w:numPr>
          <w:ilvl w:val="0"/>
          <w:numId w:val="69"/>
        </w:numPr>
        <w:tabs>
          <w:tab w:val="left" w:pos="0"/>
          <w:tab w:val="left" w:pos="284"/>
        </w:tabs>
        <w:autoSpaceDE/>
        <w:autoSpaceDN/>
        <w:adjustRightInd/>
      </w:pPr>
      <w:r w:rsidRPr="00CD5F95">
        <w:t>Роль генетических факторов в возникновении расстройств речи.</w:t>
      </w:r>
    </w:p>
    <w:p w:rsidR="00F655DE" w:rsidRPr="00CD5F95" w:rsidRDefault="00F655DE" w:rsidP="00F655DE">
      <w:pPr>
        <w:widowControl/>
        <w:numPr>
          <w:ilvl w:val="0"/>
          <w:numId w:val="69"/>
        </w:numPr>
        <w:tabs>
          <w:tab w:val="left" w:pos="0"/>
          <w:tab w:val="left" w:pos="284"/>
        </w:tabs>
        <w:autoSpaceDE/>
        <w:autoSpaceDN/>
        <w:adjustRightInd/>
      </w:pPr>
      <w:r w:rsidRPr="00CD5F95">
        <w:t>Пренатальная диагностика.</w:t>
      </w:r>
    </w:p>
    <w:p w:rsidR="00F655DE" w:rsidRPr="00CD5F95" w:rsidRDefault="00F655DE" w:rsidP="00F655DE">
      <w:pPr>
        <w:widowControl/>
        <w:numPr>
          <w:ilvl w:val="0"/>
          <w:numId w:val="69"/>
        </w:numPr>
        <w:tabs>
          <w:tab w:val="left" w:pos="0"/>
          <w:tab w:val="left" w:pos="284"/>
        </w:tabs>
        <w:jc w:val="left"/>
      </w:pPr>
      <w:r w:rsidRPr="00CD5F95">
        <w:t xml:space="preserve">Генетический контроль формирования психологических характеристик человека. </w:t>
      </w:r>
    </w:p>
    <w:p w:rsidR="00F655DE" w:rsidRPr="00CD5F95" w:rsidRDefault="00F655DE" w:rsidP="00F655DE">
      <w:pPr>
        <w:widowControl/>
        <w:numPr>
          <w:ilvl w:val="0"/>
          <w:numId w:val="69"/>
        </w:numPr>
        <w:tabs>
          <w:tab w:val="left" w:pos="0"/>
          <w:tab w:val="left" w:pos="284"/>
        </w:tabs>
        <w:jc w:val="left"/>
      </w:pPr>
      <w:r w:rsidRPr="00CD5F95">
        <w:t xml:space="preserve">Дидактическая игра как средство формирования культурно-гигиенических навыков у дошкольников с нарушениями слуха. </w:t>
      </w:r>
    </w:p>
    <w:p w:rsidR="00F655DE" w:rsidRPr="00CD5F95" w:rsidRDefault="00F655DE" w:rsidP="00F655DE">
      <w:pPr>
        <w:widowControl/>
        <w:numPr>
          <w:ilvl w:val="0"/>
          <w:numId w:val="69"/>
        </w:numPr>
        <w:tabs>
          <w:tab w:val="left" w:pos="0"/>
          <w:tab w:val="left" w:pos="284"/>
        </w:tabs>
        <w:jc w:val="left"/>
      </w:pPr>
      <w:r w:rsidRPr="00CD5F95">
        <w:t xml:space="preserve">Дидактическая игра как средство формирования культурно-гигиенических навыков у дошкольников с нарушениями зрения. </w:t>
      </w:r>
    </w:p>
    <w:p w:rsidR="00F655DE" w:rsidRPr="00CD5F95" w:rsidRDefault="00F655DE" w:rsidP="00F655DE">
      <w:pPr>
        <w:widowControl/>
        <w:numPr>
          <w:ilvl w:val="0"/>
          <w:numId w:val="69"/>
        </w:numPr>
        <w:tabs>
          <w:tab w:val="left" w:pos="0"/>
          <w:tab w:val="left" w:pos="284"/>
        </w:tabs>
        <w:jc w:val="left"/>
      </w:pPr>
      <w:r w:rsidRPr="00CD5F95">
        <w:t xml:space="preserve">Дидактическая игра как средство формирования культурно-гигиенических навыков у дошкольников с нарушениями ОДА. </w:t>
      </w:r>
    </w:p>
    <w:p w:rsidR="00F655DE" w:rsidRPr="00CD5F95" w:rsidRDefault="00F655DE" w:rsidP="00F655DE">
      <w:pPr>
        <w:widowControl/>
        <w:numPr>
          <w:ilvl w:val="0"/>
          <w:numId w:val="69"/>
        </w:numPr>
        <w:tabs>
          <w:tab w:val="left" w:pos="0"/>
          <w:tab w:val="left" w:pos="284"/>
        </w:tabs>
        <w:jc w:val="left"/>
      </w:pPr>
      <w:r w:rsidRPr="00CD5F95">
        <w:t>Особенности использования методов обучения при работе с детьми с интеллектуальной недостаточностью.</w:t>
      </w:r>
    </w:p>
    <w:p w:rsidR="00F655DE" w:rsidRPr="00CD5F95" w:rsidRDefault="00F655DE" w:rsidP="00F655DE">
      <w:pPr>
        <w:widowControl/>
        <w:numPr>
          <w:ilvl w:val="0"/>
          <w:numId w:val="69"/>
        </w:numPr>
        <w:tabs>
          <w:tab w:val="left" w:pos="0"/>
          <w:tab w:val="left" w:pos="284"/>
        </w:tabs>
        <w:jc w:val="left"/>
      </w:pPr>
      <w:r w:rsidRPr="00CD5F95">
        <w:t>Особенности использования методов обучения при работе с детьми с нарушениями речи.</w:t>
      </w:r>
    </w:p>
    <w:p w:rsidR="00F655DE" w:rsidRPr="00CD5F95" w:rsidRDefault="00F655DE" w:rsidP="00F655DE">
      <w:pPr>
        <w:widowControl/>
        <w:numPr>
          <w:ilvl w:val="0"/>
          <w:numId w:val="69"/>
        </w:numPr>
        <w:tabs>
          <w:tab w:val="left" w:pos="0"/>
          <w:tab w:val="left" w:pos="284"/>
        </w:tabs>
        <w:jc w:val="left"/>
      </w:pPr>
      <w:r w:rsidRPr="00CD5F95">
        <w:t>Особенности использования методов обучения при работе с детьми с нарушениями зрения.</w:t>
      </w:r>
    </w:p>
    <w:p w:rsidR="00F655DE" w:rsidRPr="00CD5F95" w:rsidRDefault="00F655DE" w:rsidP="00F655DE">
      <w:pPr>
        <w:widowControl/>
        <w:numPr>
          <w:ilvl w:val="0"/>
          <w:numId w:val="69"/>
        </w:numPr>
        <w:tabs>
          <w:tab w:val="left" w:pos="0"/>
          <w:tab w:val="left" w:pos="284"/>
        </w:tabs>
        <w:jc w:val="left"/>
      </w:pPr>
      <w:r w:rsidRPr="00CD5F95">
        <w:rPr>
          <w:rStyle w:val="afe"/>
          <w:b w:val="0"/>
        </w:rPr>
        <w:t>Формирование оптико-пространственных представлений у детей…возраста с нарушением зрения.</w:t>
      </w:r>
    </w:p>
    <w:p w:rsidR="00F655DE" w:rsidRPr="00CD5F95" w:rsidRDefault="00F655DE" w:rsidP="00F655DE">
      <w:pPr>
        <w:widowControl/>
        <w:numPr>
          <w:ilvl w:val="0"/>
          <w:numId w:val="69"/>
        </w:numPr>
        <w:tabs>
          <w:tab w:val="left" w:pos="0"/>
          <w:tab w:val="left" w:pos="284"/>
        </w:tabs>
        <w:jc w:val="left"/>
      </w:pPr>
      <w:r w:rsidRPr="00CD5F95">
        <w:rPr>
          <w:rStyle w:val="afe"/>
          <w:b w:val="0"/>
        </w:rPr>
        <w:t>Формирование оптико-пространственных представлений у детей…возраста с нарушением слуха.</w:t>
      </w:r>
    </w:p>
    <w:p w:rsidR="00F655DE" w:rsidRPr="00CD5F95" w:rsidRDefault="00F655DE" w:rsidP="00F655DE">
      <w:pPr>
        <w:widowControl/>
        <w:numPr>
          <w:ilvl w:val="0"/>
          <w:numId w:val="69"/>
        </w:numPr>
        <w:tabs>
          <w:tab w:val="left" w:pos="0"/>
          <w:tab w:val="left" w:pos="284"/>
        </w:tabs>
        <w:jc w:val="left"/>
      </w:pPr>
      <w:r w:rsidRPr="00CD5F95">
        <w:t>Особенности формирования графического навыка письма у дошкольников с нарушениями зрения.</w:t>
      </w:r>
    </w:p>
    <w:p w:rsidR="00F655DE" w:rsidRPr="00CD5F95" w:rsidRDefault="00F655DE" w:rsidP="00F655DE">
      <w:pPr>
        <w:widowControl/>
        <w:numPr>
          <w:ilvl w:val="0"/>
          <w:numId w:val="69"/>
        </w:numPr>
        <w:tabs>
          <w:tab w:val="left" w:pos="0"/>
          <w:tab w:val="left" w:pos="284"/>
        </w:tabs>
        <w:jc w:val="left"/>
      </w:pPr>
      <w:r w:rsidRPr="00CD5F95">
        <w:t>Особенности формирования графического навыка письма у дошкольников с нарушениями слуха.</w:t>
      </w:r>
    </w:p>
    <w:p w:rsidR="00F655DE" w:rsidRPr="00CD5F95" w:rsidRDefault="00F655DE" w:rsidP="00F655DE">
      <w:pPr>
        <w:widowControl/>
        <w:numPr>
          <w:ilvl w:val="0"/>
          <w:numId w:val="69"/>
        </w:numPr>
        <w:tabs>
          <w:tab w:val="left" w:pos="0"/>
          <w:tab w:val="left" w:pos="284"/>
        </w:tabs>
        <w:jc w:val="left"/>
      </w:pPr>
      <w:r w:rsidRPr="00CD5F95">
        <w:t>Особенности формирования графического навыка письма у дошкольников с нарушениями речи</w:t>
      </w:r>
    </w:p>
    <w:p w:rsidR="00F655DE" w:rsidRPr="00CD5F95" w:rsidRDefault="00F655DE" w:rsidP="00F655DE">
      <w:pPr>
        <w:widowControl/>
        <w:numPr>
          <w:ilvl w:val="0"/>
          <w:numId w:val="69"/>
        </w:numPr>
        <w:tabs>
          <w:tab w:val="left" w:pos="0"/>
          <w:tab w:val="left" w:pos="284"/>
        </w:tabs>
        <w:jc w:val="left"/>
      </w:pPr>
      <w:r w:rsidRPr="00CD5F95">
        <w:t>Воспитание культуры здоровья ребенка в условиях инклюзивного образовательного учреждения.</w:t>
      </w:r>
    </w:p>
    <w:p w:rsidR="00F655DE" w:rsidRPr="00CD5F95" w:rsidRDefault="00F655DE" w:rsidP="00F655DE">
      <w:pPr>
        <w:widowControl/>
        <w:numPr>
          <w:ilvl w:val="0"/>
          <w:numId w:val="69"/>
        </w:numPr>
        <w:tabs>
          <w:tab w:val="left" w:pos="0"/>
          <w:tab w:val="left" w:pos="284"/>
        </w:tabs>
        <w:jc w:val="left"/>
      </w:pPr>
      <w:r w:rsidRPr="00CD5F95">
        <w:t xml:space="preserve">Адаптация детей с ограниченными возможностями к условиям  общеобразовательной школы. </w:t>
      </w:r>
    </w:p>
    <w:p w:rsidR="00F655DE" w:rsidRPr="00CD5F95" w:rsidRDefault="00F655DE" w:rsidP="00F655DE">
      <w:pPr>
        <w:widowControl/>
        <w:numPr>
          <w:ilvl w:val="0"/>
          <w:numId w:val="69"/>
        </w:numPr>
        <w:tabs>
          <w:tab w:val="left" w:pos="0"/>
          <w:tab w:val="left" w:pos="284"/>
        </w:tabs>
        <w:jc w:val="left"/>
      </w:pPr>
      <w:r w:rsidRPr="00CD5F95">
        <w:t>Формирование гигиенических навыков у детей с ОВЗ.</w:t>
      </w:r>
    </w:p>
    <w:p w:rsidR="00F655DE" w:rsidRPr="00CD5F95" w:rsidRDefault="00F655DE" w:rsidP="00F655DE">
      <w:pPr>
        <w:widowControl/>
        <w:numPr>
          <w:ilvl w:val="0"/>
          <w:numId w:val="69"/>
        </w:numPr>
        <w:tabs>
          <w:tab w:val="left" w:pos="0"/>
          <w:tab w:val="left" w:pos="284"/>
        </w:tabs>
        <w:autoSpaceDE/>
        <w:adjustRightInd/>
        <w:jc w:val="left"/>
        <w:rPr>
          <w:bCs/>
        </w:rPr>
      </w:pPr>
      <w:r w:rsidRPr="00CD5F95">
        <w:rPr>
          <w:bCs/>
        </w:rPr>
        <w:t>Динамика умственной работоспособности как теоретическая база современной школьной гигиены.</w:t>
      </w:r>
    </w:p>
    <w:p w:rsidR="00F655DE" w:rsidRPr="00CD5F95" w:rsidRDefault="00F655DE" w:rsidP="00F655DE">
      <w:pPr>
        <w:numPr>
          <w:ilvl w:val="0"/>
          <w:numId w:val="69"/>
        </w:numPr>
        <w:tabs>
          <w:tab w:val="left" w:pos="0"/>
          <w:tab w:val="left" w:pos="284"/>
        </w:tabs>
        <w:jc w:val="left"/>
      </w:pPr>
      <w:r w:rsidRPr="00CD5F95">
        <w:t>Медико- педагогическая помощь детям, страдающим речевыми нарушениями.</w:t>
      </w:r>
    </w:p>
    <w:p w:rsidR="00F655DE" w:rsidRPr="00CD5F95" w:rsidRDefault="00F655DE" w:rsidP="00F655DE"/>
    <w:p w:rsidR="00F655DE" w:rsidRPr="00CD5F95" w:rsidRDefault="00F655DE" w:rsidP="00F655DE">
      <w:pPr>
        <w:rPr>
          <w:b/>
        </w:rPr>
      </w:pPr>
      <w:bookmarkStart w:id="2" w:name="_GoBack"/>
      <w:bookmarkEnd w:id="2"/>
      <w:r w:rsidRPr="00CD5F95">
        <w:rPr>
          <w:b/>
        </w:rPr>
        <w:t>Пример задания на курсовую работу</w:t>
      </w:r>
    </w:p>
    <w:p w:rsidR="00F655DE" w:rsidRPr="00CD5F95" w:rsidRDefault="00F655DE" w:rsidP="00F655DE"/>
    <w:p w:rsidR="00F655DE" w:rsidRPr="00CD5F95" w:rsidRDefault="00F655DE" w:rsidP="00F655DE">
      <w:pPr>
        <w:jc w:val="center"/>
        <w:rPr>
          <w:b/>
          <w:bCs/>
        </w:rPr>
      </w:pPr>
      <w:r w:rsidRPr="00CD5F95">
        <w:rPr>
          <w:b/>
          <w:bCs/>
        </w:rPr>
        <w:lastRenderedPageBreak/>
        <w:t>ЗАДАНИЕ НА КУРСОВУЮ РАБОТУ</w:t>
      </w:r>
    </w:p>
    <w:p w:rsidR="00F655DE" w:rsidRPr="00CD5F95" w:rsidRDefault="00F655DE" w:rsidP="00F655DE">
      <w:pPr>
        <w:jc w:val="center"/>
      </w:pPr>
    </w:p>
    <w:p w:rsidR="00F655DE" w:rsidRPr="00CD5F95" w:rsidRDefault="00F655DE" w:rsidP="00F655DE">
      <w:pPr>
        <w:jc w:val="center"/>
      </w:pPr>
      <w:r w:rsidRPr="00CD5F95">
        <w:t>Тема: Развитие познавательной деятельности у детей с ЗПР в раннем и младшем дошкольном возрасте</w:t>
      </w:r>
    </w:p>
    <w:p w:rsidR="00F655DE" w:rsidRPr="00CD5F95" w:rsidRDefault="00F655DE" w:rsidP="00F655DE">
      <w:pPr>
        <w:jc w:val="center"/>
      </w:pPr>
    </w:p>
    <w:p w:rsidR="00F655DE" w:rsidRPr="00CD5F95" w:rsidRDefault="00F655DE" w:rsidP="00F655DE">
      <w:pPr>
        <w:jc w:val="center"/>
      </w:pPr>
      <w:r w:rsidRPr="00CD5F95">
        <w:t xml:space="preserve">Студенту Поповой И.В. </w:t>
      </w:r>
    </w:p>
    <w:p w:rsidR="00F655DE" w:rsidRPr="00CD5F95" w:rsidRDefault="00F655DE" w:rsidP="00F655DE"/>
    <w:p w:rsidR="00F655DE" w:rsidRPr="00CD5F95" w:rsidRDefault="00F655DE" w:rsidP="00F655DE">
      <w:pPr>
        <w:ind w:firstLine="720"/>
      </w:pPr>
      <w:r w:rsidRPr="00CD5F95">
        <w:t>Исходные данные: Сформулировать основные проблемы развития познавательной деятельности у детей с задержкой психического развития, разработать рекомендации по развитию детей с задержкой психического развития (как правило, это задачи исследования)</w:t>
      </w:r>
    </w:p>
    <w:p w:rsidR="00F655DE" w:rsidRPr="00CD5F95" w:rsidRDefault="00F655DE" w:rsidP="00F655DE"/>
    <w:p w:rsidR="00F655DE" w:rsidRPr="00CD5F95" w:rsidRDefault="00F655DE" w:rsidP="00F655DE">
      <w:r w:rsidRPr="00CD5F95">
        <w:t>Срок сдачи: «      »                       2018  г.</w:t>
      </w:r>
    </w:p>
    <w:p w:rsidR="00F655DE" w:rsidRPr="00CD5F95" w:rsidRDefault="00F655DE" w:rsidP="00F655DE">
      <w:r w:rsidRPr="00CD5F95">
        <w:t>Руководитель: ______________________ /И.А. Кувшинова/</w:t>
      </w:r>
    </w:p>
    <w:p w:rsidR="00F655DE" w:rsidRPr="00CD5F95" w:rsidRDefault="00F655DE" w:rsidP="00F655DE">
      <w:r w:rsidRPr="00CD5F95">
        <w:t>Задание получил: ___________________ /Попова И.В. /</w:t>
      </w:r>
    </w:p>
    <w:p w:rsidR="00F655DE" w:rsidRPr="00CD5F95" w:rsidRDefault="00F655DE" w:rsidP="00F655DE">
      <w:pPr>
        <w:jc w:val="center"/>
      </w:pPr>
    </w:p>
    <w:p w:rsidR="00F655DE" w:rsidRPr="00CD5F95" w:rsidRDefault="00F655DE" w:rsidP="00F655DE">
      <w:pPr>
        <w:pStyle w:val="1"/>
        <w:rPr>
          <w:rStyle w:val="FontStyle31"/>
          <w:spacing w:val="-4"/>
          <w:sz w:val="24"/>
          <w:szCs w:val="24"/>
        </w:rPr>
      </w:pPr>
      <w:r>
        <w:rPr>
          <w:rStyle w:val="FontStyle32"/>
          <w:i w:val="0"/>
          <w:spacing w:val="-4"/>
          <w:sz w:val="24"/>
          <w:szCs w:val="24"/>
        </w:rPr>
        <w:t xml:space="preserve">8. </w:t>
      </w:r>
      <w:r w:rsidRPr="00CD5F95">
        <w:rPr>
          <w:rStyle w:val="FontStyle32"/>
          <w:i w:val="0"/>
          <w:spacing w:val="-4"/>
          <w:sz w:val="24"/>
          <w:szCs w:val="24"/>
        </w:rPr>
        <w:t xml:space="preserve"> </w:t>
      </w:r>
      <w:r w:rsidRPr="00CD5F95">
        <w:rPr>
          <w:rStyle w:val="FontStyle31"/>
          <w:spacing w:val="-4"/>
          <w:sz w:val="24"/>
          <w:szCs w:val="24"/>
        </w:rPr>
        <w:t>Учебно-методическое и информационное обеспечение дисциплины (модуля)</w:t>
      </w:r>
    </w:p>
    <w:p w:rsidR="00F655DE" w:rsidRPr="00CD5F95" w:rsidRDefault="00F655DE" w:rsidP="00F655DE">
      <w:pPr>
        <w:pStyle w:val="Style10"/>
        <w:widowControl/>
        <w:rPr>
          <w:rStyle w:val="FontStyle22"/>
          <w:sz w:val="24"/>
          <w:szCs w:val="24"/>
        </w:rPr>
      </w:pPr>
      <w:r w:rsidRPr="00CD5F95">
        <w:rPr>
          <w:rStyle w:val="FontStyle18"/>
          <w:sz w:val="24"/>
          <w:szCs w:val="24"/>
        </w:rPr>
        <w:t xml:space="preserve">а) Основная </w:t>
      </w:r>
      <w:r w:rsidRPr="00CD5F95">
        <w:rPr>
          <w:rStyle w:val="FontStyle22"/>
          <w:b/>
          <w:sz w:val="24"/>
          <w:szCs w:val="24"/>
        </w:rPr>
        <w:t>литература:</w:t>
      </w:r>
      <w:r w:rsidRPr="00CD5F95">
        <w:rPr>
          <w:rStyle w:val="FontStyle22"/>
          <w:sz w:val="24"/>
          <w:szCs w:val="24"/>
        </w:rPr>
        <w:t xml:space="preserve"> </w:t>
      </w:r>
    </w:p>
    <w:p w:rsidR="00F655DE" w:rsidRPr="00F52DCF" w:rsidRDefault="00F655DE" w:rsidP="00F655DE">
      <w:pPr>
        <w:numPr>
          <w:ilvl w:val="0"/>
          <w:numId w:val="97"/>
        </w:numPr>
      </w:pPr>
      <w:r w:rsidRPr="00F52DCF">
        <w:t xml:space="preserve">Кувшинова, И. А. Медико-биологические основы дефектологии : учебное пособие / И. А. Кувшинова ; МГТУ. - Магнитогорск : МГТУ, 2017. - 1 электрон. опт. диск (CD-ROM). - URL: </w:t>
      </w:r>
      <w:hyperlink r:id="rId16" w:history="1">
        <w:r w:rsidRPr="00934F7B">
          <w:rPr>
            <w:rStyle w:val="afa"/>
          </w:rPr>
          <w:t>https://magtu.informsystema.ru/uploader/fileUpload?name=3654.pdf&amp;show=dcatalogues/1/1139193/3654.pdf&amp;view=true</w:t>
        </w:r>
      </w:hyperlink>
      <w:r>
        <w:t xml:space="preserve"> </w:t>
      </w:r>
      <w:r w:rsidRPr="00F52DCF">
        <w:t xml:space="preserve"> (дата обращения: 04.10.2019). - Макрообъект. - Текст : электронный. - Сведения доступны также на CD-ROM.</w:t>
      </w:r>
    </w:p>
    <w:p w:rsidR="00F655DE" w:rsidRPr="00F52DCF" w:rsidRDefault="00F655DE" w:rsidP="00F655DE">
      <w:pPr>
        <w:numPr>
          <w:ilvl w:val="0"/>
          <w:numId w:val="97"/>
        </w:numPr>
      </w:pPr>
      <w:r w:rsidRPr="00F52DCF">
        <w:t xml:space="preserve">Долгушина, Н. А. Психопатология детского возраста и клиника интеллектуальных нарушений : учебно-методическое пособие / Н. А. Долгушина ; МГТУ. - Магнитогорск : МГТУ, 2017. - 1 электрон. опт. диск (CD-ROM). - Загл. с титул. экрана. - URL: </w:t>
      </w:r>
      <w:hyperlink r:id="rId17" w:history="1">
        <w:r w:rsidRPr="00934F7B">
          <w:rPr>
            <w:rStyle w:val="afa"/>
          </w:rPr>
          <w:t>https://magtu.informsystema.ru/uploader/fileUpload?name=3424.pdf&amp;show=dcatalogues/1/1140030/3424.pdf&amp;view=true</w:t>
        </w:r>
      </w:hyperlink>
      <w:r>
        <w:t xml:space="preserve"> </w:t>
      </w:r>
      <w:r w:rsidRPr="00F52DCF">
        <w:t xml:space="preserve"> (дата обращения: 04.10.2019). - Макрообъект. - Текст : электронный. - ISBN 978-5-9967-1041-6. - Сведения доступны также на CD-ROM.</w:t>
      </w:r>
    </w:p>
    <w:p w:rsidR="00F655DE" w:rsidRPr="00CD5F95" w:rsidRDefault="00F655DE" w:rsidP="00F655DE">
      <w:pPr>
        <w:pStyle w:val="Style10"/>
        <w:widowControl/>
        <w:rPr>
          <w:rStyle w:val="FontStyle22"/>
          <w:b/>
          <w:sz w:val="24"/>
          <w:szCs w:val="24"/>
        </w:rPr>
      </w:pPr>
    </w:p>
    <w:p w:rsidR="00F655DE" w:rsidRPr="00CD5F95" w:rsidRDefault="00F655DE" w:rsidP="00F655DE">
      <w:pPr>
        <w:pStyle w:val="Style10"/>
        <w:widowControl/>
        <w:rPr>
          <w:rStyle w:val="FontStyle22"/>
          <w:b/>
          <w:sz w:val="24"/>
          <w:szCs w:val="24"/>
        </w:rPr>
      </w:pPr>
      <w:r w:rsidRPr="00CD5F95">
        <w:rPr>
          <w:rStyle w:val="FontStyle22"/>
          <w:b/>
          <w:sz w:val="24"/>
          <w:szCs w:val="24"/>
        </w:rPr>
        <w:t xml:space="preserve">б) Дополнительная литература: </w:t>
      </w:r>
    </w:p>
    <w:p w:rsidR="00F655DE" w:rsidRPr="00CD5F95" w:rsidRDefault="00F655DE" w:rsidP="00F655DE">
      <w:pPr>
        <w:pStyle w:val="Style8"/>
        <w:widowControl/>
        <w:tabs>
          <w:tab w:val="left" w:pos="284"/>
          <w:tab w:val="left" w:pos="567"/>
          <w:tab w:val="left" w:pos="993"/>
        </w:tabs>
        <w:ind w:firstLine="0"/>
        <w:rPr>
          <w:rFonts w:eastAsia="Calibri"/>
        </w:rPr>
      </w:pPr>
    </w:p>
    <w:p w:rsidR="00F655DE" w:rsidRPr="00F52DCF" w:rsidRDefault="00F655DE" w:rsidP="00F655DE">
      <w:pPr>
        <w:numPr>
          <w:ilvl w:val="0"/>
          <w:numId w:val="98"/>
        </w:numPr>
      </w:pPr>
      <w:r w:rsidRPr="00F52DCF">
        <w:t xml:space="preserve">Кувшинова, И. А. Анатомия, физиология и патология сенсорных систем : учебное пособие / И. А. Кувшинова ; МГТУ. - Магнитогорск : МГТУ, 2017. - 1 электрон. опт. диск (CD-ROM). - URL: </w:t>
      </w:r>
      <w:hyperlink r:id="rId18" w:history="1">
        <w:r w:rsidRPr="00934F7B">
          <w:rPr>
            <w:rStyle w:val="afa"/>
          </w:rPr>
          <w:t>https://magtu.informsystema.ru/uploader/fileUpload?name=3669.pdf&amp;show=dcatalogues/1/1526362/3669.pdf&amp;view=true</w:t>
        </w:r>
      </w:hyperlink>
      <w:r>
        <w:t xml:space="preserve"> </w:t>
      </w:r>
      <w:r w:rsidRPr="00F52DCF">
        <w:t xml:space="preserve"> (дата обращения: 04.10.2019). - Макрообъект. - Текст : электронный. - Сведения доступны также на CD-ROM.</w:t>
      </w:r>
    </w:p>
    <w:p w:rsidR="00F655DE" w:rsidRDefault="00F655DE" w:rsidP="00F655DE">
      <w:pPr>
        <w:numPr>
          <w:ilvl w:val="0"/>
          <w:numId w:val="98"/>
        </w:numPr>
      </w:pPr>
      <w:r w:rsidRPr="00995582">
        <w:rPr>
          <w:rStyle w:val="FontStyle15"/>
          <w:b w:val="0"/>
          <w:bCs w:val="0"/>
        </w:rPr>
        <w:t xml:space="preserve">Кувшинова И.А. Общая патология : учебно-методическое пособие / </w:t>
      </w:r>
      <w:r w:rsidRPr="00F52DCF">
        <w:t>И. А. Кувшинова ; МГТУ. - Магнитогорск : МГТУ, 201</w:t>
      </w:r>
      <w:r>
        <w:t>5</w:t>
      </w:r>
      <w:r w:rsidRPr="00F52DCF">
        <w:t xml:space="preserve">. - 1 электрон. опт. диск (CD-ROM). - URL: </w:t>
      </w:r>
      <w:hyperlink r:id="rId19" w:history="1">
        <w:r w:rsidRPr="00934F7B">
          <w:rPr>
            <w:rStyle w:val="afa"/>
          </w:rPr>
          <w:t>https://magtu.informsystema.ru/uploader/fileUpload?name=3669.pdf&amp;show=dcatalogues/1/1526362/3669.pdf&amp;view=true</w:t>
        </w:r>
      </w:hyperlink>
      <w:r>
        <w:t xml:space="preserve"> </w:t>
      </w:r>
      <w:r w:rsidRPr="00F52DCF">
        <w:t xml:space="preserve"> (дата обращения: 04.10.2019). - Макрообъект. - Текст : электронный. - Сведения доступны также на CD-ROM.</w:t>
      </w:r>
    </w:p>
    <w:p w:rsidR="00F655DE" w:rsidRPr="00F52DCF" w:rsidRDefault="00F655DE" w:rsidP="00F655DE">
      <w:pPr>
        <w:numPr>
          <w:ilvl w:val="0"/>
          <w:numId w:val="98"/>
        </w:numPr>
      </w:pPr>
      <w:r w:rsidRPr="00F52DCF">
        <w:t xml:space="preserve">Исаева, Е. В. Введение в дефектологию : учебное пособие / Е. В. Исаева ; МГТУ. - Магнитогорск : МГТУ, 2015. - 1 электрон. опт. диск (CD-ROM). - Загл. с титул. экрана. - URL: </w:t>
      </w:r>
      <w:hyperlink r:id="rId20" w:history="1">
        <w:r w:rsidRPr="00934F7B">
          <w:rPr>
            <w:rStyle w:val="afa"/>
          </w:rPr>
          <w:t>https://magtu.informsystema.ru/uploader/fileUpload?name=1311.pdf&amp;show=dcatalogues/1/1123534/1311.pdf&amp;view=true</w:t>
        </w:r>
      </w:hyperlink>
      <w:r>
        <w:t xml:space="preserve"> </w:t>
      </w:r>
      <w:r w:rsidRPr="00F52DCF">
        <w:t xml:space="preserve"> (дата обращения: 04.10.2019). - Макрообъект. - Текст : электронный. - Сведения доступны также на CD-ROM.</w:t>
      </w:r>
    </w:p>
    <w:p w:rsidR="00F655DE" w:rsidRPr="00CD5F95" w:rsidRDefault="00F655DE" w:rsidP="00F655DE">
      <w:pPr>
        <w:pStyle w:val="Style10"/>
        <w:widowControl/>
        <w:rPr>
          <w:i/>
        </w:rPr>
      </w:pPr>
    </w:p>
    <w:p w:rsidR="00F655DE" w:rsidRPr="00CD5F95" w:rsidRDefault="00F655DE" w:rsidP="00F655DE">
      <w:pPr>
        <w:pStyle w:val="Style8"/>
        <w:widowControl/>
        <w:tabs>
          <w:tab w:val="left" w:pos="993"/>
        </w:tabs>
        <w:rPr>
          <w:rStyle w:val="FontStyle21"/>
          <w:b/>
          <w:sz w:val="24"/>
          <w:szCs w:val="24"/>
        </w:rPr>
      </w:pPr>
      <w:r w:rsidRPr="00CD5F95">
        <w:rPr>
          <w:rStyle w:val="FontStyle15"/>
          <w:spacing w:val="40"/>
        </w:rPr>
        <w:lastRenderedPageBreak/>
        <w:t>в)</w:t>
      </w:r>
      <w:r w:rsidRPr="00CD5F95">
        <w:rPr>
          <w:rStyle w:val="FontStyle15"/>
        </w:rPr>
        <w:t xml:space="preserve"> </w:t>
      </w:r>
      <w:r w:rsidRPr="00CD5F95">
        <w:rPr>
          <w:rStyle w:val="FontStyle21"/>
          <w:b/>
          <w:sz w:val="24"/>
          <w:szCs w:val="24"/>
        </w:rPr>
        <w:t xml:space="preserve">Методические указания: </w:t>
      </w:r>
    </w:p>
    <w:p w:rsidR="00F655DE" w:rsidRDefault="00F655DE" w:rsidP="00F655DE">
      <w:pPr>
        <w:shd w:val="clear" w:color="auto" w:fill="FFFFFF"/>
        <w:rPr>
          <w:bCs/>
          <w:color w:val="262626"/>
        </w:rPr>
      </w:pPr>
    </w:p>
    <w:p w:rsidR="00F655DE" w:rsidRPr="001A1B0D" w:rsidRDefault="00F655DE" w:rsidP="00F655DE">
      <w:pPr>
        <w:shd w:val="clear" w:color="auto" w:fill="FFFFFF"/>
        <w:rPr>
          <w:color w:val="262626"/>
        </w:rPr>
      </w:pPr>
      <w:r w:rsidRPr="001A1B0D">
        <w:rPr>
          <w:bCs/>
          <w:color w:val="262626"/>
        </w:rPr>
        <w:t>Л.Н.Санникова, Н.И.Левшина Промежуточная аттестация: система мониторинга качества образовательной деятельности обучающихся: методические рекомендации для обучающихся – Магнитогорск: Изд-во Магнитогорск. гос. техн. университета им.Г.И.Носова, 2019. -18 с. (25 шт. в библиотеке МГТУ).</w:t>
      </w:r>
    </w:p>
    <w:p w:rsidR="00F655DE" w:rsidRPr="00995582" w:rsidRDefault="00F655DE" w:rsidP="00F655DE">
      <w:pPr>
        <w:pStyle w:val="Style8"/>
        <w:widowControl/>
        <w:rPr>
          <w:rStyle w:val="FontStyle15"/>
          <w:spacing w:val="40"/>
        </w:rPr>
      </w:pPr>
    </w:p>
    <w:p w:rsidR="00F655DE" w:rsidRPr="00CD5F95" w:rsidRDefault="00F655DE" w:rsidP="00F655DE">
      <w:pPr>
        <w:widowControl/>
        <w:suppressAutoHyphens/>
        <w:autoSpaceDE/>
        <w:autoSpaceDN/>
        <w:adjustRightInd/>
        <w:ind w:left="720" w:firstLine="0"/>
      </w:pPr>
    </w:p>
    <w:p w:rsidR="00F655DE" w:rsidRPr="00256DA6" w:rsidRDefault="00F655DE" w:rsidP="00F655DE">
      <w:pPr>
        <w:pStyle w:val="Style8"/>
        <w:widowControl/>
        <w:tabs>
          <w:tab w:val="left" w:pos="993"/>
        </w:tabs>
        <w:ind w:firstLine="0"/>
        <w:rPr>
          <w:color w:val="262626"/>
        </w:rPr>
      </w:pPr>
    </w:p>
    <w:p w:rsidR="00F655DE" w:rsidRPr="00256DA6" w:rsidRDefault="00F655DE" w:rsidP="00F655DE">
      <w:pPr>
        <w:pStyle w:val="Style8"/>
        <w:widowControl/>
        <w:ind w:firstLine="0"/>
        <w:rPr>
          <w:rStyle w:val="FontStyle15"/>
          <w:spacing w:val="40"/>
        </w:rPr>
      </w:pPr>
    </w:p>
    <w:p w:rsidR="00F655DE" w:rsidRPr="00256DA6" w:rsidRDefault="00F655DE" w:rsidP="00F655DE">
      <w:pPr>
        <w:pStyle w:val="Style8"/>
        <w:widowControl/>
        <w:tabs>
          <w:tab w:val="left" w:pos="993"/>
        </w:tabs>
        <w:ind w:firstLine="0"/>
        <w:rPr>
          <w:rStyle w:val="FontStyle21"/>
          <w:b/>
          <w:sz w:val="24"/>
          <w:szCs w:val="24"/>
        </w:rPr>
      </w:pPr>
      <w:r w:rsidRPr="00256DA6">
        <w:rPr>
          <w:rStyle w:val="FontStyle15"/>
          <w:spacing w:val="40"/>
        </w:rPr>
        <w:t>г)</w:t>
      </w:r>
      <w:r w:rsidRPr="00256DA6">
        <w:rPr>
          <w:rStyle w:val="FontStyle15"/>
        </w:rPr>
        <w:t xml:space="preserve"> </w:t>
      </w:r>
      <w:r w:rsidRPr="00256DA6">
        <w:rPr>
          <w:rStyle w:val="FontStyle21"/>
          <w:b/>
          <w:sz w:val="24"/>
          <w:szCs w:val="24"/>
        </w:rPr>
        <w:t xml:space="preserve">Программное обеспечение </w:t>
      </w:r>
      <w:r w:rsidRPr="00256DA6">
        <w:rPr>
          <w:rStyle w:val="FontStyle15"/>
          <w:spacing w:val="40"/>
        </w:rPr>
        <w:t>и</w:t>
      </w:r>
      <w:r w:rsidRPr="00256DA6">
        <w:rPr>
          <w:rStyle w:val="FontStyle15"/>
        </w:rPr>
        <w:t xml:space="preserve"> </w:t>
      </w:r>
      <w:r w:rsidRPr="00256DA6">
        <w:rPr>
          <w:rStyle w:val="FontStyle21"/>
          <w:b/>
          <w:sz w:val="24"/>
          <w:szCs w:val="24"/>
        </w:rPr>
        <w:t xml:space="preserve">Интернет-ресурсы: </w:t>
      </w:r>
    </w:p>
    <w:p w:rsidR="00F655DE" w:rsidRPr="00256DA6" w:rsidRDefault="00F655DE" w:rsidP="00F655DE">
      <w:pPr>
        <w:pStyle w:val="Style8"/>
        <w:widowControl/>
        <w:tabs>
          <w:tab w:val="left" w:pos="993"/>
        </w:tabs>
        <w:ind w:firstLine="0"/>
        <w:rPr>
          <w:rStyle w:val="FontStyle21"/>
          <w:sz w:val="24"/>
          <w:szCs w:val="24"/>
          <w:lang w:val="en-US"/>
        </w:rPr>
      </w:pPr>
      <w:r w:rsidRPr="00256DA6">
        <w:rPr>
          <w:rStyle w:val="FontStyle21"/>
          <w:sz w:val="24"/>
          <w:szCs w:val="24"/>
        </w:rPr>
        <w:t>Програмное обеспечение</w:t>
      </w:r>
    </w:p>
    <w:p w:rsidR="00F655DE" w:rsidRPr="00256DA6" w:rsidRDefault="00F655DE" w:rsidP="00F655DE">
      <w:pPr>
        <w:pStyle w:val="Style8"/>
        <w:widowControl/>
        <w:tabs>
          <w:tab w:val="left" w:pos="993"/>
        </w:tabs>
        <w:ind w:firstLine="0"/>
        <w:rPr>
          <w:rStyle w:val="FontStyle21"/>
          <w:sz w:val="24"/>
          <w:szCs w:val="24"/>
          <w:lang w:val="en-US"/>
        </w:rPr>
      </w:pPr>
    </w:p>
    <w:p w:rsidR="00F655DE" w:rsidRPr="00256DA6" w:rsidRDefault="00F655DE" w:rsidP="00F655DE">
      <w:pPr>
        <w:pStyle w:val="Style8"/>
        <w:widowControl/>
        <w:tabs>
          <w:tab w:val="left" w:pos="993"/>
        </w:tabs>
        <w:ind w:firstLine="0"/>
        <w:rPr>
          <w:rStyle w:val="FontStyle21"/>
          <w:sz w:val="24"/>
          <w:szCs w:val="24"/>
          <w:lang w:val="en-US"/>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89"/>
        <w:gridCol w:w="2849"/>
      </w:tblGrid>
      <w:tr w:rsidR="00F655DE" w:rsidRPr="00256DA6" w:rsidTr="009A356E">
        <w:trPr>
          <w:trHeight w:val="537"/>
        </w:trPr>
        <w:tc>
          <w:tcPr>
            <w:tcW w:w="2943" w:type="dxa"/>
            <w:vAlign w:val="center"/>
          </w:tcPr>
          <w:p w:rsidR="00F655DE" w:rsidRPr="00256DA6" w:rsidRDefault="00F655DE" w:rsidP="009A356E">
            <w:pPr>
              <w:ind w:firstLine="0"/>
              <w:contextualSpacing/>
              <w:jc w:val="center"/>
              <w:rPr>
                <w:b/>
              </w:rPr>
            </w:pPr>
            <w:r w:rsidRPr="00256DA6">
              <w:rPr>
                <w:b/>
              </w:rPr>
              <w:t>Наименование ПО</w:t>
            </w:r>
          </w:p>
        </w:tc>
        <w:tc>
          <w:tcPr>
            <w:tcW w:w="2989" w:type="dxa"/>
            <w:vAlign w:val="center"/>
          </w:tcPr>
          <w:p w:rsidR="00F655DE" w:rsidRPr="00256DA6" w:rsidRDefault="00F655DE" w:rsidP="009A356E">
            <w:pPr>
              <w:ind w:firstLine="0"/>
              <w:contextualSpacing/>
              <w:jc w:val="center"/>
              <w:rPr>
                <w:b/>
              </w:rPr>
            </w:pPr>
            <w:r w:rsidRPr="00256DA6">
              <w:rPr>
                <w:b/>
              </w:rPr>
              <w:t>№ договора</w:t>
            </w:r>
          </w:p>
        </w:tc>
        <w:tc>
          <w:tcPr>
            <w:tcW w:w="2849" w:type="dxa"/>
            <w:vAlign w:val="center"/>
          </w:tcPr>
          <w:p w:rsidR="00F655DE" w:rsidRPr="00256DA6" w:rsidRDefault="00F655DE" w:rsidP="009A356E">
            <w:pPr>
              <w:ind w:firstLine="0"/>
              <w:contextualSpacing/>
              <w:jc w:val="center"/>
              <w:rPr>
                <w:b/>
              </w:rPr>
            </w:pPr>
            <w:r w:rsidRPr="00256DA6">
              <w:rPr>
                <w:b/>
              </w:rPr>
              <w:t>Срок действия лицензии</w:t>
            </w:r>
          </w:p>
        </w:tc>
      </w:tr>
      <w:tr w:rsidR="00F655DE" w:rsidRPr="00256DA6" w:rsidTr="009A356E">
        <w:tc>
          <w:tcPr>
            <w:tcW w:w="2943" w:type="dxa"/>
          </w:tcPr>
          <w:p w:rsidR="00F655DE" w:rsidRPr="00256DA6" w:rsidRDefault="00F655DE" w:rsidP="009A356E">
            <w:pPr>
              <w:ind w:firstLine="0"/>
              <w:contextualSpacing/>
            </w:pPr>
            <w:r w:rsidRPr="00256DA6">
              <w:t>MS Windows 7</w:t>
            </w:r>
          </w:p>
        </w:tc>
        <w:tc>
          <w:tcPr>
            <w:tcW w:w="2989" w:type="dxa"/>
          </w:tcPr>
          <w:p w:rsidR="00F655DE" w:rsidRPr="00256DA6" w:rsidRDefault="00F655DE" w:rsidP="009A356E">
            <w:pPr>
              <w:ind w:firstLine="0"/>
              <w:contextualSpacing/>
            </w:pPr>
            <w:r w:rsidRPr="00256DA6">
              <w:t>Д-1227 от 08.10.2018</w:t>
            </w:r>
          </w:p>
        </w:tc>
        <w:tc>
          <w:tcPr>
            <w:tcW w:w="2849" w:type="dxa"/>
          </w:tcPr>
          <w:p w:rsidR="00F655DE" w:rsidRPr="00256DA6" w:rsidRDefault="00F655DE" w:rsidP="009A356E">
            <w:pPr>
              <w:ind w:firstLine="0"/>
              <w:contextualSpacing/>
            </w:pPr>
            <w:r w:rsidRPr="00256DA6">
              <w:t>11.10.2021</w:t>
            </w:r>
          </w:p>
        </w:tc>
      </w:tr>
      <w:tr w:rsidR="00F655DE" w:rsidRPr="00256DA6" w:rsidTr="009A356E">
        <w:tc>
          <w:tcPr>
            <w:tcW w:w="2943" w:type="dxa"/>
          </w:tcPr>
          <w:p w:rsidR="00F655DE" w:rsidRPr="00256DA6" w:rsidRDefault="00F655DE" w:rsidP="009A356E">
            <w:pPr>
              <w:ind w:firstLine="0"/>
              <w:contextualSpacing/>
            </w:pPr>
            <w:r w:rsidRPr="00256DA6">
              <w:t>MS Office 2007</w:t>
            </w:r>
          </w:p>
        </w:tc>
        <w:tc>
          <w:tcPr>
            <w:tcW w:w="2989" w:type="dxa"/>
          </w:tcPr>
          <w:p w:rsidR="00F655DE" w:rsidRPr="00256DA6" w:rsidRDefault="00F655DE" w:rsidP="009A356E">
            <w:pPr>
              <w:ind w:firstLine="0"/>
              <w:contextualSpacing/>
            </w:pPr>
            <w:r w:rsidRPr="00256DA6">
              <w:t>№ 135 от 17.09.2007</w:t>
            </w:r>
          </w:p>
        </w:tc>
        <w:tc>
          <w:tcPr>
            <w:tcW w:w="2849" w:type="dxa"/>
          </w:tcPr>
          <w:p w:rsidR="00F655DE" w:rsidRPr="00256DA6" w:rsidRDefault="00F655DE" w:rsidP="009A356E">
            <w:pPr>
              <w:ind w:firstLine="0"/>
              <w:contextualSpacing/>
            </w:pPr>
            <w:r w:rsidRPr="00256DA6">
              <w:t>бессрочно</w:t>
            </w:r>
          </w:p>
        </w:tc>
      </w:tr>
      <w:tr w:rsidR="00F655DE" w:rsidRPr="00256DA6" w:rsidTr="009A356E">
        <w:tc>
          <w:tcPr>
            <w:tcW w:w="2943" w:type="dxa"/>
          </w:tcPr>
          <w:p w:rsidR="00F655DE" w:rsidRPr="002C7905" w:rsidRDefault="00F655DE" w:rsidP="009A356E">
            <w:pPr>
              <w:ind w:firstLine="0"/>
              <w:jc w:val="left"/>
            </w:pPr>
            <w:r w:rsidRPr="002C7905">
              <w:t>FAR Manager</w:t>
            </w:r>
          </w:p>
        </w:tc>
        <w:tc>
          <w:tcPr>
            <w:tcW w:w="2989" w:type="dxa"/>
          </w:tcPr>
          <w:p w:rsidR="00F655DE" w:rsidRPr="002C7905" w:rsidRDefault="00F655DE" w:rsidP="009A356E">
            <w:pPr>
              <w:ind w:firstLine="0"/>
              <w:jc w:val="left"/>
            </w:pPr>
            <w:r w:rsidRPr="002C7905">
              <w:t>свободно распространяемое</w:t>
            </w:r>
          </w:p>
        </w:tc>
        <w:tc>
          <w:tcPr>
            <w:tcW w:w="2849" w:type="dxa"/>
          </w:tcPr>
          <w:p w:rsidR="00F655DE" w:rsidRPr="002C7905" w:rsidRDefault="00F655DE" w:rsidP="009A356E">
            <w:pPr>
              <w:ind w:firstLine="0"/>
              <w:jc w:val="left"/>
            </w:pPr>
            <w:r w:rsidRPr="002C7905">
              <w:t>бессрочно</w:t>
            </w:r>
          </w:p>
        </w:tc>
      </w:tr>
      <w:tr w:rsidR="00F655DE" w:rsidRPr="00256DA6" w:rsidTr="009A356E">
        <w:tc>
          <w:tcPr>
            <w:tcW w:w="2943" w:type="dxa"/>
          </w:tcPr>
          <w:p w:rsidR="00F655DE" w:rsidRPr="00256DA6" w:rsidRDefault="00F655DE" w:rsidP="009A356E">
            <w:pPr>
              <w:ind w:firstLine="0"/>
              <w:contextualSpacing/>
            </w:pPr>
            <w:r w:rsidRPr="00256DA6">
              <w:t>7Zip</w:t>
            </w:r>
          </w:p>
        </w:tc>
        <w:tc>
          <w:tcPr>
            <w:tcW w:w="2989" w:type="dxa"/>
          </w:tcPr>
          <w:p w:rsidR="00F655DE" w:rsidRPr="00256DA6" w:rsidRDefault="00F655DE" w:rsidP="009A356E">
            <w:pPr>
              <w:ind w:firstLine="0"/>
              <w:contextualSpacing/>
            </w:pPr>
            <w:r w:rsidRPr="00256DA6">
              <w:t>свободно распространяемое</w:t>
            </w:r>
          </w:p>
        </w:tc>
        <w:tc>
          <w:tcPr>
            <w:tcW w:w="2849" w:type="dxa"/>
          </w:tcPr>
          <w:p w:rsidR="00F655DE" w:rsidRPr="00256DA6" w:rsidRDefault="00F655DE" w:rsidP="009A356E">
            <w:pPr>
              <w:ind w:firstLine="0"/>
              <w:contextualSpacing/>
            </w:pPr>
            <w:r w:rsidRPr="00256DA6">
              <w:t>бессрочно</w:t>
            </w:r>
          </w:p>
        </w:tc>
      </w:tr>
    </w:tbl>
    <w:p w:rsidR="00F655DE" w:rsidRPr="00256DA6" w:rsidRDefault="00F655DE" w:rsidP="00F655DE">
      <w:pPr>
        <w:pStyle w:val="Style8"/>
        <w:widowControl/>
        <w:tabs>
          <w:tab w:val="left" w:pos="993"/>
        </w:tabs>
        <w:ind w:firstLine="0"/>
        <w:rPr>
          <w:rStyle w:val="FontStyle21"/>
          <w:sz w:val="24"/>
          <w:szCs w:val="24"/>
          <w:lang w:val="en-US"/>
        </w:rPr>
      </w:pPr>
    </w:p>
    <w:p w:rsidR="00F655DE" w:rsidRPr="002C7905" w:rsidRDefault="00F655DE" w:rsidP="00F655DE">
      <w:pPr>
        <w:pStyle w:val="Style8"/>
        <w:widowControl/>
        <w:tabs>
          <w:tab w:val="left" w:pos="993"/>
        </w:tabs>
        <w:ind w:firstLine="0"/>
        <w:rPr>
          <w:rStyle w:val="FontStyle21"/>
          <w:sz w:val="24"/>
          <w:szCs w:val="24"/>
        </w:rPr>
      </w:pPr>
      <w:r w:rsidRPr="00256DA6">
        <w:rPr>
          <w:rStyle w:val="FontStyle21"/>
          <w:sz w:val="24"/>
          <w:szCs w:val="24"/>
        </w:rPr>
        <w:t>Интернет-русурсы</w:t>
      </w:r>
      <w:r>
        <w:rPr>
          <w:rStyle w:val="FontStyle21"/>
          <w:sz w:val="24"/>
          <w:szCs w:val="24"/>
          <w:lang w:val="en-US"/>
        </w:rPr>
        <w:t>:</w:t>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 xml:space="preserve">Национальная информационно-аналитическая система – Российский индекс научного цитирования (РИНЦ) </w:t>
      </w:r>
      <w:r w:rsidRPr="002C7905">
        <w:rPr>
          <w:rStyle w:val="FontStyle18"/>
          <w:b w:val="0"/>
          <w:sz w:val="24"/>
          <w:szCs w:val="28"/>
        </w:rPr>
        <w:tab/>
        <w:t xml:space="preserve">URL: https://elibrary.ru/project_risc.asp </w:t>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 xml:space="preserve">Электронная база периодических изданий East View Information Services, ООО «ИВИС» </w:t>
      </w:r>
      <w:r w:rsidRPr="002C7905">
        <w:rPr>
          <w:rStyle w:val="FontStyle18"/>
          <w:b w:val="0"/>
          <w:sz w:val="24"/>
          <w:szCs w:val="28"/>
        </w:rPr>
        <w:tab/>
        <w:t xml:space="preserve">https://dlib.eastview.com/ </w:t>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 xml:space="preserve">Поисковая система Академия Google (Google Scholar) URL: https://scholar.google.ru/ </w:t>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 xml:space="preserve">Информационная система - Единое окно доступа к информационным ресурсам URL: http://window.edu.ru/ </w:t>
      </w:r>
      <w:r w:rsidRPr="002C7905">
        <w:rPr>
          <w:rStyle w:val="FontStyle18"/>
          <w:b w:val="0"/>
          <w:sz w:val="24"/>
          <w:szCs w:val="28"/>
        </w:rPr>
        <w:tab/>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Российская Государственная библиотека. Каталоги https://www.rsl.ru/ru/4readers/catalogues/</w:t>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 xml:space="preserve">Электронные ресурсы библиотеки МГТУ им. Г.И. Носова http://magtu.ru:8085/marcweb2/Default.asp </w:t>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 xml:space="preserve">Университетская информационная система РОССИЯ https://uisrussia.msu.ru </w:t>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 xml:space="preserve">Международная наукометрическая реферативная и полнотекстовая база данных научных изданий «Web of science» </w:t>
      </w:r>
      <w:r w:rsidRPr="002C7905">
        <w:rPr>
          <w:rStyle w:val="FontStyle18"/>
          <w:b w:val="0"/>
          <w:sz w:val="24"/>
          <w:szCs w:val="28"/>
        </w:rPr>
        <w:tab/>
        <w:t xml:space="preserve">http://webofscience.com </w:t>
      </w:r>
      <w:r w:rsidRPr="002C7905">
        <w:rPr>
          <w:rStyle w:val="FontStyle18"/>
          <w:b w:val="0"/>
          <w:sz w:val="24"/>
          <w:szCs w:val="28"/>
        </w:rPr>
        <w:tab/>
      </w:r>
    </w:p>
    <w:p w:rsidR="00F655DE" w:rsidRPr="002C7905" w:rsidRDefault="00F655DE" w:rsidP="00F655DE">
      <w:pPr>
        <w:pStyle w:val="Style10"/>
        <w:numPr>
          <w:ilvl w:val="0"/>
          <w:numId w:val="99"/>
        </w:numPr>
        <w:tabs>
          <w:tab w:val="left" w:pos="851"/>
        </w:tabs>
        <w:ind w:left="142" w:firstLine="425"/>
        <w:contextualSpacing/>
        <w:rPr>
          <w:rStyle w:val="FontStyle18"/>
          <w:b w:val="0"/>
          <w:sz w:val="24"/>
          <w:szCs w:val="28"/>
        </w:rPr>
      </w:pPr>
      <w:r w:rsidRPr="002C7905">
        <w:rPr>
          <w:rStyle w:val="FontStyle18"/>
          <w:b w:val="0"/>
          <w:sz w:val="24"/>
          <w:szCs w:val="28"/>
        </w:rPr>
        <w:t xml:space="preserve">Международная реферативная и полнотекстовая справочная база данных научных изданий «Scopus» </w:t>
      </w:r>
      <w:r w:rsidRPr="002C7905">
        <w:rPr>
          <w:rStyle w:val="FontStyle18"/>
          <w:b w:val="0"/>
          <w:sz w:val="24"/>
          <w:szCs w:val="28"/>
        </w:rPr>
        <w:tab/>
        <w:t xml:space="preserve">http://scopus.com </w:t>
      </w:r>
      <w:r w:rsidRPr="002C7905">
        <w:rPr>
          <w:rStyle w:val="FontStyle18"/>
          <w:b w:val="0"/>
          <w:sz w:val="24"/>
          <w:szCs w:val="28"/>
        </w:rPr>
        <w:tab/>
      </w:r>
    </w:p>
    <w:p w:rsidR="00F655DE" w:rsidRPr="002C7905" w:rsidRDefault="00F655DE" w:rsidP="00F655DE">
      <w:pPr>
        <w:pStyle w:val="Style10"/>
        <w:numPr>
          <w:ilvl w:val="0"/>
          <w:numId w:val="99"/>
        </w:numPr>
        <w:tabs>
          <w:tab w:val="left" w:pos="851"/>
          <w:tab w:val="left" w:pos="993"/>
        </w:tabs>
        <w:ind w:left="142" w:firstLine="425"/>
        <w:contextualSpacing/>
        <w:rPr>
          <w:rStyle w:val="FontStyle18"/>
          <w:b w:val="0"/>
          <w:sz w:val="24"/>
          <w:szCs w:val="28"/>
        </w:rPr>
      </w:pPr>
      <w:r w:rsidRPr="002C7905">
        <w:rPr>
          <w:rStyle w:val="FontStyle18"/>
          <w:b w:val="0"/>
          <w:sz w:val="24"/>
          <w:szCs w:val="28"/>
        </w:rPr>
        <w:t xml:space="preserve">Международная база полнотекстовых журналов Springer Journals http://link.springer.com/ </w:t>
      </w:r>
    </w:p>
    <w:p w:rsidR="00F655DE" w:rsidRPr="002C7905" w:rsidRDefault="00F655DE" w:rsidP="00F655DE">
      <w:pPr>
        <w:pStyle w:val="Style10"/>
        <w:widowControl/>
        <w:numPr>
          <w:ilvl w:val="0"/>
          <w:numId w:val="99"/>
        </w:numPr>
        <w:tabs>
          <w:tab w:val="left" w:pos="851"/>
          <w:tab w:val="left" w:pos="1134"/>
        </w:tabs>
        <w:ind w:left="142" w:firstLine="425"/>
        <w:contextualSpacing/>
        <w:rPr>
          <w:rStyle w:val="FontStyle18"/>
          <w:b w:val="0"/>
          <w:sz w:val="24"/>
          <w:szCs w:val="28"/>
        </w:rPr>
      </w:pPr>
      <w:r w:rsidRPr="002C7905">
        <w:rPr>
          <w:rStyle w:val="FontStyle18"/>
          <w:b w:val="0"/>
          <w:sz w:val="24"/>
          <w:szCs w:val="28"/>
        </w:rPr>
        <w:t xml:space="preserve">Международная база справочных изданий по всем отраслям знаний SpringerReference http://www.springer.com/references </w:t>
      </w:r>
    </w:p>
    <w:p w:rsidR="00F655DE" w:rsidRPr="007539CD" w:rsidRDefault="00F655DE" w:rsidP="00F655DE">
      <w:pPr>
        <w:ind w:firstLine="0"/>
      </w:pPr>
    </w:p>
    <w:p w:rsidR="00F655DE" w:rsidRPr="007539CD" w:rsidRDefault="00F655DE" w:rsidP="00F655DE">
      <w:pPr>
        <w:pStyle w:val="1"/>
        <w:spacing w:before="0" w:after="0"/>
        <w:rPr>
          <w:rStyle w:val="FontStyle14"/>
          <w:b/>
          <w:sz w:val="24"/>
          <w:szCs w:val="24"/>
        </w:rPr>
      </w:pPr>
      <w:r w:rsidRPr="007539CD">
        <w:rPr>
          <w:rStyle w:val="FontStyle14"/>
          <w:sz w:val="24"/>
          <w:szCs w:val="24"/>
        </w:rPr>
        <w:t>9 Материально-техническое обеспечение дисциплины (модуля)</w:t>
      </w:r>
    </w:p>
    <w:p w:rsidR="00F655DE" w:rsidRPr="007539CD" w:rsidRDefault="00F655DE" w:rsidP="00F655DE">
      <w:pPr>
        <w:ind w:firstLine="0"/>
      </w:pPr>
      <w:r w:rsidRPr="007539CD">
        <w:t>Материально-техническое обеспечение дисциплины включает:</w:t>
      </w:r>
    </w:p>
    <w:p w:rsidR="00F655DE" w:rsidRPr="007539CD" w:rsidRDefault="00F655DE" w:rsidP="00F655DE">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vAlign w:val="center"/>
            <w:hideMark/>
          </w:tcPr>
          <w:p w:rsidR="00F655DE" w:rsidRPr="00256DA6" w:rsidRDefault="00F655DE" w:rsidP="009A356E">
            <w:pPr>
              <w:ind w:firstLine="0"/>
              <w:contextualSpacing/>
              <w:jc w:val="center"/>
              <w:rPr>
                <w:rFonts w:eastAsia="Calibri"/>
                <w:b/>
              </w:rPr>
            </w:pPr>
            <w:r w:rsidRPr="00256DA6">
              <w:rPr>
                <w:rFonts w:eastAsia="Calibri"/>
                <w:b/>
              </w:rPr>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F655DE" w:rsidRPr="00256DA6" w:rsidRDefault="00F655DE" w:rsidP="009A356E">
            <w:pPr>
              <w:ind w:firstLine="0"/>
              <w:contextualSpacing/>
              <w:jc w:val="center"/>
              <w:rPr>
                <w:rFonts w:eastAsia="Calibri"/>
                <w:b/>
              </w:rPr>
            </w:pPr>
            <w:r w:rsidRPr="00256DA6">
              <w:rPr>
                <w:rFonts w:eastAsia="Calibri"/>
                <w:b/>
              </w:rPr>
              <w:t>Оснащение аудитории</w:t>
            </w: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r w:rsidRPr="00256DA6">
              <w:rPr>
                <w:rFonts w:eastAsia="Calibri"/>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r w:rsidRPr="00256DA6">
              <w:rPr>
                <w:rFonts w:eastAsia="Calibri"/>
                <w:color w:val="000000"/>
              </w:rPr>
              <w:t>Доска, мультимедийные средства хранения, передачи и представления информации.</w:t>
            </w: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r w:rsidRPr="00256DA6">
              <w:rPr>
                <w:rFonts w:eastAsia="Calibri"/>
              </w:rP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r w:rsidRPr="00256DA6">
              <w:rPr>
                <w:rFonts w:eastAsia="Calibri"/>
                <w:color w:val="000000"/>
              </w:rPr>
              <w:t>Доска, мультимедийный проектор, экран</w:t>
            </w: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r w:rsidRPr="00256DA6">
              <w:rPr>
                <w:rFonts w:eastAsia="Calibri"/>
              </w:rPr>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r w:rsidRPr="00256DA6">
              <w:rPr>
                <w:rFonts w:eastAsia="Calibri"/>
                <w:color w:val="000000"/>
              </w:rPr>
              <w:t>Доска, мультимедийный проектор, экран</w:t>
            </w: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r w:rsidRPr="00256DA6">
              <w:rPr>
                <w:rFonts w:eastAsia="Calibri"/>
              </w:rPr>
              <w:t>Учебные аудитории для выполнения курсового проектирования, 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r w:rsidRPr="00256DA6">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r w:rsidRPr="00256DA6">
              <w:rPr>
                <w:rFonts w:eastAsia="Calibri"/>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r w:rsidRPr="00256DA6">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F655DE" w:rsidRPr="00256DA6" w:rsidTr="009A356E">
        <w:tc>
          <w:tcPr>
            <w:tcW w:w="1928"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rPr>
            </w:pPr>
            <w:r w:rsidRPr="00256DA6">
              <w:rPr>
                <w:rFonts w:eastAsia="Calibri"/>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F655DE" w:rsidRPr="00256DA6" w:rsidRDefault="00F655DE" w:rsidP="009A356E">
            <w:pPr>
              <w:ind w:firstLine="0"/>
              <w:contextualSpacing/>
              <w:rPr>
                <w:rFonts w:eastAsia="Calibri"/>
                <w:color w:val="000000"/>
              </w:rPr>
            </w:pPr>
            <w:r w:rsidRPr="00256DA6">
              <w:rPr>
                <w:rFonts w:eastAsia="Calibri"/>
                <w:color w:val="000000"/>
              </w:rPr>
              <w:t>Шкафы для хранения учебно-методической документации, учебного оборудования и учебно-наглядных пособий.</w:t>
            </w:r>
          </w:p>
        </w:tc>
      </w:tr>
    </w:tbl>
    <w:p w:rsidR="00F655DE" w:rsidRPr="00256DA6" w:rsidRDefault="00F655DE" w:rsidP="00F655DE">
      <w:pPr>
        <w:ind w:firstLine="0"/>
      </w:pPr>
    </w:p>
    <w:p w:rsidR="00F655DE" w:rsidRDefault="00F655DE" w:rsidP="00F655DE">
      <w:pPr>
        <w:jc w:val="right"/>
        <w:rPr>
          <w:rStyle w:val="FontStyle15"/>
        </w:rPr>
      </w:pPr>
    </w:p>
    <w:p w:rsidR="00F655DE" w:rsidRDefault="00F655DE" w:rsidP="00F655DE">
      <w:pPr>
        <w:jc w:val="right"/>
        <w:rPr>
          <w:rStyle w:val="FontStyle15"/>
        </w:rPr>
      </w:pPr>
    </w:p>
    <w:p w:rsidR="00F655DE" w:rsidRDefault="00F655DE" w:rsidP="00F655DE">
      <w:pPr>
        <w:jc w:val="right"/>
        <w:rPr>
          <w:rStyle w:val="FontStyle15"/>
        </w:rPr>
      </w:pPr>
    </w:p>
    <w:p w:rsidR="00F655DE" w:rsidRPr="00CD5F95" w:rsidRDefault="00F655DE" w:rsidP="00F655DE">
      <w:pPr>
        <w:jc w:val="right"/>
        <w:rPr>
          <w:rStyle w:val="FontStyle15"/>
        </w:rPr>
      </w:pPr>
      <w:r w:rsidRPr="00CD5F95">
        <w:rPr>
          <w:rStyle w:val="FontStyle15"/>
        </w:rPr>
        <w:t>Приложение</w:t>
      </w:r>
    </w:p>
    <w:p w:rsidR="00F655DE" w:rsidRPr="00CD5F95" w:rsidRDefault="00F655DE" w:rsidP="00F655DE">
      <w:pPr>
        <w:pStyle w:val="afb"/>
        <w:spacing w:after="0"/>
        <w:ind w:firstLine="709"/>
        <w:rPr>
          <w:b/>
        </w:rPr>
      </w:pPr>
      <w:r w:rsidRPr="00CD5F95">
        <w:rPr>
          <w:b/>
        </w:rPr>
        <w:t>Методические рекомендации для студентов по освоению дисциплины</w:t>
      </w:r>
    </w:p>
    <w:p w:rsidR="00F655DE" w:rsidRPr="00CD5F95" w:rsidRDefault="00F655DE" w:rsidP="00F655DE">
      <w:pPr>
        <w:pStyle w:val="afb"/>
        <w:spacing w:after="0"/>
        <w:ind w:firstLine="709"/>
      </w:pPr>
    </w:p>
    <w:p w:rsidR="00F655DE" w:rsidRPr="00CD5F95" w:rsidRDefault="00F655DE" w:rsidP="00F655DE">
      <w:pPr>
        <w:pStyle w:val="afb"/>
        <w:spacing w:after="0"/>
        <w:ind w:firstLine="709"/>
      </w:pPr>
      <w:r w:rsidRPr="00CD5F95">
        <w:t>Ведущую роль в изучении дисциплины играют лекции. В случае если Вы не прослушали определенные лекции преподавателей, изучите их самостоятельно. Целесообразно повторить материал последней лекции перед следующим занятием; повторяя, подумайте, какие уточняющие вопросы можно задать преподавателю на лекции. Закрепите определения основных понятий темы, рассмотренные на лекции. Поработайте с источниками списка литературы, рекомендованными на лекции.</w:t>
      </w:r>
    </w:p>
    <w:p w:rsidR="00F655DE" w:rsidRPr="00CD5F95" w:rsidRDefault="00F655DE" w:rsidP="00F655DE">
      <w:pPr>
        <w:pStyle w:val="afb"/>
        <w:spacing w:after="0"/>
        <w:ind w:firstLine="709"/>
      </w:pPr>
      <w:r w:rsidRPr="00CD5F95">
        <w:t>Самостоятельную работу по теме (разделу) желательно выполнять после изучения лекционного материала. 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Выполняя самостоятельную работу, внимательно изучите требования к ее оформлению и критерии оценки (см. ниже).</w:t>
      </w:r>
    </w:p>
    <w:p w:rsidR="00F655DE" w:rsidRPr="00CD5F95" w:rsidRDefault="00F655DE" w:rsidP="00F655DE">
      <w:pPr>
        <w:pStyle w:val="afb"/>
        <w:spacing w:after="0"/>
        <w:ind w:firstLine="709"/>
      </w:pPr>
      <w:r w:rsidRPr="00CD5F95">
        <w:t>Готовясь к семинарским занятиям, руководствуйтесь заданиями при изучении источников. Проработайте все доступные Вам источники и только затем приступайте к конспектированию материалов, определив ведущие и дополнительные источники. Выделите основные мысли, положения изучаемого материала. При изучении мнений разных авторов по одному вопросу (проблеме), установите общее и отличное. Выполняя задания к семинарским занятиям, детально проработайте формулировку задания. Ориентируйтесь на критерии оценки занятий (см. ниже).</w:t>
      </w:r>
    </w:p>
    <w:p w:rsidR="00F655DE" w:rsidRPr="00CD5F95" w:rsidRDefault="00F655DE" w:rsidP="00F655DE">
      <w:pPr>
        <w:pStyle w:val="afb"/>
        <w:spacing w:after="0"/>
        <w:ind w:firstLine="709"/>
      </w:pPr>
      <w:r w:rsidRPr="00CD5F95">
        <w:t xml:space="preserve">После изучения материала по разделу курса на аудиторных занятиях, подготовки заданий для самостоятельной работы, потренируйтесь в выполнении тестовых заданий, предложенных для самопроверки. </w:t>
      </w:r>
    </w:p>
    <w:p w:rsidR="00F655DE" w:rsidRPr="00CD5F95" w:rsidRDefault="00F655DE" w:rsidP="00F655DE">
      <w:pPr>
        <w:pStyle w:val="afb"/>
        <w:spacing w:after="0"/>
        <w:ind w:firstLine="709"/>
        <w:rPr>
          <w:spacing w:val="-2"/>
        </w:rPr>
      </w:pPr>
      <w:r w:rsidRPr="00CD5F95">
        <w:t>При подготовке</w:t>
      </w:r>
      <w:r w:rsidRPr="00CD5F95">
        <w:rPr>
          <w:spacing w:val="-2"/>
        </w:rPr>
        <w:t xml:space="preserve"> к зачету соотнесите материалы лекций, наработанный Вами материал в ходе самостоятельной работы, записи, сделанные на семинарских занятиях, с </w:t>
      </w:r>
      <w:r w:rsidRPr="00CD5F95">
        <w:rPr>
          <w:spacing w:val="-2"/>
        </w:rPr>
        <w:lastRenderedPageBreak/>
        <w:t>перечнем вопросов к зачету.</w:t>
      </w:r>
    </w:p>
    <w:p w:rsidR="00F655DE" w:rsidRPr="00CD5F95" w:rsidRDefault="00F655DE" w:rsidP="00F655DE">
      <w:pPr>
        <w:pStyle w:val="afb"/>
        <w:spacing w:after="0"/>
        <w:ind w:firstLine="709"/>
        <w:rPr>
          <w:i/>
        </w:rPr>
      </w:pPr>
    </w:p>
    <w:p w:rsidR="00F655DE" w:rsidRPr="00CD5F95" w:rsidRDefault="00F655DE" w:rsidP="00F655DE">
      <w:pPr>
        <w:pStyle w:val="afb"/>
        <w:spacing w:after="0"/>
        <w:rPr>
          <w:b/>
          <w:i/>
        </w:rPr>
      </w:pPr>
      <w:r w:rsidRPr="00CD5F95">
        <w:rPr>
          <w:b/>
          <w:i/>
        </w:rPr>
        <w:t>Показатели и критерии оценки активной работы студентов на семинарских занятиях:</w:t>
      </w:r>
    </w:p>
    <w:p w:rsidR="00F655DE" w:rsidRPr="00CD5F95" w:rsidRDefault="00F655DE" w:rsidP="00F655DE">
      <w:pPr>
        <w:pStyle w:val="afb"/>
        <w:spacing w:after="0"/>
        <w:rPr>
          <w:i/>
        </w:rPr>
      </w:pPr>
      <w:r w:rsidRPr="00CD5F95">
        <w:rPr>
          <w:i/>
        </w:rPr>
        <w:t>Показатели:</w:t>
      </w:r>
    </w:p>
    <w:p w:rsidR="00F655DE" w:rsidRPr="00CD5F95" w:rsidRDefault="00F655DE" w:rsidP="00F655DE">
      <w:pPr>
        <w:pStyle w:val="afb"/>
        <w:widowControl/>
        <w:numPr>
          <w:ilvl w:val="0"/>
          <w:numId w:val="2"/>
        </w:numPr>
        <w:autoSpaceDE/>
        <w:autoSpaceDN/>
        <w:adjustRightInd/>
        <w:spacing w:after="0"/>
      </w:pPr>
      <w:r w:rsidRPr="00CD5F95">
        <w:t>Степень активности участия в обсуждении вопросов темы.</w:t>
      </w:r>
    </w:p>
    <w:p w:rsidR="00F655DE" w:rsidRPr="00CD5F95" w:rsidRDefault="00F655DE" w:rsidP="00F655DE">
      <w:pPr>
        <w:pStyle w:val="afb"/>
        <w:widowControl/>
        <w:numPr>
          <w:ilvl w:val="0"/>
          <w:numId w:val="2"/>
        </w:numPr>
        <w:autoSpaceDE/>
        <w:autoSpaceDN/>
        <w:adjustRightInd/>
        <w:spacing w:after="0"/>
      </w:pPr>
      <w:r w:rsidRPr="00CD5F95">
        <w:t>Наличие письменных материалов к занятию.</w:t>
      </w:r>
    </w:p>
    <w:p w:rsidR="00F655DE" w:rsidRPr="00CD5F95" w:rsidRDefault="00F655DE" w:rsidP="00F655DE">
      <w:pPr>
        <w:pStyle w:val="afb"/>
        <w:spacing w:after="0"/>
        <w:rPr>
          <w:i/>
        </w:rPr>
      </w:pPr>
      <w:r w:rsidRPr="00CD5F95">
        <w:rPr>
          <w:i/>
        </w:rPr>
        <w:t>Критерии:</w:t>
      </w:r>
    </w:p>
    <w:p w:rsidR="00F655DE" w:rsidRPr="00CD5F95" w:rsidRDefault="00F655DE" w:rsidP="00F655DE">
      <w:pPr>
        <w:pStyle w:val="afb"/>
        <w:spacing w:after="0"/>
      </w:pPr>
      <w:r w:rsidRPr="00CD5F95">
        <w:rPr>
          <w:b/>
        </w:rPr>
        <w:t>5 баллов</w:t>
      </w:r>
      <w:r w:rsidRPr="00CD5F95">
        <w:t xml:space="preserve"> – активное участие в обсуждении всех вопросов темы; наличие аналитических записей по всем вопросам и заданиям темы;</w:t>
      </w:r>
    </w:p>
    <w:p w:rsidR="00F655DE" w:rsidRPr="00CD5F95" w:rsidRDefault="00F655DE" w:rsidP="00F655DE">
      <w:pPr>
        <w:pStyle w:val="afb"/>
        <w:spacing w:after="0"/>
      </w:pPr>
      <w:r w:rsidRPr="00CD5F95">
        <w:rPr>
          <w:b/>
        </w:rPr>
        <w:t>4 балла</w:t>
      </w:r>
      <w:r w:rsidRPr="00CD5F95">
        <w:t xml:space="preserve"> – активное участие в обсуждении большинства вопросов темы; наличие аналитических записей по всем вопросам и заданиям темы;</w:t>
      </w:r>
    </w:p>
    <w:p w:rsidR="00F655DE" w:rsidRPr="00CD5F95" w:rsidRDefault="00F655DE" w:rsidP="00F655DE">
      <w:pPr>
        <w:pStyle w:val="afb"/>
        <w:spacing w:after="0"/>
      </w:pPr>
      <w:r w:rsidRPr="00CD5F95">
        <w:rPr>
          <w:b/>
        </w:rPr>
        <w:t>3 балла</w:t>
      </w:r>
      <w:r w:rsidRPr="00CD5F95">
        <w:t xml:space="preserve"> – участие в обсуждении одного вопроса темы; наличие аналитических записей по всем вопросам, имеются неточности в оформлении заданий к теме;</w:t>
      </w:r>
    </w:p>
    <w:p w:rsidR="00F655DE" w:rsidRPr="00CD5F95" w:rsidRDefault="00F655DE" w:rsidP="00F655DE">
      <w:pPr>
        <w:pStyle w:val="afb"/>
        <w:spacing w:after="0"/>
        <w:rPr>
          <w:spacing w:val="-2"/>
        </w:rPr>
      </w:pPr>
      <w:r w:rsidRPr="00CD5F95">
        <w:rPr>
          <w:b/>
          <w:spacing w:val="-2"/>
        </w:rPr>
        <w:t>2 балла</w:t>
      </w:r>
      <w:r w:rsidRPr="00CD5F95">
        <w:rPr>
          <w:spacing w:val="-2"/>
        </w:rPr>
        <w:t xml:space="preserve"> – незначительное участие в обсуждении вопросов темы; материалы к занятию представлены в конспективном виде, задания не выполнены;</w:t>
      </w:r>
    </w:p>
    <w:p w:rsidR="00F655DE" w:rsidRPr="00CD5F95" w:rsidRDefault="00F655DE" w:rsidP="00F655DE">
      <w:pPr>
        <w:pStyle w:val="afb"/>
        <w:spacing w:after="0"/>
      </w:pPr>
      <w:r w:rsidRPr="00CD5F95">
        <w:rPr>
          <w:b/>
        </w:rPr>
        <w:t>1 балл</w:t>
      </w:r>
      <w:r w:rsidRPr="00CD5F95">
        <w:t xml:space="preserve"> – пассивное участие в обсуждении вопросов темы; материалы к занятию представлены в конспективном виде, задания не выполнены;</w:t>
      </w:r>
    </w:p>
    <w:p w:rsidR="00F655DE" w:rsidRPr="00CD5F95" w:rsidRDefault="00F655DE" w:rsidP="00F655DE">
      <w:pPr>
        <w:pStyle w:val="afb"/>
        <w:spacing w:after="0"/>
      </w:pPr>
      <w:r w:rsidRPr="00CD5F95">
        <w:rPr>
          <w:b/>
        </w:rPr>
        <w:t>0 баллов</w:t>
      </w:r>
      <w:r w:rsidRPr="00CD5F95">
        <w:t xml:space="preserve"> – отсутствует подготовка к занятию.</w:t>
      </w:r>
    </w:p>
    <w:p w:rsidR="00F655DE" w:rsidRPr="00CD5F95" w:rsidRDefault="00F655DE" w:rsidP="00F655DE">
      <w:pPr>
        <w:jc w:val="center"/>
        <w:rPr>
          <w:b/>
          <w:i/>
        </w:rPr>
      </w:pPr>
    </w:p>
    <w:p w:rsidR="00F655DE" w:rsidRPr="00CD5F95" w:rsidRDefault="00F655DE" w:rsidP="00F655DE">
      <w:pPr>
        <w:rPr>
          <w:b/>
          <w:i/>
        </w:rPr>
      </w:pPr>
      <w:r w:rsidRPr="00CD5F95">
        <w:rPr>
          <w:b/>
          <w:i/>
        </w:rPr>
        <w:t>Требования к оформлению материалов самостоятельной работы:</w:t>
      </w:r>
    </w:p>
    <w:p w:rsidR="00F655DE" w:rsidRPr="00CD5F95" w:rsidRDefault="00F655DE" w:rsidP="00F655DE">
      <w:pPr>
        <w:widowControl/>
        <w:numPr>
          <w:ilvl w:val="0"/>
          <w:numId w:val="3"/>
        </w:numPr>
        <w:autoSpaceDE/>
        <w:autoSpaceDN/>
        <w:adjustRightInd/>
      </w:pPr>
      <w:r w:rsidRPr="00CD5F95">
        <w:t>Указать тему, номер и формулировку выполняемого задания.</w:t>
      </w:r>
    </w:p>
    <w:p w:rsidR="00F655DE" w:rsidRPr="00CD5F95" w:rsidRDefault="00F655DE" w:rsidP="00F655DE">
      <w:pPr>
        <w:widowControl/>
        <w:numPr>
          <w:ilvl w:val="0"/>
          <w:numId w:val="3"/>
        </w:numPr>
        <w:autoSpaceDE/>
        <w:autoSpaceDN/>
        <w:adjustRightInd/>
      </w:pPr>
      <w:r w:rsidRPr="00CD5F95">
        <w:t>Изложить материал в соответствии с требованиями, указанными в формулировке задания.</w:t>
      </w:r>
    </w:p>
    <w:p w:rsidR="00F655DE" w:rsidRPr="00CD5F95" w:rsidRDefault="00F655DE" w:rsidP="00F655DE">
      <w:pPr>
        <w:widowControl/>
        <w:numPr>
          <w:ilvl w:val="0"/>
          <w:numId w:val="3"/>
        </w:numPr>
        <w:autoSpaceDE/>
        <w:autoSpaceDN/>
        <w:adjustRightInd/>
      </w:pPr>
      <w:r w:rsidRPr="00CD5F95">
        <w:t>Сделать выводы и указать литературные источники, которые использовались при выполнении задания.</w:t>
      </w:r>
    </w:p>
    <w:p w:rsidR="00F655DE" w:rsidRPr="00CD5F95" w:rsidRDefault="00F655DE" w:rsidP="00F655DE">
      <w:pPr>
        <w:widowControl/>
        <w:numPr>
          <w:ilvl w:val="0"/>
          <w:numId w:val="3"/>
        </w:numPr>
        <w:autoSpaceDE/>
        <w:autoSpaceDN/>
        <w:adjustRightInd/>
        <w:rPr>
          <w:spacing w:val="-4"/>
        </w:rPr>
      </w:pPr>
      <w:r w:rsidRPr="00CD5F95">
        <w:rPr>
          <w:spacing w:val="-4"/>
        </w:rPr>
        <w:t>Материалы самостоятельной работы оформляются и выкладываются на образовательный портал.</w:t>
      </w:r>
    </w:p>
    <w:p w:rsidR="00F655DE" w:rsidRPr="00CD5F95" w:rsidRDefault="00F655DE" w:rsidP="00F655DE">
      <w:pPr>
        <w:pStyle w:val="22"/>
        <w:spacing w:after="0" w:line="240" w:lineRule="auto"/>
        <w:ind w:firstLine="720"/>
        <w:outlineLvl w:val="0"/>
        <w:rPr>
          <w:b/>
          <w:i/>
        </w:rPr>
      </w:pPr>
    </w:p>
    <w:p w:rsidR="00F655DE" w:rsidRPr="00CD5F95" w:rsidRDefault="00F655DE" w:rsidP="00F655DE">
      <w:pPr>
        <w:pStyle w:val="22"/>
        <w:spacing w:after="0" w:line="240" w:lineRule="auto"/>
        <w:ind w:firstLine="720"/>
        <w:outlineLvl w:val="0"/>
        <w:rPr>
          <w:b/>
          <w:i/>
        </w:rPr>
      </w:pPr>
      <w:r w:rsidRPr="00CD5F95">
        <w:rPr>
          <w:b/>
          <w:i/>
        </w:rPr>
        <w:t>Критерии оценки выполнения программы самостоятельной работы:</w:t>
      </w:r>
    </w:p>
    <w:p w:rsidR="00F655DE" w:rsidRPr="00CD5F95" w:rsidRDefault="00F655DE" w:rsidP="00F655DE">
      <w:pPr>
        <w:pStyle w:val="22"/>
        <w:spacing w:after="0" w:line="240" w:lineRule="auto"/>
      </w:pPr>
      <w:r w:rsidRPr="00CD5F95">
        <w:rPr>
          <w:b/>
        </w:rPr>
        <w:t>5 баллов</w:t>
      </w:r>
      <w:r w:rsidRPr="00CD5F95">
        <w:t xml:space="preserve">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F655DE" w:rsidRPr="00CD5F95" w:rsidRDefault="00F655DE" w:rsidP="00F655DE">
      <w:pPr>
        <w:pStyle w:val="22"/>
        <w:spacing w:after="0" w:line="240" w:lineRule="auto"/>
      </w:pPr>
      <w:r w:rsidRPr="00CD5F95">
        <w:rPr>
          <w:b/>
        </w:rPr>
        <w:t xml:space="preserve">4 балла </w:t>
      </w:r>
      <w:r w:rsidRPr="00CD5F95">
        <w:t>– выполнение всех заданий, но не всегда сделаны выводы, нет достаточной аналитической основы;</w:t>
      </w:r>
    </w:p>
    <w:p w:rsidR="00F655DE" w:rsidRPr="00CD5F95" w:rsidRDefault="00F655DE" w:rsidP="00F655DE">
      <w:pPr>
        <w:pStyle w:val="22"/>
        <w:spacing w:after="0" w:line="240" w:lineRule="auto"/>
      </w:pPr>
      <w:r w:rsidRPr="00CD5F95">
        <w:rPr>
          <w:b/>
        </w:rPr>
        <w:t>3 балла</w:t>
      </w:r>
      <w:r w:rsidRPr="00CD5F95">
        <w:t xml:space="preserve">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F655DE" w:rsidRPr="00CD5F95" w:rsidRDefault="00F655DE" w:rsidP="00F655DE">
      <w:pPr>
        <w:pStyle w:val="22"/>
        <w:spacing w:after="0" w:line="240" w:lineRule="auto"/>
      </w:pPr>
      <w:r w:rsidRPr="00CD5F95">
        <w:rPr>
          <w:b/>
        </w:rPr>
        <w:t>2 балла</w:t>
      </w:r>
      <w:r w:rsidRPr="00CD5F95">
        <w:t xml:space="preserve"> – не выполнены одно-два задания, литературные источники рассмотрены по минимуму, задания представлены на описательном уровне;</w:t>
      </w:r>
    </w:p>
    <w:p w:rsidR="00F655DE" w:rsidRPr="00CD5F95" w:rsidRDefault="00F655DE" w:rsidP="00F655DE">
      <w:pPr>
        <w:pStyle w:val="22"/>
        <w:spacing w:after="0" w:line="240" w:lineRule="auto"/>
      </w:pPr>
      <w:r w:rsidRPr="00CD5F95">
        <w:rPr>
          <w:b/>
        </w:rPr>
        <w:t>1 балл</w:t>
      </w:r>
      <w:r w:rsidRPr="00CD5F95">
        <w:t xml:space="preserve"> – программа выполнена формально, не в полном объеме;</w:t>
      </w:r>
    </w:p>
    <w:p w:rsidR="00F655DE" w:rsidRPr="00CD5F95" w:rsidRDefault="00F655DE" w:rsidP="00F655DE">
      <w:pPr>
        <w:pStyle w:val="afb"/>
        <w:spacing w:after="0"/>
        <w:rPr>
          <w:i/>
        </w:rPr>
      </w:pPr>
      <w:r w:rsidRPr="00CD5F95">
        <w:rPr>
          <w:b/>
        </w:rPr>
        <w:t>0 баллов</w:t>
      </w:r>
      <w:r w:rsidRPr="00CD5F95">
        <w:t xml:space="preserve"> – программа не выполнена.</w:t>
      </w:r>
    </w:p>
    <w:p w:rsidR="00F655DE" w:rsidRPr="00CD5F95" w:rsidRDefault="00F655DE" w:rsidP="00F655DE">
      <w:pPr>
        <w:rPr>
          <w:rStyle w:val="FontStyle15"/>
          <w:b w:val="0"/>
        </w:rPr>
      </w:pPr>
    </w:p>
    <w:p w:rsidR="00F655DE" w:rsidRPr="00CD5F95" w:rsidRDefault="00F655DE" w:rsidP="00F655DE"/>
    <w:p w:rsidR="00F655DE" w:rsidRPr="00CD5F95" w:rsidRDefault="00F655DE" w:rsidP="00F655DE">
      <w:pPr>
        <w:tabs>
          <w:tab w:val="left" w:pos="851"/>
        </w:tabs>
        <w:rPr>
          <w:rStyle w:val="FontStyle15"/>
          <w:b w:val="0"/>
          <w:i/>
        </w:rPr>
      </w:pPr>
    </w:p>
    <w:p w:rsidR="00F655DE" w:rsidRPr="00CD5F95" w:rsidRDefault="00F655DE" w:rsidP="00F655DE">
      <w:pPr>
        <w:rPr>
          <w:rStyle w:val="FontStyle15"/>
          <w:b w:val="0"/>
          <w:i/>
        </w:rPr>
      </w:pPr>
    </w:p>
    <w:p w:rsidR="007D3B11" w:rsidRDefault="007D3B11"/>
    <w:sectPr w:rsidR="007D3B11"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359" w:rsidRDefault="00B71359" w:rsidP="00B71359">
      <w:r>
        <w:separator/>
      </w:r>
    </w:p>
  </w:endnote>
  <w:endnote w:type="continuationSeparator" w:id="1">
    <w:p w:rsidR="00B71359" w:rsidRDefault="00B71359" w:rsidP="00B71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1F" w:rsidRDefault="00B71359" w:rsidP="0087519F">
    <w:pPr>
      <w:pStyle w:val="a3"/>
      <w:framePr w:wrap="around" w:vAnchor="text" w:hAnchor="margin" w:xAlign="right" w:y="1"/>
      <w:rPr>
        <w:rStyle w:val="a5"/>
      </w:rPr>
    </w:pPr>
    <w:r>
      <w:rPr>
        <w:rStyle w:val="a5"/>
      </w:rPr>
      <w:fldChar w:fldCharType="begin"/>
    </w:r>
    <w:r w:rsidR="00F655DE">
      <w:rPr>
        <w:rStyle w:val="a5"/>
      </w:rPr>
      <w:instrText xml:space="preserve">PAGE  </w:instrText>
    </w:r>
    <w:r>
      <w:rPr>
        <w:rStyle w:val="a5"/>
      </w:rPr>
      <w:fldChar w:fldCharType="end"/>
    </w:r>
  </w:p>
  <w:p w:rsidR="0023231F" w:rsidRDefault="007539CD"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1F" w:rsidRDefault="00B71359" w:rsidP="0087519F">
    <w:pPr>
      <w:pStyle w:val="a3"/>
      <w:framePr w:wrap="around" w:vAnchor="text" w:hAnchor="margin" w:xAlign="right" w:y="1"/>
      <w:rPr>
        <w:rStyle w:val="a5"/>
      </w:rPr>
    </w:pPr>
    <w:r>
      <w:rPr>
        <w:rStyle w:val="a5"/>
      </w:rPr>
      <w:fldChar w:fldCharType="begin"/>
    </w:r>
    <w:r w:rsidR="00F655DE">
      <w:rPr>
        <w:rStyle w:val="a5"/>
      </w:rPr>
      <w:instrText xml:space="preserve">PAGE  </w:instrText>
    </w:r>
    <w:r>
      <w:rPr>
        <w:rStyle w:val="a5"/>
      </w:rPr>
      <w:fldChar w:fldCharType="separate"/>
    </w:r>
    <w:r w:rsidR="007539CD">
      <w:rPr>
        <w:rStyle w:val="a5"/>
        <w:noProof/>
      </w:rPr>
      <w:t>95</w:t>
    </w:r>
    <w:r>
      <w:rPr>
        <w:rStyle w:val="a5"/>
      </w:rPr>
      <w:fldChar w:fldCharType="end"/>
    </w:r>
  </w:p>
  <w:p w:rsidR="0023231F" w:rsidRDefault="007539CD"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359" w:rsidRDefault="00B71359" w:rsidP="00B71359">
      <w:r>
        <w:separator/>
      </w:r>
    </w:p>
  </w:footnote>
  <w:footnote w:type="continuationSeparator" w:id="1">
    <w:p w:rsidR="00B71359" w:rsidRDefault="00B71359" w:rsidP="00B71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3244"/>
    <w:multiLevelType w:val="hybridMultilevel"/>
    <w:tmpl w:val="DDF8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57C29"/>
    <w:multiLevelType w:val="hybridMultilevel"/>
    <w:tmpl w:val="FEE64800"/>
    <w:lvl w:ilvl="0" w:tplc="1CEAA448">
      <w:start w:val="1"/>
      <w:numFmt w:val="russianLower"/>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2">
    <w:nsid w:val="03A8754A"/>
    <w:multiLevelType w:val="hybridMultilevel"/>
    <w:tmpl w:val="BBD6AB7C"/>
    <w:lvl w:ilvl="0" w:tplc="0419000F">
      <w:start w:val="1"/>
      <w:numFmt w:val="decimal"/>
      <w:lvlText w:val="%1."/>
      <w:lvlJc w:val="left"/>
      <w:pPr>
        <w:tabs>
          <w:tab w:val="num" w:pos="360"/>
        </w:tabs>
        <w:ind w:left="360" w:hanging="360"/>
      </w:pPr>
      <w:rPr>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44505BC"/>
    <w:multiLevelType w:val="hybridMultilevel"/>
    <w:tmpl w:val="502C2222"/>
    <w:lvl w:ilvl="0" w:tplc="CAE2E310">
      <w:start w:val="1"/>
      <w:numFmt w:val="russianLower"/>
      <w:lvlText w:val="%1)"/>
      <w:lvlJc w:val="left"/>
      <w:pPr>
        <w:tabs>
          <w:tab w:val="num" w:pos="397"/>
        </w:tabs>
        <w:ind w:left="397" w:hanging="34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C8738B"/>
    <w:multiLevelType w:val="hybridMultilevel"/>
    <w:tmpl w:val="C450A83E"/>
    <w:lvl w:ilvl="0" w:tplc="1CEAA448">
      <w:start w:val="1"/>
      <w:numFmt w:val="russianLower"/>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5">
    <w:nsid w:val="0CDF04A6"/>
    <w:multiLevelType w:val="hybridMultilevel"/>
    <w:tmpl w:val="7862DF84"/>
    <w:lvl w:ilvl="0" w:tplc="88BE45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843F9"/>
    <w:multiLevelType w:val="hybridMultilevel"/>
    <w:tmpl w:val="DF8699E0"/>
    <w:lvl w:ilvl="0" w:tplc="65BAE5CE">
      <w:start w:val="1"/>
      <w:numFmt w:val="russianLower"/>
      <w:lvlText w:val="%1)"/>
      <w:lvlJc w:val="left"/>
      <w:pPr>
        <w:tabs>
          <w:tab w:val="num" w:pos="737"/>
        </w:tabs>
        <w:ind w:left="73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7">
    <w:nsid w:val="12673569"/>
    <w:multiLevelType w:val="hybridMultilevel"/>
    <w:tmpl w:val="970899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79687E"/>
    <w:multiLevelType w:val="hybridMultilevel"/>
    <w:tmpl w:val="C9A67982"/>
    <w:lvl w:ilvl="0" w:tplc="65BAE5CE">
      <w:start w:val="1"/>
      <w:numFmt w:val="russianLower"/>
      <w:lvlText w:val="%1)"/>
      <w:lvlJc w:val="left"/>
      <w:pPr>
        <w:tabs>
          <w:tab w:val="num" w:pos="397"/>
        </w:tabs>
        <w:ind w:left="397" w:hanging="34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860995"/>
    <w:multiLevelType w:val="hybridMultilevel"/>
    <w:tmpl w:val="78C2315C"/>
    <w:lvl w:ilvl="0" w:tplc="209424E2">
      <w:start w:val="1"/>
      <w:numFmt w:val="russianLower"/>
      <w:lvlText w:val="%1)"/>
      <w:lvlJc w:val="left"/>
      <w:pPr>
        <w:tabs>
          <w:tab w:val="num" w:pos="397"/>
        </w:tabs>
        <w:ind w:left="397" w:hanging="34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8F6B46"/>
    <w:multiLevelType w:val="hybridMultilevel"/>
    <w:tmpl w:val="472E11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0643D2"/>
    <w:multiLevelType w:val="hybridMultilevel"/>
    <w:tmpl w:val="4A8C57F8"/>
    <w:lvl w:ilvl="0" w:tplc="2D325858">
      <w:start w:val="1"/>
      <w:numFmt w:val="russianLower"/>
      <w:lvlText w:val="%1)"/>
      <w:lvlJc w:val="left"/>
      <w:pPr>
        <w:tabs>
          <w:tab w:val="num" w:pos="-10305"/>
        </w:tabs>
        <w:ind w:left="113" w:firstLine="171"/>
      </w:pPr>
      <w:rPr>
        <w:rFonts w:hint="default"/>
        <w:b w:val="0"/>
        <w:i w:val="0"/>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2">
    <w:nsid w:val="1D504575"/>
    <w:multiLevelType w:val="hybridMultilevel"/>
    <w:tmpl w:val="DD28EE28"/>
    <w:lvl w:ilvl="0" w:tplc="65BAE5CE">
      <w:start w:val="1"/>
      <w:numFmt w:val="russianLower"/>
      <w:lvlText w:val="%1)"/>
      <w:lvlJc w:val="left"/>
      <w:pPr>
        <w:tabs>
          <w:tab w:val="num" w:pos="737"/>
        </w:tabs>
        <w:ind w:left="73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3">
    <w:nsid w:val="1DD77CA0"/>
    <w:multiLevelType w:val="hybridMultilevel"/>
    <w:tmpl w:val="8F680E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F2F75A0"/>
    <w:multiLevelType w:val="hybridMultilevel"/>
    <w:tmpl w:val="BD8E8676"/>
    <w:lvl w:ilvl="0" w:tplc="627A3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F6B74D4"/>
    <w:multiLevelType w:val="hybridMultilevel"/>
    <w:tmpl w:val="7D5004DC"/>
    <w:lvl w:ilvl="0" w:tplc="1CEAA448">
      <w:start w:val="1"/>
      <w:numFmt w:val="russianLower"/>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16">
    <w:nsid w:val="217E1F03"/>
    <w:multiLevelType w:val="hybridMultilevel"/>
    <w:tmpl w:val="D108D93E"/>
    <w:lvl w:ilvl="0" w:tplc="1CEAA4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79418B"/>
    <w:multiLevelType w:val="hybridMultilevel"/>
    <w:tmpl w:val="68888304"/>
    <w:lvl w:ilvl="0" w:tplc="65BAE5CE">
      <w:start w:val="1"/>
      <w:numFmt w:val="russianLower"/>
      <w:lvlText w:val="%1)"/>
      <w:lvlJc w:val="left"/>
      <w:pPr>
        <w:tabs>
          <w:tab w:val="num" w:pos="737"/>
        </w:tabs>
        <w:ind w:left="73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8">
    <w:nsid w:val="22E01FE6"/>
    <w:multiLevelType w:val="hybridMultilevel"/>
    <w:tmpl w:val="C7442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802461"/>
    <w:multiLevelType w:val="hybridMultilevel"/>
    <w:tmpl w:val="A3D2563A"/>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3AA6A43"/>
    <w:multiLevelType w:val="hybridMultilevel"/>
    <w:tmpl w:val="B9F202D6"/>
    <w:lvl w:ilvl="0" w:tplc="65BAE5CE">
      <w:start w:val="1"/>
      <w:numFmt w:val="russianLower"/>
      <w:lvlText w:val="%1)"/>
      <w:lvlJc w:val="left"/>
      <w:pPr>
        <w:tabs>
          <w:tab w:val="num" w:pos="340"/>
        </w:tabs>
        <w:ind w:left="340" w:hanging="340"/>
      </w:pPr>
      <w:rPr>
        <w:rFonts w:hint="default"/>
        <w:sz w:val="20"/>
        <w:szCs w:val="20"/>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1">
    <w:nsid w:val="23AC40C8"/>
    <w:multiLevelType w:val="hybridMultilevel"/>
    <w:tmpl w:val="DD940076"/>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43F371D"/>
    <w:multiLevelType w:val="hybridMultilevel"/>
    <w:tmpl w:val="23582CBA"/>
    <w:lvl w:ilvl="0" w:tplc="93C6A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BF7AF4"/>
    <w:multiLevelType w:val="hybridMultilevel"/>
    <w:tmpl w:val="8F74E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0D3683"/>
    <w:multiLevelType w:val="hybridMultilevel"/>
    <w:tmpl w:val="F33CD3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BE51A1B"/>
    <w:multiLevelType w:val="hybridMultilevel"/>
    <w:tmpl w:val="4E7C6ECA"/>
    <w:lvl w:ilvl="0" w:tplc="DD080878">
      <w:start w:val="1"/>
      <w:numFmt w:val="russianLower"/>
      <w:lvlText w:val="%1)"/>
      <w:lvlJc w:val="left"/>
      <w:pPr>
        <w:tabs>
          <w:tab w:val="num" w:pos="737"/>
        </w:tabs>
        <w:ind w:left="737" w:hanging="34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C54515A"/>
    <w:multiLevelType w:val="hybridMultilevel"/>
    <w:tmpl w:val="5428D2B8"/>
    <w:lvl w:ilvl="0" w:tplc="65BAE5CE">
      <w:start w:val="1"/>
      <w:numFmt w:val="russianLower"/>
      <w:lvlText w:val="%1)"/>
      <w:lvlJc w:val="left"/>
      <w:pPr>
        <w:tabs>
          <w:tab w:val="num" w:pos="1077"/>
        </w:tabs>
        <w:ind w:left="107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nsid w:val="2C823AE0"/>
    <w:multiLevelType w:val="hybridMultilevel"/>
    <w:tmpl w:val="B052C142"/>
    <w:lvl w:ilvl="0" w:tplc="1CEAA4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AD6B00"/>
    <w:multiLevelType w:val="hybridMultilevel"/>
    <w:tmpl w:val="37EA980E"/>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ED3205E"/>
    <w:multiLevelType w:val="hybridMultilevel"/>
    <w:tmpl w:val="6FACAE7E"/>
    <w:lvl w:ilvl="0" w:tplc="9C028BF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1441C2"/>
    <w:multiLevelType w:val="hybridMultilevel"/>
    <w:tmpl w:val="44E0C1F8"/>
    <w:lvl w:ilvl="0" w:tplc="65BAE5CE">
      <w:start w:val="1"/>
      <w:numFmt w:val="russianLower"/>
      <w:lvlText w:val="%1)"/>
      <w:lvlJc w:val="left"/>
      <w:pPr>
        <w:tabs>
          <w:tab w:val="num" w:pos="1077"/>
        </w:tabs>
        <w:ind w:left="1077" w:hanging="340"/>
      </w:pPr>
      <w:rPr>
        <w:rFonts w:hint="default"/>
        <w:sz w:val="20"/>
        <w:szCs w:val="20"/>
      </w:rPr>
    </w:lvl>
    <w:lvl w:ilvl="1" w:tplc="7DAA67D8">
      <w:start w:val="1"/>
      <w:numFmt w:val="russianLower"/>
      <w:lvlText w:val="%2)"/>
      <w:lvlJc w:val="left"/>
      <w:pPr>
        <w:tabs>
          <w:tab w:val="num" w:pos="1590"/>
        </w:tabs>
        <w:ind w:left="1647" w:hanging="227"/>
      </w:pPr>
      <w:rPr>
        <w:rFonts w:hint="default"/>
        <w:sz w:val="22"/>
        <w:szCs w:val="22"/>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1">
    <w:nsid w:val="32470947"/>
    <w:multiLevelType w:val="hybridMultilevel"/>
    <w:tmpl w:val="13563C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5622DB6"/>
    <w:multiLevelType w:val="hybridMultilevel"/>
    <w:tmpl w:val="CAFE1240"/>
    <w:lvl w:ilvl="0" w:tplc="65BAE5CE">
      <w:start w:val="1"/>
      <w:numFmt w:val="russianLower"/>
      <w:lvlText w:val="%1)"/>
      <w:lvlJc w:val="left"/>
      <w:pPr>
        <w:tabs>
          <w:tab w:val="num" w:pos="1077"/>
        </w:tabs>
        <w:ind w:left="1077" w:hanging="34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5F36AEE"/>
    <w:multiLevelType w:val="hybridMultilevel"/>
    <w:tmpl w:val="58982AF8"/>
    <w:lvl w:ilvl="0" w:tplc="306626E2">
      <w:start w:val="1"/>
      <w:numFmt w:val="russianLower"/>
      <w:lvlText w:val="%1)"/>
      <w:lvlJc w:val="left"/>
      <w:pPr>
        <w:tabs>
          <w:tab w:val="num" w:pos="-11309"/>
        </w:tabs>
        <w:ind w:left="113" w:firstLine="171"/>
      </w:pPr>
      <w:rPr>
        <w:rFonts w:hint="default"/>
        <w:b w:val="0"/>
        <w:i w:val="0"/>
      </w:rPr>
    </w:lvl>
    <w:lvl w:ilvl="1" w:tplc="AE72C772">
      <w:start w:val="1"/>
      <w:numFmt w:val="russianLower"/>
      <w:lvlText w:val="%2)"/>
      <w:lvlJc w:val="left"/>
      <w:pPr>
        <w:tabs>
          <w:tab w:val="num" w:pos="284"/>
        </w:tabs>
        <w:ind w:left="113" w:firstLine="171"/>
      </w:pPr>
      <w:rPr>
        <w:rFonts w:hint="default"/>
        <w:b w:val="0"/>
        <w:i w:val="0"/>
      </w:rPr>
    </w:lvl>
    <w:lvl w:ilvl="2" w:tplc="CBCCF076">
      <w:start w:val="1"/>
      <w:numFmt w:val="russianLower"/>
      <w:lvlText w:val="%3)"/>
      <w:lvlJc w:val="left"/>
      <w:pPr>
        <w:tabs>
          <w:tab w:val="num" w:pos="-4717"/>
        </w:tabs>
        <w:ind w:left="113" w:firstLine="171"/>
      </w:pPr>
      <w:rPr>
        <w:rFonts w:hint="default"/>
        <w:b w:val="0"/>
        <w:i w:val="0"/>
      </w:r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4">
    <w:nsid w:val="362559AE"/>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36A87E8D"/>
    <w:multiLevelType w:val="hybridMultilevel"/>
    <w:tmpl w:val="225C8E90"/>
    <w:lvl w:ilvl="0" w:tplc="65BAE5C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93F73BA"/>
    <w:multiLevelType w:val="hybridMultilevel"/>
    <w:tmpl w:val="0FEE7E48"/>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abstractNum w:abstractNumId="38">
    <w:nsid w:val="398F7020"/>
    <w:multiLevelType w:val="hybridMultilevel"/>
    <w:tmpl w:val="A412E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FB7FEE"/>
    <w:multiLevelType w:val="hybridMultilevel"/>
    <w:tmpl w:val="2732F3CC"/>
    <w:lvl w:ilvl="0" w:tplc="65BAE5CE">
      <w:start w:val="1"/>
      <w:numFmt w:val="russianLower"/>
      <w:lvlText w:val="%1)"/>
      <w:lvlJc w:val="left"/>
      <w:pPr>
        <w:tabs>
          <w:tab w:val="num" w:pos="737"/>
        </w:tabs>
        <w:ind w:left="73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0">
    <w:nsid w:val="3C5A764F"/>
    <w:multiLevelType w:val="hybridMultilevel"/>
    <w:tmpl w:val="FB3272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3F07404A"/>
    <w:multiLevelType w:val="hybridMultilevel"/>
    <w:tmpl w:val="4606EA06"/>
    <w:lvl w:ilvl="0" w:tplc="1CEAA4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5E7BB9"/>
    <w:multiLevelType w:val="hybridMultilevel"/>
    <w:tmpl w:val="9C306992"/>
    <w:lvl w:ilvl="0" w:tplc="0419000F">
      <w:start w:val="1"/>
      <w:numFmt w:val="decimal"/>
      <w:lvlText w:val="%1."/>
      <w:lvlJc w:val="left"/>
      <w:pPr>
        <w:ind w:left="360" w:hanging="360"/>
      </w:pPr>
    </w:lvl>
    <w:lvl w:ilvl="1" w:tplc="04190019">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abstractNum w:abstractNumId="43">
    <w:nsid w:val="43585B51"/>
    <w:multiLevelType w:val="hybridMultilevel"/>
    <w:tmpl w:val="E0DE4F08"/>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6281E8B"/>
    <w:multiLevelType w:val="hybridMultilevel"/>
    <w:tmpl w:val="FDA69750"/>
    <w:lvl w:ilvl="0" w:tplc="65BAE5CE">
      <w:start w:val="1"/>
      <w:numFmt w:val="russianLower"/>
      <w:lvlText w:val="%1)"/>
      <w:lvlJc w:val="left"/>
      <w:pPr>
        <w:tabs>
          <w:tab w:val="num" w:pos="737"/>
        </w:tabs>
        <w:ind w:left="73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5">
    <w:nsid w:val="463772A6"/>
    <w:multiLevelType w:val="hybridMultilevel"/>
    <w:tmpl w:val="1CA2DD36"/>
    <w:lvl w:ilvl="0" w:tplc="65BAE5CE">
      <w:start w:val="1"/>
      <w:numFmt w:val="russianLower"/>
      <w:lvlText w:val="%1)"/>
      <w:lvlJc w:val="left"/>
      <w:pPr>
        <w:tabs>
          <w:tab w:val="num" w:pos="397"/>
        </w:tabs>
        <w:ind w:left="397" w:hanging="34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69218A5"/>
    <w:multiLevelType w:val="hybridMultilevel"/>
    <w:tmpl w:val="3F5864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47204C76"/>
    <w:multiLevelType w:val="hybridMultilevel"/>
    <w:tmpl w:val="FBFA329C"/>
    <w:lvl w:ilvl="0" w:tplc="0419000F">
      <w:start w:val="1"/>
      <w:numFmt w:val="decimal"/>
      <w:lvlText w:val="%1."/>
      <w:lvlJc w:val="left"/>
      <w:pPr>
        <w:ind w:left="360" w:hanging="360"/>
      </w:pPr>
      <w:rPr>
        <w:b w:val="0"/>
      </w:r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abstractNum w:abstractNumId="48">
    <w:nsid w:val="490464CA"/>
    <w:multiLevelType w:val="hybridMultilevel"/>
    <w:tmpl w:val="CB0C0684"/>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4A584C5B"/>
    <w:multiLevelType w:val="hybridMultilevel"/>
    <w:tmpl w:val="89446052"/>
    <w:lvl w:ilvl="0" w:tplc="A46C5D80">
      <w:start w:val="1"/>
      <w:numFmt w:val="russianLower"/>
      <w:lvlText w:val="%1)"/>
      <w:lvlJc w:val="left"/>
      <w:pPr>
        <w:tabs>
          <w:tab w:val="num" w:pos="737"/>
        </w:tabs>
        <w:ind w:left="737" w:hanging="34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ABE1BCE"/>
    <w:multiLevelType w:val="hybridMultilevel"/>
    <w:tmpl w:val="D90AF3E6"/>
    <w:lvl w:ilvl="0" w:tplc="1CEAA4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B3D1D2C"/>
    <w:multiLevelType w:val="hybridMultilevel"/>
    <w:tmpl w:val="6D721F50"/>
    <w:lvl w:ilvl="0" w:tplc="65BAE5CE">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nsid w:val="51B00B2E"/>
    <w:multiLevelType w:val="hybridMultilevel"/>
    <w:tmpl w:val="3CB2C7B0"/>
    <w:lvl w:ilvl="0" w:tplc="0419000F">
      <w:start w:val="1"/>
      <w:numFmt w:val="decimal"/>
      <w:lvlText w:val="%1."/>
      <w:lvlJc w:val="left"/>
      <w:pPr>
        <w:ind w:left="64" w:hanging="360"/>
      </w:pPr>
    </w:lvl>
    <w:lvl w:ilvl="1" w:tplc="04190019" w:tentative="1">
      <w:start w:val="1"/>
      <w:numFmt w:val="lowerLetter"/>
      <w:lvlText w:val="%2."/>
      <w:lvlJc w:val="left"/>
      <w:pPr>
        <w:ind w:left="784" w:hanging="360"/>
      </w:pPr>
    </w:lvl>
    <w:lvl w:ilvl="2" w:tplc="0419001B" w:tentative="1">
      <w:start w:val="1"/>
      <w:numFmt w:val="lowerRoman"/>
      <w:lvlText w:val="%3."/>
      <w:lvlJc w:val="right"/>
      <w:pPr>
        <w:ind w:left="1504" w:hanging="180"/>
      </w:pPr>
    </w:lvl>
    <w:lvl w:ilvl="3" w:tplc="0419000F" w:tentative="1">
      <w:start w:val="1"/>
      <w:numFmt w:val="decimal"/>
      <w:lvlText w:val="%4."/>
      <w:lvlJc w:val="left"/>
      <w:pPr>
        <w:ind w:left="2224" w:hanging="360"/>
      </w:pPr>
    </w:lvl>
    <w:lvl w:ilvl="4" w:tplc="04190019" w:tentative="1">
      <w:start w:val="1"/>
      <w:numFmt w:val="lowerLetter"/>
      <w:lvlText w:val="%5."/>
      <w:lvlJc w:val="left"/>
      <w:pPr>
        <w:ind w:left="2944" w:hanging="360"/>
      </w:pPr>
    </w:lvl>
    <w:lvl w:ilvl="5" w:tplc="0419001B" w:tentative="1">
      <w:start w:val="1"/>
      <w:numFmt w:val="lowerRoman"/>
      <w:lvlText w:val="%6."/>
      <w:lvlJc w:val="right"/>
      <w:pPr>
        <w:ind w:left="3664" w:hanging="180"/>
      </w:pPr>
    </w:lvl>
    <w:lvl w:ilvl="6" w:tplc="0419000F" w:tentative="1">
      <w:start w:val="1"/>
      <w:numFmt w:val="decimal"/>
      <w:lvlText w:val="%7."/>
      <w:lvlJc w:val="left"/>
      <w:pPr>
        <w:ind w:left="4384" w:hanging="360"/>
      </w:pPr>
    </w:lvl>
    <w:lvl w:ilvl="7" w:tplc="04190019" w:tentative="1">
      <w:start w:val="1"/>
      <w:numFmt w:val="lowerLetter"/>
      <w:lvlText w:val="%8."/>
      <w:lvlJc w:val="left"/>
      <w:pPr>
        <w:ind w:left="5104" w:hanging="360"/>
      </w:pPr>
    </w:lvl>
    <w:lvl w:ilvl="8" w:tplc="0419001B" w:tentative="1">
      <w:start w:val="1"/>
      <w:numFmt w:val="lowerRoman"/>
      <w:lvlText w:val="%9."/>
      <w:lvlJc w:val="right"/>
      <w:pPr>
        <w:ind w:left="5824" w:hanging="180"/>
      </w:pPr>
    </w:lvl>
  </w:abstractNum>
  <w:abstractNum w:abstractNumId="53">
    <w:nsid w:val="529A2808"/>
    <w:multiLevelType w:val="hybridMultilevel"/>
    <w:tmpl w:val="FFFAD71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nsid w:val="53175914"/>
    <w:multiLevelType w:val="hybridMultilevel"/>
    <w:tmpl w:val="207CAA9C"/>
    <w:lvl w:ilvl="0" w:tplc="1CEAA448">
      <w:start w:val="1"/>
      <w:numFmt w:val="russianLower"/>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55">
    <w:nsid w:val="53441537"/>
    <w:multiLevelType w:val="hybridMultilevel"/>
    <w:tmpl w:val="4CAE297C"/>
    <w:lvl w:ilvl="0" w:tplc="1CEAA4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843704"/>
    <w:multiLevelType w:val="hybridMultilevel"/>
    <w:tmpl w:val="8B1416D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43A070B"/>
    <w:multiLevelType w:val="hybridMultilevel"/>
    <w:tmpl w:val="1DBC11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4661E74"/>
    <w:multiLevelType w:val="hybridMultilevel"/>
    <w:tmpl w:val="EEF4A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CF33AD"/>
    <w:multiLevelType w:val="hybridMultilevel"/>
    <w:tmpl w:val="8892AC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5687335B"/>
    <w:multiLevelType w:val="hybridMultilevel"/>
    <w:tmpl w:val="E07EC702"/>
    <w:lvl w:ilvl="0" w:tplc="65BAE5CE">
      <w:start w:val="1"/>
      <w:numFmt w:val="russianLower"/>
      <w:lvlText w:val="%1)"/>
      <w:lvlJc w:val="left"/>
      <w:pPr>
        <w:tabs>
          <w:tab w:val="num" w:pos="1077"/>
        </w:tabs>
        <w:ind w:left="107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61">
    <w:nsid w:val="576B73CF"/>
    <w:multiLevelType w:val="hybridMultilevel"/>
    <w:tmpl w:val="882A1A3E"/>
    <w:lvl w:ilvl="0" w:tplc="E850C8FE">
      <w:start w:val="1"/>
      <w:numFmt w:val="russianLower"/>
      <w:lvlText w:val="%1)"/>
      <w:lvlJc w:val="left"/>
      <w:pPr>
        <w:tabs>
          <w:tab w:val="num" w:pos="284"/>
        </w:tabs>
        <w:ind w:left="113" w:firstLine="171"/>
      </w:pPr>
      <w:rPr>
        <w:rFonts w:hint="default"/>
        <w:b w:val="0"/>
        <w:i w:val="0"/>
      </w:rPr>
    </w:lvl>
    <w:lvl w:ilvl="1" w:tplc="E8ACD236">
      <w:start w:val="1"/>
      <w:numFmt w:val="russianLower"/>
      <w:lvlText w:val="%2)"/>
      <w:lvlJc w:val="left"/>
      <w:pPr>
        <w:tabs>
          <w:tab w:val="num" w:pos="284"/>
        </w:tabs>
        <w:ind w:left="113" w:firstLine="171"/>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8481A5E"/>
    <w:multiLevelType w:val="hybridMultilevel"/>
    <w:tmpl w:val="DDF8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7411F2"/>
    <w:multiLevelType w:val="hybridMultilevel"/>
    <w:tmpl w:val="4EFA420E"/>
    <w:lvl w:ilvl="0" w:tplc="0419000F">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59944CD5"/>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5D2060F7"/>
    <w:multiLevelType w:val="hybridMultilevel"/>
    <w:tmpl w:val="6918171C"/>
    <w:lvl w:ilvl="0" w:tplc="1CEAA448">
      <w:start w:val="1"/>
      <w:numFmt w:val="russianLower"/>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66">
    <w:nsid w:val="5D734A38"/>
    <w:multiLevelType w:val="hybridMultilevel"/>
    <w:tmpl w:val="37B0C930"/>
    <w:lvl w:ilvl="0" w:tplc="65BAE5CE">
      <w:start w:val="1"/>
      <w:numFmt w:val="russianLower"/>
      <w:lvlText w:val="%1)"/>
      <w:lvlJc w:val="left"/>
      <w:pPr>
        <w:tabs>
          <w:tab w:val="num" w:pos="397"/>
        </w:tabs>
        <w:ind w:left="397" w:hanging="34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E151101"/>
    <w:multiLevelType w:val="hybridMultilevel"/>
    <w:tmpl w:val="05502438"/>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5E5241E8"/>
    <w:multiLevelType w:val="hybridMultilevel"/>
    <w:tmpl w:val="2FA06B28"/>
    <w:lvl w:ilvl="0" w:tplc="0419000F">
      <w:start w:val="1"/>
      <w:numFmt w:val="decimal"/>
      <w:lvlText w:val="%1."/>
      <w:lvlJc w:val="left"/>
      <w:pPr>
        <w:ind w:left="64" w:hanging="360"/>
      </w:pPr>
    </w:lvl>
    <w:lvl w:ilvl="1" w:tplc="04190019" w:tentative="1">
      <w:start w:val="1"/>
      <w:numFmt w:val="lowerLetter"/>
      <w:lvlText w:val="%2."/>
      <w:lvlJc w:val="left"/>
      <w:pPr>
        <w:ind w:left="784" w:hanging="360"/>
      </w:pPr>
    </w:lvl>
    <w:lvl w:ilvl="2" w:tplc="0419001B" w:tentative="1">
      <w:start w:val="1"/>
      <w:numFmt w:val="lowerRoman"/>
      <w:lvlText w:val="%3."/>
      <w:lvlJc w:val="right"/>
      <w:pPr>
        <w:ind w:left="1504" w:hanging="180"/>
      </w:pPr>
    </w:lvl>
    <w:lvl w:ilvl="3" w:tplc="0419000F" w:tentative="1">
      <w:start w:val="1"/>
      <w:numFmt w:val="decimal"/>
      <w:lvlText w:val="%4."/>
      <w:lvlJc w:val="left"/>
      <w:pPr>
        <w:ind w:left="2224" w:hanging="360"/>
      </w:pPr>
    </w:lvl>
    <w:lvl w:ilvl="4" w:tplc="04190019" w:tentative="1">
      <w:start w:val="1"/>
      <w:numFmt w:val="lowerLetter"/>
      <w:lvlText w:val="%5."/>
      <w:lvlJc w:val="left"/>
      <w:pPr>
        <w:ind w:left="2944" w:hanging="360"/>
      </w:pPr>
    </w:lvl>
    <w:lvl w:ilvl="5" w:tplc="0419001B" w:tentative="1">
      <w:start w:val="1"/>
      <w:numFmt w:val="lowerRoman"/>
      <w:lvlText w:val="%6."/>
      <w:lvlJc w:val="right"/>
      <w:pPr>
        <w:ind w:left="3664" w:hanging="180"/>
      </w:pPr>
    </w:lvl>
    <w:lvl w:ilvl="6" w:tplc="0419000F" w:tentative="1">
      <w:start w:val="1"/>
      <w:numFmt w:val="decimal"/>
      <w:lvlText w:val="%7."/>
      <w:lvlJc w:val="left"/>
      <w:pPr>
        <w:ind w:left="4384" w:hanging="360"/>
      </w:pPr>
    </w:lvl>
    <w:lvl w:ilvl="7" w:tplc="04190019" w:tentative="1">
      <w:start w:val="1"/>
      <w:numFmt w:val="lowerLetter"/>
      <w:lvlText w:val="%8."/>
      <w:lvlJc w:val="left"/>
      <w:pPr>
        <w:ind w:left="5104" w:hanging="360"/>
      </w:pPr>
    </w:lvl>
    <w:lvl w:ilvl="8" w:tplc="0419001B" w:tentative="1">
      <w:start w:val="1"/>
      <w:numFmt w:val="lowerRoman"/>
      <w:lvlText w:val="%9."/>
      <w:lvlJc w:val="right"/>
      <w:pPr>
        <w:ind w:left="5824" w:hanging="180"/>
      </w:pPr>
    </w:lvl>
  </w:abstractNum>
  <w:abstractNum w:abstractNumId="69">
    <w:nsid w:val="60A60DAC"/>
    <w:multiLevelType w:val="hybridMultilevel"/>
    <w:tmpl w:val="4BA0A3C2"/>
    <w:lvl w:ilvl="0" w:tplc="65BAE5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1BF1E81"/>
    <w:multiLevelType w:val="hybridMultilevel"/>
    <w:tmpl w:val="F1947FE8"/>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62065767"/>
    <w:multiLevelType w:val="hybridMultilevel"/>
    <w:tmpl w:val="9DD0DF02"/>
    <w:lvl w:ilvl="0" w:tplc="65BAE5CE">
      <w:start w:val="1"/>
      <w:numFmt w:val="russianLower"/>
      <w:lvlText w:val="%1)"/>
      <w:lvlJc w:val="left"/>
      <w:pPr>
        <w:tabs>
          <w:tab w:val="num" w:pos="1077"/>
        </w:tabs>
        <w:ind w:left="107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72">
    <w:nsid w:val="62A46AB2"/>
    <w:multiLevelType w:val="hybridMultilevel"/>
    <w:tmpl w:val="E9AE3C5E"/>
    <w:lvl w:ilvl="0" w:tplc="65BAE5CE">
      <w:start w:val="1"/>
      <w:numFmt w:val="russianLower"/>
      <w:lvlText w:val="%1)"/>
      <w:lvlJc w:val="left"/>
      <w:pPr>
        <w:tabs>
          <w:tab w:val="num" w:pos="340"/>
        </w:tabs>
        <w:ind w:left="340" w:hanging="340"/>
      </w:pPr>
      <w:rPr>
        <w:rFonts w:hint="default"/>
        <w:sz w:val="20"/>
        <w:szCs w:val="20"/>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73">
    <w:nsid w:val="63027E8F"/>
    <w:multiLevelType w:val="hybridMultilevel"/>
    <w:tmpl w:val="F24CF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655417CD"/>
    <w:multiLevelType w:val="hybridMultilevel"/>
    <w:tmpl w:val="A036B97E"/>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67A32798"/>
    <w:multiLevelType w:val="hybridMultilevel"/>
    <w:tmpl w:val="728C0098"/>
    <w:lvl w:ilvl="0" w:tplc="C3C019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7D41050"/>
    <w:multiLevelType w:val="hybridMultilevel"/>
    <w:tmpl w:val="2632A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8264F28"/>
    <w:multiLevelType w:val="hybridMultilevel"/>
    <w:tmpl w:val="D2849214"/>
    <w:lvl w:ilvl="0" w:tplc="8C8E8F10">
      <w:start w:val="1"/>
      <w:numFmt w:val="russianLower"/>
      <w:lvlText w:val="%1)"/>
      <w:lvlJc w:val="left"/>
      <w:pPr>
        <w:tabs>
          <w:tab w:val="num" w:pos="737"/>
        </w:tabs>
        <w:ind w:left="737" w:hanging="34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68C52C98"/>
    <w:multiLevelType w:val="hybridMultilevel"/>
    <w:tmpl w:val="9CBC79B8"/>
    <w:lvl w:ilvl="0" w:tplc="2A101BE6">
      <w:start w:val="1"/>
      <w:numFmt w:val="russianLower"/>
      <w:lvlText w:val="%1)"/>
      <w:lvlJc w:val="left"/>
      <w:pPr>
        <w:tabs>
          <w:tab w:val="num" w:pos="737"/>
        </w:tabs>
        <w:ind w:left="737" w:hanging="34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9372D37"/>
    <w:multiLevelType w:val="hybridMultilevel"/>
    <w:tmpl w:val="DDF8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A0D4AC8"/>
    <w:multiLevelType w:val="hybridMultilevel"/>
    <w:tmpl w:val="318AD982"/>
    <w:lvl w:ilvl="0" w:tplc="1CEAA448">
      <w:start w:val="1"/>
      <w:numFmt w:val="russianLower"/>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81">
    <w:nsid w:val="6AAB7441"/>
    <w:multiLevelType w:val="hybridMultilevel"/>
    <w:tmpl w:val="4C4201D2"/>
    <w:lvl w:ilvl="0" w:tplc="65BAE5CE">
      <w:start w:val="1"/>
      <w:numFmt w:val="russianLower"/>
      <w:lvlText w:val="%1)"/>
      <w:lvlJc w:val="left"/>
      <w:pPr>
        <w:tabs>
          <w:tab w:val="num" w:pos="680"/>
        </w:tabs>
        <w:ind w:left="680" w:hanging="340"/>
      </w:pPr>
      <w:rPr>
        <w:rFonts w:hint="default"/>
        <w:sz w:val="20"/>
        <w:szCs w:val="20"/>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82">
    <w:nsid w:val="6D367F45"/>
    <w:multiLevelType w:val="hybridMultilevel"/>
    <w:tmpl w:val="BBB6B808"/>
    <w:lvl w:ilvl="0" w:tplc="F20EA0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3">
    <w:nsid w:val="71D260F5"/>
    <w:multiLevelType w:val="hybridMultilevel"/>
    <w:tmpl w:val="DDF8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3C77074"/>
    <w:multiLevelType w:val="hybridMultilevel"/>
    <w:tmpl w:val="D5166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46F09B8"/>
    <w:multiLevelType w:val="hybridMultilevel"/>
    <w:tmpl w:val="0810980C"/>
    <w:lvl w:ilvl="0" w:tplc="1CEAA44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5633862"/>
    <w:multiLevelType w:val="hybridMultilevel"/>
    <w:tmpl w:val="6BD07D76"/>
    <w:lvl w:ilvl="0" w:tplc="65BAE5CE">
      <w:start w:val="1"/>
      <w:numFmt w:val="russianLower"/>
      <w:lvlText w:val="%1)"/>
      <w:lvlJc w:val="left"/>
      <w:pPr>
        <w:tabs>
          <w:tab w:val="num" w:pos="397"/>
        </w:tabs>
        <w:ind w:left="397" w:hanging="34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631774C"/>
    <w:multiLevelType w:val="hybridMultilevel"/>
    <w:tmpl w:val="CAC21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7EE4845"/>
    <w:multiLevelType w:val="hybridMultilevel"/>
    <w:tmpl w:val="7A5EE176"/>
    <w:lvl w:ilvl="0" w:tplc="9E280760">
      <w:start w:val="1"/>
      <w:numFmt w:val="russianLower"/>
      <w:lvlText w:val="%1)"/>
      <w:lvlJc w:val="left"/>
      <w:pPr>
        <w:tabs>
          <w:tab w:val="num" w:pos="700"/>
        </w:tabs>
        <w:ind w:left="72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787F774F"/>
    <w:multiLevelType w:val="hybridMultilevel"/>
    <w:tmpl w:val="ADF88D92"/>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78825FCD"/>
    <w:multiLevelType w:val="hybridMultilevel"/>
    <w:tmpl w:val="F0A47086"/>
    <w:lvl w:ilvl="0" w:tplc="9E280760">
      <w:start w:val="1"/>
      <w:numFmt w:val="russianLower"/>
      <w:lvlText w:val="%1)"/>
      <w:lvlJc w:val="left"/>
      <w:pPr>
        <w:tabs>
          <w:tab w:val="num" w:pos="34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8F2299B"/>
    <w:multiLevelType w:val="hybridMultilevel"/>
    <w:tmpl w:val="D978605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96D1784"/>
    <w:multiLevelType w:val="hybridMultilevel"/>
    <w:tmpl w:val="8D881686"/>
    <w:lvl w:ilvl="0" w:tplc="65BAE5CE">
      <w:start w:val="1"/>
      <w:numFmt w:val="russianLower"/>
      <w:lvlText w:val="%1)"/>
      <w:lvlJc w:val="left"/>
      <w:pPr>
        <w:tabs>
          <w:tab w:val="num" w:pos="737"/>
        </w:tabs>
        <w:ind w:left="737" w:hanging="340"/>
      </w:pPr>
      <w:rPr>
        <w:rFonts w:hint="default"/>
        <w:sz w:val="20"/>
        <w:szCs w:val="2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93">
    <w:nsid w:val="798701DB"/>
    <w:multiLevelType w:val="hybridMultilevel"/>
    <w:tmpl w:val="A974411A"/>
    <w:lvl w:ilvl="0" w:tplc="1CEAA448">
      <w:start w:val="1"/>
      <w:numFmt w:val="russianLower"/>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94">
    <w:nsid w:val="79C7170B"/>
    <w:multiLevelType w:val="hybridMultilevel"/>
    <w:tmpl w:val="48FA01C6"/>
    <w:lvl w:ilvl="0" w:tplc="5C3277EC">
      <w:start w:val="1"/>
      <w:numFmt w:val="russianLower"/>
      <w:lvlText w:val="%1)"/>
      <w:lvlJc w:val="left"/>
      <w:pPr>
        <w:tabs>
          <w:tab w:val="num" w:pos="737"/>
        </w:tabs>
        <w:ind w:left="737" w:hanging="340"/>
      </w:pPr>
      <w:rPr>
        <w:rFonts w:hint="default"/>
        <w:sz w:val="24"/>
        <w:szCs w:val="24"/>
      </w:rPr>
    </w:lvl>
    <w:lvl w:ilvl="1" w:tplc="5FACBB9C">
      <w:start w:val="1"/>
      <w:numFmt w:val="russianLower"/>
      <w:lvlText w:val="%2)"/>
      <w:lvlJc w:val="left"/>
      <w:pPr>
        <w:tabs>
          <w:tab w:val="num" w:pos="1420"/>
        </w:tabs>
        <w:ind w:left="1420" w:hanging="340"/>
      </w:pPr>
      <w:rPr>
        <w:rFonts w:hint="default"/>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7A17213C"/>
    <w:multiLevelType w:val="hybridMultilevel"/>
    <w:tmpl w:val="6ACEEAF0"/>
    <w:lvl w:ilvl="0" w:tplc="65BAE5CE">
      <w:start w:val="1"/>
      <w:numFmt w:val="russianLower"/>
      <w:lvlText w:val="%1)"/>
      <w:lvlJc w:val="left"/>
      <w:pPr>
        <w:tabs>
          <w:tab w:val="num" w:pos="397"/>
        </w:tabs>
        <w:ind w:left="397" w:hanging="34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A667330"/>
    <w:multiLevelType w:val="hybridMultilevel"/>
    <w:tmpl w:val="42B8E42C"/>
    <w:lvl w:ilvl="0" w:tplc="340AB61E">
      <w:start w:val="1"/>
      <w:numFmt w:val="russianLower"/>
      <w:lvlText w:val="%1)"/>
      <w:lvlJc w:val="left"/>
      <w:pPr>
        <w:tabs>
          <w:tab w:val="num" w:pos="-5721"/>
        </w:tabs>
        <w:ind w:left="113" w:firstLine="171"/>
      </w:pPr>
      <w:rPr>
        <w:rFonts w:hint="default"/>
        <w:b w:val="0"/>
        <w:i w:val="0"/>
      </w:rPr>
    </w:lvl>
    <w:lvl w:ilvl="1" w:tplc="65BAE5CE">
      <w:start w:val="1"/>
      <w:numFmt w:val="russianLower"/>
      <w:lvlText w:val="%2)"/>
      <w:lvlJc w:val="left"/>
      <w:pPr>
        <w:tabs>
          <w:tab w:val="num" w:pos="340"/>
        </w:tabs>
        <w:ind w:left="340" w:hanging="340"/>
      </w:pPr>
      <w:rPr>
        <w:rFonts w:hint="default"/>
        <w:b w:val="0"/>
        <w:i w:val="0"/>
        <w:sz w:val="20"/>
        <w:szCs w:val="20"/>
      </w:r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97">
    <w:nsid w:val="7AB82800"/>
    <w:multiLevelType w:val="hybridMultilevel"/>
    <w:tmpl w:val="98B02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EAD7F00"/>
    <w:multiLevelType w:val="hybridMultilevel"/>
    <w:tmpl w:val="E3A008E6"/>
    <w:lvl w:ilvl="0" w:tplc="1CEAA44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2"/>
  </w:num>
  <w:num w:numId="2">
    <w:abstractNumId w:val="34"/>
  </w:num>
  <w:num w:numId="3">
    <w:abstractNumId w:val="64"/>
  </w:num>
  <w:num w:numId="4">
    <w:abstractNumId w:val="75"/>
  </w:num>
  <w:num w:numId="5">
    <w:abstractNumId w:val="73"/>
  </w:num>
  <w:num w:numId="6">
    <w:abstractNumId w:val="5"/>
  </w:num>
  <w:num w:numId="7">
    <w:abstractNumId w:val="29"/>
  </w:num>
  <w:num w:numId="8">
    <w:abstractNumId w:val="42"/>
  </w:num>
  <w:num w:numId="9">
    <w:abstractNumId w:val="37"/>
  </w:num>
  <w:num w:numId="10">
    <w:abstractNumId w:val="53"/>
  </w:num>
  <w:num w:numId="11">
    <w:abstractNumId w:val="38"/>
  </w:num>
  <w:num w:numId="12">
    <w:abstractNumId w:val="51"/>
  </w:num>
  <w:num w:numId="13">
    <w:abstractNumId w:val="46"/>
  </w:num>
  <w:num w:numId="14">
    <w:abstractNumId w:val="35"/>
  </w:num>
  <w:num w:numId="15">
    <w:abstractNumId w:val="14"/>
  </w:num>
  <w:num w:numId="16">
    <w:abstractNumId w:val="40"/>
  </w:num>
  <w:num w:numId="17">
    <w:abstractNumId w:val="31"/>
  </w:num>
  <w:num w:numId="18">
    <w:abstractNumId w:val="69"/>
  </w:num>
  <w:num w:numId="19">
    <w:abstractNumId w:val="3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0"/>
  </w:num>
  <w:num w:numId="23">
    <w:abstractNumId w:val="94"/>
  </w:num>
  <w:num w:numId="24">
    <w:abstractNumId w:val="68"/>
  </w:num>
  <w:num w:numId="25">
    <w:abstractNumId w:val="10"/>
  </w:num>
  <w:num w:numId="26">
    <w:abstractNumId w:val="59"/>
  </w:num>
  <w:num w:numId="27">
    <w:abstractNumId w:val="4"/>
  </w:num>
  <w:num w:numId="28">
    <w:abstractNumId w:val="93"/>
  </w:num>
  <w:num w:numId="29">
    <w:abstractNumId w:val="16"/>
  </w:num>
  <w:num w:numId="30">
    <w:abstractNumId w:val="55"/>
  </w:num>
  <w:num w:numId="31">
    <w:abstractNumId w:val="85"/>
  </w:num>
  <w:num w:numId="32">
    <w:abstractNumId w:val="24"/>
  </w:num>
  <w:num w:numId="33">
    <w:abstractNumId w:val="74"/>
  </w:num>
  <w:num w:numId="34">
    <w:abstractNumId w:val="48"/>
  </w:num>
  <w:num w:numId="35">
    <w:abstractNumId w:val="19"/>
  </w:num>
  <w:num w:numId="36">
    <w:abstractNumId w:val="43"/>
  </w:num>
  <w:num w:numId="37">
    <w:abstractNumId w:val="21"/>
  </w:num>
  <w:num w:numId="38">
    <w:abstractNumId w:val="89"/>
  </w:num>
  <w:num w:numId="39">
    <w:abstractNumId w:val="70"/>
  </w:num>
  <w:num w:numId="40">
    <w:abstractNumId w:val="28"/>
  </w:num>
  <w:num w:numId="41">
    <w:abstractNumId w:val="98"/>
  </w:num>
  <w:num w:numId="42">
    <w:abstractNumId w:val="67"/>
  </w:num>
  <w:num w:numId="43">
    <w:abstractNumId w:val="7"/>
  </w:num>
  <w:num w:numId="44">
    <w:abstractNumId w:val="58"/>
  </w:num>
  <w:num w:numId="45">
    <w:abstractNumId w:val="15"/>
  </w:num>
  <w:num w:numId="46">
    <w:abstractNumId w:val="54"/>
  </w:num>
  <w:num w:numId="47">
    <w:abstractNumId w:val="65"/>
  </w:num>
  <w:num w:numId="48">
    <w:abstractNumId w:val="80"/>
  </w:num>
  <w:num w:numId="49">
    <w:abstractNumId w:val="1"/>
  </w:num>
  <w:num w:numId="50">
    <w:abstractNumId w:val="2"/>
  </w:num>
  <w:num w:numId="51">
    <w:abstractNumId w:val="18"/>
  </w:num>
  <w:num w:numId="52">
    <w:abstractNumId w:val="27"/>
  </w:num>
  <w:num w:numId="53">
    <w:abstractNumId w:val="41"/>
  </w:num>
  <w:num w:numId="54">
    <w:abstractNumId w:val="50"/>
  </w:num>
  <w:num w:numId="55">
    <w:abstractNumId w:val="22"/>
  </w:num>
  <w:num w:numId="56">
    <w:abstractNumId w:val="56"/>
  </w:num>
  <w:num w:numId="57">
    <w:abstractNumId w:val="13"/>
  </w:num>
  <w:num w:numId="58">
    <w:abstractNumId w:val="63"/>
  </w:num>
  <w:num w:numId="59">
    <w:abstractNumId w:val="91"/>
  </w:num>
  <w:num w:numId="60">
    <w:abstractNumId w:val="52"/>
  </w:num>
  <w:num w:numId="61">
    <w:abstractNumId w:val="87"/>
  </w:num>
  <w:num w:numId="62">
    <w:abstractNumId w:val="23"/>
  </w:num>
  <w:num w:numId="63">
    <w:abstractNumId w:val="97"/>
  </w:num>
  <w:num w:numId="64">
    <w:abstractNumId w:val="84"/>
  </w:num>
  <w:num w:numId="65">
    <w:abstractNumId w:val="47"/>
  </w:num>
  <w:num w:numId="66">
    <w:abstractNumId w:val="83"/>
  </w:num>
  <w:num w:numId="67">
    <w:abstractNumId w:val="79"/>
  </w:num>
  <w:num w:numId="68">
    <w:abstractNumId w:val="62"/>
  </w:num>
  <w:num w:numId="69">
    <w:abstractNumId w:val="0"/>
  </w:num>
  <w:num w:numId="70">
    <w:abstractNumId w:val="66"/>
  </w:num>
  <w:num w:numId="71">
    <w:abstractNumId w:val="72"/>
  </w:num>
  <w:num w:numId="72">
    <w:abstractNumId w:val="86"/>
  </w:num>
  <w:num w:numId="73">
    <w:abstractNumId w:val="45"/>
  </w:num>
  <w:num w:numId="74">
    <w:abstractNumId w:val="81"/>
  </w:num>
  <w:num w:numId="75">
    <w:abstractNumId w:val="92"/>
  </w:num>
  <w:num w:numId="76">
    <w:abstractNumId w:val="12"/>
  </w:num>
  <w:num w:numId="77">
    <w:abstractNumId w:val="26"/>
  </w:num>
  <w:num w:numId="78">
    <w:abstractNumId w:val="60"/>
  </w:num>
  <w:num w:numId="79">
    <w:abstractNumId w:val="11"/>
  </w:num>
  <w:num w:numId="80">
    <w:abstractNumId w:val="96"/>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num>
  <w:num w:numId="83">
    <w:abstractNumId w:val="95"/>
  </w:num>
  <w:num w:numId="84">
    <w:abstractNumId w:val="44"/>
  </w:num>
  <w:num w:numId="85">
    <w:abstractNumId w:val="39"/>
  </w:num>
  <w:num w:numId="86">
    <w:abstractNumId w:val="17"/>
  </w:num>
  <w:num w:numId="87">
    <w:abstractNumId w:val="6"/>
  </w:num>
  <w:num w:numId="88">
    <w:abstractNumId w:val="71"/>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num>
  <w:num w:numId="91">
    <w:abstractNumId w:val="20"/>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8"/>
  </w:num>
  <w:num w:numId="94">
    <w:abstractNumId w:val="77"/>
  </w:num>
  <w:num w:numId="95">
    <w:abstractNumId w:val="25"/>
  </w:num>
  <w:num w:numId="96">
    <w:abstractNumId w:val="49"/>
  </w:num>
  <w:num w:numId="97">
    <w:abstractNumId w:val="57"/>
  </w:num>
  <w:num w:numId="98">
    <w:abstractNumId w:val="76"/>
  </w:num>
  <w:num w:numId="99">
    <w:abstractNumId w:val="36"/>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characterSpacingControl w:val="doNotCompress"/>
  <w:footnotePr>
    <w:footnote w:id="0"/>
    <w:footnote w:id="1"/>
  </w:footnotePr>
  <w:endnotePr>
    <w:endnote w:id="0"/>
    <w:endnote w:id="1"/>
  </w:endnotePr>
  <w:compat/>
  <w:rsids>
    <w:rsidRoot w:val="00F655DE"/>
    <w:rsid w:val="007539CD"/>
    <w:rsid w:val="007D3B11"/>
    <w:rsid w:val="00B71359"/>
    <w:rsid w:val="00EB408F"/>
    <w:rsid w:val="00F502B0"/>
    <w:rsid w:val="00F65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5D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655D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F655DE"/>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F655DE"/>
    <w:pPr>
      <w:keepNext/>
      <w:spacing w:before="240" w:after="60"/>
      <w:outlineLvl w:val="2"/>
    </w:pPr>
    <w:rPr>
      <w:rFonts w:ascii="Cambria" w:hAnsi="Cambria"/>
      <w:b/>
      <w:bCs/>
      <w:sz w:val="26"/>
      <w:szCs w:val="26"/>
    </w:rPr>
  </w:style>
  <w:style w:type="paragraph" w:styleId="5">
    <w:name w:val="heading 5"/>
    <w:basedOn w:val="a"/>
    <w:next w:val="a"/>
    <w:link w:val="50"/>
    <w:qFormat/>
    <w:rsid w:val="00F655DE"/>
    <w:pPr>
      <w:spacing w:before="240" w:after="60" w:line="260" w:lineRule="auto"/>
      <w:ind w:left="40" w:firstLine="280"/>
      <w:outlineLvl w:val="4"/>
    </w:pPr>
    <w:rPr>
      <w:b/>
      <w:bCs/>
      <w:i/>
      <w:iCs/>
      <w:sz w:val="26"/>
      <w:szCs w:val="26"/>
    </w:rPr>
  </w:style>
  <w:style w:type="paragraph" w:styleId="6">
    <w:name w:val="heading 6"/>
    <w:basedOn w:val="a"/>
    <w:next w:val="a"/>
    <w:link w:val="60"/>
    <w:semiHidden/>
    <w:unhideWhenUsed/>
    <w:qFormat/>
    <w:rsid w:val="00F655DE"/>
    <w:pPr>
      <w:spacing w:before="240" w:after="60" w:line="260" w:lineRule="auto"/>
      <w:ind w:left="40" w:firstLine="28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5DE"/>
    <w:rPr>
      <w:rFonts w:ascii="Times New Roman" w:eastAsia="Times New Roman" w:hAnsi="Times New Roman" w:cs="Times New Roman"/>
      <w:b/>
      <w:iCs/>
      <w:sz w:val="24"/>
      <w:szCs w:val="20"/>
    </w:rPr>
  </w:style>
  <w:style w:type="character" w:customStyle="1" w:styleId="20">
    <w:name w:val="Заголовок 2 Знак"/>
    <w:basedOn w:val="a0"/>
    <w:link w:val="2"/>
    <w:rsid w:val="00F655DE"/>
    <w:rPr>
      <w:rFonts w:ascii="Times New Roman" w:eastAsia="Times New Roman" w:hAnsi="Times New Roman" w:cs="Times New Roman"/>
      <w:b/>
      <w:bCs/>
      <w:i/>
      <w:sz w:val="24"/>
      <w:szCs w:val="20"/>
    </w:rPr>
  </w:style>
  <w:style w:type="character" w:customStyle="1" w:styleId="30">
    <w:name w:val="Заголовок 3 Знак"/>
    <w:basedOn w:val="a0"/>
    <w:link w:val="3"/>
    <w:semiHidden/>
    <w:rsid w:val="00F655DE"/>
    <w:rPr>
      <w:rFonts w:ascii="Cambria" w:eastAsia="Times New Roman" w:hAnsi="Cambria" w:cs="Times New Roman"/>
      <w:b/>
      <w:bCs/>
      <w:sz w:val="26"/>
      <w:szCs w:val="26"/>
    </w:rPr>
  </w:style>
  <w:style w:type="character" w:customStyle="1" w:styleId="50">
    <w:name w:val="Заголовок 5 Знак"/>
    <w:basedOn w:val="a0"/>
    <w:link w:val="5"/>
    <w:rsid w:val="00F655DE"/>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F655DE"/>
    <w:rPr>
      <w:rFonts w:ascii="Calibri" w:eastAsia="Times New Roman" w:hAnsi="Calibri" w:cs="Times New Roman"/>
      <w:b/>
      <w:bCs/>
    </w:rPr>
  </w:style>
  <w:style w:type="paragraph" w:customStyle="1" w:styleId="Style1">
    <w:name w:val="Style1"/>
    <w:basedOn w:val="a"/>
    <w:rsid w:val="00F655DE"/>
  </w:style>
  <w:style w:type="paragraph" w:customStyle="1" w:styleId="Style2">
    <w:name w:val="Style2"/>
    <w:basedOn w:val="a"/>
    <w:rsid w:val="00F655DE"/>
  </w:style>
  <w:style w:type="paragraph" w:customStyle="1" w:styleId="Style3">
    <w:name w:val="Style3"/>
    <w:basedOn w:val="a"/>
    <w:rsid w:val="00F655DE"/>
  </w:style>
  <w:style w:type="paragraph" w:customStyle="1" w:styleId="Style4">
    <w:name w:val="Style4"/>
    <w:basedOn w:val="a"/>
    <w:rsid w:val="00F655DE"/>
  </w:style>
  <w:style w:type="paragraph" w:customStyle="1" w:styleId="Style5">
    <w:name w:val="Style5"/>
    <w:basedOn w:val="a"/>
    <w:rsid w:val="00F655DE"/>
  </w:style>
  <w:style w:type="paragraph" w:customStyle="1" w:styleId="Style6">
    <w:name w:val="Style6"/>
    <w:basedOn w:val="a"/>
    <w:rsid w:val="00F655DE"/>
  </w:style>
  <w:style w:type="paragraph" w:customStyle="1" w:styleId="Style7">
    <w:name w:val="Style7"/>
    <w:basedOn w:val="a"/>
    <w:rsid w:val="00F655DE"/>
  </w:style>
  <w:style w:type="paragraph" w:customStyle="1" w:styleId="Style8">
    <w:name w:val="Style8"/>
    <w:basedOn w:val="a"/>
    <w:rsid w:val="00F655DE"/>
  </w:style>
  <w:style w:type="character" w:customStyle="1" w:styleId="FontStyle11">
    <w:name w:val="Font Style11"/>
    <w:rsid w:val="00F655DE"/>
    <w:rPr>
      <w:rFonts w:ascii="Times New Roman" w:hAnsi="Times New Roman" w:cs="Times New Roman"/>
      <w:sz w:val="10"/>
      <w:szCs w:val="10"/>
    </w:rPr>
  </w:style>
  <w:style w:type="character" w:customStyle="1" w:styleId="FontStyle12">
    <w:name w:val="Font Style12"/>
    <w:rsid w:val="00F655DE"/>
    <w:rPr>
      <w:rFonts w:ascii="Georgia" w:hAnsi="Georgia" w:cs="Georgia"/>
      <w:b/>
      <w:bCs/>
      <w:sz w:val="12"/>
      <w:szCs w:val="12"/>
    </w:rPr>
  </w:style>
  <w:style w:type="character" w:customStyle="1" w:styleId="FontStyle13">
    <w:name w:val="Font Style13"/>
    <w:rsid w:val="00F655DE"/>
    <w:rPr>
      <w:rFonts w:ascii="Times New Roman" w:hAnsi="Times New Roman" w:cs="Times New Roman"/>
      <w:b/>
      <w:bCs/>
      <w:sz w:val="12"/>
      <w:szCs w:val="12"/>
    </w:rPr>
  </w:style>
  <w:style w:type="character" w:customStyle="1" w:styleId="FontStyle14">
    <w:name w:val="Font Style14"/>
    <w:rsid w:val="00F655DE"/>
    <w:rPr>
      <w:rFonts w:ascii="Times New Roman" w:hAnsi="Times New Roman" w:cs="Times New Roman"/>
      <w:b/>
      <w:bCs/>
      <w:sz w:val="14"/>
      <w:szCs w:val="14"/>
    </w:rPr>
  </w:style>
  <w:style w:type="character" w:customStyle="1" w:styleId="FontStyle15">
    <w:name w:val="Font Style15"/>
    <w:rsid w:val="00F655DE"/>
    <w:rPr>
      <w:rFonts w:ascii="Times New Roman" w:hAnsi="Times New Roman" w:cs="Times New Roman"/>
      <w:b/>
      <w:bCs/>
      <w:sz w:val="18"/>
      <w:szCs w:val="18"/>
    </w:rPr>
  </w:style>
  <w:style w:type="character" w:customStyle="1" w:styleId="FontStyle16">
    <w:name w:val="Font Style16"/>
    <w:rsid w:val="00F655DE"/>
    <w:rPr>
      <w:rFonts w:ascii="Times New Roman" w:hAnsi="Times New Roman" w:cs="Times New Roman"/>
      <w:b/>
      <w:bCs/>
      <w:sz w:val="16"/>
      <w:szCs w:val="16"/>
    </w:rPr>
  </w:style>
  <w:style w:type="character" w:customStyle="1" w:styleId="FontStyle17">
    <w:name w:val="Font Style17"/>
    <w:rsid w:val="00F655DE"/>
    <w:rPr>
      <w:rFonts w:ascii="Times New Roman" w:hAnsi="Times New Roman" w:cs="Times New Roman"/>
      <w:b/>
      <w:bCs/>
      <w:sz w:val="16"/>
      <w:szCs w:val="16"/>
    </w:rPr>
  </w:style>
  <w:style w:type="character" w:customStyle="1" w:styleId="FontStyle18">
    <w:name w:val="Font Style18"/>
    <w:rsid w:val="00F655DE"/>
    <w:rPr>
      <w:rFonts w:ascii="Times New Roman" w:hAnsi="Times New Roman" w:cs="Times New Roman"/>
      <w:b/>
      <w:bCs/>
      <w:sz w:val="10"/>
      <w:szCs w:val="10"/>
    </w:rPr>
  </w:style>
  <w:style w:type="character" w:customStyle="1" w:styleId="FontStyle19">
    <w:name w:val="Font Style19"/>
    <w:rsid w:val="00F655DE"/>
    <w:rPr>
      <w:rFonts w:ascii="Times New Roman" w:hAnsi="Times New Roman" w:cs="Times New Roman"/>
      <w:i/>
      <w:iCs/>
      <w:sz w:val="12"/>
      <w:szCs w:val="12"/>
    </w:rPr>
  </w:style>
  <w:style w:type="character" w:customStyle="1" w:styleId="FontStyle20">
    <w:name w:val="Font Style20"/>
    <w:rsid w:val="00F655DE"/>
    <w:rPr>
      <w:rFonts w:ascii="Georgia" w:hAnsi="Georgia" w:cs="Georgia"/>
      <w:sz w:val="12"/>
      <w:szCs w:val="12"/>
    </w:rPr>
  </w:style>
  <w:style w:type="character" w:customStyle="1" w:styleId="FontStyle21">
    <w:name w:val="Font Style21"/>
    <w:rsid w:val="00F655DE"/>
    <w:rPr>
      <w:rFonts w:ascii="Times New Roman" w:hAnsi="Times New Roman" w:cs="Times New Roman"/>
      <w:sz w:val="12"/>
      <w:szCs w:val="12"/>
    </w:rPr>
  </w:style>
  <w:style w:type="character" w:customStyle="1" w:styleId="FontStyle22">
    <w:name w:val="Font Style22"/>
    <w:rsid w:val="00F655DE"/>
    <w:rPr>
      <w:rFonts w:ascii="Times New Roman" w:hAnsi="Times New Roman" w:cs="Times New Roman"/>
      <w:sz w:val="20"/>
      <w:szCs w:val="20"/>
    </w:rPr>
  </w:style>
  <w:style w:type="character" w:customStyle="1" w:styleId="FontStyle23">
    <w:name w:val="Font Style23"/>
    <w:rsid w:val="00F655DE"/>
    <w:rPr>
      <w:rFonts w:ascii="Times New Roman" w:hAnsi="Times New Roman" w:cs="Times New Roman"/>
      <w:b/>
      <w:bCs/>
      <w:sz w:val="12"/>
      <w:szCs w:val="12"/>
    </w:rPr>
  </w:style>
  <w:style w:type="character" w:customStyle="1" w:styleId="FontStyle24">
    <w:name w:val="Font Style24"/>
    <w:rsid w:val="00F655DE"/>
    <w:rPr>
      <w:rFonts w:ascii="Times New Roman" w:hAnsi="Times New Roman" w:cs="Times New Roman"/>
      <w:b/>
      <w:bCs/>
      <w:sz w:val="10"/>
      <w:szCs w:val="10"/>
    </w:rPr>
  </w:style>
  <w:style w:type="character" w:customStyle="1" w:styleId="FontStyle25">
    <w:name w:val="Font Style25"/>
    <w:rsid w:val="00F655DE"/>
    <w:rPr>
      <w:rFonts w:ascii="Times New Roman" w:hAnsi="Times New Roman" w:cs="Times New Roman"/>
      <w:i/>
      <w:iCs/>
      <w:sz w:val="12"/>
      <w:szCs w:val="12"/>
    </w:rPr>
  </w:style>
  <w:style w:type="paragraph" w:customStyle="1" w:styleId="Style9">
    <w:name w:val="Style9"/>
    <w:basedOn w:val="a"/>
    <w:rsid w:val="00F655DE"/>
  </w:style>
  <w:style w:type="paragraph" w:customStyle="1" w:styleId="Style10">
    <w:name w:val="Style10"/>
    <w:basedOn w:val="a"/>
    <w:rsid w:val="00F655DE"/>
  </w:style>
  <w:style w:type="paragraph" w:customStyle="1" w:styleId="Style11">
    <w:name w:val="Style11"/>
    <w:basedOn w:val="a"/>
    <w:rsid w:val="00F655DE"/>
  </w:style>
  <w:style w:type="paragraph" w:customStyle="1" w:styleId="Style12">
    <w:name w:val="Style12"/>
    <w:basedOn w:val="a"/>
    <w:rsid w:val="00F655DE"/>
  </w:style>
  <w:style w:type="paragraph" w:customStyle="1" w:styleId="Style13">
    <w:name w:val="Style13"/>
    <w:basedOn w:val="a"/>
    <w:rsid w:val="00F655DE"/>
  </w:style>
  <w:style w:type="paragraph" w:customStyle="1" w:styleId="Style14">
    <w:name w:val="Style14"/>
    <w:basedOn w:val="a"/>
    <w:rsid w:val="00F655DE"/>
  </w:style>
  <w:style w:type="paragraph" w:customStyle="1" w:styleId="Style15">
    <w:name w:val="Style15"/>
    <w:basedOn w:val="a"/>
    <w:rsid w:val="00F655DE"/>
  </w:style>
  <w:style w:type="paragraph" w:customStyle="1" w:styleId="Style16">
    <w:name w:val="Style16"/>
    <w:basedOn w:val="a"/>
    <w:rsid w:val="00F655DE"/>
  </w:style>
  <w:style w:type="paragraph" w:customStyle="1" w:styleId="Style17">
    <w:name w:val="Style17"/>
    <w:basedOn w:val="a"/>
    <w:rsid w:val="00F655DE"/>
  </w:style>
  <w:style w:type="paragraph" w:customStyle="1" w:styleId="Style18">
    <w:name w:val="Style18"/>
    <w:basedOn w:val="a"/>
    <w:rsid w:val="00F655DE"/>
  </w:style>
  <w:style w:type="paragraph" w:customStyle="1" w:styleId="Style19">
    <w:name w:val="Style19"/>
    <w:basedOn w:val="a"/>
    <w:rsid w:val="00F655DE"/>
  </w:style>
  <w:style w:type="character" w:customStyle="1" w:styleId="FontStyle26">
    <w:name w:val="Font Style26"/>
    <w:rsid w:val="00F655DE"/>
    <w:rPr>
      <w:rFonts w:ascii="Times New Roman" w:hAnsi="Times New Roman" w:cs="Times New Roman"/>
      <w:b/>
      <w:bCs/>
      <w:sz w:val="12"/>
      <w:szCs w:val="12"/>
    </w:rPr>
  </w:style>
  <w:style w:type="character" w:customStyle="1" w:styleId="FontStyle27">
    <w:name w:val="Font Style27"/>
    <w:rsid w:val="00F655DE"/>
    <w:rPr>
      <w:rFonts w:ascii="Times New Roman" w:hAnsi="Times New Roman" w:cs="Times New Roman"/>
      <w:b/>
      <w:bCs/>
      <w:sz w:val="10"/>
      <w:szCs w:val="10"/>
    </w:rPr>
  </w:style>
  <w:style w:type="character" w:customStyle="1" w:styleId="FontStyle28">
    <w:name w:val="Font Style28"/>
    <w:rsid w:val="00F655DE"/>
    <w:rPr>
      <w:rFonts w:ascii="Constantia" w:hAnsi="Constantia" w:cs="Constantia"/>
      <w:b/>
      <w:bCs/>
      <w:smallCaps/>
      <w:sz w:val="10"/>
      <w:szCs w:val="10"/>
    </w:rPr>
  </w:style>
  <w:style w:type="character" w:customStyle="1" w:styleId="FontStyle29">
    <w:name w:val="Font Style29"/>
    <w:rsid w:val="00F655DE"/>
    <w:rPr>
      <w:rFonts w:ascii="Times New Roman" w:hAnsi="Times New Roman" w:cs="Times New Roman"/>
      <w:b/>
      <w:bCs/>
      <w:sz w:val="10"/>
      <w:szCs w:val="10"/>
    </w:rPr>
  </w:style>
  <w:style w:type="character" w:customStyle="1" w:styleId="FontStyle30">
    <w:name w:val="Font Style30"/>
    <w:rsid w:val="00F655DE"/>
    <w:rPr>
      <w:rFonts w:ascii="Times New Roman" w:hAnsi="Times New Roman" w:cs="Times New Roman"/>
      <w:b/>
      <w:bCs/>
      <w:sz w:val="10"/>
      <w:szCs w:val="10"/>
    </w:rPr>
  </w:style>
  <w:style w:type="character" w:customStyle="1" w:styleId="FontStyle31">
    <w:name w:val="Font Style31"/>
    <w:rsid w:val="00F655DE"/>
    <w:rPr>
      <w:rFonts w:ascii="Georgia" w:hAnsi="Georgia" w:cs="Georgia"/>
      <w:sz w:val="12"/>
      <w:szCs w:val="12"/>
    </w:rPr>
  </w:style>
  <w:style w:type="character" w:customStyle="1" w:styleId="FontStyle32">
    <w:name w:val="Font Style32"/>
    <w:rsid w:val="00F655DE"/>
    <w:rPr>
      <w:rFonts w:ascii="Times New Roman" w:hAnsi="Times New Roman" w:cs="Times New Roman"/>
      <w:i/>
      <w:iCs/>
      <w:sz w:val="12"/>
      <w:szCs w:val="12"/>
    </w:rPr>
  </w:style>
  <w:style w:type="character" w:customStyle="1" w:styleId="FontStyle33">
    <w:name w:val="Font Style33"/>
    <w:rsid w:val="00F655DE"/>
    <w:rPr>
      <w:rFonts w:ascii="Times New Roman" w:hAnsi="Times New Roman" w:cs="Times New Roman"/>
      <w:b/>
      <w:bCs/>
      <w:sz w:val="12"/>
      <w:szCs w:val="12"/>
    </w:rPr>
  </w:style>
  <w:style w:type="character" w:customStyle="1" w:styleId="FontStyle34">
    <w:name w:val="Font Style34"/>
    <w:rsid w:val="00F655DE"/>
    <w:rPr>
      <w:rFonts w:ascii="Times New Roman" w:hAnsi="Times New Roman" w:cs="Times New Roman"/>
      <w:sz w:val="12"/>
      <w:szCs w:val="12"/>
    </w:rPr>
  </w:style>
  <w:style w:type="character" w:customStyle="1" w:styleId="FontStyle35">
    <w:name w:val="Font Style35"/>
    <w:rsid w:val="00F655DE"/>
    <w:rPr>
      <w:rFonts w:ascii="Times New Roman" w:hAnsi="Times New Roman" w:cs="Times New Roman"/>
      <w:smallCaps/>
      <w:sz w:val="12"/>
      <w:szCs w:val="12"/>
    </w:rPr>
  </w:style>
  <w:style w:type="character" w:customStyle="1" w:styleId="FontStyle36">
    <w:name w:val="Font Style36"/>
    <w:rsid w:val="00F655DE"/>
    <w:rPr>
      <w:rFonts w:ascii="Times New Roman" w:hAnsi="Times New Roman" w:cs="Times New Roman"/>
      <w:sz w:val="12"/>
      <w:szCs w:val="12"/>
    </w:rPr>
  </w:style>
  <w:style w:type="character" w:customStyle="1" w:styleId="FontStyle37">
    <w:name w:val="Font Style37"/>
    <w:rsid w:val="00F655DE"/>
    <w:rPr>
      <w:rFonts w:ascii="Times New Roman" w:hAnsi="Times New Roman" w:cs="Times New Roman"/>
      <w:spacing w:val="10"/>
      <w:sz w:val="12"/>
      <w:szCs w:val="12"/>
    </w:rPr>
  </w:style>
  <w:style w:type="character" w:customStyle="1" w:styleId="FontStyle38">
    <w:name w:val="Font Style38"/>
    <w:rsid w:val="00F655DE"/>
    <w:rPr>
      <w:rFonts w:ascii="Times New Roman" w:hAnsi="Times New Roman" w:cs="Times New Roman"/>
      <w:b/>
      <w:bCs/>
      <w:sz w:val="10"/>
      <w:szCs w:val="10"/>
    </w:rPr>
  </w:style>
  <w:style w:type="character" w:customStyle="1" w:styleId="FontStyle39">
    <w:name w:val="Font Style39"/>
    <w:rsid w:val="00F655DE"/>
    <w:rPr>
      <w:rFonts w:ascii="Times New Roman" w:hAnsi="Times New Roman" w:cs="Times New Roman"/>
      <w:i/>
      <w:iCs/>
      <w:sz w:val="14"/>
      <w:szCs w:val="14"/>
    </w:rPr>
  </w:style>
  <w:style w:type="character" w:customStyle="1" w:styleId="FontStyle40">
    <w:name w:val="Font Style40"/>
    <w:rsid w:val="00F655DE"/>
    <w:rPr>
      <w:rFonts w:ascii="Times New Roman" w:hAnsi="Times New Roman" w:cs="Times New Roman"/>
      <w:i/>
      <w:iCs/>
      <w:sz w:val="12"/>
      <w:szCs w:val="12"/>
    </w:rPr>
  </w:style>
  <w:style w:type="paragraph" w:customStyle="1" w:styleId="Style20">
    <w:name w:val="Style20"/>
    <w:basedOn w:val="a"/>
    <w:rsid w:val="00F655DE"/>
  </w:style>
  <w:style w:type="paragraph" w:customStyle="1" w:styleId="Style21">
    <w:name w:val="Style21"/>
    <w:basedOn w:val="a"/>
    <w:rsid w:val="00F655DE"/>
  </w:style>
  <w:style w:type="paragraph" w:customStyle="1" w:styleId="Style22">
    <w:name w:val="Style22"/>
    <w:basedOn w:val="a"/>
    <w:rsid w:val="00F655DE"/>
  </w:style>
  <w:style w:type="paragraph" w:customStyle="1" w:styleId="Style23">
    <w:name w:val="Style23"/>
    <w:basedOn w:val="a"/>
    <w:rsid w:val="00F655DE"/>
  </w:style>
  <w:style w:type="paragraph" w:customStyle="1" w:styleId="Style24">
    <w:name w:val="Style24"/>
    <w:basedOn w:val="a"/>
    <w:rsid w:val="00F655DE"/>
  </w:style>
  <w:style w:type="character" w:customStyle="1" w:styleId="FontStyle41">
    <w:name w:val="Font Style41"/>
    <w:rsid w:val="00F655DE"/>
    <w:rPr>
      <w:rFonts w:ascii="Tahoma" w:hAnsi="Tahoma" w:cs="Tahoma"/>
      <w:sz w:val="22"/>
      <w:szCs w:val="22"/>
    </w:rPr>
  </w:style>
  <w:style w:type="character" w:customStyle="1" w:styleId="FontStyle42">
    <w:name w:val="Font Style42"/>
    <w:rsid w:val="00F655DE"/>
    <w:rPr>
      <w:rFonts w:ascii="Times New Roman" w:hAnsi="Times New Roman" w:cs="Times New Roman"/>
      <w:spacing w:val="-10"/>
      <w:sz w:val="24"/>
      <w:szCs w:val="24"/>
    </w:rPr>
  </w:style>
  <w:style w:type="character" w:customStyle="1" w:styleId="FontStyle43">
    <w:name w:val="Font Style43"/>
    <w:rsid w:val="00F655DE"/>
    <w:rPr>
      <w:rFonts w:ascii="Courier New" w:hAnsi="Courier New" w:cs="Courier New"/>
      <w:b/>
      <w:bCs/>
      <w:i/>
      <w:iCs/>
      <w:sz w:val="12"/>
      <w:szCs w:val="12"/>
    </w:rPr>
  </w:style>
  <w:style w:type="character" w:customStyle="1" w:styleId="FontStyle44">
    <w:name w:val="Font Style44"/>
    <w:rsid w:val="00F655DE"/>
    <w:rPr>
      <w:rFonts w:ascii="Times New Roman" w:hAnsi="Times New Roman" w:cs="Times New Roman"/>
      <w:b/>
      <w:bCs/>
      <w:sz w:val="42"/>
      <w:szCs w:val="42"/>
    </w:rPr>
  </w:style>
  <w:style w:type="paragraph" w:customStyle="1" w:styleId="Style25">
    <w:name w:val="Style25"/>
    <w:basedOn w:val="a"/>
    <w:rsid w:val="00F655DE"/>
  </w:style>
  <w:style w:type="paragraph" w:customStyle="1" w:styleId="Style26">
    <w:name w:val="Style26"/>
    <w:basedOn w:val="a"/>
    <w:rsid w:val="00F655DE"/>
  </w:style>
  <w:style w:type="paragraph" w:customStyle="1" w:styleId="Style27">
    <w:name w:val="Style27"/>
    <w:basedOn w:val="a"/>
    <w:rsid w:val="00F655DE"/>
  </w:style>
  <w:style w:type="paragraph" w:customStyle="1" w:styleId="Style28">
    <w:name w:val="Style28"/>
    <w:basedOn w:val="a"/>
    <w:rsid w:val="00F655DE"/>
  </w:style>
  <w:style w:type="paragraph" w:customStyle="1" w:styleId="Style29">
    <w:name w:val="Style29"/>
    <w:basedOn w:val="a"/>
    <w:rsid w:val="00F655DE"/>
  </w:style>
  <w:style w:type="paragraph" w:customStyle="1" w:styleId="Style30">
    <w:name w:val="Style30"/>
    <w:basedOn w:val="a"/>
    <w:rsid w:val="00F655DE"/>
  </w:style>
  <w:style w:type="paragraph" w:customStyle="1" w:styleId="Style31">
    <w:name w:val="Style31"/>
    <w:basedOn w:val="a"/>
    <w:rsid w:val="00F655DE"/>
  </w:style>
  <w:style w:type="paragraph" w:customStyle="1" w:styleId="Style32">
    <w:name w:val="Style32"/>
    <w:basedOn w:val="a"/>
    <w:rsid w:val="00F655DE"/>
  </w:style>
  <w:style w:type="paragraph" w:customStyle="1" w:styleId="Style33">
    <w:name w:val="Style33"/>
    <w:basedOn w:val="a"/>
    <w:rsid w:val="00F655DE"/>
  </w:style>
  <w:style w:type="paragraph" w:customStyle="1" w:styleId="Style34">
    <w:name w:val="Style34"/>
    <w:basedOn w:val="a"/>
    <w:rsid w:val="00F655DE"/>
  </w:style>
  <w:style w:type="paragraph" w:customStyle="1" w:styleId="Style35">
    <w:name w:val="Style35"/>
    <w:basedOn w:val="a"/>
    <w:rsid w:val="00F655DE"/>
  </w:style>
  <w:style w:type="character" w:customStyle="1" w:styleId="FontStyle45">
    <w:name w:val="Font Style45"/>
    <w:rsid w:val="00F655DE"/>
    <w:rPr>
      <w:rFonts w:ascii="Times New Roman" w:hAnsi="Times New Roman" w:cs="Times New Roman"/>
      <w:i/>
      <w:iCs/>
      <w:spacing w:val="10"/>
      <w:sz w:val="16"/>
      <w:szCs w:val="16"/>
    </w:rPr>
  </w:style>
  <w:style w:type="character" w:customStyle="1" w:styleId="FontStyle46">
    <w:name w:val="Font Style46"/>
    <w:rsid w:val="00F655DE"/>
    <w:rPr>
      <w:rFonts w:ascii="Constantia" w:hAnsi="Constantia" w:cs="Constantia"/>
      <w:sz w:val="14"/>
      <w:szCs w:val="14"/>
    </w:rPr>
  </w:style>
  <w:style w:type="character" w:customStyle="1" w:styleId="FontStyle47">
    <w:name w:val="Font Style47"/>
    <w:rsid w:val="00F655DE"/>
    <w:rPr>
      <w:rFonts w:ascii="Times New Roman" w:hAnsi="Times New Roman" w:cs="Times New Roman"/>
      <w:b/>
      <w:bCs/>
      <w:sz w:val="12"/>
      <w:szCs w:val="12"/>
    </w:rPr>
  </w:style>
  <w:style w:type="character" w:customStyle="1" w:styleId="FontStyle48">
    <w:name w:val="Font Style48"/>
    <w:rsid w:val="00F655DE"/>
    <w:rPr>
      <w:rFonts w:ascii="Times New Roman" w:hAnsi="Times New Roman" w:cs="Times New Roman"/>
      <w:b/>
      <w:bCs/>
      <w:spacing w:val="-20"/>
      <w:sz w:val="32"/>
      <w:szCs w:val="32"/>
    </w:rPr>
  </w:style>
  <w:style w:type="character" w:customStyle="1" w:styleId="FontStyle49">
    <w:name w:val="Font Style49"/>
    <w:rsid w:val="00F655DE"/>
    <w:rPr>
      <w:rFonts w:ascii="Times New Roman" w:hAnsi="Times New Roman" w:cs="Times New Roman"/>
      <w:i/>
      <w:iCs/>
      <w:w w:val="50"/>
      <w:sz w:val="42"/>
      <w:szCs w:val="42"/>
    </w:rPr>
  </w:style>
  <w:style w:type="character" w:customStyle="1" w:styleId="FontStyle50">
    <w:name w:val="Font Style50"/>
    <w:rsid w:val="00F655DE"/>
    <w:rPr>
      <w:rFonts w:ascii="Times New Roman" w:hAnsi="Times New Roman" w:cs="Times New Roman"/>
      <w:sz w:val="14"/>
      <w:szCs w:val="14"/>
    </w:rPr>
  </w:style>
  <w:style w:type="character" w:customStyle="1" w:styleId="FontStyle51">
    <w:name w:val="Font Style51"/>
    <w:rsid w:val="00F655DE"/>
    <w:rPr>
      <w:rFonts w:ascii="Times New Roman" w:hAnsi="Times New Roman" w:cs="Times New Roman"/>
      <w:sz w:val="16"/>
      <w:szCs w:val="16"/>
    </w:rPr>
  </w:style>
  <w:style w:type="character" w:customStyle="1" w:styleId="FontStyle52">
    <w:name w:val="Font Style52"/>
    <w:rsid w:val="00F655DE"/>
    <w:rPr>
      <w:rFonts w:ascii="Times New Roman" w:hAnsi="Times New Roman" w:cs="Times New Roman"/>
      <w:b/>
      <w:bCs/>
      <w:sz w:val="10"/>
      <w:szCs w:val="10"/>
    </w:rPr>
  </w:style>
  <w:style w:type="character" w:customStyle="1" w:styleId="FontStyle53">
    <w:name w:val="Font Style53"/>
    <w:rsid w:val="00F655DE"/>
    <w:rPr>
      <w:rFonts w:ascii="Times New Roman" w:hAnsi="Times New Roman" w:cs="Times New Roman"/>
      <w:spacing w:val="-10"/>
      <w:sz w:val="14"/>
      <w:szCs w:val="14"/>
    </w:rPr>
  </w:style>
  <w:style w:type="character" w:customStyle="1" w:styleId="FontStyle54">
    <w:name w:val="Font Style54"/>
    <w:rsid w:val="00F655DE"/>
    <w:rPr>
      <w:rFonts w:ascii="Times New Roman" w:hAnsi="Times New Roman" w:cs="Times New Roman"/>
      <w:sz w:val="22"/>
      <w:szCs w:val="22"/>
    </w:rPr>
  </w:style>
  <w:style w:type="character" w:customStyle="1" w:styleId="FontStyle55">
    <w:name w:val="Font Style55"/>
    <w:rsid w:val="00F655DE"/>
    <w:rPr>
      <w:rFonts w:ascii="Times New Roman" w:hAnsi="Times New Roman" w:cs="Times New Roman"/>
      <w:sz w:val="42"/>
      <w:szCs w:val="42"/>
    </w:rPr>
  </w:style>
  <w:style w:type="character" w:customStyle="1" w:styleId="FontStyle56">
    <w:name w:val="Font Style56"/>
    <w:rsid w:val="00F655DE"/>
    <w:rPr>
      <w:rFonts w:ascii="Times New Roman" w:hAnsi="Times New Roman" w:cs="Times New Roman"/>
      <w:i/>
      <w:iCs/>
      <w:sz w:val="16"/>
      <w:szCs w:val="16"/>
    </w:rPr>
  </w:style>
  <w:style w:type="character" w:customStyle="1" w:styleId="FontStyle57">
    <w:name w:val="Font Style57"/>
    <w:rsid w:val="00F655DE"/>
    <w:rPr>
      <w:rFonts w:ascii="Times New Roman" w:hAnsi="Times New Roman" w:cs="Times New Roman"/>
      <w:sz w:val="20"/>
      <w:szCs w:val="20"/>
    </w:rPr>
  </w:style>
  <w:style w:type="character" w:customStyle="1" w:styleId="FontStyle58">
    <w:name w:val="Font Style58"/>
    <w:rsid w:val="00F655DE"/>
    <w:rPr>
      <w:rFonts w:ascii="Times New Roman" w:hAnsi="Times New Roman" w:cs="Times New Roman"/>
      <w:b/>
      <w:bCs/>
      <w:i/>
      <w:iCs/>
      <w:sz w:val="18"/>
      <w:szCs w:val="18"/>
    </w:rPr>
  </w:style>
  <w:style w:type="character" w:customStyle="1" w:styleId="FontStyle59">
    <w:name w:val="Font Style59"/>
    <w:rsid w:val="00F655DE"/>
    <w:rPr>
      <w:rFonts w:ascii="Times New Roman" w:hAnsi="Times New Roman" w:cs="Times New Roman"/>
      <w:b/>
      <w:bCs/>
      <w:i/>
      <w:iCs/>
      <w:sz w:val="20"/>
      <w:szCs w:val="20"/>
    </w:rPr>
  </w:style>
  <w:style w:type="character" w:customStyle="1" w:styleId="FontStyle60">
    <w:name w:val="Font Style60"/>
    <w:rsid w:val="00F655DE"/>
    <w:rPr>
      <w:rFonts w:ascii="Times New Roman" w:hAnsi="Times New Roman" w:cs="Times New Roman"/>
      <w:b/>
      <w:bCs/>
      <w:i/>
      <w:iCs/>
      <w:sz w:val="18"/>
      <w:szCs w:val="18"/>
    </w:rPr>
  </w:style>
  <w:style w:type="paragraph" w:styleId="a3">
    <w:name w:val="footer"/>
    <w:basedOn w:val="a"/>
    <w:link w:val="a4"/>
    <w:rsid w:val="00F655DE"/>
    <w:pPr>
      <w:tabs>
        <w:tab w:val="center" w:pos="4677"/>
        <w:tab w:val="right" w:pos="9355"/>
      </w:tabs>
    </w:pPr>
  </w:style>
  <w:style w:type="character" w:customStyle="1" w:styleId="a4">
    <w:name w:val="Нижний колонтитул Знак"/>
    <w:basedOn w:val="a0"/>
    <w:link w:val="a3"/>
    <w:rsid w:val="00F655DE"/>
    <w:rPr>
      <w:rFonts w:ascii="Times New Roman" w:eastAsia="Times New Roman" w:hAnsi="Times New Roman" w:cs="Times New Roman"/>
      <w:sz w:val="24"/>
      <w:szCs w:val="24"/>
      <w:lang w:eastAsia="ru-RU"/>
    </w:rPr>
  </w:style>
  <w:style w:type="character" w:styleId="a5">
    <w:name w:val="page number"/>
    <w:basedOn w:val="a0"/>
    <w:rsid w:val="00F655DE"/>
  </w:style>
  <w:style w:type="table" w:styleId="a6">
    <w:name w:val="Table Grid"/>
    <w:basedOn w:val="a1"/>
    <w:uiPriority w:val="39"/>
    <w:rsid w:val="00F655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F655DE"/>
    <w:pPr>
      <w:keepNext/>
      <w:autoSpaceDE/>
      <w:autoSpaceDN/>
      <w:adjustRightInd/>
      <w:ind w:firstLine="400"/>
      <w:outlineLvl w:val="1"/>
    </w:pPr>
    <w:rPr>
      <w:rFonts w:cs="Arial"/>
      <w:szCs w:val="28"/>
    </w:rPr>
  </w:style>
  <w:style w:type="paragraph" w:customStyle="1" w:styleId="Style77">
    <w:name w:val="Style77"/>
    <w:basedOn w:val="a"/>
    <w:rsid w:val="00F655DE"/>
  </w:style>
  <w:style w:type="character" w:customStyle="1" w:styleId="FontStyle278">
    <w:name w:val="Font Style278"/>
    <w:rsid w:val="00F655DE"/>
    <w:rPr>
      <w:rFonts w:ascii="Times New Roman" w:hAnsi="Times New Roman" w:cs="Times New Roman"/>
      <w:sz w:val="20"/>
      <w:szCs w:val="20"/>
    </w:rPr>
  </w:style>
  <w:style w:type="paragraph" w:customStyle="1" w:styleId="Style55">
    <w:name w:val="Style55"/>
    <w:basedOn w:val="a"/>
    <w:rsid w:val="00F655DE"/>
  </w:style>
  <w:style w:type="paragraph" w:customStyle="1" w:styleId="Style63">
    <w:name w:val="Style63"/>
    <w:basedOn w:val="a"/>
    <w:rsid w:val="00F655DE"/>
  </w:style>
  <w:style w:type="paragraph" w:customStyle="1" w:styleId="Style70">
    <w:name w:val="Style70"/>
    <w:basedOn w:val="a"/>
    <w:rsid w:val="00F655DE"/>
  </w:style>
  <w:style w:type="paragraph" w:customStyle="1" w:styleId="Style79">
    <w:name w:val="Style79"/>
    <w:basedOn w:val="a"/>
    <w:rsid w:val="00F655DE"/>
  </w:style>
  <w:style w:type="paragraph" w:customStyle="1" w:styleId="Style80">
    <w:name w:val="Style80"/>
    <w:basedOn w:val="a"/>
    <w:rsid w:val="00F655DE"/>
  </w:style>
  <w:style w:type="paragraph" w:customStyle="1" w:styleId="Style85">
    <w:name w:val="Style85"/>
    <w:basedOn w:val="a"/>
    <w:rsid w:val="00F655DE"/>
  </w:style>
  <w:style w:type="paragraph" w:customStyle="1" w:styleId="Style89">
    <w:name w:val="Style89"/>
    <w:basedOn w:val="a"/>
    <w:rsid w:val="00F655DE"/>
  </w:style>
  <w:style w:type="paragraph" w:customStyle="1" w:styleId="Style113">
    <w:name w:val="Style113"/>
    <w:basedOn w:val="a"/>
    <w:rsid w:val="00F655DE"/>
  </w:style>
  <w:style w:type="paragraph" w:customStyle="1" w:styleId="Style114">
    <w:name w:val="Style114"/>
    <w:basedOn w:val="a"/>
    <w:rsid w:val="00F655DE"/>
  </w:style>
  <w:style w:type="paragraph" w:customStyle="1" w:styleId="Style116">
    <w:name w:val="Style116"/>
    <w:basedOn w:val="a"/>
    <w:rsid w:val="00F655DE"/>
  </w:style>
  <w:style w:type="character" w:customStyle="1" w:styleId="FontStyle258">
    <w:name w:val="Font Style258"/>
    <w:rsid w:val="00F655DE"/>
    <w:rPr>
      <w:rFonts w:ascii="Times New Roman" w:hAnsi="Times New Roman" w:cs="Times New Roman"/>
      <w:b/>
      <w:bCs/>
      <w:spacing w:val="-10"/>
      <w:sz w:val="14"/>
      <w:szCs w:val="14"/>
    </w:rPr>
  </w:style>
  <w:style w:type="character" w:customStyle="1" w:styleId="FontStyle276">
    <w:name w:val="Font Style276"/>
    <w:rsid w:val="00F655DE"/>
    <w:rPr>
      <w:rFonts w:ascii="Times New Roman" w:hAnsi="Times New Roman" w:cs="Times New Roman"/>
      <w:b/>
      <w:bCs/>
      <w:sz w:val="20"/>
      <w:szCs w:val="20"/>
    </w:rPr>
  </w:style>
  <w:style w:type="character" w:customStyle="1" w:styleId="FontStyle277">
    <w:name w:val="Font Style277"/>
    <w:rsid w:val="00F655DE"/>
    <w:rPr>
      <w:rFonts w:ascii="Times New Roman" w:hAnsi="Times New Roman" w:cs="Times New Roman"/>
      <w:b/>
      <w:bCs/>
      <w:i/>
      <w:iCs/>
      <w:sz w:val="20"/>
      <w:szCs w:val="20"/>
    </w:rPr>
  </w:style>
  <w:style w:type="character" w:customStyle="1" w:styleId="FontStyle279">
    <w:name w:val="Font Style279"/>
    <w:rsid w:val="00F655DE"/>
    <w:rPr>
      <w:rFonts w:ascii="Georgia" w:hAnsi="Georgia" w:cs="Georgia"/>
      <w:b/>
      <w:bCs/>
      <w:spacing w:val="-10"/>
      <w:sz w:val="10"/>
      <w:szCs w:val="10"/>
    </w:rPr>
  </w:style>
  <w:style w:type="character" w:customStyle="1" w:styleId="FontStyle280">
    <w:name w:val="Font Style280"/>
    <w:rsid w:val="00F655DE"/>
    <w:rPr>
      <w:rFonts w:ascii="Times New Roman" w:hAnsi="Times New Roman" w:cs="Times New Roman"/>
      <w:sz w:val="36"/>
      <w:szCs w:val="36"/>
    </w:rPr>
  </w:style>
  <w:style w:type="character" w:customStyle="1" w:styleId="FontStyle281">
    <w:name w:val="Font Style281"/>
    <w:rsid w:val="00F655DE"/>
    <w:rPr>
      <w:rFonts w:ascii="Times New Roman" w:hAnsi="Times New Roman" w:cs="Times New Roman"/>
      <w:b/>
      <w:bCs/>
      <w:spacing w:val="-10"/>
      <w:sz w:val="12"/>
      <w:szCs w:val="12"/>
    </w:rPr>
  </w:style>
  <w:style w:type="character" w:customStyle="1" w:styleId="FontStyle282">
    <w:name w:val="Font Style282"/>
    <w:rsid w:val="00F655DE"/>
    <w:rPr>
      <w:rFonts w:ascii="Times New Roman" w:hAnsi="Times New Roman" w:cs="Times New Roman"/>
      <w:b/>
      <w:bCs/>
      <w:spacing w:val="-10"/>
      <w:sz w:val="12"/>
      <w:szCs w:val="12"/>
    </w:rPr>
  </w:style>
  <w:style w:type="paragraph" w:customStyle="1" w:styleId="ConsPlusTitle">
    <w:name w:val="ConsPlusTitle"/>
    <w:rsid w:val="00F655D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F655DE"/>
    <w:pPr>
      <w:widowControl/>
      <w:autoSpaceDE/>
      <w:autoSpaceDN/>
      <w:adjustRightInd/>
      <w:ind w:firstLine="709"/>
    </w:pPr>
    <w:rPr>
      <w:i/>
      <w:iCs/>
    </w:rPr>
  </w:style>
  <w:style w:type="character" w:customStyle="1" w:styleId="a8">
    <w:name w:val="Основной текст с отступом Знак"/>
    <w:basedOn w:val="a0"/>
    <w:link w:val="a7"/>
    <w:rsid w:val="00F655DE"/>
    <w:rPr>
      <w:rFonts w:ascii="Times New Roman" w:eastAsia="Times New Roman" w:hAnsi="Times New Roman" w:cs="Times New Roman"/>
      <w:i/>
      <w:iCs/>
      <w:sz w:val="24"/>
      <w:szCs w:val="24"/>
    </w:rPr>
  </w:style>
  <w:style w:type="character" w:styleId="a9">
    <w:name w:val="Emphasis"/>
    <w:qFormat/>
    <w:rsid w:val="00F655DE"/>
    <w:rPr>
      <w:i/>
      <w:iCs/>
    </w:rPr>
  </w:style>
  <w:style w:type="paragraph" w:styleId="aa">
    <w:name w:val="Balloon Text"/>
    <w:basedOn w:val="a"/>
    <w:link w:val="ab"/>
    <w:semiHidden/>
    <w:rsid w:val="00F655DE"/>
    <w:rPr>
      <w:rFonts w:ascii="Tahoma" w:hAnsi="Tahoma" w:cs="Tahoma"/>
      <w:sz w:val="16"/>
      <w:szCs w:val="16"/>
    </w:rPr>
  </w:style>
  <w:style w:type="character" w:customStyle="1" w:styleId="ab">
    <w:name w:val="Текст выноски Знак"/>
    <w:basedOn w:val="a0"/>
    <w:link w:val="aa"/>
    <w:semiHidden/>
    <w:rsid w:val="00F655DE"/>
    <w:rPr>
      <w:rFonts w:ascii="Tahoma" w:eastAsia="Times New Roman" w:hAnsi="Tahoma" w:cs="Tahoma"/>
      <w:sz w:val="16"/>
      <w:szCs w:val="16"/>
      <w:lang w:eastAsia="ru-RU"/>
    </w:rPr>
  </w:style>
  <w:style w:type="paragraph" w:styleId="ac">
    <w:name w:val="header"/>
    <w:aliases w:val=" Знак"/>
    <w:basedOn w:val="a"/>
    <w:link w:val="ad"/>
    <w:rsid w:val="00F655DE"/>
    <w:pPr>
      <w:tabs>
        <w:tab w:val="center" w:pos="4677"/>
        <w:tab w:val="right" w:pos="9355"/>
      </w:tabs>
    </w:pPr>
  </w:style>
  <w:style w:type="character" w:customStyle="1" w:styleId="ad">
    <w:name w:val="Верхний колонтитул Знак"/>
    <w:aliases w:val=" Знак Знак"/>
    <w:basedOn w:val="a0"/>
    <w:link w:val="ac"/>
    <w:rsid w:val="00F655DE"/>
    <w:rPr>
      <w:rFonts w:ascii="Times New Roman" w:eastAsia="Times New Roman" w:hAnsi="Times New Roman" w:cs="Times New Roman"/>
      <w:sz w:val="24"/>
      <w:szCs w:val="24"/>
    </w:rPr>
  </w:style>
  <w:style w:type="character" w:styleId="ae">
    <w:name w:val="annotation reference"/>
    <w:rsid w:val="00F655DE"/>
    <w:rPr>
      <w:sz w:val="16"/>
      <w:szCs w:val="16"/>
    </w:rPr>
  </w:style>
  <w:style w:type="paragraph" w:styleId="af">
    <w:name w:val="annotation text"/>
    <w:basedOn w:val="a"/>
    <w:link w:val="af0"/>
    <w:rsid w:val="00F655DE"/>
    <w:rPr>
      <w:sz w:val="20"/>
      <w:szCs w:val="20"/>
    </w:rPr>
  </w:style>
  <w:style w:type="character" w:customStyle="1" w:styleId="af0">
    <w:name w:val="Текст примечания Знак"/>
    <w:basedOn w:val="a0"/>
    <w:link w:val="af"/>
    <w:rsid w:val="00F655DE"/>
    <w:rPr>
      <w:rFonts w:ascii="Times New Roman" w:eastAsia="Times New Roman" w:hAnsi="Times New Roman" w:cs="Times New Roman"/>
      <w:sz w:val="20"/>
      <w:szCs w:val="20"/>
      <w:lang w:eastAsia="ru-RU"/>
    </w:rPr>
  </w:style>
  <w:style w:type="paragraph" w:styleId="af1">
    <w:name w:val="annotation subject"/>
    <w:basedOn w:val="af"/>
    <w:next w:val="af"/>
    <w:link w:val="af2"/>
    <w:rsid w:val="00F655DE"/>
    <w:rPr>
      <w:b/>
      <w:bCs/>
    </w:rPr>
  </w:style>
  <w:style w:type="character" w:customStyle="1" w:styleId="af2">
    <w:name w:val="Тема примечания Знак"/>
    <w:basedOn w:val="af0"/>
    <w:link w:val="af1"/>
    <w:rsid w:val="00F655DE"/>
    <w:rPr>
      <w:b/>
      <w:bCs/>
    </w:rPr>
  </w:style>
  <w:style w:type="paragraph" w:styleId="af3">
    <w:name w:val="footnote text"/>
    <w:basedOn w:val="a"/>
    <w:link w:val="af4"/>
    <w:rsid w:val="00F655DE"/>
    <w:rPr>
      <w:sz w:val="20"/>
      <w:szCs w:val="20"/>
    </w:rPr>
  </w:style>
  <w:style w:type="character" w:customStyle="1" w:styleId="af4">
    <w:name w:val="Текст сноски Знак"/>
    <w:basedOn w:val="a0"/>
    <w:link w:val="af3"/>
    <w:rsid w:val="00F655DE"/>
    <w:rPr>
      <w:rFonts w:ascii="Times New Roman" w:eastAsia="Times New Roman" w:hAnsi="Times New Roman" w:cs="Times New Roman"/>
      <w:sz w:val="20"/>
      <w:szCs w:val="20"/>
      <w:lang w:eastAsia="ru-RU"/>
    </w:rPr>
  </w:style>
  <w:style w:type="character" w:styleId="af5">
    <w:name w:val="footnote reference"/>
    <w:rsid w:val="00F655DE"/>
    <w:rPr>
      <w:vertAlign w:val="superscript"/>
    </w:rPr>
  </w:style>
  <w:style w:type="paragraph" w:customStyle="1" w:styleId="11">
    <w:name w:val="Обычный1"/>
    <w:rsid w:val="00F655DE"/>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F655DE"/>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655DE"/>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F655DE"/>
    <w:rPr>
      <w:rFonts w:ascii="Times New Roman" w:eastAsia="Times New Roman" w:hAnsi="Times New Roman" w:cs="Times New Roman"/>
      <w:sz w:val="24"/>
      <w:szCs w:val="24"/>
    </w:rPr>
  </w:style>
  <w:style w:type="paragraph" w:styleId="24">
    <w:name w:val="Body Text Indent 2"/>
    <w:basedOn w:val="a"/>
    <w:link w:val="25"/>
    <w:rsid w:val="00F655DE"/>
    <w:pPr>
      <w:spacing w:after="120" w:line="480" w:lineRule="auto"/>
      <w:ind w:left="283"/>
    </w:pPr>
  </w:style>
  <w:style w:type="character" w:customStyle="1" w:styleId="25">
    <w:name w:val="Основной текст с отступом 2 Знак"/>
    <w:basedOn w:val="a0"/>
    <w:link w:val="24"/>
    <w:rsid w:val="00F655DE"/>
    <w:rPr>
      <w:rFonts w:ascii="Times New Roman" w:eastAsia="Times New Roman" w:hAnsi="Times New Roman" w:cs="Times New Roman"/>
      <w:sz w:val="24"/>
      <w:szCs w:val="24"/>
    </w:rPr>
  </w:style>
  <w:style w:type="paragraph" w:styleId="af7">
    <w:name w:val="Normal (Web)"/>
    <w:basedOn w:val="a"/>
    <w:uiPriority w:val="99"/>
    <w:rsid w:val="00F655DE"/>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F655DE"/>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F655DE"/>
    <w:rPr>
      <w:rFonts w:ascii="Times New Roman" w:eastAsia="Times New Roman" w:hAnsi="Times New Roman" w:cs="Times New Roman"/>
      <w:b/>
      <w:bCs/>
      <w:sz w:val="20"/>
      <w:szCs w:val="24"/>
    </w:rPr>
  </w:style>
  <w:style w:type="character" w:customStyle="1" w:styleId="apple-converted-space">
    <w:name w:val="apple-converted-space"/>
    <w:basedOn w:val="a0"/>
    <w:rsid w:val="00F655DE"/>
  </w:style>
  <w:style w:type="character" w:customStyle="1" w:styleId="butback">
    <w:name w:val="butback"/>
    <w:basedOn w:val="a0"/>
    <w:rsid w:val="00F655DE"/>
  </w:style>
  <w:style w:type="character" w:customStyle="1" w:styleId="submenu-table">
    <w:name w:val="submenu-table"/>
    <w:basedOn w:val="a0"/>
    <w:rsid w:val="00F655DE"/>
  </w:style>
  <w:style w:type="character" w:styleId="afa">
    <w:name w:val="Hyperlink"/>
    <w:rsid w:val="00F655DE"/>
    <w:rPr>
      <w:color w:val="0000FF"/>
      <w:u w:val="single"/>
    </w:rPr>
  </w:style>
  <w:style w:type="character" w:customStyle="1" w:styleId="blk">
    <w:name w:val="blk"/>
    <w:basedOn w:val="a0"/>
    <w:rsid w:val="00F655DE"/>
  </w:style>
  <w:style w:type="paragraph" w:customStyle="1" w:styleId="12">
    <w:name w:val="Абзац списка1"/>
    <w:basedOn w:val="a"/>
    <w:rsid w:val="00F655DE"/>
    <w:pPr>
      <w:widowControl/>
      <w:autoSpaceDE/>
      <w:autoSpaceDN/>
      <w:adjustRightInd/>
      <w:spacing w:after="200" w:line="276" w:lineRule="auto"/>
      <w:ind w:left="720" w:firstLine="0"/>
      <w:contextualSpacing/>
      <w:jc w:val="left"/>
    </w:pPr>
    <w:rPr>
      <w:rFonts w:ascii="Calibri" w:hAnsi="Calibri"/>
      <w:sz w:val="22"/>
      <w:szCs w:val="22"/>
    </w:rPr>
  </w:style>
  <w:style w:type="paragraph" w:customStyle="1" w:styleId="p1">
    <w:name w:val="p1"/>
    <w:basedOn w:val="a"/>
    <w:rsid w:val="00F655DE"/>
    <w:pPr>
      <w:widowControl/>
      <w:autoSpaceDE/>
      <w:autoSpaceDN/>
      <w:adjustRightInd/>
      <w:spacing w:before="100" w:beforeAutospacing="1" w:after="100" w:afterAutospacing="1"/>
      <w:ind w:firstLine="0"/>
      <w:jc w:val="left"/>
    </w:pPr>
    <w:rPr>
      <w:rFonts w:eastAsia="Calibri"/>
    </w:rPr>
  </w:style>
  <w:style w:type="paragraph" w:customStyle="1" w:styleId="p3">
    <w:name w:val="p3"/>
    <w:basedOn w:val="a"/>
    <w:rsid w:val="00F655DE"/>
    <w:pPr>
      <w:widowControl/>
      <w:autoSpaceDE/>
      <w:autoSpaceDN/>
      <w:adjustRightInd/>
      <w:spacing w:before="100" w:beforeAutospacing="1" w:after="100" w:afterAutospacing="1"/>
      <w:ind w:firstLine="0"/>
      <w:jc w:val="left"/>
    </w:pPr>
    <w:rPr>
      <w:rFonts w:eastAsia="Calibri"/>
    </w:rPr>
  </w:style>
  <w:style w:type="character" w:customStyle="1" w:styleId="s5">
    <w:name w:val="s5"/>
    <w:rsid w:val="00F655DE"/>
    <w:rPr>
      <w:rFonts w:cs="Times New Roman"/>
    </w:rPr>
  </w:style>
  <w:style w:type="character" w:customStyle="1" w:styleId="text">
    <w:name w:val="text"/>
    <w:rsid w:val="00F655DE"/>
    <w:rPr>
      <w:rFonts w:cs="Times New Roman"/>
    </w:rPr>
  </w:style>
  <w:style w:type="paragraph" w:styleId="31">
    <w:name w:val="Body Text 3"/>
    <w:basedOn w:val="a"/>
    <w:link w:val="32"/>
    <w:rsid w:val="00F655DE"/>
    <w:pPr>
      <w:spacing w:after="120"/>
    </w:pPr>
    <w:rPr>
      <w:sz w:val="16"/>
      <w:szCs w:val="16"/>
    </w:rPr>
  </w:style>
  <w:style w:type="character" w:customStyle="1" w:styleId="32">
    <w:name w:val="Основной текст 3 Знак"/>
    <w:basedOn w:val="a0"/>
    <w:link w:val="31"/>
    <w:rsid w:val="00F655DE"/>
    <w:rPr>
      <w:rFonts w:ascii="Times New Roman" w:eastAsia="Times New Roman" w:hAnsi="Times New Roman" w:cs="Times New Roman"/>
      <w:sz w:val="16"/>
      <w:szCs w:val="16"/>
      <w:lang w:eastAsia="ru-RU"/>
    </w:rPr>
  </w:style>
  <w:style w:type="character" w:customStyle="1" w:styleId="textmar">
    <w:name w:val="textmar"/>
    <w:basedOn w:val="a0"/>
    <w:rsid w:val="00F655DE"/>
  </w:style>
  <w:style w:type="paragraph" w:customStyle="1" w:styleId="13">
    <w:name w:val="Абзац списка1"/>
    <w:basedOn w:val="a"/>
    <w:rsid w:val="00F655DE"/>
    <w:pPr>
      <w:widowControl/>
      <w:autoSpaceDE/>
      <w:autoSpaceDN/>
      <w:adjustRightInd/>
      <w:spacing w:after="200" w:line="276" w:lineRule="auto"/>
      <w:ind w:left="720" w:firstLine="0"/>
      <w:contextualSpacing/>
      <w:jc w:val="left"/>
    </w:pPr>
    <w:rPr>
      <w:rFonts w:ascii="Calibri" w:eastAsia="Calibri" w:hAnsi="Calibri"/>
      <w:sz w:val="22"/>
      <w:szCs w:val="22"/>
    </w:rPr>
  </w:style>
  <w:style w:type="paragraph" w:styleId="afb">
    <w:name w:val="Body Text"/>
    <w:basedOn w:val="a"/>
    <w:link w:val="afc"/>
    <w:rsid w:val="00F655DE"/>
    <w:pPr>
      <w:spacing w:after="120"/>
    </w:pPr>
  </w:style>
  <w:style w:type="character" w:customStyle="1" w:styleId="afc">
    <w:name w:val="Основной текст Знак"/>
    <w:basedOn w:val="a0"/>
    <w:link w:val="afb"/>
    <w:rsid w:val="00F655DE"/>
    <w:rPr>
      <w:rFonts w:ascii="Times New Roman" w:eastAsia="Times New Roman" w:hAnsi="Times New Roman" w:cs="Times New Roman"/>
      <w:sz w:val="24"/>
      <w:szCs w:val="24"/>
    </w:rPr>
  </w:style>
  <w:style w:type="character" w:customStyle="1" w:styleId="26">
    <w:name w:val="Основной текст (2)_"/>
    <w:link w:val="27"/>
    <w:uiPriority w:val="99"/>
    <w:locked/>
    <w:rsid w:val="00F655DE"/>
    <w:rPr>
      <w:b/>
      <w:bCs/>
      <w:sz w:val="21"/>
      <w:szCs w:val="21"/>
      <w:shd w:val="clear" w:color="auto" w:fill="FFFFFF"/>
    </w:rPr>
  </w:style>
  <w:style w:type="paragraph" w:customStyle="1" w:styleId="27">
    <w:name w:val="Основной текст (2)"/>
    <w:basedOn w:val="a"/>
    <w:link w:val="26"/>
    <w:uiPriority w:val="99"/>
    <w:rsid w:val="00F655DE"/>
    <w:pPr>
      <w:widowControl/>
      <w:shd w:val="clear" w:color="auto" w:fill="FFFFFF"/>
      <w:autoSpaceDE/>
      <w:autoSpaceDN/>
      <w:adjustRightInd/>
      <w:spacing w:line="240" w:lineRule="atLeast"/>
      <w:ind w:firstLine="0"/>
      <w:jc w:val="left"/>
    </w:pPr>
    <w:rPr>
      <w:rFonts w:asciiTheme="minorHAnsi" w:eastAsiaTheme="minorHAnsi" w:hAnsiTheme="minorHAnsi" w:cstheme="minorBidi"/>
      <w:b/>
      <w:bCs/>
      <w:sz w:val="21"/>
      <w:szCs w:val="21"/>
      <w:lang w:eastAsia="en-US"/>
    </w:rPr>
  </w:style>
  <w:style w:type="paragraph" w:customStyle="1" w:styleId="afd">
    <w:name w:val="Для таблиц"/>
    <w:basedOn w:val="a"/>
    <w:rsid w:val="00F655DE"/>
    <w:pPr>
      <w:widowControl/>
      <w:autoSpaceDE/>
      <w:autoSpaceDN/>
      <w:adjustRightInd/>
      <w:ind w:firstLine="0"/>
      <w:jc w:val="left"/>
    </w:pPr>
  </w:style>
  <w:style w:type="paragraph" w:customStyle="1" w:styleId="Default">
    <w:name w:val="Default"/>
    <w:rsid w:val="00F655D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Strong"/>
    <w:uiPriority w:val="22"/>
    <w:qFormat/>
    <w:rsid w:val="00F655DE"/>
    <w:rPr>
      <w:rFonts w:cs="Times New Roman"/>
      <w:b/>
      <w:bCs/>
    </w:rPr>
  </w:style>
  <w:style w:type="paragraph" w:styleId="aff">
    <w:name w:val="No Spacing"/>
    <w:uiPriority w:val="1"/>
    <w:qFormat/>
    <w:rsid w:val="00F655DE"/>
    <w:pPr>
      <w:spacing w:after="0" w:line="240" w:lineRule="auto"/>
    </w:pPr>
    <w:rPr>
      <w:rFonts w:ascii="Calibri" w:eastAsia="Calibri" w:hAnsi="Calibri" w:cs="Times New Roman"/>
    </w:rPr>
  </w:style>
  <w:style w:type="paragraph" w:customStyle="1" w:styleId="leftmargin">
    <w:name w:val="left_margin"/>
    <w:basedOn w:val="a"/>
    <w:rsid w:val="00F655DE"/>
    <w:pPr>
      <w:widowControl/>
      <w:autoSpaceDE/>
      <w:autoSpaceDN/>
      <w:adjustRightInd/>
      <w:spacing w:before="100" w:beforeAutospacing="1" w:after="100" w:afterAutospacing="1"/>
      <w:ind w:firstLine="0"/>
      <w:jc w:val="left"/>
    </w:pPr>
  </w:style>
  <w:style w:type="paragraph" w:customStyle="1" w:styleId="authors">
    <w:name w:val="authors"/>
    <w:basedOn w:val="a"/>
    <w:uiPriority w:val="99"/>
    <w:rsid w:val="00F655DE"/>
    <w:pPr>
      <w:widowControl/>
      <w:autoSpaceDE/>
      <w:autoSpaceDN/>
      <w:adjustRightInd/>
      <w:spacing w:after="79"/>
      <w:ind w:firstLine="0"/>
      <w:jc w:val="left"/>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magtu.informsystema.ru/uploader/fileUpload?name=3669.pdf&amp;show=dcatalogues/1/1526362/3669.pdf&amp;view=tru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onsultant.ru/document/cons_doc_law_140174/" TargetMode="External"/><Relationship Id="rId17" Type="http://schemas.openxmlformats.org/officeDocument/2006/relationships/hyperlink" Target="https://magtu.informsystema.ru/uploader/fileUpload?name=3424.pdf&amp;show=dcatalogues/1/1140030/3424.pdf&amp;view=true" TargetMode="External"/><Relationship Id="rId2" Type="http://schemas.openxmlformats.org/officeDocument/2006/relationships/styles" Target="styles.xml"/><Relationship Id="rId16" Type="http://schemas.openxmlformats.org/officeDocument/2006/relationships/hyperlink" Target="https://magtu.informsystema.ru/uploader/fileUpload?name=3654.pdf&amp;show=dcatalogues/1/1139193/3654.pdf&amp;view=true" TargetMode="External"/><Relationship Id="rId20" Type="http://schemas.openxmlformats.org/officeDocument/2006/relationships/hyperlink" Target="https://magtu.informsystema.ru/uploader/fileUpload?name=1311.pdf&amp;show=dcatalogues/1/1123534/1311.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magtu.informsystema.ru/uploader/fileUpload?name=3669.pdf&amp;show=dcatalogues/1/1526362/3669.pdf&amp;view=tru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26019</Words>
  <Characters>148311</Characters>
  <Application>Microsoft Office Word</Application>
  <DocSecurity>0</DocSecurity>
  <Lines>1235</Lines>
  <Paragraphs>347</Paragraphs>
  <ScaleCrop>false</ScaleCrop>
  <Company/>
  <LinksUpToDate>false</LinksUpToDate>
  <CharactersWithSpaces>173983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Аленка</cp:lastModifiedBy>
  <cp:revision>2</cp:revision>
  <dcterms:created xsi:type="dcterms:W3CDTF">2020-11-09T10:56:00Z</dcterms:created>
  <dcterms:modified xsi:type="dcterms:W3CDTF">2020-11-15T05:56:00Z</dcterms:modified>
</cp:coreProperties>
</file>