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7894" w:rsidRDefault="00A904E8">
      <w:pPr>
        <w:rPr>
          <w:sz w:val="0"/>
          <w:szCs w:val="0"/>
        </w:rPr>
      </w:pPr>
      <w:r w:rsidRPr="00A904E8">
        <w:rPr>
          <w:noProof/>
          <w:lang w:val="ru-RU" w:eastAsia="ru-RU"/>
        </w:rPr>
        <w:drawing>
          <wp:inline distT="0" distB="0" distL="0" distR="0">
            <wp:extent cx="5941060" cy="8294274"/>
            <wp:effectExtent l="0" t="0" r="0" b="0"/>
            <wp:docPr id="2" name="Рисунок 2" descr="C:\Users\HP\Desktop\Титулы\МАГИСТРЫ\Политика ЗАОЧ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Титулы\МАГИСТРЫ\Политика ЗАОЧ 003.jpg"/>
                    <pic:cNvPicPr>
                      <a:picLocks noChangeAspect="1" noChangeArrowheads="1"/>
                    </pic:cNvPicPr>
                  </pic:nvPicPr>
                  <pic:blipFill>
                    <a:blip r:embed="rId5">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0800000">
                      <a:off x="0" y="0"/>
                      <a:ext cx="5941060" cy="8294274"/>
                    </a:xfrm>
                    <a:prstGeom prst="rect">
                      <a:avLst/>
                    </a:prstGeom>
                    <a:noFill/>
                    <a:ln>
                      <a:noFill/>
                    </a:ln>
                  </pic:spPr>
                </pic:pic>
              </a:graphicData>
            </a:graphic>
          </wp:inline>
        </w:drawing>
      </w:r>
      <w:r w:rsidR="00610EDB">
        <w:br w:type="page"/>
      </w:r>
    </w:p>
    <w:p w:rsidR="00D37894" w:rsidRPr="00610EDB" w:rsidRDefault="00354DC0">
      <w:pPr>
        <w:rPr>
          <w:sz w:val="0"/>
          <w:szCs w:val="0"/>
          <w:lang w:val="ru-RU"/>
        </w:rPr>
      </w:pPr>
      <w:r w:rsidRPr="006C48B4">
        <w:rPr>
          <w:lang w:val="ru-RU"/>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1pt;height:657.75pt">
            <v:imagedata r:id="rId6" o:title="_2 лист"/>
          </v:shape>
        </w:pict>
      </w:r>
      <w:r w:rsidR="00610EDB" w:rsidRPr="00610EDB">
        <w:rPr>
          <w:lang w:val="ru-RU"/>
        </w:rPr>
        <w:br w:type="page"/>
      </w:r>
    </w:p>
    <w:p w:rsidR="00D37894" w:rsidRPr="00610EDB" w:rsidRDefault="002700A6">
      <w:pPr>
        <w:rPr>
          <w:sz w:val="0"/>
          <w:szCs w:val="0"/>
          <w:lang w:val="ru-RU"/>
        </w:rPr>
      </w:pPr>
      <w:r w:rsidRPr="002700A6">
        <w:rPr>
          <w:noProof/>
          <w:lang w:val="ru-RU" w:eastAsia="ru-RU"/>
        </w:rPr>
        <w:lastRenderedPageBreak/>
        <w:drawing>
          <wp:inline distT="0" distB="0" distL="0" distR="0">
            <wp:extent cx="5940425" cy="8291055"/>
            <wp:effectExtent l="19050" t="0" r="3175" b="0"/>
            <wp:docPr id="15" name="Рисунок 1" descr="D:\ГМУиУП\РПД_аккредитация\Рабочие программы\ЛИСТЫ ИЗМЕНЕНИЙ_NEW\лист актулизации на РПД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ГМУиУП\РПД_аккредитация\Рабочие программы\ЛИСТЫ ИЗМЕНЕНИЙ_NEW\лист актулизации на РПД 2019.jpg"/>
                    <pic:cNvPicPr>
                      <a:picLocks noChangeAspect="1" noChangeArrowheads="1"/>
                    </pic:cNvPicPr>
                  </pic:nvPicPr>
                  <pic:blipFill>
                    <a:blip r:embed="rId7"/>
                    <a:srcRect/>
                    <a:stretch>
                      <a:fillRect/>
                    </a:stretch>
                  </pic:blipFill>
                  <pic:spPr bwMode="auto">
                    <a:xfrm>
                      <a:off x="0" y="0"/>
                      <a:ext cx="5940425" cy="8291055"/>
                    </a:xfrm>
                    <a:prstGeom prst="rect">
                      <a:avLst/>
                    </a:prstGeom>
                    <a:noFill/>
                    <a:ln w="9525">
                      <a:noFill/>
                      <a:miter lim="800000"/>
                      <a:headEnd/>
                      <a:tailEnd/>
                    </a:ln>
                  </pic:spPr>
                </pic:pic>
              </a:graphicData>
            </a:graphic>
          </wp:inline>
        </w:drawing>
      </w:r>
      <w:r w:rsidR="00610EDB" w:rsidRPr="00610EDB">
        <w:rPr>
          <w:lang w:val="ru-RU"/>
        </w:rPr>
        <w:br w:type="page"/>
      </w:r>
    </w:p>
    <w:tbl>
      <w:tblPr>
        <w:tblW w:w="0" w:type="auto"/>
        <w:tblCellMar>
          <w:left w:w="0" w:type="dxa"/>
          <w:right w:w="0" w:type="dxa"/>
        </w:tblCellMar>
        <w:tblLook w:val="04A0"/>
      </w:tblPr>
      <w:tblGrid>
        <w:gridCol w:w="2276"/>
        <w:gridCol w:w="7148"/>
      </w:tblGrid>
      <w:tr w:rsidR="00D37894">
        <w:trPr>
          <w:trHeight w:hRule="exact" w:val="285"/>
        </w:trPr>
        <w:tc>
          <w:tcPr>
            <w:tcW w:w="9370" w:type="dxa"/>
            <w:gridSpan w:val="2"/>
            <w:shd w:val="clear" w:color="000000" w:fill="FFFFFF"/>
            <w:tcMar>
              <w:left w:w="34" w:type="dxa"/>
              <w:right w:w="34" w:type="dxa"/>
            </w:tcMar>
          </w:tcPr>
          <w:p w:rsidR="00D37894" w:rsidRDefault="00610EDB">
            <w:pPr>
              <w:spacing w:after="0" w:line="240" w:lineRule="auto"/>
              <w:ind w:firstLine="756"/>
              <w:jc w:val="both"/>
              <w:rPr>
                <w:sz w:val="24"/>
                <w:szCs w:val="24"/>
              </w:rPr>
            </w:pPr>
            <w:r>
              <w:rPr>
                <w:rFonts w:ascii="Times New Roman" w:hAnsi="Times New Roman" w:cs="Times New Roman"/>
                <w:b/>
                <w:color w:val="000000"/>
                <w:sz w:val="24"/>
                <w:szCs w:val="24"/>
              </w:rPr>
              <w:lastRenderedPageBreak/>
              <w:t>1Целиосвоениядисциплины(</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p>
        </w:tc>
      </w:tr>
      <w:tr w:rsidR="00D37894" w:rsidRPr="00354DC0">
        <w:trPr>
          <w:trHeight w:hRule="exact" w:val="1637"/>
        </w:trPr>
        <w:tc>
          <w:tcPr>
            <w:tcW w:w="9370" w:type="dxa"/>
            <w:gridSpan w:val="2"/>
            <w:shd w:val="clear" w:color="000000" w:fill="FFFFFF"/>
            <w:tcMar>
              <w:left w:w="34" w:type="dxa"/>
              <w:right w:w="34" w:type="dxa"/>
            </w:tcMar>
          </w:tcPr>
          <w:p w:rsidR="00D37894" w:rsidRPr="00610EDB" w:rsidRDefault="00610EDB">
            <w:pPr>
              <w:spacing w:after="0" w:line="240" w:lineRule="auto"/>
              <w:ind w:firstLine="756"/>
              <w:jc w:val="both"/>
              <w:rPr>
                <w:sz w:val="24"/>
                <w:szCs w:val="24"/>
                <w:lang w:val="ru-RU"/>
              </w:rPr>
            </w:pPr>
            <w:r w:rsidRPr="00610EDB">
              <w:rPr>
                <w:rFonts w:ascii="Times New Roman" w:hAnsi="Times New Roman" w:cs="Times New Roman"/>
                <w:color w:val="000000"/>
                <w:sz w:val="24"/>
                <w:szCs w:val="24"/>
                <w:lang w:val="ru-RU"/>
              </w:rPr>
              <w:t>являетсяпроникновениевсущностьполитикизаработнойплатыкакцелостногосложного,относительносамостоятельногоявления,выявлениевнутреннихивнешнихсвязей,отношений(закономерностей)иопределениеперспективеесовершенствования.</w:t>
            </w:r>
          </w:p>
          <w:p w:rsidR="00D37894" w:rsidRPr="00610EDB" w:rsidRDefault="00D37894">
            <w:pPr>
              <w:spacing w:after="0" w:line="240" w:lineRule="auto"/>
              <w:ind w:firstLine="756"/>
              <w:jc w:val="both"/>
              <w:rPr>
                <w:sz w:val="24"/>
                <w:szCs w:val="24"/>
                <w:lang w:val="ru-RU"/>
              </w:rPr>
            </w:pPr>
          </w:p>
          <w:p w:rsidR="00D37894" w:rsidRPr="00610EDB" w:rsidRDefault="00D37894">
            <w:pPr>
              <w:spacing w:after="0" w:line="240" w:lineRule="auto"/>
              <w:ind w:firstLine="756"/>
              <w:jc w:val="both"/>
              <w:rPr>
                <w:sz w:val="24"/>
                <w:szCs w:val="24"/>
                <w:lang w:val="ru-RU"/>
              </w:rPr>
            </w:pPr>
          </w:p>
        </w:tc>
      </w:tr>
      <w:tr w:rsidR="00D37894" w:rsidRPr="00354DC0">
        <w:trPr>
          <w:trHeight w:hRule="exact" w:val="138"/>
        </w:trPr>
        <w:tc>
          <w:tcPr>
            <w:tcW w:w="1986" w:type="dxa"/>
          </w:tcPr>
          <w:p w:rsidR="00D37894" w:rsidRPr="00610EDB" w:rsidRDefault="00D37894">
            <w:pPr>
              <w:rPr>
                <w:lang w:val="ru-RU"/>
              </w:rPr>
            </w:pPr>
          </w:p>
        </w:tc>
        <w:tc>
          <w:tcPr>
            <w:tcW w:w="7372" w:type="dxa"/>
          </w:tcPr>
          <w:p w:rsidR="00D37894" w:rsidRPr="00610EDB" w:rsidRDefault="00D37894">
            <w:pPr>
              <w:rPr>
                <w:lang w:val="ru-RU"/>
              </w:rPr>
            </w:pPr>
          </w:p>
        </w:tc>
      </w:tr>
      <w:tr w:rsidR="00D37894" w:rsidRPr="00926E04">
        <w:trPr>
          <w:trHeight w:hRule="exact" w:val="416"/>
        </w:trPr>
        <w:tc>
          <w:tcPr>
            <w:tcW w:w="9370" w:type="dxa"/>
            <w:gridSpan w:val="2"/>
            <w:shd w:val="clear" w:color="000000" w:fill="FFFFFF"/>
            <w:tcMar>
              <w:left w:w="34" w:type="dxa"/>
              <w:right w:w="34" w:type="dxa"/>
            </w:tcMar>
          </w:tcPr>
          <w:p w:rsidR="00D37894" w:rsidRPr="00610EDB" w:rsidRDefault="00610EDB">
            <w:pPr>
              <w:spacing w:after="0" w:line="240" w:lineRule="auto"/>
              <w:ind w:firstLine="756"/>
              <w:jc w:val="both"/>
              <w:rPr>
                <w:sz w:val="24"/>
                <w:szCs w:val="24"/>
                <w:lang w:val="ru-RU"/>
              </w:rPr>
            </w:pPr>
            <w:r w:rsidRPr="00610EDB">
              <w:rPr>
                <w:rFonts w:ascii="Times New Roman" w:hAnsi="Times New Roman" w:cs="Times New Roman"/>
                <w:b/>
                <w:color w:val="000000"/>
                <w:sz w:val="24"/>
                <w:szCs w:val="24"/>
                <w:lang w:val="ru-RU"/>
              </w:rPr>
              <w:t>2Местодисциплин</w:t>
            </w:r>
            <w:proofErr w:type="gramStart"/>
            <w:r w:rsidRPr="00610EDB">
              <w:rPr>
                <w:rFonts w:ascii="Times New Roman" w:hAnsi="Times New Roman" w:cs="Times New Roman"/>
                <w:b/>
                <w:color w:val="000000"/>
                <w:sz w:val="24"/>
                <w:szCs w:val="24"/>
                <w:lang w:val="ru-RU"/>
              </w:rPr>
              <w:t>ы(</w:t>
            </w:r>
            <w:proofErr w:type="gramEnd"/>
            <w:r w:rsidRPr="00610EDB">
              <w:rPr>
                <w:rFonts w:ascii="Times New Roman" w:hAnsi="Times New Roman" w:cs="Times New Roman"/>
                <w:b/>
                <w:color w:val="000000"/>
                <w:sz w:val="24"/>
                <w:szCs w:val="24"/>
                <w:lang w:val="ru-RU"/>
              </w:rPr>
              <w:t>модуля)вструктуреобразовательнойпрограммы</w:t>
            </w:r>
          </w:p>
        </w:tc>
      </w:tr>
      <w:tr w:rsidR="00D37894" w:rsidRPr="00354DC0">
        <w:trPr>
          <w:trHeight w:hRule="exact" w:val="1096"/>
        </w:trPr>
        <w:tc>
          <w:tcPr>
            <w:tcW w:w="9370" w:type="dxa"/>
            <w:gridSpan w:val="2"/>
            <w:shd w:val="clear" w:color="000000" w:fill="FFFFFF"/>
            <w:tcMar>
              <w:left w:w="34" w:type="dxa"/>
              <w:right w:w="34" w:type="dxa"/>
            </w:tcMar>
          </w:tcPr>
          <w:p w:rsidR="00D37894" w:rsidRPr="00610EDB" w:rsidRDefault="00610EDB">
            <w:pPr>
              <w:spacing w:after="0" w:line="240" w:lineRule="auto"/>
              <w:ind w:firstLine="756"/>
              <w:jc w:val="both"/>
              <w:rPr>
                <w:sz w:val="24"/>
                <w:szCs w:val="24"/>
                <w:lang w:val="ru-RU"/>
              </w:rPr>
            </w:pPr>
            <w:r w:rsidRPr="00610EDB">
              <w:rPr>
                <w:rFonts w:ascii="Times New Roman" w:hAnsi="Times New Roman" w:cs="Times New Roman"/>
                <w:color w:val="000000"/>
                <w:sz w:val="24"/>
                <w:szCs w:val="24"/>
                <w:lang w:val="ru-RU"/>
              </w:rPr>
              <w:t>ДисциплинаПолитиказаработнойплатывходитввариативнуючастьучебногопланаобразовательнойпрограммы.</w:t>
            </w:r>
          </w:p>
          <w:p w:rsidR="00D37894" w:rsidRPr="00610EDB" w:rsidRDefault="00610EDB">
            <w:pPr>
              <w:spacing w:after="0" w:line="240" w:lineRule="auto"/>
              <w:ind w:firstLine="756"/>
              <w:jc w:val="both"/>
              <w:rPr>
                <w:sz w:val="24"/>
                <w:szCs w:val="24"/>
                <w:lang w:val="ru-RU"/>
              </w:rPr>
            </w:pPr>
            <w:r w:rsidRPr="00610EDB">
              <w:rPr>
                <w:rFonts w:ascii="Times New Roman" w:hAnsi="Times New Roman" w:cs="Times New Roman"/>
                <w:color w:val="000000"/>
                <w:sz w:val="24"/>
                <w:szCs w:val="24"/>
                <w:lang w:val="ru-RU"/>
              </w:rPr>
              <w:t>Дляизучениядисциплинынеобходимызнания(умения,владения),сформированныеврезультатеизучениядисциплин/практик:</w:t>
            </w:r>
          </w:p>
        </w:tc>
      </w:tr>
      <w:tr w:rsidR="00D37894" w:rsidRPr="00926E04">
        <w:trPr>
          <w:trHeight w:hRule="exact" w:val="555"/>
        </w:trPr>
        <w:tc>
          <w:tcPr>
            <w:tcW w:w="9370" w:type="dxa"/>
            <w:gridSpan w:val="2"/>
            <w:shd w:val="clear" w:color="000000" w:fill="FFFFFF"/>
            <w:tcMar>
              <w:left w:w="34" w:type="dxa"/>
              <w:right w:w="34" w:type="dxa"/>
            </w:tcMar>
          </w:tcPr>
          <w:p w:rsidR="00D37894" w:rsidRPr="00610EDB" w:rsidRDefault="00610EDB">
            <w:pPr>
              <w:spacing w:after="0" w:line="240" w:lineRule="auto"/>
              <w:ind w:firstLine="756"/>
              <w:jc w:val="both"/>
              <w:rPr>
                <w:sz w:val="24"/>
                <w:szCs w:val="24"/>
                <w:lang w:val="ru-RU"/>
              </w:rPr>
            </w:pPr>
            <w:r w:rsidRPr="00610EDB">
              <w:rPr>
                <w:rFonts w:ascii="Times New Roman" w:hAnsi="Times New Roman" w:cs="Times New Roman"/>
                <w:color w:val="000000"/>
                <w:sz w:val="24"/>
                <w:szCs w:val="24"/>
                <w:lang w:val="ru-RU"/>
              </w:rPr>
              <w:t>Дляизучениядисциплинынеобходимызнани</w:t>
            </w:r>
            <w:proofErr w:type="gramStart"/>
            <w:r w:rsidRPr="00610EDB">
              <w:rPr>
                <w:rFonts w:ascii="Times New Roman" w:hAnsi="Times New Roman" w:cs="Times New Roman"/>
                <w:color w:val="000000"/>
                <w:sz w:val="24"/>
                <w:szCs w:val="24"/>
                <w:lang w:val="ru-RU"/>
              </w:rPr>
              <w:t>я(</w:t>
            </w:r>
            <w:proofErr w:type="gramEnd"/>
            <w:r w:rsidRPr="00610EDB">
              <w:rPr>
                <w:rFonts w:ascii="Times New Roman" w:hAnsi="Times New Roman" w:cs="Times New Roman"/>
                <w:color w:val="000000"/>
                <w:sz w:val="24"/>
                <w:szCs w:val="24"/>
                <w:lang w:val="ru-RU"/>
              </w:rPr>
              <w:t>умения,владения),сформированныеврезультатеосвоенияпрограммыбакалавриата</w:t>
            </w:r>
          </w:p>
        </w:tc>
      </w:tr>
      <w:tr w:rsidR="00D37894" w:rsidRPr="00354DC0">
        <w:trPr>
          <w:trHeight w:hRule="exact" w:val="555"/>
        </w:trPr>
        <w:tc>
          <w:tcPr>
            <w:tcW w:w="9370" w:type="dxa"/>
            <w:gridSpan w:val="2"/>
            <w:shd w:val="clear" w:color="000000" w:fill="FFFFFF"/>
            <w:tcMar>
              <w:left w:w="34" w:type="dxa"/>
              <w:right w:w="34" w:type="dxa"/>
            </w:tcMar>
          </w:tcPr>
          <w:p w:rsidR="00D37894" w:rsidRPr="00610EDB" w:rsidRDefault="00610EDB">
            <w:pPr>
              <w:spacing w:after="0" w:line="240" w:lineRule="auto"/>
              <w:ind w:firstLine="756"/>
              <w:jc w:val="both"/>
              <w:rPr>
                <w:sz w:val="24"/>
                <w:szCs w:val="24"/>
                <w:lang w:val="ru-RU"/>
              </w:rPr>
            </w:pPr>
            <w:r w:rsidRPr="00610EDB">
              <w:rPr>
                <w:rFonts w:ascii="Times New Roman" w:hAnsi="Times New Roman" w:cs="Times New Roman"/>
                <w:color w:val="000000"/>
                <w:sz w:val="24"/>
                <w:szCs w:val="24"/>
                <w:lang w:val="ru-RU"/>
              </w:rPr>
              <w:t>Знания(умения,владения),полученныеприизученииданнойдисциплиныбудутнеобходимыдляизучениядисциплин/практик:</w:t>
            </w:r>
          </w:p>
        </w:tc>
      </w:tr>
      <w:tr w:rsidR="00D37894" w:rsidRPr="00926E04">
        <w:trPr>
          <w:trHeight w:hRule="exact" w:val="285"/>
        </w:trPr>
        <w:tc>
          <w:tcPr>
            <w:tcW w:w="9370" w:type="dxa"/>
            <w:gridSpan w:val="2"/>
            <w:shd w:val="clear" w:color="000000" w:fill="FFFFFF"/>
            <w:tcMar>
              <w:left w:w="34" w:type="dxa"/>
              <w:right w:w="34" w:type="dxa"/>
            </w:tcMar>
          </w:tcPr>
          <w:p w:rsidR="00D37894" w:rsidRPr="00610EDB" w:rsidRDefault="00610EDB">
            <w:pPr>
              <w:spacing w:after="0" w:line="240" w:lineRule="auto"/>
              <w:ind w:firstLine="756"/>
              <w:jc w:val="both"/>
              <w:rPr>
                <w:sz w:val="24"/>
                <w:szCs w:val="24"/>
                <w:lang w:val="ru-RU"/>
              </w:rPr>
            </w:pPr>
            <w:proofErr w:type="spellStart"/>
            <w:r w:rsidRPr="00610EDB">
              <w:rPr>
                <w:rFonts w:ascii="Times New Roman" w:hAnsi="Times New Roman" w:cs="Times New Roman"/>
                <w:color w:val="000000"/>
                <w:sz w:val="24"/>
                <w:szCs w:val="24"/>
                <w:lang w:val="ru-RU"/>
              </w:rPr>
              <w:t>Кадроваяполитикагосударстваиорганизации</w:t>
            </w:r>
            <w:proofErr w:type="spellEnd"/>
          </w:p>
        </w:tc>
      </w:tr>
      <w:tr w:rsidR="00D37894" w:rsidRPr="00926E04">
        <w:trPr>
          <w:trHeight w:hRule="exact" w:val="555"/>
        </w:trPr>
        <w:tc>
          <w:tcPr>
            <w:tcW w:w="9370" w:type="dxa"/>
            <w:gridSpan w:val="2"/>
            <w:shd w:val="clear" w:color="000000" w:fill="FFFFFF"/>
            <w:tcMar>
              <w:left w:w="34" w:type="dxa"/>
              <w:right w:w="34" w:type="dxa"/>
            </w:tcMar>
          </w:tcPr>
          <w:p w:rsidR="00D37894" w:rsidRPr="00610EDB" w:rsidRDefault="00610EDB">
            <w:pPr>
              <w:spacing w:after="0" w:line="240" w:lineRule="auto"/>
              <w:ind w:firstLine="756"/>
              <w:jc w:val="both"/>
              <w:rPr>
                <w:sz w:val="24"/>
                <w:szCs w:val="24"/>
                <w:lang w:val="ru-RU"/>
              </w:rPr>
            </w:pPr>
            <w:r w:rsidRPr="00610EDB">
              <w:rPr>
                <w:rFonts w:ascii="Times New Roman" w:hAnsi="Times New Roman" w:cs="Times New Roman"/>
                <w:color w:val="000000"/>
                <w:sz w:val="24"/>
                <w:szCs w:val="24"/>
                <w:lang w:val="ru-RU"/>
              </w:rPr>
              <w:t>Оценкаэкономическойисоциальнойэффективностиуправленияперсоналоморганизации</w:t>
            </w:r>
          </w:p>
        </w:tc>
      </w:tr>
      <w:tr w:rsidR="00D37894" w:rsidRPr="00926E04">
        <w:trPr>
          <w:trHeight w:hRule="exact" w:val="285"/>
        </w:trPr>
        <w:tc>
          <w:tcPr>
            <w:tcW w:w="9370" w:type="dxa"/>
            <w:gridSpan w:val="2"/>
            <w:shd w:val="clear" w:color="000000" w:fill="FFFFFF"/>
            <w:tcMar>
              <w:left w:w="34" w:type="dxa"/>
              <w:right w:w="34" w:type="dxa"/>
            </w:tcMar>
          </w:tcPr>
          <w:p w:rsidR="00D37894" w:rsidRPr="00610EDB" w:rsidRDefault="00610EDB">
            <w:pPr>
              <w:spacing w:after="0" w:line="240" w:lineRule="auto"/>
              <w:ind w:firstLine="756"/>
              <w:jc w:val="both"/>
              <w:rPr>
                <w:sz w:val="24"/>
                <w:szCs w:val="24"/>
                <w:lang w:val="ru-RU"/>
              </w:rPr>
            </w:pPr>
            <w:r w:rsidRPr="00610EDB">
              <w:rPr>
                <w:rFonts w:ascii="Times New Roman" w:hAnsi="Times New Roman" w:cs="Times New Roman"/>
                <w:color w:val="000000"/>
                <w:sz w:val="24"/>
                <w:szCs w:val="24"/>
                <w:lang w:val="ru-RU"/>
              </w:rPr>
              <w:t>Регулированиесовременныхсоциально-экономическихотношений</w:t>
            </w:r>
          </w:p>
        </w:tc>
      </w:tr>
      <w:tr w:rsidR="00D37894">
        <w:trPr>
          <w:trHeight w:hRule="exact" w:val="285"/>
        </w:trPr>
        <w:tc>
          <w:tcPr>
            <w:tcW w:w="9370" w:type="dxa"/>
            <w:gridSpan w:val="2"/>
            <w:shd w:val="clear" w:color="000000" w:fill="FFFFFF"/>
            <w:tcMar>
              <w:left w:w="34" w:type="dxa"/>
              <w:right w:w="34" w:type="dxa"/>
            </w:tcMar>
          </w:tcPr>
          <w:p w:rsidR="00D37894" w:rsidRDefault="00610EDB">
            <w:pPr>
              <w:spacing w:after="0" w:line="240" w:lineRule="auto"/>
              <w:ind w:firstLine="756"/>
              <w:jc w:val="both"/>
              <w:rPr>
                <w:sz w:val="24"/>
                <w:szCs w:val="24"/>
              </w:rPr>
            </w:pPr>
            <w:proofErr w:type="spellStart"/>
            <w:r>
              <w:rPr>
                <w:rFonts w:ascii="Times New Roman" w:hAnsi="Times New Roman" w:cs="Times New Roman"/>
                <w:color w:val="000000"/>
                <w:sz w:val="24"/>
                <w:szCs w:val="24"/>
              </w:rPr>
              <w:t>Экономикатруда</w:t>
            </w:r>
            <w:proofErr w:type="spellEnd"/>
          </w:p>
        </w:tc>
      </w:tr>
      <w:tr w:rsidR="00D37894">
        <w:trPr>
          <w:trHeight w:hRule="exact" w:val="285"/>
        </w:trPr>
        <w:tc>
          <w:tcPr>
            <w:tcW w:w="9370" w:type="dxa"/>
            <w:gridSpan w:val="2"/>
            <w:shd w:val="clear" w:color="000000" w:fill="FFFFFF"/>
            <w:tcMar>
              <w:left w:w="34" w:type="dxa"/>
              <w:right w:w="34" w:type="dxa"/>
            </w:tcMar>
          </w:tcPr>
          <w:p w:rsidR="00D37894" w:rsidRDefault="00610EDB">
            <w:pPr>
              <w:spacing w:after="0" w:line="240" w:lineRule="auto"/>
              <w:ind w:firstLine="756"/>
              <w:jc w:val="both"/>
              <w:rPr>
                <w:sz w:val="24"/>
                <w:szCs w:val="24"/>
              </w:rPr>
            </w:pPr>
            <w:proofErr w:type="spellStart"/>
            <w:r>
              <w:rPr>
                <w:rFonts w:ascii="Times New Roman" w:hAnsi="Times New Roman" w:cs="Times New Roman"/>
                <w:color w:val="000000"/>
                <w:sz w:val="24"/>
                <w:szCs w:val="24"/>
              </w:rPr>
              <w:t>Экономикаисоциологиятруда</w:t>
            </w:r>
            <w:proofErr w:type="spellEnd"/>
          </w:p>
        </w:tc>
      </w:tr>
      <w:tr w:rsidR="00D37894">
        <w:trPr>
          <w:trHeight w:hRule="exact" w:val="138"/>
        </w:trPr>
        <w:tc>
          <w:tcPr>
            <w:tcW w:w="1986" w:type="dxa"/>
          </w:tcPr>
          <w:p w:rsidR="00D37894" w:rsidRDefault="00D37894"/>
        </w:tc>
        <w:tc>
          <w:tcPr>
            <w:tcW w:w="7372" w:type="dxa"/>
          </w:tcPr>
          <w:p w:rsidR="00D37894" w:rsidRDefault="00D37894"/>
        </w:tc>
      </w:tr>
      <w:tr w:rsidR="00D37894" w:rsidRPr="00354DC0">
        <w:trPr>
          <w:trHeight w:hRule="exact" w:val="555"/>
        </w:trPr>
        <w:tc>
          <w:tcPr>
            <w:tcW w:w="9370" w:type="dxa"/>
            <w:gridSpan w:val="2"/>
            <w:shd w:val="clear" w:color="000000" w:fill="FFFFFF"/>
            <w:tcMar>
              <w:left w:w="34" w:type="dxa"/>
              <w:right w:w="34" w:type="dxa"/>
            </w:tcMar>
          </w:tcPr>
          <w:p w:rsidR="00D37894" w:rsidRPr="00610EDB" w:rsidRDefault="00610EDB">
            <w:pPr>
              <w:spacing w:after="0" w:line="240" w:lineRule="auto"/>
              <w:ind w:firstLine="756"/>
              <w:jc w:val="both"/>
              <w:rPr>
                <w:sz w:val="24"/>
                <w:szCs w:val="24"/>
                <w:lang w:val="ru-RU"/>
              </w:rPr>
            </w:pPr>
            <w:r w:rsidRPr="00610EDB">
              <w:rPr>
                <w:rFonts w:ascii="Times New Roman" w:hAnsi="Times New Roman" w:cs="Times New Roman"/>
                <w:b/>
                <w:color w:val="000000"/>
                <w:sz w:val="24"/>
                <w:szCs w:val="24"/>
                <w:lang w:val="ru-RU"/>
              </w:rPr>
              <w:t>3Компетенцииобучающегося,формируемыеврезультатеосвоения</w:t>
            </w:r>
          </w:p>
          <w:p w:rsidR="00D37894" w:rsidRPr="00610EDB" w:rsidRDefault="00610EDB">
            <w:pPr>
              <w:spacing w:after="0" w:line="240" w:lineRule="auto"/>
              <w:ind w:firstLine="756"/>
              <w:jc w:val="both"/>
              <w:rPr>
                <w:sz w:val="24"/>
                <w:szCs w:val="24"/>
                <w:lang w:val="ru-RU"/>
              </w:rPr>
            </w:pPr>
            <w:r w:rsidRPr="00610EDB">
              <w:rPr>
                <w:rFonts w:ascii="Times New Roman" w:hAnsi="Times New Roman" w:cs="Times New Roman"/>
                <w:b/>
                <w:color w:val="000000"/>
                <w:sz w:val="24"/>
                <w:szCs w:val="24"/>
                <w:lang w:val="ru-RU"/>
              </w:rPr>
              <w:t>дисциплины(модуля)ипланируемыерезультатыобучения</w:t>
            </w:r>
          </w:p>
        </w:tc>
      </w:tr>
      <w:tr w:rsidR="00D37894" w:rsidRPr="00926E04">
        <w:trPr>
          <w:trHeight w:hRule="exact" w:val="555"/>
        </w:trPr>
        <w:tc>
          <w:tcPr>
            <w:tcW w:w="9370" w:type="dxa"/>
            <w:gridSpan w:val="2"/>
            <w:shd w:val="clear" w:color="000000" w:fill="FFFFFF"/>
            <w:tcMar>
              <w:left w:w="34" w:type="dxa"/>
              <w:right w:w="34" w:type="dxa"/>
            </w:tcMar>
          </w:tcPr>
          <w:p w:rsidR="00D37894" w:rsidRPr="00610EDB" w:rsidRDefault="00610EDB">
            <w:pPr>
              <w:spacing w:after="0" w:line="240" w:lineRule="auto"/>
              <w:ind w:firstLine="756"/>
              <w:jc w:val="both"/>
              <w:rPr>
                <w:sz w:val="24"/>
                <w:szCs w:val="24"/>
                <w:lang w:val="ru-RU"/>
              </w:rPr>
            </w:pPr>
            <w:r w:rsidRPr="00610EDB">
              <w:rPr>
                <w:rFonts w:ascii="Times New Roman" w:hAnsi="Times New Roman" w:cs="Times New Roman"/>
                <w:color w:val="000000"/>
                <w:sz w:val="24"/>
                <w:szCs w:val="24"/>
                <w:lang w:val="ru-RU"/>
              </w:rPr>
              <w:t>Врезультатеосвоениядисциплин</w:t>
            </w:r>
            <w:proofErr w:type="gramStart"/>
            <w:r w:rsidRPr="00610EDB">
              <w:rPr>
                <w:rFonts w:ascii="Times New Roman" w:hAnsi="Times New Roman" w:cs="Times New Roman"/>
                <w:color w:val="000000"/>
                <w:sz w:val="24"/>
                <w:szCs w:val="24"/>
                <w:lang w:val="ru-RU"/>
              </w:rPr>
              <w:t>ы(</w:t>
            </w:r>
            <w:proofErr w:type="gramEnd"/>
            <w:r w:rsidRPr="00610EDB">
              <w:rPr>
                <w:rFonts w:ascii="Times New Roman" w:hAnsi="Times New Roman" w:cs="Times New Roman"/>
                <w:color w:val="000000"/>
                <w:sz w:val="24"/>
                <w:szCs w:val="24"/>
                <w:lang w:val="ru-RU"/>
              </w:rPr>
              <w:t>модуля)«Политиказаработнойплаты»обучающийсядолженобладатьследующимикомпетенциями:</w:t>
            </w:r>
          </w:p>
        </w:tc>
      </w:tr>
      <w:tr w:rsidR="00D37894" w:rsidRPr="00926E04">
        <w:trPr>
          <w:trHeight w:hRule="exact" w:val="277"/>
        </w:trPr>
        <w:tc>
          <w:tcPr>
            <w:tcW w:w="1986" w:type="dxa"/>
          </w:tcPr>
          <w:p w:rsidR="00D37894" w:rsidRPr="00610EDB" w:rsidRDefault="00D37894">
            <w:pPr>
              <w:rPr>
                <w:lang w:val="ru-RU"/>
              </w:rPr>
            </w:pPr>
          </w:p>
        </w:tc>
        <w:tc>
          <w:tcPr>
            <w:tcW w:w="7372" w:type="dxa"/>
          </w:tcPr>
          <w:p w:rsidR="00D37894" w:rsidRPr="00610EDB" w:rsidRDefault="00D37894">
            <w:pPr>
              <w:rPr>
                <w:lang w:val="ru-RU"/>
              </w:rPr>
            </w:pPr>
          </w:p>
        </w:tc>
      </w:tr>
      <w:tr w:rsidR="00D37894">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894" w:rsidRDefault="00610EDB">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p>
          <w:p w:rsidR="00D37894" w:rsidRDefault="00610EDB">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p>
          <w:p w:rsidR="00D37894" w:rsidRDefault="00610EDB">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894" w:rsidRDefault="00610EDB">
            <w:pPr>
              <w:spacing w:after="0" w:line="240" w:lineRule="auto"/>
              <w:jc w:val="center"/>
              <w:rPr>
                <w:sz w:val="24"/>
                <w:szCs w:val="24"/>
              </w:rPr>
            </w:pPr>
            <w:proofErr w:type="spellStart"/>
            <w:r>
              <w:rPr>
                <w:rFonts w:ascii="Times New Roman" w:hAnsi="Times New Roman" w:cs="Times New Roman"/>
                <w:color w:val="000000"/>
                <w:sz w:val="24"/>
                <w:szCs w:val="24"/>
              </w:rPr>
              <w:t>Планируемыерезультатыобучения</w:t>
            </w:r>
            <w:proofErr w:type="spellEnd"/>
          </w:p>
        </w:tc>
      </w:tr>
      <w:tr w:rsidR="00D37894" w:rsidRPr="00354DC0">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894" w:rsidRPr="00610EDB" w:rsidRDefault="00610EDB">
            <w:pPr>
              <w:spacing w:after="0" w:line="240" w:lineRule="auto"/>
              <w:rPr>
                <w:sz w:val="24"/>
                <w:szCs w:val="24"/>
                <w:lang w:val="ru-RU"/>
              </w:rPr>
            </w:pPr>
            <w:r w:rsidRPr="00610EDB">
              <w:rPr>
                <w:rFonts w:ascii="Times New Roman" w:hAnsi="Times New Roman" w:cs="Times New Roman"/>
                <w:color w:val="000000"/>
                <w:sz w:val="24"/>
                <w:szCs w:val="24"/>
                <w:lang w:val="ru-RU"/>
              </w:rPr>
              <w:t>ПК-7 умением разрабатывать и внедрять политику мотивации и стимулирования персонала с учетом факторов внешней и внутренней среды организации, ее стратегических целей и задач</w:t>
            </w:r>
          </w:p>
        </w:tc>
      </w:tr>
      <w:tr w:rsidR="00D37894" w:rsidRPr="00354DC0">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894" w:rsidRDefault="00610EDB">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894" w:rsidRPr="00610EDB" w:rsidRDefault="00610EDB">
            <w:pPr>
              <w:spacing w:after="0" w:line="240" w:lineRule="auto"/>
              <w:rPr>
                <w:sz w:val="24"/>
                <w:szCs w:val="24"/>
                <w:lang w:val="ru-RU"/>
              </w:rPr>
            </w:pPr>
            <w:r w:rsidRPr="00610EDB">
              <w:rPr>
                <w:rFonts w:ascii="Times New Roman" w:hAnsi="Times New Roman" w:cs="Times New Roman"/>
                <w:color w:val="000000"/>
                <w:sz w:val="24"/>
                <w:szCs w:val="24"/>
                <w:lang w:val="ru-RU"/>
              </w:rPr>
              <w:t>основы мотивации и стимулирования персонала</w:t>
            </w:r>
          </w:p>
        </w:tc>
      </w:tr>
      <w:tr w:rsidR="00D37894" w:rsidRPr="00354DC0">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894" w:rsidRDefault="00610EDB">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894" w:rsidRPr="00610EDB" w:rsidRDefault="00610EDB">
            <w:pPr>
              <w:spacing w:after="0" w:line="240" w:lineRule="auto"/>
              <w:rPr>
                <w:sz w:val="24"/>
                <w:szCs w:val="24"/>
                <w:lang w:val="ru-RU"/>
              </w:rPr>
            </w:pPr>
            <w:r w:rsidRPr="00610EDB">
              <w:rPr>
                <w:rFonts w:ascii="Times New Roman" w:hAnsi="Times New Roman" w:cs="Times New Roman"/>
                <w:color w:val="000000"/>
                <w:sz w:val="24"/>
                <w:szCs w:val="24"/>
                <w:lang w:val="ru-RU"/>
              </w:rPr>
              <w:t>разрабатывать политику мотивации и стимулирования персонала с учетом факторов внешней и внутренней среды организации</w:t>
            </w:r>
          </w:p>
        </w:tc>
      </w:tr>
      <w:tr w:rsidR="00D37894" w:rsidRPr="00354DC0">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894" w:rsidRDefault="00610EDB">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894" w:rsidRPr="00610EDB" w:rsidRDefault="00610EDB">
            <w:pPr>
              <w:spacing w:after="0" w:line="240" w:lineRule="auto"/>
              <w:rPr>
                <w:sz w:val="24"/>
                <w:szCs w:val="24"/>
                <w:lang w:val="ru-RU"/>
              </w:rPr>
            </w:pPr>
            <w:r w:rsidRPr="00610EDB">
              <w:rPr>
                <w:rFonts w:ascii="Times New Roman" w:hAnsi="Times New Roman" w:cs="Times New Roman"/>
                <w:color w:val="000000"/>
                <w:sz w:val="24"/>
                <w:szCs w:val="24"/>
                <w:lang w:val="ru-RU"/>
              </w:rPr>
              <w:t>навыками внедрения политики мотивации и стимулирования персонала с учетом стратегических целей и задач организации</w:t>
            </w:r>
          </w:p>
        </w:tc>
      </w:tr>
    </w:tbl>
    <w:p w:rsidR="00D37894" w:rsidRPr="00610EDB" w:rsidRDefault="00610EDB">
      <w:pPr>
        <w:rPr>
          <w:sz w:val="0"/>
          <w:szCs w:val="0"/>
          <w:lang w:val="ru-RU"/>
        </w:rPr>
      </w:pPr>
      <w:r w:rsidRPr="00610EDB">
        <w:rPr>
          <w:lang w:val="ru-RU"/>
        </w:rPr>
        <w:br w:type="page"/>
      </w:r>
    </w:p>
    <w:tbl>
      <w:tblPr>
        <w:tblW w:w="0" w:type="auto"/>
        <w:tblCellMar>
          <w:left w:w="0" w:type="dxa"/>
          <w:right w:w="0" w:type="dxa"/>
        </w:tblCellMar>
        <w:tblLook w:val="04A0"/>
      </w:tblPr>
      <w:tblGrid>
        <w:gridCol w:w="2372"/>
        <w:gridCol w:w="2774"/>
        <w:gridCol w:w="170"/>
        <w:gridCol w:w="224"/>
        <w:gridCol w:w="211"/>
        <w:gridCol w:w="426"/>
        <w:gridCol w:w="215"/>
        <w:gridCol w:w="819"/>
        <w:gridCol w:w="1501"/>
        <w:gridCol w:w="678"/>
      </w:tblGrid>
      <w:tr w:rsidR="00D37894" w:rsidRPr="00926E04" w:rsidTr="00354DC0">
        <w:trPr>
          <w:trHeight w:hRule="exact" w:val="285"/>
        </w:trPr>
        <w:tc>
          <w:tcPr>
            <w:tcW w:w="2148" w:type="dxa"/>
          </w:tcPr>
          <w:p w:rsidR="00D37894" w:rsidRPr="00610EDB" w:rsidRDefault="00D37894">
            <w:pPr>
              <w:rPr>
                <w:lang w:val="ru-RU"/>
              </w:rPr>
            </w:pPr>
          </w:p>
        </w:tc>
        <w:tc>
          <w:tcPr>
            <w:tcW w:w="7242" w:type="dxa"/>
            <w:gridSpan w:val="9"/>
            <w:shd w:val="clear" w:color="000000" w:fill="FFFFFF"/>
            <w:tcMar>
              <w:left w:w="34" w:type="dxa"/>
              <w:right w:w="34" w:type="dxa"/>
            </w:tcMar>
          </w:tcPr>
          <w:p w:rsidR="00D37894" w:rsidRPr="00610EDB" w:rsidRDefault="00610EDB">
            <w:pPr>
              <w:spacing w:after="0" w:line="240" w:lineRule="auto"/>
              <w:jc w:val="both"/>
              <w:rPr>
                <w:sz w:val="24"/>
                <w:szCs w:val="24"/>
                <w:lang w:val="ru-RU"/>
              </w:rPr>
            </w:pPr>
            <w:r w:rsidRPr="00610EDB">
              <w:rPr>
                <w:rFonts w:ascii="Times New Roman" w:hAnsi="Times New Roman" w:cs="Times New Roman"/>
                <w:b/>
                <w:color w:val="000000"/>
                <w:sz w:val="24"/>
                <w:szCs w:val="24"/>
                <w:lang w:val="ru-RU"/>
              </w:rPr>
              <w:t>4.Структура,объёмисодержаниедисциплины(модуля)</w:t>
            </w:r>
          </w:p>
        </w:tc>
      </w:tr>
      <w:tr w:rsidR="00D37894" w:rsidRPr="00926E04" w:rsidTr="00354DC0">
        <w:trPr>
          <w:trHeight w:hRule="exact" w:val="3611"/>
        </w:trPr>
        <w:tc>
          <w:tcPr>
            <w:tcW w:w="9390" w:type="dxa"/>
            <w:gridSpan w:val="10"/>
            <w:shd w:val="clear" w:color="000000" w:fill="FFFFFF"/>
            <w:tcMar>
              <w:left w:w="34" w:type="dxa"/>
              <w:right w:w="34" w:type="dxa"/>
            </w:tcMar>
          </w:tcPr>
          <w:p w:rsidR="00D37894" w:rsidRPr="00610EDB" w:rsidRDefault="00610EDB">
            <w:pPr>
              <w:spacing w:after="0" w:line="240" w:lineRule="auto"/>
              <w:jc w:val="both"/>
              <w:rPr>
                <w:sz w:val="24"/>
                <w:szCs w:val="24"/>
                <w:lang w:val="ru-RU"/>
              </w:rPr>
            </w:pPr>
            <w:r w:rsidRPr="00610EDB">
              <w:rPr>
                <w:rFonts w:ascii="Times New Roman" w:hAnsi="Times New Roman" w:cs="Times New Roman"/>
                <w:color w:val="000000"/>
                <w:sz w:val="24"/>
                <w:szCs w:val="24"/>
                <w:lang w:val="ru-RU"/>
              </w:rPr>
              <w:t>Общаятрудоемкостьдисциплинысоставляет3зачетныхединиц108акад.часов,втомчисле:</w:t>
            </w:r>
          </w:p>
          <w:p w:rsidR="00D37894" w:rsidRPr="00610EDB" w:rsidRDefault="00610EDB">
            <w:pPr>
              <w:spacing w:after="0" w:line="240" w:lineRule="auto"/>
              <w:jc w:val="both"/>
              <w:rPr>
                <w:sz w:val="24"/>
                <w:szCs w:val="24"/>
                <w:lang w:val="ru-RU"/>
              </w:rPr>
            </w:pPr>
            <w:r w:rsidRPr="00610EDB">
              <w:rPr>
                <w:rFonts w:ascii="Times New Roman" w:hAnsi="Times New Roman" w:cs="Times New Roman"/>
                <w:color w:val="000000"/>
                <w:sz w:val="24"/>
                <w:szCs w:val="24"/>
                <w:lang w:val="ru-RU"/>
              </w:rPr>
              <w:t>–контактнаяработа–11,6акад.часов:</w:t>
            </w:r>
          </w:p>
          <w:p w:rsidR="00D37894" w:rsidRPr="00610EDB" w:rsidRDefault="00610EDB">
            <w:pPr>
              <w:spacing w:after="0" w:line="240" w:lineRule="auto"/>
              <w:jc w:val="both"/>
              <w:rPr>
                <w:sz w:val="24"/>
                <w:szCs w:val="24"/>
                <w:lang w:val="ru-RU"/>
              </w:rPr>
            </w:pPr>
            <w:r w:rsidRPr="00610EDB">
              <w:rPr>
                <w:rFonts w:ascii="Times New Roman" w:hAnsi="Times New Roman" w:cs="Times New Roman"/>
                <w:color w:val="000000"/>
                <w:sz w:val="24"/>
                <w:szCs w:val="24"/>
                <w:lang w:val="ru-RU"/>
              </w:rPr>
              <w:t>–аудиторная–8акад.часов;</w:t>
            </w:r>
          </w:p>
          <w:p w:rsidR="00D37894" w:rsidRPr="00610EDB" w:rsidRDefault="00610EDB">
            <w:pPr>
              <w:spacing w:after="0" w:line="240" w:lineRule="auto"/>
              <w:jc w:val="both"/>
              <w:rPr>
                <w:sz w:val="24"/>
                <w:szCs w:val="24"/>
                <w:lang w:val="ru-RU"/>
              </w:rPr>
            </w:pPr>
            <w:r w:rsidRPr="00610EDB">
              <w:rPr>
                <w:rFonts w:ascii="Times New Roman" w:hAnsi="Times New Roman" w:cs="Times New Roman"/>
                <w:color w:val="000000"/>
                <w:sz w:val="24"/>
                <w:szCs w:val="24"/>
                <w:lang w:val="ru-RU"/>
              </w:rPr>
              <w:t>–внеаудиторная–3,6акад.часов</w:t>
            </w:r>
          </w:p>
          <w:p w:rsidR="00D37894" w:rsidRPr="00610EDB" w:rsidRDefault="00610EDB">
            <w:pPr>
              <w:spacing w:after="0" w:line="240" w:lineRule="auto"/>
              <w:jc w:val="both"/>
              <w:rPr>
                <w:sz w:val="24"/>
                <w:szCs w:val="24"/>
                <w:lang w:val="ru-RU"/>
              </w:rPr>
            </w:pPr>
            <w:r w:rsidRPr="00610EDB">
              <w:rPr>
                <w:rFonts w:ascii="Times New Roman" w:hAnsi="Times New Roman" w:cs="Times New Roman"/>
                <w:color w:val="000000"/>
                <w:sz w:val="24"/>
                <w:szCs w:val="24"/>
                <w:lang w:val="ru-RU"/>
              </w:rPr>
              <w:t>–самостоятельнаяработа–87,7акад.часов;</w:t>
            </w:r>
          </w:p>
          <w:p w:rsidR="00D37894" w:rsidRPr="00610EDB" w:rsidRDefault="00610EDB">
            <w:pPr>
              <w:spacing w:after="0" w:line="240" w:lineRule="auto"/>
              <w:jc w:val="both"/>
              <w:rPr>
                <w:sz w:val="24"/>
                <w:szCs w:val="24"/>
                <w:lang w:val="ru-RU"/>
              </w:rPr>
            </w:pPr>
            <w:r w:rsidRPr="00610EDB">
              <w:rPr>
                <w:rFonts w:ascii="Times New Roman" w:hAnsi="Times New Roman" w:cs="Times New Roman"/>
                <w:color w:val="000000"/>
                <w:sz w:val="24"/>
                <w:szCs w:val="24"/>
                <w:lang w:val="ru-RU"/>
              </w:rPr>
              <w:t>–подготовкакэкзамену–8,7акад.часа</w:t>
            </w:r>
          </w:p>
          <w:p w:rsidR="00D37894" w:rsidRPr="00610EDB" w:rsidRDefault="00D37894">
            <w:pPr>
              <w:spacing w:after="0" w:line="240" w:lineRule="auto"/>
              <w:jc w:val="both"/>
              <w:rPr>
                <w:sz w:val="24"/>
                <w:szCs w:val="24"/>
                <w:lang w:val="ru-RU"/>
              </w:rPr>
            </w:pPr>
          </w:p>
          <w:p w:rsidR="00D37894" w:rsidRPr="00610EDB" w:rsidRDefault="00610EDB">
            <w:pPr>
              <w:spacing w:after="0" w:line="240" w:lineRule="auto"/>
              <w:jc w:val="both"/>
              <w:rPr>
                <w:sz w:val="24"/>
                <w:szCs w:val="24"/>
                <w:lang w:val="ru-RU"/>
              </w:rPr>
            </w:pPr>
            <w:r w:rsidRPr="00610EDB">
              <w:rPr>
                <w:rFonts w:ascii="Times New Roman" w:hAnsi="Times New Roman" w:cs="Times New Roman"/>
                <w:color w:val="000000"/>
                <w:sz w:val="24"/>
                <w:szCs w:val="24"/>
                <w:lang w:val="ru-RU"/>
              </w:rPr>
              <w:t>Формааттестации-курсоваяработа,экзамен</w:t>
            </w:r>
          </w:p>
        </w:tc>
      </w:tr>
      <w:tr w:rsidR="00D37894" w:rsidRPr="00926E04" w:rsidTr="00354DC0">
        <w:trPr>
          <w:trHeight w:hRule="exact" w:val="138"/>
        </w:trPr>
        <w:tc>
          <w:tcPr>
            <w:tcW w:w="2148" w:type="dxa"/>
          </w:tcPr>
          <w:p w:rsidR="00D37894" w:rsidRPr="00610EDB" w:rsidRDefault="00D37894">
            <w:pPr>
              <w:rPr>
                <w:lang w:val="ru-RU"/>
              </w:rPr>
            </w:pPr>
          </w:p>
        </w:tc>
        <w:tc>
          <w:tcPr>
            <w:tcW w:w="3044" w:type="dxa"/>
          </w:tcPr>
          <w:p w:rsidR="00D37894" w:rsidRPr="00610EDB" w:rsidRDefault="00D37894">
            <w:pPr>
              <w:rPr>
                <w:lang w:val="ru-RU"/>
              </w:rPr>
            </w:pPr>
          </w:p>
        </w:tc>
        <w:tc>
          <w:tcPr>
            <w:tcW w:w="206" w:type="dxa"/>
          </w:tcPr>
          <w:p w:rsidR="00D37894" w:rsidRPr="00610EDB" w:rsidRDefault="00D37894">
            <w:pPr>
              <w:rPr>
                <w:lang w:val="ru-RU"/>
              </w:rPr>
            </w:pPr>
          </w:p>
        </w:tc>
        <w:tc>
          <w:tcPr>
            <w:tcW w:w="220" w:type="dxa"/>
          </w:tcPr>
          <w:p w:rsidR="00D37894" w:rsidRPr="00610EDB" w:rsidRDefault="00D37894">
            <w:pPr>
              <w:rPr>
                <w:lang w:val="ru-RU"/>
              </w:rPr>
            </w:pPr>
          </w:p>
        </w:tc>
        <w:tc>
          <w:tcPr>
            <w:tcW w:w="207" w:type="dxa"/>
          </w:tcPr>
          <w:p w:rsidR="00D37894" w:rsidRPr="00610EDB" w:rsidRDefault="00D37894">
            <w:pPr>
              <w:rPr>
                <w:lang w:val="ru-RU"/>
              </w:rPr>
            </w:pPr>
          </w:p>
        </w:tc>
        <w:tc>
          <w:tcPr>
            <w:tcW w:w="418" w:type="dxa"/>
          </w:tcPr>
          <w:p w:rsidR="00D37894" w:rsidRPr="00610EDB" w:rsidRDefault="00D37894">
            <w:pPr>
              <w:rPr>
                <w:lang w:val="ru-RU"/>
              </w:rPr>
            </w:pPr>
          </w:p>
        </w:tc>
        <w:tc>
          <w:tcPr>
            <w:tcW w:w="211" w:type="dxa"/>
          </w:tcPr>
          <w:p w:rsidR="00D37894" w:rsidRPr="00610EDB" w:rsidRDefault="00D37894">
            <w:pPr>
              <w:rPr>
                <w:lang w:val="ru-RU"/>
              </w:rPr>
            </w:pPr>
          </w:p>
        </w:tc>
        <w:tc>
          <w:tcPr>
            <w:tcW w:w="802" w:type="dxa"/>
          </w:tcPr>
          <w:p w:rsidR="00D37894" w:rsidRPr="00610EDB" w:rsidRDefault="00D37894">
            <w:pPr>
              <w:rPr>
                <w:lang w:val="ru-RU"/>
              </w:rPr>
            </w:pPr>
          </w:p>
        </w:tc>
        <w:tc>
          <w:tcPr>
            <w:tcW w:w="1469" w:type="dxa"/>
          </w:tcPr>
          <w:p w:rsidR="00D37894" w:rsidRPr="00610EDB" w:rsidRDefault="00D37894">
            <w:pPr>
              <w:rPr>
                <w:lang w:val="ru-RU"/>
              </w:rPr>
            </w:pPr>
          </w:p>
        </w:tc>
        <w:tc>
          <w:tcPr>
            <w:tcW w:w="665" w:type="dxa"/>
          </w:tcPr>
          <w:p w:rsidR="00D37894" w:rsidRPr="00610EDB" w:rsidRDefault="00D37894">
            <w:pPr>
              <w:rPr>
                <w:lang w:val="ru-RU"/>
              </w:rPr>
            </w:pPr>
          </w:p>
        </w:tc>
      </w:tr>
      <w:tr w:rsidR="00D37894" w:rsidTr="00354DC0">
        <w:trPr>
          <w:trHeight w:hRule="exact" w:val="972"/>
        </w:trPr>
        <w:tc>
          <w:tcPr>
            <w:tcW w:w="5192"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7894" w:rsidRDefault="00610EDB">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тема</w:t>
            </w:r>
            <w:proofErr w:type="spellEnd"/>
          </w:p>
          <w:p w:rsidR="00D37894" w:rsidRDefault="00610EDB">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p>
        </w:tc>
        <w:tc>
          <w:tcPr>
            <w:tcW w:w="20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D37894" w:rsidRDefault="00610EDB">
            <w:pPr>
              <w:spacing w:after="0" w:line="240" w:lineRule="auto"/>
              <w:jc w:val="center"/>
              <w:rPr>
                <w:sz w:val="19"/>
                <w:szCs w:val="19"/>
              </w:rPr>
            </w:pPr>
            <w:proofErr w:type="spellStart"/>
            <w:r>
              <w:rPr>
                <w:rFonts w:ascii="Times New Roman" w:hAnsi="Times New Roman" w:cs="Times New Roman"/>
                <w:color w:val="000000"/>
                <w:sz w:val="19"/>
                <w:szCs w:val="19"/>
              </w:rPr>
              <w:t>Курс</w:t>
            </w:r>
            <w:proofErr w:type="spellEnd"/>
          </w:p>
        </w:tc>
        <w:tc>
          <w:tcPr>
            <w:tcW w:w="84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7894" w:rsidRPr="00610EDB" w:rsidRDefault="00610EDB">
            <w:pPr>
              <w:spacing w:after="0" w:line="240" w:lineRule="auto"/>
              <w:jc w:val="center"/>
              <w:rPr>
                <w:sz w:val="19"/>
                <w:szCs w:val="19"/>
                <w:lang w:val="ru-RU"/>
              </w:rPr>
            </w:pPr>
            <w:r w:rsidRPr="00610EDB">
              <w:rPr>
                <w:rFonts w:ascii="Times New Roman" w:hAnsi="Times New Roman" w:cs="Times New Roman"/>
                <w:color w:val="000000"/>
                <w:sz w:val="19"/>
                <w:szCs w:val="19"/>
                <w:lang w:val="ru-RU"/>
              </w:rPr>
              <w:t>Аудиторная</w:t>
            </w:r>
          </w:p>
          <w:p w:rsidR="00D37894" w:rsidRPr="00610EDB" w:rsidRDefault="00610EDB">
            <w:pPr>
              <w:spacing w:after="0" w:line="240" w:lineRule="auto"/>
              <w:jc w:val="center"/>
              <w:rPr>
                <w:sz w:val="19"/>
                <w:szCs w:val="19"/>
                <w:lang w:val="ru-RU"/>
              </w:rPr>
            </w:pPr>
            <w:r w:rsidRPr="00610EDB">
              <w:rPr>
                <w:rFonts w:ascii="Times New Roman" w:hAnsi="Times New Roman" w:cs="Times New Roman"/>
                <w:color w:val="000000"/>
                <w:sz w:val="19"/>
                <w:szCs w:val="19"/>
                <w:lang w:val="ru-RU"/>
              </w:rPr>
              <w:t>контактнаяработа</w:t>
            </w:r>
          </w:p>
          <w:p w:rsidR="00D37894" w:rsidRPr="00610EDB" w:rsidRDefault="00610EDB">
            <w:pPr>
              <w:spacing w:after="0" w:line="240" w:lineRule="auto"/>
              <w:jc w:val="center"/>
              <w:rPr>
                <w:sz w:val="19"/>
                <w:szCs w:val="19"/>
                <w:lang w:val="ru-RU"/>
              </w:rPr>
            </w:pPr>
            <w:r w:rsidRPr="00610EDB">
              <w:rPr>
                <w:rFonts w:ascii="Times New Roman" w:hAnsi="Times New Roman" w:cs="Times New Roman"/>
                <w:color w:val="000000"/>
                <w:sz w:val="19"/>
                <w:szCs w:val="19"/>
                <w:lang w:val="ru-RU"/>
              </w:rPr>
              <w:t>(вакад.часах)</w:t>
            </w:r>
          </w:p>
        </w:tc>
        <w:tc>
          <w:tcPr>
            <w:tcW w:w="21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D37894" w:rsidRDefault="00610EDB">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Самостоятельнаяработастудента</w:t>
            </w:r>
            <w:proofErr w:type="spellEnd"/>
          </w:p>
        </w:tc>
        <w:tc>
          <w:tcPr>
            <w:tcW w:w="80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7894" w:rsidRDefault="00610EDB">
            <w:pPr>
              <w:spacing w:after="0" w:line="240" w:lineRule="auto"/>
              <w:jc w:val="center"/>
              <w:rPr>
                <w:sz w:val="19"/>
                <w:szCs w:val="19"/>
              </w:rPr>
            </w:pPr>
            <w:proofErr w:type="spellStart"/>
            <w:r>
              <w:rPr>
                <w:rFonts w:ascii="Times New Roman" w:hAnsi="Times New Roman" w:cs="Times New Roman"/>
                <w:color w:val="000000"/>
                <w:sz w:val="19"/>
                <w:szCs w:val="19"/>
              </w:rPr>
              <w:t>Видсамостоятельной</w:t>
            </w:r>
            <w:proofErr w:type="spellEnd"/>
          </w:p>
          <w:p w:rsidR="00D37894" w:rsidRDefault="00610EDB">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p>
        </w:tc>
        <w:tc>
          <w:tcPr>
            <w:tcW w:w="1469"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7894" w:rsidRPr="00610EDB" w:rsidRDefault="00610EDB">
            <w:pPr>
              <w:spacing w:after="0" w:line="240" w:lineRule="auto"/>
              <w:jc w:val="center"/>
              <w:rPr>
                <w:sz w:val="19"/>
                <w:szCs w:val="19"/>
                <w:lang w:val="ru-RU"/>
              </w:rPr>
            </w:pPr>
            <w:r w:rsidRPr="00610EDB">
              <w:rPr>
                <w:rFonts w:ascii="Times New Roman" w:hAnsi="Times New Roman" w:cs="Times New Roman"/>
                <w:color w:val="000000"/>
                <w:sz w:val="19"/>
                <w:szCs w:val="19"/>
                <w:lang w:val="ru-RU"/>
              </w:rPr>
              <w:t>Форматекущегоконтроляуспеваемостии</w:t>
            </w:r>
          </w:p>
          <w:p w:rsidR="00D37894" w:rsidRPr="00610EDB" w:rsidRDefault="00610EDB">
            <w:pPr>
              <w:spacing w:after="0" w:line="240" w:lineRule="auto"/>
              <w:jc w:val="center"/>
              <w:rPr>
                <w:sz w:val="19"/>
                <w:szCs w:val="19"/>
                <w:lang w:val="ru-RU"/>
              </w:rPr>
            </w:pPr>
            <w:r w:rsidRPr="00610EDB">
              <w:rPr>
                <w:rFonts w:ascii="Times New Roman" w:hAnsi="Times New Roman" w:cs="Times New Roman"/>
                <w:color w:val="000000"/>
                <w:sz w:val="19"/>
                <w:szCs w:val="19"/>
                <w:lang w:val="ru-RU"/>
              </w:rPr>
              <w:t>промежуточнойаттестации</w:t>
            </w:r>
          </w:p>
        </w:tc>
        <w:tc>
          <w:tcPr>
            <w:tcW w:w="66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7894" w:rsidRDefault="00610EDB">
            <w:pPr>
              <w:spacing w:after="0" w:line="240" w:lineRule="auto"/>
              <w:jc w:val="center"/>
              <w:rPr>
                <w:sz w:val="19"/>
                <w:szCs w:val="19"/>
              </w:rPr>
            </w:pPr>
            <w:proofErr w:type="spellStart"/>
            <w:r>
              <w:rPr>
                <w:rFonts w:ascii="Times New Roman" w:hAnsi="Times New Roman" w:cs="Times New Roman"/>
                <w:color w:val="000000"/>
                <w:sz w:val="19"/>
                <w:szCs w:val="19"/>
              </w:rPr>
              <w:t>Кодкомпетенции</w:t>
            </w:r>
            <w:proofErr w:type="spellEnd"/>
          </w:p>
        </w:tc>
      </w:tr>
      <w:tr w:rsidR="00D37894" w:rsidTr="00354DC0">
        <w:trPr>
          <w:trHeight w:hRule="exact" w:val="833"/>
        </w:trPr>
        <w:tc>
          <w:tcPr>
            <w:tcW w:w="5192"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7894" w:rsidRDefault="00D37894"/>
        </w:tc>
        <w:tc>
          <w:tcPr>
            <w:tcW w:w="20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D37894" w:rsidRDefault="00D37894"/>
        </w:tc>
        <w:tc>
          <w:tcPr>
            <w:tcW w:w="2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7894" w:rsidRDefault="00610EDB">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2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7894" w:rsidRDefault="00610EDB">
            <w:pPr>
              <w:spacing w:after="0" w:line="240" w:lineRule="auto"/>
              <w:jc w:val="center"/>
              <w:rPr>
                <w:sz w:val="19"/>
                <w:szCs w:val="19"/>
              </w:rPr>
            </w:pPr>
            <w:proofErr w:type="spellStart"/>
            <w:r>
              <w:rPr>
                <w:rFonts w:ascii="Times New Roman" w:hAnsi="Times New Roman" w:cs="Times New Roman"/>
                <w:color w:val="000000"/>
                <w:sz w:val="19"/>
                <w:szCs w:val="19"/>
              </w:rPr>
              <w:t>лаб</w:t>
            </w:r>
            <w:proofErr w:type="spellEnd"/>
            <w:r>
              <w:rPr>
                <w:rFonts w:ascii="Times New Roman" w:hAnsi="Times New Roman" w:cs="Times New Roman"/>
                <w:color w:val="000000"/>
                <w:sz w:val="19"/>
                <w:szCs w:val="19"/>
              </w:rPr>
              <w:t>.</w:t>
            </w:r>
          </w:p>
          <w:p w:rsidR="00D37894" w:rsidRDefault="00610EDB">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p>
        </w:tc>
        <w:tc>
          <w:tcPr>
            <w:tcW w:w="4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7894" w:rsidRDefault="00610EDB">
            <w:pPr>
              <w:spacing w:after="0" w:line="240" w:lineRule="auto"/>
              <w:jc w:val="center"/>
              <w:rPr>
                <w:sz w:val="19"/>
                <w:szCs w:val="19"/>
              </w:rPr>
            </w:pPr>
            <w:proofErr w:type="spellStart"/>
            <w:r>
              <w:rPr>
                <w:rFonts w:ascii="Times New Roman" w:hAnsi="Times New Roman" w:cs="Times New Roman"/>
                <w:color w:val="000000"/>
                <w:sz w:val="19"/>
                <w:szCs w:val="19"/>
              </w:rPr>
              <w:t>практ.зан</w:t>
            </w:r>
            <w:proofErr w:type="spellEnd"/>
            <w:r>
              <w:rPr>
                <w:rFonts w:ascii="Times New Roman" w:hAnsi="Times New Roman" w:cs="Times New Roman"/>
                <w:color w:val="000000"/>
                <w:sz w:val="19"/>
                <w:szCs w:val="19"/>
              </w:rPr>
              <w:t>.</w:t>
            </w:r>
          </w:p>
        </w:tc>
        <w:tc>
          <w:tcPr>
            <w:tcW w:w="21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D37894" w:rsidRDefault="00D37894"/>
        </w:tc>
        <w:tc>
          <w:tcPr>
            <w:tcW w:w="80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7894" w:rsidRDefault="00D37894"/>
        </w:tc>
        <w:tc>
          <w:tcPr>
            <w:tcW w:w="1469"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7894" w:rsidRDefault="00D37894"/>
        </w:tc>
        <w:tc>
          <w:tcPr>
            <w:tcW w:w="66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7894" w:rsidRDefault="00D37894"/>
        </w:tc>
      </w:tr>
      <w:tr w:rsidR="00354DC0" w:rsidRPr="00926E04" w:rsidTr="008D6470">
        <w:trPr>
          <w:trHeight w:hRule="exact" w:val="1333"/>
        </w:trPr>
        <w:tc>
          <w:tcPr>
            <w:tcW w:w="9390"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4DC0" w:rsidRPr="00610EDB" w:rsidRDefault="00354DC0">
            <w:pPr>
              <w:rPr>
                <w:lang w:val="ru-RU"/>
              </w:rPr>
            </w:pPr>
            <w:r w:rsidRPr="00610EDB">
              <w:rPr>
                <w:rFonts w:ascii="Times New Roman" w:hAnsi="Times New Roman" w:cs="Times New Roman"/>
                <w:color w:val="000000"/>
                <w:sz w:val="19"/>
                <w:szCs w:val="19"/>
                <w:lang w:val="ru-RU"/>
              </w:rPr>
              <w:t>1.РАЗДЕЛ</w:t>
            </w:r>
            <w:proofErr w:type="gramStart"/>
            <w:r w:rsidRPr="00610EDB">
              <w:rPr>
                <w:rFonts w:ascii="Times New Roman" w:hAnsi="Times New Roman" w:cs="Times New Roman"/>
                <w:color w:val="000000"/>
                <w:sz w:val="19"/>
                <w:szCs w:val="19"/>
                <w:lang w:val="ru-RU"/>
              </w:rPr>
              <w:t>1</w:t>
            </w:r>
            <w:proofErr w:type="gramEnd"/>
            <w:r w:rsidRPr="00610EDB">
              <w:rPr>
                <w:rFonts w:ascii="Times New Roman" w:hAnsi="Times New Roman" w:cs="Times New Roman"/>
                <w:color w:val="000000"/>
                <w:sz w:val="19"/>
                <w:szCs w:val="19"/>
                <w:lang w:val="ru-RU"/>
              </w:rPr>
              <w:t>.ТЕОРЕТИЧЕСКИЕИМЕТОДОЛОГИЧЕСКИЕОСНОВЫФОРМИРОВАНИЯИРЕАЛИЗАЦИИПОЛИТИКИЗАРАБОТНОЙПЛАТЫ</w:t>
            </w:r>
          </w:p>
        </w:tc>
      </w:tr>
      <w:tr w:rsidR="00D37894" w:rsidTr="00354DC0">
        <w:trPr>
          <w:trHeight w:hRule="exact" w:val="2455"/>
        </w:trPr>
        <w:tc>
          <w:tcPr>
            <w:tcW w:w="519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7894" w:rsidRPr="00610EDB" w:rsidRDefault="00610EDB">
            <w:pPr>
              <w:spacing w:after="0" w:line="240" w:lineRule="auto"/>
              <w:jc w:val="both"/>
              <w:rPr>
                <w:sz w:val="19"/>
                <w:szCs w:val="19"/>
                <w:lang w:val="ru-RU"/>
              </w:rPr>
            </w:pPr>
            <w:r w:rsidRPr="00610EDB">
              <w:rPr>
                <w:rFonts w:ascii="Times New Roman" w:hAnsi="Times New Roman" w:cs="Times New Roman"/>
                <w:color w:val="000000"/>
                <w:sz w:val="19"/>
                <w:szCs w:val="19"/>
                <w:lang w:val="ru-RU"/>
              </w:rPr>
              <w:t>1.1ТЕОРЕТИЧЕСКИЕИМЕТОДОЛОГИЧЕСКИЕОСНОВЫФОРМИРОВАНИЯИРЕАЛИЗАЦИИПОЛИТИКИЗАРАБОТНОЙПЛАТЫ</w:t>
            </w:r>
          </w:p>
        </w:tc>
        <w:tc>
          <w:tcPr>
            <w:tcW w:w="2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7894" w:rsidRDefault="00610EDB">
            <w:pPr>
              <w:spacing w:after="0" w:line="240" w:lineRule="auto"/>
              <w:jc w:val="center"/>
              <w:rPr>
                <w:sz w:val="19"/>
                <w:szCs w:val="19"/>
              </w:rPr>
            </w:pPr>
            <w:r>
              <w:rPr>
                <w:rFonts w:ascii="Times New Roman" w:hAnsi="Times New Roman" w:cs="Times New Roman"/>
                <w:color w:val="000000"/>
                <w:sz w:val="19"/>
                <w:szCs w:val="19"/>
              </w:rPr>
              <w:t>1</w:t>
            </w:r>
          </w:p>
        </w:tc>
        <w:tc>
          <w:tcPr>
            <w:tcW w:w="2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7894" w:rsidRDefault="00610EDB">
            <w:pPr>
              <w:spacing w:after="0" w:line="240" w:lineRule="auto"/>
              <w:jc w:val="center"/>
              <w:rPr>
                <w:sz w:val="19"/>
                <w:szCs w:val="19"/>
              </w:rPr>
            </w:pPr>
            <w:r>
              <w:rPr>
                <w:rFonts w:ascii="Times New Roman" w:hAnsi="Times New Roman" w:cs="Times New Roman"/>
                <w:color w:val="000000"/>
                <w:sz w:val="19"/>
                <w:szCs w:val="19"/>
              </w:rPr>
              <w:t>0,5</w:t>
            </w:r>
          </w:p>
        </w:tc>
        <w:tc>
          <w:tcPr>
            <w:tcW w:w="2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7894" w:rsidRDefault="00D37894"/>
        </w:tc>
        <w:tc>
          <w:tcPr>
            <w:tcW w:w="4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7894" w:rsidRDefault="00610EDB">
            <w:pPr>
              <w:spacing w:after="0" w:line="240" w:lineRule="auto"/>
              <w:jc w:val="center"/>
              <w:rPr>
                <w:sz w:val="19"/>
                <w:szCs w:val="19"/>
              </w:rPr>
            </w:pPr>
            <w:r>
              <w:rPr>
                <w:rFonts w:ascii="Times New Roman" w:hAnsi="Times New Roman" w:cs="Times New Roman"/>
                <w:color w:val="000000"/>
                <w:sz w:val="19"/>
                <w:szCs w:val="19"/>
              </w:rPr>
              <w:t>2/1И</w:t>
            </w:r>
          </w:p>
        </w:tc>
        <w:tc>
          <w:tcPr>
            <w:tcW w:w="2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7894" w:rsidRDefault="00610EDB">
            <w:pPr>
              <w:spacing w:after="0" w:line="240" w:lineRule="auto"/>
              <w:jc w:val="center"/>
              <w:rPr>
                <w:sz w:val="19"/>
                <w:szCs w:val="19"/>
              </w:rPr>
            </w:pPr>
            <w:r>
              <w:rPr>
                <w:rFonts w:ascii="Times New Roman" w:hAnsi="Times New Roman" w:cs="Times New Roman"/>
                <w:color w:val="000000"/>
                <w:sz w:val="19"/>
                <w:szCs w:val="19"/>
              </w:rPr>
              <w:t>25</w:t>
            </w:r>
          </w:p>
        </w:tc>
        <w:tc>
          <w:tcPr>
            <w:tcW w:w="8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7894" w:rsidRPr="00610EDB" w:rsidRDefault="00610EDB">
            <w:pPr>
              <w:spacing w:after="0" w:line="240" w:lineRule="auto"/>
              <w:jc w:val="center"/>
              <w:rPr>
                <w:sz w:val="19"/>
                <w:szCs w:val="19"/>
                <w:lang w:val="ru-RU"/>
              </w:rPr>
            </w:pPr>
            <w:r w:rsidRPr="00610EDB">
              <w:rPr>
                <w:rFonts w:ascii="Times New Roman" w:hAnsi="Times New Roman" w:cs="Times New Roman"/>
                <w:color w:val="000000"/>
                <w:sz w:val="19"/>
                <w:szCs w:val="19"/>
                <w:lang w:val="ru-RU"/>
              </w:rPr>
              <w:t>Самостоятельное изучение учебной и научной литературы</w:t>
            </w:r>
          </w:p>
          <w:p w:rsidR="00D37894" w:rsidRPr="00610EDB" w:rsidRDefault="00610EDB">
            <w:pPr>
              <w:spacing w:after="0" w:line="240" w:lineRule="auto"/>
              <w:jc w:val="center"/>
              <w:rPr>
                <w:sz w:val="19"/>
                <w:szCs w:val="19"/>
                <w:lang w:val="ru-RU"/>
              </w:rPr>
            </w:pPr>
            <w:r w:rsidRPr="00610EDB">
              <w:rPr>
                <w:rFonts w:ascii="Times New Roman" w:hAnsi="Times New Roman" w:cs="Times New Roman"/>
                <w:color w:val="000000"/>
                <w:sz w:val="19"/>
                <w:szCs w:val="19"/>
                <w:lang w:val="ru-RU"/>
              </w:rPr>
              <w:t>Работа с электронными библиотеками</w:t>
            </w:r>
          </w:p>
          <w:p w:rsidR="00D37894" w:rsidRPr="00610EDB" w:rsidRDefault="00610EDB">
            <w:pPr>
              <w:spacing w:after="0" w:line="240" w:lineRule="auto"/>
              <w:jc w:val="center"/>
              <w:rPr>
                <w:sz w:val="19"/>
                <w:szCs w:val="19"/>
                <w:lang w:val="ru-RU"/>
              </w:rPr>
            </w:pPr>
            <w:r w:rsidRPr="00610EDB">
              <w:rPr>
                <w:rFonts w:ascii="Times New Roman" w:hAnsi="Times New Roman" w:cs="Times New Roman"/>
                <w:color w:val="000000"/>
                <w:sz w:val="19"/>
                <w:szCs w:val="19"/>
                <w:lang w:val="ru-RU"/>
              </w:rPr>
              <w:t>Выполнение курсовой работы</w:t>
            </w:r>
          </w:p>
        </w:tc>
        <w:tc>
          <w:tcPr>
            <w:tcW w:w="14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7894" w:rsidRDefault="00610EDB">
            <w:pPr>
              <w:spacing w:after="0" w:line="240" w:lineRule="auto"/>
              <w:jc w:val="center"/>
              <w:rPr>
                <w:sz w:val="19"/>
                <w:szCs w:val="19"/>
              </w:rPr>
            </w:pPr>
            <w:proofErr w:type="spellStart"/>
            <w:r>
              <w:rPr>
                <w:rFonts w:ascii="Times New Roman" w:hAnsi="Times New Roman" w:cs="Times New Roman"/>
                <w:color w:val="000000"/>
                <w:sz w:val="19"/>
                <w:szCs w:val="19"/>
              </w:rPr>
              <w:t>тест</w:t>
            </w:r>
            <w:proofErr w:type="spellEnd"/>
          </w:p>
        </w:tc>
        <w:tc>
          <w:tcPr>
            <w:tcW w:w="6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7894" w:rsidRDefault="00610EDB">
            <w:pPr>
              <w:spacing w:after="0" w:line="240" w:lineRule="auto"/>
              <w:jc w:val="center"/>
              <w:rPr>
                <w:sz w:val="19"/>
                <w:szCs w:val="19"/>
              </w:rPr>
            </w:pPr>
            <w:r>
              <w:rPr>
                <w:rFonts w:ascii="Times New Roman" w:hAnsi="Times New Roman" w:cs="Times New Roman"/>
                <w:color w:val="000000"/>
                <w:sz w:val="19"/>
                <w:szCs w:val="19"/>
              </w:rPr>
              <w:t>ПК-7</w:t>
            </w:r>
          </w:p>
        </w:tc>
      </w:tr>
      <w:tr w:rsidR="00D37894" w:rsidTr="00354DC0">
        <w:trPr>
          <w:trHeight w:hRule="exact" w:val="277"/>
        </w:trPr>
        <w:tc>
          <w:tcPr>
            <w:tcW w:w="539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7894" w:rsidRDefault="00610EDB">
            <w:pPr>
              <w:spacing w:after="0" w:line="240" w:lineRule="auto"/>
              <w:jc w:val="both"/>
              <w:rPr>
                <w:sz w:val="19"/>
                <w:szCs w:val="19"/>
              </w:rPr>
            </w:pPr>
            <w:proofErr w:type="spellStart"/>
            <w:r>
              <w:rPr>
                <w:rFonts w:ascii="Times New Roman" w:hAnsi="Times New Roman" w:cs="Times New Roman"/>
                <w:color w:val="000000"/>
                <w:sz w:val="19"/>
                <w:szCs w:val="19"/>
              </w:rPr>
              <w:t>Итогопоразделу</w:t>
            </w:r>
            <w:proofErr w:type="spellEnd"/>
          </w:p>
        </w:tc>
        <w:tc>
          <w:tcPr>
            <w:tcW w:w="2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7894" w:rsidRDefault="00610EDB">
            <w:pPr>
              <w:spacing w:after="0" w:line="240" w:lineRule="auto"/>
              <w:jc w:val="center"/>
              <w:rPr>
                <w:sz w:val="19"/>
                <w:szCs w:val="19"/>
              </w:rPr>
            </w:pPr>
            <w:r>
              <w:rPr>
                <w:rFonts w:ascii="Times New Roman" w:hAnsi="Times New Roman" w:cs="Times New Roman"/>
                <w:color w:val="000000"/>
                <w:sz w:val="19"/>
                <w:szCs w:val="19"/>
              </w:rPr>
              <w:t>0,5</w:t>
            </w:r>
          </w:p>
        </w:tc>
        <w:tc>
          <w:tcPr>
            <w:tcW w:w="2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7894" w:rsidRDefault="00D37894"/>
        </w:tc>
        <w:tc>
          <w:tcPr>
            <w:tcW w:w="4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7894" w:rsidRDefault="00610EDB">
            <w:pPr>
              <w:spacing w:after="0" w:line="240" w:lineRule="auto"/>
              <w:jc w:val="center"/>
              <w:rPr>
                <w:sz w:val="19"/>
                <w:szCs w:val="19"/>
              </w:rPr>
            </w:pPr>
            <w:r>
              <w:rPr>
                <w:rFonts w:ascii="Times New Roman" w:hAnsi="Times New Roman" w:cs="Times New Roman"/>
                <w:color w:val="000000"/>
                <w:sz w:val="19"/>
                <w:szCs w:val="19"/>
              </w:rPr>
              <w:t>2/1И</w:t>
            </w:r>
          </w:p>
        </w:tc>
        <w:tc>
          <w:tcPr>
            <w:tcW w:w="2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7894" w:rsidRDefault="00610EDB">
            <w:pPr>
              <w:spacing w:after="0" w:line="240" w:lineRule="auto"/>
              <w:jc w:val="center"/>
              <w:rPr>
                <w:sz w:val="19"/>
                <w:szCs w:val="19"/>
              </w:rPr>
            </w:pPr>
            <w:r>
              <w:rPr>
                <w:rFonts w:ascii="Times New Roman" w:hAnsi="Times New Roman" w:cs="Times New Roman"/>
                <w:color w:val="000000"/>
                <w:sz w:val="19"/>
                <w:szCs w:val="19"/>
              </w:rPr>
              <w:t>25</w:t>
            </w:r>
          </w:p>
        </w:tc>
        <w:tc>
          <w:tcPr>
            <w:tcW w:w="8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7894" w:rsidRDefault="00D37894"/>
        </w:tc>
        <w:tc>
          <w:tcPr>
            <w:tcW w:w="14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7894" w:rsidRDefault="00D37894"/>
        </w:tc>
        <w:tc>
          <w:tcPr>
            <w:tcW w:w="6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7894" w:rsidRDefault="00D37894"/>
        </w:tc>
      </w:tr>
      <w:tr w:rsidR="00354DC0" w:rsidRPr="00926E04" w:rsidTr="00C0312C">
        <w:trPr>
          <w:trHeight w:hRule="exact" w:val="893"/>
        </w:trPr>
        <w:tc>
          <w:tcPr>
            <w:tcW w:w="9390"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4DC0" w:rsidRPr="00610EDB" w:rsidRDefault="00354DC0">
            <w:pPr>
              <w:rPr>
                <w:lang w:val="ru-RU"/>
              </w:rPr>
            </w:pPr>
            <w:r w:rsidRPr="00610EDB">
              <w:rPr>
                <w:rFonts w:ascii="Times New Roman" w:hAnsi="Times New Roman" w:cs="Times New Roman"/>
                <w:color w:val="000000"/>
                <w:sz w:val="19"/>
                <w:szCs w:val="19"/>
                <w:lang w:val="ru-RU"/>
              </w:rPr>
              <w:t>2.РАЗДЕЛ</w:t>
            </w:r>
            <w:proofErr w:type="gramStart"/>
            <w:r w:rsidRPr="00610EDB">
              <w:rPr>
                <w:rFonts w:ascii="Times New Roman" w:hAnsi="Times New Roman" w:cs="Times New Roman"/>
                <w:color w:val="000000"/>
                <w:sz w:val="19"/>
                <w:szCs w:val="19"/>
                <w:lang w:val="ru-RU"/>
              </w:rPr>
              <w:t>2</w:t>
            </w:r>
            <w:proofErr w:type="gramEnd"/>
            <w:r w:rsidRPr="00610EDB">
              <w:rPr>
                <w:rFonts w:ascii="Times New Roman" w:hAnsi="Times New Roman" w:cs="Times New Roman"/>
                <w:color w:val="000000"/>
                <w:sz w:val="19"/>
                <w:szCs w:val="19"/>
                <w:lang w:val="ru-RU"/>
              </w:rPr>
              <w:t>.СТРУКТУРНЫЕЭЛЕМЕНТЫПОЛИТИКИЗАРАБОТНОЙПЛАТЫТРАДИЦИОННОГОТИПА</w:t>
            </w:r>
          </w:p>
        </w:tc>
      </w:tr>
      <w:tr w:rsidR="00D37894" w:rsidTr="00354DC0">
        <w:trPr>
          <w:trHeight w:hRule="exact" w:val="2455"/>
        </w:trPr>
        <w:tc>
          <w:tcPr>
            <w:tcW w:w="519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7894" w:rsidRPr="00610EDB" w:rsidRDefault="00610EDB">
            <w:pPr>
              <w:spacing w:after="0" w:line="240" w:lineRule="auto"/>
              <w:jc w:val="both"/>
              <w:rPr>
                <w:sz w:val="19"/>
                <w:szCs w:val="19"/>
                <w:lang w:val="ru-RU"/>
              </w:rPr>
            </w:pPr>
            <w:r w:rsidRPr="00610EDB">
              <w:rPr>
                <w:rFonts w:ascii="Times New Roman" w:hAnsi="Times New Roman" w:cs="Times New Roman"/>
                <w:color w:val="000000"/>
                <w:sz w:val="19"/>
                <w:szCs w:val="19"/>
                <w:lang w:val="ru-RU"/>
              </w:rPr>
              <w:t>2.1СТРУКТУРНЫЕЭЛЕМЕНТЫПОЛИТИКИЗАРАБОТНОЙПЛАТЫТРАДИЦИОННОГОТИПА</w:t>
            </w:r>
          </w:p>
        </w:tc>
        <w:tc>
          <w:tcPr>
            <w:tcW w:w="2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7894" w:rsidRDefault="00610EDB">
            <w:pPr>
              <w:spacing w:after="0" w:line="240" w:lineRule="auto"/>
              <w:jc w:val="center"/>
              <w:rPr>
                <w:sz w:val="19"/>
                <w:szCs w:val="19"/>
              </w:rPr>
            </w:pPr>
            <w:r>
              <w:rPr>
                <w:rFonts w:ascii="Times New Roman" w:hAnsi="Times New Roman" w:cs="Times New Roman"/>
                <w:color w:val="000000"/>
                <w:sz w:val="19"/>
                <w:szCs w:val="19"/>
              </w:rPr>
              <w:t>1</w:t>
            </w:r>
          </w:p>
        </w:tc>
        <w:tc>
          <w:tcPr>
            <w:tcW w:w="2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7894" w:rsidRDefault="00610EDB">
            <w:pPr>
              <w:spacing w:after="0" w:line="240" w:lineRule="auto"/>
              <w:jc w:val="center"/>
              <w:rPr>
                <w:sz w:val="19"/>
                <w:szCs w:val="19"/>
              </w:rPr>
            </w:pPr>
            <w:r>
              <w:rPr>
                <w:rFonts w:ascii="Times New Roman" w:hAnsi="Times New Roman" w:cs="Times New Roman"/>
                <w:color w:val="000000"/>
                <w:sz w:val="19"/>
                <w:szCs w:val="19"/>
              </w:rPr>
              <w:t>0,5</w:t>
            </w:r>
          </w:p>
        </w:tc>
        <w:tc>
          <w:tcPr>
            <w:tcW w:w="2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7894" w:rsidRDefault="00D37894"/>
        </w:tc>
        <w:tc>
          <w:tcPr>
            <w:tcW w:w="4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7894" w:rsidRDefault="00610EDB">
            <w:pPr>
              <w:spacing w:after="0" w:line="240" w:lineRule="auto"/>
              <w:jc w:val="center"/>
              <w:rPr>
                <w:sz w:val="19"/>
                <w:szCs w:val="19"/>
              </w:rPr>
            </w:pPr>
            <w:r>
              <w:rPr>
                <w:rFonts w:ascii="Times New Roman" w:hAnsi="Times New Roman" w:cs="Times New Roman"/>
                <w:color w:val="000000"/>
                <w:sz w:val="19"/>
                <w:szCs w:val="19"/>
              </w:rPr>
              <w:t>2/1И</w:t>
            </w:r>
          </w:p>
        </w:tc>
        <w:tc>
          <w:tcPr>
            <w:tcW w:w="2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7894" w:rsidRDefault="00610EDB">
            <w:pPr>
              <w:spacing w:after="0" w:line="240" w:lineRule="auto"/>
              <w:jc w:val="center"/>
              <w:rPr>
                <w:sz w:val="19"/>
                <w:szCs w:val="19"/>
              </w:rPr>
            </w:pPr>
            <w:r>
              <w:rPr>
                <w:rFonts w:ascii="Times New Roman" w:hAnsi="Times New Roman" w:cs="Times New Roman"/>
                <w:color w:val="000000"/>
                <w:sz w:val="19"/>
                <w:szCs w:val="19"/>
              </w:rPr>
              <w:t>30</w:t>
            </w:r>
          </w:p>
        </w:tc>
        <w:tc>
          <w:tcPr>
            <w:tcW w:w="8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7894" w:rsidRPr="00610EDB" w:rsidRDefault="00610EDB">
            <w:pPr>
              <w:spacing w:after="0" w:line="240" w:lineRule="auto"/>
              <w:jc w:val="center"/>
              <w:rPr>
                <w:sz w:val="19"/>
                <w:szCs w:val="19"/>
                <w:lang w:val="ru-RU"/>
              </w:rPr>
            </w:pPr>
            <w:r w:rsidRPr="00610EDB">
              <w:rPr>
                <w:rFonts w:ascii="Times New Roman" w:hAnsi="Times New Roman" w:cs="Times New Roman"/>
                <w:color w:val="000000"/>
                <w:sz w:val="19"/>
                <w:szCs w:val="19"/>
                <w:lang w:val="ru-RU"/>
              </w:rPr>
              <w:t>Самостоятельное изучение учебной и научной литературы</w:t>
            </w:r>
          </w:p>
          <w:p w:rsidR="00D37894" w:rsidRPr="00610EDB" w:rsidRDefault="00610EDB">
            <w:pPr>
              <w:spacing w:after="0" w:line="240" w:lineRule="auto"/>
              <w:jc w:val="center"/>
              <w:rPr>
                <w:sz w:val="19"/>
                <w:szCs w:val="19"/>
                <w:lang w:val="ru-RU"/>
              </w:rPr>
            </w:pPr>
            <w:r w:rsidRPr="00610EDB">
              <w:rPr>
                <w:rFonts w:ascii="Times New Roman" w:hAnsi="Times New Roman" w:cs="Times New Roman"/>
                <w:color w:val="000000"/>
                <w:sz w:val="19"/>
                <w:szCs w:val="19"/>
                <w:lang w:val="ru-RU"/>
              </w:rPr>
              <w:t>Работа с электронными библиотеками</w:t>
            </w:r>
          </w:p>
          <w:p w:rsidR="00D37894" w:rsidRPr="00610EDB" w:rsidRDefault="00610EDB">
            <w:pPr>
              <w:spacing w:after="0" w:line="240" w:lineRule="auto"/>
              <w:jc w:val="center"/>
              <w:rPr>
                <w:sz w:val="19"/>
                <w:szCs w:val="19"/>
                <w:lang w:val="ru-RU"/>
              </w:rPr>
            </w:pPr>
            <w:r w:rsidRPr="00610EDB">
              <w:rPr>
                <w:rFonts w:ascii="Times New Roman" w:hAnsi="Times New Roman" w:cs="Times New Roman"/>
                <w:color w:val="000000"/>
                <w:sz w:val="19"/>
                <w:szCs w:val="19"/>
                <w:lang w:val="ru-RU"/>
              </w:rPr>
              <w:t>Выполнение курсовой работы</w:t>
            </w:r>
          </w:p>
        </w:tc>
        <w:tc>
          <w:tcPr>
            <w:tcW w:w="14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7894" w:rsidRDefault="00610EDB">
            <w:pPr>
              <w:spacing w:after="0" w:line="240" w:lineRule="auto"/>
              <w:jc w:val="center"/>
              <w:rPr>
                <w:sz w:val="19"/>
                <w:szCs w:val="19"/>
              </w:rPr>
            </w:pPr>
            <w:proofErr w:type="spellStart"/>
            <w:r>
              <w:rPr>
                <w:rFonts w:ascii="Times New Roman" w:hAnsi="Times New Roman" w:cs="Times New Roman"/>
                <w:color w:val="000000"/>
                <w:sz w:val="19"/>
                <w:szCs w:val="19"/>
              </w:rPr>
              <w:t>тест</w:t>
            </w:r>
            <w:proofErr w:type="spellEnd"/>
          </w:p>
        </w:tc>
        <w:tc>
          <w:tcPr>
            <w:tcW w:w="6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7894" w:rsidRDefault="00610EDB">
            <w:pPr>
              <w:spacing w:after="0" w:line="240" w:lineRule="auto"/>
              <w:jc w:val="center"/>
              <w:rPr>
                <w:sz w:val="19"/>
                <w:szCs w:val="19"/>
              </w:rPr>
            </w:pPr>
            <w:r>
              <w:rPr>
                <w:rFonts w:ascii="Times New Roman" w:hAnsi="Times New Roman" w:cs="Times New Roman"/>
                <w:color w:val="000000"/>
                <w:sz w:val="19"/>
                <w:szCs w:val="19"/>
              </w:rPr>
              <w:t>ПК-7</w:t>
            </w:r>
          </w:p>
        </w:tc>
      </w:tr>
      <w:tr w:rsidR="00D37894" w:rsidTr="00354DC0">
        <w:trPr>
          <w:trHeight w:hRule="exact" w:val="277"/>
        </w:trPr>
        <w:tc>
          <w:tcPr>
            <w:tcW w:w="539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7894" w:rsidRDefault="00610EDB">
            <w:pPr>
              <w:spacing w:after="0" w:line="240" w:lineRule="auto"/>
              <w:jc w:val="both"/>
              <w:rPr>
                <w:sz w:val="19"/>
                <w:szCs w:val="19"/>
              </w:rPr>
            </w:pPr>
            <w:proofErr w:type="spellStart"/>
            <w:r>
              <w:rPr>
                <w:rFonts w:ascii="Times New Roman" w:hAnsi="Times New Roman" w:cs="Times New Roman"/>
                <w:color w:val="000000"/>
                <w:sz w:val="19"/>
                <w:szCs w:val="19"/>
              </w:rPr>
              <w:t>Итогопоразделу</w:t>
            </w:r>
            <w:proofErr w:type="spellEnd"/>
          </w:p>
        </w:tc>
        <w:tc>
          <w:tcPr>
            <w:tcW w:w="2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7894" w:rsidRDefault="00610EDB">
            <w:pPr>
              <w:spacing w:after="0" w:line="240" w:lineRule="auto"/>
              <w:jc w:val="center"/>
              <w:rPr>
                <w:sz w:val="19"/>
                <w:szCs w:val="19"/>
              </w:rPr>
            </w:pPr>
            <w:r>
              <w:rPr>
                <w:rFonts w:ascii="Times New Roman" w:hAnsi="Times New Roman" w:cs="Times New Roman"/>
                <w:color w:val="000000"/>
                <w:sz w:val="19"/>
                <w:szCs w:val="19"/>
              </w:rPr>
              <w:t>0,5</w:t>
            </w:r>
          </w:p>
        </w:tc>
        <w:tc>
          <w:tcPr>
            <w:tcW w:w="2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7894" w:rsidRDefault="00D37894"/>
        </w:tc>
        <w:tc>
          <w:tcPr>
            <w:tcW w:w="4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7894" w:rsidRDefault="00610EDB">
            <w:pPr>
              <w:spacing w:after="0" w:line="240" w:lineRule="auto"/>
              <w:jc w:val="center"/>
              <w:rPr>
                <w:sz w:val="19"/>
                <w:szCs w:val="19"/>
              </w:rPr>
            </w:pPr>
            <w:r>
              <w:rPr>
                <w:rFonts w:ascii="Times New Roman" w:hAnsi="Times New Roman" w:cs="Times New Roman"/>
                <w:color w:val="000000"/>
                <w:sz w:val="19"/>
                <w:szCs w:val="19"/>
              </w:rPr>
              <w:t>2/1И</w:t>
            </w:r>
          </w:p>
        </w:tc>
        <w:tc>
          <w:tcPr>
            <w:tcW w:w="2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7894" w:rsidRDefault="00610EDB">
            <w:pPr>
              <w:spacing w:after="0" w:line="240" w:lineRule="auto"/>
              <w:jc w:val="center"/>
              <w:rPr>
                <w:sz w:val="19"/>
                <w:szCs w:val="19"/>
              </w:rPr>
            </w:pPr>
            <w:r>
              <w:rPr>
                <w:rFonts w:ascii="Times New Roman" w:hAnsi="Times New Roman" w:cs="Times New Roman"/>
                <w:color w:val="000000"/>
                <w:sz w:val="19"/>
                <w:szCs w:val="19"/>
              </w:rPr>
              <w:t>30</w:t>
            </w:r>
          </w:p>
        </w:tc>
        <w:tc>
          <w:tcPr>
            <w:tcW w:w="8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7894" w:rsidRDefault="00D37894"/>
        </w:tc>
        <w:tc>
          <w:tcPr>
            <w:tcW w:w="14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7894" w:rsidRDefault="00D37894"/>
        </w:tc>
        <w:tc>
          <w:tcPr>
            <w:tcW w:w="6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7894" w:rsidRDefault="00D37894"/>
        </w:tc>
      </w:tr>
      <w:tr w:rsidR="00354DC0" w:rsidRPr="00926E04" w:rsidTr="00B627C1">
        <w:trPr>
          <w:trHeight w:hRule="exact" w:val="1552"/>
        </w:trPr>
        <w:tc>
          <w:tcPr>
            <w:tcW w:w="9390"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4DC0" w:rsidRPr="00610EDB" w:rsidRDefault="00354DC0">
            <w:pPr>
              <w:rPr>
                <w:lang w:val="ru-RU"/>
              </w:rPr>
            </w:pPr>
            <w:r w:rsidRPr="00610EDB">
              <w:rPr>
                <w:rFonts w:ascii="Times New Roman" w:hAnsi="Times New Roman" w:cs="Times New Roman"/>
                <w:color w:val="000000"/>
                <w:sz w:val="19"/>
                <w:szCs w:val="19"/>
                <w:lang w:val="ru-RU"/>
              </w:rPr>
              <w:lastRenderedPageBreak/>
              <w:t>3.РАЗДЕЛ3.КОМПЕНСАЦИОННЫЙПАКЕТКАКВСПОМОГАТЕЛЬНЫЙЭЛЕМЕНТПОЛИТИКИЗАРАБОТНОЙПЛАТЫТРАДИЦИОННОГОТИПА</w:t>
            </w:r>
          </w:p>
        </w:tc>
      </w:tr>
      <w:tr w:rsidR="00D37894" w:rsidTr="00354DC0">
        <w:trPr>
          <w:trHeight w:hRule="exact" w:val="2455"/>
        </w:trPr>
        <w:tc>
          <w:tcPr>
            <w:tcW w:w="519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7894" w:rsidRPr="00610EDB" w:rsidRDefault="00610EDB">
            <w:pPr>
              <w:spacing w:after="0" w:line="240" w:lineRule="auto"/>
              <w:jc w:val="both"/>
              <w:rPr>
                <w:sz w:val="19"/>
                <w:szCs w:val="19"/>
                <w:lang w:val="ru-RU"/>
              </w:rPr>
            </w:pPr>
            <w:r w:rsidRPr="00610EDB">
              <w:rPr>
                <w:rFonts w:ascii="Times New Roman" w:hAnsi="Times New Roman" w:cs="Times New Roman"/>
                <w:color w:val="000000"/>
                <w:sz w:val="19"/>
                <w:szCs w:val="19"/>
                <w:lang w:val="ru-RU"/>
              </w:rPr>
              <w:t>3.1КОМПЕНСАЦИОННЫЙПАКЕТКАКВСПОМОГАТЕЛЬНЫЙЭЛЕМЕНТПОЛИТИКИЗАРАБОТНОЙПЛАТЫТРАДИЦИОННОГОТИПА</w:t>
            </w:r>
          </w:p>
        </w:tc>
        <w:tc>
          <w:tcPr>
            <w:tcW w:w="2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7894" w:rsidRDefault="00610EDB">
            <w:pPr>
              <w:spacing w:after="0" w:line="240" w:lineRule="auto"/>
              <w:jc w:val="center"/>
              <w:rPr>
                <w:sz w:val="19"/>
                <w:szCs w:val="19"/>
              </w:rPr>
            </w:pPr>
            <w:r>
              <w:rPr>
                <w:rFonts w:ascii="Times New Roman" w:hAnsi="Times New Roman" w:cs="Times New Roman"/>
                <w:color w:val="000000"/>
                <w:sz w:val="19"/>
                <w:szCs w:val="19"/>
              </w:rPr>
              <w:t>1</w:t>
            </w:r>
          </w:p>
        </w:tc>
        <w:tc>
          <w:tcPr>
            <w:tcW w:w="2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7894" w:rsidRDefault="00610EDB">
            <w:pPr>
              <w:spacing w:after="0" w:line="240" w:lineRule="auto"/>
              <w:jc w:val="center"/>
              <w:rPr>
                <w:sz w:val="19"/>
                <w:szCs w:val="19"/>
              </w:rPr>
            </w:pPr>
            <w:r>
              <w:rPr>
                <w:rFonts w:ascii="Times New Roman" w:hAnsi="Times New Roman" w:cs="Times New Roman"/>
                <w:color w:val="000000"/>
                <w:sz w:val="19"/>
                <w:szCs w:val="19"/>
              </w:rPr>
              <w:t>1</w:t>
            </w:r>
          </w:p>
        </w:tc>
        <w:tc>
          <w:tcPr>
            <w:tcW w:w="2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7894" w:rsidRDefault="00D37894"/>
        </w:tc>
        <w:tc>
          <w:tcPr>
            <w:tcW w:w="4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7894" w:rsidRDefault="00610EDB">
            <w:pPr>
              <w:spacing w:after="0" w:line="240" w:lineRule="auto"/>
              <w:jc w:val="center"/>
              <w:rPr>
                <w:sz w:val="19"/>
                <w:szCs w:val="19"/>
              </w:rPr>
            </w:pPr>
            <w:r>
              <w:rPr>
                <w:rFonts w:ascii="Times New Roman" w:hAnsi="Times New Roman" w:cs="Times New Roman"/>
                <w:color w:val="000000"/>
                <w:sz w:val="19"/>
                <w:szCs w:val="19"/>
              </w:rPr>
              <w:t>2</w:t>
            </w:r>
          </w:p>
        </w:tc>
        <w:tc>
          <w:tcPr>
            <w:tcW w:w="2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7894" w:rsidRDefault="00610EDB">
            <w:pPr>
              <w:spacing w:after="0" w:line="240" w:lineRule="auto"/>
              <w:jc w:val="center"/>
              <w:rPr>
                <w:sz w:val="19"/>
                <w:szCs w:val="19"/>
              </w:rPr>
            </w:pPr>
            <w:r>
              <w:rPr>
                <w:rFonts w:ascii="Times New Roman" w:hAnsi="Times New Roman" w:cs="Times New Roman"/>
                <w:color w:val="000000"/>
                <w:sz w:val="19"/>
                <w:szCs w:val="19"/>
              </w:rPr>
              <w:t>32,7</w:t>
            </w:r>
          </w:p>
        </w:tc>
        <w:tc>
          <w:tcPr>
            <w:tcW w:w="8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7894" w:rsidRPr="00610EDB" w:rsidRDefault="00610EDB">
            <w:pPr>
              <w:spacing w:after="0" w:line="240" w:lineRule="auto"/>
              <w:jc w:val="center"/>
              <w:rPr>
                <w:sz w:val="19"/>
                <w:szCs w:val="19"/>
                <w:lang w:val="ru-RU"/>
              </w:rPr>
            </w:pPr>
            <w:r w:rsidRPr="00610EDB">
              <w:rPr>
                <w:rFonts w:ascii="Times New Roman" w:hAnsi="Times New Roman" w:cs="Times New Roman"/>
                <w:color w:val="000000"/>
                <w:sz w:val="19"/>
                <w:szCs w:val="19"/>
                <w:lang w:val="ru-RU"/>
              </w:rPr>
              <w:t>Самостоятельное изучение учебной и научной литературы</w:t>
            </w:r>
          </w:p>
          <w:p w:rsidR="00D37894" w:rsidRPr="00610EDB" w:rsidRDefault="00610EDB">
            <w:pPr>
              <w:spacing w:after="0" w:line="240" w:lineRule="auto"/>
              <w:jc w:val="center"/>
              <w:rPr>
                <w:sz w:val="19"/>
                <w:szCs w:val="19"/>
                <w:lang w:val="ru-RU"/>
              </w:rPr>
            </w:pPr>
            <w:r w:rsidRPr="00610EDB">
              <w:rPr>
                <w:rFonts w:ascii="Times New Roman" w:hAnsi="Times New Roman" w:cs="Times New Roman"/>
                <w:color w:val="000000"/>
                <w:sz w:val="19"/>
                <w:szCs w:val="19"/>
                <w:lang w:val="ru-RU"/>
              </w:rPr>
              <w:t>Работа с электронными библиотеками</w:t>
            </w:r>
          </w:p>
          <w:p w:rsidR="00D37894" w:rsidRPr="00610EDB" w:rsidRDefault="00610EDB">
            <w:pPr>
              <w:spacing w:after="0" w:line="240" w:lineRule="auto"/>
              <w:jc w:val="center"/>
              <w:rPr>
                <w:sz w:val="19"/>
                <w:szCs w:val="19"/>
                <w:lang w:val="ru-RU"/>
              </w:rPr>
            </w:pPr>
            <w:r w:rsidRPr="00610EDB">
              <w:rPr>
                <w:rFonts w:ascii="Times New Roman" w:hAnsi="Times New Roman" w:cs="Times New Roman"/>
                <w:color w:val="000000"/>
                <w:sz w:val="19"/>
                <w:szCs w:val="19"/>
                <w:lang w:val="ru-RU"/>
              </w:rPr>
              <w:t>Выполнение курсовой работы</w:t>
            </w:r>
          </w:p>
        </w:tc>
        <w:tc>
          <w:tcPr>
            <w:tcW w:w="14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7894" w:rsidRDefault="00610EDB">
            <w:pPr>
              <w:spacing w:after="0" w:line="240" w:lineRule="auto"/>
              <w:jc w:val="center"/>
              <w:rPr>
                <w:sz w:val="19"/>
                <w:szCs w:val="19"/>
              </w:rPr>
            </w:pPr>
            <w:proofErr w:type="spellStart"/>
            <w:r>
              <w:rPr>
                <w:rFonts w:ascii="Times New Roman" w:hAnsi="Times New Roman" w:cs="Times New Roman"/>
                <w:color w:val="000000"/>
                <w:sz w:val="19"/>
                <w:szCs w:val="19"/>
              </w:rPr>
              <w:t>тест</w:t>
            </w:r>
            <w:proofErr w:type="spellEnd"/>
          </w:p>
        </w:tc>
        <w:tc>
          <w:tcPr>
            <w:tcW w:w="6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7894" w:rsidRDefault="00610EDB">
            <w:pPr>
              <w:spacing w:after="0" w:line="240" w:lineRule="auto"/>
              <w:jc w:val="center"/>
              <w:rPr>
                <w:sz w:val="19"/>
                <w:szCs w:val="19"/>
              </w:rPr>
            </w:pPr>
            <w:r>
              <w:rPr>
                <w:rFonts w:ascii="Times New Roman" w:hAnsi="Times New Roman" w:cs="Times New Roman"/>
                <w:color w:val="000000"/>
                <w:sz w:val="19"/>
                <w:szCs w:val="19"/>
              </w:rPr>
              <w:t>ПК-7</w:t>
            </w:r>
          </w:p>
        </w:tc>
      </w:tr>
      <w:tr w:rsidR="00D37894" w:rsidTr="00354DC0">
        <w:trPr>
          <w:trHeight w:hRule="exact" w:val="277"/>
        </w:trPr>
        <w:tc>
          <w:tcPr>
            <w:tcW w:w="539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7894" w:rsidRDefault="00610EDB">
            <w:pPr>
              <w:spacing w:after="0" w:line="240" w:lineRule="auto"/>
              <w:jc w:val="both"/>
              <w:rPr>
                <w:sz w:val="19"/>
                <w:szCs w:val="19"/>
              </w:rPr>
            </w:pPr>
            <w:proofErr w:type="spellStart"/>
            <w:r>
              <w:rPr>
                <w:rFonts w:ascii="Times New Roman" w:hAnsi="Times New Roman" w:cs="Times New Roman"/>
                <w:color w:val="000000"/>
                <w:sz w:val="19"/>
                <w:szCs w:val="19"/>
              </w:rPr>
              <w:t>Итогопоразделу</w:t>
            </w:r>
            <w:proofErr w:type="spellEnd"/>
          </w:p>
        </w:tc>
        <w:tc>
          <w:tcPr>
            <w:tcW w:w="2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7894" w:rsidRDefault="00610EDB">
            <w:pPr>
              <w:spacing w:after="0" w:line="240" w:lineRule="auto"/>
              <w:jc w:val="center"/>
              <w:rPr>
                <w:sz w:val="19"/>
                <w:szCs w:val="19"/>
              </w:rPr>
            </w:pPr>
            <w:r>
              <w:rPr>
                <w:rFonts w:ascii="Times New Roman" w:hAnsi="Times New Roman" w:cs="Times New Roman"/>
                <w:color w:val="000000"/>
                <w:sz w:val="19"/>
                <w:szCs w:val="19"/>
              </w:rPr>
              <w:t>1</w:t>
            </w:r>
          </w:p>
        </w:tc>
        <w:tc>
          <w:tcPr>
            <w:tcW w:w="2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7894" w:rsidRDefault="00D37894"/>
        </w:tc>
        <w:tc>
          <w:tcPr>
            <w:tcW w:w="4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7894" w:rsidRDefault="00610EDB">
            <w:pPr>
              <w:spacing w:after="0" w:line="240" w:lineRule="auto"/>
              <w:jc w:val="center"/>
              <w:rPr>
                <w:sz w:val="19"/>
                <w:szCs w:val="19"/>
              </w:rPr>
            </w:pPr>
            <w:r>
              <w:rPr>
                <w:rFonts w:ascii="Times New Roman" w:hAnsi="Times New Roman" w:cs="Times New Roman"/>
                <w:color w:val="000000"/>
                <w:sz w:val="19"/>
                <w:szCs w:val="19"/>
              </w:rPr>
              <w:t>2</w:t>
            </w:r>
          </w:p>
        </w:tc>
        <w:tc>
          <w:tcPr>
            <w:tcW w:w="2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7894" w:rsidRDefault="00610EDB">
            <w:pPr>
              <w:spacing w:after="0" w:line="240" w:lineRule="auto"/>
              <w:jc w:val="center"/>
              <w:rPr>
                <w:sz w:val="19"/>
                <w:szCs w:val="19"/>
              </w:rPr>
            </w:pPr>
            <w:r>
              <w:rPr>
                <w:rFonts w:ascii="Times New Roman" w:hAnsi="Times New Roman" w:cs="Times New Roman"/>
                <w:color w:val="000000"/>
                <w:sz w:val="19"/>
                <w:szCs w:val="19"/>
              </w:rPr>
              <w:t>32,7</w:t>
            </w:r>
          </w:p>
        </w:tc>
        <w:tc>
          <w:tcPr>
            <w:tcW w:w="8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7894" w:rsidRDefault="00D37894"/>
        </w:tc>
        <w:tc>
          <w:tcPr>
            <w:tcW w:w="14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7894" w:rsidRDefault="00D37894"/>
        </w:tc>
        <w:tc>
          <w:tcPr>
            <w:tcW w:w="6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7894" w:rsidRDefault="00D37894"/>
        </w:tc>
      </w:tr>
      <w:tr w:rsidR="00D37894" w:rsidTr="00354DC0">
        <w:trPr>
          <w:trHeight w:hRule="exact" w:val="416"/>
        </w:trPr>
        <w:tc>
          <w:tcPr>
            <w:tcW w:w="539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7894" w:rsidRDefault="00610EDB">
            <w:pPr>
              <w:spacing w:after="0" w:line="240" w:lineRule="auto"/>
              <w:jc w:val="both"/>
              <w:rPr>
                <w:sz w:val="19"/>
                <w:szCs w:val="19"/>
              </w:rPr>
            </w:pPr>
            <w:r>
              <w:rPr>
                <w:rFonts w:ascii="Times New Roman" w:hAnsi="Times New Roman" w:cs="Times New Roman"/>
                <w:color w:val="000000"/>
                <w:sz w:val="19"/>
                <w:szCs w:val="19"/>
              </w:rPr>
              <w:t>4.итоговыйконтроль</w:t>
            </w:r>
          </w:p>
        </w:tc>
        <w:tc>
          <w:tcPr>
            <w:tcW w:w="399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7894" w:rsidRDefault="00D37894"/>
        </w:tc>
      </w:tr>
      <w:tr w:rsidR="00D37894" w:rsidTr="00354DC0">
        <w:trPr>
          <w:trHeight w:hRule="exact" w:val="1137"/>
        </w:trPr>
        <w:tc>
          <w:tcPr>
            <w:tcW w:w="519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7894" w:rsidRDefault="00610EDB">
            <w:pPr>
              <w:spacing w:after="0" w:line="240" w:lineRule="auto"/>
              <w:jc w:val="both"/>
              <w:rPr>
                <w:sz w:val="19"/>
                <w:szCs w:val="19"/>
              </w:rPr>
            </w:pPr>
            <w:r>
              <w:rPr>
                <w:rFonts w:ascii="Times New Roman" w:hAnsi="Times New Roman" w:cs="Times New Roman"/>
                <w:color w:val="000000"/>
                <w:sz w:val="19"/>
                <w:szCs w:val="19"/>
              </w:rPr>
              <w:t>4.1экзамен</w:t>
            </w:r>
          </w:p>
        </w:tc>
        <w:tc>
          <w:tcPr>
            <w:tcW w:w="2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7894" w:rsidRDefault="00610EDB">
            <w:pPr>
              <w:spacing w:after="0" w:line="240" w:lineRule="auto"/>
              <w:jc w:val="center"/>
              <w:rPr>
                <w:sz w:val="19"/>
                <w:szCs w:val="19"/>
              </w:rPr>
            </w:pPr>
            <w:r>
              <w:rPr>
                <w:rFonts w:ascii="Times New Roman" w:hAnsi="Times New Roman" w:cs="Times New Roman"/>
                <w:color w:val="000000"/>
                <w:sz w:val="19"/>
                <w:szCs w:val="19"/>
              </w:rPr>
              <w:t>1</w:t>
            </w:r>
          </w:p>
        </w:tc>
        <w:tc>
          <w:tcPr>
            <w:tcW w:w="2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7894" w:rsidRDefault="00D37894"/>
        </w:tc>
        <w:tc>
          <w:tcPr>
            <w:tcW w:w="2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7894" w:rsidRDefault="00D37894"/>
        </w:tc>
        <w:tc>
          <w:tcPr>
            <w:tcW w:w="4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7894" w:rsidRDefault="00D37894"/>
        </w:tc>
        <w:tc>
          <w:tcPr>
            <w:tcW w:w="2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7894" w:rsidRDefault="00D37894"/>
        </w:tc>
        <w:tc>
          <w:tcPr>
            <w:tcW w:w="8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7894" w:rsidRPr="00610EDB" w:rsidRDefault="00610EDB">
            <w:pPr>
              <w:spacing w:after="0" w:line="240" w:lineRule="auto"/>
              <w:jc w:val="center"/>
              <w:rPr>
                <w:sz w:val="19"/>
                <w:szCs w:val="19"/>
                <w:lang w:val="ru-RU"/>
              </w:rPr>
            </w:pPr>
            <w:r w:rsidRPr="00610EDB">
              <w:rPr>
                <w:rFonts w:ascii="Times New Roman" w:hAnsi="Times New Roman" w:cs="Times New Roman"/>
                <w:color w:val="000000"/>
                <w:sz w:val="19"/>
                <w:szCs w:val="19"/>
                <w:lang w:val="ru-RU"/>
              </w:rPr>
              <w:t>Выполнение курсовой работы</w:t>
            </w:r>
          </w:p>
          <w:p w:rsidR="00D37894" w:rsidRPr="00610EDB" w:rsidRDefault="00610EDB">
            <w:pPr>
              <w:spacing w:after="0" w:line="240" w:lineRule="auto"/>
              <w:jc w:val="center"/>
              <w:rPr>
                <w:sz w:val="19"/>
                <w:szCs w:val="19"/>
                <w:lang w:val="ru-RU"/>
              </w:rPr>
            </w:pPr>
            <w:r w:rsidRPr="00610EDB">
              <w:rPr>
                <w:rFonts w:ascii="Times New Roman" w:hAnsi="Times New Roman" w:cs="Times New Roman"/>
                <w:color w:val="000000"/>
                <w:sz w:val="19"/>
                <w:szCs w:val="19"/>
                <w:lang w:val="ru-RU"/>
              </w:rPr>
              <w:t>подготовка к экзамену</w:t>
            </w:r>
          </w:p>
        </w:tc>
        <w:tc>
          <w:tcPr>
            <w:tcW w:w="14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7894" w:rsidRDefault="00610EDB">
            <w:pPr>
              <w:spacing w:after="0" w:line="240" w:lineRule="auto"/>
              <w:jc w:val="center"/>
              <w:rPr>
                <w:sz w:val="19"/>
                <w:szCs w:val="19"/>
              </w:rPr>
            </w:pPr>
            <w:proofErr w:type="spellStart"/>
            <w:r>
              <w:rPr>
                <w:rFonts w:ascii="Times New Roman" w:hAnsi="Times New Roman" w:cs="Times New Roman"/>
                <w:color w:val="000000"/>
                <w:sz w:val="19"/>
                <w:szCs w:val="19"/>
              </w:rPr>
              <w:t>экзамен</w:t>
            </w:r>
            <w:proofErr w:type="spellEnd"/>
          </w:p>
          <w:p w:rsidR="00D37894" w:rsidRDefault="00610EDB">
            <w:pPr>
              <w:spacing w:after="0" w:line="240" w:lineRule="auto"/>
              <w:jc w:val="center"/>
              <w:rPr>
                <w:sz w:val="19"/>
                <w:szCs w:val="19"/>
              </w:rPr>
            </w:pPr>
            <w:proofErr w:type="spellStart"/>
            <w:r>
              <w:rPr>
                <w:rFonts w:ascii="Times New Roman" w:hAnsi="Times New Roman" w:cs="Times New Roman"/>
                <w:color w:val="000000"/>
                <w:sz w:val="19"/>
                <w:szCs w:val="19"/>
              </w:rPr>
              <w:t>курсоваяработа</w:t>
            </w:r>
            <w:proofErr w:type="spellEnd"/>
          </w:p>
        </w:tc>
        <w:tc>
          <w:tcPr>
            <w:tcW w:w="6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7894" w:rsidRDefault="00610EDB">
            <w:pPr>
              <w:spacing w:after="0" w:line="240" w:lineRule="auto"/>
              <w:jc w:val="center"/>
              <w:rPr>
                <w:sz w:val="19"/>
                <w:szCs w:val="19"/>
              </w:rPr>
            </w:pPr>
            <w:r>
              <w:rPr>
                <w:rFonts w:ascii="Times New Roman" w:hAnsi="Times New Roman" w:cs="Times New Roman"/>
                <w:color w:val="000000"/>
                <w:sz w:val="19"/>
                <w:szCs w:val="19"/>
              </w:rPr>
              <w:t>ПК-7</w:t>
            </w:r>
          </w:p>
        </w:tc>
      </w:tr>
      <w:tr w:rsidR="00D37894" w:rsidTr="00354DC0">
        <w:trPr>
          <w:trHeight w:hRule="exact" w:val="277"/>
        </w:trPr>
        <w:tc>
          <w:tcPr>
            <w:tcW w:w="539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7894" w:rsidRDefault="00610EDB">
            <w:pPr>
              <w:spacing w:after="0" w:line="240" w:lineRule="auto"/>
              <w:jc w:val="both"/>
              <w:rPr>
                <w:sz w:val="19"/>
                <w:szCs w:val="19"/>
              </w:rPr>
            </w:pPr>
            <w:proofErr w:type="spellStart"/>
            <w:r>
              <w:rPr>
                <w:rFonts w:ascii="Times New Roman" w:hAnsi="Times New Roman" w:cs="Times New Roman"/>
                <w:color w:val="000000"/>
                <w:sz w:val="19"/>
                <w:szCs w:val="19"/>
              </w:rPr>
              <w:t>Итогопоразделу</w:t>
            </w:r>
            <w:proofErr w:type="spellEnd"/>
          </w:p>
        </w:tc>
        <w:tc>
          <w:tcPr>
            <w:tcW w:w="2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7894" w:rsidRDefault="00D37894"/>
        </w:tc>
        <w:tc>
          <w:tcPr>
            <w:tcW w:w="2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7894" w:rsidRDefault="00D37894"/>
        </w:tc>
        <w:tc>
          <w:tcPr>
            <w:tcW w:w="4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7894" w:rsidRDefault="00D37894"/>
        </w:tc>
        <w:tc>
          <w:tcPr>
            <w:tcW w:w="2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7894" w:rsidRDefault="00D37894"/>
        </w:tc>
        <w:tc>
          <w:tcPr>
            <w:tcW w:w="8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7894" w:rsidRDefault="00D37894"/>
        </w:tc>
        <w:tc>
          <w:tcPr>
            <w:tcW w:w="14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7894" w:rsidRDefault="00D37894"/>
        </w:tc>
        <w:tc>
          <w:tcPr>
            <w:tcW w:w="6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7894" w:rsidRDefault="00D37894"/>
        </w:tc>
      </w:tr>
      <w:tr w:rsidR="00D37894" w:rsidTr="00354DC0">
        <w:trPr>
          <w:trHeight w:hRule="exact" w:val="277"/>
        </w:trPr>
        <w:tc>
          <w:tcPr>
            <w:tcW w:w="539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7894" w:rsidRDefault="00610EDB">
            <w:pPr>
              <w:spacing w:after="0" w:line="240" w:lineRule="auto"/>
              <w:jc w:val="both"/>
              <w:rPr>
                <w:sz w:val="19"/>
                <w:szCs w:val="19"/>
              </w:rPr>
            </w:pPr>
            <w:proofErr w:type="spellStart"/>
            <w:r>
              <w:rPr>
                <w:rFonts w:ascii="Times New Roman" w:hAnsi="Times New Roman" w:cs="Times New Roman"/>
                <w:color w:val="000000"/>
                <w:sz w:val="19"/>
                <w:szCs w:val="19"/>
              </w:rPr>
              <w:t>Итогозасеместр</w:t>
            </w:r>
            <w:proofErr w:type="spellEnd"/>
          </w:p>
        </w:tc>
        <w:tc>
          <w:tcPr>
            <w:tcW w:w="2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7894" w:rsidRDefault="00610EDB">
            <w:pPr>
              <w:spacing w:after="0" w:line="240" w:lineRule="auto"/>
              <w:jc w:val="center"/>
              <w:rPr>
                <w:sz w:val="19"/>
                <w:szCs w:val="19"/>
              </w:rPr>
            </w:pPr>
            <w:r>
              <w:rPr>
                <w:rFonts w:ascii="Times New Roman" w:hAnsi="Times New Roman" w:cs="Times New Roman"/>
                <w:color w:val="000000"/>
                <w:sz w:val="19"/>
                <w:szCs w:val="19"/>
              </w:rPr>
              <w:t>2</w:t>
            </w:r>
          </w:p>
        </w:tc>
        <w:tc>
          <w:tcPr>
            <w:tcW w:w="2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7894" w:rsidRDefault="00D37894"/>
        </w:tc>
        <w:tc>
          <w:tcPr>
            <w:tcW w:w="4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7894" w:rsidRDefault="00610EDB">
            <w:pPr>
              <w:spacing w:after="0" w:line="240" w:lineRule="auto"/>
              <w:jc w:val="center"/>
              <w:rPr>
                <w:sz w:val="19"/>
                <w:szCs w:val="19"/>
              </w:rPr>
            </w:pPr>
            <w:r>
              <w:rPr>
                <w:rFonts w:ascii="Times New Roman" w:hAnsi="Times New Roman" w:cs="Times New Roman"/>
                <w:color w:val="000000"/>
                <w:sz w:val="19"/>
                <w:szCs w:val="19"/>
              </w:rPr>
              <w:t>6/2И</w:t>
            </w:r>
          </w:p>
        </w:tc>
        <w:tc>
          <w:tcPr>
            <w:tcW w:w="2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7894" w:rsidRDefault="00610EDB">
            <w:pPr>
              <w:spacing w:after="0" w:line="240" w:lineRule="auto"/>
              <w:jc w:val="center"/>
              <w:rPr>
                <w:sz w:val="19"/>
                <w:szCs w:val="19"/>
              </w:rPr>
            </w:pPr>
            <w:r>
              <w:rPr>
                <w:rFonts w:ascii="Times New Roman" w:hAnsi="Times New Roman" w:cs="Times New Roman"/>
                <w:color w:val="000000"/>
                <w:sz w:val="19"/>
                <w:szCs w:val="19"/>
              </w:rPr>
              <w:t>87,7</w:t>
            </w:r>
          </w:p>
        </w:tc>
        <w:tc>
          <w:tcPr>
            <w:tcW w:w="8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7894" w:rsidRDefault="00D37894"/>
        </w:tc>
        <w:tc>
          <w:tcPr>
            <w:tcW w:w="14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7894" w:rsidRDefault="00610EDB">
            <w:pPr>
              <w:spacing w:after="0" w:line="240" w:lineRule="auto"/>
              <w:jc w:val="center"/>
              <w:rPr>
                <w:sz w:val="19"/>
                <w:szCs w:val="19"/>
              </w:rPr>
            </w:pPr>
            <w:proofErr w:type="spellStart"/>
            <w:r>
              <w:rPr>
                <w:rFonts w:ascii="Times New Roman" w:hAnsi="Times New Roman" w:cs="Times New Roman"/>
                <w:color w:val="000000"/>
                <w:sz w:val="19"/>
                <w:szCs w:val="19"/>
              </w:rPr>
              <w:t>экзамен,кр</w:t>
            </w:r>
            <w:proofErr w:type="spellEnd"/>
          </w:p>
        </w:tc>
        <w:tc>
          <w:tcPr>
            <w:tcW w:w="6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7894" w:rsidRDefault="00D37894"/>
        </w:tc>
      </w:tr>
      <w:tr w:rsidR="00D37894" w:rsidTr="00354DC0">
        <w:trPr>
          <w:trHeight w:hRule="exact" w:val="478"/>
        </w:trPr>
        <w:tc>
          <w:tcPr>
            <w:tcW w:w="539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7894" w:rsidRDefault="00610EDB">
            <w:pPr>
              <w:spacing w:after="0" w:line="240" w:lineRule="auto"/>
              <w:jc w:val="both"/>
              <w:rPr>
                <w:sz w:val="19"/>
                <w:szCs w:val="19"/>
              </w:rPr>
            </w:pPr>
            <w:proofErr w:type="spellStart"/>
            <w:r>
              <w:rPr>
                <w:rFonts w:ascii="Times New Roman" w:hAnsi="Times New Roman" w:cs="Times New Roman"/>
                <w:color w:val="000000"/>
                <w:sz w:val="19"/>
                <w:szCs w:val="19"/>
              </w:rPr>
              <w:t>Итогоподисциплине</w:t>
            </w:r>
            <w:proofErr w:type="spellEnd"/>
          </w:p>
        </w:tc>
        <w:tc>
          <w:tcPr>
            <w:tcW w:w="2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7894" w:rsidRDefault="00610EDB">
            <w:pPr>
              <w:spacing w:after="0" w:line="240" w:lineRule="auto"/>
              <w:jc w:val="center"/>
              <w:rPr>
                <w:sz w:val="19"/>
                <w:szCs w:val="19"/>
              </w:rPr>
            </w:pPr>
            <w:r>
              <w:rPr>
                <w:rFonts w:ascii="Times New Roman" w:hAnsi="Times New Roman" w:cs="Times New Roman"/>
                <w:color w:val="000000"/>
                <w:sz w:val="19"/>
                <w:szCs w:val="19"/>
              </w:rPr>
              <w:t>2</w:t>
            </w:r>
          </w:p>
        </w:tc>
        <w:tc>
          <w:tcPr>
            <w:tcW w:w="2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7894" w:rsidRDefault="00D37894"/>
        </w:tc>
        <w:tc>
          <w:tcPr>
            <w:tcW w:w="4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7894" w:rsidRDefault="00610EDB">
            <w:pPr>
              <w:spacing w:after="0" w:line="240" w:lineRule="auto"/>
              <w:jc w:val="center"/>
              <w:rPr>
                <w:sz w:val="19"/>
                <w:szCs w:val="19"/>
              </w:rPr>
            </w:pPr>
            <w:r>
              <w:rPr>
                <w:rFonts w:ascii="Times New Roman" w:hAnsi="Times New Roman" w:cs="Times New Roman"/>
                <w:color w:val="000000"/>
                <w:sz w:val="19"/>
                <w:szCs w:val="19"/>
              </w:rPr>
              <w:t>6/2И</w:t>
            </w:r>
          </w:p>
        </w:tc>
        <w:tc>
          <w:tcPr>
            <w:tcW w:w="2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7894" w:rsidRDefault="00610EDB">
            <w:pPr>
              <w:spacing w:after="0" w:line="240" w:lineRule="auto"/>
              <w:jc w:val="center"/>
              <w:rPr>
                <w:sz w:val="19"/>
                <w:szCs w:val="19"/>
              </w:rPr>
            </w:pPr>
            <w:r>
              <w:rPr>
                <w:rFonts w:ascii="Times New Roman" w:hAnsi="Times New Roman" w:cs="Times New Roman"/>
                <w:color w:val="000000"/>
                <w:sz w:val="19"/>
                <w:szCs w:val="19"/>
              </w:rPr>
              <w:t>87,7</w:t>
            </w:r>
          </w:p>
        </w:tc>
        <w:tc>
          <w:tcPr>
            <w:tcW w:w="8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7894" w:rsidRDefault="00D37894"/>
        </w:tc>
        <w:tc>
          <w:tcPr>
            <w:tcW w:w="14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7894" w:rsidRDefault="00610EDB">
            <w:pPr>
              <w:spacing w:after="0" w:line="240" w:lineRule="auto"/>
              <w:jc w:val="center"/>
              <w:rPr>
                <w:sz w:val="19"/>
                <w:szCs w:val="19"/>
              </w:rPr>
            </w:pPr>
            <w:proofErr w:type="spellStart"/>
            <w:r>
              <w:rPr>
                <w:rFonts w:ascii="Times New Roman" w:hAnsi="Times New Roman" w:cs="Times New Roman"/>
                <w:color w:val="000000"/>
                <w:sz w:val="19"/>
                <w:szCs w:val="19"/>
              </w:rPr>
              <w:t>курсоваяработа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экзамен</w:t>
            </w:r>
            <w:proofErr w:type="spellEnd"/>
          </w:p>
        </w:tc>
        <w:tc>
          <w:tcPr>
            <w:tcW w:w="6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7894" w:rsidRDefault="00610EDB">
            <w:pPr>
              <w:spacing w:after="0" w:line="240" w:lineRule="auto"/>
              <w:jc w:val="both"/>
              <w:rPr>
                <w:sz w:val="19"/>
                <w:szCs w:val="19"/>
              </w:rPr>
            </w:pPr>
            <w:r>
              <w:rPr>
                <w:rFonts w:ascii="Times New Roman" w:hAnsi="Times New Roman" w:cs="Times New Roman"/>
                <w:color w:val="000000"/>
                <w:sz w:val="19"/>
                <w:szCs w:val="19"/>
              </w:rPr>
              <w:t>ПК-7</w:t>
            </w:r>
          </w:p>
        </w:tc>
      </w:tr>
    </w:tbl>
    <w:p w:rsidR="00D37894" w:rsidRDefault="00610EDB">
      <w:pPr>
        <w:rPr>
          <w:sz w:val="0"/>
          <w:szCs w:val="0"/>
        </w:rPr>
      </w:pPr>
      <w:r>
        <w:br w:type="page"/>
      </w:r>
    </w:p>
    <w:tbl>
      <w:tblPr>
        <w:tblW w:w="0" w:type="auto"/>
        <w:tblCellMar>
          <w:left w:w="0" w:type="dxa"/>
          <w:right w:w="0" w:type="dxa"/>
        </w:tblCellMar>
        <w:tblLook w:val="04A0"/>
      </w:tblPr>
      <w:tblGrid>
        <w:gridCol w:w="146"/>
        <w:gridCol w:w="2031"/>
        <w:gridCol w:w="2433"/>
        <w:gridCol w:w="4768"/>
        <w:gridCol w:w="46"/>
      </w:tblGrid>
      <w:tr w:rsidR="00D37894" w:rsidTr="005125ED">
        <w:trPr>
          <w:trHeight w:hRule="exact" w:val="285"/>
        </w:trPr>
        <w:tc>
          <w:tcPr>
            <w:tcW w:w="9424" w:type="dxa"/>
            <w:gridSpan w:val="5"/>
            <w:shd w:val="clear" w:color="000000" w:fill="FFFFFF"/>
            <w:tcMar>
              <w:left w:w="34" w:type="dxa"/>
              <w:right w:w="34" w:type="dxa"/>
            </w:tcMar>
          </w:tcPr>
          <w:p w:rsidR="00D37894" w:rsidRDefault="00610EDB">
            <w:pPr>
              <w:spacing w:after="0" w:line="240" w:lineRule="auto"/>
              <w:ind w:firstLine="756"/>
              <w:jc w:val="both"/>
              <w:rPr>
                <w:sz w:val="24"/>
                <w:szCs w:val="24"/>
              </w:rPr>
            </w:pPr>
            <w:r>
              <w:rPr>
                <w:rFonts w:ascii="Times New Roman" w:hAnsi="Times New Roman" w:cs="Times New Roman"/>
                <w:b/>
                <w:color w:val="000000"/>
                <w:sz w:val="24"/>
                <w:szCs w:val="24"/>
              </w:rPr>
              <w:lastRenderedPageBreak/>
              <w:t>5Образовательныетехнологии</w:t>
            </w:r>
          </w:p>
        </w:tc>
      </w:tr>
      <w:tr w:rsidR="00D37894" w:rsidTr="005125ED">
        <w:trPr>
          <w:trHeight w:hRule="exact" w:val="138"/>
        </w:trPr>
        <w:tc>
          <w:tcPr>
            <w:tcW w:w="9424" w:type="dxa"/>
            <w:gridSpan w:val="5"/>
          </w:tcPr>
          <w:p w:rsidR="00D37894" w:rsidRDefault="00D37894"/>
        </w:tc>
      </w:tr>
      <w:tr w:rsidR="00D37894" w:rsidRPr="00926E04" w:rsidTr="005125ED">
        <w:trPr>
          <w:trHeight w:hRule="exact" w:val="4612"/>
        </w:trPr>
        <w:tc>
          <w:tcPr>
            <w:tcW w:w="9424" w:type="dxa"/>
            <w:gridSpan w:val="5"/>
            <w:shd w:val="clear" w:color="000000" w:fill="FFFFFF"/>
            <w:tcMar>
              <w:left w:w="34" w:type="dxa"/>
              <w:right w:w="34" w:type="dxa"/>
            </w:tcMar>
          </w:tcPr>
          <w:p w:rsidR="00D37894" w:rsidRPr="00610EDB" w:rsidRDefault="00610EDB">
            <w:pPr>
              <w:spacing w:after="0" w:line="240" w:lineRule="auto"/>
              <w:ind w:firstLine="756"/>
              <w:jc w:val="both"/>
              <w:rPr>
                <w:sz w:val="24"/>
                <w:szCs w:val="24"/>
                <w:lang w:val="ru-RU"/>
              </w:rPr>
            </w:pPr>
            <w:r w:rsidRPr="00610EDB">
              <w:rPr>
                <w:rFonts w:ascii="Times New Roman" w:hAnsi="Times New Roman" w:cs="Times New Roman"/>
                <w:color w:val="000000"/>
                <w:sz w:val="24"/>
                <w:szCs w:val="24"/>
                <w:lang w:val="ru-RU"/>
              </w:rPr>
              <w:t>Впроцессепреподаваниядисциплиныприменяютсятрадиционнаяимодульно-компетентностнаятехнологии.</w:t>
            </w:r>
          </w:p>
          <w:p w:rsidR="00D37894" w:rsidRPr="00610EDB" w:rsidRDefault="00610EDB">
            <w:pPr>
              <w:spacing w:after="0" w:line="240" w:lineRule="auto"/>
              <w:ind w:firstLine="756"/>
              <w:jc w:val="both"/>
              <w:rPr>
                <w:sz w:val="24"/>
                <w:szCs w:val="24"/>
                <w:lang w:val="ru-RU"/>
              </w:rPr>
            </w:pPr>
            <w:r w:rsidRPr="00610EDB">
              <w:rPr>
                <w:rFonts w:ascii="Times New Roman" w:hAnsi="Times New Roman" w:cs="Times New Roman"/>
                <w:color w:val="000000"/>
                <w:sz w:val="24"/>
                <w:szCs w:val="24"/>
                <w:lang w:val="ru-RU"/>
              </w:rPr>
              <w:t>Лекциипроходяткаквтрадиционнойформе,такиформепроблемныхлекцийилекцийвизуализаций.Студентампредлагаютсяопорныеконспекты,азатемпроисходитразвертываниеиликраткоекомментированиепросматриваемыхвизуальныхматериалов.Припроведениипроблемныхлекцийновоезнаниестудентамвводитсячерезпроблемностьвопроса,задачиилиситуации.</w:t>
            </w:r>
          </w:p>
          <w:p w:rsidR="00D37894" w:rsidRPr="00610EDB" w:rsidRDefault="00610EDB">
            <w:pPr>
              <w:spacing w:after="0" w:line="240" w:lineRule="auto"/>
              <w:ind w:firstLine="756"/>
              <w:jc w:val="both"/>
              <w:rPr>
                <w:sz w:val="24"/>
                <w:szCs w:val="24"/>
                <w:lang w:val="ru-RU"/>
              </w:rPr>
            </w:pPr>
            <w:r w:rsidRPr="00610EDB">
              <w:rPr>
                <w:rFonts w:ascii="Times New Roman" w:hAnsi="Times New Roman" w:cs="Times New Roman"/>
                <w:color w:val="000000"/>
                <w:sz w:val="24"/>
                <w:szCs w:val="24"/>
                <w:lang w:val="ru-RU"/>
              </w:rPr>
              <w:t>Лекционныйматериалзакрепляетсявформепрактическихзанятий.Припроведениипрактическихзанятийиспользуетсяметодыинтерактивногообучения,такиекакработавкоманде,направленнаянарешениеобщейзадачи;деловыхигр,позволяющихстудентамимитироватьреальнуюпрофессиональнуюдеятельность;</w:t>
            </w:r>
            <w:r>
              <w:rPr>
                <w:rFonts w:ascii="Times New Roman" w:hAnsi="Times New Roman" w:cs="Times New Roman"/>
                <w:color w:val="000000"/>
                <w:sz w:val="24"/>
                <w:szCs w:val="24"/>
              </w:rPr>
              <w:t>case</w:t>
            </w:r>
            <w:r w:rsidRPr="00610EDB">
              <w:rPr>
                <w:rFonts w:ascii="Times New Roman" w:hAnsi="Times New Roman" w:cs="Times New Roman"/>
                <w:color w:val="000000"/>
                <w:sz w:val="24"/>
                <w:szCs w:val="24"/>
                <w:lang w:val="ru-RU"/>
              </w:rPr>
              <w:t>-</w:t>
            </w:r>
            <w:r>
              <w:rPr>
                <w:rFonts w:ascii="Times New Roman" w:hAnsi="Times New Roman" w:cs="Times New Roman"/>
                <w:color w:val="000000"/>
                <w:sz w:val="24"/>
                <w:szCs w:val="24"/>
              </w:rPr>
              <w:t>study</w:t>
            </w:r>
            <w:r w:rsidRPr="00610EDB">
              <w:rPr>
                <w:rFonts w:ascii="Times New Roman" w:hAnsi="Times New Roman" w:cs="Times New Roman"/>
                <w:color w:val="000000"/>
                <w:sz w:val="24"/>
                <w:szCs w:val="24"/>
                <w:lang w:val="ru-RU"/>
              </w:rPr>
              <w:t>-анализреальныхпроблемныхситуаций,имевшихместовсоответствующейобластипрофессиональнойдеятельности,ипоисквариантовлучшихрешений.</w:t>
            </w:r>
          </w:p>
          <w:p w:rsidR="00D37894" w:rsidRPr="00610EDB" w:rsidRDefault="00610EDB">
            <w:pPr>
              <w:spacing w:after="0" w:line="240" w:lineRule="auto"/>
              <w:ind w:firstLine="756"/>
              <w:jc w:val="both"/>
              <w:rPr>
                <w:sz w:val="24"/>
                <w:szCs w:val="24"/>
                <w:lang w:val="ru-RU"/>
              </w:rPr>
            </w:pPr>
            <w:r w:rsidRPr="00610EDB">
              <w:rPr>
                <w:rFonts w:ascii="Times New Roman" w:hAnsi="Times New Roman" w:cs="Times New Roman"/>
                <w:color w:val="000000"/>
                <w:sz w:val="24"/>
                <w:szCs w:val="24"/>
                <w:lang w:val="ru-RU"/>
              </w:rPr>
              <w:t>Самостоятельнаяработастимулируетстудентовксамостоятельнойпроработкетемвпроцессенаписаниярефератов,выполненияиндивидуальныхзаданий,впроцессеподготовкикпрактическимзанятиямиитоговойаттестации.</w:t>
            </w:r>
          </w:p>
        </w:tc>
      </w:tr>
      <w:tr w:rsidR="00D37894" w:rsidRPr="00926E04" w:rsidTr="005125ED">
        <w:trPr>
          <w:trHeight w:hRule="exact" w:val="277"/>
        </w:trPr>
        <w:tc>
          <w:tcPr>
            <w:tcW w:w="9424" w:type="dxa"/>
            <w:gridSpan w:val="5"/>
          </w:tcPr>
          <w:p w:rsidR="00D37894" w:rsidRPr="00610EDB" w:rsidRDefault="00D37894">
            <w:pPr>
              <w:rPr>
                <w:lang w:val="ru-RU"/>
              </w:rPr>
            </w:pPr>
          </w:p>
        </w:tc>
      </w:tr>
      <w:tr w:rsidR="00D37894" w:rsidRPr="00926E04" w:rsidTr="005125ED">
        <w:trPr>
          <w:trHeight w:hRule="exact" w:val="285"/>
        </w:trPr>
        <w:tc>
          <w:tcPr>
            <w:tcW w:w="9424" w:type="dxa"/>
            <w:gridSpan w:val="5"/>
            <w:shd w:val="clear" w:color="000000" w:fill="FFFFFF"/>
            <w:tcMar>
              <w:left w:w="34" w:type="dxa"/>
              <w:right w:w="34" w:type="dxa"/>
            </w:tcMar>
          </w:tcPr>
          <w:p w:rsidR="00D37894" w:rsidRPr="00610EDB" w:rsidRDefault="00610EDB">
            <w:pPr>
              <w:spacing w:after="0" w:line="240" w:lineRule="auto"/>
              <w:ind w:firstLine="756"/>
              <w:jc w:val="both"/>
              <w:rPr>
                <w:sz w:val="24"/>
                <w:szCs w:val="24"/>
                <w:lang w:val="ru-RU"/>
              </w:rPr>
            </w:pPr>
            <w:r w:rsidRPr="00610EDB">
              <w:rPr>
                <w:rFonts w:ascii="Times New Roman" w:hAnsi="Times New Roman" w:cs="Times New Roman"/>
                <w:b/>
                <w:color w:val="000000"/>
                <w:sz w:val="24"/>
                <w:szCs w:val="24"/>
                <w:lang w:val="ru-RU"/>
              </w:rPr>
              <w:t>6Учебно-методическоеобеспечениесамостоятельнойработыобучающихся</w:t>
            </w:r>
          </w:p>
        </w:tc>
      </w:tr>
      <w:tr w:rsidR="00D37894" w:rsidTr="005125ED">
        <w:trPr>
          <w:trHeight w:hRule="exact" w:val="285"/>
        </w:trPr>
        <w:tc>
          <w:tcPr>
            <w:tcW w:w="9424" w:type="dxa"/>
            <w:gridSpan w:val="5"/>
            <w:shd w:val="clear" w:color="000000" w:fill="FFFFFF"/>
            <w:tcMar>
              <w:left w:w="34" w:type="dxa"/>
              <w:right w:w="34" w:type="dxa"/>
            </w:tcMar>
          </w:tcPr>
          <w:p w:rsidR="00D37894" w:rsidRDefault="00610EDB">
            <w:pPr>
              <w:spacing w:after="0" w:line="240" w:lineRule="auto"/>
              <w:ind w:firstLine="756"/>
              <w:jc w:val="both"/>
              <w:rPr>
                <w:sz w:val="24"/>
                <w:szCs w:val="24"/>
              </w:rPr>
            </w:pPr>
            <w:r>
              <w:rPr>
                <w:rFonts w:ascii="Times New Roman" w:hAnsi="Times New Roman" w:cs="Times New Roman"/>
                <w:color w:val="000000"/>
                <w:sz w:val="24"/>
                <w:szCs w:val="24"/>
              </w:rPr>
              <w:t>Представленовприложении1.</w:t>
            </w:r>
          </w:p>
        </w:tc>
      </w:tr>
      <w:tr w:rsidR="00D37894" w:rsidTr="005125ED">
        <w:trPr>
          <w:trHeight w:hRule="exact" w:val="138"/>
        </w:trPr>
        <w:tc>
          <w:tcPr>
            <w:tcW w:w="9424" w:type="dxa"/>
            <w:gridSpan w:val="5"/>
          </w:tcPr>
          <w:p w:rsidR="00D37894" w:rsidRDefault="00D37894"/>
        </w:tc>
      </w:tr>
      <w:tr w:rsidR="00D37894" w:rsidRPr="00926E04" w:rsidTr="005125ED">
        <w:trPr>
          <w:trHeight w:hRule="exact" w:val="285"/>
        </w:trPr>
        <w:tc>
          <w:tcPr>
            <w:tcW w:w="9424" w:type="dxa"/>
            <w:gridSpan w:val="5"/>
            <w:shd w:val="clear" w:color="000000" w:fill="FFFFFF"/>
            <w:tcMar>
              <w:left w:w="34" w:type="dxa"/>
              <w:right w:w="34" w:type="dxa"/>
            </w:tcMar>
          </w:tcPr>
          <w:p w:rsidR="00D37894" w:rsidRPr="00610EDB" w:rsidRDefault="00610EDB">
            <w:pPr>
              <w:spacing w:after="0" w:line="240" w:lineRule="auto"/>
              <w:ind w:firstLine="756"/>
              <w:jc w:val="both"/>
              <w:rPr>
                <w:sz w:val="24"/>
                <w:szCs w:val="24"/>
                <w:lang w:val="ru-RU"/>
              </w:rPr>
            </w:pPr>
            <w:r w:rsidRPr="00610EDB">
              <w:rPr>
                <w:rFonts w:ascii="Times New Roman" w:hAnsi="Times New Roman" w:cs="Times New Roman"/>
                <w:b/>
                <w:color w:val="000000"/>
                <w:sz w:val="24"/>
                <w:szCs w:val="24"/>
                <w:lang w:val="ru-RU"/>
              </w:rPr>
              <w:t>7Оценочныесредствадляпроведенияпромежуточнойаттестации</w:t>
            </w:r>
          </w:p>
        </w:tc>
      </w:tr>
      <w:tr w:rsidR="00D37894" w:rsidTr="005125ED">
        <w:trPr>
          <w:trHeight w:hRule="exact" w:val="285"/>
        </w:trPr>
        <w:tc>
          <w:tcPr>
            <w:tcW w:w="9424" w:type="dxa"/>
            <w:gridSpan w:val="5"/>
            <w:shd w:val="clear" w:color="000000" w:fill="FFFFFF"/>
            <w:tcMar>
              <w:left w:w="34" w:type="dxa"/>
              <w:right w:w="34" w:type="dxa"/>
            </w:tcMar>
          </w:tcPr>
          <w:p w:rsidR="00D37894" w:rsidRDefault="00610EDB">
            <w:pPr>
              <w:spacing w:after="0" w:line="240" w:lineRule="auto"/>
              <w:ind w:firstLine="756"/>
              <w:jc w:val="both"/>
              <w:rPr>
                <w:sz w:val="24"/>
                <w:szCs w:val="24"/>
              </w:rPr>
            </w:pPr>
            <w:r>
              <w:rPr>
                <w:rFonts w:ascii="Times New Roman" w:hAnsi="Times New Roman" w:cs="Times New Roman"/>
                <w:color w:val="000000"/>
                <w:sz w:val="24"/>
                <w:szCs w:val="24"/>
              </w:rPr>
              <w:t>Представленывприложении2.</w:t>
            </w:r>
          </w:p>
        </w:tc>
      </w:tr>
      <w:tr w:rsidR="00D37894" w:rsidTr="005125ED">
        <w:trPr>
          <w:trHeight w:hRule="exact" w:val="138"/>
        </w:trPr>
        <w:tc>
          <w:tcPr>
            <w:tcW w:w="9424" w:type="dxa"/>
            <w:gridSpan w:val="5"/>
          </w:tcPr>
          <w:p w:rsidR="00D37894" w:rsidRDefault="00D37894"/>
        </w:tc>
      </w:tr>
      <w:tr w:rsidR="00D37894" w:rsidRPr="00926E04" w:rsidTr="005125ED">
        <w:trPr>
          <w:trHeight w:hRule="exact" w:val="277"/>
        </w:trPr>
        <w:tc>
          <w:tcPr>
            <w:tcW w:w="9424" w:type="dxa"/>
            <w:gridSpan w:val="5"/>
            <w:shd w:val="clear" w:color="000000" w:fill="FFFFFF"/>
            <w:tcMar>
              <w:left w:w="34" w:type="dxa"/>
              <w:right w:w="34" w:type="dxa"/>
            </w:tcMar>
          </w:tcPr>
          <w:p w:rsidR="00D37894" w:rsidRPr="00610EDB" w:rsidRDefault="00610EDB">
            <w:pPr>
              <w:spacing w:after="0" w:line="240" w:lineRule="auto"/>
              <w:ind w:firstLine="756"/>
              <w:jc w:val="both"/>
              <w:rPr>
                <w:sz w:val="24"/>
                <w:szCs w:val="24"/>
                <w:lang w:val="ru-RU"/>
              </w:rPr>
            </w:pPr>
            <w:r w:rsidRPr="00610EDB">
              <w:rPr>
                <w:rFonts w:ascii="Times New Roman" w:hAnsi="Times New Roman" w:cs="Times New Roman"/>
                <w:b/>
                <w:color w:val="000000"/>
                <w:sz w:val="24"/>
                <w:szCs w:val="24"/>
                <w:lang w:val="ru-RU"/>
              </w:rPr>
              <w:t>8Учебно-методическоеиинформационноеобеспечениедисциплины(модуля)</w:t>
            </w:r>
          </w:p>
        </w:tc>
      </w:tr>
      <w:tr w:rsidR="002B5A2A" w:rsidTr="005125ED">
        <w:trPr>
          <w:trHeight w:hRule="exact" w:val="277"/>
        </w:trPr>
        <w:tc>
          <w:tcPr>
            <w:tcW w:w="9424" w:type="dxa"/>
            <w:gridSpan w:val="5"/>
            <w:shd w:val="clear" w:color="000000" w:fill="FFFFFF"/>
            <w:tcMar>
              <w:left w:w="34" w:type="dxa"/>
              <w:right w:w="34" w:type="dxa"/>
            </w:tcMar>
          </w:tcPr>
          <w:p w:rsidR="002B5A2A" w:rsidRDefault="002B5A2A" w:rsidP="002B5A2A">
            <w:pPr>
              <w:spacing w:after="0" w:line="240" w:lineRule="auto"/>
              <w:ind w:firstLine="756"/>
              <w:jc w:val="both"/>
              <w:rPr>
                <w:sz w:val="24"/>
                <w:szCs w:val="24"/>
              </w:rPr>
            </w:pPr>
            <w:bookmarkStart w:id="0" w:name="_GoBack" w:colFirst="0" w:colLast="0"/>
            <w:r>
              <w:rPr>
                <w:rFonts w:ascii="Times New Roman" w:hAnsi="Times New Roman" w:cs="Times New Roman"/>
                <w:b/>
                <w:color w:val="000000"/>
                <w:sz w:val="24"/>
                <w:szCs w:val="24"/>
              </w:rPr>
              <w:t>а)</w:t>
            </w:r>
            <w:proofErr w:type="spellStart"/>
            <w:r>
              <w:rPr>
                <w:rFonts w:ascii="Times New Roman" w:hAnsi="Times New Roman" w:cs="Times New Roman"/>
                <w:b/>
                <w:color w:val="000000"/>
                <w:sz w:val="24"/>
                <w:szCs w:val="24"/>
              </w:rPr>
              <w:t>Основнаялитература</w:t>
            </w:r>
            <w:proofErr w:type="spellEnd"/>
            <w:r>
              <w:rPr>
                <w:rFonts w:ascii="Times New Roman" w:hAnsi="Times New Roman" w:cs="Times New Roman"/>
                <w:b/>
                <w:color w:val="000000"/>
                <w:sz w:val="24"/>
                <w:szCs w:val="24"/>
              </w:rPr>
              <w:t>:</w:t>
            </w:r>
          </w:p>
        </w:tc>
      </w:tr>
      <w:tr w:rsidR="002B5A2A" w:rsidRPr="00354DC0" w:rsidTr="005125ED">
        <w:trPr>
          <w:trHeight w:hRule="exact" w:val="1103"/>
        </w:trPr>
        <w:tc>
          <w:tcPr>
            <w:tcW w:w="9424" w:type="dxa"/>
            <w:gridSpan w:val="5"/>
            <w:shd w:val="clear" w:color="000000" w:fill="FFFFFF"/>
            <w:tcMar>
              <w:left w:w="34" w:type="dxa"/>
              <w:right w:w="34" w:type="dxa"/>
            </w:tcMar>
          </w:tcPr>
          <w:p w:rsidR="002B5A2A" w:rsidRPr="006C414C" w:rsidRDefault="002B5A2A" w:rsidP="002B5A2A">
            <w:pPr>
              <w:spacing w:after="0" w:line="240" w:lineRule="auto"/>
              <w:ind w:firstLine="756"/>
              <w:jc w:val="both"/>
              <w:rPr>
                <w:rFonts w:ascii="Times New Roman" w:hAnsi="Times New Roman" w:cs="Times New Roman"/>
                <w:lang w:val="ru-RU"/>
              </w:rPr>
            </w:pPr>
            <w:r w:rsidRPr="006C414C">
              <w:rPr>
                <w:rFonts w:ascii="Times New Roman" w:hAnsi="Times New Roman" w:cs="Times New Roman"/>
                <w:color w:val="000000"/>
                <w:lang w:val="ru-RU"/>
              </w:rPr>
              <w:t>1.</w:t>
            </w:r>
            <w:r w:rsidRPr="006C414C">
              <w:rPr>
                <w:rFonts w:ascii="Times New Roman" w:hAnsi="Times New Roman" w:cs="Times New Roman"/>
                <w:lang w:val="ru-RU"/>
              </w:rPr>
              <w:t xml:space="preserve"> Васильева, А. Г. Политика заработной платы</w:t>
            </w:r>
            <w:proofErr w:type="gramStart"/>
            <w:r w:rsidRPr="006C414C">
              <w:rPr>
                <w:rFonts w:ascii="Times New Roman" w:hAnsi="Times New Roman" w:cs="Times New Roman"/>
                <w:lang w:val="ru-RU"/>
              </w:rPr>
              <w:t xml:space="preserve"> :</w:t>
            </w:r>
            <w:proofErr w:type="gramEnd"/>
            <w:r w:rsidRPr="006C414C">
              <w:rPr>
                <w:rFonts w:ascii="Times New Roman" w:hAnsi="Times New Roman" w:cs="Times New Roman"/>
                <w:lang w:val="ru-RU"/>
              </w:rPr>
              <w:t xml:space="preserve"> учебное пособие / А. Г. Васильева ; МГТУ. - Магнитогорск</w:t>
            </w:r>
            <w:proofErr w:type="gramStart"/>
            <w:r w:rsidRPr="006C414C">
              <w:rPr>
                <w:rFonts w:ascii="Times New Roman" w:hAnsi="Times New Roman" w:cs="Times New Roman"/>
                <w:lang w:val="ru-RU"/>
              </w:rPr>
              <w:t xml:space="preserve"> :</w:t>
            </w:r>
            <w:proofErr w:type="gramEnd"/>
            <w:r w:rsidRPr="006C414C">
              <w:rPr>
                <w:rFonts w:ascii="Times New Roman" w:hAnsi="Times New Roman" w:cs="Times New Roman"/>
                <w:lang w:val="ru-RU"/>
              </w:rPr>
              <w:t xml:space="preserve"> МГТУ, 2017. - 1 электрон</w:t>
            </w:r>
            <w:proofErr w:type="gramStart"/>
            <w:r w:rsidRPr="006C414C">
              <w:rPr>
                <w:rFonts w:ascii="Times New Roman" w:hAnsi="Times New Roman" w:cs="Times New Roman"/>
                <w:lang w:val="ru-RU"/>
              </w:rPr>
              <w:t>.</w:t>
            </w:r>
            <w:proofErr w:type="gramEnd"/>
            <w:r w:rsidRPr="006C414C">
              <w:rPr>
                <w:rFonts w:ascii="Times New Roman" w:hAnsi="Times New Roman" w:cs="Times New Roman"/>
                <w:lang w:val="ru-RU"/>
              </w:rPr>
              <w:t xml:space="preserve"> </w:t>
            </w:r>
            <w:proofErr w:type="gramStart"/>
            <w:r w:rsidRPr="006C414C">
              <w:rPr>
                <w:rFonts w:ascii="Times New Roman" w:hAnsi="Times New Roman" w:cs="Times New Roman"/>
                <w:lang w:val="ru-RU"/>
              </w:rPr>
              <w:t>о</w:t>
            </w:r>
            <w:proofErr w:type="gramEnd"/>
            <w:r w:rsidRPr="006C414C">
              <w:rPr>
                <w:rFonts w:ascii="Times New Roman" w:hAnsi="Times New Roman" w:cs="Times New Roman"/>
                <w:lang w:val="ru-RU"/>
              </w:rPr>
              <w:t>пт. диск (</w:t>
            </w:r>
            <w:r w:rsidRPr="006C414C">
              <w:rPr>
                <w:rFonts w:ascii="Times New Roman" w:hAnsi="Times New Roman" w:cs="Times New Roman"/>
              </w:rPr>
              <w:t>CD</w:t>
            </w:r>
            <w:r w:rsidRPr="006C414C">
              <w:rPr>
                <w:rFonts w:ascii="Times New Roman" w:hAnsi="Times New Roman" w:cs="Times New Roman"/>
                <w:lang w:val="ru-RU"/>
              </w:rPr>
              <w:t>-</w:t>
            </w:r>
            <w:r w:rsidRPr="006C414C">
              <w:rPr>
                <w:rFonts w:ascii="Times New Roman" w:hAnsi="Times New Roman" w:cs="Times New Roman"/>
              </w:rPr>
              <w:t>ROM</w:t>
            </w:r>
            <w:r w:rsidRPr="006C414C">
              <w:rPr>
                <w:rFonts w:ascii="Times New Roman" w:hAnsi="Times New Roman" w:cs="Times New Roman"/>
                <w:lang w:val="ru-RU"/>
              </w:rPr>
              <w:t xml:space="preserve">). - </w:t>
            </w:r>
            <w:proofErr w:type="spellStart"/>
            <w:r w:rsidRPr="006C414C">
              <w:rPr>
                <w:rFonts w:ascii="Times New Roman" w:hAnsi="Times New Roman" w:cs="Times New Roman"/>
                <w:lang w:val="ru-RU"/>
              </w:rPr>
              <w:t>Загл</w:t>
            </w:r>
            <w:proofErr w:type="spellEnd"/>
            <w:r w:rsidRPr="006C414C">
              <w:rPr>
                <w:rFonts w:ascii="Times New Roman" w:hAnsi="Times New Roman" w:cs="Times New Roman"/>
                <w:lang w:val="ru-RU"/>
              </w:rPr>
              <w:t xml:space="preserve">. с титул. экрана. - </w:t>
            </w:r>
            <w:r w:rsidRPr="006C414C">
              <w:rPr>
                <w:rFonts w:ascii="Times New Roman" w:hAnsi="Times New Roman" w:cs="Times New Roman"/>
              </w:rPr>
              <w:t>URL</w:t>
            </w:r>
            <w:r w:rsidRPr="006C414C">
              <w:rPr>
                <w:rFonts w:ascii="Times New Roman" w:hAnsi="Times New Roman" w:cs="Times New Roman"/>
                <w:lang w:val="ru-RU"/>
              </w:rPr>
              <w:t xml:space="preserve">: </w:t>
            </w:r>
            <w:r w:rsidRPr="006C414C">
              <w:rPr>
                <w:rFonts w:ascii="Times New Roman" w:hAnsi="Times New Roman" w:cs="Times New Roman"/>
              </w:rPr>
              <w:t>https</w:t>
            </w:r>
            <w:r w:rsidRPr="006C414C">
              <w:rPr>
                <w:rFonts w:ascii="Times New Roman" w:hAnsi="Times New Roman" w:cs="Times New Roman"/>
                <w:lang w:val="ru-RU"/>
              </w:rPr>
              <w:t>://</w:t>
            </w:r>
            <w:proofErr w:type="spellStart"/>
            <w:r w:rsidRPr="006C414C">
              <w:rPr>
                <w:rFonts w:ascii="Times New Roman" w:hAnsi="Times New Roman" w:cs="Times New Roman"/>
              </w:rPr>
              <w:t>magtu</w:t>
            </w:r>
            <w:proofErr w:type="spellEnd"/>
            <w:r w:rsidRPr="006C414C">
              <w:rPr>
                <w:rFonts w:ascii="Times New Roman" w:hAnsi="Times New Roman" w:cs="Times New Roman"/>
                <w:lang w:val="ru-RU"/>
              </w:rPr>
              <w:t>.</w:t>
            </w:r>
            <w:proofErr w:type="spellStart"/>
            <w:r w:rsidRPr="006C414C">
              <w:rPr>
                <w:rFonts w:ascii="Times New Roman" w:hAnsi="Times New Roman" w:cs="Times New Roman"/>
              </w:rPr>
              <w:t>informsystema</w:t>
            </w:r>
            <w:proofErr w:type="spellEnd"/>
            <w:r w:rsidRPr="006C414C">
              <w:rPr>
                <w:rFonts w:ascii="Times New Roman" w:hAnsi="Times New Roman" w:cs="Times New Roman"/>
                <w:lang w:val="ru-RU"/>
              </w:rPr>
              <w:t>.</w:t>
            </w:r>
            <w:proofErr w:type="spellStart"/>
            <w:r w:rsidRPr="006C414C">
              <w:rPr>
                <w:rFonts w:ascii="Times New Roman" w:hAnsi="Times New Roman" w:cs="Times New Roman"/>
              </w:rPr>
              <w:t>ru</w:t>
            </w:r>
            <w:proofErr w:type="spellEnd"/>
            <w:r w:rsidRPr="006C414C">
              <w:rPr>
                <w:rFonts w:ascii="Times New Roman" w:hAnsi="Times New Roman" w:cs="Times New Roman"/>
                <w:lang w:val="ru-RU"/>
              </w:rPr>
              <w:t>/</w:t>
            </w:r>
            <w:proofErr w:type="spellStart"/>
            <w:r w:rsidRPr="006C414C">
              <w:rPr>
                <w:rFonts w:ascii="Times New Roman" w:hAnsi="Times New Roman" w:cs="Times New Roman"/>
              </w:rPr>
              <w:t>uploader</w:t>
            </w:r>
            <w:proofErr w:type="spellEnd"/>
            <w:r w:rsidRPr="006C414C">
              <w:rPr>
                <w:rFonts w:ascii="Times New Roman" w:hAnsi="Times New Roman" w:cs="Times New Roman"/>
                <w:lang w:val="ru-RU"/>
              </w:rPr>
              <w:t>/</w:t>
            </w:r>
            <w:proofErr w:type="spellStart"/>
            <w:r w:rsidRPr="006C414C">
              <w:rPr>
                <w:rFonts w:ascii="Times New Roman" w:hAnsi="Times New Roman" w:cs="Times New Roman"/>
              </w:rPr>
              <w:t>fileUpload</w:t>
            </w:r>
            <w:proofErr w:type="spellEnd"/>
            <w:r w:rsidRPr="006C414C">
              <w:rPr>
                <w:rFonts w:ascii="Times New Roman" w:hAnsi="Times New Roman" w:cs="Times New Roman"/>
                <w:lang w:val="ru-RU"/>
              </w:rPr>
              <w:t>?</w:t>
            </w:r>
            <w:r w:rsidRPr="006C414C">
              <w:rPr>
                <w:rFonts w:ascii="Times New Roman" w:hAnsi="Times New Roman" w:cs="Times New Roman"/>
              </w:rPr>
              <w:t>name</w:t>
            </w:r>
            <w:r w:rsidRPr="006C414C">
              <w:rPr>
                <w:rFonts w:ascii="Times New Roman" w:hAnsi="Times New Roman" w:cs="Times New Roman"/>
                <w:lang w:val="ru-RU"/>
              </w:rPr>
              <w:t>=3230.</w:t>
            </w:r>
            <w:proofErr w:type="spellStart"/>
            <w:r w:rsidRPr="006C414C">
              <w:rPr>
                <w:rFonts w:ascii="Times New Roman" w:hAnsi="Times New Roman" w:cs="Times New Roman"/>
              </w:rPr>
              <w:t>pdf</w:t>
            </w:r>
            <w:proofErr w:type="spellEnd"/>
            <w:r w:rsidRPr="006C414C">
              <w:rPr>
                <w:rFonts w:ascii="Times New Roman" w:hAnsi="Times New Roman" w:cs="Times New Roman"/>
                <w:lang w:val="ru-RU"/>
              </w:rPr>
              <w:t>&amp;</w:t>
            </w:r>
            <w:r w:rsidRPr="006C414C">
              <w:rPr>
                <w:rFonts w:ascii="Times New Roman" w:hAnsi="Times New Roman" w:cs="Times New Roman"/>
              </w:rPr>
              <w:t>show</w:t>
            </w:r>
            <w:r w:rsidRPr="006C414C">
              <w:rPr>
                <w:rFonts w:ascii="Times New Roman" w:hAnsi="Times New Roman" w:cs="Times New Roman"/>
                <w:lang w:val="ru-RU"/>
              </w:rPr>
              <w:t>=</w:t>
            </w:r>
            <w:proofErr w:type="spellStart"/>
            <w:r w:rsidRPr="006C414C">
              <w:rPr>
                <w:rFonts w:ascii="Times New Roman" w:hAnsi="Times New Roman" w:cs="Times New Roman"/>
              </w:rPr>
              <w:t>dcatalogues</w:t>
            </w:r>
            <w:proofErr w:type="spellEnd"/>
            <w:r w:rsidRPr="006C414C">
              <w:rPr>
                <w:rFonts w:ascii="Times New Roman" w:hAnsi="Times New Roman" w:cs="Times New Roman"/>
                <w:lang w:val="ru-RU"/>
              </w:rPr>
              <w:t>/1/1136900/3230.</w:t>
            </w:r>
            <w:proofErr w:type="spellStart"/>
            <w:r w:rsidRPr="006C414C">
              <w:rPr>
                <w:rFonts w:ascii="Times New Roman" w:hAnsi="Times New Roman" w:cs="Times New Roman"/>
              </w:rPr>
              <w:t>pdf</w:t>
            </w:r>
            <w:proofErr w:type="spellEnd"/>
            <w:r w:rsidRPr="006C414C">
              <w:rPr>
                <w:rFonts w:ascii="Times New Roman" w:hAnsi="Times New Roman" w:cs="Times New Roman"/>
                <w:lang w:val="ru-RU"/>
              </w:rPr>
              <w:t>&amp;</w:t>
            </w:r>
            <w:r w:rsidRPr="006C414C">
              <w:rPr>
                <w:rFonts w:ascii="Times New Roman" w:hAnsi="Times New Roman" w:cs="Times New Roman"/>
              </w:rPr>
              <w:t>view</w:t>
            </w:r>
            <w:r w:rsidRPr="006C414C">
              <w:rPr>
                <w:rFonts w:ascii="Times New Roman" w:hAnsi="Times New Roman" w:cs="Times New Roman"/>
                <w:lang w:val="ru-RU"/>
              </w:rPr>
              <w:t>=</w:t>
            </w:r>
            <w:r w:rsidRPr="006C414C">
              <w:rPr>
                <w:rFonts w:ascii="Times New Roman" w:hAnsi="Times New Roman" w:cs="Times New Roman"/>
              </w:rPr>
              <w:t>true</w:t>
            </w:r>
            <w:r w:rsidRPr="006C414C">
              <w:rPr>
                <w:rFonts w:ascii="Times New Roman" w:hAnsi="Times New Roman" w:cs="Times New Roman"/>
                <w:lang w:val="ru-RU"/>
              </w:rPr>
              <w:t xml:space="preserve"> (дата обращения: 25.09.2020). - Макрообъект. -</w:t>
            </w:r>
          </w:p>
        </w:tc>
      </w:tr>
      <w:tr w:rsidR="002B5A2A" w:rsidRPr="00354DC0" w:rsidTr="005125ED">
        <w:trPr>
          <w:trHeight w:hRule="exact" w:val="138"/>
        </w:trPr>
        <w:tc>
          <w:tcPr>
            <w:tcW w:w="9424" w:type="dxa"/>
            <w:gridSpan w:val="5"/>
          </w:tcPr>
          <w:p w:rsidR="002B5A2A" w:rsidRPr="006C414C" w:rsidRDefault="002B5A2A" w:rsidP="002B5A2A">
            <w:pPr>
              <w:rPr>
                <w:lang w:val="ru-RU"/>
              </w:rPr>
            </w:pPr>
          </w:p>
        </w:tc>
      </w:tr>
      <w:tr w:rsidR="002B5A2A" w:rsidTr="005125ED">
        <w:trPr>
          <w:trHeight w:hRule="exact" w:val="285"/>
        </w:trPr>
        <w:tc>
          <w:tcPr>
            <w:tcW w:w="9424" w:type="dxa"/>
            <w:gridSpan w:val="5"/>
            <w:shd w:val="clear" w:color="000000" w:fill="FFFFFF"/>
            <w:tcMar>
              <w:left w:w="34" w:type="dxa"/>
              <w:right w:w="34" w:type="dxa"/>
            </w:tcMar>
          </w:tcPr>
          <w:p w:rsidR="002B5A2A" w:rsidRDefault="002B5A2A" w:rsidP="002B5A2A">
            <w:pPr>
              <w:spacing w:after="0" w:line="240" w:lineRule="auto"/>
              <w:ind w:firstLine="756"/>
              <w:jc w:val="both"/>
              <w:rPr>
                <w:sz w:val="24"/>
                <w:szCs w:val="24"/>
              </w:rPr>
            </w:pPr>
            <w:r>
              <w:rPr>
                <w:rFonts w:ascii="Times New Roman" w:hAnsi="Times New Roman" w:cs="Times New Roman"/>
                <w:b/>
                <w:color w:val="000000"/>
                <w:sz w:val="24"/>
                <w:szCs w:val="24"/>
              </w:rPr>
              <w:t>б)</w:t>
            </w:r>
            <w:proofErr w:type="spellStart"/>
            <w:r>
              <w:rPr>
                <w:rFonts w:ascii="Times New Roman" w:hAnsi="Times New Roman" w:cs="Times New Roman"/>
                <w:b/>
                <w:color w:val="000000"/>
                <w:sz w:val="24"/>
                <w:szCs w:val="24"/>
              </w:rPr>
              <w:t>Дополнительнаялитература</w:t>
            </w:r>
            <w:proofErr w:type="spellEnd"/>
            <w:r>
              <w:rPr>
                <w:rFonts w:ascii="Times New Roman" w:hAnsi="Times New Roman" w:cs="Times New Roman"/>
                <w:b/>
                <w:color w:val="000000"/>
                <w:sz w:val="24"/>
                <w:szCs w:val="24"/>
              </w:rPr>
              <w:t>:</w:t>
            </w:r>
          </w:p>
        </w:tc>
      </w:tr>
      <w:tr w:rsidR="002B5A2A" w:rsidRPr="00354DC0" w:rsidTr="005125ED">
        <w:trPr>
          <w:trHeight w:hRule="exact" w:val="2989"/>
        </w:trPr>
        <w:tc>
          <w:tcPr>
            <w:tcW w:w="9424" w:type="dxa"/>
            <w:gridSpan w:val="5"/>
            <w:shd w:val="clear" w:color="000000" w:fill="FFFFFF"/>
            <w:tcMar>
              <w:left w:w="34" w:type="dxa"/>
              <w:right w:w="34" w:type="dxa"/>
            </w:tcMar>
          </w:tcPr>
          <w:p w:rsidR="002B5A2A" w:rsidRPr="00B7217A" w:rsidRDefault="002B5A2A" w:rsidP="002B5A2A">
            <w:pPr>
              <w:spacing w:after="0" w:line="240" w:lineRule="auto"/>
              <w:ind w:firstLine="756"/>
              <w:jc w:val="both"/>
              <w:rPr>
                <w:sz w:val="24"/>
                <w:szCs w:val="24"/>
              </w:rPr>
            </w:pPr>
            <w:r w:rsidRPr="00B7217A">
              <w:rPr>
                <w:rFonts w:ascii="Times New Roman" w:hAnsi="Times New Roman" w:cs="Times New Roman"/>
                <w:color w:val="000000"/>
                <w:sz w:val="24"/>
                <w:szCs w:val="24"/>
              </w:rPr>
              <w:t>1.</w:t>
            </w:r>
            <w:r w:rsidRPr="00646B1F">
              <w:rPr>
                <w:rFonts w:ascii="Times New Roman" w:hAnsi="Times New Roman" w:cs="Times New Roman"/>
                <w:color w:val="000000"/>
                <w:sz w:val="24"/>
                <w:szCs w:val="24"/>
                <w:lang w:val="ru-RU"/>
              </w:rPr>
              <w:t>Алиев</w:t>
            </w:r>
            <w:proofErr w:type="gramStart"/>
            <w:r w:rsidRPr="00B7217A">
              <w:rPr>
                <w:rFonts w:ascii="Times New Roman" w:hAnsi="Times New Roman" w:cs="Times New Roman"/>
                <w:color w:val="000000"/>
                <w:sz w:val="24"/>
                <w:szCs w:val="24"/>
              </w:rPr>
              <w:t>,</w:t>
            </w:r>
            <w:r w:rsidRPr="00646B1F">
              <w:rPr>
                <w:rFonts w:ascii="Times New Roman" w:hAnsi="Times New Roman" w:cs="Times New Roman"/>
                <w:color w:val="000000"/>
                <w:sz w:val="24"/>
                <w:szCs w:val="24"/>
                <w:lang w:val="ru-RU"/>
              </w:rPr>
              <w:t>И</w:t>
            </w:r>
            <w:r w:rsidRPr="00B7217A">
              <w:rPr>
                <w:rFonts w:ascii="Times New Roman" w:hAnsi="Times New Roman" w:cs="Times New Roman"/>
                <w:color w:val="000000"/>
                <w:sz w:val="24"/>
                <w:szCs w:val="24"/>
              </w:rPr>
              <w:t>.</w:t>
            </w:r>
            <w:r w:rsidRPr="00646B1F">
              <w:rPr>
                <w:rFonts w:ascii="Times New Roman" w:hAnsi="Times New Roman" w:cs="Times New Roman"/>
                <w:color w:val="000000"/>
                <w:sz w:val="24"/>
                <w:szCs w:val="24"/>
                <w:lang w:val="ru-RU"/>
              </w:rPr>
              <w:t>М</w:t>
            </w:r>
            <w:r w:rsidRPr="00B7217A">
              <w:rPr>
                <w:rFonts w:ascii="Times New Roman" w:hAnsi="Times New Roman" w:cs="Times New Roman"/>
                <w:color w:val="000000"/>
                <w:sz w:val="24"/>
                <w:szCs w:val="24"/>
              </w:rPr>
              <w:t>.</w:t>
            </w:r>
            <w:proofErr w:type="spellStart"/>
            <w:r w:rsidRPr="00646B1F">
              <w:rPr>
                <w:rFonts w:ascii="Times New Roman" w:hAnsi="Times New Roman" w:cs="Times New Roman"/>
                <w:color w:val="000000"/>
                <w:sz w:val="24"/>
                <w:szCs w:val="24"/>
                <w:lang w:val="ru-RU"/>
              </w:rPr>
              <w:t>Экономикатрудав</w:t>
            </w:r>
            <w:proofErr w:type="spellEnd"/>
            <w:r w:rsidRPr="00B7217A">
              <w:rPr>
                <w:rFonts w:ascii="Times New Roman" w:hAnsi="Times New Roman" w:cs="Times New Roman"/>
                <w:color w:val="000000"/>
                <w:sz w:val="24"/>
                <w:szCs w:val="24"/>
              </w:rPr>
              <w:t>2</w:t>
            </w:r>
            <w:r w:rsidRPr="00646B1F">
              <w:rPr>
                <w:rFonts w:ascii="Times New Roman" w:hAnsi="Times New Roman" w:cs="Times New Roman"/>
                <w:color w:val="000000"/>
                <w:sz w:val="24"/>
                <w:szCs w:val="24"/>
                <w:lang w:val="ru-RU"/>
              </w:rPr>
              <w:t>ч</w:t>
            </w:r>
            <w:r w:rsidRPr="00B7217A">
              <w:rPr>
                <w:rFonts w:ascii="Times New Roman" w:hAnsi="Times New Roman" w:cs="Times New Roman"/>
                <w:color w:val="000000"/>
                <w:sz w:val="24"/>
                <w:szCs w:val="24"/>
              </w:rPr>
              <w:t>.</w:t>
            </w:r>
            <w:r w:rsidRPr="00646B1F">
              <w:rPr>
                <w:rFonts w:ascii="Times New Roman" w:hAnsi="Times New Roman" w:cs="Times New Roman"/>
                <w:color w:val="000000"/>
                <w:sz w:val="24"/>
                <w:szCs w:val="24"/>
                <w:lang w:val="ru-RU"/>
              </w:rPr>
              <w:t>Часть</w:t>
            </w:r>
            <w:r w:rsidRPr="00B7217A">
              <w:rPr>
                <w:rFonts w:ascii="Times New Roman" w:hAnsi="Times New Roman" w:cs="Times New Roman"/>
                <w:color w:val="000000"/>
                <w:sz w:val="24"/>
                <w:szCs w:val="24"/>
              </w:rPr>
              <w:t>2</w:t>
            </w:r>
            <w:proofErr w:type="gramEnd"/>
            <w:r w:rsidRPr="00B7217A">
              <w:rPr>
                <w:rFonts w:ascii="Times New Roman" w:hAnsi="Times New Roman" w:cs="Times New Roman"/>
                <w:color w:val="000000"/>
                <w:sz w:val="24"/>
                <w:szCs w:val="24"/>
              </w:rPr>
              <w:t>[</w:t>
            </w:r>
            <w:proofErr w:type="spellStart"/>
            <w:r w:rsidRPr="00646B1F">
              <w:rPr>
                <w:rFonts w:ascii="Times New Roman" w:hAnsi="Times New Roman" w:cs="Times New Roman"/>
                <w:color w:val="000000"/>
                <w:sz w:val="24"/>
                <w:szCs w:val="24"/>
                <w:lang w:val="ru-RU"/>
              </w:rPr>
              <w:t>Электронныйресурс</w:t>
            </w:r>
            <w:proofErr w:type="spellEnd"/>
            <w:r w:rsidRPr="00B7217A">
              <w:rPr>
                <w:rFonts w:ascii="Times New Roman" w:hAnsi="Times New Roman" w:cs="Times New Roman"/>
                <w:color w:val="000000"/>
                <w:sz w:val="24"/>
                <w:szCs w:val="24"/>
              </w:rPr>
              <w:t>]:</w:t>
            </w:r>
            <w:proofErr w:type="spellStart"/>
            <w:r w:rsidRPr="00646B1F">
              <w:rPr>
                <w:rFonts w:ascii="Times New Roman" w:hAnsi="Times New Roman" w:cs="Times New Roman"/>
                <w:color w:val="000000"/>
                <w:sz w:val="24"/>
                <w:szCs w:val="24"/>
                <w:lang w:val="ru-RU"/>
              </w:rPr>
              <w:t>учебникипрактикумдлямагистратуры</w:t>
            </w:r>
            <w:proofErr w:type="spellEnd"/>
            <w:r w:rsidRPr="00B7217A">
              <w:rPr>
                <w:rFonts w:ascii="Times New Roman" w:hAnsi="Times New Roman" w:cs="Times New Roman"/>
                <w:color w:val="000000"/>
                <w:sz w:val="24"/>
                <w:szCs w:val="24"/>
              </w:rPr>
              <w:t>/</w:t>
            </w:r>
            <w:r w:rsidRPr="00646B1F">
              <w:rPr>
                <w:rFonts w:ascii="Times New Roman" w:hAnsi="Times New Roman" w:cs="Times New Roman"/>
                <w:color w:val="000000"/>
                <w:sz w:val="24"/>
                <w:szCs w:val="24"/>
                <w:lang w:val="ru-RU"/>
              </w:rPr>
              <w:t>И</w:t>
            </w:r>
            <w:r w:rsidRPr="00B7217A">
              <w:rPr>
                <w:rFonts w:ascii="Times New Roman" w:hAnsi="Times New Roman" w:cs="Times New Roman"/>
                <w:color w:val="000000"/>
                <w:sz w:val="24"/>
                <w:szCs w:val="24"/>
              </w:rPr>
              <w:t>.</w:t>
            </w:r>
            <w:r w:rsidRPr="00646B1F">
              <w:rPr>
                <w:rFonts w:ascii="Times New Roman" w:hAnsi="Times New Roman" w:cs="Times New Roman"/>
                <w:color w:val="000000"/>
                <w:sz w:val="24"/>
                <w:szCs w:val="24"/>
                <w:lang w:val="ru-RU"/>
              </w:rPr>
              <w:t>М</w:t>
            </w:r>
            <w:r w:rsidRPr="00B7217A">
              <w:rPr>
                <w:rFonts w:ascii="Times New Roman" w:hAnsi="Times New Roman" w:cs="Times New Roman"/>
                <w:color w:val="000000"/>
                <w:sz w:val="24"/>
                <w:szCs w:val="24"/>
              </w:rPr>
              <w:t>.</w:t>
            </w:r>
            <w:r w:rsidRPr="00646B1F">
              <w:rPr>
                <w:rFonts w:ascii="Times New Roman" w:hAnsi="Times New Roman" w:cs="Times New Roman"/>
                <w:color w:val="000000"/>
                <w:sz w:val="24"/>
                <w:szCs w:val="24"/>
                <w:lang w:val="ru-RU"/>
              </w:rPr>
              <w:t>Алиев</w:t>
            </w:r>
            <w:r w:rsidRPr="00B7217A">
              <w:rPr>
                <w:rFonts w:ascii="Times New Roman" w:hAnsi="Times New Roman" w:cs="Times New Roman"/>
                <w:color w:val="000000"/>
                <w:sz w:val="24"/>
                <w:szCs w:val="24"/>
              </w:rPr>
              <w:t>,</w:t>
            </w:r>
            <w:r w:rsidRPr="00646B1F">
              <w:rPr>
                <w:rFonts w:ascii="Times New Roman" w:hAnsi="Times New Roman" w:cs="Times New Roman"/>
                <w:color w:val="000000"/>
                <w:sz w:val="24"/>
                <w:szCs w:val="24"/>
                <w:lang w:val="ru-RU"/>
              </w:rPr>
              <w:t>Н</w:t>
            </w:r>
            <w:r w:rsidRPr="00B7217A">
              <w:rPr>
                <w:rFonts w:ascii="Times New Roman" w:hAnsi="Times New Roman" w:cs="Times New Roman"/>
                <w:color w:val="000000"/>
                <w:sz w:val="24"/>
                <w:szCs w:val="24"/>
              </w:rPr>
              <w:t>.</w:t>
            </w:r>
            <w:r w:rsidRPr="00646B1F">
              <w:rPr>
                <w:rFonts w:ascii="Times New Roman" w:hAnsi="Times New Roman" w:cs="Times New Roman"/>
                <w:color w:val="000000"/>
                <w:sz w:val="24"/>
                <w:szCs w:val="24"/>
                <w:lang w:val="ru-RU"/>
              </w:rPr>
              <w:t>А</w:t>
            </w:r>
            <w:r w:rsidRPr="00B7217A">
              <w:rPr>
                <w:rFonts w:ascii="Times New Roman" w:hAnsi="Times New Roman" w:cs="Times New Roman"/>
                <w:color w:val="000000"/>
                <w:sz w:val="24"/>
                <w:szCs w:val="24"/>
              </w:rPr>
              <w:t>.</w:t>
            </w:r>
            <w:r w:rsidRPr="00646B1F">
              <w:rPr>
                <w:rFonts w:ascii="Times New Roman" w:hAnsi="Times New Roman" w:cs="Times New Roman"/>
                <w:color w:val="000000"/>
                <w:sz w:val="24"/>
                <w:szCs w:val="24"/>
                <w:lang w:val="ru-RU"/>
              </w:rPr>
              <w:t>Горелов</w:t>
            </w:r>
            <w:r w:rsidRPr="00B7217A">
              <w:rPr>
                <w:rFonts w:ascii="Times New Roman" w:hAnsi="Times New Roman" w:cs="Times New Roman"/>
                <w:color w:val="000000"/>
                <w:sz w:val="24"/>
                <w:szCs w:val="24"/>
              </w:rPr>
              <w:t>,</w:t>
            </w:r>
            <w:r w:rsidRPr="00646B1F">
              <w:rPr>
                <w:rFonts w:ascii="Times New Roman" w:hAnsi="Times New Roman" w:cs="Times New Roman"/>
                <w:color w:val="000000"/>
                <w:sz w:val="24"/>
                <w:szCs w:val="24"/>
                <w:lang w:val="ru-RU"/>
              </w:rPr>
              <w:t>Л</w:t>
            </w:r>
            <w:r w:rsidRPr="00B7217A">
              <w:rPr>
                <w:rFonts w:ascii="Times New Roman" w:hAnsi="Times New Roman" w:cs="Times New Roman"/>
                <w:color w:val="000000"/>
                <w:sz w:val="24"/>
                <w:szCs w:val="24"/>
              </w:rPr>
              <w:t>.</w:t>
            </w:r>
            <w:r w:rsidRPr="00646B1F">
              <w:rPr>
                <w:rFonts w:ascii="Times New Roman" w:hAnsi="Times New Roman" w:cs="Times New Roman"/>
                <w:color w:val="000000"/>
                <w:sz w:val="24"/>
                <w:szCs w:val="24"/>
                <w:lang w:val="ru-RU"/>
              </w:rPr>
              <w:t>О</w:t>
            </w:r>
            <w:r w:rsidRPr="00B7217A">
              <w:rPr>
                <w:rFonts w:ascii="Times New Roman" w:hAnsi="Times New Roman" w:cs="Times New Roman"/>
                <w:color w:val="000000"/>
                <w:sz w:val="24"/>
                <w:szCs w:val="24"/>
              </w:rPr>
              <w:t>.</w:t>
            </w:r>
            <w:r w:rsidRPr="00646B1F">
              <w:rPr>
                <w:rFonts w:ascii="Times New Roman" w:hAnsi="Times New Roman" w:cs="Times New Roman"/>
                <w:color w:val="000000"/>
                <w:sz w:val="24"/>
                <w:szCs w:val="24"/>
                <w:lang w:val="ru-RU"/>
              </w:rPr>
              <w:t>Ильина</w:t>
            </w:r>
            <w:r w:rsidRPr="00B7217A">
              <w:rPr>
                <w:rFonts w:ascii="Times New Roman" w:hAnsi="Times New Roman" w:cs="Times New Roman"/>
                <w:color w:val="000000"/>
                <w:sz w:val="24"/>
                <w:szCs w:val="24"/>
              </w:rPr>
              <w:t>.–3-</w:t>
            </w:r>
            <w:proofErr w:type="spellStart"/>
            <w:r w:rsidRPr="00646B1F">
              <w:rPr>
                <w:rFonts w:ascii="Times New Roman" w:hAnsi="Times New Roman" w:cs="Times New Roman"/>
                <w:color w:val="000000"/>
                <w:sz w:val="24"/>
                <w:szCs w:val="24"/>
                <w:lang w:val="ru-RU"/>
              </w:rPr>
              <w:t>еизд</w:t>
            </w:r>
            <w:proofErr w:type="spellEnd"/>
            <w:r w:rsidRPr="00B7217A">
              <w:rPr>
                <w:rFonts w:ascii="Times New Roman" w:hAnsi="Times New Roman" w:cs="Times New Roman"/>
                <w:color w:val="000000"/>
                <w:sz w:val="24"/>
                <w:szCs w:val="24"/>
              </w:rPr>
              <w:t>.,</w:t>
            </w:r>
            <w:r w:rsidRPr="00646B1F">
              <w:rPr>
                <w:rFonts w:ascii="Times New Roman" w:hAnsi="Times New Roman" w:cs="Times New Roman"/>
                <w:color w:val="000000"/>
                <w:sz w:val="24"/>
                <w:szCs w:val="24"/>
                <w:lang w:val="ru-RU"/>
              </w:rPr>
              <w:t>пер</w:t>
            </w:r>
            <w:r w:rsidRPr="00B7217A">
              <w:rPr>
                <w:rFonts w:ascii="Times New Roman" w:hAnsi="Times New Roman" w:cs="Times New Roman"/>
                <w:color w:val="000000"/>
                <w:sz w:val="24"/>
                <w:szCs w:val="24"/>
              </w:rPr>
              <w:t>.</w:t>
            </w:r>
            <w:proofErr w:type="spellStart"/>
            <w:r w:rsidRPr="00646B1F">
              <w:rPr>
                <w:rFonts w:ascii="Times New Roman" w:hAnsi="Times New Roman" w:cs="Times New Roman"/>
                <w:color w:val="000000"/>
                <w:sz w:val="24"/>
                <w:szCs w:val="24"/>
                <w:lang w:val="ru-RU"/>
              </w:rPr>
              <w:t>идоп</w:t>
            </w:r>
            <w:proofErr w:type="spellEnd"/>
            <w:r w:rsidRPr="00B7217A">
              <w:rPr>
                <w:rFonts w:ascii="Times New Roman" w:hAnsi="Times New Roman" w:cs="Times New Roman"/>
                <w:color w:val="000000"/>
                <w:sz w:val="24"/>
                <w:szCs w:val="24"/>
              </w:rPr>
              <w:t>.–</w:t>
            </w:r>
            <w:r w:rsidRPr="00646B1F">
              <w:rPr>
                <w:rFonts w:ascii="Times New Roman" w:hAnsi="Times New Roman" w:cs="Times New Roman"/>
                <w:color w:val="000000"/>
                <w:sz w:val="24"/>
                <w:szCs w:val="24"/>
                <w:lang w:val="ru-RU"/>
              </w:rPr>
              <w:t>М</w:t>
            </w:r>
            <w:r w:rsidRPr="00B7217A">
              <w:rPr>
                <w:rFonts w:ascii="Times New Roman" w:hAnsi="Times New Roman" w:cs="Times New Roman"/>
                <w:color w:val="000000"/>
                <w:sz w:val="24"/>
                <w:szCs w:val="24"/>
              </w:rPr>
              <w:t>.:</w:t>
            </w:r>
            <w:proofErr w:type="spellStart"/>
            <w:r w:rsidRPr="00646B1F">
              <w:rPr>
                <w:rFonts w:ascii="Times New Roman" w:hAnsi="Times New Roman" w:cs="Times New Roman"/>
                <w:color w:val="000000"/>
                <w:sz w:val="24"/>
                <w:szCs w:val="24"/>
                <w:lang w:val="ru-RU"/>
              </w:rPr>
              <w:t>ИздательствоЮрайт</w:t>
            </w:r>
            <w:proofErr w:type="spellEnd"/>
            <w:r w:rsidRPr="00B7217A">
              <w:rPr>
                <w:rFonts w:ascii="Times New Roman" w:hAnsi="Times New Roman" w:cs="Times New Roman"/>
                <w:color w:val="000000"/>
                <w:sz w:val="24"/>
                <w:szCs w:val="24"/>
              </w:rPr>
              <w:t>,2018.–228</w:t>
            </w:r>
            <w:r w:rsidRPr="00646B1F">
              <w:rPr>
                <w:rFonts w:ascii="Times New Roman" w:hAnsi="Times New Roman" w:cs="Times New Roman"/>
                <w:color w:val="000000"/>
                <w:sz w:val="24"/>
                <w:szCs w:val="24"/>
                <w:lang w:val="ru-RU"/>
              </w:rPr>
              <w:t>с</w:t>
            </w:r>
            <w:r w:rsidRPr="00B7217A">
              <w:rPr>
                <w:rFonts w:ascii="Times New Roman" w:hAnsi="Times New Roman" w:cs="Times New Roman"/>
                <w:color w:val="000000"/>
                <w:sz w:val="24"/>
                <w:szCs w:val="24"/>
              </w:rPr>
              <w:t>.–</w:t>
            </w:r>
            <w:proofErr w:type="spellStart"/>
            <w:r w:rsidRPr="00646B1F">
              <w:rPr>
                <w:rFonts w:ascii="Times New Roman" w:hAnsi="Times New Roman" w:cs="Times New Roman"/>
                <w:color w:val="000000"/>
                <w:sz w:val="24"/>
                <w:szCs w:val="24"/>
                <w:lang w:val="ru-RU"/>
              </w:rPr>
              <w:t>Режимдоступа</w:t>
            </w:r>
            <w:proofErr w:type="spellEnd"/>
            <w:r w:rsidRPr="00B7217A">
              <w:rPr>
                <w:rFonts w:ascii="Times New Roman" w:hAnsi="Times New Roman" w:cs="Times New Roman"/>
                <w:color w:val="000000"/>
                <w:sz w:val="24"/>
                <w:szCs w:val="24"/>
              </w:rPr>
              <w:t>:</w:t>
            </w:r>
            <w:r w:rsidR="00354DC0" w:rsidRPr="00354DC0">
              <w:rPr>
                <w:rFonts w:ascii="Times New Roman" w:hAnsi="Times New Roman" w:cs="Times New Roman"/>
                <w:color w:val="000000"/>
                <w:sz w:val="24"/>
                <w:szCs w:val="24"/>
              </w:rPr>
              <w:t xml:space="preserve"> </w:t>
            </w:r>
            <w:hyperlink r:id="rId8" w:history="1">
              <w:r w:rsidR="00354DC0" w:rsidRPr="008E6E3F">
                <w:rPr>
                  <w:rStyle w:val="a5"/>
                  <w:rFonts w:ascii="Times New Roman" w:hAnsi="Times New Roman" w:cs="Times New Roman"/>
                  <w:sz w:val="24"/>
                  <w:szCs w:val="24"/>
                </w:rPr>
                <w:t>www.biblio-online.ru/book/A2117CFA-CA66-49B2-B64C-20F981005441</w:t>
              </w:r>
            </w:hyperlink>
            <w:r w:rsidR="00354DC0" w:rsidRPr="00354DC0">
              <w:rPr>
                <w:rFonts w:ascii="Times New Roman" w:hAnsi="Times New Roman" w:cs="Times New Roman"/>
                <w:color w:val="000000"/>
                <w:sz w:val="24"/>
                <w:szCs w:val="24"/>
              </w:rPr>
              <w:t xml:space="preserve"> </w:t>
            </w:r>
            <w:r w:rsidRPr="00B7217A">
              <w:rPr>
                <w:rFonts w:ascii="Times New Roman" w:hAnsi="Times New Roman" w:cs="Times New Roman"/>
                <w:color w:val="000000"/>
                <w:sz w:val="24"/>
                <w:szCs w:val="24"/>
              </w:rPr>
              <w:t>.</w:t>
            </w:r>
          </w:p>
          <w:p w:rsidR="002B5A2A" w:rsidRPr="00646B1F" w:rsidRDefault="002B5A2A" w:rsidP="002B5A2A">
            <w:pPr>
              <w:spacing w:after="0" w:line="240" w:lineRule="auto"/>
              <w:ind w:firstLine="756"/>
              <w:jc w:val="both"/>
              <w:rPr>
                <w:rFonts w:ascii="Times New Roman" w:hAnsi="Times New Roman" w:cs="Times New Roman"/>
                <w:lang w:val="ru-RU"/>
              </w:rPr>
            </w:pPr>
            <w:r w:rsidRPr="006C414C">
              <w:rPr>
                <w:rFonts w:ascii="Times New Roman" w:hAnsi="Times New Roman" w:cs="Times New Roman"/>
                <w:color w:val="000000"/>
                <w:sz w:val="24"/>
                <w:szCs w:val="24"/>
                <w:lang w:val="ru-RU"/>
              </w:rPr>
              <w:t>2.</w:t>
            </w:r>
            <w:r w:rsidRPr="00646B1F">
              <w:rPr>
                <w:rFonts w:ascii="Times New Roman" w:hAnsi="Times New Roman" w:cs="Times New Roman"/>
                <w:lang w:val="ru-RU"/>
              </w:rPr>
              <w:t xml:space="preserve"> </w:t>
            </w:r>
            <w:proofErr w:type="spellStart"/>
            <w:r w:rsidRPr="00646B1F">
              <w:rPr>
                <w:rFonts w:ascii="Times New Roman" w:hAnsi="Times New Roman" w:cs="Times New Roman"/>
                <w:lang w:val="ru-RU"/>
              </w:rPr>
              <w:t>Коптякова</w:t>
            </w:r>
            <w:proofErr w:type="spellEnd"/>
            <w:r w:rsidRPr="00646B1F">
              <w:rPr>
                <w:rFonts w:ascii="Times New Roman" w:hAnsi="Times New Roman" w:cs="Times New Roman"/>
                <w:lang w:val="ru-RU"/>
              </w:rPr>
              <w:t xml:space="preserve"> С. В. Новые подходы к формированию системы управления персоналом в современных экономических условиях [Электронный ресурс]</w:t>
            </w:r>
            <w:proofErr w:type="gramStart"/>
            <w:r w:rsidRPr="00646B1F">
              <w:rPr>
                <w:rFonts w:ascii="Times New Roman" w:hAnsi="Times New Roman" w:cs="Times New Roman"/>
                <w:lang w:val="ru-RU"/>
              </w:rPr>
              <w:t xml:space="preserve"> :</w:t>
            </w:r>
            <w:proofErr w:type="gramEnd"/>
            <w:r w:rsidRPr="00646B1F">
              <w:rPr>
                <w:rFonts w:ascii="Times New Roman" w:hAnsi="Times New Roman" w:cs="Times New Roman"/>
                <w:lang w:val="ru-RU"/>
              </w:rPr>
              <w:t xml:space="preserve"> монография / С. В. </w:t>
            </w:r>
            <w:proofErr w:type="spellStart"/>
            <w:r w:rsidRPr="00646B1F">
              <w:rPr>
                <w:rFonts w:ascii="Times New Roman" w:hAnsi="Times New Roman" w:cs="Times New Roman"/>
                <w:lang w:val="ru-RU"/>
              </w:rPr>
              <w:t>Коптякова</w:t>
            </w:r>
            <w:proofErr w:type="spellEnd"/>
            <w:r w:rsidRPr="00646B1F">
              <w:rPr>
                <w:rFonts w:ascii="Times New Roman" w:hAnsi="Times New Roman" w:cs="Times New Roman"/>
                <w:lang w:val="ru-RU"/>
              </w:rPr>
              <w:t xml:space="preserve"> ; МГТУ. - Магнитогорск</w:t>
            </w:r>
            <w:proofErr w:type="gramStart"/>
            <w:r w:rsidRPr="00646B1F">
              <w:rPr>
                <w:rFonts w:ascii="Times New Roman" w:hAnsi="Times New Roman" w:cs="Times New Roman"/>
                <w:lang w:val="ru-RU"/>
              </w:rPr>
              <w:t xml:space="preserve"> :</w:t>
            </w:r>
            <w:proofErr w:type="gramEnd"/>
            <w:r w:rsidRPr="00646B1F">
              <w:rPr>
                <w:rFonts w:ascii="Times New Roman" w:hAnsi="Times New Roman" w:cs="Times New Roman"/>
                <w:lang w:val="ru-RU"/>
              </w:rPr>
              <w:t xml:space="preserve"> МГТУ, 2017. - 1 электрон</w:t>
            </w:r>
            <w:proofErr w:type="gramStart"/>
            <w:r w:rsidRPr="00646B1F">
              <w:rPr>
                <w:rFonts w:ascii="Times New Roman" w:hAnsi="Times New Roman" w:cs="Times New Roman"/>
                <w:lang w:val="ru-RU"/>
              </w:rPr>
              <w:t>.</w:t>
            </w:r>
            <w:proofErr w:type="gramEnd"/>
            <w:r w:rsidRPr="00646B1F">
              <w:rPr>
                <w:rFonts w:ascii="Times New Roman" w:hAnsi="Times New Roman" w:cs="Times New Roman"/>
                <w:lang w:val="ru-RU"/>
              </w:rPr>
              <w:t xml:space="preserve"> </w:t>
            </w:r>
            <w:proofErr w:type="gramStart"/>
            <w:r w:rsidRPr="00646B1F">
              <w:rPr>
                <w:rFonts w:ascii="Times New Roman" w:hAnsi="Times New Roman" w:cs="Times New Roman"/>
                <w:lang w:val="ru-RU"/>
              </w:rPr>
              <w:t>о</w:t>
            </w:r>
            <w:proofErr w:type="gramEnd"/>
            <w:r w:rsidRPr="00646B1F">
              <w:rPr>
                <w:rFonts w:ascii="Times New Roman" w:hAnsi="Times New Roman" w:cs="Times New Roman"/>
                <w:lang w:val="ru-RU"/>
              </w:rPr>
              <w:t>пт. диск (CD-ROM). - Режим доступа: https://magtu.informsystema.ru/uploader/fileUpload?name=2973.pdf&amp;show=dcatalogues/1/1134869/2973.pdf&amp;view=true. - Макрообъект.</w:t>
            </w:r>
          </w:p>
          <w:p w:rsidR="002B5A2A" w:rsidRPr="006C414C" w:rsidRDefault="002B5A2A" w:rsidP="002B5A2A">
            <w:pPr>
              <w:spacing w:after="0" w:line="240" w:lineRule="auto"/>
              <w:ind w:firstLine="756"/>
              <w:jc w:val="both"/>
              <w:rPr>
                <w:sz w:val="24"/>
                <w:szCs w:val="24"/>
                <w:lang w:val="ru-RU"/>
              </w:rPr>
            </w:pPr>
          </w:p>
        </w:tc>
      </w:tr>
      <w:bookmarkEnd w:id="0"/>
      <w:tr w:rsidR="00D37894" w:rsidRPr="00354DC0" w:rsidTr="005125ED">
        <w:trPr>
          <w:trHeight w:hRule="exact" w:val="138"/>
        </w:trPr>
        <w:tc>
          <w:tcPr>
            <w:tcW w:w="9424" w:type="dxa"/>
            <w:gridSpan w:val="5"/>
          </w:tcPr>
          <w:p w:rsidR="00D37894" w:rsidRPr="002B5A2A" w:rsidRDefault="00D37894">
            <w:pPr>
              <w:rPr>
                <w:lang w:val="ru-RU"/>
              </w:rPr>
            </w:pPr>
          </w:p>
        </w:tc>
      </w:tr>
      <w:tr w:rsidR="005125ED" w:rsidRPr="00354DC0" w:rsidTr="002B5A2A">
        <w:trPr>
          <w:trHeight w:hRule="exact" w:val="382"/>
        </w:trPr>
        <w:tc>
          <w:tcPr>
            <w:tcW w:w="9424" w:type="dxa"/>
            <w:gridSpan w:val="5"/>
            <w:shd w:val="clear" w:color="000000" w:fill="FFFFFF"/>
          </w:tcPr>
          <w:p w:rsidR="005125ED" w:rsidRPr="00354DC0" w:rsidRDefault="005125ED" w:rsidP="005125ED">
            <w:pPr>
              <w:rPr>
                <w:rFonts w:ascii="Times New Roman" w:hAnsi="Times New Roman" w:cs="Times New Roman"/>
              </w:rPr>
            </w:pPr>
            <w:r w:rsidRPr="00354DC0">
              <w:rPr>
                <w:rFonts w:ascii="Times New Roman" w:hAnsi="Times New Roman" w:cs="Times New Roman"/>
              </w:rPr>
              <w:t xml:space="preserve">в) </w:t>
            </w:r>
            <w:proofErr w:type="spellStart"/>
            <w:r w:rsidRPr="00354DC0">
              <w:rPr>
                <w:rFonts w:ascii="Times New Roman" w:hAnsi="Times New Roman" w:cs="Times New Roman"/>
              </w:rPr>
              <w:t>Методические</w:t>
            </w:r>
            <w:proofErr w:type="spellEnd"/>
            <w:r w:rsidRPr="00354DC0">
              <w:rPr>
                <w:rFonts w:ascii="Times New Roman" w:hAnsi="Times New Roman" w:cs="Times New Roman"/>
              </w:rPr>
              <w:t xml:space="preserve"> </w:t>
            </w:r>
            <w:proofErr w:type="spellStart"/>
            <w:r w:rsidRPr="00354DC0">
              <w:rPr>
                <w:rFonts w:ascii="Times New Roman" w:hAnsi="Times New Roman" w:cs="Times New Roman"/>
              </w:rPr>
              <w:t>указания</w:t>
            </w:r>
            <w:proofErr w:type="spellEnd"/>
            <w:r w:rsidRPr="00354DC0">
              <w:rPr>
                <w:rFonts w:ascii="Times New Roman" w:hAnsi="Times New Roman" w:cs="Times New Roman"/>
              </w:rPr>
              <w:t xml:space="preserve">: </w:t>
            </w:r>
          </w:p>
        </w:tc>
      </w:tr>
      <w:tr w:rsidR="005125ED" w:rsidRPr="00354DC0" w:rsidTr="002B5A2A">
        <w:trPr>
          <w:trHeight w:hRule="exact" w:val="398"/>
        </w:trPr>
        <w:tc>
          <w:tcPr>
            <w:tcW w:w="9424" w:type="dxa"/>
            <w:gridSpan w:val="5"/>
            <w:shd w:val="clear" w:color="000000" w:fill="FFFFFF"/>
          </w:tcPr>
          <w:p w:rsidR="005125ED" w:rsidRPr="00354DC0" w:rsidRDefault="005125ED" w:rsidP="005125ED">
            <w:pPr>
              <w:rPr>
                <w:rFonts w:ascii="Times New Roman" w:hAnsi="Times New Roman" w:cs="Times New Roman"/>
              </w:rPr>
            </w:pPr>
            <w:proofErr w:type="spellStart"/>
            <w:r w:rsidRPr="00354DC0">
              <w:rPr>
                <w:rFonts w:ascii="Times New Roman" w:hAnsi="Times New Roman" w:cs="Times New Roman"/>
              </w:rPr>
              <w:t>представлены</w:t>
            </w:r>
            <w:proofErr w:type="spellEnd"/>
            <w:r w:rsidRPr="00354DC0">
              <w:rPr>
                <w:rFonts w:ascii="Times New Roman" w:hAnsi="Times New Roman" w:cs="Times New Roman"/>
              </w:rPr>
              <w:t xml:space="preserve"> в </w:t>
            </w:r>
            <w:proofErr w:type="spellStart"/>
            <w:r w:rsidRPr="00354DC0">
              <w:rPr>
                <w:rFonts w:ascii="Times New Roman" w:hAnsi="Times New Roman" w:cs="Times New Roman"/>
              </w:rPr>
              <w:t>приложении</w:t>
            </w:r>
            <w:proofErr w:type="spellEnd"/>
            <w:r w:rsidRPr="00354DC0">
              <w:rPr>
                <w:rFonts w:ascii="Times New Roman" w:hAnsi="Times New Roman" w:cs="Times New Roman"/>
              </w:rPr>
              <w:t xml:space="preserve"> 3 </w:t>
            </w:r>
          </w:p>
        </w:tc>
      </w:tr>
      <w:tr w:rsidR="005125ED" w:rsidTr="002B5A2A">
        <w:trPr>
          <w:trHeight w:hRule="exact" w:val="138"/>
        </w:trPr>
        <w:tc>
          <w:tcPr>
            <w:tcW w:w="169" w:type="dxa"/>
          </w:tcPr>
          <w:p w:rsidR="005125ED" w:rsidRDefault="005125ED" w:rsidP="00826DB7"/>
        </w:tc>
        <w:tc>
          <w:tcPr>
            <w:tcW w:w="2044" w:type="dxa"/>
          </w:tcPr>
          <w:p w:rsidR="005125ED" w:rsidRDefault="005125ED" w:rsidP="00826DB7"/>
        </w:tc>
        <w:tc>
          <w:tcPr>
            <w:tcW w:w="2555" w:type="dxa"/>
          </w:tcPr>
          <w:p w:rsidR="005125ED" w:rsidRDefault="005125ED" w:rsidP="00826DB7"/>
        </w:tc>
        <w:tc>
          <w:tcPr>
            <w:tcW w:w="4599" w:type="dxa"/>
          </w:tcPr>
          <w:p w:rsidR="005125ED" w:rsidRDefault="005125ED" w:rsidP="00826DB7"/>
        </w:tc>
        <w:tc>
          <w:tcPr>
            <w:tcW w:w="57" w:type="dxa"/>
          </w:tcPr>
          <w:p w:rsidR="005125ED" w:rsidRDefault="005125ED" w:rsidP="00826DB7"/>
        </w:tc>
      </w:tr>
      <w:tr w:rsidR="005125ED" w:rsidRPr="00354DC0" w:rsidTr="00826DB7">
        <w:trPr>
          <w:trHeight w:hRule="exact" w:val="285"/>
        </w:trPr>
        <w:tc>
          <w:tcPr>
            <w:tcW w:w="9424" w:type="dxa"/>
            <w:gridSpan w:val="5"/>
            <w:shd w:val="clear" w:color="000000" w:fill="FFFFFF"/>
            <w:tcMar>
              <w:left w:w="34" w:type="dxa"/>
              <w:right w:w="34" w:type="dxa"/>
            </w:tcMar>
          </w:tcPr>
          <w:p w:rsidR="005125ED" w:rsidRPr="00705A57" w:rsidRDefault="005125ED" w:rsidP="00826DB7">
            <w:pPr>
              <w:spacing w:after="0" w:line="240" w:lineRule="auto"/>
              <w:ind w:firstLine="756"/>
              <w:jc w:val="both"/>
              <w:rPr>
                <w:sz w:val="24"/>
                <w:szCs w:val="24"/>
                <w:lang w:val="ru-RU"/>
              </w:rPr>
            </w:pPr>
            <w:r w:rsidRPr="00705A57">
              <w:rPr>
                <w:rFonts w:ascii="Times New Roman" w:hAnsi="Times New Roman" w:cs="Times New Roman"/>
                <w:b/>
                <w:color w:val="000000"/>
                <w:sz w:val="24"/>
                <w:szCs w:val="24"/>
                <w:lang w:val="ru-RU"/>
              </w:rPr>
              <w:t>г)</w:t>
            </w:r>
            <w:r w:rsidRPr="00705A57">
              <w:rPr>
                <w:lang w:val="ru-RU"/>
              </w:rPr>
              <w:t xml:space="preserve"> </w:t>
            </w:r>
            <w:r w:rsidRPr="00705A57">
              <w:rPr>
                <w:rFonts w:ascii="Times New Roman" w:hAnsi="Times New Roman" w:cs="Times New Roman"/>
                <w:b/>
                <w:color w:val="000000"/>
                <w:sz w:val="24"/>
                <w:szCs w:val="24"/>
                <w:lang w:val="ru-RU"/>
              </w:rPr>
              <w:t>Программное</w:t>
            </w:r>
            <w:r w:rsidRPr="00705A57">
              <w:rPr>
                <w:lang w:val="ru-RU"/>
              </w:rPr>
              <w:t xml:space="preserve"> </w:t>
            </w:r>
            <w:r w:rsidRPr="00705A57">
              <w:rPr>
                <w:rFonts w:ascii="Times New Roman" w:hAnsi="Times New Roman" w:cs="Times New Roman"/>
                <w:b/>
                <w:color w:val="000000"/>
                <w:sz w:val="24"/>
                <w:szCs w:val="24"/>
                <w:lang w:val="ru-RU"/>
              </w:rPr>
              <w:t>обеспечение</w:t>
            </w:r>
            <w:r w:rsidRPr="00705A57">
              <w:rPr>
                <w:lang w:val="ru-RU"/>
              </w:rPr>
              <w:t xml:space="preserve"> </w:t>
            </w:r>
            <w:r w:rsidRPr="00705A57">
              <w:rPr>
                <w:rFonts w:ascii="Times New Roman" w:hAnsi="Times New Roman" w:cs="Times New Roman"/>
                <w:b/>
                <w:color w:val="000000"/>
                <w:sz w:val="24"/>
                <w:szCs w:val="24"/>
                <w:lang w:val="ru-RU"/>
              </w:rPr>
              <w:t>и</w:t>
            </w:r>
            <w:r w:rsidRPr="00705A57">
              <w:rPr>
                <w:lang w:val="ru-RU"/>
              </w:rPr>
              <w:t xml:space="preserve"> </w:t>
            </w:r>
            <w:r w:rsidRPr="00705A57">
              <w:rPr>
                <w:rFonts w:ascii="Times New Roman" w:hAnsi="Times New Roman" w:cs="Times New Roman"/>
                <w:b/>
                <w:color w:val="000000"/>
                <w:sz w:val="24"/>
                <w:szCs w:val="24"/>
                <w:lang w:val="ru-RU"/>
              </w:rPr>
              <w:t>Интернет-ресурсы:</w:t>
            </w:r>
            <w:r w:rsidRPr="00705A57">
              <w:rPr>
                <w:lang w:val="ru-RU"/>
              </w:rPr>
              <w:t xml:space="preserve"> </w:t>
            </w:r>
          </w:p>
        </w:tc>
      </w:tr>
      <w:tr w:rsidR="005125ED" w:rsidRPr="00354DC0" w:rsidTr="00826DB7">
        <w:trPr>
          <w:trHeight w:hRule="exact" w:val="277"/>
        </w:trPr>
        <w:tc>
          <w:tcPr>
            <w:tcW w:w="9424" w:type="dxa"/>
            <w:gridSpan w:val="5"/>
            <w:shd w:val="clear" w:color="000000" w:fill="FFFFFF"/>
            <w:tcMar>
              <w:left w:w="34" w:type="dxa"/>
              <w:right w:w="34" w:type="dxa"/>
            </w:tcMar>
          </w:tcPr>
          <w:p w:rsidR="005125ED" w:rsidRPr="00705A57" w:rsidRDefault="005125ED" w:rsidP="00826DB7">
            <w:pPr>
              <w:spacing w:after="0" w:line="240" w:lineRule="auto"/>
              <w:ind w:firstLine="756"/>
              <w:jc w:val="both"/>
              <w:rPr>
                <w:sz w:val="24"/>
                <w:szCs w:val="24"/>
                <w:lang w:val="ru-RU"/>
              </w:rPr>
            </w:pPr>
            <w:r w:rsidRPr="00705A57">
              <w:rPr>
                <w:lang w:val="ru-RU"/>
              </w:rPr>
              <w:t xml:space="preserve"> </w:t>
            </w:r>
          </w:p>
        </w:tc>
      </w:tr>
      <w:tr w:rsidR="005125ED" w:rsidRPr="00354DC0" w:rsidTr="002B5A2A">
        <w:trPr>
          <w:trHeight w:hRule="exact" w:val="277"/>
        </w:trPr>
        <w:tc>
          <w:tcPr>
            <w:tcW w:w="169" w:type="dxa"/>
          </w:tcPr>
          <w:p w:rsidR="005125ED" w:rsidRPr="00705A57" w:rsidRDefault="005125ED" w:rsidP="00826DB7">
            <w:pPr>
              <w:rPr>
                <w:lang w:val="ru-RU"/>
              </w:rPr>
            </w:pPr>
          </w:p>
        </w:tc>
        <w:tc>
          <w:tcPr>
            <w:tcW w:w="2044" w:type="dxa"/>
          </w:tcPr>
          <w:p w:rsidR="005125ED" w:rsidRPr="00705A57" w:rsidRDefault="005125ED" w:rsidP="00826DB7">
            <w:pPr>
              <w:rPr>
                <w:lang w:val="ru-RU"/>
              </w:rPr>
            </w:pPr>
          </w:p>
        </w:tc>
        <w:tc>
          <w:tcPr>
            <w:tcW w:w="2555" w:type="dxa"/>
          </w:tcPr>
          <w:p w:rsidR="005125ED" w:rsidRPr="00705A57" w:rsidRDefault="005125ED" w:rsidP="00826DB7">
            <w:pPr>
              <w:rPr>
                <w:lang w:val="ru-RU"/>
              </w:rPr>
            </w:pPr>
          </w:p>
        </w:tc>
        <w:tc>
          <w:tcPr>
            <w:tcW w:w="4599" w:type="dxa"/>
          </w:tcPr>
          <w:p w:rsidR="005125ED" w:rsidRPr="00705A57" w:rsidRDefault="005125ED" w:rsidP="00826DB7">
            <w:pPr>
              <w:rPr>
                <w:lang w:val="ru-RU"/>
              </w:rPr>
            </w:pPr>
          </w:p>
        </w:tc>
        <w:tc>
          <w:tcPr>
            <w:tcW w:w="57" w:type="dxa"/>
          </w:tcPr>
          <w:p w:rsidR="005125ED" w:rsidRPr="00705A57" w:rsidRDefault="005125ED" w:rsidP="00826DB7">
            <w:pPr>
              <w:rPr>
                <w:lang w:val="ru-RU"/>
              </w:rPr>
            </w:pPr>
          </w:p>
        </w:tc>
      </w:tr>
      <w:tr w:rsidR="005125ED" w:rsidTr="00826DB7">
        <w:trPr>
          <w:trHeight w:hRule="exact" w:val="285"/>
        </w:trPr>
        <w:tc>
          <w:tcPr>
            <w:tcW w:w="9424" w:type="dxa"/>
            <w:gridSpan w:val="5"/>
            <w:shd w:val="clear" w:color="000000" w:fill="FFFFFF"/>
            <w:tcMar>
              <w:left w:w="34" w:type="dxa"/>
              <w:right w:w="34" w:type="dxa"/>
            </w:tcMar>
          </w:tcPr>
          <w:p w:rsidR="005125ED" w:rsidRDefault="005125ED" w:rsidP="00826DB7">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5125ED" w:rsidTr="002B5A2A">
        <w:trPr>
          <w:trHeight w:hRule="exact" w:val="555"/>
        </w:trPr>
        <w:tc>
          <w:tcPr>
            <w:tcW w:w="169" w:type="dxa"/>
          </w:tcPr>
          <w:p w:rsidR="005125ED" w:rsidRDefault="005125ED" w:rsidP="00826DB7"/>
        </w:tc>
        <w:tc>
          <w:tcPr>
            <w:tcW w:w="20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5ED" w:rsidRDefault="005125ED" w:rsidP="00826DB7">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25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5ED" w:rsidRDefault="005125ED" w:rsidP="00826DB7">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45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5ED" w:rsidRDefault="005125ED" w:rsidP="00826DB7">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57" w:type="dxa"/>
          </w:tcPr>
          <w:p w:rsidR="005125ED" w:rsidRDefault="005125ED" w:rsidP="00826DB7"/>
        </w:tc>
      </w:tr>
      <w:tr w:rsidR="005125ED" w:rsidTr="002B5A2A">
        <w:trPr>
          <w:trHeight w:hRule="exact" w:val="818"/>
        </w:trPr>
        <w:tc>
          <w:tcPr>
            <w:tcW w:w="169" w:type="dxa"/>
          </w:tcPr>
          <w:p w:rsidR="005125ED" w:rsidRDefault="005125ED" w:rsidP="00826DB7"/>
        </w:tc>
        <w:tc>
          <w:tcPr>
            <w:tcW w:w="20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5ED" w:rsidRDefault="005125ED" w:rsidP="00826DB7">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25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5ED" w:rsidRDefault="005125ED" w:rsidP="00826DB7">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45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5ED" w:rsidRDefault="005125ED" w:rsidP="00826DB7">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57" w:type="dxa"/>
          </w:tcPr>
          <w:p w:rsidR="005125ED" w:rsidRDefault="005125ED" w:rsidP="00826DB7"/>
        </w:tc>
      </w:tr>
      <w:tr w:rsidR="005125ED" w:rsidTr="002B5A2A">
        <w:trPr>
          <w:trHeight w:hRule="exact" w:val="826"/>
        </w:trPr>
        <w:tc>
          <w:tcPr>
            <w:tcW w:w="169" w:type="dxa"/>
          </w:tcPr>
          <w:p w:rsidR="005125ED" w:rsidRDefault="005125ED" w:rsidP="00826DB7"/>
        </w:tc>
        <w:tc>
          <w:tcPr>
            <w:tcW w:w="20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5ED" w:rsidRDefault="005125ED" w:rsidP="00826DB7">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25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5ED" w:rsidRDefault="005125ED" w:rsidP="00826DB7">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45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5ED" w:rsidRDefault="005125ED" w:rsidP="00826DB7">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57" w:type="dxa"/>
          </w:tcPr>
          <w:p w:rsidR="005125ED" w:rsidRDefault="005125ED" w:rsidP="00826DB7"/>
        </w:tc>
      </w:tr>
      <w:tr w:rsidR="005125ED" w:rsidTr="002B5A2A">
        <w:trPr>
          <w:trHeight w:hRule="exact" w:val="555"/>
        </w:trPr>
        <w:tc>
          <w:tcPr>
            <w:tcW w:w="169" w:type="dxa"/>
          </w:tcPr>
          <w:p w:rsidR="005125ED" w:rsidRDefault="005125ED" w:rsidP="00826DB7"/>
        </w:tc>
        <w:tc>
          <w:tcPr>
            <w:tcW w:w="20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5ED" w:rsidRDefault="005125ED" w:rsidP="00826DB7">
            <w:pPr>
              <w:spacing w:after="0" w:line="240" w:lineRule="auto"/>
              <w:rPr>
                <w:sz w:val="24"/>
                <w:szCs w:val="24"/>
              </w:rPr>
            </w:pPr>
            <w:r>
              <w:rPr>
                <w:rFonts w:ascii="Times New Roman" w:hAnsi="Times New Roman" w:cs="Times New Roman"/>
                <w:color w:val="000000"/>
                <w:sz w:val="24"/>
                <w:szCs w:val="24"/>
              </w:rPr>
              <w:t>7Zip</w:t>
            </w:r>
            <w:r>
              <w:t xml:space="preserve"> </w:t>
            </w:r>
          </w:p>
        </w:tc>
        <w:tc>
          <w:tcPr>
            <w:tcW w:w="25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5ED" w:rsidRDefault="005125ED" w:rsidP="00826DB7">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45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5ED" w:rsidRDefault="005125ED" w:rsidP="00826DB7">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57" w:type="dxa"/>
          </w:tcPr>
          <w:p w:rsidR="005125ED" w:rsidRDefault="005125ED" w:rsidP="00826DB7"/>
        </w:tc>
      </w:tr>
      <w:tr w:rsidR="00354DC0" w:rsidTr="002B5A2A">
        <w:trPr>
          <w:trHeight w:hRule="exact" w:val="555"/>
        </w:trPr>
        <w:tc>
          <w:tcPr>
            <w:tcW w:w="169" w:type="dxa"/>
          </w:tcPr>
          <w:p w:rsidR="00354DC0" w:rsidRDefault="00354DC0" w:rsidP="00826DB7"/>
        </w:tc>
        <w:tc>
          <w:tcPr>
            <w:tcW w:w="20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4DC0" w:rsidRDefault="00354DC0" w:rsidP="00826DB7">
            <w:pPr>
              <w:spacing w:after="0" w:line="240" w:lineRule="auto"/>
              <w:rPr>
                <w:rFonts w:ascii="Times New Roman" w:hAnsi="Times New Roman" w:cs="Times New Roman"/>
                <w:color w:val="000000"/>
                <w:sz w:val="24"/>
                <w:szCs w:val="24"/>
              </w:rPr>
            </w:pPr>
            <w:r>
              <w:rPr>
                <w:rFonts w:ascii="Times New Roman" w:hAnsi="Times New Roman"/>
                <w:color w:val="000000"/>
                <w:sz w:val="24"/>
                <w:szCs w:val="24"/>
                <w:lang w:val="ru-RU"/>
              </w:rPr>
              <w:t xml:space="preserve">Браузер </w:t>
            </w:r>
            <w:proofErr w:type="spellStart"/>
            <w:r>
              <w:rPr>
                <w:rFonts w:ascii="Times New Roman" w:hAnsi="Times New Roman"/>
                <w:color w:val="000000"/>
                <w:sz w:val="24"/>
                <w:szCs w:val="24"/>
              </w:rPr>
              <w:t>Yandex</w:t>
            </w:r>
            <w:proofErr w:type="spellEnd"/>
          </w:p>
        </w:tc>
        <w:tc>
          <w:tcPr>
            <w:tcW w:w="25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4DC0" w:rsidRDefault="00354DC0" w:rsidP="00826DB7">
            <w:pPr>
              <w:spacing w:after="0" w:line="240" w:lineRule="auto"/>
              <w:jc w:val="both"/>
              <w:rPr>
                <w:rFonts w:ascii="Times New Roman" w:hAnsi="Times New Roman" w:cs="Times New Roman"/>
                <w:color w:val="000000"/>
                <w:sz w:val="24"/>
                <w:szCs w:val="24"/>
              </w:rPr>
            </w:pPr>
            <w:proofErr w:type="spellStart"/>
            <w:r>
              <w:rPr>
                <w:rFonts w:ascii="Times New Roman" w:hAnsi="Times New Roman"/>
                <w:color w:val="000000"/>
                <w:sz w:val="24"/>
                <w:szCs w:val="24"/>
              </w:rPr>
              <w:t>свободно</w:t>
            </w:r>
            <w:proofErr w:type="spellEnd"/>
            <w:r>
              <w:t xml:space="preserve"> </w:t>
            </w:r>
            <w:proofErr w:type="spellStart"/>
            <w:r>
              <w:rPr>
                <w:rFonts w:ascii="Times New Roman" w:hAnsi="Times New Roman"/>
                <w:color w:val="000000"/>
                <w:sz w:val="24"/>
                <w:szCs w:val="24"/>
              </w:rPr>
              <w:t>распространяемое</w:t>
            </w:r>
            <w:proofErr w:type="spellEnd"/>
            <w:r>
              <w:t xml:space="preserve"> </w:t>
            </w:r>
            <w:r>
              <w:rPr>
                <w:rFonts w:ascii="Times New Roman" w:hAnsi="Times New Roman"/>
                <w:color w:val="000000"/>
                <w:sz w:val="24"/>
                <w:szCs w:val="24"/>
              </w:rPr>
              <w:t>ПО</w:t>
            </w:r>
          </w:p>
        </w:tc>
        <w:tc>
          <w:tcPr>
            <w:tcW w:w="45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4DC0" w:rsidRDefault="00354DC0" w:rsidP="00826DB7">
            <w:pPr>
              <w:spacing w:after="0" w:line="240" w:lineRule="auto"/>
              <w:jc w:val="center"/>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бессрочно</w:t>
            </w:r>
            <w:proofErr w:type="spellEnd"/>
          </w:p>
        </w:tc>
        <w:tc>
          <w:tcPr>
            <w:tcW w:w="57" w:type="dxa"/>
          </w:tcPr>
          <w:p w:rsidR="00354DC0" w:rsidRDefault="00354DC0" w:rsidP="00826DB7"/>
        </w:tc>
      </w:tr>
      <w:tr w:rsidR="005125ED" w:rsidTr="002B5A2A">
        <w:trPr>
          <w:trHeight w:hRule="exact" w:val="285"/>
        </w:trPr>
        <w:tc>
          <w:tcPr>
            <w:tcW w:w="169" w:type="dxa"/>
          </w:tcPr>
          <w:p w:rsidR="005125ED" w:rsidRDefault="005125ED" w:rsidP="00826DB7"/>
        </w:tc>
        <w:tc>
          <w:tcPr>
            <w:tcW w:w="20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5ED" w:rsidRDefault="005125ED" w:rsidP="00826DB7">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25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5ED" w:rsidRDefault="005125ED" w:rsidP="00826DB7">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45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5ED" w:rsidRDefault="005125ED" w:rsidP="00826DB7">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57" w:type="dxa"/>
          </w:tcPr>
          <w:p w:rsidR="005125ED" w:rsidRDefault="005125ED" w:rsidP="00826DB7"/>
        </w:tc>
      </w:tr>
      <w:tr w:rsidR="005125ED" w:rsidTr="002B5A2A">
        <w:trPr>
          <w:trHeight w:hRule="exact" w:val="138"/>
        </w:trPr>
        <w:tc>
          <w:tcPr>
            <w:tcW w:w="169" w:type="dxa"/>
          </w:tcPr>
          <w:p w:rsidR="005125ED" w:rsidRDefault="005125ED" w:rsidP="00826DB7"/>
        </w:tc>
        <w:tc>
          <w:tcPr>
            <w:tcW w:w="2044" w:type="dxa"/>
          </w:tcPr>
          <w:p w:rsidR="005125ED" w:rsidRDefault="005125ED" w:rsidP="00826DB7"/>
        </w:tc>
        <w:tc>
          <w:tcPr>
            <w:tcW w:w="2555" w:type="dxa"/>
          </w:tcPr>
          <w:p w:rsidR="005125ED" w:rsidRDefault="005125ED" w:rsidP="00826DB7"/>
        </w:tc>
        <w:tc>
          <w:tcPr>
            <w:tcW w:w="4599" w:type="dxa"/>
          </w:tcPr>
          <w:p w:rsidR="005125ED" w:rsidRDefault="005125ED" w:rsidP="00826DB7"/>
        </w:tc>
        <w:tc>
          <w:tcPr>
            <w:tcW w:w="57" w:type="dxa"/>
          </w:tcPr>
          <w:p w:rsidR="005125ED" w:rsidRDefault="005125ED" w:rsidP="00826DB7"/>
        </w:tc>
      </w:tr>
      <w:tr w:rsidR="005125ED" w:rsidRPr="00354DC0" w:rsidTr="00826DB7">
        <w:trPr>
          <w:trHeight w:hRule="exact" w:val="285"/>
        </w:trPr>
        <w:tc>
          <w:tcPr>
            <w:tcW w:w="9424" w:type="dxa"/>
            <w:gridSpan w:val="5"/>
            <w:shd w:val="clear" w:color="000000" w:fill="FFFFFF"/>
            <w:tcMar>
              <w:left w:w="34" w:type="dxa"/>
              <w:right w:w="34" w:type="dxa"/>
            </w:tcMar>
          </w:tcPr>
          <w:p w:rsidR="005125ED" w:rsidRPr="00705A57" w:rsidRDefault="005125ED" w:rsidP="00826DB7">
            <w:pPr>
              <w:spacing w:after="0" w:line="240" w:lineRule="auto"/>
              <w:ind w:firstLine="756"/>
              <w:jc w:val="both"/>
              <w:rPr>
                <w:sz w:val="24"/>
                <w:szCs w:val="24"/>
                <w:lang w:val="ru-RU"/>
              </w:rPr>
            </w:pPr>
            <w:r w:rsidRPr="00705A57">
              <w:rPr>
                <w:rFonts w:ascii="Times New Roman" w:hAnsi="Times New Roman" w:cs="Times New Roman"/>
                <w:b/>
                <w:color w:val="000000"/>
                <w:sz w:val="24"/>
                <w:szCs w:val="24"/>
                <w:lang w:val="ru-RU"/>
              </w:rPr>
              <w:t>Профессиональные</w:t>
            </w:r>
            <w:r w:rsidRPr="00705A57">
              <w:rPr>
                <w:lang w:val="ru-RU"/>
              </w:rPr>
              <w:t xml:space="preserve"> </w:t>
            </w:r>
            <w:r w:rsidRPr="00705A57">
              <w:rPr>
                <w:rFonts w:ascii="Times New Roman" w:hAnsi="Times New Roman" w:cs="Times New Roman"/>
                <w:b/>
                <w:color w:val="000000"/>
                <w:sz w:val="24"/>
                <w:szCs w:val="24"/>
                <w:lang w:val="ru-RU"/>
              </w:rPr>
              <w:t>базы</w:t>
            </w:r>
            <w:r w:rsidRPr="00705A57">
              <w:rPr>
                <w:lang w:val="ru-RU"/>
              </w:rPr>
              <w:t xml:space="preserve"> </w:t>
            </w:r>
            <w:r w:rsidRPr="00705A57">
              <w:rPr>
                <w:rFonts w:ascii="Times New Roman" w:hAnsi="Times New Roman" w:cs="Times New Roman"/>
                <w:b/>
                <w:color w:val="000000"/>
                <w:sz w:val="24"/>
                <w:szCs w:val="24"/>
                <w:lang w:val="ru-RU"/>
              </w:rPr>
              <w:t>данных</w:t>
            </w:r>
            <w:r w:rsidRPr="00705A57">
              <w:rPr>
                <w:lang w:val="ru-RU"/>
              </w:rPr>
              <w:t xml:space="preserve"> </w:t>
            </w:r>
            <w:r w:rsidRPr="00705A57">
              <w:rPr>
                <w:rFonts w:ascii="Times New Roman" w:hAnsi="Times New Roman" w:cs="Times New Roman"/>
                <w:b/>
                <w:color w:val="000000"/>
                <w:sz w:val="24"/>
                <w:szCs w:val="24"/>
                <w:lang w:val="ru-RU"/>
              </w:rPr>
              <w:t>и</w:t>
            </w:r>
            <w:r w:rsidRPr="00705A57">
              <w:rPr>
                <w:lang w:val="ru-RU"/>
              </w:rPr>
              <w:t xml:space="preserve"> </w:t>
            </w:r>
            <w:r w:rsidRPr="00705A57">
              <w:rPr>
                <w:rFonts w:ascii="Times New Roman" w:hAnsi="Times New Roman" w:cs="Times New Roman"/>
                <w:b/>
                <w:color w:val="000000"/>
                <w:sz w:val="24"/>
                <w:szCs w:val="24"/>
                <w:lang w:val="ru-RU"/>
              </w:rPr>
              <w:t>информационные</w:t>
            </w:r>
            <w:r w:rsidRPr="00705A57">
              <w:rPr>
                <w:lang w:val="ru-RU"/>
              </w:rPr>
              <w:t xml:space="preserve"> </w:t>
            </w:r>
            <w:r w:rsidRPr="00705A57">
              <w:rPr>
                <w:rFonts w:ascii="Times New Roman" w:hAnsi="Times New Roman" w:cs="Times New Roman"/>
                <w:b/>
                <w:color w:val="000000"/>
                <w:sz w:val="24"/>
                <w:szCs w:val="24"/>
                <w:lang w:val="ru-RU"/>
              </w:rPr>
              <w:t>справочные</w:t>
            </w:r>
            <w:r w:rsidRPr="00705A57">
              <w:rPr>
                <w:lang w:val="ru-RU"/>
              </w:rPr>
              <w:t xml:space="preserve"> </w:t>
            </w:r>
            <w:r w:rsidRPr="00705A57">
              <w:rPr>
                <w:rFonts w:ascii="Times New Roman" w:hAnsi="Times New Roman" w:cs="Times New Roman"/>
                <w:b/>
                <w:color w:val="000000"/>
                <w:sz w:val="24"/>
                <w:szCs w:val="24"/>
                <w:lang w:val="ru-RU"/>
              </w:rPr>
              <w:t>системы</w:t>
            </w:r>
            <w:r w:rsidRPr="00705A57">
              <w:rPr>
                <w:lang w:val="ru-RU"/>
              </w:rPr>
              <w:t xml:space="preserve"> </w:t>
            </w:r>
          </w:p>
        </w:tc>
      </w:tr>
      <w:tr w:rsidR="005125ED" w:rsidTr="002B5A2A">
        <w:trPr>
          <w:trHeight w:hRule="exact" w:val="270"/>
        </w:trPr>
        <w:tc>
          <w:tcPr>
            <w:tcW w:w="169" w:type="dxa"/>
          </w:tcPr>
          <w:p w:rsidR="005125ED" w:rsidRPr="00705A57" w:rsidRDefault="005125ED" w:rsidP="00826DB7">
            <w:pPr>
              <w:rPr>
                <w:lang w:val="ru-RU"/>
              </w:rPr>
            </w:pPr>
          </w:p>
        </w:tc>
        <w:tc>
          <w:tcPr>
            <w:tcW w:w="4599"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5125ED" w:rsidRDefault="005125ED" w:rsidP="00826DB7">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4599"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5125ED" w:rsidRDefault="005125ED" w:rsidP="00826DB7">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57" w:type="dxa"/>
          </w:tcPr>
          <w:p w:rsidR="005125ED" w:rsidRDefault="005125ED" w:rsidP="00826DB7"/>
        </w:tc>
      </w:tr>
      <w:tr w:rsidR="005125ED" w:rsidTr="002B5A2A">
        <w:trPr>
          <w:trHeight w:hRule="exact" w:val="14"/>
        </w:trPr>
        <w:tc>
          <w:tcPr>
            <w:tcW w:w="169" w:type="dxa"/>
          </w:tcPr>
          <w:p w:rsidR="005125ED" w:rsidRDefault="005125ED" w:rsidP="00826DB7"/>
        </w:tc>
        <w:tc>
          <w:tcPr>
            <w:tcW w:w="4599"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5ED" w:rsidRPr="00705A57" w:rsidRDefault="005125ED" w:rsidP="00826DB7">
            <w:pPr>
              <w:spacing w:after="0" w:line="240" w:lineRule="auto"/>
              <w:jc w:val="both"/>
              <w:rPr>
                <w:sz w:val="24"/>
                <w:szCs w:val="24"/>
                <w:lang w:val="ru-RU"/>
              </w:rPr>
            </w:pPr>
            <w:r w:rsidRPr="00705A57">
              <w:rPr>
                <w:rFonts w:ascii="Times New Roman" w:hAnsi="Times New Roman" w:cs="Times New Roman"/>
                <w:color w:val="000000"/>
                <w:sz w:val="24"/>
                <w:szCs w:val="24"/>
                <w:lang w:val="ru-RU"/>
              </w:rPr>
              <w:t>Национальная</w:t>
            </w:r>
            <w:r w:rsidRPr="00705A57">
              <w:rPr>
                <w:lang w:val="ru-RU"/>
              </w:rPr>
              <w:t xml:space="preserve"> </w:t>
            </w:r>
            <w:r w:rsidRPr="00705A57">
              <w:rPr>
                <w:rFonts w:ascii="Times New Roman" w:hAnsi="Times New Roman" w:cs="Times New Roman"/>
                <w:color w:val="000000"/>
                <w:sz w:val="24"/>
                <w:szCs w:val="24"/>
                <w:lang w:val="ru-RU"/>
              </w:rPr>
              <w:t>информационно-аналитическая</w:t>
            </w:r>
            <w:r w:rsidRPr="00705A57">
              <w:rPr>
                <w:lang w:val="ru-RU"/>
              </w:rPr>
              <w:t xml:space="preserve"> </w:t>
            </w:r>
            <w:r w:rsidRPr="00705A57">
              <w:rPr>
                <w:rFonts w:ascii="Times New Roman" w:hAnsi="Times New Roman" w:cs="Times New Roman"/>
                <w:color w:val="000000"/>
                <w:sz w:val="24"/>
                <w:szCs w:val="24"/>
                <w:lang w:val="ru-RU"/>
              </w:rPr>
              <w:t>система</w:t>
            </w:r>
            <w:r w:rsidRPr="00705A57">
              <w:rPr>
                <w:lang w:val="ru-RU"/>
              </w:rPr>
              <w:t xml:space="preserve"> </w:t>
            </w:r>
            <w:r w:rsidRPr="00705A57">
              <w:rPr>
                <w:rFonts w:ascii="Times New Roman" w:hAnsi="Times New Roman" w:cs="Times New Roman"/>
                <w:color w:val="000000"/>
                <w:sz w:val="24"/>
                <w:szCs w:val="24"/>
                <w:lang w:val="ru-RU"/>
              </w:rPr>
              <w:t>–</w:t>
            </w:r>
            <w:r w:rsidRPr="00705A57">
              <w:rPr>
                <w:lang w:val="ru-RU"/>
              </w:rPr>
              <w:t xml:space="preserve"> </w:t>
            </w:r>
            <w:r w:rsidRPr="00705A57">
              <w:rPr>
                <w:rFonts w:ascii="Times New Roman" w:hAnsi="Times New Roman" w:cs="Times New Roman"/>
                <w:color w:val="000000"/>
                <w:sz w:val="24"/>
                <w:szCs w:val="24"/>
                <w:lang w:val="ru-RU"/>
              </w:rPr>
              <w:t>Российский</w:t>
            </w:r>
            <w:r w:rsidRPr="00705A57">
              <w:rPr>
                <w:lang w:val="ru-RU"/>
              </w:rPr>
              <w:t xml:space="preserve"> </w:t>
            </w:r>
            <w:r w:rsidRPr="00705A57">
              <w:rPr>
                <w:rFonts w:ascii="Times New Roman" w:hAnsi="Times New Roman" w:cs="Times New Roman"/>
                <w:color w:val="000000"/>
                <w:sz w:val="24"/>
                <w:szCs w:val="24"/>
                <w:lang w:val="ru-RU"/>
              </w:rPr>
              <w:t>индекс</w:t>
            </w:r>
            <w:r w:rsidRPr="00705A57">
              <w:rPr>
                <w:lang w:val="ru-RU"/>
              </w:rPr>
              <w:t xml:space="preserve"> </w:t>
            </w:r>
            <w:r w:rsidRPr="00705A57">
              <w:rPr>
                <w:rFonts w:ascii="Times New Roman" w:hAnsi="Times New Roman" w:cs="Times New Roman"/>
                <w:color w:val="000000"/>
                <w:sz w:val="24"/>
                <w:szCs w:val="24"/>
                <w:lang w:val="ru-RU"/>
              </w:rPr>
              <w:t>научного</w:t>
            </w:r>
            <w:r w:rsidRPr="00705A57">
              <w:rPr>
                <w:lang w:val="ru-RU"/>
              </w:rPr>
              <w:t xml:space="preserve"> </w:t>
            </w:r>
            <w:r w:rsidRPr="00705A57">
              <w:rPr>
                <w:rFonts w:ascii="Times New Roman" w:hAnsi="Times New Roman" w:cs="Times New Roman"/>
                <w:color w:val="000000"/>
                <w:sz w:val="24"/>
                <w:szCs w:val="24"/>
                <w:lang w:val="ru-RU"/>
              </w:rPr>
              <w:t>цитирования</w:t>
            </w:r>
            <w:r w:rsidRPr="00705A57">
              <w:rPr>
                <w:lang w:val="ru-RU"/>
              </w:rPr>
              <w:t xml:space="preserve"> </w:t>
            </w:r>
            <w:r w:rsidRPr="00705A57">
              <w:rPr>
                <w:rFonts w:ascii="Times New Roman" w:hAnsi="Times New Roman" w:cs="Times New Roman"/>
                <w:color w:val="000000"/>
                <w:sz w:val="24"/>
                <w:szCs w:val="24"/>
                <w:lang w:val="ru-RU"/>
              </w:rPr>
              <w:t>(РИНЦ)</w:t>
            </w:r>
            <w:r w:rsidRPr="00705A57">
              <w:rPr>
                <w:lang w:val="ru-RU"/>
              </w:rPr>
              <w:t xml:space="preserve"> </w:t>
            </w:r>
          </w:p>
        </w:tc>
        <w:tc>
          <w:tcPr>
            <w:tcW w:w="4599"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4DC0" w:rsidRPr="00354DC0" w:rsidRDefault="005125ED" w:rsidP="00826DB7">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URL:</w:t>
            </w:r>
            <w:r>
              <w:t xml:space="preserve"> </w:t>
            </w:r>
            <w:hyperlink r:id="rId9" w:history="1">
              <w:r w:rsidR="00354DC0" w:rsidRPr="008E6E3F">
                <w:rPr>
                  <w:rStyle w:val="a5"/>
                  <w:rFonts w:ascii="Times New Roman" w:hAnsi="Times New Roman" w:cs="Times New Roman"/>
                  <w:sz w:val="24"/>
                  <w:szCs w:val="24"/>
                </w:rPr>
                <w:t>https://elibrary.ru/project_risc.asp</w:t>
              </w:r>
            </w:hyperlink>
          </w:p>
          <w:p w:rsidR="005125ED" w:rsidRDefault="005125ED" w:rsidP="00826DB7">
            <w:pPr>
              <w:spacing w:after="0" w:line="240" w:lineRule="auto"/>
              <w:jc w:val="both"/>
              <w:rPr>
                <w:sz w:val="24"/>
                <w:szCs w:val="24"/>
              </w:rPr>
            </w:pPr>
            <w:r>
              <w:t xml:space="preserve"> </w:t>
            </w:r>
          </w:p>
        </w:tc>
        <w:tc>
          <w:tcPr>
            <w:tcW w:w="57" w:type="dxa"/>
          </w:tcPr>
          <w:p w:rsidR="005125ED" w:rsidRDefault="005125ED" w:rsidP="00826DB7"/>
        </w:tc>
      </w:tr>
      <w:tr w:rsidR="005125ED" w:rsidTr="002B5A2A">
        <w:trPr>
          <w:trHeight w:hRule="exact" w:val="792"/>
        </w:trPr>
        <w:tc>
          <w:tcPr>
            <w:tcW w:w="169" w:type="dxa"/>
          </w:tcPr>
          <w:p w:rsidR="005125ED" w:rsidRDefault="005125ED" w:rsidP="00826DB7"/>
        </w:tc>
        <w:tc>
          <w:tcPr>
            <w:tcW w:w="4599"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5ED" w:rsidRDefault="005125ED" w:rsidP="00826DB7"/>
        </w:tc>
        <w:tc>
          <w:tcPr>
            <w:tcW w:w="4599"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5ED" w:rsidRDefault="005125ED" w:rsidP="00826DB7"/>
        </w:tc>
        <w:tc>
          <w:tcPr>
            <w:tcW w:w="57" w:type="dxa"/>
          </w:tcPr>
          <w:p w:rsidR="005125ED" w:rsidRDefault="005125ED" w:rsidP="00826DB7"/>
        </w:tc>
      </w:tr>
      <w:tr w:rsidR="005125ED" w:rsidTr="002B5A2A">
        <w:trPr>
          <w:trHeight w:hRule="exact" w:val="563"/>
        </w:trPr>
        <w:tc>
          <w:tcPr>
            <w:tcW w:w="169" w:type="dxa"/>
          </w:tcPr>
          <w:p w:rsidR="005125ED" w:rsidRDefault="005125ED" w:rsidP="00826DB7"/>
        </w:tc>
        <w:tc>
          <w:tcPr>
            <w:tcW w:w="45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5ED" w:rsidRPr="00705A57" w:rsidRDefault="005125ED" w:rsidP="00826DB7">
            <w:pPr>
              <w:spacing w:after="0" w:line="240" w:lineRule="auto"/>
              <w:jc w:val="both"/>
              <w:rPr>
                <w:sz w:val="24"/>
                <w:szCs w:val="24"/>
                <w:lang w:val="ru-RU"/>
              </w:rPr>
            </w:pPr>
            <w:r w:rsidRPr="00705A57">
              <w:rPr>
                <w:rFonts w:ascii="Times New Roman" w:hAnsi="Times New Roman" w:cs="Times New Roman"/>
                <w:color w:val="000000"/>
                <w:sz w:val="24"/>
                <w:szCs w:val="24"/>
                <w:lang w:val="ru-RU"/>
              </w:rPr>
              <w:t>Поисковая</w:t>
            </w:r>
            <w:r w:rsidRPr="00705A57">
              <w:rPr>
                <w:lang w:val="ru-RU"/>
              </w:rPr>
              <w:t xml:space="preserve"> </w:t>
            </w:r>
            <w:r w:rsidRPr="00705A57">
              <w:rPr>
                <w:rFonts w:ascii="Times New Roman" w:hAnsi="Times New Roman" w:cs="Times New Roman"/>
                <w:color w:val="000000"/>
                <w:sz w:val="24"/>
                <w:szCs w:val="24"/>
                <w:lang w:val="ru-RU"/>
              </w:rPr>
              <w:t>система</w:t>
            </w:r>
            <w:r w:rsidRPr="00705A57">
              <w:rPr>
                <w:lang w:val="ru-RU"/>
              </w:rPr>
              <w:t xml:space="preserve"> </w:t>
            </w:r>
            <w:r w:rsidRPr="00705A57">
              <w:rPr>
                <w:rFonts w:ascii="Times New Roman" w:hAnsi="Times New Roman" w:cs="Times New Roman"/>
                <w:color w:val="000000"/>
                <w:sz w:val="24"/>
                <w:szCs w:val="24"/>
                <w:lang w:val="ru-RU"/>
              </w:rPr>
              <w:t>Академия</w:t>
            </w:r>
            <w:r w:rsidRPr="00705A57">
              <w:rPr>
                <w:lang w:val="ru-RU"/>
              </w:rPr>
              <w:t xml:space="preserve"> </w:t>
            </w:r>
            <w:r>
              <w:rPr>
                <w:rFonts w:ascii="Times New Roman" w:hAnsi="Times New Roman" w:cs="Times New Roman"/>
                <w:color w:val="000000"/>
                <w:sz w:val="24"/>
                <w:szCs w:val="24"/>
              </w:rPr>
              <w:t>Google</w:t>
            </w:r>
            <w:r w:rsidRPr="00705A57">
              <w:rPr>
                <w:lang w:val="ru-RU"/>
              </w:rPr>
              <w:t xml:space="preserve"> </w:t>
            </w:r>
            <w:r w:rsidRPr="00705A57">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705A57">
              <w:rPr>
                <w:lang w:val="ru-RU"/>
              </w:rPr>
              <w:t xml:space="preserve"> </w:t>
            </w:r>
            <w:r>
              <w:rPr>
                <w:rFonts w:ascii="Times New Roman" w:hAnsi="Times New Roman" w:cs="Times New Roman"/>
                <w:color w:val="000000"/>
                <w:sz w:val="24"/>
                <w:szCs w:val="24"/>
              </w:rPr>
              <w:t>Scholar</w:t>
            </w:r>
            <w:r w:rsidRPr="00705A57">
              <w:rPr>
                <w:rFonts w:ascii="Times New Roman" w:hAnsi="Times New Roman" w:cs="Times New Roman"/>
                <w:color w:val="000000"/>
                <w:sz w:val="24"/>
                <w:szCs w:val="24"/>
                <w:lang w:val="ru-RU"/>
              </w:rPr>
              <w:t>)</w:t>
            </w:r>
            <w:r w:rsidRPr="00705A57">
              <w:rPr>
                <w:lang w:val="ru-RU"/>
              </w:rPr>
              <w:t xml:space="preserve"> </w:t>
            </w:r>
          </w:p>
        </w:tc>
        <w:tc>
          <w:tcPr>
            <w:tcW w:w="45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4DC0" w:rsidRPr="00354DC0" w:rsidRDefault="005125ED" w:rsidP="00826DB7">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URL:</w:t>
            </w:r>
            <w:r>
              <w:t xml:space="preserve"> </w:t>
            </w:r>
            <w:hyperlink r:id="rId10" w:history="1">
              <w:r w:rsidR="00354DC0" w:rsidRPr="008E6E3F">
                <w:rPr>
                  <w:rStyle w:val="a5"/>
                  <w:rFonts w:ascii="Times New Roman" w:hAnsi="Times New Roman" w:cs="Times New Roman"/>
                  <w:sz w:val="24"/>
                  <w:szCs w:val="24"/>
                </w:rPr>
                <w:t>https://scholar.google.ru/</w:t>
              </w:r>
            </w:hyperlink>
          </w:p>
          <w:p w:rsidR="005125ED" w:rsidRDefault="005125ED" w:rsidP="00826DB7">
            <w:pPr>
              <w:spacing w:after="0" w:line="240" w:lineRule="auto"/>
              <w:jc w:val="both"/>
              <w:rPr>
                <w:sz w:val="24"/>
                <w:szCs w:val="24"/>
              </w:rPr>
            </w:pPr>
            <w:r>
              <w:t xml:space="preserve"> </w:t>
            </w:r>
          </w:p>
        </w:tc>
        <w:tc>
          <w:tcPr>
            <w:tcW w:w="57" w:type="dxa"/>
          </w:tcPr>
          <w:p w:rsidR="005125ED" w:rsidRDefault="005125ED" w:rsidP="00826DB7"/>
        </w:tc>
      </w:tr>
      <w:tr w:rsidR="005125ED" w:rsidTr="002B5A2A">
        <w:trPr>
          <w:trHeight w:hRule="exact" w:val="555"/>
        </w:trPr>
        <w:tc>
          <w:tcPr>
            <w:tcW w:w="169" w:type="dxa"/>
          </w:tcPr>
          <w:p w:rsidR="005125ED" w:rsidRDefault="005125ED" w:rsidP="00826DB7"/>
        </w:tc>
        <w:tc>
          <w:tcPr>
            <w:tcW w:w="45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5ED" w:rsidRPr="00705A57" w:rsidRDefault="005125ED" w:rsidP="00826DB7">
            <w:pPr>
              <w:spacing w:after="0" w:line="240" w:lineRule="auto"/>
              <w:jc w:val="both"/>
              <w:rPr>
                <w:sz w:val="24"/>
                <w:szCs w:val="24"/>
                <w:lang w:val="ru-RU"/>
              </w:rPr>
            </w:pPr>
            <w:r w:rsidRPr="00705A57">
              <w:rPr>
                <w:rFonts w:ascii="Times New Roman" w:hAnsi="Times New Roman" w:cs="Times New Roman"/>
                <w:color w:val="000000"/>
                <w:sz w:val="24"/>
                <w:szCs w:val="24"/>
                <w:lang w:val="ru-RU"/>
              </w:rPr>
              <w:t>Информационная</w:t>
            </w:r>
            <w:r w:rsidRPr="00705A57">
              <w:rPr>
                <w:lang w:val="ru-RU"/>
              </w:rPr>
              <w:t xml:space="preserve"> </w:t>
            </w:r>
            <w:r w:rsidRPr="00705A57">
              <w:rPr>
                <w:rFonts w:ascii="Times New Roman" w:hAnsi="Times New Roman" w:cs="Times New Roman"/>
                <w:color w:val="000000"/>
                <w:sz w:val="24"/>
                <w:szCs w:val="24"/>
                <w:lang w:val="ru-RU"/>
              </w:rPr>
              <w:t>система</w:t>
            </w:r>
            <w:r w:rsidRPr="00705A57">
              <w:rPr>
                <w:lang w:val="ru-RU"/>
              </w:rPr>
              <w:t xml:space="preserve"> </w:t>
            </w:r>
            <w:r w:rsidRPr="00705A57">
              <w:rPr>
                <w:rFonts w:ascii="Times New Roman" w:hAnsi="Times New Roman" w:cs="Times New Roman"/>
                <w:color w:val="000000"/>
                <w:sz w:val="24"/>
                <w:szCs w:val="24"/>
                <w:lang w:val="ru-RU"/>
              </w:rPr>
              <w:t>-</w:t>
            </w:r>
            <w:r w:rsidRPr="00705A57">
              <w:rPr>
                <w:lang w:val="ru-RU"/>
              </w:rPr>
              <w:t xml:space="preserve"> </w:t>
            </w:r>
            <w:r w:rsidRPr="00705A57">
              <w:rPr>
                <w:rFonts w:ascii="Times New Roman" w:hAnsi="Times New Roman" w:cs="Times New Roman"/>
                <w:color w:val="000000"/>
                <w:sz w:val="24"/>
                <w:szCs w:val="24"/>
                <w:lang w:val="ru-RU"/>
              </w:rPr>
              <w:t>Единое</w:t>
            </w:r>
            <w:r w:rsidRPr="00705A57">
              <w:rPr>
                <w:lang w:val="ru-RU"/>
              </w:rPr>
              <w:t xml:space="preserve"> </w:t>
            </w:r>
            <w:r w:rsidRPr="00705A57">
              <w:rPr>
                <w:rFonts w:ascii="Times New Roman" w:hAnsi="Times New Roman" w:cs="Times New Roman"/>
                <w:color w:val="000000"/>
                <w:sz w:val="24"/>
                <w:szCs w:val="24"/>
                <w:lang w:val="ru-RU"/>
              </w:rPr>
              <w:t>окно</w:t>
            </w:r>
            <w:r w:rsidRPr="00705A57">
              <w:rPr>
                <w:lang w:val="ru-RU"/>
              </w:rPr>
              <w:t xml:space="preserve"> </w:t>
            </w:r>
            <w:r w:rsidRPr="00705A57">
              <w:rPr>
                <w:rFonts w:ascii="Times New Roman" w:hAnsi="Times New Roman" w:cs="Times New Roman"/>
                <w:color w:val="000000"/>
                <w:sz w:val="24"/>
                <w:szCs w:val="24"/>
                <w:lang w:val="ru-RU"/>
              </w:rPr>
              <w:t>доступа</w:t>
            </w:r>
            <w:r w:rsidRPr="00705A57">
              <w:rPr>
                <w:lang w:val="ru-RU"/>
              </w:rPr>
              <w:t xml:space="preserve"> </w:t>
            </w:r>
            <w:r w:rsidRPr="00705A57">
              <w:rPr>
                <w:rFonts w:ascii="Times New Roman" w:hAnsi="Times New Roman" w:cs="Times New Roman"/>
                <w:color w:val="000000"/>
                <w:sz w:val="24"/>
                <w:szCs w:val="24"/>
                <w:lang w:val="ru-RU"/>
              </w:rPr>
              <w:t>к</w:t>
            </w:r>
            <w:r w:rsidRPr="00705A57">
              <w:rPr>
                <w:lang w:val="ru-RU"/>
              </w:rPr>
              <w:t xml:space="preserve"> </w:t>
            </w:r>
            <w:r w:rsidRPr="00705A57">
              <w:rPr>
                <w:rFonts w:ascii="Times New Roman" w:hAnsi="Times New Roman" w:cs="Times New Roman"/>
                <w:color w:val="000000"/>
                <w:sz w:val="24"/>
                <w:szCs w:val="24"/>
                <w:lang w:val="ru-RU"/>
              </w:rPr>
              <w:t>информационным</w:t>
            </w:r>
            <w:r w:rsidRPr="00705A57">
              <w:rPr>
                <w:lang w:val="ru-RU"/>
              </w:rPr>
              <w:t xml:space="preserve"> </w:t>
            </w:r>
            <w:r w:rsidRPr="00705A57">
              <w:rPr>
                <w:rFonts w:ascii="Times New Roman" w:hAnsi="Times New Roman" w:cs="Times New Roman"/>
                <w:color w:val="000000"/>
                <w:sz w:val="24"/>
                <w:szCs w:val="24"/>
                <w:lang w:val="ru-RU"/>
              </w:rPr>
              <w:t>ресурсам</w:t>
            </w:r>
            <w:r w:rsidRPr="00705A57">
              <w:rPr>
                <w:lang w:val="ru-RU"/>
              </w:rPr>
              <w:t xml:space="preserve"> </w:t>
            </w:r>
          </w:p>
        </w:tc>
        <w:tc>
          <w:tcPr>
            <w:tcW w:w="45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4DC0" w:rsidRPr="00354DC0" w:rsidRDefault="005125ED" w:rsidP="00826DB7">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URL:</w:t>
            </w:r>
            <w:r>
              <w:t xml:space="preserve"> </w:t>
            </w:r>
            <w:hyperlink r:id="rId11" w:history="1">
              <w:r w:rsidR="00354DC0" w:rsidRPr="008E6E3F">
                <w:rPr>
                  <w:rStyle w:val="a5"/>
                  <w:rFonts w:ascii="Times New Roman" w:hAnsi="Times New Roman" w:cs="Times New Roman"/>
                  <w:sz w:val="24"/>
                  <w:szCs w:val="24"/>
                </w:rPr>
                <w:t>http://window.edu.ru/</w:t>
              </w:r>
            </w:hyperlink>
          </w:p>
          <w:p w:rsidR="005125ED" w:rsidRDefault="005125ED" w:rsidP="00826DB7">
            <w:pPr>
              <w:spacing w:after="0" w:line="240" w:lineRule="auto"/>
              <w:jc w:val="both"/>
              <w:rPr>
                <w:sz w:val="24"/>
                <w:szCs w:val="24"/>
              </w:rPr>
            </w:pPr>
            <w:r>
              <w:t xml:space="preserve"> </w:t>
            </w:r>
          </w:p>
        </w:tc>
        <w:tc>
          <w:tcPr>
            <w:tcW w:w="57" w:type="dxa"/>
          </w:tcPr>
          <w:p w:rsidR="005125ED" w:rsidRDefault="005125ED" w:rsidP="00826DB7"/>
        </w:tc>
      </w:tr>
      <w:tr w:rsidR="005125ED" w:rsidTr="002B5A2A">
        <w:trPr>
          <w:trHeight w:hRule="exact" w:val="555"/>
        </w:trPr>
        <w:tc>
          <w:tcPr>
            <w:tcW w:w="169" w:type="dxa"/>
          </w:tcPr>
          <w:p w:rsidR="005125ED" w:rsidRDefault="005125ED" w:rsidP="00826DB7"/>
        </w:tc>
        <w:tc>
          <w:tcPr>
            <w:tcW w:w="45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5ED" w:rsidRDefault="005125ED" w:rsidP="00826DB7">
            <w:pPr>
              <w:spacing w:after="0" w:line="240" w:lineRule="auto"/>
              <w:jc w:val="both"/>
              <w:rPr>
                <w:sz w:val="24"/>
                <w:szCs w:val="24"/>
              </w:rPr>
            </w:pPr>
            <w:r w:rsidRPr="0086251A">
              <w:rPr>
                <w:rFonts w:ascii="Times New Roman" w:hAnsi="Times New Roman" w:cs="Times New Roman"/>
                <w:color w:val="000000"/>
                <w:sz w:val="24"/>
                <w:szCs w:val="24"/>
                <w:lang w:val="ru-RU"/>
              </w:rPr>
              <w:t>Электронные</w:t>
            </w:r>
            <w:r w:rsidRPr="0086251A">
              <w:rPr>
                <w:lang w:val="ru-RU"/>
              </w:rPr>
              <w:t xml:space="preserve"> </w:t>
            </w:r>
            <w:r w:rsidRPr="0086251A">
              <w:rPr>
                <w:rFonts w:ascii="Times New Roman" w:hAnsi="Times New Roman" w:cs="Times New Roman"/>
                <w:color w:val="000000"/>
                <w:sz w:val="24"/>
                <w:szCs w:val="24"/>
                <w:lang w:val="ru-RU"/>
              </w:rPr>
              <w:t>ресурсы</w:t>
            </w:r>
            <w:r w:rsidRPr="0086251A">
              <w:rPr>
                <w:lang w:val="ru-RU"/>
              </w:rPr>
              <w:t xml:space="preserve"> </w:t>
            </w:r>
            <w:r w:rsidRPr="0086251A">
              <w:rPr>
                <w:rFonts w:ascii="Times New Roman" w:hAnsi="Times New Roman" w:cs="Times New Roman"/>
                <w:color w:val="000000"/>
                <w:sz w:val="24"/>
                <w:szCs w:val="24"/>
                <w:lang w:val="ru-RU"/>
              </w:rPr>
              <w:t>библиотеки</w:t>
            </w:r>
            <w:r w:rsidRPr="0086251A">
              <w:rPr>
                <w:lang w:val="ru-RU"/>
              </w:rPr>
              <w:t xml:space="preserve"> </w:t>
            </w:r>
            <w:r w:rsidRPr="0086251A">
              <w:rPr>
                <w:rFonts w:ascii="Times New Roman" w:hAnsi="Times New Roman" w:cs="Times New Roman"/>
                <w:color w:val="000000"/>
                <w:sz w:val="24"/>
                <w:szCs w:val="24"/>
                <w:lang w:val="ru-RU"/>
              </w:rPr>
              <w:t>МГТУ</w:t>
            </w:r>
            <w:r w:rsidRPr="0086251A">
              <w:rPr>
                <w:lang w:val="ru-RU"/>
              </w:rPr>
              <w:t xml:space="preserve"> </w:t>
            </w:r>
            <w:r w:rsidRPr="0086251A">
              <w:rPr>
                <w:rFonts w:ascii="Times New Roman" w:hAnsi="Times New Roman" w:cs="Times New Roman"/>
                <w:color w:val="000000"/>
                <w:sz w:val="24"/>
                <w:szCs w:val="24"/>
                <w:lang w:val="ru-RU"/>
              </w:rPr>
              <w:t>им.</w:t>
            </w:r>
            <w:r w:rsidRPr="0086251A">
              <w:rPr>
                <w:lang w:val="ru-RU"/>
              </w:rPr>
              <w:t xml:space="preserve"> </w:t>
            </w:r>
            <w:r>
              <w:rPr>
                <w:rFonts w:ascii="Times New Roman" w:hAnsi="Times New Roman" w:cs="Times New Roman"/>
                <w:color w:val="000000"/>
                <w:sz w:val="24"/>
                <w:szCs w:val="24"/>
              </w:rPr>
              <w:t>Г.И.</w:t>
            </w:r>
            <w:r>
              <w:t xml:space="preserve"> </w:t>
            </w:r>
            <w:proofErr w:type="spellStart"/>
            <w:r>
              <w:rPr>
                <w:rFonts w:ascii="Times New Roman" w:hAnsi="Times New Roman" w:cs="Times New Roman"/>
                <w:color w:val="000000"/>
                <w:sz w:val="24"/>
                <w:szCs w:val="24"/>
              </w:rPr>
              <w:t>Носова</w:t>
            </w:r>
            <w:proofErr w:type="spellEnd"/>
            <w:r>
              <w:t xml:space="preserve"> </w:t>
            </w:r>
          </w:p>
        </w:tc>
        <w:tc>
          <w:tcPr>
            <w:tcW w:w="45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4DC0" w:rsidRPr="00354DC0" w:rsidRDefault="00354DC0" w:rsidP="00826DB7">
            <w:pPr>
              <w:spacing w:after="0" w:line="240" w:lineRule="auto"/>
              <w:jc w:val="both"/>
              <w:rPr>
                <w:rFonts w:ascii="Times New Roman" w:hAnsi="Times New Roman" w:cs="Times New Roman"/>
                <w:color w:val="000000"/>
                <w:sz w:val="24"/>
                <w:szCs w:val="24"/>
              </w:rPr>
            </w:pPr>
            <w:hyperlink r:id="rId12" w:history="1">
              <w:r w:rsidRPr="008E6E3F">
                <w:rPr>
                  <w:rStyle w:val="a5"/>
                  <w:rFonts w:ascii="Times New Roman" w:hAnsi="Times New Roman" w:cs="Times New Roman"/>
                  <w:sz w:val="24"/>
                  <w:szCs w:val="24"/>
                </w:rPr>
                <w:t>http://magtu.ru:8085/marcweb2/Default.asp</w:t>
              </w:r>
            </w:hyperlink>
          </w:p>
          <w:p w:rsidR="005125ED" w:rsidRDefault="005125ED" w:rsidP="00826DB7">
            <w:pPr>
              <w:spacing w:after="0" w:line="240" w:lineRule="auto"/>
              <w:jc w:val="both"/>
              <w:rPr>
                <w:sz w:val="24"/>
                <w:szCs w:val="24"/>
              </w:rPr>
            </w:pPr>
            <w:r>
              <w:t xml:space="preserve"> </w:t>
            </w:r>
          </w:p>
        </w:tc>
        <w:tc>
          <w:tcPr>
            <w:tcW w:w="57" w:type="dxa"/>
          </w:tcPr>
          <w:p w:rsidR="005125ED" w:rsidRDefault="005125ED" w:rsidP="00826DB7"/>
        </w:tc>
      </w:tr>
      <w:tr w:rsidR="005125ED" w:rsidTr="002B5A2A">
        <w:trPr>
          <w:trHeight w:hRule="exact" w:val="555"/>
        </w:trPr>
        <w:tc>
          <w:tcPr>
            <w:tcW w:w="169" w:type="dxa"/>
          </w:tcPr>
          <w:p w:rsidR="005125ED" w:rsidRDefault="005125ED" w:rsidP="00826DB7"/>
        </w:tc>
        <w:tc>
          <w:tcPr>
            <w:tcW w:w="45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5ED" w:rsidRDefault="005125ED" w:rsidP="00826DB7">
            <w:pPr>
              <w:spacing w:after="0" w:line="240" w:lineRule="auto"/>
              <w:jc w:val="both"/>
              <w:rPr>
                <w:sz w:val="24"/>
                <w:szCs w:val="24"/>
              </w:rPr>
            </w:pPr>
            <w:r w:rsidRPr="0086251A">
              <w:rPr>
                <w:rFonts w:ascii="Times New Roman" w:hAnsi="Times New Roman" w:cs="Times New Roman"/>
                <w:color w:val="000000"/>
                <w:sz w:val="24"/>
                <w:szCs w:val="24"/>
                <w:lang w:val="ru-RU"/>
              </w:rPr>
              <w:t>Федеральный</w:t>
            </w:r>
            <w:r w:rsidRPr="0086251A">
              <w:rPr>
                <w:lang w:val="ru-RU"/>
              </w:rPr>
              <w:t xml:space="preserve"> </w:t>
            </w:r>
            <w:r w:rsidRPr="0086251A">
              <w:rPr>
                <w:rFonts w:ascii="Times New Roman" w:hAnsi="Times New Roman" w:cs="Times New Roman"/>
                <w:color w:val="000000"/>
                <w:sz w:val="24"/>
                <w:szCs w:val="24"/>
                <w:lang w:val="ru-RU"/>
              </w:rPr>
              <w:t>образовательный</w:t>
            </w:r>
            <w:r w:rsidRPr="0086251A">
              <w:rPr>
                <w:lang w:val="ru-RU"/>
              </w:rPr>
              <w:t xml:space="preserve"> </w:t>
            </w:r>
            <w:r w:rsidRPr="0086251A">
              <w:rPr>
                <w:rFonts w:ascii="Times New Roman" w:hAnsi="Times New Roman" w:cs="Times New Roman"/>
                <w:color w:val="000000"/>
                <w:sz w:val="24"/>
                <w:szCs w:val="24"/>
                <w:lang w:val="ru-RU"/>
              </w:rPr>
              <w:t>портал</w:t>
            </w:r>
            <w:r w:rsidRPr="0086251A">
              <w:rPr>
                <w:lang w:val="ru-RU"/>
              </w:rPr>
              <w:t xml:space="preserve"> </w:t>
            </w:r>
            <w:r w:rsidRPr="0086251A">
              <w:rPr>
                <w:rFonts w:ascii="Times New Roman" w:hAnsi="Times New Roman" w:cs="Times New Roman"/>
                <w:color w:val="000000"/>
                <w:sz w:val="24"/>
                <w:szCs w:val="24"/>
                <w:lang w:val="ru-RU"/>
              </w:rPr>
              <w:t>–</w:t>
            </w:r>
            <w:r w:rsidRPr="0086251A">
              <w:rPr>
                <w:lang w:val="ru-RU"/>
              </w:rPr>
              <w:t xml:space="preserve"> </w:t>
            </w:r>
            <w:r w:rsidRPr="0086251A">
              <w:rPr>
                <w:rFonts w:ascii="Times New Roman" w:hAnsi="Times New Roman" w:cs="Times New Roman"/>
                <w:color w:val="000000"/>
                <w:sz w:val="24"/>
                <w:szCs w:val="24"/>
                <w:lang w:val="ru-RU"/>
              </w:rPr>
              <w:t>Экономика.</w:t>
            </w:r>
            <w:r w:rsidRPr="0086251A">
              <w:rPr>
                <w:lang w:val="ru-RU"/>
              </w:rPr>
              <w:t xml:space="preserve"> </w:t>
            </w:r>
            <w:r w:rsidRPr="0086251A">
              <w:rPr>
                <w:rFonts w:ascii="Times New Roman" w:hAnsi="Times New Roman" w:cs="Times New Roman"/>
                <w:color w:val="000000"/>
                <w:sz w:val="24"/>
                <w:szCs w:val="24"/>
                <w:lang w:val="ru-RU"/>
              </w:rPr>
              <w:t>Социология.</w:t>
            </w:r>
            <w:r w:rsidRPr="0086251A">
              <w:rPr>
                <w:lang w:val="ru-RU"/>
              </w:rPr>
              <w:t xml:space="preserve"> </w:t>
            </w:r>
            <w:proofErr w:type="spellStart"/>
            <w:r>
              <w:rPr>
                <w:rFonts w:ascii="Times New Roman" w:hAnsi="Times New Roman" w:cs="Times New Roman"/>
                <w:color w:val="000000"/>
                <w:sz w:val="24"/>
                <w:szCs w:val="24"/>
              </w:rPr>
              <w:t>Менеджмент</w:t>
            </w:r>
            <w:proofErr w:type="spellEnd"/>
            <w:r>
              <w:t xml:space="preserve"> </w:t>
            </w:r>
          </w:p>
        </w:tc>
        <w:tc>
          <w:tcPr>
            <w:tcW w:w="45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4DC0" w:rsidRDefault="00354DC0" w:rsidP="00826DB7">
            <w:pPr>
              <w:spacing w:after="0" w:line="240" w:lineRule="auto"/>
              <w:jc w:val="both"/>
              <w:rPr>
                <w:rFonts w:ascii="Times New Roman" w:hAnsi="Times New Roman" w:cs="Times New Roman"/>
                <w:color w:val="000000"/>
                <w:sz w:val="24"/>
                <w:szCs w:val="24"/>
                <w:lang w:val="ru-RU"/>
              </w:rPr>
            </w:pPr>
            <w:hyperlink r:id="rId13" w:history="1">
              <w:r w:rsidRPr="008E6E3F">
                <w:rPr>
                  <w:rStyle w:val="a5"/>
                  <w:rFonts w:ascii="Times New Roman" w:hAnsi="Times New Roman" w:cs="Times New Roman"/>
                  <w:sz w:val="24"/>
                  <w:szCs w:val="24"/>
                </w:rPr>
                <w:t>http://ecsocman.hse.ru/</w:t>
              </w:r>
            </w:hyperlink>
          </w:p>
          <w:p w:rsidR="005125ED" w:rsidRDefault="005125ED" w:rsidP="00826DB7">
            <w:pPr>
              <w:spacing w:after="0" w:line="240" w:lineRule="auto"/>
              <w:jc w:val="both"/>
              <w:rPr>
                <w:sz w:val="24"/>
                <w:szCs w:val="24"/>
              </w:rPr>
            </w:pPr>
            <w:r>
              <w:t xml:space="preserve"> </w:t>
            </w:r>
          </w:p>
        </w:tc>
        <w:tc>
          <w:tcPr>
            <w:tcW w:w="57" w:type="dxa"/>
          </w:tcPr>
          <w:p w:rsidR="005125ED" w:rsidRDefault="005125ED" w:rsidP="00826DB7"/>
        </w:tc>
      </w:tr>
      <w:tr w:rsidR="005125ED" w:rsidTr="002B5A2A">
        <w:trPr>
          <w:trHeight w:hRule="exact" w:val="894"/>
        </w:trPr>
        <w:tc>
          <w:tcPr>
            <w:tcW w:w="169" w:type="dxa"/>
          </w:tcPr>
          <w:p w:rsidR="005125ED" w:rsidRDefault="005125ED" w:rsidP="00826DB7"/>
        </w:tc>
        <w:tc>
          <w:tcPr>
            <w:tcW w:w="45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5ED" w:rsidRPr="0086251A" w:rsidRDefault="005125ED" w:rsidP="00826DB7">
            <w:pPr>
              <w:spacing w:after="0" w:line="240" w:lineRule="auto"/>
              <w:jc w:val="both"/>
              <w:rPr>
                <w:sz w:val="24"/>
                <w:szCs w:val="24"/>
                <w:lang w:val="ru-RU"/>
              </w:rPr>
            </w:pPr>
            <w:r w:rsidRPr="0086251A">
              <w:rPr>
                <w:rFonts w:ascii="Times New Roman" w:hAnsi="Times New Roman" w:cs="Times New Roman"/>
                <w:color w:val="000000"/>
                <w:sz w:val="24"/>
                <w:szCs w:val="24"/>
                <w:lang w:val="ru-RU"/>
              </w:rPr>
              <w:t>Международная</w:t>
            </w:r>
            <w:r w:rsidRPr="0086251A">
              <w:rPr>
                <w:lang w:val="ru-RU"/>
              </w:rPr>
              <w:t xml:space="preserve"> </w:t>
            </w:r>
            <w:proofErr w:type="spellStart"/>
            <w:r w:rsidRPr="0086251A">
              <w:rPr>
                <w:rFonts w:ascii="Times New Roman" w:hAnsi="Times New Roman" w:cs="Times New Roman"/>
                <w:color w:val="000000"/>
                <w:sz w:val="24"/>
                <w:szCs w:val="24"/>
                <w:lang w:val="ru-RU"/>
              </w:rPr>
              <w:t>наукометрическая</w:t>
            </w:r>
            <w:proofErr w:type="spellEnd"/>
            <w:r w:rsidRPr="0086251A">
              <w:rPr>
                <w:lang w:val="ru-RU"/>
              </w:rPr>
              <w:t xml:space="preserve"> </w:t>
            </w:r>
            <w:r w:rsidRPr="0086251A">
              <w:rPr>
                <w:rFonts w:ascii="Times New Roman" w:hAnsi="Times New Roman" w:cs="Times New Roman"/>
                <w:color w:val="000000"/>
                <w:sz w:val="24"/>
                <w:szCs w:val="24"/>
                <w:lang w:val="ru-RU"/>
              </w:rPr>
              <w:t>реферативная</w:t>
            </w:r>
            <w:r w:rsidRPr="0086251A">
              <w:rPr>
                <w:lang w:val="ru-RU"/>
              </w:rPr>
              <w:t xml:space="preserve"> </w:t>
            </w:r>
            <w:r w:rsidRPr="0086251A">
              <w:rPr>
                <w:rFonts w:ascii="Times New Roman" w:hAnsi="Times New Roman" w:cs="Times New Roman"/>
                <w:color w:val="000000"/>
                <w:sz w:val="24"/>
                <w:szCs w:val="24"/>
                <w:lang w:val="ru-RU"/>
              </w:rPr>
              <w:t>и</w:t>
            </w:r>
            <w:r w:rsidRPr="0086251A">
              <w:rPr>
                <w:lang w:val="ru-RU"/>
              </w:rPr>
              <w:t xml:space="preserve"> </w:t>
            </w:r>
            <w:r w:rsidRPr="0086251A">
              <w:rPr>
                <w:rFonts w:ascii="Times New Roman" w:hAnsi="Times New Roman" w:cs="Times New Roman"/>
                <w:color w:val="000000"/>
                <w:sz w:val="24"/>
                <w:szCs w:val="24"/>
                <w:lang w:val="ru-RU"/>
              </w:rPr>
              <w:t>полнотекстовая</w:t>
            </w:r>
            <w:r w:rsidRPr="0086251A">
              <w:rPr>
                <w:lang w:val="ru-RU"/>
              </w:rPr>
              <w:t xml:space="preserve"> </w:t>
            </w:r>
            <w:r w:rsidRPr="0086251A">
              <w:rPr>
                <w:rFonts w:ascii="Times New Roman" w:hAnsi="Times New Roman" w:cs="Times New Roman"/>
                <w:color w:val="000000"/>
                <w:sz w:val="24"/>
                <w:szCs w:val="24"/>
                <w:lang w:val="ru-RU"/>
              </w:rPr>
              <w:t>база</w:t>
            </w:r>
            <w:r w:rsidRPr="0086251A">
              <w:rPr>
                <w:lang w:val="ru-RU"/>
              </w:rPr>
              <w:t xml:space="preserve"> </w:t>
            </w:r>
            <w:r w:rsidRPr="0086251A">
              <w:rPr>
                <w:rFonts w:ascii="Times New Roman" w:hAnsi="Times New Roman" w:cs="Times New Roman"/>
                <w:color w:val="000000"/>
                <w:sz w:val="24"/>
                <w:szCs w:val="24"/>
                <w:lang w:val="ru-RU"/>
              </w:rPr>
              <w:t>данных</w:t>
            </w:r>
            <w:r w:rsidRPr="0086251A">
              <w:rPr>
                <w:lang w:val="ru-RU"/>
              </w:rPr>
              <w:t xml:space="preserve"> </w:t>
            </w:r>
            <w:r w:rsidRPr="0086251A">
              <w:rPr>
                <w:rFonts w:ascii="Times New Roman" w:hAnsi="Times New Roman" w:cs="Times New Roman"/>
                <w:color w:val="000000"/>
                <w:sz w:val="24"/>
                <w:szCs w:val="24"/>
                <w:lang w:val="ru-RU"/>
              </w:rPr>
              <w:t>научных</w:t>
            </w:r>
            <w:r w:rsidRPr="0086251A">
              <w:rPr>
                <w:lang w:val="ru-RU"/>
              </w:rPr>
              <w:t xml:space="preserve"> </w:t>
            </w:r>
            <w:r w:rsidRPr="0086251A">
              <w:rPr>
                <w:rFonts w:ascii="Times New Roman" w:hAnsi="Times New Roman" w:cs="Times New Roman"/>
                <w:color w:val="000000"/>
                <w:sz w:val="24"/>
                <w:szCs w:val="24"/>
                <w:lang w:val="ru-RU"/>
              </w:rPr>
              <w:t>изданий</w:t>
            </w:r>
            <w:r w:rsidRPr="0086251A">
              <w:rPr>
                <w:lang w:val="ru-RU"/>
              </w:rPr>
              <w:t xml:space="preserve"> </w:t>
            </w:r>
            <w:r w:rsidRPr="0086251A">
              <w:rPr>
                <w:rFonts w:ascii="Times New Roman" w:hAnsi="Times New Roman" w:cs="Times New Roman"/>
                <w:color w:val="000000"/>
                <w:sz w:val="24"/>
                <w:szCs w:val="24"/>
                <w:lang w:val="ru-RU"/>
              </w:rPr>
              <w:t>«</w:t>
            </w:r>
            <w:r>
              <w:rPr>
                <w:rFonts w:ascii="Times New Roman" w:hAnsi="Times New Roman" w:cs="Times New Roman"/>
                <w:color w:val="000000"/>
                <w:sz w:val="24"/>
                <w:szCs w:val="24"/>
              </w:rPr>
              <w:t>Web</w:t>
            </w:r>
            <w:r w:rsidRPr="0086251A">
              <w:rPr>
                <w:lang w:val="ru-RU"/>
              </w:rPr>
              <w:t xml:space="preserve"> </w:t>
            </w:r>
            <w:r>
              <w:rPr>
                <w:rFonts w:ascii="Times New Roman" w:hAnsi="Times New Roman" w:cs="Times New Roman"/>
                <w:color w:val="000000"/>
                <w:sz w:val="24"/>
                <w:szCs w:val="24"/>
              </w:rPr>
              <w:t>of</w:t>
            </w:r>
            <w:r w:rsidRPr="0086251A">
              <w:rPr>
                <w:lang w:val="ru-RU"/>
              </w:rPr>
              <w:t xml:space="preserve"> </w:t>
            </w:r>
            <w:r>
              <w:rPr>
                <w:rFonts w:ascii="Times New Roman" w:hAnsi="Times New Roman" w:cs="Times New Roman"/>
                <w:color w:val="000000"/>
                <w:sz w:val="24"/>
                <w:szCs w:val="24"/>
              </w:rPr>
              <w:t>science</w:t>
            </w:r>
            <w:r w:rsidRPr="0086251A">
              <w:rPr>
                <w:rFonts w:ascii="Times New Roman" w:hAnsi="Times New Roman" w:cs="Times New Roman"/>
                <w:color w:val="000000"/>
                <w:sz w:val="24"/>
                <w:szCs w:val="24"/>
                <w:lang w:val="ru-RU"/>
              </w:rPr>
              <w:t>»</w:t>
            </w:r>
            <w:r w:rsidRPr="0086251A">
              <w:rPr>
                <w:lang w:val="ru-RU"/>
              </w:rPr>
              <w:t xml:space="preserve"> </w:t>
            </w:r>
          </w:p>
        </w:tc>
        <w:tc>
          <w:tcPr>
            <w:tcW w:w="45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4DC0" w:rsidRDefault="00354DC0" w:rsidP="00826DB7">
            <w:pPr>
              <w:spacing w:after="0" w:line="240" w:lineRule="auto"/>
              <w:jc w:val="both"/>
              <w:rPr>
                <w:rFonts w:ascii="Times New Roman" w:hAnsi="Times New Roman" w:cs="Times New Roman"/>
                <w:color w:val="000000"/>
                <w:sz w:val="24"/>
                <w:szCs w:val="24"/>
                <w:lang w:val="ru-RU"/>
              </w:rPr>
            </w:pPr>
            <w:hyperlink r:id="rId14" w:history="1">
              <w:r w:rsidRPr="008E6E3F">
                <w:rPr>
                  <w:rStyle w:val="a5"/>
                  <w:rFonts w:ascii="Times New Roman" w:hAnsi="Times New Roman" w:cs="Times New Roman"/>
                  <w:sz w:val="24"/>
                  <w:szCs w:val="24"/>
                </w:rPr>
                <w:t>http://webofscience.com</w:t>
              </w:r>
            </w:hyperlink>
          </w:p>
          <w:p w:rsidR="005125ED" w:rsidRDefault="005125ED" w:rsidP="00826DB7">
            <w:pPr>
              <w:spacing w:after="0" w:line="240" w:lineRule="auto"/>
              <w:jc w:val="both"/>
              <w:rPr>
                <w:sz w:val="24"/>
                <w:szCs w:val="24"/>
              </w:rPr>
            </w:pPr>
            <w:r>
              <w:t xml:space="preserve"> </w:t>
            </w:r>
          </w:p>
        </w:tc>
        <w:tc>
          <w:tcPr>
            <w:tcW w:w="57" w:type="dxa"/>
          </w:tcPr>
          <w:p w:rsidR="005125ED" w:rsidRDefault="005125ED" w:rsidP="00826DB7"/>
        </w:tc>
      </w:tr>
      <w:tr w:rsidR="005125ED" w:rsidTr="002B5A2A">
        <w:trPr>
          <w:trHeight w:hRule="exact" w:val="826"/>
        </w:trPr>
        <w:tc>
          <w:tcPr>
            <w:tcW w:w="169" w:type="dxa"/>
          </w:tcPr>
          <w:p w:rsidR="005125ED" w:rsidRDefault="005125ED" w:rsidP="00826DB7"/>
        </w:tc>
        <w:tc>
          <w:tcPr>
            <w:tcW w:w="45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5ED" w:rsidRPr="0086251A" w:rsidRDefault="005125ED" w:rsidP="00826DB7">
            <w:pPr>
              <w:spacing w:after="0" w:line="240" w:lineRule="auto"/>
              <w:jc w:val="both"/>
              <w:rPr>
                <w:sz w:val="24"/>
                <w:szCs w:val="24"/>
                <w:lang w:val="ru-RU"/>
              </w:rPr>
            </w:pPr>
            <w:r w:rsidRPr="0086251A">
              <w:rPr>
                <w:rFonts w:ascii="Times New Roman" w:hAnsi="Times New Roman" w:cs="Times New Roman"/>
                <w:color w:val="000000"/>
                <w:sz w:val="24"/>
                <w:szCs w:val="24"/>
                <w:lang w:val="ru-RU"/>
              </w:rPr>
              <w:t>Международная</w:t>
            </w:r>
            <w:r w:rsidRPr="0086251A">
              <w:rPr>
                <w:lang w:val="ru-RU"/>
              </w:rPr>
              <w:t xml:space="preserve"> </w:t>
            </w:r>
            <w:r w:rsidRPr="0086251A">
              <w:rPr>
                <w:rFonts w:ascii="Times New Roman" w:hAnsi="Times New Roman" w:cs="Times New Roman"/>
                <w:color w:val="000000"/>
                <w:sz w:val="24"/>
                <w:szCs w:val="24"/>
                <w:lang w:val="ru-RU"/>
              </w:rPr>
              <w:t>реферативная</w:t>
            </w:r>
            <w:r w:rsidRPr="0086251A">
              <w:rPr>
                <w:lang w:val="ru-RU"/>
              </w:rPr>
              <w:t xml:space="preserve"> </w:t>
            </w:r>
            <w:r w:rsidRPr="0086251A">
              <w:rPr>
                <w:rFonts w:ascii="Times New Roman" w:hAnsi="Times New Roman" w:cs="Times New Roman"/>
                <w:color w:val="000000"/>
                <w:sz w:val="24"/>
                <w:szCs w:val="24"/>
                <w:lang w:val="ru-RU"/>
              </w:rPr>
              <w:t>и</w:t>
            </w:r>
            <w:r w:rsidRPr="0086251A">
              <w:rPr>
                <w:lang w:val="ru-RU"/>
              </w:rPr>
              <w:t xml:space="preserve"> </w:t>
            </w:r>
            <w:r w:rsidRPr="0086251A">
              <w:rPr>
                <w:rFonts w:ascii="Times New Roman" w:hAnsi="Times New Roman" w:cs="Times New Roman"/>
                <w:color w:val="000000"/>
                <w:sz w:val="24"/>
                <w:szCs w:val="24"/>
                <w:lang w:val="ru-RU"/>
              </w:rPr>
              <w:t>полнотекстовая</w:t>
            </w:r>
            <w:r w:rsidRPr="0086251A">
              <w:rPr>
                <w:lang w:val="ru-RU"/>
              </w:rPr>
              <w:t xml:space="preserve"> </w:t>
            </w:r>
            <w:r w:rsidRPr="0086251A">
              <w:rPr>
                <w:rFonts w:ascii="Times New Roman" w:hAnsi="Times New Roman" w:cs="Times New Roman"/>
                <w:color w:val="000000"/>
                <w:sz w:val="24"/>
                <w:szCs w:val="24"/>
                <w:lang w:val="ru-RU"/>
              </w:rPr>
              <w:t>справочная</w:t>
            </w:r>
            <w:r w:rsidRPr="0086251A">
              <w:rPr>
                <w:lang w:val="ru-RU"/>
              </w:rPr>
              <w:t xml:space="preserve"> </w:t>
            </w:r>
            <w:r w:rsidRPr="0086251A">
              <w:rPr>
                <w:rFonts w:ascii="Times New Roman" w:hAnsi="Times New Roman" w:cs="Times New Roman"/>
                <w:color w:val="000000"/>
                <w:sz w:val="24"/>
                <w:szCs w:val="24"/>
                <w:lang w:val="ru-RU"/>
              </w:rPr>
              <w:t>база</w:t>
            </w:r>
            <w:r w:rsidRPr="0086251A">
              <w:rPr>
                <w:lang w:val="ru-RU"/>
              </w:rPr>
              <w:t xml:space="preserve"> </w:t>
            </w:r>
            <w:r w:rsidRPr="0086251A">
              <w:rPr>
                <w:rFonts w:ascii="Times New Roman" w:hAnsi="Times New Roman" w:cs="Times New Roman"/>
                <w:color w:val="000000"/>
                <w:sz w:val="24"/>
                <w:szCs w:val="24"/>
                <w:lang w:val="ru-RU"/>
              </w:rPr>
              <w:t>данных</w:t>
            </w:r>
            <w:r w:rsidRPr="0086251A">
              <w:rPr>
                <w:lang w:val="ru-RU"/>
              </w:rPr>
              <w:t xml:space="preserve"> </w:t>
            </w:r>
            <w:r w:rsidRPr="0086251A">
              <w:rPr>
                <w:rFonts w:ascii="Times New Roman" w:hAnsi="Times New Roman" w:cs="Times New Roman"/>
                <w:color w:val="000000"/>
                <w:sz w:val="24"/>
                <w:szCs w:val="24"/>
                <w:lang w:val="ru-RU"/>
              </w:rPr>
              <w:t>научных</w:t>
            </w:r>
            <w:r w:rsidRPr="0086251A">
              <w:rPr>
                <w:lang w:val="ru-RU"/>
              </w:rPr>
              <w:t xml:space="preserve"> </w:t>
            </w:r>
            <w:r w:rsidRPr="0086251A">
              <w:rPr>
                <w:rFonts w:ascii="Times New Roman" w:hAnsi="Times New Roman" w:cs="Times New Roman"/>
                <w:color w:val="000000"/>
                <w:sz w:val="24"/>
                <w:szCs w:val="24"/>
                <w:lang w:val="ru-RU"/>
              </w:rPr>
              <w:t>изданий</w:t>
            </w:r>
            <w:r w:rsidRPr="0086251A">
              <w:rPr>
                <w:lang w:val="ru-RU"/>
              </w:rPr>
              <w:t xml:space="preserve"> </w:t>
            </w:r>
            <w:r w:rsidRPr="0086251A">
              <w:rPr>
                <w:rFonts w:ascii="Times New Roman" w:hAnsi="Times New Roman" w:cs="Times New Roman"/>
                <w:color w:val="000000"/>
                <w:sz w:val="24"/>
                <w:szCs w:val="24"/>
                <w:lang w:val="ru-RU"/>
              </w:rPr>
              <w:t>«</w:t>
            </w:r>
            <w:r>
              <w:rPr>
                <w:rFonts w:ascii="Times New Roman" w:hAnsi="Times New Roman" w:cs="Times New Roman"/>
                <w:color w:val="000000"/>
                <w:sz w:val="24"/>
                <w:szCs w:val="24"/>
              </w:rPr>
              <w:t>Scopus</w:t>
            </w:r>
            <w:r w:rsidRPr="0086251A">
              <w:rPr>
                <w:rFonts w:ascii="Times New Roman" w:hAnsi="Times New Roman" w:cs="Times New Roman"/>
                <w:color w:val="000000"/>
                <w:sz w:val="24"/>
                <w:szCs w:val="24"/>
                <w:lang w:val="ru-RU"/>
              </w:rPr>
              <w:t>»</w:t>
            </w:r>
            <w:r w:rsidRPr="0086251A">
              <w:rPr>
                <w:lang w:val="ru-RU"/>
              </w:rPr>
              <w:t xml:space="preserve"> </w:t>
            </w:r>
          </w:p>
        </w:tc>
        <w:tc>
          <w:tcPr>
            <w:tcW w:w="45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4DC0" w:rsidRDefault="00354DC0" w:rsidP="00826DB7">
            <w:pPr>
              <w:spacing w:after="0" w:line="240" w:lineRule="auto"/>
              <w:jc w:val="both"/>
              <w:rPr>
                <w:rFonts w:ascii="Times New Roman" w:hAnsi="Times New Roman" w:cs="Times New Roman"/>
                <w:color w:val="000000"/>
                <w:sz w:val="24"/>
                <w:szCs w:val="24"/>
                <w:lang w:val="ru-RU"/>
              </w:rPr>
            </w:pPr>
            <w:hyperlink r:id="rId15" w:history="1">
              <w:r w:rsidRPr="008E6E3F">
                <w:rPr>
                  <w:rStyle w:val="a5"/>
                  <w:rFonts w:ascii="Times New Roman" w:hAnsi="Times New Roman" w:cs="Times New Roman"/>
                  <w:sz w:val="24"/>
                  <w:szCs w:val="24"/>
                </w:rPr>
                <w:t>http://scopus.com</w:t>
              </w:r>
            </w:hyperlink>
          </w:p>
          <w:p w:rsidR="005125ED" w:rsidRDefault="005125ED" w:rsidP="00826DB7">
            <w:pPr>
              <w:spacing w:after="0" w:line="240" w:lineRule="auto"/>
              <w:jc w:val="both"/>
              <w:rPr>
                <w:sz w:val="24"/>
                <w:szCs w:val="24"/>
              </w:rPr>
            </w:pPr>
            <w:r>
              <w:t xml:space="preserve"> </w:t>
            </w:r>
          </w:p>
        </w:tc>
        <w:tc>
          <w:tcPr>
            <w:tcW w:w="57" w:type="dxa"/>
          </w:tcPr>
          <w:p w:rsidR="005125ED" w:rsidRDefault="005125ED" w:rsidP="00826DB7"/>
        </w:tc>
      </w:tr>
      <w:tr w:rsidR="005125ED" w:rsidRPr="00354DC0" w:rsidTr="00826DB7">
        <w:trPr>
          <w:trHeight w:hRule="exact" w:val="285"/>
        </w:trPr>
        <w:tc>
          <w:tcPr>
            <w:tcW w:w="9424" w:type="dxa"/>
            <w:gridSpan w:val="5"/>
            <w:shd w:val="clear" w:color="000000" w:fill="FFFFFF"/>
            <w:tcMar>
              <w:left w:w="34" w:type="dxa"/>
              <w:right w:w="34" w:type="dxa"/>
            </w:tcMar>
          </w:tcPr>
          <w:p w:rsidR="005125ED" w:rsidRPr="00705A57" w:rsidRDefault="005125ED" w:rsidP="00826DB7">
            <w:pPr>
              <w:spacing w:after="0" w:line="240" w:lineRule="auto"/>
              <w:ind w:firstLine="756"/>
              <w:jc w:val="both"/>
              <w:rPr>
                <w:sz w:val="24"/>
                <w:szCs w:val="24"/>
                <w:lang w:val="ru-RU"/>
              </w:rPr>
            </w:pPr>
            <w:r w:rsidRPr="00705A57">
              <w:rPr>
                <w:rFonts w:ascii="Times New Roman" w:hAnsi="Times New Roman" w:cs="Times New Roman"/>
                <w:b/>
                <w:color w:val="000000"/>
                <w:sz w:val="24"/>
                <w:szCs w:val="24"/>
                <w:lang w:val="ru-RU"/>
              </w:rPr>
              <w:t>9</w:t>
            </w:r>
            <w:r w:rsidRPr="00705A57">
              <w:rPr>
                <w:lang w:val="ru-RU"/>
              </w:rPr>
              <w:t xml:space="preserve"> </w:t>
            </w:r>
            <w:r w:rsidRPr="00705A57">
              <w:rPr>
                <w:rFonts w:ascii="Times New Roman" w:hAnsi="Times New Roman" w:cs="Times New Roman"/>
                <w:b/>
                <w:color w:val="000000"/>
                <w:sz w:val="24"/>
                <w:szCs w:val="24"/>
                <w:lang w:val="ru-RU"/>
              </w:rPr>
              <w:t>Материально-техническое</w:t>
            </w:r>
            <w:r w:rsidRPr="00705A57">
              <w:rPr>
                <w:lang w:val="ru-RU"/>
              </w:rPr>
              <w:t xml:space="preserve"> </w:t>
            </w:r>
            <w:r w:rsidRPr="00705A57">
              <w:rPr>
                <w:rFonts w:ascii="Times New Roman" w:hAnsi="Times New Roman" w:cs="Times New Roman"/>
                <w:b/>
                <w:color w:val="000000"/>
                <w:sz w:val="24"/>
                <w:szCs w:val="24"/>
                <w:lang w:val="ru-RU"/>
              </w:rPr>
              <w:t>обеспечение</w:t>
            </w:r>
            <w:r w:rsidRPr="00705A57">
              <w:rPr>
                <w:lang w:val="ru-RU"/>
              </w:rPr>
              <w:t xml:space="preserve"> </w:t>
            </w:r>
            <w:r w:rsidRPr="00705A57">
              <w:rPr>
                <w:rFonts w:ascii="Times New Roman" w:hAnsi="Times New Roman" w:cs="Times New Roman"/>
                <w:b/>
                <w:color w:val="000000"/>
                <w:sz w:val="24"/>
                <w:szCs w:val="24"/>
                <w:lang w:val="ru-RU"/>
              </w:rPr>
              <w:t>дисциплины</w:t>
            </w:r>
            <w:r w:rsidRPr="00705A57">
              <w:rPr>
                <w:lang w:val="ru-RU"/>
              </w:rPr>
              <w:t xml:space="preserve"> </w:t>
            </w:r>
            <w:r w:rsidRPr="00705A57">
              <w:rPr>
                <w:rFonts w:ascii="Times New Roman" w:hAnsi="Times New Roman" w:cs="Times New Roman"/>
                <w:b/>
                <w:color w:val="000000"/>
                <w:sz w:val="24"/>
                <w:szCs w:val="24"/>
                <w:lang w:val="ru-RU"/>
              </w:rPr>
              <w:t>(модуля)</w:t>
            </w:r>
            <w:r w:rsidRPr="00705A57">
              <w:rPr>
                <w:lang w:val="ru-RU"/>
              </w:rPr>
              <w:t xml:space="preserve"> </w:t>
            </w:r>
          </w:p>
        </w:tc>
      </w:tr>
      <w:tr w:rsidR="005125ED" w:rsidRPr="00354DC0" w:rsidTr="002B5A2A">
        <w:trPr>
          <w:trHeight w:hRule="exact" w:val="138"/>
        </w:trPr>
        <w:tc>
          <w:tcPr>
            <w:tcW w:w="169" w:type="dxa"/>
          </w:tcPr>
          <w:p w:rsidR="005125ED" w:rsidRPr="00705A57" w:rsidRDefault="005125ED" w:rsidP="00826DB7">
            <w:pPr>
              <w:rPr>
                <w:lang w:val="ru-RU"/>
              </w:rPr>
            </w:pPr>
          </w:p>
        </w:tc>
        <w:tc>
          <w:tcPr>
            <w:tcW w:w="2044" w:type="dxa"/>
          </w:tcPr>
          <w:p w:rsidR="005125ED" w:rsidRPr="00705A57" w:rsidRDefault="005125ED" w:rsidP="00826DB7">
            <w:pPr>
              <w:rPr>
                <w:lang w:val="ru-RU"/>
              </w:rPr>
            </w:pPr>
          </w:p>
        </w:tc>
        <w:tc>
          <w:tcPr>
            <w:tcW w:w="2555" w:type="dxa"/>
          </w:tcPr>
          <w:p w:rsidR="005125ED" w:rsidRPr="00705A57" w:rsidRDefault="005125ED" w:rsidP="00826DB7">
            <w:pPr>
              <w:rPr>
                <w:lang w:val="ru-RU"/>
              </w:rPr>
            </w:pPr>
          </w:p>
        </w:tc>
        <w:tc>
          <w:tcPr>
            <w:tcW w:w="4599" w:type="dxa"/>
          </w:tcPr>
          <w:p w:rsidR="005125ED" w:rsidRPr="00705A57" w:rsidRDefault="005125ED" w:rsidP="00826DB7">
            <w:pPr>
              <w:rPr>
                <w:lang w:val="ru-RU"/>
              </w:rPr>
            </w:pPr>
          </w:p>
        </w:tc>
        <w:tc>
          <w:tcPr>
            <w:tcW w:w="57" w:type="dxa"/>
          </w:tcPr>
          <w:p w:rsidR="005125ED" w:rsidRPr="00705A57" w:rsidRDefault="005125ED" w:rsidP="00826DB7">
            <w:pPr>
              <w:rPr>
                <w:lang w:val="ru-RU"/>
              </w:rPr>
            </w:pPr>
          </w:p>
        </w:tc>
      </w:tr>
      <w:tr w:rsidR="005125ED" w:rsidRPr="00354DC0" w:rsidTr="00826DB7">
        <w:trPr>
          <w:trHeight w:hRule="exact" w:val="270"/>
        </w:trPr>
        <w:tc>
          <w:tcPr>
            <w:tcW w:w="9424" w:type="dxa"/>
            <w:gridSpan w:val="5"/>
            <w:shd w:val="clear" w:color="000000" w:fill="FFFFFF"/>
            <w:tcMar>
              <w:left w:w="34" w:type="dxa"/>
              <w:right w:w="34" w:type="dxa"/>
            </w:tcMar>
          </w:tcPr>
          <w:p w:rsidR="005125ED" w:rsidRPr="00705A57" w:rsidRDefault="005125ED" w:rsidP="00826DB7">
            <w:pPr>
              <w:spacing w:after="0" w:line="240" w:lineRule="auto"/>
              <w:ind w:firstLine="756"/>
              <w:jc w:val="both"/>
              <w:rPr>
                <w:sz w:val="24"/>
                <w:szCs w:val="24"/>
                <w:lang w:val="ru-RU"/>
              </w:rPr>
            </w:pPr>
            <w:r w:rsidRPr="00705A57">
              <w:rPr>
                <w:rFonts w:ascii="Times New Roman" w:hAnsi="Times New Roman" w:cs="Times New Roman"/>
                <w:color w:val="000000"/>
                <w:sz w:val="24"/>
                <w:szCs w:val="24"/>
                <w:lang w:val="ru-RU"/>
              </w:rPr>
              <w:t>Материально-техническое</w:t>
            </w:r>
            <w:r w:rsidRPr="00705A57">
              <w:rPr>
                <w:lang w:val="ru-RU"/>
              </w:rPr>
              <w:t xml:space="preserve"> </w:t>
            </w:r>
            <w:r w:rsidRPr="00705A57">
              <w:rPr>
                <w:rFonts w:ascii="Times New Roman" w:hAnsi="Times New Roman" w:cs="Times New Roman"/>
                <w:color w:val="000000"/>
                <w:sz w:val="24"/>
                <w:szCs w:val="24"/>
                <w:lang w:val="ru-RU"/>
              </w:rPr>
              <w:t>обеспечение</w:t>
            </w:r>
            <w:r w:rsidRPr="00705A57">
              <w:rPr>
                <w:lang w:val="ru-RU"/>
              </w:rPr>
              <w:t xml:space="preserve"> </w:t>
            </w:r>
            <w:r w:rsidRPr="00705A57">
              <w:rPr>
                <w:rFonts w:ascii="Times New Roman" w:hAnsi="Times New Roman" w:cs="Times New Roman"/>
                <w:color w:val="000000"/>
                <w:sz w:val="24"/>
                <w:szCs w:val="24"/>
                <w:lang w:val="ru-RU"/>
              </w:rPr>
              <w:t>дисциплины</w:t>
            </w:r>
            <w:r w:rsidRPr="00705A57">
              <w:rPr>
                <w:lang w:val="ru-RU"/>
              </w:rPr>
              <w:t xml:space="preserve"> </w:t>
            </w:r>
            <w:r w:rsidRPr="00705A57">
              <w:rPr>
                <w:rFonts w:ascii="Times New Roman" w:hAnsi="Times New Roman" w:cs="Times New Roman"/>
                <w:color w:val="000000"/>
                <w:sz w:val="24"/>
                <w:szCs w:val="24"/>
                <w:lang w:val="ru-RU"/>
              </w:rPr>
              <w:t>включает:</w:t>
            </w:r>
            <w:r w:rsidRPr="00705A57">
              <w:rPr>
                <w:lang w:val="ru-RU"/>
              </w:rPr>
              <w:t xml:space="preserve"> </w:t>
            </w:r>
          </w:p>
        </w:tc>
      </w:tr>
      <w:tr w:rsidR="005125ED" w:rsidRPr="00354DC0" w:rsidTr="00826DB7">
        <w:trPr>
          <w:trHeight w:hRule="exact" w:val="14"/>
        </w:trPr>
        <w:tc>
          <w:tcPr>
            <w:tcW w:w="9424" w:type="dxa"/>
            <w:gridSpan w:val="5"/>
            <w:vMerge w:val="restart"/>
            <w:shd w:val="clear" w:color="000000" w:fill="FFFFFF"/>
            <w:tcMar>
              <w:left w:w="34" w:type="dxa"/>
              <w:right w:w="34" w:type="dxa"/>
            </w:tcMar>
          </w:tcPr>
          <w:p w:rsidR="005125ED" w:rsidRPr="00705A57" w:rsidRDefault="005125ED" w:rsidP="00826DB7">
            <w:pPr>
              <w:spacing w:after="0" w:line="240" w:lineRule="auto"/>
              <w:ind w:firstLine="756"/>
              <w:jc w:val="both"/>
              <w:rPr>
                <w:sz w:val="24"/>
                <w:szCs w:val="24"/>
                <w:lang w:val="ru-RU"/>
              </w:rPr>
            </w:pPr>
            <w:r w:rsidRPr="00705A57">
              <w:rPr>
                <w:rFonts w:ascii="Times New Roman" w:hAnsi="Times New Roman" w:cs="Times New Roman"/>
                <w:color w:val="000000"/>
                <w:sz w:val="24"/>
                <w:szCs w:val="24"/>
                <w:lang w:val="ru-RU"/>
              </w:rPr>
              <w:t>1.</w:t>
            </w:r>
            <w:r w:rsidRPr="00705A57">
              <w:rPr>
                <w:lang w:val="ru-RU"/>
              </w:rPr>
              <w:t xml:space="preserve"> </w:t>
            </w:r>
            <w:r w:rsidRPr="00705A57">
              <w:rPr>
                <w:rFonts w:ascii="Times New Roman" w:hAnsi="Times New Roman" w:cs="Times New Roman"/>
                <w:color w:val="000000"/>
                <w:sz w:val="24"/>
                <w:szCs w:val="24"/>
                <w:lang w:val="ru-RU"/>
              </w:rPr>
              <w:t>Учебные</w:t>
            </w:r>
            <w:r w:rsidRPr="00705A57">
              <w:rPr>
                <w:lang w:val="ru-RU"/>
              </w:rPr>
              <w:t xml:space="preserve"> </w:t>
            </w:r>
            <w:r w:rsidRPr="00705A57">
              <w:rPr>
                <w:rFonts w:ascii="Times New Roman" w:hAnsi="Times New Roman" w:cs="Times New Roman"/>
                <w:color w:val="000000"/>
                <w:sz w:val="24"/>
                <w:szCs w:val="24"/>
                <w:lang w:val="ru-RU"/>
              </w:rPr>
              <w:t>аудитории</w:t>
            </w:r>
            <w:r w:rsidRPr="00705A57">
              <w:rPr>
                <w:lang w:val="ru-RU"/>
              </w:rPr>
              <w:t xml:space="preserve"> </w:t>
            </w:r>
            <w:r w:rsidRPr="00705A57">
              <w:rPr>
                <w:rFonts w:ascii="Times New Roman" w:hAnsi="Times New Roman" w:cs="Times New Roman"/>
                <w:color w:val="000000"/>
                <w:sz w:val="24"/>
                <w:szCs w:val="24"/>
                <w:lang w:val="ru-RU"/>
              </w:rPr>
              <w:t>для</w:t>
            </w:r>
            <w:r w:rsidRPr="00705A57">
              <w:rPr>
                <w:lang w:val="ru-RU"/>
              </w:rPr>
              <w:t xml:space="preserve"> </w:t>
            </w:r>
            <w:r w:rsidRPr="00705A57">
              <w:rPr>
                <w:rFonts w:ascii="Times New Roman" w:hAnsi="Times New Roman" w:cs="Times New Roman"/>
                <w:color w:val="000000"/>
                <w:sz w:val="24"/>
                <w:szCs w:val="24"/>
                <w:lang w:val="ru-RU"/>
              </w:rPr>
              <w:t>проведения</w:t>
            </w:r>
            <w:r w:rsidRPr="00705A57">
              <w:rPr>
                <w:lang w:val="ru-RU"/>
              </w:rPr>
              <w:t xml:space="preserve"> </w:t>
            </w:r>
            <w:r w:rsidRPr="00705A57">
              <w:rPr>
                <w:rFonts w:ascii="Times New Roman" w:hAnsi="Times New Roman" w:cs="Times New Roman"/>
                <w:color w:val="000000"/>
                <w:sz w:val="24"/>
                <w:szCs w:val="24"/>
                <w:lang w:val="ru-RU"/>
              </w:rPr>
              <w:t>занятий</w:t>
            </w:r>
            <w:r w:rsidRPr="00705A57">
              <w:rPr>
                <w:lang w:val="ru-RU"/>
              </w:rPr>
              <w:t xml:space="preserve"> </w:t>
            </w:r>
            <w:r w:rsidRPr="00705A57">
              <w:rPr>
                <w:rFonts w:ascii="Times New Roman" w:hAnsi="Times New Roman" w:cs="Times New Roman"/>
                <w:color w:val="000000"/>
                <w:sz w:val="24"/>
                <w:szCs w:val="24"/>
                <w:lang w:val="ru-RU"/>
              </w:rPr>
              <w:t>лекционного</w:t>
            </w:r>
            <w:r w:rsidRPr="00705A57">
              <w:rPr>
                <w:lang w:val="ru-RU"/>
              </w:rPr>
              <w:t xml:space="preserve"> </w:t>
            </w:r>
            <w:r w:rsidRPr="00705A57">
              <w:rPr>
                <w:rFonts w:ascii="Times New Roman" w:hAnsi="Times New Roman" w:cs="Times New Roman"/>
                <w:color w:val="000000"/>
                <w:sz w:val="24"/>
                <w:szCs w:val="24"/>
                <w:lang w:val="ru-RU"/>
              </w:rPr>
              <w:t>типа:</w:t>
            </w:r>
            <w:r w:rsidRPr="00705A57">
              <w:rPr>
                <w:lang w:val="ru-RU"/>
              </w:rPr>
              <w:t xml:space="preserve"> </w:t>
            </w:r>
            <w:r w:rsidRPr="00705A57">
              <w:rPr>
                <w:rFonts w:ascii="Times New Roman" w:hAnsi="Times New Roman" w:cs="Times New Roman"/>
                <w:color w:val="000000"/>
                <w:sz w:val="24"/>
                <w:szCs w:val="24"/>
                <w:lang w:val="ru-RU"/>
              </w:rPr>
              <w:t>мультимедийные</w:t>
            </w:r>
            <w:r w:rsidRPr="00705A57">
              <w:rPr>
                <w:lang w:val="ru-RU"/>
              </w:rPr>
              <w:t xml:space="preserve"> </w:t>
            </w:r>
            <w:r w:rsidRPr="00705A57">
              <w:rPr>
                <w:rFonts w:ascii="Times New Roman" w:hAnsi="Times New Roman" w:cs="Times New Roman"/>
                <w:color w:val="000000"/>
                <w:sz w:val="24"/>
                <w:szCs w:val="24"/>
                <w:lang w:val="ru-RU"/>
              </w:rPr>
              <w:t>средства</w:t>
            </w:r>
            <w:r w:rsidRPr="00705A57">
              <w:rPr>
                <w:lang w:val="ru-RU"/>
              </w:rPr>
              <w:t xml:space="preserve"> </w:t>
            </w:r>
            <w:r w:rsidRPr="00705A57">
              <w:rPr>
                <w:rFonts w:ascii="Times New Roman" w:hAnsi="Times New Roman" w:cs="Times New Roman"/>
                <w:color w:val="000000"/>
                <w:sz w:val="24"/>
                <w:szCs w:val="24"/>
                <w:lang w:val="ru-RU"/>
              </w:rPr>
              <w:t>хранения,</w:t>
            </w:r>
            <w:r w:rsidRPr="00705A57">
              <w:rPr>
                <w:lang w:val="ru-RU"/>
              </w:rPr>
              <w:t xml:space="preserve"> </w:t>
            </w:r>
            <w:r w:rsidRPr="00705A57">
              <w:rPr>
                <w:rFonts w:ascii="Times New Roman" w:hAnsi="Times New Roman" w:cs="Times New Roman"/>
                <w:color w:val="000000"/>
                <w:sz w:val="24"/>
                <w:szCs w:val="24"/>
                <w:lang w:val="ru-RU"/>
              </w:rPr>
              <w:t>передачи</w:t>
            </w:r>
            <w:r w:rsidRPr="00705A57">
              <w:rPr>
                <w:lang w:val="ru-RU"/>
              </w:rPr>
              <w:t xml:space="preserve"> </w:t>
            </w:r>
            <w:r w:rsidRPr="00705A57">
              <w:rPr>
                <w:rFonts w:ascii="Times New Roman" w:hAnsi="Times New Roman" w:cs="Times New Roman"/>
                <w:color w:val="000000"/>
                <w:sz w:val="24"/>
                <w:szCs w:val="24"/>
                <w:lang w:val="ru-RU"/>
              </w:rPr>
              <w:t>и</w:t>
            </w:r>
            <w:r w:rsidRPr="00705A57">
              <w:rPr>
                <w:lang w:val="ru-RU"/>
              </w:rPr>
              <w:t xml:space="preserve"> </w:t>
            </w:r>
            <w:r w:rsidRPr="00705A57">
              <w:rPr>
                <w:rFonts w:ascii="Times New Roman" w:hAnsi="Times New Roman" w:cs="Times New Roman"/>
                <w:color w:val="000000"/>
                <w:sz w:val="24"/>
                <w:szCs w:val="24"/>
                <w:lang w:val="ru-RU"/>
              </w:rPr>
              <w:t>представления</w:t>
            </w:r>
            <w:r w:rsidRPr="00705A57">
              <w:rPr>
                <w:lang w:val="ru-RU"/>
              </w:rPr>
              <w:t xml:space="preserve"> </w:t>
            </w:r>
            <w:r w:rsidRPr="00705A57">
              <w:rPr>
                <w:rFonts w:ascii="Times New Roman" w:hAnsi="Times New Roman" w:cs="Times New Roman"/>
                <w:color w:val="000000"/>
                <w:sz w:val="24"/>
                <w:szCs w:val="24"/>
                <w:lang w:val="ru-RU"/>
              </w:rPr>
              <w:t>информации.</w:t>
            </w:r>
            <w:r w:rsidRPr="00705A57">
              <w:rPr>
                <w:lang w:val="ru-RU"/>
              </w:rPr>
              <w:t xml:space="preserve"> </w:t>
            </w:r>
          </w:p>
          <w:p w:rsidR="005125ED" w:rsidRPr="00705A57" w:rsidRDefault="005125ED" w:rsidP="00826DB7">
            <w:pPr>
              <w:spacing w:after="0" w:line="240" w:lineRule="auto"/>
              <w:ind w:firstLine="756"/>
              <w:jc w:val="both"/>
              <w:rPr>
                <w:sz w:val="24"/>
                <w:szCs w:val="24"/>
                <w:lang w:val="ru-RU"/>
              </w:rPr>
            </w:pPr>
            <w:r w:rsidRPr="00705A57">
              <w:rPr>
                <w:rFonts w:ascii="Times New Roman" w:hAnsi="Times New Roman" w:cs="Times New Roman"/>
                <w:color w:val="000000"/>
                <w:sz w:val="24"/>
                <w:szCs w:val="24"/>
                <w:lang w:val="ru-RU"/>
              </w:rPr>
              <w:t>2.</w:t>
            </w:r>
            <w:r w:rsidRPr="00705A57">
              <w:rPr>
                <w:lang w:val="ru-RU"/>
              </w:rPr>
              <w:t xml:space="preserve"> </w:t>
            </w:r>
            <w:r w:rsidRPr="00705A57">
              <w:rPr>
                <w:rFonts w:ascii="Times New Roman" w:hAnsi="Times New Roman" w:cs="Times New Roman"/>
                <w:color w:val="000000"/>
                <w:sz w:val="24"/>
                <w:szCs w:val="24"/>
                <w:lang w:val="ru-RU"/>
              </w:rPr>
              <w:t>Учебные</w:t>
            </w:r>
            <w:r w:rsidRPr="00705A57">
              <w:rPr>
                <w:lang w:val="ru-RU"/>
              </w:rPr>
              <w:t xml:space="preserve"> </w:t>
            </w:r>
            <w:r w:rsidRPr="00705A57">
              <w:rPr>
                <w:rFonts w:ascii="Times New Roman" w:hAnsi="Times New Roman" w:cs="Times New Roman"/>
                <w:color w:val="000000"/>
                <w:sz w:val="24"/>
                <w:szCs w:val="24"/>
                <w:lang w:val="ru-RU"/>
              </w:rPr>
              <w:t>аудитории</w:t>
            </w:r>
            <w:r w:rsidRPr="00705A57">
              <w:rPr>
                <w:lang w:val="ru-RU"/>
              </w:rPr>
              <w:t xml:space="preserve"> </w:t>
            </w:r>
            <w:r w:rsidRPr="00705A57">
              <w:rPr>
                <w:rFonts w:ascii="Times New Roman" w:hAnsi="Times New Roman" w:cs="Times New Roman"/>
                <w:color w:val="000000"/>
                <w:sz w:val="24"/>
                <w:szCs w:val="24"/>
                <w:lang w:val="ru-RU"/>
              </w:rPr>
              <w:t>для</w:t>
            </w:r>
            <w:r w:rsidRPr="00705A57">
              <w:rPr>
                <w:lang w:val="ru-RU"/>
              </w:rPr>
              <w:t xml:space="preserve"> </w:t>
            </w:r>
            <w:r w:rsidRPr="00705A57">
              <w:rPr>
                <w:rFonts w:ascii="Times New Roman" w:hAnsi="Times New Roman" w:cs="Times New Roman"/>
                <w:color w:val="000000"/>
                <w:sz w:val="24"/>
                <w:szCs w:val="24"/>
                <w:lang w:val="ru-RU"/>
              </w:rPr>
              <w:t>проведения</w:t>
            </w:r>
            <w:r w:rsidRPr="00705A57">
              <w:rPr>
                <w:lang w:val="ru-RU"/>
              </w:rPr>
              <w:t xml:space="preserve"> </w:t>
            </w:r>
            <w:r w:rsidRPr="00705A57">
              <w:rPr>
                <w:rFonts w:ascii="Times New Roman" w:hAnsi="Times New Roman" w:cs="Times New Roman"/>
                <w:color w:val="000000"/>
                <w:sz w:val="24"/>
                <w:szCs w:val="24"/>
                <w:lang w:val="ru-RU"/>
              </w:rPr>
              <w:t>практических</w:t>
            </w:r>
            <w:r w:rsidRPr="00705A57">
              <w:rPr>
                <w:lang w:val="ru-RU"/>
              </w:rPr>
              <w:t xml:space="preserve"> </w:t>
            </w:r>
            <w:r w:rsidRPr="00705A57">
              <w:rPr>
                <w:rFonts w:ascii="Times New Roman" w:hAnsi="Times New Roman" w:cs="Times New Roman"/>
                <w:color w:val="000000"/>
                <w:sz w:val="24"/>
                <w:szCs w:val="24"/>
                <w:lang w:val="ru-RU"/>
              </w:rPr>
              <w:t>занятий,</w:t>
            </w:r>
            <w:r w:rsidRPr="00705A57">
              <w:rPr>
                <w:lang w:val="ru-RU"/>
              </w:rPr>
              <w:t xml:space="preserve"> </w:t>
            </w:r>
            <w:r w:rsidRPr="00705A57">
              <w:rPr>
                <w:rFonts w:ascii="Times New Roman" w:hAnsi="Times New Roman" w:cs="Times New Roman"/>
                <w:color w:val="000000"/>
                <w:sz w:val="24"/>
                <w:szCs w:val="24"/>
                <w:lang w:val="ru-RU"/>
              </w:rPr>
              <w:t>групповых</w:t>
            </w:r>
            <w:r w:rsidRPr="00705A57">
              <w:rPr>
                <w:lang w:val="ru-RU"/>
              </w:rPr>
              <w:t xml:space="preserve"> </w:t>
            </w:r>
            <w:r w:rsidRPr="00705A57">
              <w:rPr>
                <w:rFonts w:ascii="Times New Roman" w:hAnsi="Times New Roman" w:cs="Times New Roman"/>
                <w:color w:val="000000"/>
                <w:sz w:val="24"/>
                <w:szCs w:val="24"/>
                <w:lang w:val="ru-RU"/>
              </w:rPr>
              <w:t>и</w:t>
            </w:r>
            <w:r w:rsidRPr="00705A57">
              <w:rPr>
                <w:lang w:val="ru-RU"/>
              </w:rPr>
              <w:t xml:space="preserve"> </w:t>
            </w:r>
            <w:r w:rsidRPr="00705A57">
              <w:rPr>
                <w:rFonts w:ascii="Times New Roman" w:hAnsi="Times New Roman" w:cs="Times New Roman"/>
                <w:color w:val="000000"/>
                <w:sz w:val="24"/>
                <w:szCs w:val="24"/>
                <w:lang w:val="ru-RU"/>
              </w:rPr>
              <w:t>индивидуальных</w:t>
            </w:r>
            <w:r w:rsidRPr="00705A57">
              <w:rPr>
                <w:lang w:val="ru-RU"/>
              </w:rPr>
              <w:t xml:space="preserve"> </w:t>
            </w:r>
            <w:r w:rsidRPr="00705A57">
              <w:rPr>
                <w:rFonts w:ascii="Times New Roman" w:hAnsi="Times New Roman" w:cs="Times New Roman"/>
                <w:color w:val="000000"/>
                <w:sz w:val="24"/>
                <w:szCs w:val="24"/>
                <w:lang w:val="ru-RU"/>
              </w:rPr>
              <w:t>консультаций,</w:t>
            </w:r>
            <w:r w:rsidRPr="00705A57">
              <w:rPr>
                <w:lang w:val="ru-RU"/>
              </w:rPr>
              <w:t xml:space="preserve"> </w:t>
            </w:r>
            <w:r w:rsidRPr="00705A57">
              <w:rPr>
                <w:rFonts w:ascii="Times New Roman" w:hAnsi="Times New Roman" w:cs="Times New Roman"/>
                <w:color w:val="000000"/>
                <w:sz w:val="24"/>
                <w:szCs w:val="24"/>
                <w:lang w:val="ru-RU"/>
              </w:rPr>
              <w:t>текущего</w:t>
            </w:r>
            <w:r w:rsidRPr="00705A57">
              <w:rPr>
                <w:lang w:val="ru-RU"/>
              </w:rPr>
              <w:t xml:space="preserve"> </w:t>
            </w:r>
            <w:r w:rsidRPr="00705A57">
              <w:rPr>
                <w:rFonts w:ascii="Times New Roman" w:hAnsi="Times New Roman" w:cs="Times New Roman"/>
                <w:color w:val="000000"/>
                <w:sz w:val="24"/>
                <w:szCs w:val="24"/>
                <w:lang w:val="ru-RU"/>
              </w:rPr>
              <w:t>контроля</w:t>
            </w:r>
            <w:r w:rsidRPr="00705A57">
              <w:rPr>
                <w:lang w:val="ru-RU"/>
              </w:rPr>
              <w:t xml:space="preserve"> </w:t>
            </w:r>
            <w:r w:rsidRPr="00705A57">
              <w:rPr>
                <w:rFonts w:ascii="Times New Roman" w:hAnsi="Times New Roman" w:cs="Times New Roman"/>
                <w:color w:val="000000"/>
                <w:sz w:val="24"/>
                <w:szCs w:val="24"/>
                <w:lang w:val="ru-RU"/>
              </w:rPr>
              <w:t>и</w:t>
            </w:r>
            <w:r w:rsidRPr="00705A57">
              <w:rPr>
                <w:lang w:val="ru-RU"/>
              </w:rPr>
              <w:t xml:space="preserve"> </w:t>
            </w:r>
            <w:r w:rsidRPr="00705A57">
              <w:rPr>
                <w:rFonts w:ascii="Times New Roman" w:hAnsi="Times New Roman" w:cs="Times New Roman"/>
                <w:color w:val="000000"/>
                <w:sz w:val="24"/>
                <w:szCs w:val="24"/>
                <w:lang w:val="ru-RU"/>
              </w:rPr>
              <w:t>промежуточной</w:t>
            </w:r>
            <w:r w:rsidRPr="00705A57">
              <w:rPr>
                <w:lang w:val="ru-RU"/>
              </w:rPr>
              <w:t xml:space="preserve"> </w:t>
            </w:r>
            <w:r w:rsidRPr="00705A57">
              <w:rPr>
                <w:rFonts w:ascii="Times New Roman" w:hAnsi="Times New Roman" w:cs="Times New Roman"/>
                <w:color w:val="000000"/>
                <w:sz w:val="24"/>
                <w:szCs w:val="24"/>
                <w:lang w:val="ru-RU"/>
              </w:rPr>
              <w:t>аттестации:</w:t>
            </w:r>
            <w:r w:rsidRPr="00705A57">
              <w:rPr>
                <w:lang w:val="ru-RU"/>
              </w:rPr>
              <w:t xml:space="preserve"> </w:t>
            </w:r>
            <w:r w:rsidRPr="00705A57">
              <w:rPr>
                <w:rFonts w:ascii="Times New Roman" w:hAnsi="Times New Roman" w:cs="Times New Roman"/>
                <w:color w:val="000000"/>
                <w:sz w:val="24"/>
                <w:szCs w:val="24"/>
                <w:lang w:val="ru-RU"/>
              </w:rPr>
              <w:t>мультимедийные</w:t>
            </w:r>
            <w:r w:rsidRPr="00705A57">
              <w:rPr>
                <w:lang w:val="ru-RU"/>
              </w:rPr>
              <w:t xml:space="preserve"> </w:t>
            </w:r>
            <w:r w:rsidRPr="00705A57">
              <w:rPr>
                <w:rFonts w:ascii="Times New Roman" w:hAnsi="Times New Roman" w:cs="Times New Roman"/>
                <w:color w:val="000000"/>
                <w:sz w:val="24"/>
                <w:szCs w:val="24"/>
                <w:lang w:val="ru-RU"/>
              </w:rPr>
              <w:t>средства</w:t>
            </w:r>
            <w:r w:rsidRPr="00705A57">
              <w:rPr>
                <w:lang w:val="ru-RU"/>
              </w:rPr>
              <w:t xml:space="preserve"> </w:t>
            </w:r>
            <w:r w:rsidRPr="00705A57">
              <w:rPr>
                <w:rFonts w:ascii="Times New Roman" w:hAnsi="Times New Roman" w:cs="Times New Roman"/>
                <w:color w:val="000000"/>
                <w:sz w:val="24"/>
                <w:szCs w:val="24"/>
                <w:lang w:val="ru-RU"/>
              </w:rPr>
              <w:t>хранения,</w:t>
            </w:r>
            <w:r w:rsidRPr="00705A57">
              <w:rPr>
                <w:lang w:val="ru-RU"/>
              </w:rPr>
              <w:t xml:space="preserve"> </w:t>
            </w:r>
            <w:r w:rsidRPr="00705A57">
              <w:rPr>
                <w:rFonts w:ascii="Times New Roman" w:hAnsi="Times New Roman" w:cs="Times New Roman"/>
                <w:color w:val="000000"/>
                <w:sz w:val="24"/>
                <w:szCs w:val="24"/>
                <w:lang w:val="ru-RU"/>
              </w:rPr>
              <w:t>передачи</w:t>
            </w:r>
            <w:r w:rsidRPr="00705A57">
              <w:rPr>
                <w:lang w:val="ru-RU"/>
              </w:rPr>
              <w:t xml:space="preserve"> </w:t>
            </w:r>
            <w:r w:rsidRPr="00705A57">
              <w:rPr>
                <w:rFonts w:ascii="Times New Roman" w:hAnsi="Times New Roman" w:cs="Times New Roman"/>
                <w:color w:val="000000"/>
                <w:sz w:val="24"/>
                <w:szCs w:val="24"/>
                <w:lang w:val="ru-RU"/>
              </w:rPr>
              <w:t>и</w:t>
            </w:r>
            <w:r w:rsidRPr="00705A57">
              <w:rPr>
                <w:lang w:val="ru-RU"/>
              </w:rPr>
              <w:t xml:space="preserve"> </w:t>
            </w:r>
            <w:r w:rsidRPr="00705A57">
              <w:rPr>
                <w:rFonts w:ascii="Times New Roman" w:hAnsi="Times New Roman" w:cs="Times New Roman"/>
                <w:color w:val="000000"/>
                <w:sz w:val="24"/>
                <w:szCs w:val="24"/>
                <w:lang w:val="ru-RU"/>
              </w:rPr>
              <w:t>представления</w:t>
            </w:r>
            <w:r w:rsidRPr="00705A57">
              <w:rPr>
                <w:lang w:val="ru-RU"/>
              </w:rPr>
              <w:t xml:space="preserve"> </w:t>
            </w:r>
            <w:r w:rsidRPr="00705A57">
              <w:rPr>
                <w:rFonts w:ascii="Times New Roman" w:hAnsi="Times New Roman" w:cs="Times New Roman"/>
                <w:color w:val="000000"/>
                <w:sz w:val="24"/>
                <w:szCs w:val="24"/>
                <w:lang w:val="ru-RU"/>
              </w:rPr>
              <w:t>информации;</w:t>
            </w:r>
            <w:r w:rsidRPr="00705A57">
              <w:rPr>
                <w:lang w:val="ru-RU"/>
              </w:rPr>
              <w:t xml:space="preserve"> </w:t>
            </w:r>
            <w:r w:rsidRPr="00705A57">
              <w:rPr>
                <w:rFonts w:ascii="Times New Roman" w:hAnsi="Times New Roman" w:cs="Times New Roman"/>
                <w:color w:val="000000"/>
                <w:sz w:val="24"/>
                <w:szCs w:val="24"/>
                <w:lang w:val="ru-RU"/>
              </w:rPr>
              <w:t>комплекс</w:t>
            </w:r>
            <w:r w:rsidRPr="00705A57">
              <w:rPr>
                <w:lang w:val="ru-RU"/>
              </w:rPr>
              <w:t xml:space="preserve"> </w:t>
            </w:r>
            <w:r w:rsidRPr="00705A57">
              <w:rPr>
                <w:rFonts w:ascii="Times New Roman" w:hAnsi="Times New Roman" w:cs="Times New Roman"/>
                <w:color w:val="000000"/>
                <w:sz w:val="24"/>
                <w:szCs w:val="24"/>
                <w:lang w:val="ru-RU"/>
              </w:rPr>
              <w:t>тестовых</w:t>
            </w:r>
            <w:r w:rsidRPr="00705A57">
              <w:rPr>
                <w:lang w:val="ru-RU"/>
              </w:rPr>
              <w:t xml:space="preserve"> </w:t>
            </w:r>
            <w:r w:rsidRPr="00705A57">
              <w:rPr>
                <w:rFonts w:ascii="Times New Roman" w:hAnsi="Times New Roman" w:cs="Times New Roman"/>
                <w:color w:val="000000"/>
                <w:sz w:val="24"/>
                <w:szCs w:val="24"/>
                <w:lang w:val="ru-RU"/>
              </w:rPr>
              <w:t>заданий</w:t>
            </w:r>
            <w:r w:rsidRPr="00705A57">
              <w:rPr>
                <w:lang w:val="ru-RU"/>
              </w:rPr>
              <w:t xml:space="preserve"> </w:t>
            </w:r>
            <w:r w:rsidRPr="00705A57">
              <w:rPr>
                <w:rFonts w:ascii="Times New Roman" w:hAnsi="Times New Roman" w:cs="Times New Roman"/>
                <w:color w:val="000000"/>
                <w:sz w:val="24"/>
                <w:szCs w:val="24"/>
                <w:lang w:val="ru-RU"/>
              </w:rPr>
              <w:t>для</w:t>
            </w:r>
            <w:r w:rsidRPr="00705A57">
              <w:rPr>
                <w:lang w:val="ru-RU"/>
              </w:rPr>
              <w:t xml:space="preserve"> </w:t>
            </w:r>
            <w:r w:rsidRPr="00705A57">
              <w:rPr>
                <w:rFonts w:ascii="Times New Roman" w:hAnsi="Times New Roman" w:cs="Times New Roman"/>
                <w:color w:val="000000"/>
                <w:sz w:val="24"/>
                <w:szCs w:val="24"/>
                <w:lang w:val="ru-RU"/>
              </w:rPr>
              <w:t>проведения</w:t>
            </w:r>
            <w:r w:rsidRPr="00705A57">
              <w:rPr>
                <w:lang w:val="ru-RU"/>
              </w:rPr>
              <w:t xml:space="preserve"> </w:t>
            </w:r>
            <w:r w:rsidRPr="00705A57">
              <w:rPr>
                <w:rFonts w:ascii="Times New Roman" w:hAnsi="Times New Roman" w:cs="Times New Roman"/>
                <w:color w:val="000000"/>
                <w:sz w:val="24"/>
                <w:szCs w:val="24"/>
                <w:lang w:val="ru-RU"/>
              </w:rPr>
              <w:t>промежуточных</w:t>
            </w:r>
            <w:r w:rsidRPr="00705A57">
              <w:rPr>
                <w:lang w:val="ru-RU"/>
              </w:rPr>
              <w:t xml:space="preserve"> </w:t>
            </w:r>
            <w:r w:rsidRPr="00705A57">
              <w:rPr>
                <w:rFonts w:ascii="Times New Roman" w:hAnsi="Times New Roman" w:cs="Times New Roman"/>
                <w:color w:val="000000"/>
                <w:sz w:val="24"/>
                <w:szCs w:val="24"/>
                <w:lang w:val="ru-RU"/>
              </w:rPr>
              <w:t>и</w:t>
            </w:r>
            <w:r w:rsidRPr="00705A57">
              <w:rPr>
                <w:lang w:val="ru-RU"/>
              </w:rPr>
              <w:t xml:space="preserve"> </w:t>
            </w:r>
            <w:r w:rsidRPr="00705A57">
              <w:rPr>
                <w:rFonts w:ascii="Times New Roman" w:hAnsi="Times New Roman" w:cs="Times New Roman"/>
                <w:color w:val="000000"/>
                <w:sz w:val="24"/>
                <w:szCs w:val="24"/>
                <w:lang w:val="ru-RU"/>
              </w:rPr>
              <w:t>рубежных</w:t>
            </w:r>
            <w:r w:rsidRPr="00705A57">
              <w:rPr>
                <w:lang w:val="ru-RU"/>
              </w:rPr>
              <w:t xml:space="preserve"> </w:t>
            </w:r>
            <w:r w:rsidRPr="00705A57">
              <w:rPr>
                <w:rFonts w:ascii="Times New Roman" w:hAnsi="Times New Roman" w:cs="Times New Roman"/>
                <w:color w:val="000000"/>
                <w:sz w:val="24"/>
                <w:szCs w:val="24"/>
                <w:lang w:val="ru-RU"/>
              </w:rPr>
              <w:t>контролей</w:t>
            </w:r>
            <w:r w:rsidRPr="00705A57">
              <w:rPr>
                <w:lang w:val="ru-RU"/>
              </w:rPr>
              <w:t xml:space="preserve"> </w:t>
            </w:r>
          </w:p>
          <w:p w:rsidR="005125ED" w:rsidRPr="00705A57" w:rsidRDefault="005125ED" w:rsidP="00826DB7">
            <w:pPr>
              <w:spacing w:after="0" w:line="240" w:lineRule="auto"/>
              <w:ind w:firstLine="756"/>
              <w:jc w:val="both"/>
              <w:rPr>
                <w:sz w:val="24"/>
                <w:szCs w:val="24"/>
                <w:lang w:val="ru-RU"/>
              </w:rPr>
            </w:pPr>
            <w:r w:rsidRPr="00705A57">
              <w:rPr>
                <w:rFonts w:ascii="Times New Roman" w:hAnsi="Times New Roman" w:cs="Times New Roman"/>
                <w:color w:val="000000"/>
                <w:sz w:val="24"/>
                <w:szCs w:val="24"/>
                <w:lang w:val="ru-RU"/>
              </w:rPr>
              <w:t>3.</w:t>
            </w:r>
            <w:r w:rsidRPr="00705A57">
              <w:rPr>
                <w:lang w:val="ru-RU"/>
              </w:rPr>
              <w:t xml:space="preserve"> </w:t>
            </w:r>
            <w:r w:rsidRPr="00705A57">
              <w:rPr>
                <w:rFonts w:ascii="Times New Roman" w:hAnsi="Times New Roman" w:cs="Times New Roman"/>
                <w:color w:val="000000"/>
                <w:sz w:val="24"/>
                <w:szCs w:val="24"/>
                <w:lang w:val="ru-RU"/>
              </w:rPr>
              <w:t>Помещения</w:t>
            </w:r>
            <w:r w:rsidRPr="00705A57">
              <w:rPr>
                <w:lang w:val="ru-RU"/>
              </w:rPr>
              <w:t xml:space="preserve"> </w:t>
            </w:r>
            <w:r w:rsidRPr="00705A57">
              <w:rPr>
                <w:rFonts w:ascii="Times New Roman" w:hAnsi="Times New Roman" w:cs="Times New Roman"/>
                <w:color w:val="000000"/>
                <w:sz w:val="24"/>
                <w:szCs w:val="24"/>
                <w:lang w:val="ru-RU"/>
              </w:rPr>
              <w:t>для</w:t>
            </w:r>
            <w:r w:rsidRPr="00705A57">
              <w:rPr>
                <w:lang w:val="ru-RU"/>
              </w:rPr>
              <w:t xml:space="preserve"> </w:t>
            </w:r>
            <w:r w:rsidRPr="00705A57">
              <w:rPr>
                <w:rFonts w:ascii="Times New Roman" w:hAnsi="Times New Roman" w:cs="Times New Roman"/>
                <w:color w:val="000000"/>
                <w:sz w:val="24"/>
                <w:szCs w:val="24"/>
                <w:lang w:val="ru-RU"/>
              </w:rPr>
              <w:t>самостоятельной</w:t>
            </w:r>
            <w:r w:rsidRPr="00705A57">
              <w:rPr>
                <w:lang w:val="ru-RU"/>
              </w:rPr>
              <w:t xml:space="preserve"> </w:t>
            </w:r>
            <w:r w:rsidRPr="00705A57">
              <w:rPr>
                <w:rFonts w:ascii="Times New Roman" w:hAnsi="Times New Roman" w:cs="Times New Roman"/>
                <w:color w:val="000000"/>
                <w:sz w:val="24"/>
                <w:szCs w:val="24"/>
                <w:lang w:val="ru-RU"/>
              </w:rPr>
              <w:t>работы:</w:t>
            </w:r>
            <w:r w:rsidRPr="00705A57">
              <w:rPr>
                <w:lang w:val="ru-RU"/>
              </w:rPr>
              <w:t xml:space="preserve"> </w:t>
            </w:r>
            <w:r w:rsidRPr="00705A57">
              <w:rPr>
                <w:rFonts w:ascii="Times New Roman" w:hAnsi="Times New Roman" w:cs="Times New Roman"/>
                <w:color w:val="000000"/>
                <w:sz w:val="24"/>
                <w:szCs w:val="24"/>
                <w:lang w:val="ru-RU"/>
              </w:rPr>
              <w:t>обучающихся:</w:t>
            </w:r>
            <w:r w:rsidRPr="00705A57">
              <w:rPr>
                <w:lang w:val="ru-RU"/>
              </w:rPr>
              <w:t xml:space="preserve"> </w:t>
            </w:r>
            <w:r w:rsidRPr="00705A57">
              <w:rPr>
                <w:rFonts w:ascii="Times New Roman" w:hAnsi="Times New Roman" w:cs="Times New Roman"/>
                <w:color w:val="000000"/>
                <w:sz w:val="24"/>
                <w:szCs w:val="24"/>
                <w:lang w:val="ru-RU"/>
              </w:rPr>
              <w:t>персональные</w:t>
            </w:r>
            <w:r w:rsidRPr="00705A57">
              <w:rPr>
                <w:lang w:val="ru-RU"/>
              </w:rPr>
              <w:t xml:space="preserve"> </w:t>
            </w:r>
            <w:r w:rsidRPr="00705A57">
              <w:rPr>
                <w:rFonts w:ascii="Times New Roman" w:hAnsi="Times New Roman" w:cs="Times New Roman"/>
                <w:color w:val="000000"/>
                <w:sz w:val="24"/>
                <w:szCs w:val="24"/>
                <w:lang w:val="ru-RU"/>
              </w:rPr>
              <w:t>компьютеры</w:t>
            </w:r>
            <w:r w:rsidRPr="00705A57">
              <w:rPr>
                <w:lang w:val="ru-RU"/>
              </w:rPr>
              <w:t xml:space="preserve"> </w:t>
            </w:r>
            <w:r w:rsidRPr="00705A57">
              <w:rPr>
                <w:rFonts w:ascii="Times New Roman" w:hAnsi="Times New Roman" w:cs="Times New Roman"/>
                <w:color w:val="000000"/>
                <w:sz w:val="24"/>
                <w:szCs w:val="24"/>
                <w:lang w:val="ru-RU"/>
              </w:rPr>
              <w:t>с</w:t>
            </w:r>
            <w:r w:rsidRPr="00705A57">
              <w:rPr>
                <w:lang w:val="ru-RU"/>
              </w:rPr>
              <w:t xml:space="preserve"> </w:t>
            </w:r>
            <w:r w:rsidRPr="00705A57">
              <w:rPr>
                <w:rFonts w:ascii="Times New Roman" w:hAnsi="Times New Roman" w:cs="Times New Roman"/>
                <w:color w:val="000000"/>
                <w:sz w:val="24"/>
                <w:szCs w:val="24"/>
                <w:lang w:val="ru-RU"/>
              </w:rPr>
              <w:t>пакетом</w:t>
            </w:r>
            <w:r w:rsidRPr="00705A57">
              <w:rPr>
                <w:lang w:val="ru-RU"/>
              </w:rPr>
              <w:t xml:space="preserve"> </w:t>
            </w:r>
            <w:r>
              <w:rPr>
                <w:rFonts w:ascii="Times New Roman" w:hAnsi="Times New Roman" w:cs="Times New Roman"/>
                <w:color w:val="000000"/>
                <w:sz w:val="24"/>
                <w:szCs w:val="24"/>
              </w:rPr>
              <w:t>MS</w:t>
            </w:r>
            <w:r w:rsidRPr="00705A57">
              <w:rPr>
                <w:lang w:val="ru-RU"/>
              </w:rPr>
              <w:t xml:space="preserve"> </w:t>
            </w:r>
            <w:r>
              <w:rPr>
                <w:rFonts w:ascii="Times New Roman" w:hAnsi="Times New Roman" w:cs="Times New Roman"/>
                <w:color w:val="000000"/>
                <w:sz w:val="24"/>
                <w:szCs w:val="24"/>
              </w:rPr>
              <w:t>Office</w:t>
            </w:r>
            <w:r w:rsidRPr="00705A57">
              <w:rPr>
                <w:rFonts w:ascii="Times New Roman" w:hAnsi="Times New Roman" w:cs="Times New Roman"/>
                <w:color w:val="000000"/>
                <w:sz w:val="24"/>
                <w:szCs w:val="24"/>
                <w:lang w:val="ru-RU"/>
              </w:rPr>
              <w:t>,</w:t>
            </w:r>
            <w:r w:rsidRPr="00705A57">
              <w:rPr>
                <w:lang w:val="ru-RU"/>
              </w:rPr>
              <w:t xml:space="preserve"> </w:t>
            </w:r>
            <w:r w:rsidRPr="00705A57">
              <w:rPr>
                <w:rFonts w:ascii="Times New Roman" w:hAnsi="Times New Roman" w:cs="Times New Roman"/>
                <w:color w:val="000000"/>
                <w:sz w:val="24"/>
                <w:szCs w:val="24"/>
                <w:lang w:val="ru-RU"/>
              </w:rPr>
              <w:t>выходом</w:t>
            </w:r>
            <w:r w:rsidRPr="00705A57">
              <w:rPr>
                <w:lang w:val="ru-RU"/>
              </w:rPr>
              <w:t xml:space="preserve"> </w:t>
            </w:r>
            <w:r w:rsidRPr="00705A57">
              <w:rPr>
                <w:rFonts w:ascii="Times New Roman" w:hAnsi="Times New Roman" w:cs="Times New Roman"/>
                <w:color w:val="000000"/>
                <w:sz w:val="24"/>
                <w:szCs w:val="24"/>
                <w:lang w:val="ru-RU"/>
              </w:rPr>
              <w:t>в</w:t>
            </w:r>
            <w:r w:rsidRPr="00705A57">
              <w:rPr>
                <w:lang w:val="ru-RU"/>
              </w:rPr>
              <w:t xml:space="preserve"> </w:t>
            </w:r>
            <w:r w:rsidRPr="00705A57">
              <w:rPr>
                <w:rFonts w:ascii="Times New Roman" w:hAnsi="Times New Roman" w:cs="Times New Roman"/>
                <w:color w:val="000000"/>
                <w:sz w:val="24"/>
                <w:szCs w:val="24"/>
                <w:lang w:val="ru-RU"/>
              </w:rPr>
              <w:t>Интернет</w:t>
            </w:r>
            <w:r w:rsidRPr="00705A57">
              <w:rPr>
                <w:lang w:val="ru-RU"/>
              </w:rPr>
              <w:t xml:space="preserve"> </w:t>
            </w:r>
            <w:r w:rsidRPr="00705A57">
              <w:rPr>
                <w:rFonts w:ascii="Times New Roman" w:hAnsi="Times New Roman" w:cs="Times New Roman"/>
                <w:color w:val="000000"/>
                <w:sz w:val="24"/>
                <w:szCs w:val="24"/>
                <w:lang w:val="ru-RU"/>
              </w:rPr>
              <w:t>и</w:t>
            </w:r>
            <w:r w:rsidRPr="00705A57">
              <w:rPr>
                <w:lang w:val="ru-RU"/>
              </w:rPr>
              <w:t xml:space="preserve"> </w:t>
            </w:r>
            <w:r w:rsidRPr="00705A57">
              <w:rPr>
                <w:rFonts w:ascii="Times New Roman" w:hAnsi="Times New Roman" w:cs="Times New Roman"/>
                <w:color w:val="000000"/>
                <w:sz w:val="24"/>
                <w:szCs w:val="24"/>
                <w:lang w:val="ru-RU"/>
              </w:rPr>
              <w:t>с</w:t>
            </w:r>
            <w:r w:rsidRPr="00705A57">
              <w:rPr>
                <w:lang w:val="ru-RU"/>
              </w:rPr>
              <w:t xml:space="preserve"> </w:t>
            </w:r>
            <w:r w:rsidRPr="00705A57">
              <w:rPr>
                <w:rFonts w:ascii="Times New Roman" w:hAnsi="Times New Roman" w:cs="Times New Roman"/>
                <w:color w:val="000000"/>
                <w:sz w:val="24"/>
                <w:szCs w:val="24"/>
                <w:lang w:val="ru-RU"/>
              </w:rPr>
              <w:t>доступом</w:t>
            </w:r>
            <w:r w:rsidRPr="00705A57">
              <w:rPr>
                <w:lang w:val="ru-RU"/>
              </w:rPr>
              <w:t xml:space="preserve"> </w:t>
            </w:r>
            <w:r w:rsidRPr="00705A57">
              <w:rPr>
                <w:rFonts w:ascii="Times New Roman" w:hAnsi="Times New Roman" w:cs="Times New Roman"/>
                <w:color w:val="000000"/>
                <w:sz w:val="24"/>
                <w:szCs w:val="24"/>
                <w:lang w:val="ru-RU"/>
              </w:rPr>
              <w:t>в</w:t>
            </w:r>
            <w:r w:rsidRPr="00705A57">
              <w:rPr>
                <w:lang w:val="ru-RU"/>
              </w:rPr>
              <w:t xml:space="preserve"> </w:t>
            </w:r>
            <w:r w:rsidRPr="00705A57">
              <w:rPr>
                <w:rFonts w:ascii="Times New Roman" w:hAnsi="Times New Roman" w:cs="Times New Roman"/>
                <w:color w:val="000000"/>
                <w:sz w:val="24"/>
                <w:szCs w:val="24"/>
                <w:lang w:val="ru-RU"/>
              </w:rPr>
              <w:t>электронную</w:t>
            </w:r>
            <w:r w:rsidRPr="00705A57">
              <w:rPr>
                <w:lang w:val="ru-RU"/>
              </w:rPr>
              <w:t xml:space="preserve"> </w:t>
            </w:r>
            <w:r w:rsidRPr="00705A57">
              <w:rPr>
                <w:rFonts w:ascii="Times New Roman" w:hAnsi="Times New Roman" w:cs="Times New Roman"/>
                <w:color w:val="000000"/>
                <w:sz w:val="24"/>
                <w:szCs w:val="24"/>
                <w:lang w:val="ru-RU"/>
              </w:rPr>
              <w:t>информационно-образовательную</w:t>
            </w:r>
            <w:r w:rsidRPr="00705A57">
              <w:rPr>
                <w:lang w:val="ru-RU"/>
              </w:rPr>
              <w:t xml:space="preserve"> </w:t>
            </w:r>
            <w:r w:rsidRPr="00705A57">
              <w:rPr>
                <w:rFonts w:ascii="Times New Roman" w:hAnsi="Times New Roman" w:cs="Times New Roman"/>
                <w:color w:val="000000"/>
                <w:sz w:val="24"/>
                <w:szCs w:val="24"/>
                <w:lang w:val="ru-RU"/>
              </w:rPr>
              <w:t>среду</w:t>
            </w:r>
            <w:r w:rsidRPr="00705A57">
              <w:rPr>
                <w:lang w:val="ru-RU"/>
              </w:rPr>
              <w:t xml:space="preserve"> </w:t>
            </w:r>
            <w:r w:rsidRPr="00705A57">
              <w:rPr>
                <w:rFonts w:ascii="Times New Roman" w:hAnsi="Times New Roman" w:cs="Times New Roman"/>
                <w:color w:val="000000"/>
                <w:sz w:val="24"/>
                <w:szCs w:val="24"/>
                <w:lang w:val="ru-RU"/>
              </w:rPr>
              <w:t>университета</w:t>
            </w:r>
            <w:r w:rsidRPr="00705A57">
              <w:rPr>
                <w:lang w:val="ru-RU"/>
              </w:rPr>
              <w:t xml:space="preserve"> </w:t>
            </w:r>
          </w:p>
          <w:p w:rsidR="005125ED" w:rsidRPr="00705A57" w:rsidRDefault="005125ED" w:rsidP="00826DB7">
            <w:pPr>
              <w:spacing w:after="0" w:line="240" w:lineRule="auto"/>
              <w:ind w:firstLine="756"/>
              <w:jc w:val="both"/>
              <w:rPr>
                <w:sz w:val="24"/>
                <w:szCs w:val="24"/>
                <w:lang w:val="ru-RU"/>
              </w:rPr>
            </w:pPr>
            <w:r w:rsidRPr="00705A57">
              <w:rPr>
                <w:rFonts w:ascii="Times New Roman" w:hAnsi="Times New Roman" w:cs="Times New Roman"/>
                <w:color w:val="000000"/>
                <w:sz w:val="24"/>
                <w:szCs w:val="24"/>
                <w:lang w:val="ru-RU"/>
              </w:rPr>
              <w:t>4.</w:t>
            </w:r>
            <w:r w:rsidRPr="00705A57">
              <w:rPr>
                <w:lang w:val="ru-RU"/>
              </w:rPr>
              <w:t xml:space="preserve"> </w:t>
            </w:r>
            <w:r w:rsidRPr="00705A57">
              <w:rPr>
                <w:rFonts w:ascii="Times New Roman" w:hAnsi="Times New Roman" w:cs="Times New Roman"/>
                <w:color w:val="000000"/>
                <w:sz w:val="24"/>
                <w:szCs w:val="24"/>
                <w:lang w:val="ru-RU"/>
              </w:rPr>
              <w:t>Помещения</w:t>
            </w:r>
            <w:r w:rsidRPr="00705A57">
              <w:rPr>
                <w:lang w:val="ru-RU"/>
              </w:rPr>
              <w:t xml:space="preserve"> </w:t>
            </w:r>
            <w:r w:rsidRPr="00705A57">
              <w:rPr>
                <w:rFonts w:ascii="Times New Roman" w:hAnsi="Times New Roman" w:cs="Times New Roman"/>
                <w:color w:val="000000"/>
                <w:sz w:val="24"/>
                <w:szCs w:val="24"/>
                <w:lang w:val="ru-RU"/>
              </w:rPr>
              <w:t>для</w:t>
            </w:r>
            <w:r w:rsidRPr="00705A57">
              <w:rPr>
                <w:lang w:val="ru-RU"/>
              </w:rPr>
              <w:t xml:space="preserve"> </w:t>
            </w:r>
            <w:r w:rsidRPr="00705A57">
              <w:rPr>
                <w:rFonts w:ascii="Times New Roman" w:hAnsi="Times New Roman" w:cs="Times New Roman"/>
                <w:color w:val="000000"/>
                <w:sz w:val="24"/>
                <w:szCs w:val="24"/>
                <w:lang w:val="ru-RU"/>
              </w:rPr>
              <w:t>хранения</w:t>
            </w:r>
            <w:r w:rsidRPr="00705A57">
              <w:rPr>
                <w:lang w:val="ru-RU"/>
              </w:rPr>
              <w:t xml:space="preserve"> </w:t>
            </w:r>
            <w:r w:rsidRPr="00705A57">
              <w:rPr>
                <w:rFonts w:ascii="Times New Roman" w:hAnsi="Times New Roman" w:cs="Times New Roman"/>
                <w:color w:val="000000"/>
                <w:sz w:val="24"/>
                <w:szCs w:val="24"/>
                <w:lang w:val="ru-RU"/>
              </w:rPr>
              <w:t>и</w:t>
            </w:r>
            <w:r w:rsidRPr="00705A57">
              <w:rPr>
                <w:lang w:val="ru-RU"/>
              </w:rPr>
              <w:t xml:space="preserve"> </w:t>
            </w:r>
            <w:r w:rsidRPr="00705A57">
              <w:rPr>
                <w:rFonts w:ascii="Times New Roman" w:hAnsi="Times New Roman" w:cs="Times New Roman"/>
                <w:color w:val="000000"/>
                <w:sz w:val="24"/>
                <w:szCs w:val="24"/>
                <w:lang w:val="ru-RU"/>
              </w:rPr>
              <w:t>профилактического</w:t>
            </w:r>
            <w:r w:rsidRPr="00705A57">
              <w:rPr>
                <w:lang w:val="ru-RU"/>
              </w:rPr>
              <w:t xml:space="preserve"> </w:t>
            </w:r>
            <w:r w:rsidRPr="00705A57">
              <w:rPr>
                <w:rFonts w:ascii="Times New Roman" w:hAnsi="Times New Roman" w:cs="Times New Roman"/>
                <w:color w:val="000000"/>
                <w:sz w:val="24"/>
                <w:szCs w:val="24"/>
                <w:lang w:val="ru-RU"/>
              </w:rPr>
              <w:t>обслуживания</w:t>
            </w:r>
            <w:r w:rsidRPr="00705A57">
              <w:rPr>
                <w:lang w:val="ru-RU"/>
              </w:rPr>
              <w:t xml:space="preserve"> </w:t>
            </w:r>
            <w:r w:rsidRPr="00705A57">
              <w:rPr>
                <w:rFonts w:ascii="Times New Roman" w:hAnsi="Times New Roman" w:cs="Times New Roman"/>
                <w:color w:val="000000"/>
                <w:sz w:val="24"/>
                <w:szCs w:val="24"/>
                <w:lang w:val="ru-RU"/>
              </w:rPr>
              <w:t>учебного</w:t>
            </w:r>
            <w:r w:rsidRPr="00705A57">
              <w:rPr>
                <w:lang w:val="ru-RU"/>
              </w:rPr>
              <w:t xml:space="preserve"> </w:t>
            </w:r>
            <w:r w:rsidRPr="00705A57">
              <w:rPr>
                <w:rFonts w:ascii="Times New Roman" w:hAnsi="Times New Roman" w:cs="Times New Roman"/>
                <w:color w:val="000000"/>
                <w:sz w:val="24"/>
                <w:szCs w:val="24"/>
                <w:lang w:val="ru-RU"/>
              </w:rPr>
              <w:t>оборудования:</w:t>
            </w:r>
            <w:r w:rsidRPr="00705A57">
              <w:rPr>
                <w:lang w:val="ru-RU"/>
              </w:rPr>
              <w:t xml:space="preserve"> </w:t>
            </w:r>
            <w:r w:rsidRPr="00705A57">
              <w:rPr>
                <w:rFonts w:ascii="Times New Roman" w:hAnsi="Times New Roman" w:cs="Times New Roman"/>
                <w:color w:val="000000"/>
                <w:sz w:val="24"/>
                <w:szCs w:val="24"/>
                <w:lang w:val="ru-RU"/>
              </w:rPr>
              <w:t>шкафы</w:t>
            </w:r>
            <w:r w:rsidRPr="00705A57">
              <w:rPr>
                <w:lang w:val="ru-RU"/>
              </w:rPr>
              <w:t xml:space="preserve"> </w:t>
            </w:r>
            <w:r w:rsidRPr="00705A57">
              <w:rPr>
                <w:rFonts w:ascii="Times New Roman" w:hAnsi="Times New Roman" w:cs="Times New Roman"/>
                <w:color w:val="000000"/>
                <w:sz w:val="24"/>
                <w:szCs w:val="24"/>
                <w:lang w:val="ru-RU"/>
              </w:rPr>
              <w:t>для</w:t>
            </w:r>
            <w:r w:rsidRPr="00705A57">
              <w:rPr>
                <w:lang w:val="ru-RU"/>
              </w:rPr>
              <w:t xml:space="preserve"> </w:t>
            </w:r>
            <w:r w:rsidRPr="00705A57">
              <w:rPr>
                <w:rFonts w:ascii="Times New Roman" w:hAnsi="Times New Roman" w:cs="Times New Roman"/>
                <w:color w:val="000000"/>
                <w:sz w:val="24"/>
                <w:szCs w:val="24"/>
                <w:lang w:val="ru-RU"/>
              </w:rPr>
              <w:t>хранения</w:t>
            </w:r>
            <w:r w:rsidRPr="00705A57">
              <w:rPr>
                <w:lang w:val="ru-RU"/>
              </w:rPr>
              <w:t xml:space="preserve"> </w:t>
            </w:r>
            <w:r w:rsidRPr="00705A57">
              <w:rPr>
                <w:rFonts w:ascii="Times New Roman" w:hAnsi="Times New Roman" w:cs="Times New Roman"/>
                <w:color w:val="000000"/>
                <w:sz w:val="24"/>
                <w:szCs w:val="24"/>
                <w:lang w:val="ru-RU"/>
              </w:rPr>
              <w:t>учебно-методической</w:t>
            </w:r>
            <w:r w:rsidRPr="00705A57">
              <w:rPr>
                <w:lang w:val="ru-RU"/>
              </w:rPr>
              <w:t xml:space="preserve"> </w:t>
            </w:r>
            <w:r w:rsidRPr="00705A57">
              <w:rPr>
                <w:rFonts w:ascii="Times New Roman" w:hAnsi="Times New Roman" w:cs="Times New Roman"/>
                <w:color w:val="000000"/>
                <w:sz w:val="24"/>
                <w:szCs w:val="24"/>
                <w:lang w:val="ru-RU"/>
              </w:rPr>
              <w:t>документации,</w:t>
            </w:r>
            <w:r w:rsidRPr="00705A57">
              <w:rPr>
                <w:lang w:val="ru-RU"/>
              </w:rPr>
              <w:t xml:space="preserve"> </w:t>
            </w:r>
            <w:r w:rsidRPr="00705A57">
              <w:rPr>
                <w:rFonts w:ascii="Times New Roman" w:hAnsi="Times New Roman" w:cs="Times New Roman"/>
                <w:color w:val="000000"/>
                <w:sz w:val="24"/>
                <w:szCs w:val="24"/>
                <w:lang w:val="ru-RU"/>
              </w:rPr>
              <w:t>учебного</w:t>
            </w:r>
            <w:r w:rsidRPr="00705A57">
              <w:rPr>
                <w:lang w:val="ru-RU"/>
              </w:rPr>
              <w:t xml:space="preserve"> </w:t>
            </w:r>
            <w:r w:rsidRPr="00705A57">
              <w:rPr>
                <w:rFonts w:ascii="Times New Roman" w:hAnsi="Times New Roman" w:cs="Times New Roman"/>
                <w:color w:val="000000"/>
                <w:sz w:val="24"/>
                <w:szCs w:val="24"/>
                <w:lang w:val="ru-RU"/>
              </w:rPr>
              <w:t>оборудования</w:t>
            </w:r>
            <w:r w:rsidRPr="00705A57">
              <w:rPr>
                <w:lang w:val="ru-RU"/>
              </w:rPr>
              <w:t xml:space="preserve"> </w:t>
            </w:r>
            <w:r w:rsidRPr="00705A57">
              <w:rPr>
                <w:rFonts w:ascii="Times New Roman" w:hAnsi="Times New Roman" w:cs="Times New Roman"/>
                <w:color w:val="000000"/>
                <w:sz w:val="24"/>
                <w:szCs w:val="24"/>
                <w:lang w:val="ru-RU"/>
              </w:rPr>
              <w:t>и</w:t>
            </w:r>
            <w:r w:rsidRPr="00705A57">
              <w:rPr>
                <w:lang w:val="ru-RU"/>
              </w:rPr>
              <w:t xml:space="preserve"> </w:t>
            </w:r>
            <w:r w:rsidRPr="00705A57">
              <w:rPr>
                <w:rFonts w:ascii="Times New Roman" w:hAnsi="Times New Roman" w:cs="Times New Roman"/>
                <w:color w:val="000000"/>
                <w:sz w:val="24"/>
                <w:szCs w:val="24"/>
                <w:lang w:val="ru-RU"/>
              </w:rPr>
              <w:t>учебно-наглядных</w:t>
            </w:r>
            <w:r w:rsidRPr="00705A57">
              <w:rPr>
                <w:lang w:val="ru-RU"/>
              </w:rPr>
              <w:t xml:space="preserve"> </w:t>
            </w:r>
            <w:r w:rsidRPr="00705A57">
              <w:rPr>
                <w:rFonts w:ascii="Times New Roman" w:hAnsi="Times New Roman" w:cs="Times New Roman"/>
                <w:color w:val="000000"/>
                <w:sz w:val="24"/>
                <w:szCs w:val="24"/>
                <w:lang w:val="ru-RU"/>
              </w:rPr>
              <w:t>пособий</w:t>
            </w:r>
            <w:r w:rsidRPr="00705A57">
              <w:rPr>
                <w:lang w:val="ru-RU"/>
              </w:rPr>
              <w:t xml:space="preserve"> </w:t>
            </w:r>
          </w:p>
        </w:tc>
      </w:tr>
      <w:tr w:rsidR="005125ED" w:rsidRPr="00354DC0" w:rsidTr="00826DB7">
        <w:trPr>
          <w:trHeight w:hRule="exact" w:val="3245"/>
        </w:trPr>
        <w:tc>
          <w:tcPr>
            <w:tcW w:w="9424" w:type="dxa"/>
            <w:gridSpan w:val="5"/>
            <w:vMerge/>
            <w:shd w:val="clear" w:color="000000" w:fill="FFFFFF"/>
            <w:tcMar>
              <w:left w:w="34" w:type="dxa"/>
              <w:right w:w="34" w:type="dxa"/>
            </w:tcMar>
          </w:tcPr>
          <w:p w:rsidR="005125ED" w:rsidRPr="00705A57" w:rsidRDefault="005125ED" w:rsidP="00826DB7">
            <w:pPr>
              <w:rPr>
                <w:lang w:val="ru-RU"/>
              </w:rPr>
            </w:pPr>
          </w:p>
        </w:tc>
      </w:tr>
    </w:tbl>
    <w:p w:rsidR="005125ED" w:rsidRDefault="005125ED" w:rsidP="00A904E8">
      <w:pPr>
        <w:autoSpaceDE w:val="0"/>
        <w:autoSpaceDN w:val="0"/>
        <w:adjustRightInd w:val="0"/>
        <w:spacing w:after="0" w:line="240" w:lineRule="auto"/>
        <w:ind w:firstLine="567"/>
        <w:jc w:val="right"/>
        <w:rPr>
          <w:rFonts w:ascii="Times New Roman" w:eastAsia="Times New Roman" w:hAnsi="Times New Roman" w:cs="Times New Roman"/>
          <w:b/>
          <w:sz w:val="24"/>
          <w:szCs w:val="24"/>
          <w:lang w:val="ru-RU" w:eastAsia="ru-RU"/>
        </w:rPr>
      </w:pPr>
    </w:p>
    <w:p w:rsidR="005125ED" w:rsidRDefault="005125ED">
      <w:pPr>
        <w:rPr>
          <w:rFonts w:ascii="Times New Roman" w:eastAsia="Times New Roman" w:hAnsi="Times New Roman" w:cs="Times New Roman"/>
          <w:b/>
          <w:sz w:val="24"/>
          <w:szCs w:val="24"/>
          <w:lang w:val="ru-RU" w:eastAsia="ru-RU"/>
        </w:rPr>
      </w:pPr>
      <w:r>
        <w:rPr>
          <w:rFonts w:ascii="Times New Roman" w:eastAsia="Times New Roman" w:hAnsi="Times New Roman" w:cs="Times New Roman"/>
          <w:b/>
          <w:sz w:val="24"/>
          <w:szCs w:val="24"/>
          <w:lang w:val="ru-RU" w:eastAsia="ru-RU"/>
        </w:rPr>
        <w:br w:type="page"/>
      </w:r>
    </w:p>
    <w:p w:rsidR="00A904E8" w:rsidRPr="00A904E8" w:rsidRDefault="00A904E8" w:rsidP="00A904E8">
      <w:pPr>
        <w:autoSpaceDE w:val="0"/>
        <w:autoSpaceDN w:val="0"/>
        <w:adjustRightInd w:val="0"/>
        <w:spacing w:after="0" w:line="240" w:lineRule="auto"/>
        <w:ind w:firstLine="567"/>
        <w:jc w:val="right"/>
        <w:rPr>
          <w:rFonts w:ascii="Times New Roman" w:eastAsia="Times New Roman" w:hAnsi="Times New Roman" w:cs="Times New Roman"/>
          <w:b/>
          <w:sz w:val="24"/>
          <w:szCs w:val="24"/>
          <w:lang w:val="ru-RU" w:eastAsia="ru-RU"/>
        </w:rPr>
      </w:pPr>
      <w:r>
        <w:rPr>
          <w:rFonts w:ascii="Times New Roman" w:eastAsia="Times New Roman" w:hAnsi="Times New Roman" w:cs="Times New Roman"/>
          <w:b/>
          <w:sz w:val="24"/>
          <w:szCs w:val="24"/>
          <w:lang w:val="ru-RU" w:eastAsia="ru-RU"/>
        </w:rPr>
        <w:lastRenderedPageBreak/>
        <w:t>Приложение 1</w:t>
      </w:r>
    </w:p>
    <w:p w:rsidR="00A904E8" w:rsidRPr="00A904E8" w:rsidRDefault="00A904E8" w:rsidP="00A904E8">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В процессе самостоятельного изучения дисциплины, подготовки к семинарским занятиям студенту необходимо найти и изучить рекомендуемую литературу, действующие законодательные и нормативные акты. Для осмысления прочитанного материала студенту предлагается ответить на вопросы. Решение тестов, ситуационных и аналитических задач научит студентов самостоятельно принимать управленческие решения.</w:t>
      </w:r>
    </w:p>
    <w:p w:rsidR="00A904E8" w:rsidRPr="00A904E8" w:rsidRDefault="00A904E8" w:rsidP="00A904E8">
      <w:pPr>
        <w:widowControl w:val="0"/>
        <w:overflowPunct w:val="0"/>
        <w:autoSpaceDE w:val="0"/>
        <w:autoSpaceDN w:val="0"/>
        <w:adjustRightInd w:val="0"/>
        <w:spacing w:after="0" w:line="240" w:lineRule="auto"/>
        <w:ind w:firstLine="539"/>
        <w:jc w:val="both"/>
        <w:rPr>
          <w:rFonts w:ascii="Times New Roman" w:eastAsia="Times New Roman" w:hAnsi="Times New Roman" w:cs="Times New Roman"/>
          <w:b/>
          <w:sz w:val="24"/>
          <w:szCs w:val="24"/>
          <w:lang w:val="ru-RU" w:eastAsia="ru-RU"/>
        </w:rPr>
      </w:pPr>
      <w:r w:rsidRPr="00A904E8">
        <w:rPr>
          <w:rFonts w:ascii="Times New Roman" w:eastAsia="Times New Roman" w:hAnsi="Times New Roman" w:cs="Times New Roman"/>
          <w:b/>
          <w:sz w:val="24"/>
          <w:szCs w:val="24"/>
          <w:lang w:val="ru-RU" w:eastAsia="ru-RU"/>
        </w:rPr>
        <w:t>Организационно-методические рекомендации для подготовки к практическим (семинарским) занятиям</w:t>
      </w:r>
    </w:p>
    <w:p w:rsidR="00A904E8" w:rsidRPr="002700A6" w:rsidRDefault="00A904E8" w:rsidP="00A904E8">
      <w:pPr>
        <w:spacing w:after="0" w:line="240" w:lineRule="auto"/>
        <w:ind w:firstLine="539"/>
        <w:jc w:val="both"/>
        <w:rPr>
          <w:rFonts w:ascii="Times New Roman" w:eastAsia="Times New Roman" w:hAnsi="Times New Roman" w:cs="Times New Roman"/>
          <w:i/>
          <w:iCs/>
          <w:sz w:val="24"/>
          <w:szCs w:val="24"/>
          <w:lang w:val="ru-RU"/>
        </w:rPr>
      </w:pPr>
      <w:r w:rsidRPr="002700A6">
        <w:rPr>
          <w:rFonts w:ascii="Times New Roman" w:eastAsia="Times New Roman" w:hAnsi="Times New Roman" w:cs="Times New Roman"/>
          <w:bCs/>
          <w:i/>
          <w:iCs/>
          <w:sz w:val="24"/>
          <w:szCs w:val="24"/>
          <w:lang w:val="ru-RU"/>
        </w:rPr>
        <w:t>Семинар</w:t>
      </w:r>
      <w:r w:rsidRPr="002700A6">
        <w:rPr>
          <w:rFonts w:ascii="Times New Roman" w:eastAsia="Times New Roman" w:hAnsi="Times New Roman" w:cs="Times New Roman"/>
          <w:i/>
          <w:iCs/>
          <w:sz w:val="24"/>
          <w:szCs w:val="24"/>
          <w:lang w:val="ru-RU"/>
        </w:rPr>
        <w:t xml:space="preserve"> (лат. </w:t>
      </w:r>
      <w:proofErr w:type="spellStart"/>
      <w:r w:rsidRPr="00A904E8">
        <w:rPr>
          <w:rFonts w:ascii="Times New Roman" w:eastAsia="Times New Roman" w:hAnsi="Times New Roman" w:cs="Times New Roman"/>
          <w:i/>
          <w:iCs/>
          <w:sz w:val="24"/>
          <w:szCs w:val="24"/>
        </w:rPr>
        <w:t>seminarium</w:t>
      </w:r>
      <w:proofErr w:type="spellEnd"/>
      <w:r w:rsidRPr="00A904E8">
        <w:rPr>
          <w:rFonts w:ascii="Times New Roman" w:eastAsia="Times New Roman" w:hAnsi="Times New Roman" w:cs="Times New Roman"/>
          <w:i/>
          <w:iCs/>
          <w:sz w:val="24"/>
          <w:szCs w:val="24"/>
          <w:lang w:val="ru-RU"/>
        </w:rPr>
        <w:t>-</w:t>
      </w:r>
      <w:r w:rsidRPr="002700A6">
        <w:rPr>
          <w:rFonts w:ascii="Times New Roman" w:eastAsia="Times New Roman" w:hAnsi="Times New Roman" w:cs="Times New Roman"/>
          <w:i/>
          <w:iCs/>
          <w:sz w:val="24"/>
          <w:szCs w:val="24"/>
          <w:lang w:val="ru-RU"/>
        </w:rPr>
        <w:t xml:space="preserve"> буквально: </w:t>
      </w:r>
      <w:r w:rsidRPr="00A904E8">
        <w:rPr>
          <w:rFonts w:ascii="Times New Roman" w:eastAsia="Times New Roman" w:hAnsi="Times New Roman" w:cs="Times New Roman"/>
          <w:i/>
          <w:iCs/>
          <w:sz w:val="24"/>
          <w:szCs w:val="24"/>
          <w:lang w:val="ru-RU"/>
        </w:rPr>
        <w:t>«</w:t>
      </w:r>
      <w:r w:rsidRPr="002700A6">
        <w:rPr>
          <w:rFonts w:ascii="Times New Roman" w:eastAsia="Times New Roman" w:hAnsi="Times New Roman" w:cs="Times New Roman"/>
          <w:i/>
          <w:iCs/>
          <w:sz w:val="24"/>
          <w:szCs w:val="24"/>
          <w:lang w:val="ru-RU"/>
        </w:rPr>
        <w:t>рассадник</w:t>
      </w:r>
      <w:r w:rsidRPr="00A904E8">
        <w:rPr>
          <w:rFonts w:ascii="Times New Roman" w:eastAsia="Times New Roman" w:hAnsi="Times New Roman" w:cs="Times New Roman"/>
          <w:i/>
          <w:iCs/>
          <w:sz w:val="24"/>
          <w:szCs w:val="24"/>
          <w:lang w:val="ru-RU"/>
        </w:rPr>
        <w:t>»</w:t>
      </w:r>
      <w:r w:rsidRPr="002700A6">
        <w:rPr>
          <w:rFonts w:ascii="Times New Roman" w:eastAsia="Times New Roman" w:hAnsi="Times New Roman" w:cs="Times New Roman"/>
          <w:i/>
          <w:iCs/>
          <w:sz w:val="24"/>
          <w:szCs w:val="24"/>
          <w:lang w:val="ru-RU"/>
        </w:rPr>
        <w:t xml:space="preserve">) – учебное занятие, в ходе которого организуется обсуждение фундаментальных или дискуссионных проблем изучаемой науки и связанной с ней практической деятельности. </w:t>
      </w:r>
    </w:p>
    <w:p w:rsidR="00A904E8" w:rsidRPr="00A904E8" w:rsidRDefault="00A904E8" w:rsidP="00A904E8">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В целях более подробного и адекватного современной ситуации анализа проблем управления студентам рекомендуется обращаться к периодической литературе и материалам средств массовой информации, в которой можно найти не только аналитические статьи по различным аспектам обозначенных в тематике семинарских занятий проблем, но и статистические данные, материалы прикладного характера, нормативные документы. Целесообразно не ограничиваться указанными источниками, а осуществлять собственный поиск теоретических и практических материалов, что является одним из элементов самостоятельной информационно-аналитической работы студентов.</w:t>
      </w:r>
    </w:p>
    <w:p w:rsidR="00A904E8" w:rsidRPr="00A904E8" w:rsidRDefault="00A904E8" w:rsidP="00A904E8">
      <w:pPr>
        <w:widowControl w:val="0"/>
        <w:suppressLineNumbers/>
        <w:tabs>
          <w:tab w:val="left" w:pos="1080"/>
        </w:tabs>
        <w:autoSpaceDE w:val="0"/>
        <w:autoSpaceDN w:val="0"/>
        <w:adjustRightInd w:val="0"/>
        <w:spacing w:after="0" w:line="240" w:lineRule="auto"/>
        <w:ind w:firstLine="539"/>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 xml:space="preserve">Подготовка к семинарским занятиям по дисциплине должна включать следующие аспекты: </w:t>
      </w:r>
    </w:p>
    <w:p w:rsidR="00A904E8" w:rsidRPr="00A904E8" w:rsidRDefault="00A904E8" w:rsidP="00A904E8">
      <w:pPr>
        <w:widowControl w:val="0"/>
        <w:numPr>
          <w:ilvl w:val="0"/>
          <w:numId w:val="1"/>
        </w:numPr>
        <w:suppressLineNumbers/>
        <w:tabs>
          <w:tab w:val="left" w:pos="1080"/>
        </w:tabs>
        <w:autoSpaceDE w:val="0"/>
        <w:autoSpaceDN w:val="0"/>
        <w:adjustRightInd w:val="0"/>
        <w:spacing w:after="0" w:line="240" w:lineRule="auto"/>
        <w:ind w:firstLine="539"/>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 xml:space="preserve">знакомство с соответствующими главами учебника; оптимальным был бы вариант работы не с одним учебником, так как разными авторами избран различный подход к предмету, и полезно понять особенности подходов, сравнить их, чтобы выработать свою позицию; </w:t>
      </w:r>
    </w:p>
    <w:p w:rsidR="00A904E8" w:rsidRPr="00A904E8" w:rsidRDefault="00A904E8" w:rsidP="00A904E8">
      <w:pPr>
        <w:widowControl w:val="0"/>
        <w:numPr>
          <w:ilvl w:val="0"/>
          <w:numId w:val="1"/>
        </w:numPr>
        <w:suppressLineNumbers/>
        <w:tabs>
          <w:tab w:val="left" w:pos="1080"/>
        </w:tabs>
        <w:autoSpaceDE w:val="0"/>
        <w:autoSpaceDN w:val="0"/>
        <w:adjustRightInd w:val="0"/>
        <w:spacing w:after="0" w:line="240" w:lineRule="auto"/>
        <w:ind w:firstLine="539"/>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 xml:space="preserve">чтение конспекта лекции; </w:t>
      </w:r>
    </w:p>
    <w:p w:rsidR="00A904E8" w:rsidRPr="00A904E8" w:rsidRDefault="00A904E8" w:rsidP="00A904E8">
      <w:pPr>
        <w:widowControl w:val="0"/>
        <w:numPr>
          <w:ilvl w:val="0"/>
          <w:numId w:val="1"/>
        </w:numPr>
        <w:suppressLineNumbers/>
        <w:tabs>
          <w:tab w:val="left" w:pos="1080"/>
        </w:tabs>
        <w:autoSpaceDE w:val="0"/>
        <w:autoSpaceDN w:val="0"/>
        <w:adjustRightInd w:val="0"/>
        <w:spacing w:after="0" w:line="240" w:lineRule="auto"/>
        <w:ind w:firstLine="539"/>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 xml:space="preserve">чтение и осмысление одного-двух источников из приведенного списка литературы. </w:t>
      </w:r>
    </w:p>
    <w:p w:rsidR="00A904E8" w:rsidRPr="00A904E8" w:rsidRDefault="00A904E8" w:rsidP="00A904E8">
      <w:pPr>
        <w:widowControl w:val="0"/>
        <w:suppressLineNumbers/>
        <w:tabs>
          <w:tab w:val="left" w:pos="1080"/>
        </w:tabs>
        <w:autoSpaceDE w:val="0"/>
        <w:autoSpaceDN w:val="0"/>
        <w:adjustRightInd w:val="0"/>
        <w:spacing w:after="0" w:line="240" w:lineRule="auto"/>
        <w:ind w:firstLine="539"/>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Выбор дополнительных первоисточников, которые могут оказать помощь при подготовке к выступлению и позволят организовать на семинаре дискуссию, студент осуществляет по своему усмотрению, в соответствии со своими интересами, ориентируясь на вопросы семинарского занятия.</w:t>
      </w:r>
    </w:p>
    <w:p w:rsidR="00A904E8" w:rsidRPr="00A904E8" w:rsidRDefault="00A904E8" w:rsidP="00A904E8">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Выступление на семинаре должно быть достаточно аргументированным, занимать по  времени не более трех минут. В ходе выступления желательно сопоставить точки зрения различных авторов на излагаемую проблему. Предпочтительно, чтобы по одному вопросу выступило несколько студентов, высказывая свои мнения, дополняя друг друга. В идеале семинарское занятие должно проходить в форме дискуссии. Результаты работы студентов на семинарских занятиях обязательно учитываются преподавателем при выставлении баллов.</w:t>
      </w:r>
    </w:p>
    <w:p w:rsidR="00A904E8" w:rsidRPr="00A904E8" w:rsidRDefault="00A904E8" w:rsidP="00A904E8">
      <w:pPr>
        <w:widowControl w:val="0"/>
        <w:autoSpaceDE w:val="0"/>
        <w:autoSpaceDN w:val="0"/>
        <w:adjustRightInd w:val="0"/>
        <w:spacing w:after="0" w:line="240" w:lineRule="auto"/>
        <w:ind w:firstLine="709"/>
        <w:jc w:val="both"/>
        <w:rPr>
          <w:rFonts w:ascii="Times New Roman" w:eastAsia="Times New Roman" w:hAnsi="Times New Roman" w:cs="Times New Roman"/>
          <w:b/>
          <w:kern w:val="2"/>
          <w:sz w:val="24"/>
          <w:szCs w:val="24"/>
          <w:lang w:val="ru-RU" w:eastAsia="ar-SA"/>
        </w:rPr>
      </w:pPr>
    </w:p>
    <w:p w:rsidR="00A904E8" w:rsidRPr="00A904E8" w:rsidRDefault="00A904E8" w:rsidP="00A904E8">
      <w:pPr>
        <w:widowControl w:val="0"/>
        <w:autoSpaceDE w:val="0"/>
        <w:autoSpaceDN w:val="0"/>
        <w:adjustRightInd w:val="0"/>
        <w:spacing w:after="0" w:line="240" w:lineRule="auto"/>
        <w:ind w:firstLine="709"/>
        <w:jc w:val="both"/>
        <w:rPr>
          <w:rFonts w:ascii="Times New Roman" w:eastAsia="Times New Roman" w:hAnsi="Times New Roman" w:cs="Times New Roman"/>
          <w:b/>
          <w:kern w:val="2"/>
          <w:sz w:val="24"/>
          <w:szCs w:val="24"/>
          <w:lang w:val="ru-RU" w:eastAsia="ar-SA"/>
        </w:rPr>
      </w:pPr>
      <w:r w:rsidRPr="00A904E8">
        <w:rPr>
          <w:rFonts w:ascii="Times New Roman" w:eastAsia="Times New Roman" w:hAnsi="Times New Roman" w:cs="Times New Roman"/>
          <w:b/>
          <w:kern w:val="2"/>
          <w:sz w:val="24"/>
          <w:szCs w:val="24"/>
          <w:lang w:val="ru-RU" w:eastAsia="ar-SA"/>
        </w:rPr>
        <w:t>РАЗДЕЛ 1. ТЕОРЕТИЧЕСКИЕ И МЕТОДОЛОГИЧЕСКИЕ ОСНОВЫ ФОРМИРОВАНИЯ И РЕАЛИЗАЦИИ ПОЛИТИКИ ЗАРАБОТНОЙ ПЛАТЫ</w:t>
      </w:r>
    </w:p>
    <w:p w:rsidR="00A904E8" w:rsidRPr="00A904E8" w:rsidRDefault="00A904E8" w:rsidP="00A904E8">
      <w:pPr>
        <w:widowControl w:val="0"/>
        <w:autoSpaceDE w:val="0"/>
        <w:autoSpaceDN w:val="0"/>
        <w:adjustRightInd w:val="0"/>
        <w:spacing w:after="0" w:line="240" w:lineRule="auto"/>
        <w:ind w:firstLine="709"/>
        <w:jc w:val="both"/>
        <w:rPr>
          <w:rFonts w:ascii="Times New Roman" w:eastAsia="Times New Roman" w:hAnsi="Times New Roman" w:cs="Times New Roman"/>
          <w:kern w:val="2"/>
          <w:sz w:val="24"/>
          <w:szCs w:val="24"/>
          <w:lang w:val="ru-RU" w:eastAsia="ar-SA"/>
        </w:rPr>
      </w:pPr>
      <w:r w:rsidRPr="00A904E8">
        <w:rPr>
          <w:rFonts w:ascii="Times New Roman" w:eastAsia="Times New Roman" w:hAnsi="Times New Roman" w:cs="Times New Roman"/>
          <w:kern w:val="2"/>
          <w:sz w:val="24"/>
          <w:szCs w:val="24"/>
          <w:lang w:val="ru-RU" w:eastAsia="ar-SA"/>
        </w:rPr>
        <w:t xml:space="preserve">Тема 1. Экономическая сущность и функции заработной платы. </w:t>
      </w:r>
    </w:p>
    <w:p w:rsidR="00A904E8" w:rsidRPr="00A904E8" w:rsidRDefault="00A904E8" w:rsidP="00A904E8">
      <w:pPr>
        <w:widowControl w:val="0"/>
        <w:autoSpaceDE w:val="0"/>
        <w:autoSpaceDN w:val="0"/>
        <w:adjustRightInd w:val="0"/>
        <w:spacing w:after="0" w:line="240" w:lineRule="auto"/>
        <w:ind w:firstLine="709"/>
        <w:jc w:val="both"/>
        <w:rPr>
          <w:rFonts w:ascii="Times New Roman" w:eastAsia="Times New Roman" w:hAnsi="Times New Roman" w:cs="Times New Roman"/>
          <w:kern w:val="2"/>
          <w:sz w:val="24"/>
          <w:szCs w:val="24"/>
          <w:lang w:val="ru-RU" w:eastAsia="ar-SA"/>
        </w:rPr>
      </w:pPr>
      <w:r w:rsidRPr="00A904E8">
        <w:rPr>
          <w:rFonts w:ascii="Times New Roman" w:eastAsia="Times New Roman" w:hAnsi="Times New Roman" w:cs="Times New Roman"/>
          <w:kern w:val="2"/>
          <w:sz w:val="24"/>
          <w:szCs w:val="24"/>
          <w:lang w:val="ru-RU" w:eastAsia="ar-SA"/>
        </w:rPr>
        <w:t xml:space="preserve"> Тема 2. Политика заработной платы и правовые основы ее регулирования. </w:t>
      </w:r>
    </w:p>
    <w:p w:rsidR="00A904E8" w:rsidRPr="00A904E8" w:rsidRDefault="00A904E8" w:rsidP="00A904E8">
      <w:pPr>
        <w:autoSpaceDE w:val="0"/>
        <w:autoSpaceDN w:val="0"/>
        <w:adjustRightInd w:val="0"/>
        <w:spacing w:after="0" w:line="240" w:lineRule="auto"/>
        <w:ind w:firstLine="709"/>
        <w:jc w:val="both"/>
        <w:rPr>
          <w:rFonts w:ascii="Times New Roman" w:eastAsia="Times New Roman" w:hAnsi="Times New Roman" w:cs="Times New Roman"/>
          <w:kern w:val="2"/>
          <w:sz w:val="24"/>
          <w:szCs w:val="24"/>
          <w:lang w:val="ru-RU" w:eastAsia="ar-SA"/>
        </w:rPr>
      </w:pPr>
      <w:r w:rsidRPr="00A904E8">
        <w:rPr>
          <w:rFonts w:ascii="Times New Roman" w:eastAsia="Times New Roman" w:hAnsi="Times New Roman" w:cs="Times New Roman"/>
          <w:kern w:val="2"/>
          <w:sz w:val="24"/>
          <w:szCs w:val="24"/>
          <w:lang w:val="ru-RU" w:eastAsia="ar-SA"/>
        </w:rPr>
        <w:t xml:space="preserve"> Тема 3. Нормирование труда как элемент политики заработной платы.</w:t>
      </w:r>
    </w:p>
    <w:p w:rsidR="00A904E8" w:rsidRPr="00A904E8" w:rsidRDefault="00A904E8" w:rsidP="00A904E8">
      <w:pPr>
        <w:spacing w:after="0" w:line="240" w:lineRule="auto"/>
        <w:jc w:val="both"/>
        <w:rPr>
          <w:rFonts w:ascii="Times New Roman" w:eastAsia="MS Mincho" w:hAnsi="Times New Roman" w:cs="Times New Roman"/>
          <w:sz w:val="24"/>
          <w:szCs w:val="24"/>
          <w:lang w:val="ru-RU" w:eastAsia="ja-JP"/>
        </w:rPr>
      </w:pPr>
    </w:p>
    <w:p w:rsidR="00A904E8" w:rsidRPr="00A904E8" w:rsidRDefault="00A904E8" w:rsidP="00A904E8">
      <w:pPr>
        <w:spacing w:after="0" w:line="240" w:lineRule="auto"/>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ab/>
        <w:t xml:space="preserve">Основные цели и приоритеты социальной политики на современном этапе развития экономики России. Условия, при соблюдении которых возможно представление снижения уровня жизни населения и последующие его повышения по мере стабилизации экономики. Уровень жизни: понятие и факторы, его определяющие. Структура доходов населения. Трудовые и нетрудовые доходы. Роль доходов от собственности и предпринимательской деятельности в системе распределительных отношений при переходе к рынку. </w:t>
      </w:r>
      <w:r w:rsidRPr="00A904E8">
        <w:rPr>
          <w:rFonts w:ascii="Times New Roman" w:eastAsia="Times New Roman" w:hAnsi="Times New Roman" w:cs="Times New Roman"/>
          <w:sz w:val="24"/>
          <w:szCs w:val="24"/>
          <w:lang w:val="ru-RU" w:eastAsia="ru-RU"/>
        </w:rPr>
        <w:lastRenderedPageBreak/>
        <w:t>Методические основы наблюдения за динамикой уровня жизни населения. Прожиточный минимум и методы его расчета. Стандарты уровня жизни населения.</w:t>
      </w:r>
    </w:p>
    <w:p w:rsidR="00A904E8" w:rsidRPr="00A904E8" w:rsidRDefault="00A904E8" w:rsidP="00A904E8">
      <w:pPr>
        <w:spacing w:after="0" w:line="240" w:lineRule="auto"/>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ab/>
        <w:t xml:space="preserve">Государственное регулирование доходов населения. </w:t>
      </w:r>
      <w:r w:rsidRPr="00A904E8">
        <w:rPr>
          <w:rFonts w:ascii="Times New Roman" w:eastAsia="Times New Roman" w:hAnsi="Times New Roman" w:cs="Times New Roman"/>
          <w:sz w:val="24"/>
          <w:szCs w:val="24"/>
          <w:lang w:val="ru-RU" w:eastAsia="ru-RU"/>
        </w:rPr>
        <w:tab/>
        <w:t>Сущность, объекты и субъекты регулирования. Опыт регулирования доходов в развитых капиталистических странах. Основные направления государственного регулирования доходов в России. Методы государственного регулирования доходов. Особенности отраслевого и регионального регулирования доходов.</w:t>
      </w:r>
    </w:p>
    <w:p w:rsidR="00A904E8" w:rsidRPr="00A904E8" w:rsidRDefault="00A904E8" w:rsidP="00A904E8">
      <w:pPr>
        <w:spacing w:after="0" w:line="240" w:lineRule="auto"/>
        <w:jc w:val="both"/>
        <w:rPr>
          <w:rFonts w:ascii="Times New Roman" w:eastAsia="Times New Roman" w:hAnsi="Times New Roman" w:cs="Times New Roman"/>
          <w:sz w:val="24"/>
          <w:szCs w:val="24"/>
          <w:lang w:val="ru-RU" w:eastAsia="ru-RU"/>
        </w:rPr>
      </w:pPr>
    </w:p>
    <w:p w:rsidR="00A904E8" w:rsidRPr="00A904E8" w:rsidRDefault="00A904E8" w:rsidP="00A904E8">
      <w:pPr>
        <w:spacing w:after="0" w:line="240" w:lineRule="auto"/>
        <w:ind w:firstLine="709"/>
        <w:jc w:val="both"/>
        <w:rPr>
          <w:rFonts w:ascii="Times New Roman" w:eastAsia="Times New Roman" w:hAnsi="Times New Roman" w:cs="Times New Roman"/>
          <w:b/>
          <w:sz w:val="24"/>
          <w:szCs w:val="24"/>
          <w:lang w:val="ru-RU" w:eastAsia="ru-RU"/>
        </w:rPr>
      </w:pPr>
      <w:r w:rsidRPr="00A904E8">
        <w:rPr>
          <w:rFonts w:ascii="Times New Roman" w:eastAsia="Times New Roman" w:hAnsi="Times New Roman" w:cs="Times New Roman"/>
          <w:b/>
          <w:sz w:val="24"/>
          <w:szCs w:val="24"/>
          <w:lang w:val="ru-RU" w:eastAsia="ru-RU"/>
        </w:rPr>
        <w:t>РАЗДЕЛ 2. СТРУКТУРНЫЕ ЭЛЕМЕНТЫ ПОЛИТИКИ ЗАРАБОТНОЙ ПЛАТЫ ТРАДИЦИОННОГО ТИПА</w:t>
      </w:r>
    </w:p>
    <w:p w:rsidR="00A904E8" w:rsidRPr="00A904E8" w:rsidRDefault="00A904E8" w:rsidP="00A904E8">
      <w:pPr>
        <w:spacing w:after="0" w:line="240" w:lineRule="auto"/>
        <w:ind w:firstLine="709"/>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Тема 1. Тарифная система оплаты труда, ее структура и функции.</w:t>
      </w:r>
    </w:p>
    <w:p w:rsidR="00A904E8" w:rsidRPr="00A904E8" w:rsidRDefault="00A904E8" w:rsidP="00A904E8">
      <w:pPr>
        <w:spacing w:after="0" w:line="240" w:lineRule="auto"/>
        <w:ind w:firstLine="709"/>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 xml:space="preserve">Тема 2. </w:t>
      </w:r>
      <w:proofErr w:type="spellStart"/>
      <w:r w:rsidRPr="00A904E8">
        <w:rPr>
          <w:rFonts w:ascii="Times New Roman" w:eastAsia="Times New Roman" w:hAnsi="Times New Roman" w:cs="Times New Roman"/>
          <w:sz w:val="24"/>
          <w:szCs w:val="24"/>
          <w:lang w:val="ru-RU" w:eastAsia="ru-RU"/>
        </w:rPr>
        <w:t>Надтарифные</w:t>
      </w:r>
      <w:proofErr w:type="spellEnd"/>
      <w:r w:rsidRPr="00A904E8">
        <w:rPr>
          <w:rFonts w:ascii="Times New Roman" w:eastAsia="Times New Roman" w:hAnsi="Times New Roman" w:cs="Times New Roman"/>
          <w:sz w:val="24"/>
          <w:szCs w:val="24"/>
          <w:lang w:val="ru-RU" w:eastAsia="ru-RU"/>
        </w:rPr>
        <w:t xml:space="preserve"> условия оплаты труда.</w:t>
      </w:r>
    </w:p>
    <w:p w:rsidR="00A904E8" w:rsidRPr="00A904E8" w:rsidRDefault="00A904E8" w:rsidP="00A904E8">
      <w:pPr>
        <w:spacing w:after="0" w:line="240" w:lineRule="auto"/>
        <w:ind w:firstLine="709"/>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Тема 3. Формы и системы заработной платы.</w:t>
      </w:r>
    </w:p>
    <w:p w:rsidR="00A904E8" w:rsidRPr="00A904E8" w:rsidRDefault="00A904E8" w:rsidP="00A904E8">
      <w:pPr>
        <w:spacing w:after="0" w:line="240" w:lineRule="auto"/>
        <w:ind w:firstLine="709"/>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Тема 4. Компенсационный пакет как вспомогательный элемент политики заработной платы традиционного типа.</w:t>
      </w:r>
    </w:p>
    <w:p w:rsidR="00A904E8" w:rsidRPr="00A904E8" w:rsidRDefault="00A904E8" w:rsidP="00A904E8">
      <w:pPr>
        <w:spacing w:after="0" w:line="240" w:lineRule="auto"/>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ab/>
      </w:r>
    </w:p>
    <w:p w:rsidR="00A904E8" w:rsidRPr="00A904E8" w:rsidRDefault="00A904E8" w:rsidP="00A904E8">
      <w:pPr>
        <w:spacing w:after="0" w:line="240" w:lineRule="auto"/>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ab/>
        <w:t>Сущность заработной платы и ее формирование. Заработная плата, как элемент дохода работника. Факторы формирования заработной платы. Функции, элементы и принципы организации заработной платы, их взаимосвязь. Организационные основы заработной платы на полиграфических предприятиях. Последовательность работы по организации заработной платы.</w:t>
      </w:r>
    </w:p>
    <w:p w:rsidR="00A904E8" w:rsidRPr="00A904E8" w:rsidRDefault="00A904E8" w:rsidP="00A904E8">
      <w:pPr>
        <w:spacing w:after="0" w:line="240" w:lineRule="auto"/>
        <w:ind w:firstLine="709"/>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Тарифная модель оплаты труда. Сущность и элементы тарифной модели. Нормирование труда, тарифно-квалификационные справочники, тарифная сетка, тарифная ставка. Разработка собственных тарифных сеток на предприятии</w:t>
      </w:r>
    </w:p>
    <w:p w:rsidR="00A904E8" w:rsidRPr="00A904E8" w:rsidRDefault="00A904E8" w:rsidP="00A904E8">
      <w:pPr>
        <w:spacing w:after="0" w:line="240" w:lineRule="auto"/>
        <w:ind w:firstLine="709"/>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 xml:space="preserve">Экономическая сущность систем и форм оплаты труда, их классификация. Понятие систем заработной платы. Основные уровня отношений между работниками и работодателями. Классификация систем заработной платы. Основная и дополнительная заработная плата. Условия, влияющие на применение той или иной формы и системы оплаты труда. Степень детализации нормирования труда и форм его осуществления. Влияние роста уровня механизации, требований к качеству продукции на изменение форм о платы труда. </w:t>
      </w:r>
    </w:p>
    <w:p w:rsidR="00A904E8" w:rsidRPr="00A904E8" w:rsidRDefault="00A904E8" w:rsidP="00A904E8">
      <w:pPr>
        <w:spacing w:after="0" w:line="240" w:lineRule="auto"/>
        <w:jc w:val="both"/>
        <w:rPr>
          <w:rFonts w:ascii="Times New Roman" w:eastAsia="Times New Roman" w:hAnsi="Times New Roman" w:cs="Times New Roman"/>
          <w:sz w:val="24"/>
          <w:szCs w:val="24"/>
          <w:lang w:val="ru-RU" w:eastAsia="ru-RU"/>
        </w:rPr>
      </w:pPr>
    </w:p>
    <w:p w:rsidR="00A904E8" w:rsidRPr="00A904E8" w:rsidRDefault="00A904E8" w:rsidP="00A904E8">
      <w:pPr>
        <w:spacing w:after="0" w:line="240" w:lineRule="auto"/>
        <w:ind w:firstLine="851"/>
        <w:jc w:val="both"/>
        <w:rPr>
          <w:rFonts w:ascii="Times New Roman" w:eastAsia="Times New Roman" w:hAnsi="Times New Roman" w:cs="Times New Roman"/>
          <w:b/>
          <w:sz w:val="24"/>
          <w:szCs w:val="24"/>
          <w:lang w:val="ru-RU" w:eastAsia="ru-RU"/>
        </w:rPr>
      </w:pPr>
      <w:r w:rsidRPr="00A904E8">
        <w:rPr>
          <w:rFonts w:ascii="Times New Roman" w:eastAsia="Times New Roman" w:hAnsi="Times New Roman" w:cs="Times New Roman"/>
          <w:b/>
          <w:sz w:val="24"/>
          <w:szCs w:val="24"/>
          <w:lang w:val="ru-RU" w:eastAsia="ru-RU"/>
        </w:rPr>
        <w:t>РАЗДЕЛ 3. КОМПЕНСАЦИОННЫЙ ПАКЕТ КАК ВСПОМОГАТЕЛЬНЫЙ ЭЛЕМЕНТ ПОЛИТИКИ ЗАРАБОТНОЙ ПЛАТЫ ТРАДИЦИОННОГО ТИПА</w:t>
      </w:r>
    </w:p>
    <w:p w:rsidR="00A904E8" w:rsidRPr="00A904E8" w:rsidRDefault="00A904E8" w:rsidP="00A904E8">
      <w:pPr>
        <w:spacing w:after="0" w:line="240" w:lineRule="auto"/>
        <w:ind w:firstLine="851"/>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 xml:space="preserve"> Тема 1. Бестарифные системы оплаты труда, особенности и виды. </w:t>
      </w:r>
    </w:p>
    <w:p w:rsidR="00A904E8" w:rsidRPr="00A904E8" w:rsidRDefault="00A904E8" w:rsidP="00A904E8">
      <w:pPr>
        <w:spacing w:after="0" w:line="240" w:lineRule="auto"/>
        <w:ind w:firstLine="851"/>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 xml:space="preserve"> Тема 2. Нетрадиционные системы оплаты труда, особенности и виды.</w:t>
      </w:r>
    </w:p>
    <w:p w:rsidR="00A904E8" w:rsidRPr="00A904E8" w:rsidRDefault="00A904E8" w:rsidP="00A904E8">
      <w:pPr>
        <w:spacing w:after="0" w:line="240" w:lineRule="auto"/>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ab/>
      </w:r>
    </w:p>
    <w:p w:rsidR="00A904E8" w:rsidRPr="00A904E8" w:rsidRDefault="00A904E8" w:rsidP="00A904E8">
      <w:pPr>
        <w:spacing w:after="0" w:line="240" w:lineRule="auto"/>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ab/>
        <w:t>Бестарифные системы оплаты труда. Поощрительные системы. Премирование за основные результаты работы. Основные виды поощрительных выплат. Премии за основные результаты работы. Методика определения экономической эффективности систем премирования.  Доплаты и надбавки к основной заработной плате. Единовременные премии и вознаграждения.</w:t>
      </w:r>
    </w:p>
    <w:p w:rsidR="00A904E8" w:rsidRPr="00A904E8" w:rsidRDefault="00A904E8" w:rsidP="00A904E8">
      <w:pPr>
        <w:spacing w:after="0" w:line="240" w:lineRule="auto"/>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 xml:space="preserve">Социальная защита населения. Социальная защита – сущность, направления и механизм действия. </w:t>
      </w:r>
      <w:proofErr w:type="spellStart"/>
      <w:r w:rsidRPr="00A904E8">
        <w:rPr>
          <w:rFonts w:ascii="Times New Roman" w:eastAsia="Times New Roman" w:hAnsi="Times New Roman" w:cs="Times New Roman"/>
          <w:sz w:val="24"/>
          <w:szCs w:val="24"/>
          <w:lang w:val="ru-RU" w:eastAsia="ru-RU"/>
        </w:rPr>
        <w:t>Малообеспеченность</w:t>
      </w:r>
      <w:proofErr w:type="spellEnd"/>
      <w:r w:rsidRPr="00A904E8">
        <w:rPr>
          <w:rFonts w:ascii="Times New Roman" w:eastAsia="Times New Roman" w:hAnsi="Times New Roman" w:cs="Times New Roman"/>
          <w:sz w:val="24"/>
          <w:szCs w:val="24"/>
          <w:lang w:val="ru-RU" w:eastAsia="ru-RU"/>
        </w:rPr>
        <w:t>: понятие, измерение, формы. Социальная защита и преодоление бедности. Совершенствование системы социальной защиты. Социальная защита в зарубежных странах.</w:t>
      </w:r>
    </w:p>
    <w:p w:rsidR="00A904E8" w:rsidRPr="00A904E8" w:rsidRDefault="00A904E8" w:rsidP="00A904E8">
      <w:pPr>
        <w:spacing w:after="0" w:line="240" w:lineRule="auto"/>
        <w:jc w:val="both"/>
        <w:rPr>
          <w:rFonts w:ascii="Times New Roman" w:eastAsia="Times New Roman" w:hAnsi="Times New Roman" w:cs="Times New Roman"/>
          <w:sz w:val="24"/>
          <w:szCs w:val="24"/>
          <w:lang w:val="ru-RU" w:eastAsia="ru-RU"/>
        </w:rPr>
      </w:pPr>
    </w:p>
    <w:p w:rsidR="00A904E8" w:rsidRPr="00A904E8" w:rsidRDefault="00A904E8" w:rsidP="00A904E8">
      <w:pPr>
        <w:autoSpaceDE w:val="0"/>
        <w:autoSpaceDN w:val="0"/>
        <w:adjustRightInd w:val="0"/>
        <w:spacing w:before="120" w:after="120" w:line="240" w:lineRule="auto"/>
        <w:ind w:firstLine="720"/>
        <w:jc w:val="both"/>
        <w:rPr>
          <w:rFonts w:ascii="Times New Roman" w:eastAsia="Times New Roman" w:hAnsi="Times New Roman" w:cs="Times New Roman"/>
          <w:b/>
          <w:sz w:val="24"/>
          <w:szCs w:val="24"/>
          <w:lang w:val="ru-RU" w:eastAsia="ru-RU"/>
        </w:rPr>
      </w:pPr>
      <w:r w:rsidRPr="00A904E8">
        <w:rPr>
          <w:rFonts w:ascii="Times New Roman" w:eastAsia="Times New Roman" w:hAnsi="Times New Roman" w:cs="Times New Roman"/>
          <w:b/>
          <w:sz w:val="24"/>
          <w:szCs w:val="24"/>
          <w:lang w:val="ru-RU" w:eastAsia="ru-RU"/>
        </w:rPr>
        <w:t>Примерные задачи к практическим (семинарским) занятиям</w:t>
      </w:r>
    </w:p>
    <w:p w:rsidR="00A904E8" w:rsidRPr="00A904E8" w:rsidRDefault="00A904E8" w:rsidP="00A904E8">
      <w:pPr>
        <w:spacing w:after="0" w:line="240" w:lineRule="auto"/>
        <w:jc w:val="both"/>
        <w:rPr>
          <w:rFonts w:ascii="Times New Roman" w:eastAsia="Times New Roman" w:hAnsi="Times New Roman" w:cs="Times New Roman"/>
          <w:sz w:val="24"/>
          <w:szCs w:val="24"/>
          <w:lang w:val="ru-RU" w:eastAsia="ru-RU"/>
        </w:rPr>
      </w:pPr>
    </w:p>
    <w:p w:rsidR="00A904E8" w:rsidRPr="00A904E8" w:rsidRDefault="00A904E8" w:rsidP="00A904E8">
      <w:pPr>
        <w:spacing w:after="0" w:line="240" w:lineRule="auto"/>
        <w:ind w:firstLine="567"/>
        <w:rPr>
          <w:rFonts w:ascii="Times New Roman" w:eastAsia="Times New Roman" w:hAnsi="Times New Roman" w:cs="Times New Roman"/>
          <w:b/>
          <w:sz w:val="24"/>
          <w:szCs w:val="24"/>
          <w:lang w:val="ru-RU" w:eastAsia="ru-RU"/>
        </w:rPr>
      </w:pPr>
      <w:r w:rsidRPr="00A904E8">
        <w:rPr>
          <w:rFonts w:ascii="Times New Roman" w:eastAsia="Times New Roman" w:hAnsi="Times New Roman" w:cs="Times New Roman"/>
          <w:b/>
          <w:sz w:val="24"/>
          <w:szCs w:val="24"/>
          <w:lang w:val="ru-RU" w:eastAsia="ru-RU"/>
        </w:rPr>
        <w:t>Практическое задание 1.1</w:t>
      </w: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i/>
          <w:sz w:val="24"/>
          <w:szCs w:val="24"/>
          <w:lang w:val="ru-RU" w:eastAsia="ru-RU"/>
        </w:rPr>
        <w:t>Рассчитайте норму штучного времени</w:t>
      </w:r>
      <w:r w:rsidRPr="00A904E8">
        <w:rPr>
          <w:rFonts w:ascii="Times New Roman" w:eastAsia="Times New Roman" w:hAnsi="Times New Roman" w:cs="Times New Roman"/>
          <w:sz w:val="24"/>
          <w:szCs w:val="24"/>
          <w:lang w:val="ru-RU" w:eastAsia="ru-RU"/>
        </w:rPr>
        <w:t>, если время основной работы составляет 20 мин., норматив времени на обслуживание рабочего места – 7% от оперативного времени, продолжительность времени на отдых и личные надобности – 6% от оперативного времени.</w:t>
      </w:r>
    </w:p>
    <w:p w:rsidR="00A904E8" w:rsidRPr="00A904E8" w:rsidRDefault="00A904E8" w:rsidP="00A904E8">
      <w:pPr>
        <w:spacing w:after="0" w:line="240" w:lineRule="auto"/>
        <w:ind w:firstLine="567"/>
        <w:jc w:val="both"/>
        <w:rPr>
          <w:rFonts w:ascii="Times New Roman" w:eastAsia="Times New Roman" w:hAnsi="Times New Roman" w:cs="Times New Roman"/>
          <w:i/>
          <w:sz w:val="24"/>
          <w:szCs w:val="24"/>
          <w:lang w:val="ru-RU" w:eastAsia="ru-RU"/>
        </w:rPr>
      </w:pPr>
      <w:r w:rsidRPr="00A904E8">
        <w:rPr>
          <w:rFonts w:ascii="Times New Roman" w:eastAsia="Times New Roman" w:hAnsi="Times New Roman" w:cs="Times New Roman"/>
          <w:i/>
          <w:sz w:val="24"/>
          <w:szCs w:val="24"/>
          <w:lang w:val="ru-RU" w:eastAsia="ru-RU"/>
        </w:rPr>
        <w:lastRenderedPageBreak/>
        <w:t>Методические рекомендации:</w:t>
      </w:r>
    </w:p>
    <w:p w:rsidR="00A904E8" w:rsidRPr="00A904E8" w:rsidRDefault="00A904E8" w:rsidP="00A904E8">
      <w:pPr>
        <w:spacing w:after="0" w:line="240" w:lineRule="auto"/>
        <w:ind w:firstLine="567"/>
        <w:jc w:val="both"/>
        <w:rPr>
          <w:rFonts w:ascii="Times New Roman" w:eastAsia="Times New Roman" w:hAnsi="Times New Roman" w:cs="Times New Roman"/>
          <w:i/>
          <w:sz w:val="24"/>
          <w:szCs w:val="24"/>
          <w:lang w:val="ru-RU" w:eastAsia="ru-RU"/>
        </w:rPr>
      </w:pPr>
      <w:r w:rsidRPr="00A904E8">
        <w:rPr>
          <w:rFonts w:ascii="Times New Roman" w:eastAsia="Times New Roman" w:hAnsi="Times New Roman" w:cs="Times New Roman"/>
          <w:i/>
          <w:sz w:val="24"/>
          <w:szCs w:val="24"/>
          <w:lang w:val="ru-RU" w:eastAsia="ru-RU"/>
        </w:rPr>
        <w:t>Для выполнения практического задания 1.1 рекомендуется воспользоваться формулой:</w:t>
      </w:r>
    </w:p>
    <w:p w:rsidR="00A904E8" w:rsidRPr="00A904E8" w:rsidRDefault="00A904E8" w:rsidP="00A904E8">
      <w:pPr>
        <w:spacing w:after="0" w:line="240" w:lineRule="auto"/>
        <w:ind w:firstLine="709"/>
        <w:jc w:val="center"/>
        <w:rPr>
          <w:rFonts w:ascii="Times New Roman" w:eastAsia="Times New Roman" w:hAnsi="Times New Roman" w:cs="Times New Roman"/>
          <w:i/>
          <w:sz w:val="24"/>
          <w:szCs w:val="24"/>
          <w:lang w:val="ru-RU" w:eastAsia="ru-RU"/>
        </w:rPr>
      </w:pPr>
      <w:r w:rsidRPr="00A904E8">
        <w:rPr>
          <w:rFonts w:ascii="Times New Roman" w:eastAsia="Times New Roman" w:hAnsi="Times New Roman" w:cs="Times New Roman"/>
          <w:i/>
          <w:noProof/>
          <w:sz w:val="24"/>
          <w:szCs w:val="24"/>
          <w:lang w:val="ru-RU" w:eastAsia="ru-RU"/>
        </w:rPr>
        <w:drawing>
          <wp:inline distT="0" distB="0" distL="0" distR="0">
            <wp:extent cx="3423285" cy="44577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6841" t="45428" r="37019" b="48477"/>
                    <a:stretch>
                      <a:fillRect/>
                    </a:stretch>
                  </pic:blipFill>
                  <pic:spPr bwMode="auto">
                    <a:xfrm>
                      <a:off x="0" y="0"/>
                      <a:ext cx="3423285" cy="445770"/>
                    </a:xfrm>
                    <a:prstGeom prst="rect">
                      <a:avLst/>
                    </a:prstGeom>
                    <a:noFill/>
                    <a:ln>
                      <a:noFill/>
                    </a:ln>
                  </pic:spPr>
                </pic:pic>
              </a:graphicData>
            </a:graphic>
          </wp:inline>
        </w:drawing>
      </w:r>
    </w:p>
    <w:p w:rsidR="00A904E8" w:rsidRPr="00A904E8" w:rsidRDefault="00A904E8" w:rsidP="00A904E8">
      <w:pPr>
        <w:spacing w:after="0" w:line="240" w:lineRule="auto"/>
        <w:rPr>
          <w:rFonts w:ascii="Times New Roman" w:eastAsia="Times New Roman" w:hAnsi="Times New Roman" w:cs="Times New Roman"/>
          <w:color w:val="1A1A1A"/>
          <w:sz w:val="24"/>
          <w:szCs w:val="24"/>
          <w:lang w:val="ru-RU" w:eastAsia="ru-RU"/>
        </w:rPr>
      </w:pPr>
      <w:r w:rsidRPr="00A904E8">
        <w:rPr>
          <w:rFonts w:ascii="Times New Roman" w:eastAsia="Times New Roman" w:hAnsi="Times New Roman" w:cs="Times New Roman"/>
          <w:color w:val="1A1A1A"/>
          <w:sz w:val="24"/>
          <w:szCs w:val="24"/>
          <w:lang w:val="ru-RU" w:eastAsia="ru-RU"/>
        </w:rPr>
        <w:t xml:space="preserve">где  </w:t>
      </w:r>
      <m:oMath>
        <m:sSub>
          <m:sSubPr>
            <m:ctrlPr>
              <w:rPr>
                <w:rFonts w:ascii="Cambria Math" w:hAnsi="Times New Roman"/>
                <w:i/>
                <w:color w:val="1A1A1A"/>
                <w:sz w:val="24"/>
                <w:szCs w:val="24"/>
              </w:rPr>
            </m:ctrlPr>
          </m:sSubPr>
          <m:e>
            <m:r>
              <w:rPr>
                <w:rFonts w:ascii="Cambria Math" w:hAnsi="Times New Roman"/>
                <w:color w:val="1A1A1A"/>
                <w:sz w:val="24"/>
                <w:szCs w:val="24"/>
              </w:rPr>
              <m:t>t</m:t>
            </m:r>
          </m:e>
          <m:sub>
            <m:r>
              <w:rPr>
                <w:rFonts w:ascii="Cambria Math" w:hAnsi="Times New Roman"/>
                <w:color w:val="1A1A1A"/>
                <w:sz w:val="24"/>
                <w:szCs w:val="24"/>
                <w:lang w:val="ru-RU"/>
              </w:rPr>
              <m:t>шт</m:t>
            </m:r>
          </m:sub>
        </m:sSub>
      </m:oMath>
      <w:r w:rsidRPr="00A904E8">
        <w:rPr>
          <w:rFonts w:ascii="Times New Roman" w:eastAsia="Times New Roman" w:hAnsi="Times New Roman" w:cs="Times New Roman"/>
          <w:color w:val="1A1A1A"/>
          <w:sz w:val="24"/>
          <w:szCs w:val="24"/>
          <w:lang w:val="ru-RU" w:eastAsia="ru-RU"/>
        </w:rPr>
        <w:t xml:space="preserve"> – штучная норма времени;</w:t>
      </w:r>
    </w:p>
    <w:p w:rsidR="00A904E8" w:rsidRPr="00A904E8" w:rsidRDefault="006C48B4" w:rsidP="00A904E8">
      <w:pPr>
        <w:spacing w:after="0" w:line="240" w:lineRule="auto"/>
        <w:ind w:firstLine="567"/>
        <w:rPr>
          <w:rFonts w:ascii="Times New Roman" w:eastAsia="Times New Roman" w:hAnsi="Times New Roman" w:cs="Times New Roman"/>
          <w:color w:val="1A1A1A"/>
          <w:sz w:val="24"/>
          <w:szCs w:val="24"/>
          <w:lang w:val="ru-RU" w:eastAsia="ru-RU"/>
        </w:rPr>
      </w:pPr>
      <m:oMath>
        <m:sSub>
          <m:sSubPr>
            <m:ctrlPr>
              <w:rPr>
                <w:rFonts w:ascii="Cambria Math" w:hAnsi="Times New Roman"/>
                <w:i/>
                <w:color w:val="1A1A1A"/>
                <w:sz w:val="24"/>
                <w:szCs w:val="24"/>
              </w:rPr>
            </m:ctrlPr>
          </m:sSubPr>
          <m:e>
            <m:r>
              <w:rPr>
                <w:rFonts w:ascii="Cambria Math" w:hAnsi="Times New Roman"/>
                <w:color w:val="1A1A1A"/>
                <w:sz w:val="24"/>
                <w:szCs w:val="24"/>
              </w:rPr>
              <m:t>t</m:t>
            </m:r>
          </m:e>
          <m:sub>
            <m:r>
              <w:rPr>
                <w:rFonts w:ascii="Cambria Math" w:hAnsi="Times New Roman"/>
                <w:color w:val="1A1A1A"/>
                <w:sz w:val="24"/>
                <w:szCs w:val="24"/>
                <w:lang w:val="ru-RU"/>
              </w:rPr>
              <m:t>оп</m:t>
            </m:r>
          </m:sub>
        </m:sSub>
      </m:oMath>
      <w:r w:rsidR="00A904E8" w:rsidRPr="00A904E8">
        <w:rPr>
          <w:rFonts w:ascii="Times New Roman" w:eastAsia="Times New Roman" w:hAnsi="Times New Roman" w:cs="Times New Roman"/>
          <w:color w:val="1A1A1A"/>
          <w:sz w:val="24"/>
          <w:szCs w:val="24"/>
          <w:lang w:val="ru-RU" w:eastAsia="ru-RU"/>
        </w:rPr>
        <w:t xml:space="preserve"> - оперативное время на единицу объема работ;</w:t>
      </w:r>
    </w:p>
    <w:p w:rsidR="00A904E8" w:rsidRPr="00A904E8" w:rsidRDefault="006C48B4" w:rsidP="00A904E8">
      <w:pPr>
        <w:spacing w:after="0" w:line="240" w:lineRule="auto"/>
        <w:ind w:firstLine="567"/>
        <w:rPr>
          <w:rFonts w:ascii="Times New Roman" w:eastAsia="Times New Roman" w:hAnsi="Times New Roman" w:cs="Times New Roman"/>
          <w:color w:val="1A1A1A"/>
          <w:sz w:val="24"/>
          <w:szCs w:val="24"/>
          <w:lang w:val="ru-RU" w:eastAsia="ru-RU"/>
        </w:rPr>
      </w:pPr>
      <m:oMath>
        <m:sSub>
          <m:sSubPr>
            <m:ctrlPr>
              <w:rPr>
                <w:rFonts w:ascii="Cambria Math" w:hAnsi="Times New Roman"/>
                <w:i/>
                <w:color w:val="1A1A1A"/>
                <w:sz w:val="24"/>
                <w:szCs w:val="24"/>
              </w:rPr>
            </m:ctrlPr>
          </m:sSubPr>
          <m:e>
            <m:r>
              <w:rPr>
                <w:rFonts w:ascii="Cambria Math" w:hAnsi="Times New Roman"/>
                <w:color w:val="1A1A1A"/>
                <w:sz w:val="24"/>
                <w:szCs w:val="24"/>
              </w:rPr>
              <m:t>t</m:t>
            </m:r>
          </m:e>
          <m:sub>
            <m:r>
              <w:rPr>
                <w:rFonts w:ascii="Cambria Math" w:hAnsi="Times New Roman"/>
                <w:color w:val="1A1A1A"/>
                <w:sz w:val="24"/>
                <w:szCs w:val="24"/>
                <w:lang w:val="ru-RU"/>
              </w:rPr>
              <m:t>об</m:t>
            </m:r>
          </m:sub>
        </m:sSub>
      </m:oMath>
      <w:r w:rsidR="00A904E8" w:rsidRPr="00A904E8">
        <w:rPr>
          <w:rFonts w:ascii="Times New Roman" w:eastAsia="Times New Roman" w:hAnsi="Times New Roman" w:cs="Times New Roman"/>
          <w:color w:val="1A1A1A"/>
          <w:sz w:val="24"/>
          <w:szCs w:val="24"/>
          <w:lang w:val="ru-RU" w:eastAsia="ru-RU"/>
        </w:rPr>
        <w:t xml:space="preserve"> -время обслуживания на единицу объема работ;</w:t>
      </w:r>
    </w:p>
    <w:p w:rsidR="00A904E8" w:rsidRPr="00A904E8" w:rsidRDefault="006C48B4" w:rsidP="00A904E8">
      <w:pPr>
        <w:spacing w:after="0" w:line="240" w:lineRule="auto"/>
        <w:ind w:firstLine="567"/>
        <w:rPr>
          <w:rFonts w:ascii="Times New Roman" w:eastAsia="Times New Roman" w:hAnsi="Times New Roman" w:cs="Times New Roman"/>
          <w:color w:val="1A1A1A"/>
          <w:sz w:val="24"/>
          <w:szCs w:val="24"/>
          <w:lang w:val="ru-RU" w:eastAsia="ru-RU"/>
        </w:rPr>
      </w:pPr>
      <m:oMath>
        <m:sSub>
          <m:sSubPr>
            <m:ctrlPr>
              <w:rPr>
                <w:rFonts w:ascii="Cambria Math" w:hAnsi="Times New Roman"/>
                <w:i/>
                <w:color w:val="1A1A1A"/>
                <w:sz w:val="24"/>
                <w:szCs w:val="24"/>
              </w:rPr>
            </m:ctrlPr>
          </m:sSubPr>
          <m:e>
            <m:r>
              <w:rPr>
                <w:rFonts w:ascii="Cambria Math" w:hAnsi="Times New Roman"/>
                <w:color w:val="1A1A1A"/>
                <w:sz w:val="24"/>
                <w:szCs w:val="24"/>
              </w:rPr>
              <m:t>t</m:t>
            </m:r>
          </m:e>
          <m:sub>
            <m:r>
              <w:rPr>
                <w:rFonts w:ascii="Cambria Math" w:hAnsi="Times New Roman"/>
                <w:color w:val="1A1A1A"/>
                <w:sz w:val="24"/>
                <w:szCs w:val="24"/>
                <w:lang w:val="ru-RU"/>
              </w:rPr>
              <m:t>отл</m:t>
            </m:r>
          </m:sub>
        </m:sSub>
      </m:oMath>
      <w:r w:rsidR="00A904E8" w:rsidRPr="00A904E8">
        <w:rPr>
          <w:rFonts w:ascii="Times New Roman" w:eastAsia="Times New Roman" w:hAnsi="Times New Roman" w:cs="Times New Roman"/>
          <w:color w:val="1A1A1A"/>
          <w:sz w:val="24"/>
          <w:szCs w:val="24"/>
          <w:lang w:val="ru-RU" w:eastAsia="ru-RU"/>
        </w:rPr>
        <w:t xml:space="preserve"> - время на отдых и личные надобности на единицу объема работ;</w:t>
      </w:r>
    </w:p>
    <w:p w:rsidR="00A904E8" w:rsidRPr="00A904E8" w:rsidRDefault="006C48B4" w:rsidP="00A904E8">
      <w:pPr>
        <w:spacing w:after="0" w:line="240" w:lineRule="auto"/>
        <w:ind w:firstLine="567"/>
        <w:rPr>
          <w:rFonts w:ascii="Times New Roman" w:eastAsia="Times New Roman" w:hAnsi="Times New Roman" w:cs="Times New Roman"/>
          <w:i/>
          <w:color w:val="1A1A1A"/>
          <w:spacing w:val="-6"/>
          <w:sz w:val="24"/>
          <w:szCs w:val="24"/>
          <w:lang w:val="ru-RU" w:eastAsia="ru-RU"/>
        </w:rPr>
      </w:pPr>
      <m:oMath>
        <m:sSub>
          <m:sSubPr>
            <m:ctrlPr>
              <w:rPr>
                <w:rFonts w:ascii="Cambria Math" w:hAnsi="Times New Roman"/>
                <w:i/>
                <w:color w:val="1A1A1A"/>
                <w:spacing w:val="-6"/>
                <w:sz w:val="24"/>
                <w:szCs w:val="24"/>
              </w:rPr>
            </m:ctrlPr>
          </m:sSubPr>
          <m:e>
            <m:r>
              <w:rPr>
                <w:rFonts w:ascii="Cambria Math" w:hAnsi="Times New Roman"/>
                <w:color w:val="1A1A1A"/>
                <w:spacing w:val="-6"/>
                <w:sz w:val="24"/>
                <w:szCs w:val="24"/>
              </w:rPr>
              <m:t>t</m:t>
            </m:r>
          </m:e>
          <m:sub>
            <m:r>
              <w:rPr>
                <w:rFonts w:ascii="Cambria Math" w:hAnsi="Times New Roman"/>
                <w:color w:val="1A1A1A"/>
                <w:spacing w:val="-6"/>
                <w:sz w:val="24"/>
                <w:szCs w:val="24"/>
                <w:lang w:val="ru-RU"/>
              </w:rPr>
              <m:t>пт</m:t>
            </m:r>
          </m:sub>
        </m:sSub>
      </m:oMath>
      <w:r w:rsidR="00A904E8" w:rsidRPr="00A904E8">
        <w:rPr>
          <w:rFonts w:ascii="Times New Roman" w:eastAsia="Times New Roman" w:hAnsi="Times New Roman" w:cs="Times New Roman"/>
          <w:i/>
          <w:color w:val="1A1A1A"/>
          <w:spacing w:val="-6"/>
          <w:sz w:val="24"/>
          <w:szCs w:val="24"/>
          <w:lang w:val="ru-RU" w:eastAsia="ru-RU"/>
        </w:rPr>
        <w:t xml:space="preserve"> - время перерывов по организационно-техническим причинам на единицу объема работ.</w:t>
      </w:r>
    </w:p>
    <w:p w:rsidR="00A904E8" w:rsidRPr="00A904E8" w:rsidRDefault="00A904E8" w:rsidP="00A904E8">
      <w:pPr>
        <w:spacing w:after="0" w:line="240" w:lineRule="auto"/>
        <w:ind w:firstLine="567"/>
        <w:jc w:val="both"/>
        <w:rPr>
          <w:rFonts w:ascii="Times New Roman" w:eastAsia="Times New Roman" w:hAnsi="Times New Roman" w:cs="Times New Roman"/>
          <w:i/>
          <w:sz w:val="24"/>
          <w:szCs w:val="24"/>
          <w:lang w:val="ru-RU" w:eastAsia="ru-RU"/>
        </w:rPr>
      </w:pPr>
    </w:p>
    <w:p w:rsidR="00A904E8" w:rsidRPr="00A904E8" w:rsidRDefault="00A904E8" w:rsidP="00A904E8">
      <w:pPr>
        <w:spacing w:after="0" w:line="240" w:lineRule="auto"/>
        <w:ind w:firstLine="567"/>
        <w:rPr>
          <w:rFonts w:ascii="Times New Roman" w:eastAsia="Times New Roman" w:hAnsi="Times New Roman" w:cs="Times New Roman"/>
          <w:b/>
          <w:sz w:val="24"/>
          <w:szCs w:val="24"/>
          <w:lang w:val="ru-RU" w:eastAsia="ru-RU"/>
        </w:rPr>
      </w:pPr>
      <w:r w:rsidRPr="00A904E8">
        <w:rPr>
          <w:rFonts w:ascii="Times New Roman" w:eastAsia="Times New Roman" w:hAnsi="Times New Roman" w:cs="Times New Roman"/>
          <w:b/>
          <w:sz w:val="24"/>
          <w:szCs w:val="24"/>
          <w:lang w:val="ru-RU" w:eastAsia="ru-RU"/>
        </w:rPr>
        <w:t>Практическое задание 1.2</w:t>
      </w: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 xml:space="preserve">На основании приведенного в таблице баланса рабочего времени, полученного в результате групповой фотографии рабочего дня, проведённого с использованием метода моментных наблюдений, </w:t>
      </w:r>
      <w:r w:rsidRPr="00A904E8">
        <w:rPr>
          <w:rFonts w:ascii="Times New Roman" w:eastAsia="Times New Roman" w:hAnsi="Times New Roman" w:cs="Times New Roman"/>
          <w:i/>
          <w:sz w:val="24"/>
          <w:szCs w:val="24"/>
          <w:lang w:val="ru-RU" w:eastAsia="ru-RU"/>
        </w:rPr>
        <w:t>рассчитайте норму времени.</w:t>
      </w:r>
      <w:r w:rsidRPr="00A904E8">
        <w:rPr>
          <w:rFonts w:ascii="Times New Roman" w:eastAsia="Times New Roman" w:hAnsi="Times New Roman" w:cs="Times New Roman"/>
          <w:sz w:val="24"/>
          <w:szCs w:val="24"/>
          <w:lang w:val="ru-RU" w:eastAsia="ru-RU"/>
        </w:rPr>
        <w:t xml:space="preserve"> Норматив времени на отдых и личные надобности 8% от оперативной работы. Продолжительность наблюдения 8 час.</w:t>
      </w: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p>
    <w:tbl>
      <w:tblPr>
        <w:tblW w:w="4894" w:type="pct"/>
        <w:tblInd w:w="10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6680"/>
        <w:gridCol w:w="2683"/>
      </w:tblGrid>
      <w:tr w:rsidR="00A904E8" w:rsidRPr="00A904E8" w:rsidTr="00C634C3">
        <w:tc>
          <w:tcPr>
            <w:tcW w:w="3567" w:type="pct"/>
            <w:tcBorders>
              <w:top w:val="single" w:sz="6" w:space="0" w:color="000000"/>
              <w:left w:val="single" w:sz="6" w:space="0" w:color="000000"/>
              <w:bottom w:val="single" w:sz="6" w:space="0" w:color="000000"/>
              <w:right w:val="single" w:sz="6" w:space="0" w:color="000000"/>
            </w:tcBorders>
            <w:hideMark/>
          </w:tcPr>
          <w:p w:rsidR="00A904E8" w:rsidRPr="00A904E8" w:rsidRDefault="00A904E8" w:rsidP="00A904E8">
            <w:pPr>
              <w:spacing w:after="0" w:line="240" w:lineRule="auto"/>
              <w:jc w:val="center"/>
              <w:rPr>
                <w:rFonts w:ascii="Times New Roman" w:eastAsia="Times New Roman" w:hAnsi="Times New Roman" w:cs="Times New Roman"/>
                <w:color w:val="000000"/>
                <w:sz w:val="24"/>
                <w:szCs w:val="24"/>
                <w:lang w:val="ru-RU" w:eastAsia="ru-RU"/>
              </w:rPr>
            </w:pPr>
            <w:r w:rsidRPr="00A904E8">
              <w:rPr>
                <w:rFonts w:ascii="Times New Roman" w:eastAsia="Times New Roman" w:hAnsi="Times New Roman" w:cs="Times New Roman"/>
                <w:color w:val="000000"/>
                <w:sz w:val="24"/>
                <w:szCs w:val="24"/>
                <w:lang w:val="ru-RU" w:eastAsia="ru-RU"/>
              </w:rPr>
              <w:t>Затраты рабочего времени</w:t>
            </w:r>
          </w:p>
        </w:tc>
        <w:tc>
          <w:tcPr>
            <w:tcW w:w="1433" w:type="pct"/>
            <w:tcBorders>
              <w:top w:val="single" w:sz="6" w:space="0" w:color="000000"/>
              <w:left w:val="single" w:sz="6" w:space="0" w:color="000000"/>
              <w:bottom w:val="single" w:sz="6" w:space="0" w:color="000000"/>
              <w:right w:val="single" w:sz="6" w:space="0" w:color="000000"/>
            </w:tcBorders>
            <w:hideMark/>
          </w:tcPr>
          <w:p w:rsidR="00A904E8" w:rsidRPr="00A904E8" w:rsidRDefault="00A904E8" w:rsidP="00A904E8">
            <w:pPr>
              <w:spacing w:after="0" w:line="240" w:lineRule="auto"/>
              <w:jc w:val="center"/>
              <w:rPr>
                <w:rFonts w:ascii="Times New Roman" w:eastAsia="Times New Roman" w:hAnsi="Times New Roman" w:cs="Times New Roman"/>
                <w:color w:val="000000"/>
                <w:sz w:val="24"/>
                <w:szCs w:val="24"/>
                <w:lang w:val="ru-RU" w:eastAsia="ru-RU"/>
              </w:rPr>
            </w:pPr>
            <w:r w:rsidRPr="00A904E8">
              <w:rPr>
                <w:rFonts w:ascii="Times New Roman" w:eastAsia="Times New Roman" w:hAnsi="Times New Roman" w:cs="Times New Roman"/>
                <w:color w:val="000000"/>
                <w:sz w:val="24"/>
                <w:szCs w:val="24"/>
                <w:lang w:val="ru-RU" w:eastAsia="ru-RU"/>
              </w:rPr>
              <w:t>Время, мин</w:t>
            </w:r>
          </w:p>
        </w:tc>
      </w:tr>
      <w:tr w:rsidR="00A904E8" w:rsidRPr="00A904E8" w:rsidTr="00C634C3">
        <w:tc>
          <w:tcPr>
            <w:tcW w:w="3567" w:type="pct"/>
            <w:tcBorders>
              <w:top w:val="single" w:sz="6" w:space="0" w:color="000000"/>
              <w:left w:val="single" w:sz="6" w:space="0" w:color="000000"/>
              <w:bottom w:val="single" w:sz="6" w:space="0" w:color="000000"/>
              <w:right w:val="single" w:sz="6" w:space="0" w:color="000000"/>
            </w:tcBorders>
            <w:hideMark/>
          </w:tcPr>
          <w:p w:rsidR="00A904E8" w:rsidRPr="00A904E8" w:rsidRDefault="00A904E8" w:rsidP="00A904E8">
            <w:pPr>
              <w:spacing w:after="0" w:line="240" w:lineRule="auto"/>
              <w:rPr>
                <w:rFonts w:ascii="Times New Roman" w:eastAsia="Times New Roman" w:hAnsi="Times New Roman" w:cs="Times New Roman"/>
                <w:color w:val="000000"/>
                <w:sz w:val="24"/>
                <w:szCs w:val="24"/>
                <w:lang w:val="ru-RU" w:eastAsia="ru-RU"/>
              </w:rPr>
            </w:pPr>
            <w:r w:rsidRPr="00A904E8">
              <w:rPr>
                <w:rFonts w:ascii="Times New Roman" w:eastAsia="Times New Roman" w:hAnsi="Times New Roman" w:cs="Times New Roman"/>
                <w:color w:val="000000"/>
                <w:sz w:val="24"/>
                <w:szCs w:val="24"/>
                <w:lang w:val="ru-RU" w:eastAsia="ru-RU"/>
              </w:rPr>
              <w:t>Подготовительно-заключительное время</w:t>
            </w:r>
          </w:p>
        </w:tc>
        <w:tc>
          <w:tcPr>
            <w:tcW w:w="1433" w:type="pct"/>
            <w:tcBorders>
              <w:top w:val="single" w:sz="6" w:space="0" w:color="000000"/>
              <w:left w:val="single" w:sz="6" w:space="0" w:color="000000"/>
              <w:bottom w:val="single" w:sz="6" w:space="0" w:color="000000"/>
              <w:right w:val="single" w:sz="6" w:space="0" w:color="000000"/>
            </w:tcBorders>
            <w:hideMark/>
          </w:tcPr>
          <w:p w:rsidR="00A904E8" w:rsidRPr="00A904E8" w:rsidRDefault="00A904E8" w:rsidP="00A904E8">
            <w:pPr>
              <w:spacing w:after="0" w:line="240" w:lineRule="auto"/>
              <w:jc w:val="center"/>
              <w:rPr>
                <w:rFonts w:ascii="Times New Roman" w:eastAsia="Times New Roman" w:hAnsi="Times New Roman" w:cs="Times New Roman"/>
                <w:color w:val="000000"/>
                <w:sz w:val="24"/>
                <w:szCs w:val="24"/>
                <w:lang w:val="ru-RU" w:eastAsia="ru-RU"/>
              </w:rPr>
            </w:pPr>
            <w:r w:rsidRPr="00A904E8">
              <w:rPr>
                <w:rFonts w:ascii="Times New Roman" w:eastAsia="Times New Roman" w:hAnsi="Times New Roman" w:cs="Times New Roman"/>
                <w:color w:val="000000"/>
                <w:sz w:val="24"/>
                <w:szCs w:val="24"/>
                <w:lang w:val="ru-RU" w:eastAsia="ru-RU"/>
              </w:rPr>
              <w:t>40</w:t>
            </w:r>
          </w:p>
        </w:tc>
      </w:tr>
      <w:tr w:rsidR="00A904E8" w:rsidRPr="00A904E8" w:rsidTr="00C634C3">
        <w:tc>
          <w:tcPr>
            <w:tcW w:w="3567" w:type="pct"/>
            <w:tcBorders>
              <w:top w:val="single" w:sz="6" w:space="0" w:color="000000"/>
              <w:left w:val="single" w:sz="6" w:space="0" w:color="000000"/>
              <w:bottom w:val="single" w:sz="6" w:space="0" w:color="000000"/>
              <w:right w:val="single" w:sz="6" w:space="0" w:color="000000"/>
            </w:tcBorders>
            <w:hideMark/>
          </w:tcPr>
          <w:p w:rsidR="00A904E8" w:rsidRPr="00A904E8" w:rsidRDefault="00A904E8" w:rsidP="00A904E8">
            <w:pPr>
              <w:spacing w:after="0" w:line="240" w:lineRule="auto"/>
              <w:rPr>
                <w:rFonts w:ascii="Times New Roman" w:eastAsia="Times New Roman" w:hAnsi="Times New Roman" w:cs="Times New Roman"/>
                <w:color w:val="000000"/>
                <w:sz w:val="24"/>
                <w:szCs w:val="24"/>
                <w:lang w:val="ru-RU" w:eastAsia="ru-RU"/>
              </w:rPr>
            </w:pPr>
            <w:r w:rsidRPr="00A904E8">
              <w:rPr>
                <w:rFonts w:ascii="Times New Roman" w:eastAsia="Times New Roman" w:hAnsi="Times New Roman" w:cs="Times New Roman"/>
                <w:color w:val="000000"/>
                <w:sz w:val="24"/>
                <w:szCs w:val="24"/>
                <w:lang w:val="ru-RU" w:eastAsia="ru-RU"/>
              </w:rPr>
              <w:t>Оперативное время</w:t>
            </w:r>
          </w:p>
        </w:tc>
        <w:tc>
          <w:tcPr>
            <w:tcW w:w="1433" w:type="pct"/>
            <w:tcBorders>
              <w:top w:val="single" w:sz="6" w:space="0" w:color="000000"/>
              <w:left w:val="single" w:sz="6" w:space="0" w:color="000000"/>
              <w:bottom w:val="single" w:sz="6" w:space="0" w:color="000000"/>
              <w:right w:val="single" w:sz="6" w:space="0" w:color="000000"/>
            </w:tcBorders>
            <w:hideMark/>
          </w:tcPr>
          <w:p w:rsidR="00A904E8" w:rsidRPr="00A904E8" w:rsidRDefault="00A904E8" w:rsidP="00A904E8">
            <w:pPr>
              <w:spacing w:after="0" w:line="240" w:lineRule="auto"/>
              <w:jc w:val="center"/>
              <w:rPr>
                <w:rFonts w:ascii="Times New Roman" w:eastAsia="Times New Roman" w:hAnsi="Times New Roman" w:cs="Times New Roman"/>
                <w:color w:val="000000"/>
                <w:sz w:val="24"/>
                <w:szCs w:val="24"/>
                <w:lang w:val="ru-RU" w:eastAsia="ru-RU"/>
              </w:rPr>
            </w:pPr>
            <w:r w:rsidRPr="00A904E8">
              <w:rPr>
                <w:rFonts w:ascii="Times New Roman" w:eastAsia="Times New Roman" w:hAnsi="Times New Roman" w:cs="Times New Roman"/>
                <w:color w:val="000000"/>
                <w:sz w:val="24"/>
                <w:szCs w:val="24"/>
                <w:lang w:val="ru-RU" w:eastAsia="ru-RU"/>
              </w:rPr>
              <w:t>544</w:t>
            </w:r>
          </w:p>
        </w:tc>
      </w:tr>
      <w:tr w:rsidR="00A904E8" w:rsidRPr="00A904E8" w:rsidTr="00C634C3">
        <w:tc>
          <w:tcPr>
            <w:tcW w:w="3567" w:type="pct"/>
            <w:tcBorders>
              <w:top w:val="single" w:sz="6" w:space="0" w:color="000000"/>
              <w:left w:val="single" w:sz="6" w:space="0" w:color="000000"/>
              <w:bottom w:val="single" w:sz="6" w:space="0" w:color="000000"/>
              <w:right w:val="single" w:sz="6" w:space="0" w:color="000000"/>
            </w:tcBorders>
            <w:hideMark/>
          </w:tcPr>
          <w:p w:rsidR="00A904E8" w:rsidRPr="00A904E8" w:rsidRDefault="00A904E8" w:rsidP="00A904E8">
            <w:pPr>
              <w:spacing w:after="0" w:line="240" w:lineRule="auto"/>
              <w:rPr>
                <w:rFonts w:ascii="Times New Roman" w:eastAsia="Times New Roman" w:hAnsi="Times New Roman" w:cs="Times New Roman"/>
                <w:color w:val="000000"/>
                <w:sz w:val="24"/>
                <w:szCs w:val="24"/>
                <w:lang w:val="ru-RU" w:eastAsia="ru-RU"/>
              </w:rPr>
            </w:pPr>
            <w:r w:rsidRPr="00A904E8">
              <w:rPr>
                <w:rFonts w:ascii="Times New Roman" w:eastAsia="Times New Roman" w:hAnsi="Times New Roman" w:cs="Times New Roman"/>
                <w:color w:val="000000"/>
                <w:sz w:val="24"/>
                <w:szCs w:val="24"/>
                <w:lang w:val="ru-RU" w:eastAsia="ru-RU"/>
              </w:rPr>
              <w:t>Обслуживание рабочего места</w:t>
            </w:r>
          </w:p>
        </w:tc>
        <w:tc>
          <w:tcPr>
            <w:tcW w:w="1433" w:type="pct"/>
            <w:tcBorders>
              <w:top w:val="single" w:sz="6" w:space="0" w:color="000000"/>
              <w:left w:val="single" w:sz="6" w:space="0" w:color="000000"/>
              <w:bottom w:val="single" w:sz="6" w:space="0" w:color="000000"/>
              <w:right w:val="single" w:sz="6" w:space="0" w:color="000000"/>
            </w:tcBorders>
            <w:hideMark/>
          </w:tcPr>
          <w:p w:rsidR="00A904E8" w:rsidRPr="00A904E8" w:rsidRDefault="00A904E8" w:rsidP="00A904E8">
            <w:pPr>
              <w:spacing w:after="0" w:line="240" w:lineRule="auto"/>
              <w:jc w:val="center"/>
              <w:rPr>
                <w:rFonts w:ascii="Times New Roman" w:eastAsia="Times New Roman" w:hAnsi="Times New Roman" w:cs="Times New Roman"/>
                <w:color w:val="000000"/>
                <w:sz w:val="24"/>
                <w:szCs w:val="24"/>
                <w:lang w:val="ru-RU" w:eastAsia="ru-RU"/>
              </w:rPr>
            </w:pPr>
            <w:r w:rsidRPr="00A904E8">
              <w:rPr>
                <w:rFonts w:ascii="Times New Roman" w:eastAsia="Times New Roman" w:hAnsi="Times New Roman" w:cs="Times New Roman"/>
                <w:color w:val="000000"/>
                <w:sz w:val="24"/>
                <w:szCs w:val="24"/>
                <w:lang w:val="ru-RU" w:eastAsia="ru-RU"/>
              </w:rPr>
              <w:t>24</w:t>
            </w:r>
          </w:p>
        </w:tc>
      </w:tr>
      <w:tr w:rsidR="00A904E8" w:rsidRPr="00A904E8" w:rsidTr="00C634C3">
        <w:tc>
          <w:tcPr>
            <w:tcW w:w="3567" w:type="pct"/>
            <w:tcBorders>
              <w:top w:val="single" w:sz="6" w:space="0" w:color="000000"/>
              <w:left w:val="single" w:sz="6" w:space="0" w:color="000000"/>
              <w:bottom w:val="single" w:sz="6" w:space="0" w:color="000000"/>
              <w:right w:val="single" w:sz="6" w:space="0" w:color="000000"/>
            </w:tcBorders>
            <w:hideMark/>
          </w:tcPr>
          <w:p w:rsidR="00A904E8" w:rsidRPr="00A904E8" w:rsidRDefault="00A904E8" w:rsidP="00A904E8">
            <w:pPr>
              <w:spacing w:after="0" w:line="240" w:lineRule="auto"/>
              <w:rPr>
                <w:rFonts w:ascii="Times New Roman" w:eastAsia="Times New Roman" w:hAnsi="Times New Roman" w:cs="Times New Roman"/>
                <w:color w:val="000000"/>
                <w:sz w:val="24"/>
                <w:szCs w:val="24"/>
                <w:lang w:val="ru-RU" w:eastAsia="ru-RU"/>
              </w:rPr>
            </w:pPr>
            <w:r w:rsidRPr="00A904E8">
              <w:rPr>
                <w:rFonts w:ascii="Times New Roman" w:eastAsia="Times New Roman" w:hAnsi="Times New Roman" w:cs="Times New Roman"/>
                <w:color w:val="000000"/>
                <w:sz w:val="24"/>
                <w:szCs w:val="24"/>
                <w:lang w:val="ru-RU" w:eastAsia="ru-RU"/>
              </w:rPr>
              <w:t>Отдых и личные надобности</w:t>
            </w:r>
          </w:p>
        </w:tc>
        <w:tc>
          <w:tcPr>
            <w:tcW w:w="1433" w:type="pct"/>
            <w:tcBorders>
              <w:top w:val="single" w:sz="6" w:space="0" w:color="000000"/>
              <w:left w:val="single" w:sz="6" w:space="0" w:color="000000"/>
              <w:bottom w:val="single" w:sz="6" w:space="0" w:color="000000"/>
              <w:right w:val="single" w:sz="6" w:space="0" w:color="000000"/>
            </w:tcBorders>
            <w:hideMark/>
          </w:tcPr>
          <w:p w:rsidR="00A904E8" w:rsidRPr="00A904E8" w:rsidRDefault="00A904E8" w:rsidP="00A904E8">
            <w:pPr>
              <w:spacing w:after="0" w:line="240" w:lineRule="auto"/>
              <w:jc w:val="center"/>
              <w:rPr>
                <w:rFonts w:ascii="Times New Roman" w:eastAsia="Times New Roman" w:hAnsi="Times New Roman" w:cs="Times New Roman"/>
                <w:color w:val="000000"/>
                <w:sz w:val="24"/>
                <w:szCs w:val="24"/>
                <w:lang w:val="ru-RU" w:eastAsia="ru-RU"/>
              </w:rPr>
            </w:pPr>
            <w:r w:rsidRPr="00A904E8">
              <w:rPr>
                <w:rFonts w:ascii="Times New Roman" w:eastAsia="Times New Roman" w:hAnsi="Times New Roman" w:cs="Times New Roman"/>
                <w:color w:val="000000"/>
                <w:sz w:val="24"/>
                <w:szCs w:val="24"/>
                <w:lang w:val="ru-RU" w:eastAsia="ru-RU"/>
              </w:rPr>
              <w:t>56</w:t>
            </w:r>
          </w:p>
        </w:tc>
      </w:tr>
      <w:tr w:rsidR="00A904E8" w:rsidRPr="00A904E8" w:rsidTr="00C634C3">
        <w:tc>
          <w:tcPr>
            <w:tcW w:w="3567" w:type="pct"/>
            <w:tcBorders>
              <w:top w:val="single" w:sz="6" w:space="0" w:color="000000"/>
              <w:left w:val="single" w:sz="6" w:space="0" w:color="000000"/>
              <w:bottom w:val="single" w:sz="6" w:space="0" w:color="000000"/>
              <w:right w:val="single" w:sz="6" w:space="0" w:color="000000"/>
            </w:tcBorders>
            <w:hideMark/>
          </w:tcPr>
          <w:p w:rsidR="00A904E8" w:rsidRPr="00A904E8" w:rsidRDefault="00A904E8" w:rsidP="00A904E8">
            <w:pPr>
              <w:spacing w:after="0" w:line="240" w:lineRule="auto"/>
              <w:rPr>
                <w:rFonts w:ascii="Times New Roman" w:eastAsia="Times New Roman" w:hAnsi="Times New Roman" w:cs="Times New Roman"/>
                <w:color w:val="000000"/>
                <w:sz w:val="24"/>
                <w:szCs w:val="24"/>
                <w:lang w:val="ru-RU" w:eastAsia="ru-RU"/>
              </w:rPr>
            </w:pPr>
            <w:r w:rsidRPr="00A904E8">
              <w:rPr>
                <w:rFonts w:ascii="Times New Roman" w:eastAsia="Times New Roman" w:hAnsi="Times New Roman" w:cs="Times New Roman"/>
                <w:color w:val="000000"/>
                <w:sz w:val="24"/>
                <w:szCs w:val="24"/>
                <w:lang w:val="ru-RU" w:eastAsia="ru-RU"/>
              </w:rPr>
              <w:t>Перерывы технологические, регламентированные</w:t>
            </w:r>
          </w:p>
        </w:tc>
        <w:tc>
          <w:tcPr>
            <w:tcW w:w="1433" w:type="pct"/>
            <w:tcBorders>
              <w:top w:val="single" w:sz="6" w:space="0" w:color="000000"/>
              <w:left w:val="single" w:sz="6" w:space="0" w:color="000000"/>
              <w:bottom w:val="single" w:sz="6" w:space="0" w:color="000000"/>
              <w:right w:val="single" w:sz="6" w:space="0" w:color="000000"/>
            </w:tcBorders>
            <w:hideMark/>
          </w:tcPr>
          <w:p w:rsidR="00A904E8" w:rsidRPr="00A904E8" w:rsidRDefault="00A904E8" w:rsidP="00A904E8">
            <w:pPr>
              <w:spacing w:after="0" w:line="240" w:lineRule="auto"/>
              <w:jc w:val="center"/>
              <w:rPr>
                <w:rFonts w:ascii="Times New Roman" w:eastAsia="Times New Roman" w:hAnsi="Times New Roman" w:cs="Times New Roman"/>
                <w:color w:val="000000"/>
                <w:sz w:val="24"/>
                <w:szCs w:val="24"/>
                <w:lang w:val="ru-RU" w:eastAsia="ru-RU"/>
              </w:rPr>
            </w:pPr>
            <w:r w:rsidRPr="00A904E8">
              <w:rPr>
                <w:rFonts w:ascii="Times New Roman" w:eastAsia="Times New Roman" w:hAnsi="Times New Roman" w:cs="Times New Roman"/>
                <w:color w:val="000000"/>
                <w:sz w:val="24"/>
                <w:szCs w:val="24"/>
                <w:lang w:val="ru-RU" w:eastAsia="ru-RU"/>
              </w:rPr>
              <w:t>40</w:t>
            </w:r>
          </w:p>
        </w:tc>
      </w:tr>
      <w:tr w:rsidR="00A904E8" w:rsidRPr="00A904E8" w:rsidTr="00C634C3">
        <w:tc>
          <w:tcPr>
            <w:tcW w:w="3567" w:type="pct"/>
            <w:tcBorders>
              <w:top w:val="single" w:sz="6" w:space="0" w:color="000000"/>
              <w:left w:val="single" w:sz="6" w:space="0" w:color="000000"/>
              <w:bottom w:val="single" w:sz="6" w:space="0" w:color="000000"/>
              <w:right w:val="single" w:sz="6" w:space="0" w:color="000000"/>
            </w:tcBorders>
            <w:hideMark/>
          </w:tcPr>
          <w:p w:rsidR="00A904E8" w:rsidRPr="00A904E8" w:rsidRDefault="00A904E8" w:rsidP="00A904E8">
            <w:pPr>
              <w:spacing w:after="0" w:line="240" w:lineRule="auto"/>
              <w:rPr>
                <w:rFonts w:ascii="Times New Roman" w:eastAsia="Times New Roman" w:hAnsi="Times New Roman" w:cs="Times New Roman"/>
                <w:color w:val="000000"/>
                <w:sz w:val="24"/>
                <w:szCs w:val="24"/>
                <w:lang w:val="ru-RU" w:eastAsia="ru-RU"/>
              </w:rPr>
            </w:pPr>
            <w:r w:rsidRPr="00A904E8">
              <w:rPr>
                <w:rFonts w:ascii="Times New Roman" w:eastAsia="Times New Roman" w:hAnsi="Times New Roman" w:cs="Times New Roman"/>
                <w:color w:val="000000"/>
                <w:sz w:val="24"/>
                <w:szCs w:val="24"/>
                <w:lang w:val="ru-RU" w:eastAsia="ru-RU"/>
              </w:rPr>
              <w:t>Простои по организационно-техническим причинам</w:t>
            </w:r>
          </w:p>
        </w:tc>
        <w:tc>
          <w:tcPr>
            <w:tcW w:w="1433" w:type="pct"/>
            <w:tcBorders>
              <w:top w:val="single" w:sz="6" w:space="0" w:color="000000"/>
              <w:left w:val="single" w:sz="6" w:space="0" w:color="000000"/>
              <w:bottom w:val="single" w:sz="6" w:space="0" w:color="000000"/>
              <w:right w:val="single" w:sz="6" w:space="0" w:color="000000"/>
            </w:tcBorders>
            <w:hideMark/>
          </w:tcPr>
          <w:p w:rsidR="00A904E8" w:rsidRPr="00A904E8" w:rsidRDefault="00A904E8" w:rsidP="00A904E8">
            <w:pPr>
              <w:spacing w:after="0" w:line="240" w:lineRule="auto"/>
              <w:jc w:val="center"/>
              <w:rPr>
                <w:rFonts w:ascii="Times New Roman" w:eastAsia="Times New Roman" w:hAnsi="Times New Roman" w:cs="Times New Roman"/>
                <w:color w:val="000000"/>
                <w:sz w:val="24"/>
                <w:szCs w:val="24"/>
                <w:lang w:val="ru-RU" w:eastAsia="ru-RU"/>
              </w:rPr>
            </w:pPr>
            <w:r w:rsidRPr="00A904E8">
              <w:rPr>
                <w:rFonts w:ascii="Times New Roman" w:eastAsia="Times New Roman" w:hAnsi="Times New Roman" w:cs="Times New Roman"/>
                <w:color w:val="000000"/>
                <w:sz w:val="24"/>
                <w:szCs w:val="24"/>
                <w:lang w:val="ru-RU" w:eastAsia="ru-RU"/>
              </w:rPr>
              <w:t>64</w:t>
            </w:r>
          </w:p>
        </w:tc>
      </w:tr>
      <w:tr w:rsidR="00A904E8" w:rsidRPr="00A904E8" w:rsidTr="00C634C3">
        <w:tc>
          <w:tcPr>
            <w:tcW w:w="3567" w:type="pct"/>
            <w:tcBorders>
              <w:top w:val="single" w:sz="6" w:space="0" w:color="000000"/>
              <w:left w:val="single" w:sz="6" w:space="0" w:color="000000"/>
              <w:bottom w:val="single" w:sz="6" w:space="0" w:color="000000"/>
              <w:right w:val="single" w:sz="6" w:space="0" w:color="000000"/>
            </w:tcBorders>
            <w:hideMark/>
          </w:tcPr>
          <w:p w:rsidR="00A904E8" w:rsidRPr="00A904E8" w:rsidRDefault="00A904E8" w:rsidP="00A904E8">
            <w:pPr>
              <w:spacing w:after="0" w:line="240" w:lineRule="auto"/>
              <w:rPr>
                <w:rFonts w:ascii="Times New Roman" w:eastAsia="Times New Roman" w:hAnsi="Times New Roman" w:cs="Times New Roman"/>
                <w:color w:val="000000"/>
                <w:sz w:val="24"/>
                <w:szCs w:val="24"/>
                <w:lang w:val="ru-RU" w:eastAsia="ru-RU"/>
              </w:rPr>
            </w:pPr>
            <w:r w:rsidRPr="00A904E8">
              <w:rPr>
                <w:rFonts w:ascii="Times New Roman" w:eastAsia="Times New Roman" w:hAnsi="Times New Roman" w:cs="Times New Roman"/>
                <w:color w:val="000000"/>
                <w:sz w:val="24"/>
                <w:szCs w:val="24"/>
                <w:lang w:val="ru-RU" w:eastAsia="ru-RU"/>
              </w:rPr>
              <w:t>Простои в связи с нарушением трудовой дисциплины</w:t>
            </w:r>
          </w:p>
        </w:tc>
        <w:tc>
          <w:tcPr>
            <w:tcW w:w="1433" w:type="pct"/>
            <w:tcBorders>
              <w:top w:val="single" w:sz="6" w:space="0" w:color="000000"/>
              <w:left w:val="single" w:sz="6" w:space="0" w:color="000000"/>
              <w:bottom w:val="single" w:sz="6" w:space="0" w:color="000000"/>
              <w:right w:val="single" w:sz="6" w:space="0" w:color="000000"/>
            </w:tcBorders>
            <w:hideMark/>
          </w:tcPr>
          <w:p w:rsidR="00A904E8" w:rsidRPr="00A904E8" w:rsidRDefault="00A904E8" w:rsidP="00A904E8">
            <w:pPr>
              <w:spacing w:after="0" w:line="240" w:lineRule="auto"/>
              <w:jc w:val="center"/>
              <w:rPr>
                <w:rFonts w:ascii="Times New Roman" w:eastAsia="Times New Roman" w:hAnsi="Times New Roman" w:cs="Times New Roman"/>
                <w:color w:val="000000"/>
                <w:sz w:val="24"/>
                <w:szCs w:val="24"/>
                <w:lang w:val="ru-RU" w:eastAsia="ru-RU"/>
              </w:rPr>
            </w:pPr>
            <w:r w:rsidRPr="00A904E8">
              <w:rPr>
                <w:rFonts w:ascii="Times New Roman" w:eastAsia="Times New Roman" w:hAnsi="Times New Roman" w:cs="Times New Roman"/>
                <w:color w:val="000000"/>
                <w:sz w:val="24"/>
                <w:szCs w:val="24"/>
                <w:lang w:val="ru-RU" w:eastAsia="ru-RU"/>
              </w:rPr>
              <w:t>32</w:t>
            </w:r>
          </w:p>
        </w:tc>
      </w:tr>
    </w:tbl>
    <w:p w:rsidR="00A904E8" w:rsidRPr="00A904E8" w:rsidRDefault="00A904E8" w:rsidP="00A904E8">
      <w:pPr>
        <w:spacing w:after="0" w:line="240" w:lineRule="auto"/>
        <w:ind w:firstLine="567"/>
        <w:jc w:val="both"/>
        <w:rPr>
          <w:rFonts w:ascii="Times New Roman" w:eastAsia="Times New Roman" w:hAnsi="Times New Roman" w:cs="Times New Roman"/>
          <w:i/>
          <w:sz w:val="24"/>
          <w:szCs w:val="24"/>
          <w:lang w:val="ru-RU" w:eastAsia="ru-RU"/>
        </w:rPr>
      </w:pP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Методические рекомендации:</w:t>
      </w: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Для выполнения практического задания 1.2 рекомендуется воспользоваться формулой:</w:t>
      </w:r>
    </w:p>
    <w:p w:rsidR="00A904E8" w:rsidRPr="00A904E8" w:rsidRDefault="00A904E8" w:rsidP="00A904E8">
      <w:pPr>
        <w:spacing w:line="240" w:lineRule="auto"/>
        <w:contextualSpacing/>
        <w:rPr>
          <w:rFonts w:ascii="Calibri" w:eastAsia="Times New Roman" w:hAnsi="Calibri" w:cs="Times New Roman"/>
          <w:sz w:val="24"/>
          <w:szCs w:val="24"/>
          <w:lang w:val="ru-RU" w:eastAsia="ru-RU"/>
        </w:rPr>
      </w:pPr>
      <w:r w:rsidRPr="00A904E8">
        <w:rPr>
          <w:rFonts w:ascii="Calibri" w:eastAsia="Times New Roman" w:hAnsi="Calibri" w:cs="Times New Roman"/>
          <w:noProof/>
          <w:sz w:val="24"/>
          <w:szCs w:val="24"/>
          <w:lang w:val="ru-RU" w:eastAsia="ru-RU"/>
        </w:rPr>
        <w:drawing>
          <wp:inline distT="0" distB="0" distL="0" distR="0">
            <wp:extent cx="3853815" cy="57404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7">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0125" t="30470" r="34526" b="61496"/>
                    <a:stretch>
                      <a:fillRect/>
                    </a:stretch>
                  </pic:blipFill>
                  <pic:spPr bwMode="auto">
                    <a:xfrm>
                      <a:off x="0" y="0"/>
                      <a:ext cx="3853815" cy="574040"/>
                    </a:xfrm>
                    <a:prstGeom prst="rect">
                      <a:avLst/>
                    </a:prstGeom>
                    <a:noFill/>
                    <a:ln>
                      <a:noFill/>
                    </a:ln>
                  </pic:spPr>
                </pic:pic>
              </a:graphicData>
            </a:graphic>
          </wp:inline>
        </w:drawing>
      </w:r>
    </w:p>
    <w:p w:rsidR="00A904E8" w:rsidRPr="00A904E8" w:rsidRDefault="00A904E8" w:rsidP="00A904E8">
      <w:pPr>
        <w:spacing w:after="0" w:line="240" w:lineRule="auto"/>
        <w:rPr>
          <w:rFonts w:ascii="Times New Roman" w:eastAsia="Times New Roman" w:hAnsi="Times New Roman" w:cs="Times New Roman"/>
          <w:color w:val="1A1A1A"/>
          <w:sz w:val="24"/>
          <w:szCs w:val="24"/>
          <w:lang w:val="ru-RU" w:eastAsia="ru-RU"/>
        </w:rPr>
      </w:pPr>
      <w:r w:rsidRPr="00A904E8">
        <w:rPr>
          <w:rFonts w:ascii="Times New Roman" w:eastAsia="Times New Roman" w:hAnsi="Times New Roman" w:cs="Times New Roman"/>
          <w:color w:val="1A1A1A"/>
          <w:sz w:val="24"/>
          <w:szCs w:val="24"/>
          <w:lang w:val="ru-RU" w:eastAsia="ru-RU"/>
        </w:rPr>
        <w:t xml:space="preserve">   где  </w:t>
      </w:r>
      <m:oMath>
        <m:sSub>
          <m:sSubPr>
            <m:ctrlPr>
              <w:rPr>
                <w:rFonts w:ascii="Cambria Math" w:hAnsi="Times New Roman"/>
                <w:i/>
                <w:color w:val="1A1A1A"/>
                <w:sz w:val="24"/>
                <w:szCs w:val="24"/>
              </w:rPr>
            </m:ctrlPr>
          </m:sSubPr>
          <m:e>
            <m:r>
              <w:rPr>
                <w:rFonts w:ascii="Cambria Math" w:hAnsi="Times New Roman"/>
                <w:color w:val="1A1A1A"/>
                <w:sz w:val="24"/>
                <w:szCs w:val="24"/>
                <w:lang w:val="ru-RU"/>
              </w:rPr>
              <m:t>Н</m:t>
            </m:r>
          </m:e>
          <m:sub>
            <m:r>
              <w:rPr>
                <w:rFonts w:ascii="Cambria Math" w:hAnsi="Times New Roman"/>
                <w:color w:val="1A1A1A"/>
                <w:sz w:val="24"/>
                <w:szCs w:val="24"/>
                <w:lang w:val="ru-RU"/>
              </w:rPr>
              <m:t>вр</m:t>
            </m:r>
          </m:sub>
        </m:sSub>
      </m:oMath>
      <w:r w:rsidRPr="00A904E8">
        <w:rPr>
          <w:rFonts w:ascii="Times New Roman" w:eastAsia="Times New Roman" w:hAnsi="Times New Roman" w:cs="Times New Roman"/>
          <w:color w:val="1A1A1A"/>
          <w:sz w:val="24"/>
          <w:szCs w:val="24"/>
          <w:lang w:val="ru-RU" w:eastAsia="ru-RU"/>
        </w:rPr>
        <w:t xml:space="preserve"> - норма времени;</w:t>
      </w:r>
    </w:p>
    <w:p w:rsidR="00A904E8" w:rsidRPr="00A904E8" w:rsidRDefault="006C48B4" w:rsidP="00A904E8">
      <w:pPr>
        <w:spacing w:after="0" w:line="240" w:lineRule="auto"/>
        <w:ind w:firstLine="709"/>
        <w:rPr>
          <w:rFonts w:ascii="Times New Roman" w:eastAsia="Times New Roman" w:hAnsi="Times New Roman" w:cs="Times New Roman"/>
          <w:color w:val="1A1A1A"/>
          <w:sz w:val="24"/>
          <w:szCs w:val="24"/>
          <w:lang w:val="ru-RU" w:eastAsia="ru-RU"/>
        </w:rPr>
      </w:pPr>
      <m:oMath>
        <m:sSub>
          <m:sSubPr>
            <m:ctrlPr>
              <w:rPr>
                <w:rFonts w:ascii="Cambria Math" w:hAnsi="Times New Roman"/>
                <w:i/>
                <w:color w:val="1A1A1A"/>
                <w:sz w:val="24"/>
                <w:szCs w:val="24"/>
              </w:rPr>
            </m:ctrlPr>
          </m:sSubPr>
          <m:e>
            <m:r>
              <w:rPr>
                <w:rFonts w:ascii="Cambria Math" w:hAnsi="Times New Roman"/>
                <w:color w:val="1A1A1A"/>
                <w:sz w:val="24"/>
                <w:szCs w:val="24"/>
                <w:lang w:val="ru-RU"/>
              </w:rPr>
              <m:t>Т</m:t>
            </m:r>
          </m:e>
          <m:sub>
            <m:r>
              <w:rPr>
                <w:rFonts w:ascii="Cambria Math" w:hAnsi="Times New Roman"/>
                <w:color w:val="1A1A1A"/>
                <w:sz w:val="24"/>
                <w:szCs w:val="24"/>
                <w:lang w:val="ru-RU"/>
              </w:rPr>
              <m:t>пз</m:t>
            </m:r>
          </m:sub>
        </m:sSub>
      </m:oMath>
      <w:r w:rsidR="00A904E8" w:rsidRPr="00A904E8">
        <w:rPr>
          <w:rFonts w:ascii="Times New Roman" w:eastAsia="Times New Roman" w:hAnsi="Times New Roman" w:cs="Times New Roman"/>
          <w:color w:val="1A1A1A"/>
          <w:sz w:val="24"/>
          <w:szCs w:val="24"/>
          <w:lang w:val="ru-RU" w:eastAsia="ru-RU"/>
        </w:rPr>
        <w:t xml:space="preserve"> - подготовительно-заключительное время;</w:t>
      </w:r>
    </w:p>
    <w:p w:rsidR="00A904E8" w:rsidRPr="00A904E8" w:rsidRDefault="006C48B4" w:rsidP="00A904E8">
      <w:pPr>
        <w:spacing w:after="0" w:line="240" w:lineRule="auto"/>
        <w:ind w:firstLine="709"/>
        <w:rPr>
          <w:rFonts w:ascii="Times New Roman" w:eastAsia="Times New Roman" w:hAnsi="Times New Roman" w:cs="Times New Roman"/>
          <w:color w:val="1A1A1A"/>
          <w:sz w:val="24"/>
          <w:szCs w:val="24"/>
          <w:lang w:val="ru-RU" w:eastAsia="ru-RU"/>
        </w:rPr>
      </w:pPr>
      <m:oMath>
        <m:sSub>
          <m:sSubPr>
            <m:ctrlPr>
              <w:rPr>
                <w:rFonts w:ascii="Cambria Math" w:hAnsi="Times New Roman"/>
                <w:i/>
                <w:color w:val="1A1A1A"/>
                <w:sz w:val="24"/>
                <w:szCs w:val="24"/>
              </w:rPr>
            </m:ctrlPr>
          </m:sSubPr>
          <m:e>
            <m:r>
              <w:rPr>
                <w:rFonts w:ascii="Cambria Math" w:hAnsi="Times New Roman"/>
                <w:color w:val="1A1A1A"/>
                <w:sz w:val="24"/>
                <w:szCs w:val="24"/>
                <w:lang w:val="ru-RU"/>
              </w:rPr>
              <m:t>Т</m:t>
            </m:r>
          </m:e>
          <m:sub>
            <m:r>
              <w:rPr>
                <w:rFonts w:ascii="Cambria Math" w:hAnsi="Times New Roman"/>
                <w:color w:val="1A1A1A"/>
                <w:sz w:val="24"/>
                <w:szCs w:val="24"/>
                <w:lang w:val="ru-RU"/>
              </w:rPr>
              <m:t>оп</m:t>
            </m:r>
          </m:sub>
        </m:sSub>
      </m:oMath>
      <w:r w:rsidR="00A904E8" w:rsidRPr="00A904E8">
        <w:rPr>
          <w:rFonts w:ascii="Times New Roman" w:eastAsia="Times New Roman" w:hAnsi="Times New Roman" w:cs="Times New Roman"/>
          <w:color w:val="1A1A1A"/>
          <w:sz w:val="24"/>
          <w:szCs w:val="24"/>
          <w:lang w:val="ru-RU" w:eastAsia="ru-RU"/>
        </w:rPr>
        <w:t xml:space="preserve"> - оперативное время;</w:t>
      </w:r>
    </w:p>
    <w:p w:rsidR="00A904E8" w:rsidRPr="00A904E8" w:rsidRDefault="006C48B4" w:rsidP="00A904E8">
      <w:pPr>
        <w:spacing w:after="0" w:line="240" w:lineRule="auto"/>
        <w:ind w:firstLine="709"/>
        <w:rPr>
          <w:rFonts w:ascii="Times New Roman" w:eastAsia="Times New Roman" w:hAnsi="Times New Roman" w:cs="Times New Roman"/>
          <w:color w:val="1A1A1A"/>
          <w:sz w:val="24"/>
          <w:szCs w:val="24"/>
          <w:lang w:val="ru-RU" w:eastAsia="ru-RU"/>
        </w:rPr>
      </w:pPr>
      <m:oMath>
        <m:sSub>
          <m:sSubPr>
            <m:ctrlPr>
              <w:rPr>
                <w:rFonts w:ascii="Cambria Math" w:hAnsi="Times New Roman"/>
                <w:i/>
                <w:color w:val="1A1A1A"/>
                <w:sz w:val="24"/>
                <w:szCs w:val="24"/>
              </w:rPr>
            </m:ctrlPr>
          </m:sSubPr>
          <m:e>
            <m:r>
              <w:rPr>
                <w:rFonts w:ascii="Cambria Math" w:hAnsi="Times New Roman"/>
                <w:color w:val="1A1A1A"/>
                <w:sz w:val="24"/>
                <w:szCs w:val="24"/>
                <w:lang w:val="ru-RU"/>
              </w:rPr>
              <m:t>Т</m:t>
            </m:r>
          </m:e>
          <m:sub>
            <m:r>
              <w:rPr>
                <w:rFonts w:ascii="Cambria Math" w:hAnsi="Times New Roman"/>
                <w:color w:val="1A1A1A"/>
                <w:sz w:val="24"/>
                <w:szCs w:val="24"/>
                <w:lang w:val="ru-RU"/>
              </w:rPr>
              <m:t>об</m:t>
            </m:r>
          </m:sub>
        </m:sSub>
      </m:oMath>
      <w:r w:rsidR="00A904E8" w:rsidRPr="00A904E8">
        <w:rPr>
          <w:rFonts w:ascii="Times New Roman" w:eastAsia="Times New Roman" w:hAnsi="Times New Roman" w:cs="Times New Roman"/>
          <w:color w:val="1A1A1A"/>
          <w:sz w:val="24"/>
          <w:szCs w:val="24"/>
          <w:lang w:val="ru-RU" w:eastAsia="ru-RU"/>
        </w:rPr>
        <w:t xml:space="preserve"> -время обслуживания;</w:t>
      </w:r>
    </w:p>
    <w:p w:rsidR="00A904E8" w:rsidRPr="00A904E8" w:rsidRDefault="006C48B4" w:rsidP="00A904E8">
      <w:pPr>
        <w:spacing w:after="0" w:line="240" w:lineRule="auto"/>
        <w:ind w:firstLine="709"/>
        <w:rPr>
          <w:rFonts w:ascii="Times New Roman" w:eastAsia="Times New Roman" w:hAnsi="Times New Roman" w:cs="Times New Roman"/>
          <w:color w:val="1A1A1A"/>
          <w:sz w:val="24"/>
          <w:szCs w:val="24"/>
          <w:lang w:val="ru-RU" w:eastAsia="ru-RU"/>
        </w:rPr>
      </w:pPr>
      <m:oMath>
        <m:sSub>
          <m:sSubPr>
            <m:ctrlPr>
              <w:rPr>
                <w:rFonts w:ascii="Cambria Math" w:hAnsi="Times New Roman"/>
                <w:i/>
                <w:color w:val="1A1A1A"/>
                <w:sz w:val="24"/>
                <w:szCs w:val="24"/>
              </w:rPr>
            </m:ctrlPr>
          </m:sSubPr>
          <m:e>
            <m:r>
              <w:rPr>
                <w:rFonts w:ascii="Cambria Math" w:hAnsi="Times New Roman"/>
                <w:color w:val="1A1A1A"/>
                <w:sz w:val="24"/>
                <w:szCs w:val="24"/>
                <w:lang w:val="ru-RU"/>
              </w:rPr>
              <m:t>Т</m:t>
            </m:r>
          </m:e>
          <m:sub>
            <m:r>
              <w:rPr>
                <w:rFonts w:ascii="Cambria Math" w:hAnsi="Times New Roman"/>
                <w:color w:val="1A1A1A"/>
                <w:sz w:val="24"/>
                <w:szCs w:val="24"/>
                <w:lang w:val="ru-RU"/>
              </w:rPr>
              <m:t>отл</m:t>
            </m:r>
          </m:sub>
        </m:sSub>
      </m:oMath>
      <w:r w:rsidR="00A904E8" w:rsidRPr="00A904E8">
        <w:rPr>
          <w:rFonts w:ascii="Times New Roman" w:eastAsia="Times New Roman" w:hAnsi="Times New Roman" w:cs="Times New Roman"/>
          <w:color w:val="1A1A1A"/>
          <w:sz w:val="24"/>
          <w:szCs w:val="24"/>
          <w:lang w:val="ru-RU" w:eastAsia="ru-RU"/>
        </w:rPr>
        <w:t xml:space="preserve"> - время на отдых и личные надобности;</w:t>
      </w:r>
    </w:p>
    <w:p w:rsidR="00A904E8" w:rsidRPr="00A904E8" w:rsidRDefault="006C48B4" w:rsidP="00A904E8">
      <w:pPr>
        <w:spacing w:after="0" w:line="240" w:lineRule="auto"/>
        <w:ind w:firstLine="709"/>
        <w:rPr>
          <w:rFonts w:ascii="Times New Roman" w:eastAsia="Times New Roman" w:hAnsi="Times New Roman" w:cs="Times New Roman"/>
          <w:color w:val="1A1A1A"/>
          <w:sz w:val="24"/>
          <w:szCs w:val="24"/>
          <w:lang w:val="ru-RU" w:eastAsia="ru-RU"/>
        </w:rPr>
      </w:pPr>
      <m:oMath>
        <m:sSub>
          <m:sSubPr>
            <m:ctrlPr>
              <w:rPr>
                <w:rFonts w:ascii="Cambria Math" w:hAnsi="Times New Roman"/>
                <w:i/>
                <w:color w:val="1A1A1A"/>
                <w:sz w:val="24"/>
                <w:szCs w:val="24"/>
              </w:rPr>
            </m:ctrlPr>
          </m:sSubPr>
          <m:e>
            <m:r>
              <w:rPr>
                <w:rFonts w:ascii="Cambria Math" w:hAnsi="Times New Roman"/>
                <w:color w:val="1A1A1A"/>
                <w:sz w:val="24"/>
                <w:szCs w:val="24"/>
                <w:lang w:val="ru-RU"/>
              </w:rPr>
              <m:t>Т</m:t>
            </m:r>
          </m:e>
          <m:sub>
            <m:r>
              <w:rPr>
                <w:rFonts w:ascii="Cambria Math" w:hAnsi="Times New Roman"/>
                <w:color w:val="1A1A1A"/>
                <w:sz w:val="24"/>
                <w:szCs w:val="24"/>
                <w:lang w:val="ru-RU"/>
              </w:rPr>
              <m:t>пт</m:t>
            </m:r>
          </m:sub>
        </m:sSub>
      </m:oMath>
      <w:r w:rsidR="00A904E8" w:rsidRPr="00A904E8">
        <w:rPr>
          <w:rFonts w:ascii="Times New Roman" w:eastAsia="Times New Roman" w:hAnsi="Times New Roman" w:cs="Times New Roman"/>
          <w:color w:val="1A1A1A"/>
          <w:sz w:val="24"/>
          <w:szCs w:val="24"/>
          <w:lang w:val="ru-RU" w:eastAsia="ru-RU"/>
        </w:rPr>
        <w:t xml:space="preserve"> - время перерывов по организационно-техническим причинам.</w:t>
      </w:r>
    </w:p>
    <w:p w:rsidR="00A904E8" w:rsidRPr="00A904E8" w:rsidRDefault="00A904E8" w:rsidP="00A904E8">
      <w:pPr>
        <w:spacing w:after="0" w:line="240" w:lineRule="auto"/>
        <w:ind w:firstLine="567"/>
        <w:rPr>
          <w:rFonts w:ascii="Times New Roman" w:eastAsia="Times New Roman" w:hAnsi="Times New Roman" w:cs="Times New Roman"/>
          <w:b/>
          <w:sz w:val="24"/>
          <w:szCs w:val="24"/>
          <w:lang w:val="ru-RU" w:eastAsia="ru-RU"/>
        </w:rPr>
      </w:pPr>
      <w:r w:rsidRPr="00A904E8">
        <w:rPr>
          <w:rFonts w:ascii="Times New Roman" w:eastAsia="Times New Roman" w:hAnsi="Times New Roman" w:cs="Times New Roman"/>
          <w:b/>
          <w:sz w:val="24"/>
          <w:szCs w:val="24"/>
          <w:lang w:val="ru-RU" w:eastAsia="ru-RU"/>
        </w:rPr>
        <w:t>Практическое задание 1.3</w:t>
      </w: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 xml:space="preserve">По материалам баланса рабочего времени, представленного в таблице, </w:t>
      </w:r>
      <w:r w:rsidRPr="00A904E8">
        <w:rPr>
          <w:rFonts w:ascii="Times New Roman" w:eastAsia="Times New Roman" w:hAnsi="Times New Roman" w:cs="Times New Roman"/>
          <w:i/>
          <w:sz w:val="24"/>
          <w:szCs w:val="24"/>
          <w:lang w:val="ru-RU" w:eastAsia="ru-RU"/>
        </w:rPr>
        <w:t>рассчитайте коэффициент полезного использования рабочего времени и коэффициент потерь</w:t>
      </w:r>
      <w:r w:rsidRPr="00A904E8">
        <w:rPr>
          <w:rFonts w:ascii="Times New Roman" w:eastAsia="Times New Roman" w:hAnsi="Times New Roman" w:cs="Times New Roman"/>
          <w:sz w:val="24"/>
          <w:szCs w:val="24"/>
          <w:lang w:val="ru-RU" w:eastAsia="ru-RU"/>
        </w:rPr>
        <w:t>.</w:t>
      </w: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p>
    <w:tbl>
      <w:tblPr>
        <w:tblW w:w="4894" w:type="pct"/>
        <w:tblInd w:w="10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6680"/>
        <w:gridCol w:w="2683"/>
      </w:tblGrid>
      <w:tr w:rsidR="00A904E8" w:rsidRPr="00A904E8" w:rsidTr="00C634C3">
        <w:tc>
          <w:tcPr>
            <w:tcW w:w="3567" w:type="pct"/>
            <w:tcBorders>
              <w:top w:val="single" w:sz="6" w:space="0" w:color="000000"/>
              <w:left w:val="single" w:sz="6" w:space="0" w:color="000000"/>
              <w:bottom w:val="single" w:sz="6" w:space="0" w:color="000000"/>
              <w:right w:val="single" w:sz="6" w:space="0" w:color="000000"/>
            </w:tcBorders>
            <w:hideMark/>
          </w:tcPr>
          <w:p w:rsidR="00A904E8" w:rsidRPr="00A904E8" w:rsidRDefault="00A904E8" w:rsidP="00A904E8">
            <w:pPr>
              <w:spacing w:after="0" w:line="240" w:lineRule="auto"/>
              <w:jc w:val="center"/>
              <w:rPr>
                <w:rFonts w:ascii="Times New Roman" w:eastAsia="Times New Roman" w:hAnsi="Times New Roman" w:cs="Times New Roman"/>
                <w:color w:val="000000"/>
                <w:sz w:val="24"/>
                <w:szCs w:val="24"/>
                <w:lang w:val="ru-RU" w:eastAsia="ru-RU"/>
              </w:rPr>
            </w:pPr>
            <w:r w:rsidRPr="00A904E8">
              <w:rPr>
                <w:rFonts w:ascii="Times New Roman" w:eastAsia="Times New Roman" w:hAnsi="Times New Roman" w:cs="Times New Roman"/>
                <w:color w:val="000000"/>
                <w:sz w:val="24"/>
                <w:szCs w:val="24"/>
                <w:lang w:val="ru-RU" w:eastAsia="ru-RU"/>
              </w:rPr>
              <w:t>Затраты рабочего времени</w:t>
            </w:r>
          </w:p>
        </w:tc>
        <w:tc>
          <w:tcPr>
            <w:tcW w:w="1433" w:type="pct"/>
            <w:tcBorders>
              <w:top w:val="single" w:sz="6" w:space="0" w:color="000000"/>
              <w:left w:val="single" w:sz="6" w:space="0" w:color="000000"/>
              <w:bottom w:val="single" w:sz="6" w:space="0" w:color="000000"/>
              <w:right w:val="single" w:sz="6" w:space="0" w:color="000000"/>
            </w:tcBorders>
            <w:hideMark/>
          </w:tcPr>
          <w:p w:rsidR="00A904E8" w:rsidRPr="00A904E8" w:rsidRDefault="00A904E8" w:rsidP="00A904E8">
            <w:pPr>
              <w:spacing w:after="0" w:line="240" w:lineRule="auto"/>
              <w:jc w:val="center"/>
              <w:rPr>
                <w:rFonts w:ascii="Times New Roman" w:eastAsia="Times New Roman" w:hAnsi="Times New Roman" w:cs="Times New Roman"/>
                <w:color w:val="000000"/>
                <w:sz w:val="24"/>
                <w:szCs w:val="24"/>
                <w:lang w:val="ru-RU" w:eastAsia="ru-RU"/>
              </w:rPr>
            </w:pPr>
            <w:r w:rsidRPr="00A904E8">
              <w:rPr>
                <w:rFonts w:ascii="Times New Roman" w:eastAsia="Times New Roman" w:hAnsi="Times New Roman" w:cs="Times New Roman"/>
                <w:color w:val="000000"/>
                <w:sz w:val="24"/>
                <w:szCs w:val="24"/>
                <w:lang w:val="ru-RU" w:eastAsia="ru-RU"/>
              </w:rPr>
              <w:t>Время, час</w:t>
            </w:r>
          </w:p>
        </w:tc>
      </w:tr>
      <w:tr w:rsidR="00A904E8" w:rsidRPr="00A904E8" w:rsidTr="00C634C3">
        <w:tc>
          <w:tcPr>
            <w:tcW w:w="3567" w:type="pct"/>
            <w:tcBorders>
              <w:top w:val="single" w:sz="6" w:space="0" w:color="000000"/>
              <w:left w:val="single" w:sz="6" w:space="0" w:color="000000"/>
              <w:bottom w:val="single" w:sz="6" w:space="0" w:color="000000"/>
              <w:right w:val="single" w:sz="6" w:space="0" w:color="000000"/>
            </w:tcBorders>
            <w:hideMark/>
          </w:tcPr>
          <w:p w:rsidR="00A904E8" w:rsidRPr="00A904E8" w:rsidRDefault="00A904E8" w:rsidP="00A904E8">
            <w:pPr>
              <w:spacing w:after="0" w:line="240" w:lineRule="auto"/>
              <w:rPr>
                <w:rFonts w:ascii="Times New Roman" w:eastAsia="Times New Roman" w:hAnsi="Times New Roman" w:cs="Times New Roman"/>
                <w:color w:val="000000"/>
                <w:sz w:val="24"/>
                <w:szCs w:val="24"/>
                <w:lang w:val="ru-RU" w:eastAsia="ru-RU"/>
              </w:rPr>
            </w:pPr>
            <w:r w:rsidRPr="00A904E8">
              <w:rPr>
                <w:rFonts w:ascii="Times New Roman" w:eastAsia="Times New Roman" w:hAnsi="Times New Roman" w:cs="Times New Roman"/>
                <w:color w:val="000000"/>
                <w:sz w:val="24"/>
                <w:szCs w:val="24"/>
                <w:lang w:val="ru-RU" w:eastAsia="ru-RU"/>
              </w:rPr>
              <w:lastRenderedPageBreak/>
              <w:t>Подготовительно-заключительное время</w:t>
            </w:r>
          </w:p>
        </w:tc>
        <w:tc>
          <w:tcPr>
            <w:tcW w:w="1433" w:type="pct"/>
            <w:tcBorders>
              <w:top w:val="single" w:sz="6" w:space="0" w:color="000000"/>
              <w:left w:val="single" w:sz="6" w:space="0" w:color="000000"/>
              <w:bottom w:val="single" w:sz="6" w:space="0" w:color="000000"/>
              <w:right w:val="single" w:sz="6" w:space="0" w:color="000000"/>
            </w:tcBorders>
            <w:hideMark/>
          </w:tcPr>
          <w:p w:rsidR="00A904E8" w:rsidRPr="00A904E8" w:rsidRDefault="00A904E8" w:rsidP="00A904E8">
            <w:pPr>
              <w:spacing w:after="0" w:line="240" w:lineRule="auto"/>
              <w:jc w:val="center"/>
              <w:rPr>
                <w:rFonts w:ascii="Times New Roman" w:eastAsia="Times New Roman" w:hAnsi="Times New Roman" w:cs="Times New Roman"/>
                <w:color w:val="000000"/>
                <w:sz w:val="24"/>
                <w:szCs w:val="24"/>
                <w:lang w:val="ru-RU" w:eastAsia="ru-RU"/>
              </w:rPr>
            </w:pPr>
            <w:r w:rsidRPr="00A904E8">
              <w:rPr>
                <w:rFonts w:ascii="Times New Roman" w:eastAsia="Times New Roman" w:hAnsi="Times New Roman" w:cs="Times New Roman"/>
                <w:color w:val="000000"/>
                <w:sz w:val="24"/>
                <w:szCs w:val="24"/>
                <w:lang w:val="ru-RU" w:eastAsia="ru-RU"/>
              </w:rPr>
              <w:t>42</w:t>
            </w:r>
          </w:p>
        </w:tc>
      </w:tr>
      <w:tr w:rsidR="00A904E8" w:rsidRPr="00A904E8" w:rsidTr="00C634C3">
        <w:tc>
          <w:tcPr>
            <w:tcW w:w="3567" w:type="pct"/>
            <w:tcBorders>
              <w:top w:val="single" w:sz="6" w:space="0" w:color="000000"/>
              <w:left w:val="single" w:sz="6" w:space="0" w:color="000000"/>
              <w:bottom w:val="single" w:sz="6" w:space="0" w:color="000000"/>
              <w:right w:val="single" w:sz="6" w:space="0" w:color="000000"/>
            </w:tcBorders>
            <w:hideMark/>
          </w:tcPr>
          <w:p w:rsidR="00A904E8" w:rsidRPr="00A904E8" w:rsidRDefault="00A904E8" w:rsidP="00A904E8">
            <w:pPr>
              <w:spacing w:after="0" w:line="240" w:lineRule="auto"/>
              <w:rPr>
                <w:rFonts w:ascii="Times New Roman" w:eastAsia="Times New Roman" w:hAnsi="Times New Roman" w:cs="Times New Roman"/>
                <w:color w:val="000000"/>
                <w:sz w:val="24"/>
                <w:szCs w:val="24"/>
                <w:lang w:val="ru-RU" w:eastAsia="ru-RU"/>
              </w:rPr>
            </w:pPr>
            <w:r w:rsidRPr="00A904E8">
              <w:rPr>
                <w:rFonts w:ascii="Times New Roman" w:eastAsia="Times New Roman" w:hAnsi="Times New Roman" w:cs="Times New Roman"/>
                <w:color w:val="000000"/>
                <w:sz w:val="24"/>
                <w:szCs w:val="24"/>
                <w:lang w:val="ru-RU" w:eastAsia="ru-RU"/>
              </w:rPr>
              <w:t>Оперативное время</w:t>
            </w:r>
          </w:p>
        </w:tc>
        <w:tc>
          <w:tcPr>
            <w:tcW w:w="1433" w:type="pct"/>
            <w:tcBorders>
              <w:top w:val="single" w:sz="6" w:space="0" w:color="000000"/>
              <w:left w:val="single" w:sz="6" w:space="0" w:color="000000"/>
              <w:bottom w:val="single" w:sz="6" w:space="0" w:color="000000"/>
              <w:right w:val="single" w:sz="6" w:space="0" w:color="000000"/>
            </w:tcBorders>
            <w:hideMark/>
          </w:tcPr>
          <w:p w:rsidR="00A904E8" w:rsidRPr="00A904E8" w:rsidRDefault="00A904E8" w:rsidP="00A904E8">
            <w:pPr>
              <w:spacing w:after="0" w:line="240" w:lineRule="auto"/>
              <w:jc w:val="center"/>
              <w:rPr>
                <w:rFonts w:ascii="Times New Roman" w:eastAsia="Times New Roman" w:hAnsi="Times New Roman" w:cs="Times New Roman"/>
                <w:color w:val="000000"/>
                <w:sz w:val="24"/>
                <w:szCs w:val="24"/>
                <w:lang w:val="ru-RU" w:eastAsia="ru-RU"/>
              </w:rPr>
            </w:pPr>
            <w:r w:rsidRPr="00A904E8">
              <w:rPr>
                <w:rFonts w:ascii="Times New Roman" w:eastAsia="Times New Roman" w:hAnsi="Times New Roman" w:cs="Times New Roman"/>
                <w:color w:val="000000"/>
                <w:sz w:val="24"/>
                <w:szCs w:val="24"/>
                <w:lang w:val="ru-RU" w:eastAsia="ru-RU"/>
              </w:rPr>
              <w:t>530</w:t>
            </w:r>
          </w:p>
        </w:tc>
      </w:tr>
      <w:tr w:rsidR="00A904E8" w:rsidRPr="00A904E8" w:rsidTr="00C634C3">
        <w:tc>
          <w:tcPr>
            <w:tcW w:w="3567" w:type="pct"/>
            <w:tcBorders>
              <w:top w:val="single" w:sz="6" w:space="0" w:color="000000"/>
              <w:left w:val="single" w:sz="6" w:space="0" w:color="000000"/>
              <w:bottom w:val="single" w:sz="6" w:space="0" w:color="000000"/>
              <w:right w:val="single" w:sz="6" w:space="0" w:color="000000"/>
            </w:tcBorders>
            <w:hideMark/>
          </w:tcPr>
          <w:p w:rsidR="00A904E8" w:rsidRPr="00A904E8" w:rsidRDefault="00A904E8" w:rsidP="00A904E8">
            <w:pPr>
              <w:spacing w:after="0" w:line="240" w:lineRule="auto"/>
              <w:rPr>
                <w:rFonts w:ascii="Times New Roman" w:eastAsia="Times New Roman" w:hAnsi="Times New Roman" w:cs="Times New Roman"/>
                <w:color w:val="000000"/>
                <w:sz w:val="24"/>
                <w:szCs w:val="24"/>
                <w:lang w:val="ru-RU" w:eastAsia="ru-RU"/>
              </w:rPr>
            </w:pPr>
            <w:r w:rsidRPr="00A904E8">
              <w:rPr>
                <w:rFonts w:ascii="Times New Roman" w:eastAsia="Times New Roman" w:hAnsi="Times New Roman" w:cs="Times New Roman"/>
                <w:color w:val="000000"/>
                <w:sz w:val="24"/>
                <w:szCs w:val="24"/>
                <w:lang w:val="ru-RU" w:eastAsia="ru-RU"/>
              </w:rPr>
              <w:t>Обслуживание рабочего места</w:t>
            </w:r>
          </w:p>
        </w:tc>
        <w:tc>
          <w:tcPr>
            <w:tcW w:w="1433" w:type="pct"/>
            <w:tcBorders>
              <w:top w:val="single" w:sz="6" w:space="0" w:color="000000"/>
              <w:left w:val="single" w:sz="6" w:space="0" w:color="000000"/>
              <w:bottom w:val="single" w:sz="6" w:space="0" w:color="000000"/>
              <w:right w:val="single" w:sz="6" w:space="0" w:color="000000"/>
            </w:tcBorders>
            <w:hideMark/>
          </w:tcPr>
          <w:p w:rsidR="00A904E8" w:rsidRPr="00A904E8" w:rsidRDefault="00A904E8" w:rsidP="00A904E8">
            <w:pPr>
              <w:spacing w:after="0" w:line="240" w:lineRule="auto"/>
              <w:jc w:val="center"/>
              <w:rPr>
                <w:rFonts w:ascii="Times New Roman" w:eastAsia="Times New Roman" w:hAnsi="Times New Roman" w:cs="Times New Roman"/>
                <w:color w:val="000000"/>
                <w:sz w:val="24"/>
                <w:szCs w:val="24"/>
                <w:lang w:val="ru-RU" w:eastAsia="ru-RU"/>
              </w:rPr>
            </w:pPr>
            <w:r w:rsidRPr="00A904E8">
              <w:rPr>
                <w:rFonts w:ascii="Times New Roman" w:eastAsia="Times New Roman" w:hAnsi="Times New Roman" w:cs="Times New Roman"/>
                <w:color w:val="000000"/>
                <w:sz w:val="24"/>
                <w:szCs w:val="24"/>
                <w:lang w:val="ru-RU" w:eastAsia="ru-RU"/>
              </w:rPr>
              <w:t>25</w:t>
            </w:r>
          </w:p>
        </w:tc>
      </w:tr>
      <w:tr w:rsidR="00A904E8" w:rsidRPr="00A904E8" w:rsidTr="00C634C3">
        <w:tc>
          <w:tcPr>
            <w:tcW w:w="3567" w:type="pct"/>
            <w:tcBorders>
              <w:top w:val="single" w:sz="6" w:space="0" w:color="000000"/>
              <w:left w:val="single" w:sz="6" w:space="0" w:color="000000"/>
              <w:bottom w:val="single" w:sz="6" w:space="0" w:color="000000"/>
              <w:right w:val="single" w:sz="6" w:space="0" w:color="000000"/>
            </w:tcBorders>
            <w:hideMark/>
          </w:tcPr>
          <w:p w:rsidR="00A904E8" w:rsidRPr="00A904E8" w:rsidRDefault="00A904E8" w:rsidP="00A904E8">
            <w:pPr>
              <w:spacing w:after="0" w:line="240" w:lineRule="auto"/>
              <w:rPr>
                <w:rFonts w:ascii="Times New Roman" w:eastAsia="Times New Roman" w:hAnsi="Times New Roman" w:cs="Times New Roman"/>
                <w:color w:val="000000"/>
                <w:sz w:val="24"/>
                <w:szCs w:val="24"/>
                <w:lang w:val="ru-RU" w:eastAsia="ru-RU"/>
              </w:rPr>
            </w:pPr>
            <w:r w:rsidRPr="00A904E8">
              <w:rPr>
                <w:rFonts w:ascii="Times New Roman" w:eastAsia="Times New Roman" w:hAnsi="Times New Roman" w:cs="Times New Roman"/>
                <w:color w:val="000000"/>
                <w:sz w:val="24"/>
                <w:szCs w:val="24"/>
                <w:lang w:val="ru-RU" w:eastAsia="ru-RU"/>
              </w:rPr>
              <w:t>Отдых и личные надобности</w:t>
            </w:r>
          </w:p>
        </w:tc>
        <w:tc>
          <w:tcPr>
            <w:tcW w:w="1433" w:type="pct"/>
            <w:tcBorders>
              <w:top w:val="single" w:sz="6" w:space="0" w:color="000000"/>
              <w:left w:val="single" w:sz="6" w:space="0" w:color="000000"/>
              <w:bottom w:val="single" w:sz="6" w:space="0" w:color="000000"/>
              <w:right w:val="single" w:sz="6" w:space="0" w:color="000000"/>
            </w:tcBorders>
            <w:hideMark/>
          </w:tcPr>
          <w:p w:rsidR="00A904E8" w:rsidRPr="00A904E8" w:rsidRDefault="00A904E8" w:rsidP="00A904E8">
            <w:pPr>
              <w:spacing w:after="0" w:line="240" w:lineRule="auto"/>
              <w:jc w:val="center"/>
              <w:rPr>
                <w:rFonts w:ascii="Times New Roman" w:eastAsia="Times New Roman" w:hAnsi="Times New Roman" w:cs="Times New Roman"/>
                <w:color w:val="000000"/>
                <w:sz w:val="24"/>
                <w:szCs w:val="24"/>
                <w:lang w:val="ru-RU" w:eastAsia="ru-RU"/>
              </w:rPr>
            </w:pPr>
            <w:r w:rsidRPr="00A904E8">
              <w:rPr>
                <w:rFonts w:ascii="Times New Roman" w:eastAsia="Times New Roman" w:hAnsi="Times New Roman" w:cs="Times New Roman"/>
                <w:color w:val="000000"/>
                <w:sz w:val="24"/>
                <w:szCs w:val="24"/>
                <w:lang w:val="ru-RU" w:eastAsia="ru-RU"/>
              </w:rPr>
              <w:t>55</w:t>
            </w:r>
          </w:p>
        </w:tc>
      </w:tr>
      <w:tr w:rsidR="00A904E8" w:rsidRPr="00A904E8" w:rsidTr="00C634C3">
        <w:tc>
          <w:tcPr>
            <w:tcW w:w="3567" w:type="pct"/>
            <w:tcBorders>
              <w:top w:val="single" w:sz="6" w:space="0" w:color="000000"/>
              <w:left w:val="single" w:sz="6" w:space="0" w:color="000000"/>
              <w:bottom w:val="single" w:sz="6" w:space="0" w:color="000000"/>
              <w:right w:val="single" w:sz="6" w:space="0" w:color="000000"/>
            </w:tcBorders>
            <w:hideMark/>
          </w:tcPr>
          <w:p w:rsidR="00A904E8" w:rsidRPr="00A904E8" w:rsidRDefault="00A904E8" w:rsidP="00A904E8">
            <w:pPr>
              <w:spacing w:after="0" w:line="240" w:lineRule="auto"/>
              <w:rPr>
                <w:rFonts w:ascii="Times New Roman" w:eastAsia="Times New Roman" w:hAnsi="Times New Roman" w:cs="Times New Roman"/>
                <w:color w:val="000000"/>
                <w:sz w:val="24"/>
                <w:szCs w:val="24"/>
                <w:lang w:val="ru-RU" w:eastAsia="ru-RU"/>
              </w:rPr>
            </w:pPr>
            <w:r w:rsidRPr="00A904E8">
              <w:rPr>
                <w:rFonts w:ascii="Times New Roman" w:eastAsia="Times New Roman" w:hAnsi="Times New Roman" w:cs="Times New Roman"/>
                <w:color w:val="000000"/>
                <w:sz w:val="24"/>
                <w:szCs w:val="24"/>
                <w:lang w:val="ru-RU" w:eastAsia="ru-RU"/>
              </w:rPr>
              <w:t>Перерывы технологические, регламентированные</w:t>
            </w:r>
          </w:p>
        </w:tc>
        <w:tc>
          <w:tcPr>
            <w:tcW w:w="1433" w:type="pct"/>
            <w:tcBorders>
              <w:top w:val="single" w:sz="6" w:space="0" w:color="000000"/>
              <w:left w:val="single" w:sz="6" w:space="0" w:color="000000"/>
              <w:bottom w:val="single" w:sz="6" w:space="0" w:color="000000"/>
              <w:right w:val="single" w:sz="6" w:space="0" w:color="000000"/>
            </w:tcBorders>
            <w:hideMark/>
          </w:tcPr>
          <w:p w:rsidR="00A904E8" w:rsidRPr="00A904E8" w:rsidRDefault="00A904E8" w:rsidP="00A904E8">
            <w:pPr>
              <w:spacing w:after="0" w:line="240" w:lineRule="auto"/>
              <w:jc w:val="center"/>
              <w:rPr>
                <w:rFonts w:ascii="Times New Roman" w:eastAsia="Times New Roman" w:hAnsi="Times New Roman" w:cs="Times New Roman"/>
                <w:color w:val="000000"/>
                <w:sz w:val="24"/>
                <w:szCs w:val="24"/>
                <w:lang w:val="ru-RU" w:eastAsia="ru-RU"/>
              </w:rPr>
            </w:pPr>
            <w:r w:rsidRPr="00A904E8">
              <w:rPr>
                <w:rFonts w:ascii="Times New Roman" w:eastAsia="Times New Roman" w:hAnsi="Times New Roman" w:cs="Times New Roman"/>
                <w:color w:val="000000"/>
                <w:sz w:val="24"/>
                <w:szCs w:val="24"/>
                <w:lang w:val="ru-RU" w:eastAsia="ru-RU"/>
              </w:rPr>
              <w:t>42</w:t>
            </w:r>
          </w:p>
        </w:tc>
      </w:tr>
      <w:tr w:rsidR="00A904E8" w:rsidRPr="00A904E8" w:rsidTr="00C634C3">
        <w:tc>
          <w:tcPr>
            <w:tcW w:w="3567" w:type="pct"/>
            <w:tcBorders>
              <w:top w:val="single" w:sz="6" w:space="0" w:color="000000"/>
              <w:left w:val="single" w:sz="6" w:space="0" w:color="000000"/>
              <w:bottom w:val="single" w:sz="6" w:space="0" w:color="000000"/>
              <w:right w:val="single" w:sz="6" w:space="0" w:color="000000"/>
            </w:tcBorders>
            <w:hideMark/>
          </w:tcPr>
          <w:p w:rsidR="00A904E8" w:rsidRPr="00A904E8" w:rsidRDefault="00A904E8" w:rsidP="00A904E8">
            <w:pPr>
              <w:spacing w:after="0" w:line="240" w:lineRule="auto"/>
              <w:rPr>
                <w:rFonts w:ascii="Times New Roman" w:eastAsia="Times New Roman" w:hAnsi="Times New Roman" w:cs="Times New Roman"/>
                <w:color w:val="000000"/>
                <w:sz w:val="24"/>
                <w:szCs w:val="24"/>
                <w:lang w:val="ru-RU" w:eastAsia="ru-RU"/>
              </w:rPr>
            </w:pPr>
            <w:r w:rsidRPr="00A904E8">
              <w:rPr>
                <w:rFonts w:ascii="Times New Roman" w:eastAsia="Times New Roman" w:hAnsi="Times New Roman" w:cs="Times New Roman"/>
                <w:color w:val="000000"/>
                <w:sz w:val="24"/>
                <w:szCs w:val="24"/>
                <w:lang w:val="ru-RU" w:eastAsia="ru-RU"/>
              </w:rPr>
              <w:t>Простои по организационно-техническим причинам</w:t>
            </w:r>
          </w:p>
        </w:tc>
        <w:tc>
          <w:tcPr>
            <w:tcW w:w="1433" w:type="pct"/>
            <w:tcBorders>
              <w:top w:val="single" w:sz="6" w:space="0" w:color="000000"/>
              <w:left w:val="single" w:sz="6" w:space="0" w:color="000000"/>
              <w:bottom w:val="single" w:sz="6" w:space="0" w:color="000000"/>
              <w:right w:val="single" w:sz="6" w:space="0" w:color="000000"/>
            </w:tcBorders>
            <w:hideMark/>
          </w:tcPr>
          <w:p w:rsidR="00A904E8" w:rsidRPr="00A904E8" w:rsidRDefault="00A904E8" w:rsidP="00A904E8">
            <w:pPr>
              <w:spacing w:after="0" w:line="240" w:lineRule="auto"/>
              <w:jc w:val="center"/>
              <w:rPr>
                <w:rFonts w:ascii="Times New Roman" w:eastAsia="Times New Roman" w:hAnsi="Times New Roman" w:cs="Times New Roman"/>
                <w:color w:val="000000"/>
                <w:sz w:val="24"/>
                <w:szCs w:val="24"/>
                <w:lang w:val="ru-RU" w:eastAsia="ru-RU"/>
              </w:rPr>
            </w:pPr>
            <w:r w:rsidRPr="00A904E8">
              <w:rPr>
                <w:rFonts w:ascii="Times New Roman" w:eastAsia="Times New Roman" w:hAnsi="Times New Roman" w:cs="Times New Roman"/>
                <w:color w:val="000000"/>
                <w:sz w:val="24"/>
                <w:szCs w:val="24"/>
                <w:lang w:val="ru-RU" w:eastAsia="ru-RU"/>
              </w:rPr>
              <w:t>59</w:t>
            </w:r>
          </w:p>
        </w:tc>
      </w:tr>
      <w:tr w:rsidR="00A904E8" w:rsidRPr="00A904E8" w:rsidTr="00C634C3">
        <w:tc>
          <w:tcPr>
            <w:tcW w:w="3567" w:type="pct"/>
            <w:tcBorders>
              <w:top w:val="single" w:sz="6" w:space="0" w:color="000000"/>
              <w:left w:val="single" w:sz="6" w:space="0" w:color="000000"/>
              <w:bottom w:val="single" w:sz="6" w:space="0" w:color="000000"/>
              <w:right w:val="single" w:sz="6" w:space="0" w:color="000000"/>
            </w:tcBorders>
            <w:hideMark/>
          </w:tcPr>
          <w:p w:rsidR="00A904E8" w:rsidRPr="00A904E8" w:rsidRDefault="00A904E8" w:rsidP="00A904E8">
            <w:pPr>
              <w:spacing w:after="0" w:line="240" w:lineRule="auto"/>
              <w:rPr>
                <w:rFonts w:ascii="Times New Roman" w:eastAsia="Times New Roman" w:hAnsi="Times New Roman" w:cs="Times New Roman"/>
                <w:color w:val="000000"/>
                <w:sz w:val="24"/>
                <w:szCs w:val="24"/>
                <w:lang w:val="ru-RU" w:eastAsia="ru-RU"/>
              </w:rPr>
            </w:pPr>
            <w:r w:rsidRPr="00A904E8">
              <w:rPr>
                <w:rFonts w:ascii="Times New Roman" w:eastAsia="Times New Roman" w:hAnsi="Times New Roman" w:cs="Times New Roman"/>
                <w:color w:val="000000"/>
                <w:sz w:val="24"/>
                <w:szCs w:val="24"/>
                <w:lang w:val="ru-RU" w:eastAsia="ru-RU"/>
              </w:rPr>
              <w:t>Простои в связи с нарушением трудовой дисциплины</w:t>
            </w:r>
          </w:p>
        </w:tc>
        <w:tc>
          <w:tcPr>
            <w:tcW w:w="1433" w:type="pct"/>
            <w:tcBorders>
              <w:top w:val="single" w:sz="6" w:space="0" w:color="000000"/>
              <w:left w:val="single" w:sz="6" w:space="0" w:color="000000"/>
              <w:bottom w:val="single" w:sz="6" w:space="0" w:color="000000"/>
              <w:right w:val="single" w:sz="6" w:space="0" w:color="000000"/>
            </w:tcBorders>
            <w:hideMark/>
          </w:tcPr>
          <w:p w:rsidR="00A904E8" w:rsidRPr="00A904E8" w:rsidRDefault="00A904E8" w:rsidP="00A904E8">
            <w:pPr>
              <w:spacing w:after="0" w:line="240" w:lineRule="auto"/>
              <w:jc w:val="center"/>
              <w:rPr>
                <w:rFonts w:ascii="Times New Roman" w:eastAsia="Times New Roman" w:hAnsi="Times New Roman" w:cs="Times New Roman"/>
                <w:color w:val="000000"/>
                <w:sz w:val="24"/>
                <w:szCs w:val="24"/>
                <w:lang w:val="ru-RU" w:eastAsia="ru-RU"/>
              </w:rPr>
            </w:pPr>
            <w:r w:rsidRPr="00A904E8">
              <w:rPr>
                <w:rFonts w:ascii="Times New Roman" w:eastAsia="Times New Roman" w:hAnsi="Times New Roman" w:cs="Times New Roman"/>
                <w:color w:val="000000"/>
                <w:sz w:val="24"/>
                <w:szCs w:val="24"/>
                <w:lang w:val="ru-RU" w:eastAsia="ru-RU"/>
              </w:rPr>
              <w:t>32</w:t>
            </w:r>
          </w:p>
        </w:tc>
      </w:tr>
      <w:tr w:rsidR="00A904E8" w:rsidRPr="00A904E8" w:rsidTr="00C634C3">
        <w:tc>
          <w:tcPr>
            <w:tcW w:w="3567" w:type="pct"/>
            <w:tcBorders>
              <w:top w:val="single" w:sz="6" w:space="0" w:color="000000"/>
              <w:left w:val="single" w:sz="6" w:space="0" w:color="000000"/>
              <w:bottom w:val="single" w:sz="6" w:space="0" w:color="000000"/>
              <w:right w:val="single" w:sz="6" w:space="0" w:color="000000"/>
            </w:tcBorders>
            <w:hideMark/>
          </w:tcPr>
          <w:p w:rsidR="00A904E8" w:rsidRPr="00A904E8" w:rsidRDefault="00A904E8" w:rsidP="00A904E8">
            <w:pPr>
              <w:spacing w:after="0" w:line="240" w:lineRule="auto"/>
              <w:rPr>
                <w:rFonts w:ascii="Times New Roman" w:eastAsia="Times New Roman" w:hAnsi="Times New Roman" w:cs="Times New Roman"/>
                <w:color w:val="000000"/>
                <w:sz w:val="24"/>
                <w:szCs w:val="24"/>
                <w:lang w:val="ru-RU" w:eastAsia="ru-RU"/>
              </w:rPr>
            </w:pPr>
            <w:r w:rsidRPr="00A904E8">
              <w:rPr>
                <w:rFonts w:ascii="Times New Roman" w:eastAsia="Times New Roman" w:hAnsi="Times New Roman" w:cs="Times New Roman"/>
                <w:color w:val="000000"/>
                <w:sz w:val="24"/>
                <w:szCs w:val="24"/>
                <w:lang w:val="ru-RU" w:eastAsia="ru-RU"/>
              </w:rPr>
              <w:t>Нерегламентированные перерывы</w:t>
            </w:r>
          </w:p>
        </w:tc>
        <w:tc>
          <w:tcPr>
            <w:tcW w:w="1433" w:type="pct"/>
            <w:tcBorders>
              <w:top w:val="single" w:sz="6" w:space="0" w:color="000000"/>
              <w:left w:val="single" w:sz="6" w:space="0" w:color="000000"/>
              <w:bottom w:val="single" w:sz="6" w:space="0" w:color="000000"/>
              <w:right w:val="single" w:sz="6" w:space="0" w:color="000000"/>
            </w:tcBorders>
            <w:hideMark/>
          </w:tcPr>
          <w:p w:rsidR="00A904E8" w:rsidRPr="00A904E8" w:rsidRDefault="00A904E8" w:rsidP="00A904E8">
            <w:pPr>
              <w:spacing w:after="0" w:line="240" w:lineRule="auto"/>
              <w:jc w:val="center"/>
              <w:rPr>
                <w:rFonts w:ascii="Times New Roman" w:eastAsia="Times New Roman" w:hAnsi="Times New Roman" w:cs="Times New Roman"/>
                <w:color w:val="000000"/>
                <w:sz w:val="24"/>
                <w:szCs w:val="24"/>
                <w:lang w:val="ru-RU" w:eastAsia="ru-RU"/>
              </w:rPr>
            </w:pPr>
            <w:r w:rsidRPr="00A904E8">
              <w:rPr>
                <w:rFonts w:ascii="Times New Roman" w:eastAsia="Times New Roman" w:hAnsi="Times New Roman" w:cs="Times New Roman"/>
                <w:color w:val="000000"/>
                <w:sz w:val="24"/>
                <w:szCs w:val="24"/>
                <w:lang w:val="ru-RU" w:eastAsia="ru-RU"/>
              </w:rPr>
              <w:t>15</w:t>
            </w:r>
          </w:p>
        </w:tc>
      </w:tr>
    </w:tbl>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p>
    <w:p w:rsidR="00A904E8" w:rsidRPr="00A904E8" w:rsidRDefault="00A904E8" w:rsidP="00A904E8">
      <w:pPr>
        <w:spacing w:after="0" w:line="240" w:lineRule="auto"/>
        <w:ind w:firstLine="567"/>
        <w:jc w:val="both"/>
        <w:rPr>
          <w:rFonts w:ascii="Times New Roman" w:eastAsia="Times New Roman" w:hAnsi="Times New Roman" w:cs="Times New Roman"/>
          <w:i/>
          <w:sz w:val="24"/>
          <w:szCs w:val="24"/>
          <w:lang w:val="ru-RU" w:eastAsia="ru-RU"/>
        </w:rPr>
      </w:pPr>
      <w:r w:rsidRPr="00A904E8">
        <w:rPr>
          <w:rFonts w:ascii="Times New Roman" w:eastAsia="Times New Roman" w:hAnsi="Times New Roman" w:cs="Times New Roman"/>
          <w:i/>
          <w:sz w:val="24"/>
          <w:szCs w:val="24"/>
          <w:lang w:val="ru-RU" w:eastAsia="ru-RU"/>
        </w:rPr>
        <w:t>Методические рекомендации:</w:t>
      </w: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Для выполнения практического задания 1.3 рекомендуется воспользоваться формулами:</w:t>
      </w:r>
    </w:p>
    <w:p w:rsidR="00A904E8" w:rsidRPr="00A904E8" w:rsidRDefault="00A904E8" w:rsidP="00A904E8">
      <w:pPr>
        <w:spacing w:after="0" w:line="240" w:lineRule="auto"/>
        <w:ind w:firstLine="567"/>
        <w:jc w:val="center"/>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noProof/>
          <w:sz w:val="24"/>
          <w:szCs w:val="24"/>
          <w:lang w:val="ru-RU" w:eastAsia="ru-RU"/>
        </w:rPr>
        <w:drawing>
          <wp:inline distT="0" distB="0" distL="0" distR="0">
            <wp:extent cx="1964690" cy="121666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8">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1524" t="36565" r="42146" b="45428"/>
                    <a:stretch>
                      <a:fillRect/>
                    </a:stretch>
                  </pic:blipFill>
                  <pic:spPr bwMode="auto">
                    <a:xfrm>
                      <a:off x="0" y="0"/>
                      <a:ext cx="1964690" cy="1216660"/>
                    </a:xfrm>
                    <a:prstGeom prst="rect">
                      <a:avLst/>
                    </a:prstGeom>
                    <a:noFill/>
                    <a:ln>
                      <a:noFill/>
                    </a:ln>
                  </pic:spPr>
                </pic:pic>
              </a:graphicData>
            </a:graphic>
          </wp:inline>
        </w:drawing>
      </w:r>
    </w:p>
    <w:p w:rsidR="00A904E8" w:rsidRPr="00A904E8" w:rsidRDefault="00A904E8" w:rsidP="00A904E8">
      <w:pPr>
        <w:spacing w:after="0" w:line="240" w:lineRule="auto"/>
        <w:rPr>
          <w:rFonts w:ascii="Times New Roman" w:eastAsia="Times New Roman" w:hAnsi="Times New Roman" w:cs="Times New Roman"/>
          <w:i/>
          <w:color w:val="1A1A1A"/>
          <w:sz w:val="24"/>
          <w:szCs w:val="24"/>
          <w:lang w:val="ru-RU" w:eastAsia="ru-RU"/>
        </w:rPr>
      </w:pPr>
    </w:p>
    <w:p w:rsidR="00A904E8" w:rsidRPr="00A904E8" w:rsidRDefault="00A904E8" w:rsidP="00A904E8">
      <w:pPr>
        <w:spacing w:after="0" w:line="240" w:lineRule="auto"/>
        <w:rPr>
          <w:rFonts w:ascii="Times New Roman" w:eastAsia="Times New Roman" w:hAnsi="Times New Roman" w:cs="Times New Roman"/>
          <w:color w:val="1A1A1A"/>
          <w:sz w:val="24"/>
          <w:szCs w:val="24"/>
          <w:lang w:val="ru-RU" w:eastAsia="ru-RU"/>
        </w:rPr>
      </w:pPr>
      <w:r w:rsidRPr="00A904E8">
        <w:rPr>
          <w:rFonts w:ascii="Times New Roman" w:eastAsia="Times New Roman" w:hAnsi="Times New Roman" w:cs="Times New Roman"/>
          <w:color w:val="1A1A1A"/>
          <w:sz w:val="24"/>
          <w:szCs w:val="24"/>
          <w:lang w:val="ru-RU" w:eastAsia="ru-RU"/>
        </w:rPr>
        <w:t>где </w:t>
      </w:r>
      <w:proofErr w:type="spellStart"/>
      <w:r w:rsidRPr="00A904E8">
        <w:rPr>
          <w:rFonts w:ascii="Times New Roman" w:eastAsia="Times New Roman" w:hAnsi="Times New Roman" w:cs="Times New Roman"/>
          <w:color w:val="1A1A1A"/>
          <w:sz w:val="24"/>
          <w:szCs w:val="24"/>
          <w:lang w:val="ru-RU" w:eastAsia="ru-RU"/>
        </w:rPr>
        <w:t>К</w:t>
      </w:r>
      <w:r w:rsidRPr="00A904E8">
        <w:rPr>
          <w:rFonts w:ascii="Times New Roman" w:eastAsia="Times New Roman" w:hAnsi="Times New Roman" w:cs="Times New Roman"/>
          <w:color w:val="1A1A1A"/>
          <w:sz w:val="24"/>
          <w:szCs w:val="24"/>
          <w:vertAlign w:val="subscript"/>
          <w:lang w:val="ru-RU" w:eastAsia="ru-RU"/>
        </w:rPr>
        <w:t>исп</w:t>
      </w:r>
      <w:proofErr w:type="spellEnd"/>
      <w:r w:rsidRPr="00A904E8">
        <w:rPr>
          <w:rFonts w:ascii="Times New Roman" w:eastAsia="Times New Roman" w:hAnsi="Times New Roman" w:cs="Times New Roman"/>
          <w:color w:val="1A1A1A"/>
          <w:sz w:val="24"/>
          <w:szCs w:val="24"/>
          <w:vertAlign w:val="subscript"/>
          <w:lang w:val="ru-RU" w:eastAsia="ru-RU"/>
        </w:rPr>
        <w:t>.</w:t>
      </w:r>
      <w:r w:rsidRPr="00A904E8">
        <w:rPr>
          <w:rFonts w:ascii="Times New Roman" w:eastAsia="Times New Roman" w:hAnsi="Times New Roman" w:cs="Times New Roman"/>
          <w:color w:val="1A1A1A"/>
          <w:sz w:val="24"/>
          <w:szCs w:val="24"/>
          <w:lang w:val="ru-RU" w:eastAsia="ru-RU"/>
        </w:rPr>
        <w:t>- коэффициент использования рабочего времени;</w:t>
      </w:r>
    </w:p>
    <w:p w:rsidR="00A904E8" w:rsidRPr="00A904E8" w:rsidRDefault="006C48B4" w:rsidP="00A904E8">
      <w:pPr>
        <w:spacing w:after="0" w:line="240" w:lineRule="auto"/>
        <w:ind w:firstLine="426"/>
        <w:rPr>
          <w:rFonts w:ascii="Times New Roman" w:eastAsia="Times New Roman" w:hAnsi="Times New Roman" w:cs="Times New Roman"/>
          <w:color w:val="1A1A1A"/>
          <w:sz w:val="24"/>
          <w:szCs w:val="24"/>
          <w:lang w:val="ru-RU" w:eastAsia="ru-RU"/>
        </w:rPr>
      </w:pPr>
      <m:oMath>
        <m:sSub>
          <m:sSubPr>
            <m:ctrlPr>
              <w:rPr>
                <w:rFonts w:ascii="Cambria Math" w:hAnsi="Times New Roman"/>
                <w:i/>
                <w:color w:val="1A1A1A"/>
                <w:sz w:val="24"/>
                <w:szCs w:val="24"/>
              </w:rPr>
            </m:ctrlPr>
          </m:sSubPr>
          <m:e>
            <m:r>
              <w:rPr>
                <w:rFonts w:ascii="Cambria Math" w:hAnsi="Cambria Math"/>
                <w:color w:val="1A1A1A"/>
                <w:sz w:val="24"/>
                <w:szCs w:val="24"/>
                <w:lang w:val="ru-RU"/>
              </w:rPr>
              <m:t>Т</m:t>
            </m:r>
          </m:e>
          <m:sub>
            <m:r>
              <w:rPr>
                <w:rFonts w:ascii="Cambria Math" w:hAnsi="Cambria Math"/>
                <w:color w:val="1A1A1A"/>
                <w:sz w:val="24"/>
                <w:szCs w:val="24"/>
                <w:lang w:val="ru-RU"/>
              </w:rPr>
              <m:t>пз</m:t>
            </m:r>
          </m:sub>
        </m:sSub>
      </m:oMath>
      <w:r w:rsidR="00A904E8" w:rsidRPr="00A904E8">
        <w:rPr>
          <w:rFonts w:ascii="Times New Roman" w:eastAsia="Times New Roman" w:hAnsi="Times New Roman" w:cs="Times New Roman"/>
          <w:color w:val="1A1A1A"/>
          <w:sz w:val="24"/>
          <w:szCs w:val="24"/>
          <w:lang w:val="ru-RU" w:eastAsia="ru-RU"/>
        </w:rPr>
        <w:t xml:space="preserve"> - подготовительно-заключительное время;</w:t>
      </w:r>
    </w:p>
    <w:p w:rsidR="00A904E8" w:rsidRPr="00A904E8" w:rsidRDefault="006C48B4" w:rsidP="00A904E8">
      <w:pPr>
        <w:spacing w:after="0" w:line="240" w:lineRule="auto"/>
        <w:ind w:firstLine="426"/>
        <w:rPr>
          <w:rFonts w:ascii="Times New Roman" w:eastAsia="Times New Roman" w:hAnsi="Times New Roman" w:cs="Times New Roman"/>
          <w:color w:val="1A1A1A"/>
          <w:sz w:val="24"/>
          <w:szCs w:val="24"/>
          <w:lang w:val="ru-RU" w:eastAsia="ru-RU"/>
        </w:rPr>
      </w:pPr>
      <m:oMath>
        <m:sSub>
          <m:sSubPr>
            <m:ctrlPr>
              <w:rPr>
                <w:rFonts w:ascii="Cambria Math" w:hAnsi="Times New Roman"/>
                <w:i/>
                <w:color w:val="1A1A1A"/>
                <w:sz w:val="24"/>
                <w:szCs w:val="24"/>
              </w:rPr>
            </m:ctrlPr>
          </m:sSubPr>
          <m:e>
            <m:r>
              <w:rPr>
                <w:rFonts w:ascii="Cambria Math" w:hAnsi="Cambria Math"/>
                <w:color w:val="1A1A1A"/>
                <w:sz w:val="24"/>
                <w:szCs w:val="24"/>
                <w:lang w:val="ru-RU"/>
              </w:rPr>
              <m:t>Т</m:t>
            </m:r>
          </m:e>
          <m:sub>
            <m:r>
              <w:rPr>
                <w:rFonts w:ascii="Cambria Math" w:hAnsi="Cambria Math"/>
                <w:color w:val="1A1A1A"/>
                <w:sz w:val="24"/>
                <w:szCs w:val="24"/>
                <w:lang w:val="ru-RU"/>
              </w:rPr>
              <m:t>оп</m:t>
            </m:r>
          </m:sub>
        </m:sSub>
      </m:oMath>
      <w:r w:rsidR="00A904E8" w:rsidRPr="00A904E8">
        <w:rPr>
          <w:rFonts w:ascii="Times New Roman" w:eastAsia="Times New Roman" w:hAnsi="Times New Roman" w:cs="Times New Roman"/>
          <w:color w:val="1A1A1A"/>
          <w:sz w:val="24"/>
          <w:szCs w:val="24"/>
          <w:lang w:val="ru-RU" w:eastAsia="ru-RU"/>
        </w:rPr>
        <w:t xml:space="preserve"> - оперативное время;</w:t>
      </w:r>
    </w:p>
    <w:p w:rsidR="00A904E8" w:rsidRPr="00A904E8" w:rsidRDefault="006C48B4" w:rsidP="00A904E8">
      <w:pPr>
        <w:spacing w:after="0" w:line="240" w:lineRule="auto"/>
        <w:ind w:firstLine="426"/>
        <w:rPr>
          <w:rFonts w:ascii="Times New Roman" w:eastAsia="Times New Roman" w:hAnsi="Times New Roman" w:cs="Times New Roman"/>
          <w:color w:val="1A1A1A"/>
          <w:sz w:val="24"/>
          <w:szCs w:val="24"/>
          <w:lang w:val="ru-RU" w:eastAsia="ru-RU"/>
        </w:rPr>
      </w:pPr>
      <m:oMath>
        <m:sSub>
          <m:sSubPr>
            <m:ctrlPr>
              <w:rPr>
                <w:rFonts w:ascii="Cambria Math" w:hAnsi="Times New Roman"/>
                <w:i/>
                <w:color w:val="1A1A1A"/>
                <w:sz w:val="24"/>
                <w:szCs w:val="24"/>
              </w:rPr>
            </m:ctrlPr>
          </m:sSubPr>
          <m:e>
            <m:r>
              <w:rPr>
                <w:rFonts w:ascii="Cambria Math" w:hAnsi="Cambria Math"/>
                <w:color w:val="1A1A1A"/>
                <w:sz w:val="24"/>
                <w:szCs w:val="24"/>
                <w:lang w:val="ru-RU"/>
              </w:rPr>
              <m:t>Т</m:t>
            </m:r>
          </m:e>
          <m:sub>
            <m:r>
              <w:rPr>
                <w:rFonts w:ascii="Cambria Math" w:hAnsi="Cambria Math"/>
                <w:color w:val="1A1A1A"/>
                <w:sz w:val="24"/>
                <w:szCs w:val="24"/>
                <w:lang w:val="ru-RU"/>
              </w:rPr>
              <m:t>об</m:t>
            </m:r>
          </m:sub>
        </m:sSub>
      </m:oMath>
      <w:r w:rsidR="00A904E8" w:rsidRPr="00A904E8">
        <w:rPr>
          <w:rFonts w:ascii="Times New Roman" w:eastAsia="Times New Roman" w:hAnsi="Times New Roman" w:cs="Times New Roman"/>
          <w:color w:val="1A1A1A"/>
          <w:sz w:val="24"/>
          <w:szCs w:val="24"/>
          <w:lang w:val="ru-RU" w:eastAsia="ru-RU"/>
        </w:rPr>
        <w:t xml:space="preserve"> -время обслуживания;</w:t>
      </w:r>
    </w:p>
    <w:p w:rsidR="00A904E8" w:rsidRPr="00A904E8" w:rsidRDefault="006C48B4" w:rsidP="00A904E8">
      <w:pPr>
        <w:spacing w:after="0" w:line="240" w:lineRule="auto"/>
        <w:ind w:firstLine="426"/>
        <w:rPr>
          <w:rFonts w:ascii="Times New Roman" w:eastAsia="Times New Roman" w:hAnsi="Times New Roman" w:cs="Times New Roman"/>
          <w:color w:val="1A1A1A"/>
          <w:sz w:val="24"/>
          <w:szCs w:val="24"/>
          <w:lang w:val="ru-RU" w:eastAsia="ru-RU"/>
        </w:rPr>
      </w:pPr>
      <m:oMath>
        <m:sSub>
          <m:sSubPr>
            <m:ctrlPr>
              <w:rPr>
                <w:rFonts w:ascii="Cambria Math" w:hAnsi="Times New Roman"/>
                <w:i/>
                <w:color w:val="1A1A1A"/>
                <w:sz w:val="24"/>
                <w:szCs w:val="24"/>
              </w:rPr>
            </m:ctrlPr>
          </m:sSubPr>
          <m:e>
            <m:r>
              <w:rPr>
                <w:rFonts w:ascii="Cambria Math" w:hAnsi="Cambria Math"/>
                <w:color w:val="1A1A1A"/>
                <w:sz w:val="24"/>
                <w:szCs w:val="24"/>
                <w:lang w:val="ru-RU"/>
              </w:rPr>
              <m:t>Т</m:t>
            </m:r>
          </m:e>
          <m:sub>
            <m:r>
              <w:rPr>
                <w:rFonts w:ascii="Cambria Math" w:hAnsi="Cambria Math"/>
                <w:color w:val="1A1A1A"/>
                <w:sz w:val="24"/>
                <w:szCs w:val="24"/>
                <w:lang w:val="ru-RU"/>
              </w:rPr>
              <m:t>отл</m:t>
            </m:r>
          </m:sub>
        </m:sSub>
      </m:oMath>
      <w:r w:rsidR="00A904E8" w:rsidRPr="00A904E8">
        <w:rPr>
          <w:rFonts w:ascii="Times New Roman" w:eastAsia="Times New Roman" w:hAnsi="Times New Roman" w:cs="Times New Roman"/>
          <w:color w:val="1A1A1A"/>
          <w:sz w:val="24"/>
          <w:szCs w:val="24"/>
          <w:lang w:val="ru-RU" w:eastAsia="ru-RU"/>
        </w:rPr>
        <w:t xml:space="preserve"> - время на отдых и личные надобности;</w:t>
      </w:r>
    </w:p>
    <w:p w:rsidR="00A904E8" w:rsidRPr="00A904E8" w:rsidRDefault="006C48B4" w:rsidP="00A904E8">
      <w:pPr>
        <w:spacing w:after="0" w:line="240" w:lineRule="auto"/>
        <w:ind w:firstLine="426"/>
        <w:rPr>
          <w:rFonts w:ascii="Times New Roman" w:eastAsia="Times New Roman" w:hAnsi="Times New Roman" w:cs="Times New Roman"/>
          <w:color w:val="1A1A1A"/>
          <w:sz w:val="24"/>
          <w:szCs w:val="24"/>
          <w:lang w:val="ru-RU" w:eastAsia="ru-RU"/>
        </w:rPr>
      </w:pPr>
      <m:oMath>
        <m:sSub>
          <m:sSubPr>
            <m:ctrlPr>
              <w:rPr>
                <w:rFonts w:ascii="Cambria Math" w:hAnsi="Times New Roman"/>
                <w:i/>
                <w:color w:val="1A1A1A"/>
                <w:sz w:val="24"/>
                <w:szCs w:val="24"/>
              </w:rPr>
            </m:ctrlPr>
          </m:sSubPr>
          <m:e>
            <m:r>
              <w:rPr>
                <w:rFonts w:ascii="Cambria Math" w:hAnsi="Cambria Math"/>
                <w:color w:val="1A1A1A"/>
                <w:sz w:val="24"/>
                <w:szCs w:val="24"/>
                <w:lang w:val="ru-RU"/>
              </w:rPr>
              <m:t>Т</m:t>
            </m:r>
          </m:e>
          <m:sub>
            <m:r>
              <w:rPr>
                <w:rFonts w:ascii="Cambria Math" w:hAnsi="Cambria Math"/>
                <w:color w:val="1A1A1A"/>
                <w:sz w:val="24"/>
                <w:szCs w:val="24"/>
                <w:lang w:val="ru-RU"/>
              </w:rPr>
              <m:t>см</m:t>
            </m:r>
          </m:sub>
        </m:sSub>
      </m:oMath>
      <w:r w:rsidR="00A904E8" w:rsidRPr="00A904E8">
        <w:rPr>
          <w:rFonts w:ascii="Times New Roman" w:eastAsia="Times New Roman" w:hAnsi="Times New Roman" w:cs="Times New Roman"/>
          <w:color w:val="1A1A1A"/>
          <w:sz w:val="24"/>
          <w:szCs w:val="24"/>
          <w:lang w:val="ru-RU" w:eastAsia="ru-RU"/>
        </w:rPr>
        <w:t xml:space="preserve"> – продолжительность смены;</w:t>
      </w:r>
    </w:p>
    <w:p w:rsidR="00A904E8" w:rsidRPr="00A904E8" w:rsidRDefault="00A904E8" w:rsidP="00A904E8">
      <w:pPr>
        <w:spacing w:after="0" w:line="240" w:lineRule="auto"/>
        <w:ind w:firstLine="426"/>
        <w:rPr>
          <w:rFonts w:ascii="Times New Roman" w:eastAsia="Times New Roman" w:hAnsi="Times New Roman" w:cs="Times New Roman"/>
          <w:color w:val="1A1A1A"/>
          <w:sz w:val="24"/>
          <w:szCs w:val="24"/>
          <w:lang w:val="ru-RU" w:eastAsia="ru-RU"/>
        </w:rPr>
      </w:pPr>
      <w:proofErr w:type="spellStart"/>
      <w:r w:rsidRPr="00A904E8">
        <w:rPr>
          <w:rFonts w:ascii="Times New Roman" w:eastAsia="Times New Roman" w:hAnsi="Times New Roman" w:cs="Times New Roman"/>
          <w:color w:val="1A1A1A"/>
          <w:sz w:val="24"/>
          <w:szCs w:val="24"/>
          <w:lang w:val="ru-RU" w:eastAsia="ru-RU"/>
        </w:rPr>
        <w:t>К</w:t>
      </w:r>
      <w:r w:rsidRPr="00A904E8">
        <w:rPr>
          <w:rFonts w:ascii="Times New Roman" w:eastAsia="Times New Roman" w:hAnsi="Times New Roman" w:cs="Times New Roman"/>
          <w:color w:val="1A1A1A"/>
          <w:sz w:val="24"/>
          <w:szCs w:val="24"/>
          <w:vertAlign w:val="subscript"/>
          <w:lang w:val="ru-RU" w:eastAsia="ru-RU"/>
        </w:rPr>
        <w:t>п</w:t>
      </w:r>
      <w:proofErr w:type="spellEnd"/>
      <w:r w:rsidRPr="00A904E8">
        <w:rPr>
          <w:rFonts w:ascii="Times New Roman" w:eastAsia="Times New Roman" w:hAnsi="Times New Roman" w:cs="Times New Roman"/>
          <w:color w:val="1A1A1A"/>
          <w:sz w:val="24"/>
          <w:szCs w:val="24"/>
          <w:lang w:val="ru-RU" w:eastAsia="ru-RU"/>
        </w:rPr>
        <w:t xml:space="preserve"> – коэффициент потерь рабочего времени;</w:t>
      </w:r>
    </w:p>
    <w:p w:rsidR="00A904E8" w:rsidRPr="00A904E8" w:rsidRDefault="00A904E8" w:rsidP="00A904E8">
      <w:pPr>
        <w:spacing w:after="0" w:line="240" w:lineRule="auto"/>
        <w:ind w:firstLine="426"/>
        <w:rPr>
          <w:rFonts w:ascii="Times New Roman" w:eastAsia="Times New Roman" w:hAnsi="Times New Roman" w:cs="Times New Roman"/>
          <w:color w:val="1A1A1A"/>
          <w:sz w:val="24"/>
          <w:szCs w:val="24"/>
          <w:lang w:val="ru-RU" w:eastAsia="ru-RU"/>
        </w:rPr>
      </w:pPr>
      <w:proofErr w:type="spellStart"/>
      <w:r w:rsidRPr="00A904E8">
        <w:rPr>
          <w:rFonts w:ascii="Times New Roman" w:eastAsia="Times New Roman" w:hAnsi="Times New Roman" w:cs="Times New Roman"/>
          <w:color w:val="1A1A1A"/>
          <w:sz w:val="24"/>
          <w:szCs w:val="24"/>
          <w:lang w:val="ru-RU" w:eastAsia="ru-RU"/>
        </w:rPr>
        <w:t>Т</w:t>
      </w:r>
      <w:r w:rsidRPr="00A904E8">
        <w:rPr>
          <w:rFonts w:ascii="Times New Roman" w:eastAsia="Times New Roman" w:hAnsi="Times New Roman" w:cs="Times New Roman"/>
          <w:color w:val="1A1A1A"/>
          <w:sz w:val="24"/>
          <w:szCs w:val="24"/>
          <w:vertAlign w:val="subscript"/>
          <w:lang w:val="ru-RU" w:eastAsia="ru-RU"/>
        </w:rPr>
        <w:t>п</w:t>
      </w:r>
      <w:proofErr w:type="spellEnd"/>
      <w:r w:rsidRPr="00A904E8">
        <w:rPr>
          <w:rFonts w:ascii="Times New Roman" w:eastAsia="Times New Roman" w:hAnsi="Times New Roman" w:cs="Times New Roman"/>
          <w:color w:val="1A1A1A"/>
          <w:sz w:val="24"/>
          <w:szCs w:val="24"/>
          <w:lang w:val="ru-RU" w:eastAsia="ru-RU"/>
        </w:rPr>
        <w:t xml:space="preserve"> - потери рабочего времени.</w:t>
      </w:r>
    </w:p>
    <w:p w:rsidR="00A904E8" w:rsidRPr="00A904E8" w:rsidRDefault="00A904E8" w:rsidP="00A904E8">
      <w:pPr>
        <w:spacing w:after="0" w:line="240" w:lineRule="auto"/>
        <w:ind w:firstLine="567"/>
        <w:jc w:val="both"/>
        <w:rPr>
          <w:rFonts w:ascii="Times New Roman" w:eastAsia="Times New Roman" w:hAnsi="Times New Roman" w:cs="Times New Roman"/>
          <w:i/>
          <w:sz w:val="24"/>
          <w:szCs w:val="24"/>
          <w:lang w:val="ru-RU" w:eastAsia="ru-RU"/>
        </w:rPr>
      </w:pPr>
    </w:p>
    <w:p w:rsidR="00A904E8" w:rsidRPr="00A904E8" w:rsidRDefault="00A904E8" w:rsidP="00A904E8">
      <w:pPr>
        <w:spacing w:after="0" w:line="240" w:lineRule="auto"/>
        <w:ind w:firstLine="567"/>
        <w:rPr>
          <w:rFonts w:ascii="Times New Roman" w:eastAsia="Times New Roman" w:hAnsi="Times New Roman" w:cs="Times New Roman"/>
          <w:b/>
          <w:sz w:val="24"/>
          <w:szCs w:val="24"/>
          <w:lang w:val="ru-RU" w:eastAsia="ru-RU"/>
        </w:rPr>
      </w:pPr>
      <w:r w:rsidRPr="00A904E8">
        <w:rPr>
          <w:rFonts w:ascii="Times New Roman" w:eastAsia="Times New Roman" w:hAnsi="Times New Roman" w:cs="Times New Roman"/>
          <w:b/>
          <w:sz w:val="24"/>
          <w:szCs w:val="24"/>
          <w:lang w:val="ru-RU" w:eastAsia="ru-RU"/>
        </w:rPr>
        <w:t>Практическое задание 2.1</w:t>
      </w: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 xml:space="preserve">В коллективном договоре предприятия утверждена часовая тарифная ставка первого разряда 1000 руб. и приведенная в таблице тарифная сетка. </w:t>
      </w: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63"/>
        <w:gridCol w:w="1231"/>
        <w:gridCol w:w="1231"/>
        <w:gridCol w:w="1231"/>
        <w:gridCol w:w="1231"/>
        <w:gridCol w:w="1231"/>
        <w:gridCol w:w="1231"/>
      </w:tblGrid>
      <w:tr w:rsidR="00A904E8" w:rsidRPr="00A904E8" w:rsidTr="00C634C3">
        <w:trPr>
          <w:trHeight w:val="109"/>
          <w:jc w:val="center"/>
        </w:trPr>
        <w:tc>
          <w:tcPr>
            <w:tcW w:w="2163" w:type="dxa"/>
            <w:vAlign w:val="center"/>
          </w:tcPr>
          <w:p w:rsidR="00A904E8" w:rsidRPr="00A904E8" w:rsidRDefault="00A904E8" w:rsidP="00A904E8">
            <w:pPr>
              <w:autoSpaceDE w:val="0"/>
              <w:autoSpaceDN w:val="0"/>
              <w:adjustRightInd w:val="0"/>
              <w:spacing w:after="0" w:line="240" w:lineRule="auto"/>
              <w:jc w:val="center"/>
              <w:rPr>
                <w:rFonts w:ascii="Times New Roman" w:eastAsia="Times New Roman" w:hAnsi="Times New Roman" w:cs="Times New Roman"/>
                <w:color w:val="000000"/>
                <w:sz w:val="24"/>
                <w:szCs w:val="24"/>
                <w:lang w:val="ru-RU" w:eastAsia="ru-RU"/>
              </w:rPr>
            </w:pPr>
            <w:r w:rsidRPr="00A904E8">
              <w:rPr>
                <w:rFonts w:ascii="Times New Roman" w:eastAsia="Times New Roman" w:hAnsi="Times New Roman" w:cs="Times New Roman"/>
                <w:color w:val="000000"/>
                <w:sz w:val="24"/>
                <w:szCs w:val="24"/>
                <w:lang w:val="ru-RU" w:eastAsia="ru-RU"/>
              </w:rPr>
              <w:t>Показатель</w:t>
            </w:r>
          </w:p>
        </w:tc>
        <w:tc>
          <w:tcPr>
            <w:tcW w:w="1231" w:type="dxa"/>
            <w:vAlign w:val="center"/>
          </w:tcPr>
          <w:p w:rsidR="00A904E8" w:rsidRPr="00A904E8" w:rsidRDefault="00A904E8" w:rsidP="00A904E8">
            <w:pPr>
              <w:autoSpaceDE w:val="0"/>
              <w:autoSpaceDN w:val="0"/>
              <w:adjustRightInd w:val="0"/>
              <w:spacing w:after="0" w:line="240" w:lineRule="auto"/>
              <w:jc w:val="center"/>
              <w:rPr>
                <w:rFonts w:ascii="Times New Roman" w:eastAsia="Times New Roman" w:hAnsi="Times New Roman" w:cs="Times New Roman"/>
                <w:color w:val="000000"/>
                <w:sz w:val="24"/>
                <w:szCs w:val="24"/>
                <w:lang w:val="ru-RU" w:eastAsia="ru-RU"/>
              </w:rPr>
            </w:pPr>
            <w:r w:rsidRPr="00A904E8">
              <w:rPr>
                <w:rFonts w:ascii="Times New Roman" w:eastAsia="Times New Roman" w:hAnsi="Times New Roman" w:cs="Times New Roman"/>
                <w:color w:val="000000"/>
                <w:sz w:val="24"/>
                <w:szCs w:val="24"/>
                <w:lang w:val="ru-RU" w:eastAsia="ru-RU"/>
              </w:rPr>
              <w:t>I</w:t>
            </w:r>
          </w:p>
        </w:tc>
        <w:tc>
          <w:tcPr>
            <w:tcW w:w="1231" w:type="dxa"/>
            <w:vAlign w:val="center"/>
          </w:tcPr>
          <w:p w:rsidR="00A904E8" w:rsidRPr="00A904E8" w:rsidRDefault="00A904E8" w:rsidP="00A904E8">
            <w:pPr>
              <w:autoSpaceDE w:val="0"/>
              <w:autoSpaceDN w:val="0"/>
              <w:adjustRightInd w:val="0"/>
              <w:spacing w:after="0" w:line="240" w:lineRule="auto"/>
              <w:jc w:val="center"/>
              <w:rPr>
                <w:rFonts w:ascii="Times New Roman" w:eastAsia="Times New Roman" w:hAnsi="Times New Roman" w:cs="Times New Roman"/>
                <w:color w:val="000000"/>
                <w:sz w:val="24"/>
                <w:szCs w:val="24"/>
                <w:lang w:val="ru-RU" w:eastAsia="ru-RU"/>
              </w:rPr>
            </w:pPr>
            <w:r w:rsidRPr="00A904E8">
              <w:rPr>
                <w:rFonts w:ascii="Times New Roman" w:eastAsia="Times New Roman" w:hAnsi="Times New Roman" w:cs="Times New Roman"/>
                <w:color w:val="000000"/>
                <w:sz w:val="24"/>
                <w:szCs w:val="24"/>
                <w:lang w:val="ru-RU" w:eastAsia="ru-RU"/>
              </w:rPr>
              <w:t>II</w:t>
            </w:r>
          </w:p>
        </w:tc>
        <w:tc>
          <w:tcPr>
            <w:tcW w:w="1231" w:type="dxa"/>
            <w:vAlign w:val="center"/>
          </w:tcPr>
          <w:p w:rsidR="00A904E8" w:rsidRPr="00A904E8" w:rsidRDefault="00A904E8" w:rsidP="00A904E8">
            <w:pPr>
              <w:autoSpaceDE w:val="0"/>
              <w:autoSpaceDN w:val="0"/>
              <w:adjustRightInd w:val="0"/>
              <w:spacing w:after="0" w:line="240" w:lineRule="auto"/>
              <w:jc w:val="center"/>
              <w:rPr>
                <w:rFonts w:ascii="Times New Roman" w:eastAsia="Times New Roman" w:hAnsi="Times New Roman" w:cs="Times New Roman"/>
                <w:color w:val="000000"/>
                <w:sz w:val="24"/>
                <w:szCs w:val="24"/>
                <w:lang w:val="ru-RU" w:eastAsia="ru-RU"/>
              </w:rPr>
            </w:pPr>
            <w:r w:rsidRPr="00A904E8">
              <w:rPr>
                <w:rFonts w:ascii="Times New Roman" w:eastAsia="Times New Roman" w:hAnsi="Times New Roman" w:cs="Times New Roman"/>
                <w:color w:val="000000"/>
                <w:sz w:val="24"/>
                <w:szCs w:val="24"/>
                <w:lang w:val="ru-RU" w:eastAsia="ru-RU"/>
              </w:rPr>
              <w:t>III</w:t>
            </w:r>
          </w:p>
        </w:tc>
        <w:tc>
          <w:tcPr>
            <w:tcW w:w="1231" w:type="dxa"/>
            <w:vAlign w:val="center"/>
          </w:tcPr>
          <w:p w:rsidR="00A904E8" w:rsidRPr="00A904E8" w:rsidRDefault="00A904E8" w:rsidP="00A904E8">
            <w:pPr>
              <w:autoSpaceDE w:val="0"/>
              <w:autoSpaceDN w:val="0"/>
              <w:adjustRightInd w:val="0"/>
              <w:spacing w:after="0" w:line="240" w:lineRule="auto"/>
              <w:jc w:val="center"/>
              <w:rPr>
                <w:rFonts w:ascii="Times New Roman" w:eastAsia="Times New Roman" w:hAnsi="Times New Roman" w:cs="Times New Roman"/>
                <w:color w:val="000000"/>
                <w:sz w:val="24"/>
                <w:szCs w:val="24"/>
                <w:lang w:val="ru-RU" w:eastAsia="ru-RU"/>
              </w:rPr>
            </w:pPr>
            <w:r w:rsidRPr="00A904E8">
              <w:rPr>
                <w:rFonts w:ascii="Times New Roman" w:eastAsia="Times New Roman" w:hAnsi="Times New Roman" w:cs="Times New Roman"/>
                <w:color w:val="000000"/>
                <w:sz w:val="24"/>
                <w:szCs w:val="24"/>
                <w:lang w:val="ru-RU" w:eastAsia="ru-RU"/>
              </w:rPr>
              <w:t>IV</w:t>
            </w:r>
          </w:p>
        </w:tc>
        <w:tc>
          <w:tcPr>
            <w:tcW w:w="1231" w:type="dxa"/>
            <w:vAlign w:val="center"/>
          </w:tcPr>
          <w:p w:rsidR="00A904E8" w:rsidRPr="00A904E8" w:rsidRDefault="00A904E8" w:rsidP="00A904E8">
            <w:pPr>
              <w:autoSpaceDE w:val="0"/>
              <w:autoSpaceDN w:val="0"/>
              <w:adjustRightInd w:val="0"/>
              <w:spacing w:after="0" w:line="240" w:lineRule="auto"/>
              <w:jc w:val="center"/>
              <w:rPr>
                <w:rFonts w:ascii="Times New Roman" w:eastAsia="Times New Roman" w:hAnsi="Times New Roman" w:cs="Times New Roman"/>
                <w:color w:val="000000"/>
                <w:sz w:val="24"/>
                <w:szCs w:val="24"/>
                <w:lang w:val="ru-RU" w:eastAsia="ru-RU"/>
              </w:rPr>
            </w:pPr>
            <w:r w:rsidRPr="00A904E8">
              <w:rPr>
                <w:rFonts w:ascii="Times New Roman" w:eastAsia="Times New Roman" w:hAnsi="Times New Roman" w:cs="Times New Roman"/>
                <w:color w:val="000000"/>
                <w:sz w:val="24"/>
                <w:szCs w:val="24"/>
                <w:lang w:val="ru-RU" w:eastAsia="ru-RU"/>
              </w:rPr>
              <w:t>V</w:t>
            </w:r>
          </w:p>
        </w:tc>
        <w:tc>
          <w:tcPr>
            <w:tcW w:w="1231" w:type="dxa"/>
            <w:vAlign w:val="center"/>
          </w:tcPr>
          <w:p w:rsidR="00A904E8" w:rsidRPr="00A904E8" w:rsidRDefault="00A904E8" w:rsidP="00A904E8">
            <w:pPr>
              <w:autoSpaceDE w:val="0"/>
              <w:autoSpaceDN w:val="0"/>
              <w:adjustRightInd w:val="0"/>
              <w:spacing w:after="0" w:line="240" w:lineRule="auto"/>
              <w:jc w:val="center"/>
              <w:rPr>
                <w:rFonts w:ascii="Times New Roman" w:eastAsia="Times New Roman" w:hAnsi="Times New Roman" w:cs="Times New Roman"/>
                <w:color w:val="000000"/>
                <w:sz w:val="24"/>
                <w:szCs w:val="24"/>
                <w:lang w:val="ru-RU" w:eastAsia="ru-RU"/>
              </w:rPr>
            </w:pPr>
            <w:r w:rsidRPr="00A904E8">
              <w:rPr>
                <w:rFonts w:ascii="Times New Roman" w:eastAsia="Times New Roman" w:hAnsi="Times New Roman" w:cs="Times New Roman"/>
                <w:color w:val="000000"/>
                <w:sz w:val="24"/>
                <w:szCs w:val="24"/>
                <w:lang w:val="ru-RU" w:eastAsia="ru-RU"/>
              </w:rPr>
              <w:t>VI</w:t>
            </w:r>
          </w:p>
        </w:tc>
      </w:tr>
      <w:tr w:rsidR="00A904E8" w:rsidRPr="00A904E8" w:rsidTr="00C634C3">
        <w:trPr>
          <w:trHeight w:val="109"/>
          <w:jc w:val="center"/>
        </w:trPr>
        <w:tc>
          <w:tcPr>
            <w:tcW w:w="2163" w:type="dxa"/>
          </w:tcPr>
          <w:p w:rsidR="00A904E8" w:rsidRPr="00A904E8" w:rsidRDefault="00A904E8" w:rsidP="00A904E8">
            <w:pPr>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A904E8">
              <w:rPr>
                <w:rFonts w:ascii="Times New Roman" w:eastAsia="Times New Roman" w:hAnsi="Times New Roman" w:cs="Times New Roman"/>
                <w:color w:val="000000"/>
                <w:sz w:val="24"/>
                <w:szCs w:val="24"/>
                <w:lang w:val="ru-RU" w:eastAsia="ru-RU"/>
              </w:rPr>
              <w:t>Тарифный коэффициент</w:t>
            </w:r>
          </w:p>
        </w:tc>
        <w:tc>
          <w:tcPr>
            <w:tcW w:w="1231" w:type="dxa"/>
            <w:vAlign w:val="center"/>
          </w:tcPr>
          <w:p w:rsidR="00A904E8" w:rsidRPr="00A904E8" w:rsidRDefault="00A904E8" w:rsidP="00A904E8">
            <w:pPr>
              <w:autoSpaceDE w:val="0"/>
              <w:autoSpaceDN w:val="0"/>
              <w:adjustRightInd w:val="0"/>
              <w:spacing w:after="0" w:line="240" w:lineRule="auto"/>
              <w:jc w:val="center"/>
              <w:rPr>
                <w:rFonts w:ascii="Times New Roman" w:eastAsia="Times New Roman" w:hAnsi="Times New Roman" w:cs="Times New Roman"/>
                <w:color w:val="000000"/>
                <w:sz w:val="24"/>
                <w:szCs w:val="24"/>
                <w:lang w:val="ru-RU" w:eastAsia="ru-RU"/>
              </w:rPr>
            </w:pPr>
            <w:r w:rsidRPr="00A904E8">
              <w:rPr>
                <w:rFonts w:ascii="Times New Roman" w:eastAsia="Times New Roman" w:hAnsi="Times New Roman" w:cs="Times New Roman"/>
                <w:color w:val="000000"/>
                <w:sz w:val="24"/>
                <w:szCs w:val="24"/>
                <w:lang w:val="ru-RU" w:eastAsia="ru-RU"/>
              </w:rPr>
              <w:t>1</w:t>
            </w:r>
          </w:p>
        </w:tc>
        <w:tc>
          <w:tcPr>
            <w:tcW w:w="1231" w:type="dxa"/>
            <w:vAlign w:val="center"/>
          </w:tcPr>
          <w:p w:rsidR="00A904E8" w:rsidRPr="00A904E8" w:rsidRDefault="00A904E8" w:rsidP="00A904E8">
            <w:pPr>
              <w:autoSpaceDE w:val="0"/>
              <w:autoSpaceDN w:val="0"/>
              <w:adjustRightInd w:val="0"/>
              <w:spacing w:after="0" w:line="240" w:lineRule="auto"/>
              <w:jc w:val="center"/>
              <w:rPr>
                <w:rFonts w:ascii="Times New Roman" w:eastAsia="Times New Roman" w:hAnsi="Times New Roman" w:cs="Times New Roman"/>
                <w:color w:val="000000"/>
                <w:sz w:val="24"/>
                <w:szCs w:val="24"/>
                <w:lang w:val="ru-RU" w:eastAsia="ru-RU"/>
              </w:rPr>
            </w:pPr>
            <w:r w:rsidRPr="00A904E8">
              <w:rPr>
                <w:rFonts w:ascii="Times New Roman" w:eastAsia="Times New Roman" w:hAnsi="Times New Roman" w:cs="Times New Roman"/>
                <w:color w:val="000000"/>
                <w:sz w:val="24"/>
                <w:szCs w:val="24"/>
                <w:lang w:val="ru-RU" w:eastAsia="ru-RU"/>
              </w:rPr>
              <w:t>1,1</w:t>
            </w:r>
          </w:p>
        </w:tc>
        <w:tc>
          <w:tcPr>
            <w:tcW w:w="1231" w:type="dxa"/>
            <w:vAlign w:val="center"/>
          </w:tcPr>
          <w:p w:rsidR="00A904E8" w:rsidRPr="00A904E8" w:rsidRDefault="00A904E8" w:rsidP="00A904E8">
            <w:pPr>
              <w:autoSpaceDE w:val="0"/>
              <w:autoSpaceDN w:val="0"/>
              <w:adjustRightInd w:val="0"/>
              <w:spacing w:after="0" w:line="240" w:lineRule="auto"/>
              <w:jc w:val="center"/>
              <w:rPr>
                <w:rFonts w:ascii="Times New Roman" w:eastAsia="Times New Roman" w:hAnsi="Times New Roman" w:cs="Times New Roman"/>
                <w:color w:val="000000"/>
                <w:sz w:val="24"/>
                <w:szCs w:val="24"/>
                <w:lang w:val="ru-RU" w:eastAsia="ru-RU"/>
              </w:rPr>
            </w:pPr>
            <w:r w:rsidRPr="00A904E8">
              <w:rPr>
                <w:rFonts w:ascii="Times New Roman" w:eastAsia="Times New Roman" w:hAnsi="Times New Roman" w:cs="Times New Roman"/>
                <w:color w:val="000000"/>
                <w:sz w:val="24"/>
                <w:szCs w:val="24"/>
                <w:lang w:val="ru-RU" w:eastAsia="ru-RU"/>
              </w:rPr>
              <w:t>1,25</w:t>
            </w:r>
          </w:p>
        </w:tc>
        <w:tc>
          <w:tcPr>
            <w:tcW w:w="1231" w:type="dxa"/>
            <w:vAlign w:val="center"/>
          </w:tcPr>
          <w:p w:rsidR="00A904E8" w:rsidRPr="00A904E8" w:rsidRDefault="00A904E8" w:rsidP="00A904E8">
            <w:pPr>
              <w:autoSpaceDE w:val="0"/>
              <w:autoSpaceDN w:val="0"/>
              <w:adjustRightInd w:val="0"/>
              <w:spacing w:after="0" w:line="240" w:lineRule="auto"/>
              <w:jc w:val="center"/>
              <w:rPr>
                <w:rFonts w:ascii="Times New Roman" w:eastAsia="Times New Roman" w:hAnsi="Times New Roman" w:cs="Times New Roman"/>
                <w:color w:val="000000"/>
                <w:sz w:val="24"/>
                <w:szCs w:val="24"/>
                <w:lang w:val="ru-RU" w:eastAsia="ru-RU"/>
              </w:rPr>
            </w:pPr>
            <w:r w:rsidRPr="00A904E8">
              <w:rPr>
                <w:rFonts w:ascii="Times New Roman" w:eastAsia="Times New Roman" w:hAnsi="Times New Roman" w:cs="Times New Roman"/>
                <w:color w:val="000000"/>
                <w:sz w:val="24"/>
                <w:szCs w:val="24"/>
                <w:lang w:val="ru-RU" w:eastAsia="ru-RU"/>
              </w:rPr>
              <w:t>1,35</w:t>
            </w:r>
          </w:p>
        </w:tc>
        <w:tc>
          <w:tcPr>
            <w:tcW w:w="1231" w:type="dxa"/>
            <w:vAlign w:val="center"/>
          </w:tcPr>
          <w:p w:rsidR="00A904E8" w:rsidRPr="00A904E8" w:rsidRDefault="00A904E8" w:rsidP="00A904E8">
            <w:pPr>
              <w:autoSpaceDE w:val="0"/>
              <w:autoSpaceDN w:val="0"/>
              <w:adjustRightInd w:val="0"/>
              <w:spacing w:after="0" w:line="240" w:lineRule="auto"/>
              <w:jc w:val="center"/>
              <w:rPr>
                <w:rFonts w:ascii="Times New Roman" w:eastAsia="Times New Roman" w:hAnsi="Times New Roman" w:cs="Times New Roman"/>
                <w:color w:val="000000"/>
                <w:sz w:val="24"/>
                <w:szCs w:val="24"/>
                <w:lang w:val="ru-RU" w:eastAsia="ru-RU"/>
              </w:rPr>
            </w:pPr>
            <w:r w:rsidRPr="00A904E8">
              <w:rPr>
                <w:rFonts w:ascii="Times New Roman" w:eastAsia="Times New Roman" w:hAnsi="Times New Roman" w:cs="Times New Roman"/>
                <w:color w:val="000000"/>
                <w:sz w:val="24"/>
                <w:szCs w:val="24"/>
                <w:lang w:val="ru-RU" w:eastAsia="ru-RU"/>
              </w:rPr>
              <w:t>1,55</w:t>
            </w:r>
          </w:p>
        </w:tc>
        <w:tc>
          <w:tcPr>
            <w:tcW w:w="1231" w:type="dxa"/>
            <w:vAlign w:val="center"/>
          </w:tcPr>
          <w:p w:rsidR="00A904E8" w:rsidRPr="00A904E8" w:rsidRDefault="00A904E8" w:rsidP="00A904E8">
            <w:pPr>
              <w:autoSpaceDE w:val="0"/>
              <w:autoSpaceDN w:val="0"/>
              <w:adjustRightInd w:val="0"/>
              <w:spacing w:after="0" w:line="240" w:lineRule="auto"/>
              <w:jc w:val="center"/>
              <w:rPr>
                <w:rFonts w:ascii="Times New Roman" w:eastAsia="Times New Roman" w:hAnsi="Times New Roman" w:cs="Times New Roman"/>
                <w:color w:val="000000"/>
                <w:sz w:val="24"/>
                <w:szCs w:val="24"/>
                <w:lang w:val="ru-RU" w:eastAsia="ru-RU"/>
              </w:rPr>
            </w:pPr>
            <w:r w:rsidRPr="00A904E8">
              <w:rPr>
                <w:rFonts w:ascii="Times New Roman" w:eastAsia="Times New Roman" w:hAnsi="Times New Roman" w:cs="Times New Roman"/>
                <w:color w:val="000000"/>
                <w:sz w:val="24"/>
                <w:szCs w:val="24"/>
                <w:lang w:val="ru-RU" w:eastAsia="ru-RU"/>
              </w:rPr>
              <w:t>2</w:t>
            </w:r>
          </w:p>
        </w:tc>
      </w:tr>
      <w:tr w:rsidR="00A904E8" w:rsidRPr="00A904E8" w:rsidTr="00C634C3">
        <w:trPr>
          <w:trHeight w:val="109"/>
          <w:jc w:val="center"/>
        </w:trPr>
        <w:tc>
          <w:tcPr>
            <w:tcW w:w="2163" w:type="dxa"/>
          </w:tcPr>
          <w:p w:rsidR="00A904E8" w:rsidRPr="00A904E8" w:rsidRDefault="00A904E8" w:rsidP="00A904E8">
            <w:pPr>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A904E8">
              <w:rPr>
                <w:rFonts w:ascii="Times New Roman" w:eastAsia="Times New Roman" w:hAnsi="Times New Roman" w:cs="Times New Roman"/>
                <w:color w:val="000000"/>
                <w:sz w:val="24"/>
                <w:szCs w:val="24"/>
                <w:lang w:val="ru-RU" w:eastAsia="ru-RU"/>
              </w:rPr>
              <w:t xml:space="preserve">Число рабочих, чел. </w:t>
            </w:r>
          </w:p>
        </w:tc>
        <w:tc>
          <w:tcPr>
            <w:tcW w:w="1231" w:type="dxa"/>
            <w:vAlign w:val="center"/>
          </w:tcPr>
          <w:p w:rsidR="00A904E8" w:rsidRPr="00A904E8" w:rsidRDefault="00A904E8" w:rsidP="00A904E8">
            <w:pPr>
              <w:autoSpaceDE w:val="0"/>
              <w:autoSpaceDN w:val="0"/>
              <w:adjustRightInd w:val="0"/>
              <w:spacing w:after="0" w:line="240" w:lineRule="auto"/>
              <w:jc w:val="center"/>
              <w:rPr>
                <w:rFonts w:ascii="Times New Roman" w:eastAsia="Times New Roman" w:hAnsi="Times New Roman" w:cs="Times New Roman"/>
                <w:color w:val="000000"/>
                <w:sz w:val="24"/>
                <w:szCs w:val="24"/>
                <w:lang w:val="ru-RU" w:eastAsia="ru-RU"/>
              </w:rPr>
            </w:pPr>
            <w:r w:rsidRPr="00A904E8">
              <w:rPr>
                <w:rFonts w:ascii="Times New Roman" w:eastAsia="Times New Roman" w:hAnsi="Times New Roman" w:cs="Times New Roman"/>
                <w:color w:val="000000"/>
                <w:sz w:val="24"/>
                <w:szCs w:val="24"/>
                <w:lang w:val="ru-RU" w:eastAsia="ru-RU"/>
              </w:rPr>
              <w:t>–</w:t>
            </w:r>
          </w:p>
        </w:tc>
        <w:tc>
          <w:tcPr>
            <w:tcW w:w="1231" w:type="dxa"/>
            <w:vAlign w:val="center"/>
          </w:tcPr>
          <w:p w:rsidR="00A904E8" w:rsidRPr="00A904E8" w:rsidRDefault="00A904E8" w:rsidP="00A904E8">
            <w:pPr>
              <w:autoSpaceDE w:val="0"/>
              <w:autoSpaceDN w:val="0"/>
              <w:adjustRightInd w:val="0"/>
              <w:spacing w:after="0" w:line="240" w:lineRule="auto"/>
              <w:jc w:val="center"/>
              <w:rPr>
                <w:rFonts w:ascii="Times New Roman" w:eastAsia="Times New Roman" w:hAnsi="Times New Roman" w:cs="Times New Roman"/>
                <w:color w:val="000000"/>
                <w:sz w:val="24"/>
                <w:szCs w:val="24"/>
                <w:lang w:val="ru-RU" w:eastAsia="ru-RU"/>
              </w:rPr>
            </w:pPr>
            <w:r w:rsidRPr="00A904E8">
              <w:rPr>
                <w:rFonts w:ascii="Times New Roman" w:eastAsia="Times New Roman" w:hAnsi="Times New Roman" w:cs="Times New Roman"/>
                <w:color w:val="000000"/>
                <w:sz w:val="24"/>
                <w:szCs w:val="24"/>
                <w:lang w:val="ru-RU" w:eastAsia="ru-RU"/>
              </w:rPr>
              <w:t>5</w:t>
            </w:r>
          </w:p>
        </w:tc>
        <w:tc>
          <w:tcPr>
            <w:tcW w:w="1231" w:type="dxa"/>
            <w:vAlign w:val="center"/>
          </w:tcPr>
          <w:p w:rsidR="00A904E8" w:rsidRPr="00A904E8" w:rsidRDefault="00A904E8" w:rsidP="00A904E8">
            <w:pPr>
              <w:autoSpaceDE w:val="0"/>
              <w:autoSpaceDN w:val="0"/>
              <w:adjustRightInd w:val="0"/>
              <w:spacing w:after="0" w:line="240" w:lineRule="auto"/>
              <w:jc w:val="center"/>
              <w:rPr>
                <w:rFonts w:ascii="Times New Roman" w:eastAsia="Times New Roman" w:hAnsi="Times New Roman" w:cs="Times New Roman"/>
                <w:color w:val="000000"/>
                <w:sz w:val="24"/>
                <w:szCs w:val="24"/>
                <w:lang w:val="ru-RU" w:eastAsia="ru-RU"/>
              </w:rPr>
            </w:pPr>
            <w:r w:rsidRPr="00A904E8">
              <w:rPr>
                <w:rFonts w:ascii="Times New Roman" w:eastAsia="Times New Roman" w:hAnsi="Times New Roman" w:cs="Times New Roman"/>
                <w:color w:val="000000"/>
                <w:sz w:val="24"/>
                <w:szCs w:val="24"/>
                <w:lang w:val="ru-RU" w:eastAsia="ru-RU"/>
              </w:rPr>
              <w:t>10</w:t>
            </w:r>
          </w:p>
        </w:tc>
        <w:tc>
          <w:tcPr>
            <w:tcW w:w="1231" w:type="dxa"/>
            <w:vAlign w:val="center"/>
          </w:tcPr>
          <w:p w:rsidR="00A904E8" w:rsidRPr="00A904E8" w:rsidRDefault="00A904E8" w:rsidP="00A904E8">
            <w:pPr>
              <w:autoSpaceDE w:val="0"/>
              <w:autoSpaceDN w:val="0"/>
              <w:adjustRightInd w:val="0"/>
              <w:spacing w:after="0" w:line="240" w:lineRule="auto"/>
              <w:jc w:val="center"/>
              <w:rPr>
                <w:rFonts w:ascii="Times New Roman" w:eastAsia="Times New Roman" w:hAnsi="Times New Roman" w:cs="Times New Roman"/>
                <w:color w:val="000000"/>
                <w:sz w:val="24"/>
                <w:szCs w:val="24"/>
                <w:lang w:val="ru-RU" w:eastAsia="ru-RU"/>
              </w:rPr>
            </w:pPr>
            <w:r w:rsidRPr="00A904E8">
              <w:rPr>
                <w:rFonts w:ascii="Times New Roman" w:eastAsia="Times New Roman" w:hAnsi="Times New Roman" w:cs="Times New Roman"/>
                <w:color w:val="000000"/>
                <w:sz w:val="24"/>
                <w:szCs w:val="24"/>
                <w:lang w:val="ru-RU" w:eastAsia="ru-RU"/>
              </w:rPr>
              <w:t>17</w:t>
            </w:r>
          </w:p>
        </w:tc>
        <w:tc>
          <w:tcPr>
            <w:tcW w:w="1231" w:type="dxa"/>
            <w:vAlign w:val="center"/>
          </w:tcPr>
          <w:p w:rsidR="00A904E8" w:rsidRPr="00A904E8" w:rsidRDefault="00A904E8" w:rsidP="00A904E8">
            <w:pPr>
              <w:autoSpaceDE w:val="0"/>
              <w:autoSpaceDN w:val="0"/>
              <w:adjustRightInd w:val="0"/>
              <w:spacing w:after="0" w:line="240" w:lineRule="auto"/>
              <w:jc w:val="center"/>
              <w:rPr>
                <w:rFonts w:ascii="Times New Roman" w:eastAsia="Times New Roman" w:hAnsi="Times New Roman" w:cs="Times New Roman"/>
                <w:color w:val="000000"/>
                <w:sz w:val="24"/>
                <w:szCs w:val="24"/>
                <w:lang w:val="ru-RU" w:eastAsia="ru-RU"/>
              </w:rPr>
            </w:pPr>
            <w:r w:rsidRPr="00A904E8">
              <w:rPr>
                <w:rFonts w:ascii="Times New Roman" w:eastAsia="Times New Roman" w:hAnsi="Times New Roman" w:cs="Times New Roman"/>
                <w:color w:val="000000"/>
                <w:sz w:val="24"/>
                <w:szCs w:val="24"/>
                <w:lang w:val="ru-RU" w:eastAsia="ru-RU"/>
              </w:rPr>
              <w:t>12</w:t>
            </w:r>
          </w:p>
        </w:tc>
        <w:tc>
          <w:tcPr>
            <w:tcW w:w="1231" w:type="dxa"/>
            <w:vAlign w:val="center"/>
          </w:tcPr>
          <w:p w:rsidR="00A904E8" w:rsidRPr="00A904E8" w:rsidRDefault="00A904E8" w:rsidP="00A904E8">
            <w:pPr>
              <w:autoSpaceDE w:val="0"/>
              <w:autoSpaceDN w:val="0"/>
              <w:adjustRightInd w:val="0"/>
              <w:spacing w:after="0" w:line="240" w:lineRule="auto"/>
              <w:jc w:val="center"/>
              <w:rPr>
                <w:rFonts w:ascii="Times New Roman" w:eastAsia="Times New Roman" w:hAnsi="Times New Roman" w:cs="Times New Roman"/>
                <w:color w:val="000000"/>
                <w:sz w:val="24"/>
                <w:szCs w:val="24"/>
                <w:lang w:val="ru-RU" w:eastAsia="ru-RU"/>
              </w:rPr>
            </w:pPr>
            <w:r w:rsidRPr="00A904E8">
              <w:rPr>
                <w:rFonts w:ascii="Times New Roman" w:eastAsia="Times New Roman" w:hAnsi="Times New Roman" w:cs="Times New Roman"/>
                <w:color w:val="000000"/>
                <w:sz w:val="24"/>
                <w:szCs w:val="24"/>
                <w:lang w:val="ru-RU" w:eastAsia="ru-RU"/>
              </w:rPr>
              <w:t>3</w:t>
            </w:r>
          </w:p>
        </w:tc>
      </w:tr>
      <w:tr w:rsidR="00A904E8" w:rsidRPr="00A904E8" w:rsidTr="00C634C3">
        <w:trPr>
          <w:trHeight w:val="247"/>
          <w:jc w:val="center"/>
        </w:trPr>
        <w:tc>
          <w:tcPr>
            <w:tcW w:w="2163" w:type="dxa"/>
          </w:tcPr>
          <w:p w:rsidR="00A904E8" w:rsidRPr="00A904E8" w:rsidRDefault="00A904E8" w:rsidP="00A904E8">
            <w:pPr>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A904E8">
              <w:rPr>
                <w:rFonts w:ascii="Times New Roman" w:eastAsia="Times New Roman" w:hAnsi="Times New Roman" w:cs="Times New Roman"/>
                <w:color w:val="000000"/>
                <w:sz w:val="24"/>
                <w:szCs w:val="24"/>
                <w:lang w:val="ru-RU" w:eastAsia="ru-RU"/>
              </w:rPr>
              <w:t xml:space="preserve">Объем работ, нор-мо-часов </w:t>
            </w:r>
          </w:p>
        </w:tc>
        <w:tc>
          <w:tcPr>
            <w:tcW w:w="1231" w:type="dxa"/>
            <w:vAlign w:val="center"/>
          </w:tcPr>
          <w:p w:rsidR="00A904E8" w:rsidRPr="00A904E8" w:rsidRDefault="00A904E8" w:rsidP="00A904E8">
            <w:pPr>
              <w:autoSpaceDE w:val="0"/>
              <w:autoSpaceDN w:val="0"/>
              <w:adjustRightInd w:val="0"/>
              <w:spacing w:after="0" w:line="240" w:lineRule="auto"/>
              <w:jc w:val="center"/>
              <w:rPr>
                <w:rFonts w:ascii="Times New Roman" w:eastAsia="Times New Roman" w:hAnsi="Times New Roman" w:cs="Times New Roman"/>
                <w:color w:val="000000"/>
                <w:sz w:val="24"/>
                <w:szCs w:val="24"/>
                <w:lang w:val="ru-RU" w:eastAsia="ru-RU"/>
              </w:rPr>
            </w:pPr>
            <w:r w:rsidRPr="00A904E8">
              <w:rPr>
                <w:rFonts w:ascii="Times New Roman" w:eastAsia="Times New Roman" w:hAnsi="Times New Roman" w:cs="Times New Roman"/>
                <w:color w:val="000000"/>
                <w:sz w:val="24"/>
                <w:szCs w:val="24"/>
                <w:lang w:val="ru-RU" w:eastAsia="ru-RU"/>
              </w:rPr>
              <w:t>–</w:t>
            </w:r>
          </w:p>
        </w:tc>
        <w:tc>
          <w:tcPr>
            <w:tcW w:w="1231" w:type="dxa"/>
            <w:vAlign w:val="center"/>
          </w:tcPr>
          <w:p w:rsidR="00A904E8" w:rsidRPr="00A904E8" w:rsidRDefault="00A904E8" w:rsidP="00A904E8">
            <w:pPr>
              <w:autoSpaceDE w:val="0"/>
              <w:autoSpaceDN w:val="0"/>
              <w:adjustRightInd w:val="0"/>
              <w:spacing w:after="0" w:line="240" w:lineRule="auto"/>
              <w:jc w:val="center"/>
              <w:rPr>
                <w:rFonts w:ascii="Times New Roman" w:eastAsia="Times New Roman" w:hAnsi="Times New Roman" w:cs="Times New Roman"/>
                <w:color w:val="000000"/>
                <w:sz w:val="24"/>
                <w:szCs w:val="24"/>
                <w:lang w:val="ru-RU" w:eastAsia="ru-RU"/>
              </w:rPr>
            </w:pPr>
            <w:r w:rsidRPr="00A904E8">
              <w:rPr>
                <w:rFonts w:ascii="Times New Roman" w:eastAsia="Times New Roman" w:hAnsi="Times New Roman" w:cs="Times New Roman"/>
                <w:color w:val="000000"/>
                <w:sz w:val="24"/>
                <w:szCs w:val="24"/>
                <w:lang w:val="ru-RU" w:eastAsia="ru-RU"/>
              </w:rPr>
              <w:t>900</w:t>
            </w:r>
          </w:p>
        </w:tc>
        <w:tc>
          <w:tcPr>
            <w:tcW w:w="1231" w:type="dxa"/>
            <w:vAlign w:val="center"/>
          </w:tcPr>
          <w:p w:rsidR="00A904E8" w:rsidRPr="00A904E8" w:rsidRDefault="00A904E8" w:rsidP="00A904E8">
            <w:pPr>
              <w:autoSpaceDE w:val="0"/>
              <w:autoSpaceDN w:val="0"/>
              <w:adjustRightInd w:val="0"/>
              <w:spacing w:after="0" w:line="240" w:lineRule="auto"/>
              <w:jc w:val="center"/>
              <w:rPr>
                <w:rFonts w:ascii="Times New Roman" w:eastAsia="Times New Roman" w:hAnsi="Times New Roman" w:cs="Times New Roman"/>
                <w:color w:val="000000"/>
                <w:sz w:val="24"/>
                <w:szCs w:val="24"/>
                <w:lang w:val="ru-RU" w:eastAsia="ru-RU"/>
              </w:rPr>
            </w:pPr>
            <w:r w:rsidRPr="00A904E8">
              <w:rPr>
                <w:rFonts w:ascii="Times New Roman" w:eastAsia="Times New Roman" w:hAnsi="Times New Roman" w:cs="Times New Roman"/>
                <w:color w:val="000000"/>
                <w:sz w:val="24"/>
                <w:szCs w:val="24"/>
                <w:lang w:val="ru-RU" w:eastAsia="ru-RU"/>
              </w:rPr>
              <w:t>1900</w:t>
            </w:r>
          </w:p>
        </w:tc>
        <w:tc>
          <w:tcPr>
            <w:tcW w:w="1231" w:type="dxa"/>
            <w:vAlign w:val="center"/>
          </w:tcPr>
          <w:p w:rsidR="00A904E8" w:rsidRPr="00A904E8" w:rsidRDefault="00A904E8" w:rsidP="00A904E8">
            <w:pPr>
              <w:autoSpaceDE w:val="0"/>
              <w:autoSpaceDN w:val="0"/>
              <w:adjustRightInd w:val="0"/>
              <w:spacing w:after="0" w:line="240" w:lineRule="auto"/>
              <w:jc w:val="center"/>
              <w:rPr>
                <w:rFonts w:ascii="Times New Roman" w:eastAsia="Times New Roman" w:hAnsi="Times New Roman" w:cs="Times New Roman"/>
                <w:color w:val="000000"/>
                <w:sz w:val="24"/>
                <w:szCs w:val="24"/>
                <w:lang w:val="ru-RU" w:eastAsia="ru-RU"/>
              </w:rPr>
            </w:pPr>
            <w:r w:rsidRPr="00A904E8">
              <w:rPr>
                <w:rFonts w:ascii="Times New Roman" w:eastAsia="Times New Roman" w:hAnsi="Times New Roman" w:cs="Times New Roman"/>
                <w:color w:val="000000"/>
                <w:sz w:val="24"/>
                <w:szCs w:val="24"/>
                <w:lang w:val="ru-RU" w:eastAsia="ru-RU"/>
              </w:rPr>
              <w:t>2500</w:t>
            </w:r>
          </w:p>
        </w:tc>
        <w:tc>
          <w:tcPr>
            <w:tcW w:w="1231" w:type="dxa"/>
            <w:vAlign w:val="center"/>
          </w:tcPr>
          <w:p w:rsidR="00A904E8" w:rsidRPr="00A904E8" w:rsidRDefault="00A904E8" w:rsidP="00A904E8">
            <w:pPr>
              <w:autoSpaceDE w:val="0"/>
              <w:autoSpaceDN w:val="0"/>
              <w:adjustRightInd w:val="0"/>
              <w:spacing w:after="0" w:line="240" w:lineRule="auto"/>
              <w:jc w:val="center"/>
              <w:rPr>
                <w:rFonts w:ascii="Times New Roman" w:eastAsia="Times New Roman" w:hAnsi="Times New Roman" w:cs="Times New Roman"/>
                <w:color w:val="000000"/>
                <w:sz w:val="24"/>
                <w:szCs w:val="24"/>
                <w:lang w:val="ru-RU" w:eastAsia="ru-RU"/>
              </w:rPr>
            </w:pPr>
            <w:r w:rsidRPr="00A904E8">
              <w:rPr>
                <w:rFonts w:ascii="Times New Roman" w:eastAsia="Times New Roman" w:hAnsi="Times New Roman" w:cs="Times New Roman"/>
                <w:color w:val="000000"/>
                <w:sz w:val="24"/>
                <w:szCs w:val="24"/>
                <w:lang w:val="ru-RU" w:eastAsia="ru-RU"/>
              </w:rPr>
              <w:t>3500</w:t>
            </w:r>
          </w:p>
        </w:tc>
        <w:tc>
          <w:tcPr>
            <w:tcW w:w="1231" w:type="dxa"/>
            <w:vAlign w:val="center"/>
          </w:tcPr>
          <w:p w:rsidR="00A904E8" w:rsidRPr="00A904E8" w:rsidRDefault="00A904E8" w:rsidP="00A904E8">
            <w:pPr>
              <w:autoSpaceDE w:val="0"/>
              <w:autoSpaceDN w:val="0"/>
              <w:adjustRightInd w:val="0"/>
              <w:spacing w:after="0" w:line="240" w:lineRule="auto"/>
              <w:jc w:val="center"/>
              <w:rPr>
                <w:rFonts w:ascii="Times New Roman" w:eastAsia="Times New Roman" w:hAnsi="Times New Roman" w:cs="Times New Roman"/>
                <w:color w:val="000000"/>
                <w:sz w:val="24"/>
                <w:szCs w:val="24"/>
                <w:lang w:val="ru-RU" w:eastAsia="ru-RU"/>
              </w:rPr>
            </w:pPr>
            <w:r w:rsidRPr="00A904E8">
              <w:rPr>
                <w:rFonts w:ascii="Times New Roman" w:eastAsia="Times New Roman" w:hAnsi="Times New Roman" w:cs="Times New Roman"/>
                <w:color w:val="000000"/>
                <w:sz w:val="24"/>
                <w:szCs w:val="24"/>
                <w:lang w:val="ru-RU" w:eastAsia="ru-RU"/>
              </w:rPr>
              <w:t>1800</w:t>
            </w:r>
          </w:p>
        </w:tc>
      </w:tr>
    </w:tbl>
    <w:p w:rsidR="00A904E8" w:rsidRPr="00A904E8" w:rsidRDefault="00A904E8" w:rsidP="00A904E8">
      <w:pPr>
        <w:spacing w:after="0" w:line="240" w:lineRule="auto"/>
        <w:ind w:firstLine="567"/>
        <w:jc w:val="both"/>
        <w:rPr>
          <w:rFonts w:ascii="Times New Roman" w:eastAsia="Times New Roman" w:hAnsi="Times New Roman" w:cs="Times New Roman"/>
          <w:i/>
          <w:sz w:val="24"/>
          <w:szCs w:val="24"/>
          <w:lang w:val="ru-RU" w:eastAsia="ru-RU"/>
        </w:rPr>
      </w:pP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Определите соответствие квалификации рабочих сложности выполняемых работ и среднюю тарифную ставку.</w:t>
      </w: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Методические рекомендации:</w:t>
      </w: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 xml:space="preserve">Для выполнения практического задания 2.1 рекомендуется определить средний разряд работ, характеризующий сложность работ, и средний разряд рабочих, </w:t>
      </w:r>
      <w:r w:rsidRPr="00A904E8">
        <w:rPr>
          <w:rFonts w:ascii="Times New Roman" w:eastAsia="Times New Roman" w:hAnsi="Times New Roman" w:cs="Times New Roman"/>
          <w:sz w:val="24"/>
          <w:szCs w:val="24"/>
          <w:lang w:val="ru-RU" w:eastAsia="ru-RU"/>
        </w:rPr>
        <w:lastRenderedPageBreak/>
        <w:t>характеризующий уровень квалификации рабочих, руководствуясь первым подходом и сравнить полученные результаты.</w:t>
      </w: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Первый подход предполагает применение следующих формул:</w:t>
      </w:r>
    </w:p>
    <w:p w:rsidR="00A904E8" w:rsidRPr="00A904E8" w:rsidRDefault="00A904E8" w:rsidP="00A904E8">
      <w:pPr>
        <w:autoSpaceDE w:val="0"/>
        <w:autoSpaceDN w:val="0"/>
        <w:adjustRightInd w:val="0"/>
        <w:spacing w:after="0" w:line="240" w:lineRule="auto"/>
        <w:jc w:val="center"/>
        <w:rPr>
          <w:rFonts w:ascii="Times New Roman" w:eastAsia="Times New Roman" w:hAnsi="Times New Roman" w:cs="Times New Roman"/>
          <w:color w:val="000000"/>
          <w:sz w:val="23"/>
          <w:szCs w:val="23"/>
          <w:lang w:val="ru-RU" w:eastAsia="ru-RU"/>
        </w:rPr>
      </w:pPr>
      <w:r w:rsidRPr="00A904E8">
        <w:rPr>
          <w:rFonts w:ascii="Times New Roman" w:eastAsia="Times New Roman" w:hAnsi="Times New Roman" w:cs="Times New Roman"/>
          <w:noProof/>
          <w:color w:val="000000"/>
          <w:sz w:val="23"/>
          <w:szCs w:val="23"/>
          <w:lang w:val="ru-RU" w:eastAsia="ru-RU"/>
        </w:rPr>
        <w:drawing>
          <wp:inline distT="0" distB="0" distL="0" distR="0">
            <wp:extent cx="1549400" cy="105791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1154" t="44110" r="54549" b="38573"/>
                    <a:stretch>
                      <a:fillRect/>
                    </a:stretch>
                  </pic:blipFill>
                  <pic:spPr bwMode="auto">
                    <a:xfrm>
                      <a:off x="0" y="0"/>
                      <a:ext cx="1549400" cy="1057910"/>
                    </a:xfrm>
                    <a:prstGeom prst="rect">
                      <a:avLst/>
                    </a:prstGeom>
                    <a:noFill/>
                    <a:ln>
                      <a:noFill/>
                    </a:ln>
                  </pic:spPr>
                </pic:pic>
              </a:graphicData>
            </a:graphic>
          </wp:inline>
        </w:drawing>
      </w:r>
    </w:p>
    <w:p w:rsidR="00A904E8" w:rsidRPr="00A904E8" w:rsidRDefault="00A904E8" w:rsidP="00A904E8">
      <w:pPr>
        <w:autoSpaceDE w:val="0"/>
        <w:autoSpaceDN w:val="0"/>
        <w:adjustRightInd w:val="0"/>
        <w:spacing w:after="0" w:line="240" w:lineRule="auto"/>
        <w:rPr>
          <w:rFonts w:ascii="Times New Roman" w:eastAsia="Times New Roman" w:hAnsi="Times New Roman" w:cs="Times New Roman"/>
          <w:i/>
          <w:color w:val="000000"/>
          <w:sz w:val="24"/>
          <w:szCs w:val="24"/>
          <w:lang w:val="ru-RU" w:eastAsia="ru-RU"/>
        </w:rPr>
      </w:pPr>
      <w:r w:rsidRPr="00A904E8">
        <w:rPr>
          <w:rFonts w:ascii="Times New Roman" w:eastAsia="Times New Roman" w:hAnsi="Times New Roman" w:cs="Times New Roman"/>
          <w:i/>
          <w:color w:val="000000"/>
          <w:sz w:val="24"/>
          <w:szCs w:val="24"/>
          <w:lang w:val="ru-RU" w:eastAsia="ru-RU"/>
        </w:rPr>
        <w:t xml:space="preserve">где </w:t>
      </w:r>
      <w:proofErr w:type="spellStart"/>
      <w:r w:rsidRPr="00A904E8">
        <w:rPr>
          <w:rFonts w:ascii="Times New Roman" w:eastAsia="Times New Roman" w:hAnsi="Times New Roman" w:cs="Times New Roman"/>
          <w:i/>
          <w:color w:val="000000"/>
          <w:sz w:val="24"/>
          <w:szCs w:val="24"/>
          <w:lang w:val="ru-RU" w:eastAsia="ru-RU"/>
        </w:rPr>
        <w:t>Н</w:t>
      </w:r>
      <w:r w:rsidRPr="00A904E8">
        <w:rPr>
          <w:rFonts w:ascii="Times New Roman" w:eastAsia="Times New Roman" w:hAnsi="Times New Roman" w:cs="Times New Roman"/>
          <w:i/>
          <w:color w:val="000000"/>
          <w:sz w:val="24"/>
          <w:szCs w:val="24"/>
          <w:vertAlign w:val="subscript"/>
          <w:lang w:val="ru-RU" w:eastAsia="ru-RU"/>
        </w:rPr>
        <w:t>i</w:t>
      </w:r>
      <w:proofErr w:type="spellEnd"/>
      <w:r w:rsidRPr="00A904E8">
        <w:rPr>
          <w:rFonts w:ascii="Times New Roman" w:eastAsia="Times New Roman" w:hAnsi="Times New Roman" w:cs="Times New Roman"/>
          <w:i/>
          <w:color w:val="000000"/>
          <w:sz w:val="24"/>
          <w:szCs w:val="24"/>
          <w:lang w:val="ru-RU" w:eastAsia="ru-RU"/>
        </w:rPr>
        <w:t xml:space="preserve"> – номер разряда;</w:t>
      </w:r>
    </w:p>
    <w:p w:rsidR="00A904E8" w:rsidRPr="00A904E8" w:rsidRDefault="00A904E8" w:rsidP="00A904E8">
      <w:pPr>
        <w:autoSpaceDE w:val="0"/>
        <w:autoSpaceDN w:val="0"/>
        <w:adjustRightInd w:val="0"/>
        <w:spacing w:after="0" w:line="240" w:lineRule="auto"/>
        <w:rPr>
          <w:rFonts w:ascii="Times New Roman" w:eastAsia="Times New Roman" w:hAnsi="Times New Roman" w:cs="Times New Roman"/>
          <w:i/>
          <w:color w:val="000000"/>
          <w:sz w:val="24"/>
          <w:szCs w:val="24"/>
          <w:lang w:val="ru-RU" w:eastAsia="ru-RU"/>
        </w:rPr>
      </w:pPr>
      <w:proofErr w:type="spellStart"/>
      <w:r w:rsidRPr="00A904E8">
        <w:rPr>
          <w:rFonts w:ascii="Times New Roman" w:eastAsia="Times New Roman" w:hAnsi="Times New Roman" w:cs="Times New Roman"/>
          <w:i/>
          <w:color w:val="000000"/>
          <w:sz w:val="24"/>
          <w:szCs w:val="24"/>
          <w:lang w:val="ru-RU" w:eastAsia="ru-RU"/>
        </w:rPr>
        <w:t>Ч</w:t>
      </w:r>
      <w:r w:rsidRPr="00A904E8">
        <w:rPr>
          <w:rFonts w:ascii="Times New Roman" w:eastAsia="Times New Roman" w:hAnsi="Times New Roman" w:cs="Times New Roman"/>
          <w:i/>
          <w:color w:val="000000"/>
          <w:sz w:val="24"/>
          <w:szCs w:val="24"/>
          <w:vertAlign w:val="subscript"/>
          <w:lang w:val="ru-RU" w:eastAsia="ru-RU"/>
        </w:rPr>
        <w:t>i</w:t>
      </w:r>
      <w:proofErr w:type="spellEnd"/>
      <w:r w:rsidRPr="00A904E8">
        <w:rPr>
          <w:rFonts w:ascii="Times New Roman" w:eastAsia="Times New Roman" w:hAnsi="Times New Roman" w:cs="Times New Roman"/>
          <w:i/>
          <w:color w:val="000000"/>
          <w:sz w:val="24"/>
          <w:szCs w:val="24"/>
          <w:lang w:val="ru-RU" w:eastAsia="ru-RU"/>
        </w:rPr>
        <w:t xml:space="preserve"> – численность рабочих i-го разряда;</w:t>
      </w:r>
    </w:p>
    <w:p w:rsidR="00A904E8" w:rsidRPr="00A904E8" w:rsidRDefault="00A904E8" w:rsidP="00A904E8">
      <w:pPr>
        <w:spacing w:after="0" w:line="240" w:lineRule="auto"/>
        <w:rPr>
          <w:rFonts w:ascii="Times New Roman" w:eastAsia="Times New Roman" w:hAnsi="Times New Roman" w:cs="Times New Roman"/>
          <w:i/>
          <w:sz w:val="24"/>
          <w:szCs w:val="24"/>
          <w:lang w:val="ru-RU" w:eastAsia="ru-RU"/>
        </w:rPr>
      </w:pPr>
      <w:proofErr w:type="spellStart"/>
      <w:r w:rsidRPr="00A904E8">
        <w:rPr>
          <w:rFonts w:ascii="Times New Roman" w:eastAsia="Times New Roman" w:hAnsi="Times New Roman" w:cs="Times New Roman"/>
          <w:i/>
          <w:sz w:val="24"/>
          <w:szCs w:val="24"/>
          <w:lang w:val="ru-RU" w:eastAsia="ru-RU"/>
        </w:rPr>
        <w:t>Т</w:t>
      </w:r>
      <w:r w:rsidRPr="00A904E8">
        <w:rPr>
          <w:rFonts w:ascii="Times New Roman" w:eastAsia="Times New Roman" w:hAnsi="Times New Roman" w:cs="Times New Roman"/>
          <w:i/>
          <w:sz w:val="24"/>
          <w:szCs w:val="24"/>
          <w:vertAlign w:val="subscript"/>
          <w:lang w:val="ru-RU" w:eastAsia="ru-RU"/>
        </w:rPr>
        <w:t>i</w:t>
      </w:r>
      <w:proofErr w:type="spellEnd"/>
      <w:r w:rsidRPr="00A904E8">
        <w:rPr>
          <w:rFonts w:ascii="Times New Roman" w:eastAsia="Times New Roman" w:hAnsi="Times New Roman" w:cs="Times New Roman"/>
          <w:i/>
          <w:sz w:val="24"/>
          <w:szCs w:val="24"/>
          <w:lang w:val="ru-RU" w:eastAsia="ru-RU"/>
        </w:rPr>
        <w:t xml:space="preserve"> – трудоемкость работ i-го разряда.</w:t>
      </w:r>
    </w:p>
    <w:p w:rsidR="00A904E8" w:rsidRPr="00A904E8" w:rsidRDefault="00A904E8" w:rsidP="00A904E8">
      <w:pPr>
        <w:spacing w:after="0" w:line="240" w:lineRule="auto"/>
        <w:ind w:firstLine="567"/>
        <w:jc w:val="both"/>
        <w:rPr>
          <w:rFonts w:ascii="Times New Roman" w:eastAsia="Times New Roman" w:hAnsi="Times New Roman" w:cs="Times New Roman"/>
          <w:i/>
          <w:sz w:val="24"/>
          <w:szCs w:val="24"/>
          <w:lang w:val="ru-RU" w:eastAsia="ru-RU"/>
        </w:rPr>
      </w:pPr>
    </w:p>
    <w:p w:rsidR="00A904E8" w:rsidRPr="00A904E8" w:rsidRDefault="00A904E8" w:rsidP="00A904E8">
      <w:pPr>
        <w:spacing w:after="0" w:line="240" w:lineRule="auto"/>
        <w:ind w:firstLine="567"/>
        <w:rPr>
          <w:rFonts w:ascii="Times New Roman" w:eastAsia="Times New Roman" w:hAnsi="Times New Roman" w:cs="Times New Roman"/>
          <w:b/>
          <w:sz w:val="24"/>
          <w:szCs w:val="24"/>
          <w:lang w:val="ru-RU" w:eastAsia="ru-RU"/>
        </w:rPr>
      </w:pPr>
      <w:r w:rsidRPr="00A904E8">
        <w:rPr>
          <w:rFonts w:ascii="Times New Roman" w:eastAsia="Times New Roman" w:hAnsi="Times New Roman" w:cs="Times New Roman"/>
          <w:b/>
          <w:sz w:val="24"/>
          <w:szCs w:val="24"/>
          <w:lang w:val="ru-RU" w:eastAsia="ru-RU"/>
        </w:rPr>
        <w:t>Практическое задание 2.2</w:t>
      </w: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Заработная плата работника предприятия, расположенного в Мурманской области, в месяц составляет 26 000 руб., в том числе тарифная ставка – 13 500 руб., доплата за совмещение должностей – 5000 руб., премия – 7500 руб. Согласно действующему законодательству для местности, в которой расположено предприятие, установлен районный коэффициент в размере 1,5. Надбавка за стаж работы в районах Крайнего Севера выплачивается работнику в размере 80 %.</w:t>
      </w:r>
    </w:p>
    <w:p w:rsidR="00A904E8" w:rsidRPr="00A904E8" w:rsidRDefault="00A904E8" w:rsidP="00A904E8">
      <w:pPr>
        <w:spacing w:after="0" w:line="240" w:lineRule="auto"/>
        <w:ind w:firstLine="567"/>
        <w:jc w:val="both"/>
        <w:rPr>
          <w:rFonts w:ascii="Times New Roman" w:eastAsia="Times New Roman" w:hAnsi="Times New Roman" w:cs="Times New Roman"/>
          <w:i/>
          <w:sz w:val="24"/>
          <w:szCs w:val="24"/>
          <w:lang w:val="ru-RU" w:eastAsia="ru-RU"/>
        </w:rPr>
      </w:pPr>
      <w:r w:rsidRPr="00A904E8">
        <w:rPr>
          <w:rFonts w:ascii="Times New Roman" w:eastAsia="Times New Roman" w:hAnsi="Times New Roman" w:cs="Times New Roman"/>
          <w:i/>
          <w:sz w:val="24"/>
          <w:szCs w:val="24"/>
          <w:lang w:val="ru-RU" w:eastAsia="ru-RU"/>
        </w:rPr>
        <w:t>Рассчитайте размер заработной платы работника предприятия за месяц.</w:t>
      </w:r>
    </w:p>
    <w:p w:rsidR="00A904E8" w:rsidRPr="00A904E8" w:rsidRDefault="00A904E8" w:rsidP="00A904E8">
      <w:pPr>
        <w:spacing w:after="0" w:line="240" w:lineRule="auto"/>
        <w:ind w:firstLine="567"/>
        <w:jc w:val="both"/>
        <w:rPr>
          <w:rFonts w:ascii="Times New Roman" w:eastAsia="Times New Roman" w:hAnsi="Times New Roman" w:cs="Times New Roman"/>
          <w:i/>
          <w:sz w:val="24"/>
          <w:szCs w:val="24"/>
          <w:lang w:val="ru-RU" w:eastAsia="ru-RU"/>
        </w:rPr>
      </w:pPr>
    </w:p>
    <w:p w:rsidR="00A904E8" w:rsidRPr="00A904E8" w:rsidRDefault="00A904E8" w:rsidP="00A904E8">
      <w:pPr>
        <w:spacing w:after="0" w:line="240" w:lineRule="auto"/>
        <w:ind w:firstLine="567"/>
        <w:rPr>
          <w:rFonts w:ascii="Times New Roman" w:eastAsia="Times New Roman" w:hAnsi="Times New Roman" w:cs="Times New Roman"/>
          <w:b/>
          <w:sz w:val="24"/>
          <w:szCs w:val="24"/>
          <w:lang w:val="ru-RU" w:eastAsia="ru-RU"/>
        </w:rPr>
      </w:pPr>
      <w:r w:rsidRPr="00A904E8">
        <w:rPr>
          <w:rFonts w:ascii="Times New Roman" w:eastAsia="Times New Roman" w:hAnsi="Times New Roman" w:cs="Times New Roman"/>
          <w:b/>
          <w:sz w:val="24"/>
          <w:szCs w:val="24"/>
          <w:lang w:val="ru-RU" w:eastAsia="ru-RU"/>
        </w:rPr>
        <w:t>Практическое задание 2.3</w:t>
      </w: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В марте 2015 г. швея-мотористка Сидоркина Е.Е. была привлечена к работе в праздничный день 8 марта. В этот день она изго</w:t>
      </w:r>
      <w:r w:rsidRPr="00A904E8">
        <w:rPr>
          <w:rFonts w:ascii="Times New Roman" w:eastAsia="Times New Roman" w:hAnsi="Times New Roman" w:cs="Times New Roman"/>
          <w:sz w:val="24"/>
          <w:szCs w:val="24"/>
          <w:lang w:val="ru-RU" w:eastAsia="ru-RU"/>
        </w:rPr>
        <w:softHyphen/>
        <w:t>товила 12 перчаток. В организации установлена сдельная оплата труда - 20,00 руб. за одну перчатку.</w:t>
      </w: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Рассчитайте доплату Сидоркиной Е.Е. за работу в праздничный день.</w:t>
      </w: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Методические рекомендации:</w:t>
      </w: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 xml:space="preserve">Для выполнения практического задания 2.3 рекомендуется следующий алгоритм действий: </w:t>
      </w: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 определить количество перчаток, сшитых работницей в праздничный день;</w:t>
      </w: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 определить расценку за работу в праздничный день путем умножения действующей расценки на 2;</w:t>
      </w: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 рассчитать сумму доплаты путем умножения полученной расценки за работу в праздничный день на количество изготов</w:t>
      </w:r>
      <w:r w:rsidRPr="00A904E8">
        <w:rPr>
          <w:rFonts w:ascii="Times New Roman" w:eastAsia="Times New Roman" w:hAnsi="Times New Roman" w:cs="Times New Roman"/>
          <w:sz w:val="24"/>
          <w:szCs w:val="24"/>
          <w:lang w:val="ru-RU" w:eastAsia="ru-RU"/>
        </w:rPr>
        <w:softHyphen/>
        <w:t>ленных изделий.</w:t>
      </w:r>
    </w:p>
    <w:p w:rsidR="00A904E8" w:rsidRPr="00A904E8" w:rsidRDefault="00A904E8" w:rsidP="00A904E8">
      <w:pPr>
        <w:spacing w:after="0" w:line="240" w:lineRule="auto"/>
        <w:ind w:firstLine="567"/>
        <w:jc w:val="both"/>
        <w:rPr>
          <w:rFonts w:ascii="Times New Roman" w:eastAsia="Times New Roman" w:hAnsi="Times New Roman" w:cs="Times New Roman"/>
          <w:i/>
          <w:sz w:val="24"/>
          <w:szCs w:val="24"/>
          <w:lang w:val="ru-RU" w:eastAsia="ru-RU"/>
        </w:rPr>
      </w:pPr>
    </w:p>
    <w:p w:rsidR="00A904E8" w:rsidRPr="00A904E8" w:rsidRDefault="00A904E8" w:rsidP="00A904E8">
      <w:pPr>
        <w:spacing w:after="0" w:line="240" w:lineRule="auto"/>
        <w:ind w:firstLine="567"/>
        <w:rPr>
          <w:rFonts w:ascii="Times New Roman" w:eastAsia="Times New Roman" w:hAnsi="Times New Roman" w:cs="Times New Roman"/>
          <w:b/>
          <w:sz w:val="24"/>
          <w:szCs w:val="24"/>
          <w:lang w:val="ru-RU" w:eastAsia="ru-RU"/>
        </w:rPr>
      </w:pPr>
      <w:r w:rsidRPr="00A904E8">
        <w:rPr>
          <w:rFonts w:ascii="Times New Roman" w:eastAsia="Times New Roman" w:hAnsi="Times New Roman" w:cs="Times New Roman"/>
          <w:b/>
          <w:sz w:val="24"/>
          <w:szCs w:val="24"/>
          <w:lang w:val="ru-RU" w:eastAsia="ru-RU"/>
        </w:rPr>
        <w:t>Практическое задание 2.4</w:t>
      </w: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 xml:space="preserve">Заработок рабочего по сдельным расценкам составил 9500 руб., 89% выпущенной им продукции составила доля продукции высшей категории качества. Доля продукции высшей категории качества (далее ВКК) – показатель текущего премирования. При достижении доля продукции ВКК 85 % (выполнение показателя премирования) выплачивается премия в размере 10% сдельного заработка, за каждый процент перевыполнения показателя премирования выплачивается премия в размере 5% сдельного заработка. </w:t>
      </w: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Определите заработок рабочего по сдельно-премиальной системе оплаты труда.</w:t>
      </w: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Методические рекомендации:</w:t>
      </w: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Для выполнения практического задания 2.4 рекомендуется руководствоваться следующей формулой:</w:t>
      </w: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p>
    <w:p w:rsidR="00A904E8" w:rsidRPr="00A904E8" w:rsidRDefault="00A904E8" w:rsidP="00A904E8">
      <w:pPr>
        <w:spacing w:after="0" w:line="240" w:lineRule="auto"/>
        <w:ind w:firstLine="567"/>
        <w:jc w:val="center"/>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noProof/>
          <w:sz w:val="24"/>
          <w:szCs w:val="24"/>
          <w:lang w:val="ru-RU" w:eastAsia="ru-RU"/>
        </w:rPr>
        <w:drawing>
          <wp:inline distT="0" distB="0" distL="0" distR="0">
            <wp:extent cx="4451350" cy="73279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6546" t="55402" r="35149" b="36288"/>
                    <a:stretch>
                      <a:fillRect/>
                    </a:stretch>
                  </pic:blipFill>
                  <pic:spPr bwMode="auto">
                    <a:xfrm>
                      <a:off x="0" y="0"/>
                      <a:ext cx="4451350" cy="732790"/>
                    </a:xfrm>
                    <a:prstGeom prst="rect">
                      <a:avLst/>
                    </a:prstGeom>
                    <a:noFill/>
                    <a:ln>
                      <a:noFill/>
                    </a:ln>
                  </pic:spPr>
                </pic:pic>
              </a:graphicData>
            </a:graphic>
          </wp:inline>
        </w:drawing>
      </w:r>
    </w:p>
    <w:p w:rsidR="00A904E8" w:rsidRPr="00A904E8" w:rsidRDefault="00A904E8" w:rsidP="00A904E8">
      <w:pPr>
        <w:spacing w:after="0" w:line="240" w:lineRule="auto"/>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 xml:space="preserve">   где </w:t>
      </w:r>
      <w:proofErr w:type="spellStart"/>
      <w:r w:rsidRPr="00A904E8">
        <w:rPr>
          <w:rFonts w:ascii="Times New Roman" w:eastAsia="Times New Roman" w:hAnsi="Times New Roman" w:cs="Times New Roman"/>
          <w:sz w:val="24"/>
          <w:szCs w:val="24"/>
          <w:lang w:val="ru-RU" w:eastAsia="ru-RU"/>
        </w:rPr>
        <w:t>ЗП</w:t>
      </w:r>
      <w:r w:rsidRPr="00A904E8">
        <w:rPr>
          <w:rFonts w:ascii="Times New Roman" w:eastAsia="Times New Roman" w:hAnsi="Times New Roman" w:cs="Times New Roman"/>
          <w:sz w:val="24"/>
          <w:szCs w:val="24"/>
          <w:vertAlign w:val="subscript"/>
          <w:lang w:val="ru-RU" w:eastAsia="ru-RU"/>
        </w:rPr>
        <w:t>сд</w:t>
      </w:r>
      <w:proofErr w:type="gramStart"/>
      <w:r w:rsidRPr="00A904E8">
        <w:rPr>
          <w:rFonts w:ascii="Times New Roman" w:eastAsia="Times New Roman" w:hAnsi="Times New Roman" w:cs="Times New Roman"/>
          <w:sz w:val="24"/>
          <w:szCs w:val="24"/>
          <w:vertAlign w:val="subscript"/>
          <w:lang w:val="ru-RU" w:eastAsia="ru-RU"/>
        </w:rPr>
        <w:t>.-</w:t>
      </w:r>
      <w:proofErr w:type="gramEnd"/>
      <w:r w:rsidRPr="00A904E8">
        <w:rPr>
          <w:rFonts w:ascii="Times New Roman" w:eastAsia="Times New Roman" w:hAnsi="Times New Roman" w:cs="Times New Roman"/>
          <w:sz w:val="24"/>
          <w:szCs w:val="24"/>
          <w:vertAlign w:val="subscript"/>
          <w:lang w:val="ru-RU" w:eastAsia="ru-RU"/>
        </w:rPr>
        <w:t>прем</w:t>
      </w:r>
      <w:proofErr w:type="spellEnd"/>
      <w:r w:rsidRPr="00A904E8">
        <w:rPr>
          <w:rFonts w:ascii="Times New Roman" w:eastAsia="Times New Roman" w:hAnsi="Times New Roman" w:cs="Times New Roman"/>
          <w:sz w:val="24"/>
          <w:szCs w:val="24"/>
          <w:vertAlign w:val="subscript"/>
          <w:lang w:val="ru-RU" w:eastAsia="ru-RU"/>
        </w:rPr>
        <w:t>.</w:t>
      </w:r>
      <w:r w:rsidRPr="00A904E8">
        <w:rPr>
          <w:rFonts w:ascii="Times New Roman" w:eastAsia="Times New Roman" w:hAnsi="Times New Roman" w:cs="Times New Roman"/>
          <w:sz w:val="24"/>
          <w:szCs w:val="24"/>
          <w:lang w:val="ru-RU" w:eastAsia="ru-RU"/>
        </w:rPr>
        <w:t xml:space="preserve"> – зарплата сдельно-премиальная; </w:t>
      </w: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proofErr w:type="spellStart"/>
      <w:r w:rsidRPr="00A904E8">
        <w:rPr>
          <w:rFonts w:ascii="Times New Roman" w:eastAsia="Times New Roman" w:hAnsi="Times New Roman" w:cs="Times New Roman"/>
          <w:sz w:val="24"/>
          <w:szCs w:val="24"/>
          <w:lang w:val="ru-RU" w:eastAsia="ru-RU"/>
        </w:rPr>
        <w:lastRenderedPageBreak/>
        <w:t>ЗП</w:t>
      </w:r>
      <w:r w:rsidRPr="00A904E8">
        <w:rPr>
          <w:rFonts w:ascii="Times New Roman" w:eastAsia="Times New Roman" w:hAnsi="Times New Roman" w:cs="Times New Roman"/>
          <w:sz w:val="24"/>
          <w:szCs w:val="24"/>
          <w:vertAlign w:val="subscript"/>
          <w:lang w:val="ru-RU" w:eastAsia="ru-RU"/>
        </w:rPr>
        <w:t>сд</w:t>
      </w:r>
      <w:proofErr w:type="spellEnd"/>
      <w:r w:rsidRPr="00A904E8">
        <w:rPr>
          <w:rFonts w:ascii="Times New Roman" w:eastAsia="Times New Roman" w:hAnsi="Times New Roman" w:cs="Times New Roman"/>
          <w:sz w:val="24"/>
          <w:szCs w:val="24"/>
          <w:vertAlign w:val="subscript"/>
          <w:lang w:val="ru-RU" w:eastAsia="ru-RU"/>
        </w:rPr>
        <w:t>.</w:t>
      </w:r>
      <w:r w:rsidRPr="00A904E8">
        <w:rPr>
          <w:rFonts w:ascii="Times New Roman" w:eastAsia="Times New Roman" w:hAnsi="Times New Roman" w:cs="Times New Roman"/>
          <w:sz w:val="24"/>
          <w:szCs w:val="24"/>
          <w:lang w:val="ru-RU" w:eastAsia="ru-RU"/>
        </w:rPr>
        <w:t xml:space="preserve"> – заработок по сдельным расценкам; </w:t>
      </w: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proofErr w:type="spellStart"/>
      <w:r w:rsidRPr="00A904E8">
        <w:rPr>
          <w:rFonts w:ascii="Times New Roman" w:eastAsia="Times New Roman" w:hAnsi="Times New Roman" w:cs="Times New Roman"/>
          <w:sz w:val="24"/>
          <w:szCs w:val="24"/>
          <w:lang w:val="ru-RU" w:eastAsia="ru-RU"/>
        </w:rPr>
        <w:t>П</w:t>
      </w:r>
      <w:r w:rsidRPr="00A904E8">
        <w:rPr>
          <w:rFonts w:ascii="Times New Roman" w:eastAsia="Times New Roman" w:hAnsi="Times New Roman" w:cs="Times New Roman"/>
          <w:sz w:val="24"/>
          <w:szCs w:val="24"/>
          <w:vertAlign w:val="subscript"/>
          <w:lang w:val="ru-RU" w:eastAsia="ru-RU"/>
        </w:rPr>
        <w:t>в</w:t>
      </w:r>
      <w:proofErr w:type="spellEnd"/>
      <w:r w:rsidRPr="00A904E8">
        <w:rPr>
          <w:rFonts w:ascii="Times New Roman" w:eastAsia="Times New Roman" w:hAnsi="Times New Roman" w:cs="Times New Roman"/>
          <w:sz w:val="24"/>
          <w:szCs w:val="24"/>
          <w:lang w:val="ru-RU" w:eastAsia="ru-RU"/>
        </w:rPr>
        <w:t xml:space="preserve"> – процент премии за выполнение показателя премирования; </w:t>
      </w: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proofErr w:type="spellStart"/>
      <w:r w:rsidRPr="00A904E8">
        <w:rPr>
          <w:rFonts w:ascii="Times New Roman" w:eastAsia="Times New Roman" w:hAnsi="Times New Roman" w:cs="Times New Roman"/>
          <w:sz w:val="24"/>
          <w:szCs w:val="24"/>
          <w:lang w:val="ru-RU" w:eastAsia="ru-RU"/>
        </w:rPr>
        <w:t>П</w:t>
      </w:r>
      <w:r w:rsidRPr="00A904E8">
        <w:rPr>
          <w:rFonts w:ascii="Times New Roman" w:eastAsia="Times New Roman" w:hAnsi="Times New Roman" w:cs="Times New Roman"/>
          <w:sz w:val="24"/>
          <w:szCs w:val="24"/>
          <w:vertAlign w:val="subscript"/>
          <w:lang w:val="ru-RU" w:eastAsia="ru-RU"/>
        </w:rPr>
        <w:t>п</w:t>
      </w:r>
      <w:proofErr w:type="spellEnd"/>
      <w:r w:rsidRPr="00A904E8">
        <w:rPr>
          <w:rFonts w:ascii="Times New Roman" w:eastAsia="Times New Roman" w:hAnsi="Times New Roman" w:cs="Times New Roman"/>
          <w:sz w:val="24"/>
          <w:szCs w:val="24"/>
          <w:lang w:val="ru-RU" w:eastAsia="ru-RU"/>
        </w:rPr>
        <w:t xml:space="preserve"> – процент премии за каждый процент перевыполнения показателя премирования; </w:t>
      </w: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proofErr w:type="spellStart"/>
      <w:r w:rsidRPr="00A904E8">
        <w:rPr>
          <w:rFonts w:ascii="Times New Roman" w:eastAsia="Times New Roman" w:hAnsi="Times New Roman" w:cs="Times New Roman"/>
          <w:sz w:val="24"/>
          <w:szCs w:val="24"/>
          <w:lang w:val="ru-RU" w:eastAsia="ru-RU"/>
        </w:rPr>
        <w:t>П</w:t>
      </w:r>
      <w:r w:rsidRPr="00A904E8">
        <w:rPr>
          <w:rFonts w:ascii="Times New Roman" w:eastAsia="Times New Roman" w:hAnsi="Times New Roman" w:cs="Times New Roman"/>
          <w:sz w:val="24"/>
          <w:szCs w:val="24"/>
          <w:vertAlign w:val="subscript"/>
          <w:lang w:val="ru-RU" w:eastAsia="ru-RU"/>
        </w:rPr>
        <w:t>ф</w:t>
      </w:r>
      <w:proofErr w:type="spellEnd"/>
      <w:r w:rsidRPr="00A904E8">
        <w:rPr>
          <w:rFonts w:ascii="Times New Roman" w:eastAsia="Times New Roman" w:hAnsi="Times New Roman" w:cs="Times New Roman"/>
          <w:sz w:val="24"/>
          <w:szCs w:val="24"/>
          <w:lang w:val="ru-RU" w:eastAsia="ru-RU"/>
        </w:rPr>
        <w:t xml:space="preserve"> – фактический процент перевыполнения показателя премирования.</w:t>
      </w:r>
    </w:p>
    <w:p w:rsidR="00A904E8" w:rsidRPr="00A904E8" w:rsidRDefault="00A904E8" w:rsidP="00A904E8">
      <w:pPr>
        <w:spacing w:after="0" w:line="240" w:lineRule="auto"/>
        <w:jc w:val="both"/>
        <w:rPr>
          <w:rFonts w:ascii="Times New Roman" w:eastAsia="Times New Roman" w:hAnsi="Times New Roman" w:cs="Times New Roman"/>
          <w:sz w:val="24"/>
          <w:szCs w:val="24"/>
          <w:lang w:val="ru-RU" w:eastAsia="ru-RU"/>
        </w:rPr>
      </w:pPr>
    </w:p>
    <w:p w:rsidR="00A904E8" w:rsidRPr="00A904E8" w:rsidRDefault="00A904E8" w:rsidP="00A904E8">
      <w:pPr>
        <w:spacing w:after="0" w:line="240" w:lineRule="auto"/>
        <w:ind w:firstLine="567"/>
        <w:rPr>
          <w:rFonts w:ascii="Times New Roman" w:eastAsia="Times New Roman" w:hAnsi="Times New Roman" w:cs="Times New Roman"/>
          <w:b/>
          <w:sz w:val="24"/>
          <w:szCs w:val="24"/>
          <w:lang w:val="ru-RU" w:eastAsia="ru-RU"/>
        </w:rPr>
      </w:pPr>
      <w:r w:rsidRPr="00A904E8">
        <w:rPr>
          <w:rFonts w:ascii="Times New Roman" w:eastAsia="Times New Roman" w:hAnsi="Times New Roman" w:cs="Times New Roman"/>
          <w:b/>
          <w:sz w:val="24"/>
          <w:szCs w:val="24"/>
          <w:lang w:val="ru-RU" w:eastAsia="ru-RU"/>
        </w:rPr>
        <w:t>Практическое задание 3.1</w:t>
      </w:r>
    </w:p>
    <w:p w:rsidR="00A904E8" w:rsidRPr="00A904E8" w:rsidRDefault="00A904E8" w:rsidP="00A904E8">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A904E8">
        <w:rPr>
          <w:rFonts w:ascii="Times New Roman" w:eastAsia="Times New Roman" w:hAnsi="Times New Roman" w:cs="Times New Roman"/>
          <w:color w:val="000000"/>
          <w:sz w:val="24"/>
          <w:szCs w:val="24"/>
          <w:lang w:val="ru-RU" w:eastAsia="ru-RU"/>
        </w:rPr>
        <w:t xml:space="preserve">В организации за месяц фонд заработной платы составил 196 000 руб. Рабочий коллектив состоит их пяти работников со следующими установленными ККУ: </w:t>
      </w:r>
    </w:p>
    <w:p w:rsidR="00A904E8" w:rsidRPr="00A904E8" w:rsidRDefault="00A904E8" w:rsidP="00A904E8">
      <w:pPr>
        <w:autoSpaceDE w:val="0"/>
        <w:autoSpaceDN w:val="0"/>
        <w:adjustRightInd w:val="0"/>
        <w:spacing w:after="0" w:line="240" w:lineRule="auto"/>
        <w:ind w:firstLine="567"/>
        <w:rPr>
          <w:rFonts w:ascii="Times New Roman" w:eastAsia="Times New Roman" w:hAnsi="Times New Roman" w:cs="Times New Roman"/>
          <w:color w:val="000000"/>
          <w:sz w:val="24"/>
          <w:szCs w:val="24"/>
          <w:lang w:val="ru-RU" w:eastAsia="ru-RU"/>
        </w:rPr>
      </w:pPr>
      <w:r w:rsidRPr="00A904E8">
        <w:rPr>
          <w:rFonts w:ascii="Times New Roman" w:eastAsia="Times New Roman" w:hAnsi="Times New Roman" w:cs="Times New Roman"/>
          <w:color w:val="000000"/>
          <w:sz w:val="24"/>
          <w:szCs w:val="24"/>
          <w:lang w:val="ru-RU" w:eastAsia="ru-RU"/>
        </w:rPr>
        <w:t xml:space="preserve">- директор - 1,5; </w:t>
      </w:r>
    </w:p>
    <w:p w:rsidR="00A904E8" w:rsidRPr="00A904E8" w:rsidRDefault="00A904E8" w:rsidP="00A904E8">
      <w:pPr>
        <w:autoSpaceDE w:val="0"/>
        <w:autoSpaceDN w:val="0"/>
        <w:adjustRightInd w:val="0"/>
        <w:spacing w:after="0" w:line="240" w:lineRule="auto"/>
        <w:ind w:firstLine="567"/>
        <w:rPr>
          <w:rFonts w:ascii="Times New Roman" w:eastAsia="Times New Roman" w:hAnsi="Times New Roman" w:cs="Times New Roman"/>
          <w:color w:val="000000"/>
          <w:sz w:val="24"/>
          <w:szCs w:val="24"/>
          <w:lang w:val="ru-RU" w:eastAsia="ru-RU"/>
        </w:rPr>
      </w:pPr>
      <w:r w:rsidRPr="00A904E8">
        <w:rPr>
          <w:rFonts w:ascii="Times New Roman" w:eastAsia="Times New Roman" w:hAnsi="Times New Roman" w:cs="Times New Roman"/>
          <w:color w:val="000000"/>
          <w:sz w:val="24"/>
          <w:szCs w:val="24"/>
          <w:lang w:val="ru-RU" w:eastAsia="ru-RU"/>
        </w:rPr>
        <w:t xml:space="preserve">- бухгалтер - 1,3; </w:t>
      </w:r>
    </w:p>
    <w:p w:rsidR="00A904E8" w:rsidRPr="00A904E8" w:rsidRDefault="00A904E8" w:rsidP="00A904E8">
      <w:pPr>
        <w:autoSpaceDE w:val="0"/>
        <w:autoSpaceDN w:val="0"/>
        <w:adjustRightInd w:val="0"/>
        <w:spacing w:after="0" w:line="240" w:lineRule="auto"/>
        <w:ind w:firstLine="567"/>
        <w:rPr>
          <w:rFonts w:ascii="Times New Roman" w:eastAsia="Times New Roman" w:hAnsi="Times New Roman" w:cs="Times New Roman"/>
          <w:color w:val="000000"/>
          <w:sz w:val="24"/>
          <w:szCs w:val="24"/>
          <w:lang w:val="ru-RU" w:eastAsia="ru-RU"/>
        </w:rPr>
      </w:pPr>
      <w:r w:rsidRPr="00A904E8">
        <w:rPr>
          <w:rFonts w:ascii="Times New Roman" w:eastAsia="Times New Roman" w:hAnsi="Times New Roman" w:cs="Times New Roman"/>
          <w:color w:val="000000"/>
          <w:sz w:val="24"/>
          <w:szCs w:val="24"/>
          <w:lang w:val="ru-RU" w:eastAsia="ru-RU"/>
        </w:rPr>
        <w:t xml:space="preserve">- менеджер по продажам - 1; </w:t>
      </w:r>
    </w:p>
    <w:p w:rsidR="00A904E8" w:rsidRPr="00A904E8" w:rsidRDefault="00A904E8" w:rsidP="00A904E8">
      <w:pPr>
        <w:autoSpaceDE w:val="0"/>
        <w:autoSpaceDN w:val="0"/>
        <w:adjustRightInd w:val="0"/>
        <w:spacing w:after="0" w:line="240" w:lineRule="auto"/>
        <w:ind w:firstLine="567"/>
        <w:rPr>
          <w:rFonts w:ascii="Times New Roman" w:eastAsia="Times New Roman" w:hAnsi="Times New Roman" w:cs="Times New Roman"/>
          <w:color w:val="000000"/>
          <w:sz w:val="24"/>
          <w:szCs w:val="24"/>
          <w:lang w:val="ru-RU" w:eastAsia="ru-RU"/>
        </w:rPr>
      </w:pPr>
      <w:r w:rsidRPr="00A904E8">
        <w:rPr>
          <w:rFonts w:ascii="Times New Roman" w:eastAsia="Times New Roman" w:hAnsi="Times New Roman" w:cs="Times New Roman"/>
          <w:color w:val="000000"/>
          <w:sz w:val="24"/>
          <w:szCs w:val="24"/>
          <w:lang w:val="ru-RU" w:eastAsia="ru-RU"/>
        </w:rPr>
        <w:t xml:space="preserve">- менеджер по продажам - 1; </w:t>
      </w:r>
    </w:p>
    <w:p w:rsidR="00A904E8" w:rsidRPr="00A904E8" w:rsidRDefault="00A904E8" w:rsidP="00A904E8">
      <w:pPr>
        <w:autoSpaceDE w:val="0"/>
        <w:autoSpaceDN w:val="0"/>
        <w:adjustRightInd w:val="0"/>
        <w:spacing w:after="0" w:line="240" w:lineRule="auto"/>
        <w:ind w:firstLine="567"/>
        <w:rPr>
          <w:rFonts w:ascii="Times New Roman" w:eastAsia="Times New Roman" w:hAnsi="Times New Roman" w:cs="Times New Roman"/>
          <w:color w:val="000000"/>
          <w:sz w:val="24"/>
          <w:szCs w:val="24"/>
          <w:lang w:val="ru-RU" w:eastAsia="ru-RU"/>
        </w:rPr>
      </w:pPr>
      <w:r w:rsidRPr="00A904E8">
        <w:rPr>
          <w:rFonts w:ascii="Times New Roman" w:eastAsia="Times New Roman" w:hAnsi="Times New Roman" w:cs="Times New Roman"/>
          <w:color w:val="000000"/>
          <w:sz w:val="24"/>
          <w:szCs w:val="24"/>
          <w:lang w:val="ru-RU" w:eastAsia="ru-RU"/>
        </w:rPr>
        <w:t xml:space="preserve">- менеджер по продажам - 1. </w:t>
      </w:r>
    </w:p>
    <w:p w:rsidR="00A904E8" w:rsidRPr="00A904E8" w:rsidRDefault="00A904E8" w:rsidP="00A904E8">
      <w:pPr>
        <w:spacing w:after="0" w:line="240" w:lineRule="auto"/>
        <w:ind w:firstLine="567"/>
        <w:jc w:val="both"/>
        <w:rPr>
          <w:rFonts w:ascii="Times New Roman" w:eastAsia="Times New Roman" w:hAnsi="Times New Roman" w:cs="Times New Roman"/>
          <w:i/>
          <w:sz w:val="24"/>
          <w:szCs w:val="24"/>
          <w:lang w:val="ru-RU" w:eastAsia="ru-RU"/>
        </w:rPr>
      </w:pPr>
      <w:r w:rsidRPr="00A904E8">
        <w:rPr>
          <w:rFonts w:ascii="Times New Roman" w:eastAsia="Times New Roman" w:hAnsi="Times New Roman" w:cs="Times New Roman"/>
          <w:i/>
          <w:sz w:val="24"/>
          <w:szCs w:val="24"/>
          <w:lang w:val="ru-RU" w:eastAsia="ru-RU"/>
        </w:rPr>
        <w:t>Рассчитайте заработную плату для каждой должностной группы работников.</w:t>
      </w:r>
    </w:p>
    <w:p w:rsidR="00A904E8" w:rsidRPr="00A904E8" w:rsidRDefault="00A904E8" w:rsidP="00A904E8">
      <w:pPr>
        <w:spacing w:after="0" w:line="240" w:lineRule="auto"/>
        <w:ind w:firstLine="567"/>
        <w:jc w:val="both"/>
        <w:rPr>
          <w:rFonts w:ascii="Times New Roman" w:eastAsia="Times New Roman" w:hAnsi="Times New Roman" w:cs="Times New Roman"/>
          <w:i/>
          <w:sz w:val="24"/>
          <w:szCs w:val="24"/>
          <w:lang w:val="ru-RU" w:eastAsia="ru-RU"/>
        </w:rPr>
      </w:pPr>
    </w:p>
    <w:p w:rsidR="00A904E8" w:rsidRPr="00A904E8" w:rsidRDefault="00A904E8" w:rsidP="00A904E8">
      <w:pPr>
        <w:spacing w:after="0" w:line="240" w:lineRule="auto"/>
        <w:ind w:firstLine="567"/>
        <w:rPr>
          <w:rFonts w:ascii="Times New Roman" w:eastAsia="Times New Roman" w:hAnsi="Times New Roman" w:cs="Times New Roman"/>
          <w:b/>
          <w:sz w:val="24"/>
          <w:szCs w:val="24"/>
          <w:lang w:val="ru-RU" w:eastAsia="ru-RU"/>
        </w:rPr>
      </w:pPr>
      <w:r w:rsidRPr="00A904E8">
        <w:rPr>
          <w:rFonts w:ascii="Times New Roman" w:eastAsia="Times New Roman" w:hAnsi="Times New Roman" w:cs="Times New Roman"/>
          <w:b/>
          <w:sz w:val="24"/>
          <w:szCs w:val="24"/>
          <w:lang w:val="ru-RU" w:eastAsia="ru-RU"/>
        </w:rPr>
        <w:t>Практическое задание 3.2</w:t>
      </w:r>
    </w:p>
    <w:p w:rsidR="00A904E8" w:rsidRPr="00A904E8" w:rsidRDefault="00A904E8" w:rsidP="00A904E8">
      <w:pPr>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r w:rsidRPr="00A904E8">
        <w:rPr>
          <w:rFonts w:ascii="Times New Roman" w:eastAsia="Times New Roman" w:hAnsi="Times New Roman" w:cs="Times New Roman"/>
          <w:i/>
          <w:sz w:val="24"/>
          <w:szCs w:val="24"/>
          <w:lang w:val="ru-RU" w:eastAsia="ru-RU"/>
        </w:rPr>
        <w:t xml:space="preserve">Рассчитайте индивидуальную заработную плату Иванова А.В., если он работает на предприятии, применяющем БСОТ с расчетом индивидуальных коэффициентов ККУ и КТУ для каждого работника, </w:t>
      </w:r>
      <w:r w:rsidRPr="00A904E8">
        <w:rPr>
          <w:rFonts w:ascii="Times New Roman" w:eastAsia="Times New Roman" w:hAnsi="Times New Roman" w:cs="Times New Roman"/>
          <w:sz w:val="24"/>
          <w:szCs w:val="24"/>
          <w:lang w:val="ru-RU" w:eastAsia="ru-RU"/>
        </w:rPr>
        <w:t>если:</w:t>
      </w:r>
    </w:p>
    <w:p w:rsidR="00A904E8" w:rsidRPr="00A904E8" w:rsidRDefault="00A904E8" w:rsidP="00A904E8">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 ежемесячный фонд оплаты труда составляет 420 000 руб.;</w:t>
      </w:r>
    </w:p>
    <w:p w:rsidR="00A904E8" w:rsidRPr="00A904E8" w:rsidRDefault="00A904E8" w:rsidP="00A904E8">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 численность работников 3 чел.;</w:t>
      </w:r>
    </w:p>
    <w:p w:rsidR="00A904E8" w:rsidRPr="00A904E8" w:rsidRDefault="00A904E8" w:rsidP="00A904E8">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 коэффициент квалификационного уровня для Иванова А.В. равен 1,2;</w:t>
      </w:r>
    </w:p>
    <w:p w:rsidR="00A904E8" w:rsidRPr="00A904E8" w:rsidRDefault="00A904E8" w:rsidP="00A904E8">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 коэффициент трудового участия Иванова А.В. составляет 1;</w:t>
      </w:r>
    </w:p>
    <w:p w:rsidR="00A904E8" w:rsidRPr="00A904E8" w:rsidRDefault="00A904E8" w:rsidP="00A904E8">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 отработанное время 160 часов;</w:t>
      </w:r>
    </w:p>
    <w:p w:rsidR="00A904E8" w:rsidRPr="00A904E8" w:rsidRDefault="00A904E8" w:rsidP="00A904E8">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 коэффициент квалификационного уровня других работников равен 1,1;</w:t>
      </w:r>
    </w:p>
    <w:p w:rsidR="00A904E8" w:rsidRPr="00A904E8" w:rsidRDefault="00A904E8" w:rsidP="00A904E8">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 коэффициент трудового участия других работников составляет 1,1.</w:t>
      </w:r>
    </w:p>
    <w:p w:rsidR="00A904E8" w:rsidRPr="00A904E8" w:rsidRDefault="00A904E8" w:rsidP="00A904E8">
      <w:pPr>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r w:rsidRPr="00A904E8">
        <w:rPr>
          <w:rFonts w:ascii="Times New Roman" w:eastAsia="Times New Roman" w:hAnsi="Times New Roman" w:cs="Times New Roman"/>
          <w:i/>
          <w:sz w:val="24"/>
          <w:szCs w:val="24"/>
          <w:lang w:val="ru-RU" w:eastAsia="ru-RU"/>
        </w:rPr>
        <w:t>Методические рекомендации:</w:t>
      </w:r>
    </w:p>
    <w:p w:rsidR="00A904E8" w:rsidRPr="00A904E8" w:rsidRDefault="00A904E8" w:rsidP="00A904E8">
      <w:pPr>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r w:rsidRPr="00A904E8">
        <w:rPr>
          <w:rFonts w:ascii="Times New Roman" w:eastAsia="Times New Roman" w:hAnsi="Times New Roman" w:cs="Times New Roman"/>
          <w:i/>
          <w:sz w:val="24"/>
          <w:szCs w:val="24"/>
          <w:lang w:val="ru-RU" w:eastAsia="ru-RU"/>
        </w:rPr>
        <w:t>Для решения практического задания 3.2 необходимо воспользоваться следующей формулой расчета индивидуальной заработной платы работника:</w:t>
      </w:r>
    </w:p>
    <w:p w:rsidR="00A904E8" w:rsidRPr="00A904E8" w:rsidRDefault="00A904E8" w:rsidP="00A904E8">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p>
    <w:p w:rsidR="00A904E8" w:rsidRPr="00A904E8" w:rsidRDefault="00A904E8" w:rsidP="00A904E8">
      <w:pPr>
        <w:autoSpaceDE w:val="0"/>
        <w:autoSpaceDN w:val="0"/>
        <w:adjustRightInd w:val="0"/>
        <w:spacing w:after="0" w:line="240" w:lineRule="auto"/>
        <w:ind w:firstLine="709"/>
        <w:jc w:val="center"/>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noProof/>
          <w:color w:val="000000"/>
          <w:sz w:val="24"/>
          <w:szCs w:val="24"/>
          <w:lang w:val="ru-RU" w:eastAsia="ru-RU"/>
        </w:rPr>
        <w:drawing>
          <wp:inline distT="0" distB="0" distL="0" distR="0">
            <wp:extent cx="3808730" cy="68770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2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7762" t="52161" r="37254" b="39803"/>
                    <a:stretch>
                      <a:fillRect/>
                    </a:stretch>
                  </pic:blipFill>
                  <pic:spPr bwMode="auto">
                    <a:xfrm>
                      <a:off x="0" y="0"/>
                      <a:ext cx="3808730" cy="687705"/>
                    </a:xfrm>
                    <a:prstGeom prst="rect">
                      <a:avLst/>
                    </a:prstGeom>
                    <a:noFill/>
                    <a:ln>
                      <a:noFill/>
                    </a:ln>
                  </pic:spPr>
                </pic:pic>
              </a:graphicData>
            </a:graphic>
          </wp:inline>
        </w:drawing>
      </w:r>
    </w:p>
    <w:p w:rsidR="00A904E8" w:rsidRPr="00A904E8" w:rsidRDefault="00A904E8" w:rsidP="00A904E8">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A904E8" w:rsidRPr="00A904E8" w:rsidRDefault="00A904E8" w:rsidP="00A904E8">
      <w:pPr>
        <w:autoSpaceDE w:val="0"/>
        <w:autoSpaceDN w:val="0"/>
        <w:adjustRightInd w:val="0"/>
        <w:spacing w:after="0" w:line="240" w:lineRule="auto"/>
        <w:ind w:left="567" w:hanging="567"/>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 xml:space="preserve">где </w:t>
      </w:r>
      <m:oMath>
        <m:sSub>
          <m:sSubPr>
            <m:ctrlPr>
              <w:rPr>
                <w:rFonts w:ascii="Cambria Math" w:hAnsi="Cambria Math"/>
                <w:i/>
              </w:rPr>
            </m:ctrlPr>
          </m:sSubPr>
          <m:e>
            <m:r>
              <w:rPr>
                <w:rFonts w:ascii="Cambria Math"/>
                <w:lang w:val="ru-RU"/>
              </w:rPr>
              <m:t>ЗП</m:t>
            </m:r>
          </m:e>
          <m:sub>
            <m:r>
              <w:rPr>
                <w:rFonts w:ascii="Cambria Math" w:hAnsi="Cambria Math"/>
              </w:rPr>
              <m:t>i</m:t>
            </m:r>
          </m:sub>
        </m:sSub>
      </m:oMath>
      <w:r w:rsidRPr="00A904E8">
        <w:rPr>
          <w:rFonts w:ascii="Times New Roman" w:eastAsia="Times New Roman" w:hAnsi="Times New Roman" w:cs="Times New Roman"/>
          <w:sz w:val="24"/>
          <w:szCs w:val="24"/>
          <w:lang w:val="ru-RU" w:eastAsia="ru-RU"/>
        </w:rPr>
        <w:t xml:space="preserve"> - индивидуальная заработная плата каждого работника;</w:t>
      </w:r>
    </w:p>
    <w:p w:rsidR="00A904E8" w:rsidRPr="00A904E8" w:rsidRDefault="00A904E8" w:rsidP="00A904E8">
      <w:pPr>
        <w:autoSpaceDE w:val="0"/>
        <w:autoSpaceDN w:val="0"/>
        <w:adjustRightInd w:val="0"/>
        <w:spacing w:after="0" w:line="240" w:lineRule="auto"/>
        <w:ind w:left="426"/>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 xml:space="preserve">ФОТ – фонд оплаты труда коллектива (участка, цеха), подлежащий распределению между работниками; </w:t>
      </w:r>
    </w:p>
    <w:p w:rsidR="00A904E8" w:rsidRPr="00A904E8" w:rsidRDefault="00A904E8" w:rsidP="00A904E8">
      <w:pPr>
        <w:autoSpaceDE w:val="0"/>
        <w:autoSpaceDN w:val="0"/>
        <w:adjustRightInd w:val="0"/>
        <w:spacing w:after="0" w:line="240" w:lineRule="auto"/>
        <w:ind w:left="426"/>
        <w:jc w:val="both"/>
        <w:rPr>
          <w:rFonts w:ascii="Times New Roman" w:eastAsia="Times New Roman" w:hAnsi="Times New Roman" w:cs="Times New Roman"/>
          <w:sz w:val="24"/>
          <w:szCs w:val="24"/>
          <w:lang w:val="ru-RU" w:eastAsia="ru-RU"/>
        </w:rPr>
      </w:pPr>
      <w:proofErr w:type="spellStart"/>
      <w:r w:rsidRPr="00A904E8">
        <w:rPr>
          <w:rFonts w:ascii="Times New Roman" w:eastAsia="Times New Roman" w:hAnsi="Times New Roman" w:cs="Times New Roman"/>
          <w:sz w:val="24"/>
          <w:szCs w:val="24"/>
          <w:lang w:val="ru-RU" w:eastAsia="ru-RU"/>
        </w:rPr>
        <w:t>ККУi</w:t>
      </w:r>
      <w:proofErr w:type="spellEnd"/>
      <w:r w:rsidRPr="00A904E8">
        <w:rPr>
          <w:rFonts w:ascii="Times New Roman" w:eastAsia="Times New Roman" w:hAnsi="Times New Roman" w:cs="Times New Roman"/>
          <w:sz w:val="24"/>
          <w:szCs w:val="24"/>
          <w:lang w:val="ru-RU" w:eastAsia="ru-RU"/>
        </w:rPr>
        <w:t xml:space="preserve"> – коэффициент квалификационного уровня, присвоенный </w:t>
      </w:r>
      <w:proofErr w:type="spellStart"/>
      <w:r w:rsidRPr="00A904E8">
        <w:rPr>
          <w:rFonts w:ascii="Times New Roman" w:eastAsia="Times New Roman" w:hAnsi="Times New Roman" w:cs="Times New Roman"/>
          <w:sz w:val="24"/>
          <w:szCs w:val="24"/>
          <w:lang w:val="ru-RU" w:eastAsia="ru-RU"/>
        </w:rPr>
        <w:t>i-му</w:t>
      </w:r>
      <w:proofErr w:type="spellEnd"/>
      <w:r w:rsidRPr="00A904E8">
        <w:rPr>
          <w:rFonts w:ascii="Times New Roman" w:eastAsia="Times New Roman" w:hAnsi="Times New Roman" w:cs="Times New Roman"/>
          <w:sz w:val="24"/>
          <w:szCs w:val="24"/>
          <w:lang w:val="ru-RU" w:eastAsia="ru-RU"/>
        </w:rPr>
        <w:t xml:space="preserve"> работнику в момент введения БСОТ; </w:t>
      </w:r>
    </w:p>
    <w:p w:rsidR="00A904E8" w:rsidRPr="00A904E8" w:rsidRDefault="00A904E8" w:rsidP="00A904E8">
      <w:pPr>
        <w:autoSpaceDE w:val="0"/>
        <w:autoSpaceDN w:val="0"/>
        <w:adjustRightInd w:val="0"/>
        <w:spacing w:after="0" w:line="240" w:lineRule="auto"/>
        <w:ind w:left="426"/>
        <w:jc w:val="both"/>
        <w:rPr>
          <w:rFonts w:ascii="Times New Roman" w:eastAsia="Times New Roman" w:hAnsi="Times New Roman" w:cs="Times New Roman"/>
          <w:sz w:val="24"/>
          <w:szCs w:val="24"/>
          <w:lang w:val="ru-RU" w:eastAsia="ru-RU"/>
        </w:rPr>
      </w:pPr>
      <w:proofErr w:type="spellStart"/>
      <w:r w:rsidRPr="00A904E8">
        <w:rPr>
          <w:rFonts w:ascii="Times New Roman" w:eastAsia="Times New Roman" w:hAnsi="Times New Roman" w:cs="Times New Roman"/>
          <w:sz w:val="24"/>
          <w:szCs w:val="24"/>
          <w:lang w:val="ru-RU" w:eastAsia="ru-RU"/>
        </w:rPr>
        <w:t>КТУi</w:t>
      </w:r>
      <w:proofErr w:type="spellEnd"/>
      <w:r w:rsidRPr="00A904E8">
        <w:rPr>
          <w:rFonts w:ascii="Times New Roman" w:eastAsia="Times New Roman" w:hAnsi="Times New Roman" w:cs="Times New Roman"/>
          <w:sz w:val="24"/>
          <w:szCs w:val="24"/>
          <w:lang w:val="ru-RU" w:eastAsia="ru-RU"/>
        </w:rPr>
        <w:t xml:space="preserve"> – коэффициент трудового участия i-го работника, присвоенный ему за период, за который производится оплата, в зависимости от индивидуального вклада; </w:t>
      </w:r>
    </w:p>
    <w:p w:rsidR="00A904E8" w:rsidRPr="00A904E8" w:rsidRDefault="006C48B4" w:rsidP="00A904E8">
      <w:pPr>
        <w:autoSpaceDE w:val="0"/>
        <w:autoSpaceDN w:val="0"/>
        <w:adjustRightInd w:val="0"/>
        <w:spacing w:after="0" w:line="240" w:lineRule="auto"/>
        <w:ind w:left="426"/>
        <w:jc w:val="both"/>
        <w:rPr>
          <w:rFonts w:ascii="Times New Roman" w:eastAsia="Times New Roman" w:hAnsi="Times New Roman" w:cs="Times New Roman"/>
          <w:sz w:val="24"/>
          <w:szCs w:val="24"/>
          <w:lang w:val="ru-RU" w:eastAsia="ru-RU"/>
        </w:rPr>
      </w:pPr>
      <m:oMath>
        <m:sSub>
          <m:sSubPr>
            <m:ctrlPr>
              <w:rPr>
                <w:rFonts w:ascii="Cambria Math" w:hAnsi="Cambria Math"/>
                <w:i/>
              </w:rPr>
            </m:ctrlPr>
          </m:sSubPr>
          <m:e>
            <m:r>
              <w:rPr>
                <w:rFonts w:ascii="Cambria Math" w:hAnsi="Cambria Math"/>
              </w:rPr>
              <m:t>t</m:t>
            </m:r>
          </m:e>
          <m:sub>
            <m:r>
              <w:rPr>
                <w:rFonts w:ascii="Cambria Math"/>
                <w:lang w:val="ru-RU"/>
              </w:rPr>
              <m:t>ф</m:t>
            </m:r>
            <m:r>
              <w:rPr>
                <w:rFonts w:ascii="Cambria Math" w:hAnsi="Cambria Math"/>
              </w:rPr>
              <m:t>i</m:t>
            </m:r>
          </m:sub>
        </m:sSub>
      </m:oMath>
      <w:r w:rsidR="00A904E8" w:rsidRPr="00A904E8">
        <w:rPr>
          <w:rFonts w:ascii="Times New Roman" w:eastAsia="Times New Roman" w:hAnsi="Times New Roman" w:cs="Times New Roman"/>
          <w:sz w:val="24"/>
          <w:szCs w:val="24"/>
          <w:lang w:val="ru-RU" w:eastAsia="ru-RU"/>
        </w:rPr>
        <w:t xml:space="preserve"> – количество отработанного времени i-м работником в период, за который производится оплата; </w:t>
      </w:r>
    </w:p>
    <w:p w:rsidR="00A904E8" w:rsidRPr="00A904E8" w:rsidRDefault="00A904E8" w:rsidP="00A904E8">
      <w:pPr>
        <w:autoSpaceDE w:val="0"/>
        <w:autoSpaceDN w:val="0"/>
        <w:adjustRightInd w:val="0"/>
        <w:spacing w:after="0" w:line="240" w:lineRule="auto"/>
        <w:ind w:left="426"/>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 xml:space="preserve">i = 1, …, n, где n – количество работников, участвующих в распределении фонда оплаты труда. </w:t>
      </w:r>
    </w:p>
    <w:p w:rsidR="00A904E8" w:rsidRPr="00A904E8" w:rsidRDefault="00A904E8" w:rsidP="00A904E8">
      <w:pPr>
        <w:spacing w:after="0" w:line="240" w:lineRule="auto"/>
        <w:ind w:firstLine="567"/>
        <w:jc w:val="both"/>
        <w:rPr>
          <w:rFonts w:ascii="Times New Roman" w:eastAsia="Times New Roman" w:hAnsi="Times New Roman" w:cs="Times New Roman"/>
          <w:i/>
          <w:sz w:val="24"/>
          <w:szCs w:val="24"/>
          <w:lang w:val="ru-RU" w:eastAsia="ru-RU"/>
        </w:rPr>
      </w:pPr>
    </w:p>
    <w:p w:rsidR="00A904E8" w:rsidRPr="00A904E8" w:rsidRDefault="00A904E8" w:rsidP="00A904E8">
      <w:pPr>
        <w:spacing w:after="0" w:line="240" w:lineRule="auto"/>
        <w:ind w:firstLine="567"/>
        <w:rPr>
          <w:rFonts w:ascii="Times New Roman" w:eastAsia="Times New Roman" w:hAnsi="Times New Roman" w:cs="Times New Roman"/>
          <w:b/>
          <w:sz w:val="24"/>
          <w:szCs w:val="24"/>
          <w:lang w:val="ru-RU" w:eastAsia="ru-RU"/>
        </w:rPr>
      </w:pPr>
      <w:r w:rsidRPr="00A904E8">
        <w:rPr>
          <w:rFonts w:ascii="Times New Roman" w:eastAsia="Times New Roman" w:hAnsi="Times New Roman" w:cs="Times New Roman"/>
          <w:b/>
          <w:sz w:val="24"/>
          <w:szCs w:val="24"/>
          <w:lang w:val="ru-RU" w:eastAsia="ru-RU"/>
        </w:rPr>
        <w:t>Практическое задание 3.3</w:t>
      </w: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i/>
          <w:sz w:val="24"/>
          <w:szCs w:val="24"/>
          <w:lang w:val="ru-RU" w:eastAsia="ru-RU"/>
        </w:rPr>
        <w:t xml:space="preserve">Определите размер коэффициента квалификационного уровня работника через фактическую заработную плату, </w:t>
      </w:r>
      <w:r w:rsidRPr="00A904E8">
        <w:rPr>
          <w:rFonts w:ascii="Times New Roman" w:eastAsia="Times New Roman" w:hAnsi="Times New Roman" w:cs="Times New Roman"/>
          <w:sz w:val="24"/>
          <w:szCs w:val="24"/>
          <w:lang w:val="ru-RU" w:eastAsia="ru-RU"/>
        </w:rPr>
        <w:t>если:</w:t>
      </w:r>
    </w:p>
    <w:p w:rsidR="00A904E8" w:rsidRPr="00A904E8" w:rsidRDefault="00A904E8" w:rsidP="00A904E8">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 средняя заработная плата работника за 12 месяцев, предшествующих введению БСОТ, составляла 36300 руб.;</w:t>
      </w:r>
    </w:p>
    <w:p w:rsidR="00A904E8" w:rsidRPr="00A904E8" w:rsidRDefault="00A904E8" w:rsidP="00A904E8">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lastRenderedPageBreak/>
        <w:t>- средняя заработная плата работника с самым низким уровнем оплаты за тот же период – 15250 руб.</w:t>
      </w:r>
    </w:p>
    <w:p w:rsidR="00A904E8" w:rsidRPr="00A904E8" w:rsidRDefault="00A904E8" w:rsidP="00A904E8">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Методические рекомендации:</w:t>
      </w:r>
    </w:p>
    <w:p w:rsidR="00A904E8" w:rsidRPr="00A904E8" w:rsidRDefault="00A904E8" w:rsidP="00A904E8">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Для решения практического задания 3.3 необходимо воспользоваться следующей формулой расчета коэффициент</w:t>
      </w:r>
      <w:r w:rsidRPr="00A904E8">
        <w:rPr>
          <w:rFonts w:ascii="Times New Roman" w:eastAsia="Times New Roman" w:hAnsi="Times New Roman" w:cs="Times New Roman"/>
          <w:color w:val="000000"/>
          <w:sz w:val="24"/>
          <w:szCs w:val="24"/>
          <w:lang w:val="ru-RU" w:eastAsia="ru-RU"/>
        </w:rPr>
        <w:t>а</w:t>
      </w:r>
      <w:r w:rsidRPr="00A904E8">
        <w:rPr>
          <w:rFonts w:ascii="Times New Roman" w:eastAsia="Times New Roman" w:hAnsi="Times New Roman" w:cs="Times New Roman"/>
          <w:sz w:val="24"/>
          <w:szCs w:val="24"/>
          <w:lang w:val="ru-RU" w:eastAsia="ru-RU"/>
        </w:rPr>
        <w:t xml:space="preserve"> квалификационного уровня</w:t>
      </w:r>
      <w:r w:rsidRPr="00A904E8">
        <w:rPr>
          <w:rFonts w:ascii="Times New Roman" w:eastAsia="Times New Roman" w:hAnsi="Times New Roman" w:cs="Times New Roman"/>
          <w:color w:val="000000"/>
          <w:sz w:val="24"/>
          <w:szCs w:val="24"/>
          <w:lang w:val="ru-RU" w:eastAsia="ru-RU"/>
        </w:rPr>
        <w:t xml:space="preserve"> работника</w:t>
      </w:r>
      <w:r w:rsidRPr="00A904E8">
        <w:rPr>
          <w:rFonts w:ascii="Times New Roman" w:eastAsia="Times New Roman" w:hAnsi="Times New Roman" w:cs="Times New Roman"/>
          <w:sz w:val="24"/>
          <w:szCs w:val="24"/>
          <w:lang w:val="ru-RU" w:eastAsia="ru-RU"/>
        </w:rPr>
        <w:t>:</w:t>
      </w:r>
    </w:p>
    <w:p w:rsidR="00A904E8" w:rsidRPr="00A904E8" w:rsidRDefault="00A904E8" w:rsidP="00A904E8">
      <w:pPr>
        <w:autoSpaceDE w:val="0"/>
        <w:autoSpaceDN w:val="0"/>
        <w:adjustRightInd w:val="0"/>
        <w:spacing w:after="0" w:line="240" w:lineRule="auto"/>
        <w:ind w:firstLine="567"/>
        <w:jc w:val="center"/>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noProof/>
          <w:color w:val="000000"/>
          <w:sz w:val="24"/>
          <w:szCs w:val="24"/>
          <w:lang w:val="ru-RU" w:eastAsia="ru-RU"/>
        </w:rPr>
        <w:drawing>
          <wp:inline distT="0" distB="0" distL="0" distR="0">
            <wp:extent cx="1534160" cy="57404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0171" t="46260" r="56454" b="44876"/>
                    <a:stretch>
                      <a:fillRect/>
                    </a:stretch>
                  </pic:blipFill>
                  <pic:spPr bwMode="auto">
                    <a:xfrm>
                      <a:off x="0" y="0"/>
                      <a:ext cx="1534160" cy="574040"/>
                    </a:xfrm>
                    <a:prstGeom prst="rect">
                      <a:avLst/>
                    </a:prstGeom>
                    <a:noFill/>
                    <a:ln>
                      <a:noFill/>
                    </a:ln>
                  </pic:spPr>
                </pic:pic>
              </a:graphicData>
            </a:graphic>
          </wp:inline>
        </w:drawing>
      </w:r>
    </w:p>
    <w:p w:rsidR="00A904E8" w:rsidRPr="00A904E8" w:rsidRDefault="00A904E8" w:rsidP="00A904E8">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 xml:space="preserve">где </w:t>
      </w:r>
      <w:proofErr w:type="spellStart"/>
      <w:r w:rsidRPr="00A904E8">
        <w:rPr>
          <w:rFonts w:ascii="Times New Roman" w:eastAsia="Times New Roman" w:hAnsi="Times New Roman" w:cs="Times New Roman"/>
          <w:sz w:val="24"/>
          <w:szCs w:val="24"/>
          <w:lang w:val="ru-RU" w:eastAsia="ru-RU"/>
        </w:rPr>
        <w:t>ЗПср.i</w:t>
      </w:r>
      <w:proofErr w:type="spellEnd"/>
      <w:r w:rsidRPr="00A904E8">
        <w:rPr>
          <w:rFonts w:ascii="Times New Roman" w:eastAsia="Times New Roman" w:hAnsi="Times New Roman" w:cs="Times New Roman"/>
          <w:sz w:val="24"/>
          <w:szCs w:val="24"/>
          <w:lang w:val="ru-RU" w:eastAsia="ru-RU"/>
        </w:rPr>
        <w:t xml:space="preserve"> - средняя заработная плата i-го работника за 6–12 месяцев, предшествующих введению БСОТ; </w:t>
      </w:r>
    </w:p>
    <w:p w:rsidR="00A904E8" w:rsidRPr="00A904E8" w:rsidRDefault="00A904E8" w:rsidP="00A904E8">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roofErr w:type="spellStart"/>
      <w:r w:rsidRPr="00A904E8">
        <w:rPr>
          <w:rFonts w:ascii="Times New Roman" w:eastAsia="Times New Roman" w:hAnsi="Times New Roman" w:cs="Times New Roman"/>
          <w:sz w:val="24"/>
          <w:szCs w:val="24"/>
          <w:lang w:val="ru-RU" w:eastAsia="ru-RU"/>
        </w:rPr>
        <w:t>ЗПmin</w:t>
      </w:r>
      <w:proofErr w:type="spellEnd"/>
      <w:r w:rsidRPr="00A904E8">
        <w:rPr>
          <w:rFonts w:ascii="Times New Roman" w:eastAsia="Times New Roman" w:hAnsi="Times New Roman" w:cs="Times New Roman"/>
          <w:sz w:val="24"/>
          <w:szCs w:val="24"/>
          <w:lang w:val="ru-RU" w:eastAsia="ru-RU"/>
        </w:rPr>
        <w:t xml:space="preserve"> - средняя заработная плата работника с самым низким уровнем оплаты за тот же период.</w:t>
      </w:r>
    </w:p>
    <w:p w:rsidR="00A904E8" w:rsidRPr="00A904E8" w:rsidRDefault="00A904E8" w:rsidP="00A904E8">
      <w:pPr>
        <w:spacing w:after="0" w:line="240" w:lineRule="auto"/>
        <w:jc w:val="both"/>
        <w:rPr>
          <w:rFonts w:ascii="Times New Roman" w:eastAsia="Times New Roman" w:hAnsi="Times New Roman" w:cs="Times New Roman"/>
          <w:sz w:val="24"/>
          <w:szCs w:val="24"/>
          <w:lang w:val="ru-RU" w:eastAsia="ru-RU"/>
        </w:rPr>
      </w:pPr>
    </w:p>
    <w:p w:rsidR="00A904E8" w:rsidRPr="00A904E8" w:rsidRDefault="00A904E8" w:rsidP="00A904E8">
      <w:pPr>
        <w:spacing w:after="0" w:line="240" w:lineRule="auto"/>
        <w:ind w:firstLine="567"/>
        <w:jc w:val="both"/>
        <w:rPr>
          <w:rFonts w:ascii="Times New Roman" w:eastAsia="Times New Roman" w:hAnsi="Times New Roman" w:cs="Times New Roman"/>
          <w:b/>
          <w:sz w:val="24"/>
          <w:szCs w:val="24"/>
          <w:lang w:val="ru-RU" w:eastAsia="ru-RU"/>
        </w:rPr>
      </w:pPr>
      <w:r w:rsidRPr="00A904E8">
        <w:rPr>
          <w:rFonts w:ascii="Times New Roman" w:eastAsia="Times New Roman" w:hAnsi="Times New Roman" w:cs="Times New Roman"/>
          <w:b/>
          <w:sz w:val="24"/>
          <w:szCs w:val="24"/>
          <w:lang w:val="ru-RU" w:eastAsia="ru-RU"/>
        </w:rPr>
        <w:t>Тестовые задания к разделу 1</w:t>
      </w:r>
    </w:p>
    <w:p w:rsidR="00A904E8" w:rsidRPr="002700A6" w:rsidRDefault="00A904E8" w:rsidP="00A904E8">
      <w:pPr>
        <w:widowControl w:val="0"/>
        <w:spacing w:before="240" w:after="60" w:line="240" w:lineRule="auto"/>
        <w:ind w:firstLine="567"/>
        <w:outlineLvl w:val="0"/>
        <w:rPr>
          <w:rFonts w:ascii="Cambria" w:eastAsia="Calibri" w:hAnsi="Cambria" w:cs="Times New Roman"/>
          <w:b/>
          <w:bCs/>
          <w:i/>
          <w:kern w:val="32"/>
          <w:sz w:val="24"/>
          <w:szCs w:val="24"/>
          <w:lang w:val="ru-RU"/>
        </w:rPr>
      </w:pPr>
      <w:r w:rsidRPr="002700A6">
        <w:rPr>
          <w:rFonts w:ascii="Cambria" w:eastAsia="Calibri" w:hAnsi="Cambria" w:cs="Times New Roman"/>
          <w:b/>
          <w:bCs/>
          <w:kern w:val="32"/>
          <w:sz w:val="24"/>
          <w:szCs w:val="24"/>
          <w:lang w:val="ru-RU"/>
        </w:rPr>
        <w:t>Во всех заданиях необходимо выбрать единственно верный ответ на предложенный вопрос.</w:t>
      </w:r>
    </w:p>
    <w:p w:rsidR="00A904E8" w:rsidRPr="00A904E8" w:rsidRDefault="00A904E8" w:rsidP="00A904E8">
      <w:pPr>
        <w:spacing w:after="0" w:line="240" w:lineRule="auto"/>
        <w:rPr>
          <w:rFonts w:ascii="Calibri" w:eastAsia="Times New Roman" w:hAnsi="Calibri" w:cs="Times New Roman"/>
          <w:lang w:val="ru-RU" w:eastAsia="ru-RU"/>
        </w:rPr>
      </w:pP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1.Различают заработную плату:</w:t>
      </w: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А) номинальную и реальную;</w:t>
      </w: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Б) номинальную, располагаемую и реальную;</w:t>
      </w: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В) фактическую, располагаемую и реальную;</w:t>
      </w: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 xml:space="preserve">Г) номинальную и фактическую. </w:t>
      </w: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2. Заработная плата выполняет несколько функций, наиболее значимыми из которых являются:</w:t>
      </w: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А) воспроизводственная, статусная, стимулирующая и регулирующая;</w:t>
      </w: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Б) стимулирующая, регулирующая, контрольная и статусная;</w:t>
      </w: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В) стимулирующая, воспроизводственная, контрольная и регулирующая;</w:t>
      </w: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Г) обеспечивающая, статусная и воспроизводственная.</w:t>
      </w: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3. Возможность воспроизводства рабочей силы на социально нормальном уровне потребления обеспечивает функция заработной платы:</w:t>
      </w: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А) воспроизводственная;</w:t>
      </w: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Б) стимулирующая;</w:t>
      </w: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В) статусная;</w:t>
      </w: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Г) регулирующая.</w:t>
      </w: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4. В создании определенного стереотипа поведения работника в процессе производства, в реализации им своих физических и духовных способностей в процессе трудовой деятельности с определенной, необходимой для работодателя трудовой отдачей состоит функция заработной платы:</w:t>
      </w: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А) стимулирующая;</w:t>
      </w: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Б) статусная;</w:t>
      </w: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В) регулирующая;</w:t>
      </w: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Г) воспроизводственная.</w:t>
      </w: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5. На соотношение между спросом и предложением рабочей силы, на формирование персонала и степень его занятости воздействует функция заработной платы:</w:t>
      </w: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А) регулирующая;</w:t>
      </w: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Б) стимулирующая;</w:t>
      </w: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В) статусная;</w:t>
      </w: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Г) воспроизводственная.</w:t>
      </w: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6. Стоимость минимально необходимого набора продуктов питания, товаров и услуг, характеризующих нижнюю границу уровня жизни и обеспечивающих поддержание жизнедеятельности и сохранения здоровья индивида – это:</w:t>
      </w: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А) прожиточный минимум;</w:t>
      </w: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Б) минимальный размер оплаты труда;</w:t>
      </w: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В) номинальная заработная плата;</w:t>
      </w: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Г) реальная заработная плата.</w:t>
      </w: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7. Устанавливаемый федеральным законом размер месячной заработной платы за труд неквалифицированного работника, полностью отработавшего норму рабочего времени при выполнении простых работ в нормальных условиях труда – это:</w:t>
      </w: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А) минимальный размер оплаты труда;</w:t>
      </w: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Б) прожиточный минимум;</w:t>
      </w: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В) номинальная заработная плата;</w:t>
      </w: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Г) реальная заработная плата.</w:t>
      </w: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8. Принцип нормирования, заключающийся в необходимости установления норм труда, при которых производственные результаты достигаются с минимальными суммарными затратами трудовых, материальных, энергетических и информационных ресурсов – это:</w:t>
      </w: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А) принцип эффективности;</w:t>
      </w: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Б) принцип системности;</w:t>
      </w: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В) принцип комплексности;</w:t>
      </w: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Г) принцип объективности.</w:t>
      </w: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9. Показатель, определяющий необходимые затраты времени одного работника или группы работников соответствующей квалификации на выполнение единицы работы, - это:</w:t>
      </w: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А) норма времени;</w:t>
      </w: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Б) норма выработки;</w:t>
      </w: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В) норма обслуживания;</w:t>
      </w: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Г) норма управляемости.</w:t>
      </w: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10. Показатель, определяющий количество единиц продукции, которое должно быть изготовлено одним работником или группой работников соответствующей квалификации в единицу времени, - это:</w:t>
      </w: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А) норма выработки;</w:t>
      </w: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Б) норма времени;</w:t>
      </w: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В) норма обслуживания;</w:t>
      </w: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Г) норма управляемости.</w:t>
      </w: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p>
    <w:p w:rsidR="00A904E8" w:rsidRPr="00A904E8" w:rsidRDefault="00A904E8" w:rsidP="00A904E8">
      <w:pPr>
        <w:spacing w:after="0" w:line="240" w:lineRule="auto"/>
        <w:ind w:firstLine="567"/>
        <w:jc w:val="both"/>
        <w:rPr>
          <w:rFonts w:ascii="Times New Roman" w:eastAsia="Times New Roman" w:hAnsi="Times New Roman" w:cs="Times New Roman"/>
          <w:b/>
          <w:sz w:val="24"/>
          <w:szCs w:val="24"/>
          <w:lang w:val="ru-RU" w:eastAsia="ru-RU"/>
        </w:rPr>
      </w:pPr>
      <w:r w:rsidRPr="00A904E8">
        <w:rPr>
          <w:rFonts w:ascii="Times New Roman" w:eastAsia="Times New Roman" w:hAnsi="Times New Roman" w:cs="Times New Roman"/>
          <w:b/>
          <w:sz w:val="24"/>
          <w:szCs w:val="24"/>
          <w:lang w:val="ru-RU" w:eastAsia="ru-RU"/>
        </w:rPr>
        <w:t>Тестовые задания к разделу 2</w:t>
      </w:r>
    </w:p>
    <w:p w:rsidR="00A904E8" w:rsidRPr="002700A6" w:rsidRDefault="00A904E8" w:rsidP="00A904E8">
      <w:pPr>
        <w:widowControl w:val="0"/>
        <w:spacing w:before="240" w:after="60" w:line="240" w:lineRule="auto"/>
        <w:ind w:firstLine="567"/>
        <w:outlineLvl w:val="0"/>
        <w:rPr>
          <w:rFonts w:ascii="Cambria" w:eastAsia="Calibri" w:hAnsi="Cambria" w:cs="Times New Roman"/>
          <w:b/>
          <w:bCs/>
          <w:i/>
          <w:kern w:val="32"/>
          <w:sz w:val="24"/>
          <w:szCs w:val="24"/>
          <w:lang w:val="ru-RU"/>
        </w:rPr>
      </w:pPr>
      <w:r w:rsidRPr="002700A6">
        <w:rPr>
          <w:rFonts w:ascii="Cambria" w:eastAsia="Calibri" w:hAnsi="Cambria" w:cs="Times New Roman"/>
          <w:b/>
          <w:bCs/>
          <w:kern w:val="32"/>
          <w:sz w:val="24"/>
          <w:szCs w:val="24"/>
          <w:lang w:val="ru-RU"/>
        </w:rPr>
        <w:t>Во всех заданиях необходимо выбрать единственно верный ответ на предложенный вопрос.</w:t>
      </w:r>
    </w:p>
    <w:p w:rsidR="00A904E8" w:rsidRPr="00A904E8" w:rsidRDefault="00A904E8" w:rsidP="00A904E8">
      <w:pPr>
        <w:spacing w:after="0" w:line="240" w:lineRule="auto"/>
        <w:rPr>
          <w:rFonts w:ascii="Calibri" w:eastAsia="Times New Roman" w:hAnsi="Calibri" w:cs="Times New Roman"/>
          <w:lang w:val="ru-RU" w:eastAsia="ru-RU"/>
        </w:rPr>
      </w:pP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1. Функция тарифной системы оплаты труда, позволяющая увязать оплату за выполнение норм труда с ценой рабочей силы  через тарифные сетки:</w:t>
      </w: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А) стимулирующая;</w:t>
      </w: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Б) воспроизводственная;</w:t>
      </w: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В) регулирующая;</w:t>
      </w: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Г) статусная.</w:t>
      </w: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lastRenderedPageBreak/>
        <w:t>2. Выраженные в денежной форме абсолютные размеры оплаты труда в единицу рабочего времени – это:</w:t>
      </w: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А) тарифные ставки;</w:t>
      </w: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Б) тарифные разряды;</w:t>
      </w: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В) тарифные коэффициенты;</w:t>
      </w: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Г) тарифные сетки.</w:t>
      </w: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3. Многофункциональный нормативный документ, который в рамках конкретного вида профессиональной деятельности устанавливает требования к знаниям, умениям, опыту, уровню образования и направлениям подготовки (специальности), а также к личным качествам работника, необходимым для выполнения трудовых функций – это:</w:t>
      </w: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А) профессиональный стандарт;</w:t>
      </w: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Б) тарифно-квалификационный справочник;</w:t>
      </w: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В) ЕКТС;</w:t>
      </w: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Г) ЕКС.</w:t>
      </w: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4. Параметром тарифных сеток не является:</w:t>
      </w: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А) численность работников;</w:t>
      </w: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Б) число тарифных разрядов;</w:t>
      </w: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В) тарифные коэффициенты;</w:t>
      </w: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Г) диапазон сетки.</w:t>
      </w: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5. Соотношение тарифных коэффициентов крайних разрядов сетки – это:</w:t>
      </w: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А) диапазон сетки;</w:t>
      </w: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Б) тарифный множитель;</w:t>
      </w: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В) тарифный разряд;</w:t>
      </w: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Г) тарифная прогрессия.</w:t>
      </w: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6. Тарифно-квалификационные характеристики профессий по разрядам, приведенным в ЕКТС, состоят из трех разделов. В их число не входит:</w:t>
      </w: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А) «Время работы»;</w:t>
      </w: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Б) «Характеристика работ»;</w:t>
      </w: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В) «Должен знать»;</w:t>
      </w: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Г) «Примеры работ».</w:t>
      </w: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7. Сдельную форму заработной платы принято подразделять на следующие системы оплаты труда:</w:t>
      </w: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А) прямую сдельную, сдельно-премиальную, сдельно-прогрессивную, косвенную сдельную, аккордную;</w:t>
      </w: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Б) прямую сдельную, сдельно-премиальную, сдельно-прогрессивную, аккордную;</w:t>
      </w: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В) равно-сдельную, сдельно-премиальную, сдельно-прогрессивную, косвенно-сдельную;</w:t>
      </w: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Г) прямую сдельную, сдельно-прогрессивную, косвенную сдельную, аккордную.</w:t>
      </w: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8. Заработок исчисляется работнику по заранее установленным расценкам за каждую единицу качественно произведенной продукции (выполненной работы) при системе оплаты труда:</w:t>
      </w: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А) прямой сдельной;</w:t>
      </w: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Б) сдельно-премиальной;</w:t>
      </w: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В) сдельно-прогрессивной;</w:t>
      </w: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Г) аккордной.</w:t>
      </w: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lastRenderedPageBreak/>
        <w:t>9. Рабочему-сдельщику сверх заработка по прямым сдельным расценкам начисляется и выплачивается премия за выполнение и перевыполнение заранее установленных конкретных количественных и качественных показателей работы при системе оплаты труда:</w:t>
      </w: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А) сдельно-премиальной;</w:t>
      </w: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Б) сдельно-прогрессивной;</w:t>
      </w: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В) косвенной сдельной;</w:t>
      </w: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Г) аккордной.</w:t>
      </w: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10. Простая повременная система, дополненная премированием за выполнение конкретных количественных и качественных показателей работы, представляет собой систему оплаты труда:</w:t>
      </w: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А) повременно-премиальную;</w:t>
      </w: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Б) простую повременную;</w:t>
      </w: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В) простую прогрессивную;</w:t>
      </w: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Г) повременно-прогрессивную.</w:t>
      </w:r>
    </w:p>
    <w:p w:rsidR="00A904E8" w:rsidRPr="00A904E8" w:rsidRDefault="00A904E8" w:rsidP="00A904E8">
      <w:pPr>
        <w:spacing w:after="0" w:line="240" w:lineRule="auto"/>
        <w:ind w:firstLine="567"/>
        <w:jc w:val="both"/>
        <w:rPr>
          <w:rFonts w:ascii="Times New Roman" w:eastAsia="Times New Roman" w:hAnsi="Times New Roman" w:cs="Times New Roman"/>
          <w:sz w:val="24"/>
          <w:szCs w:val="24"/>
          <w:lang w:val="ru-RU" w:eastAsia="ru-RU"/>
        </w:rPr>
      </w:pPr>
    </w:p>
    <w:p w:rsidR="00A904E8" w:rsidRPr="00A904E8" w:rsidRDefault="00A904E8" w:rsidP="00A904E8">
      <w:pPr>
        <w:spacing w:after="0" w:line="240" w:lineRule="auto"/>
        <w:ind w:firstLine="567"/>
        <w:jc w:val="both"/>
        <w:rPr>
          <w:rFonts w:ascii="Times New Roman" w:eastAsia="Times New Roman" w:hAnsi="Times New Roman" w:cs="Times New Roman"/>
          <w:b/>
          <w:sz w:val="24"/>
          <w:szCs w:val="24"/>
          <w:lang w:val="ru-RU" w:eastAsia="ru-RU"/>
        </w:rPr>
      </w:pPr>
      <w:r w:rsidRPr="00A904E8">
        <w:rPr>
          <w:rFonts w:ascii="Times New Roman" w:eastAsia="Times New Roman" w:hAnsi="Times New Roman" w:cs="Times New Roman"/>
          <w:b/>
          <w:sz w:val="24"/>
          <w:szCs w:val="24"/>
          <w:lang w:val="ru-RU" w:eastAsia="ru-RU"/>
        </w:rPr>
        <w:t>Тестовые задания к разделу 3</w:t>
      </w:r>
    </w:p>
    <w:p w:rsidR="00A904E8" w:rsidRPr="002700A6" w:rsidRDefault="00A904E8" w:rsidP="00A904E8">
      <w:pPr>
        <w:widowControl w:val="0"/>
        <w:spacing w:before="240" w:after="60" w:line="240" w:lineRule="auto"/>
        <w:ind w:firstLine="567"/>
        <w:outlineLvl w:val="0"/>
        <w:rPr>
          <w:rFonts w:ascii="Cambria" w:eastAsia="Calibri" w:hAnsi="Cambria" w:cs="Times New Roman"/>
          <w:b/>
          <w:bCs/>
          <w:i/>
          <w:kern w:val="32"/>
          <w:sz w:val="24"/>
          <w:szCs w:val="24"/>
          <w:lang w:val="ru-RU"/>
        </w:rPr>
      </w:pPr>
      <w:r w:rsidRPr="002700A6">
        <w:rPr>
          <w:rFonts w:ascii="Cambria" w:eastAsia="Calibri" w:hAnsi="Cambria" w:cs="Times New Roman"/>
          <w:b/>
          <w:bCs/>
          <w:kern w:val="32"/>
          <w:sz w:val="24"/>
          <w:szCs w:val="24"/>
          <w:lang w:val="ru-RU"/>
        </w:rPr>
        <w:t>Во всех заданиях необходимо выбрать единственно верный ответ на предложенный вопрос.</w:t>
      </w:r>
    </w:p>
    <w:p w:rsidR="00A904E8" w:rsidRPr="00A904E8" w:rsidRDefault="00A904E8" w:rsidP="00A904E8">
      <w:pPr>
        <w:spacing w:after="0" w:line="240" w:lineRule="auto"/>
        <w:rPr>
          <w:rFonts w:ascii="Times New Roman" w:eastAsia="Times New Roman" w:hAnsi="Times New Roman" w:cs="Times New Roman"/>
          <w:lang w:val="ru-RU" w:eastAsia="ru-RU"/>
        </w:rPr>
      </w:pPr>
    </w:p>
    <w:p w:rsidR="00A904E8" w:rsidRPr="002700A6" w:rsidRDefault="00A904E8" w:rsidP="00A904E8">
      <w:pPr>
        <w:widowControl w:val="0"/>
        <w:spacing w:after="0" w:line="240" w:lineRule="auto"/>
        <w:outlineLvl w:val="0"/>
        <w:rPr>
          <w:rFonts w:ascii="Times New Roman" w:eastAsia="Calibri" w:hAnsi="Times New Roman" w:cs="Times New Roman"/>
          <w:bCs/>
          <w:i/>
          <w:kern w:val="32"/>
          <w:sz w:val="24"/>
          <w:szCs w:val="24"/>
          <w:lang w:val="ru-RU"/>
        </w:rPr>
      </w:pPr>
      <w:r w:rsidRPr="002700A6">
        <w:rPr>
          <w:rFonts w:ascii="Times New Roman" w:eastAsia="Calibri" w:hAnsi="Times New Roman" w:cs="Times New Roman"/>
          <w:bCs/>
          <w:kern w:val="32"/>
          <w:sz w:val="24"/>
          <w:szCs w:val="24"/>
          <w:lang w:val="ru-RU"/>
        </w:rPr>
        <w:t>1. Коэффициент, характеризующий индивидуальные заслуги работника в текущих результатах деятельности, дополняющих оценку его квалификационного уровня:</w:t>
      </w:r>
    </w:p>
    <w:p w:rsidR="00A904E8" w:rsidRPr="002700A6" w:rsidRDefault="00A904E8" w:rsidP="00A904E8">
      <w:pPr>
        <w:widowControl w:val="0"/>
        <w:spacing w:after="0" w:line="240" w:lineRule="auto"/>
        <w:outlineLvl w:val="0"/>
        <w:rPr>
          <w:rFonts w:ascii="Times New Roman" w:eastAsia="Calibri" w:hAnsi="Times New Roman" w:cs="Times New Roman"/>
          <w:bCs/>
          <w:i/>
          <w:kern w:val="32"/>
          <w:sz w:val="24"/>
          <w:szCs w:val="24"/>
          <w:lang w:val="ru-RU"/>
        </w:rPr>
      </w:pPr>
      <w:r w:rsidRPr="002700A6">
        <w:rPr>
          <w:rFonts w:ascii="Times New Roman" w:eastAsia="Calibri" w:hAnsi="Times New Roman" w:cs="Times New Roman"/>
          <w:bCs/>
          <w:kern w:val="32"/>
          <w:sz w:val="24"/>
          <w:szCs w:val="24"/>
          <w:lang w:val="ru-RU"/>
        </w:rPr>
        <w:t>А) коэффициент трудового участия;</w:t>
      </w:r>
    </w:p>
    <w:p w:rsidR="00A904E8" w:rsidRPr="002700A6" w:rsidRDefault="00A904E8" w:rsidP="00A904E8">
      <w:pPr>
        <w:widowControl w:val="0"/>
        <w:spacing w:after="0" w:line="240" w:lineRule="auto"/>
        <w:outlineLvl w:val="0"/>
        <w:rPr>
          <w:rFonts w:ascii="Times New Roman" w:eastAsia="Calibri" w:hAnsi="Times New Roman" w:cs="Times New Roman"/>
          <w:bCs/>
          <w:i/>
          <w:kern w:val="32"/>
          <w:sz w:val="24"/>
          <w:szCs w:val="24"/>
          <w:lang w:val="ru-RU"/>
        </w:rPr>
      </w:pPr>
      <w:r w:rsidRPr="002700A6">
        <w:rPr>
          <w:rFonts w:ascii="Times New Roman" w:eastAsia="Calibri" w:hAnsi="Times New Roman" w:cs="Times New Roman"/>
          <w:bCs/>
          <w:kern w:val="32"/>
          <w:sz w:val="24"/>
          <w:szCs w:val="24"/>
          <w:lang w:val="ru-RU"/>
        </w:rPr>
        <w:t>Б) коэффициент квалификационного уровня;</w:t>
      </w:r>
    </w:p>
    <w:p w:rsidR="00A904E8" w:rsidRPr="002700A6" w:rsidRDefault="00A904E8" w:rsidP="00A904E8">
      <w:pPr>
        <w:widowControl w:val="0"/>
        <w:spacing w:after="0" w:line="240" w:lineRule="auto"/>
        <w:outlineLvl w:val="0"/>
        <w:rPr>
          <w:rFonts w:ascii="Times New Roman" w:eastAsia="Calibri" w:hAnsi="Times New Roman" w:cs="Times New Roman"/>
          <w:bCs/>
          <w:i/>
          <w:kern w:val="32"/>
          <w:sz w:val="24"/>
          <w:szCs w:val="24"/>
          <w:lang w:val="ru-RU"/>
        </w:rPr>
      </w:pPr>
      <w:r w:rsidRPr="002700A6">
        <w:rPr>
          <w:rFonts w:ascii="Times New Roman" w:eastAsia="Calibri" w:hAnsi="Times New Roman" w:cs="Times New Roman"/>
          <w:bCs/>
          <w:kern w:val="32"/>
          <w:sz w:val="24"/>
          <w:szCs w:val="24"/>
          <w:lang w:val="ru-RU"/>
        </w:rPr>
        <w:t>В) районный коэффициент;</w:t>
      </w:r>
    </w:p>
    <w:p w:rsidR="00A904E8" w:rsidRPr="002700A6" w:rsidRDefault="00A904E8" w:rsidP="00A904E8">
      <w:pPr>
        <w:widowControl w:val="0"/>
        <w:spacing w:after="0" w:line="240" w:lineRule="auto"/>
        <w:outlineLvl w:val="0"/>
        <w:rPr>
          <w:rFonts w:ascii="Times New Roman" w:eastAsia="Calibri" w:hAnsi="Times New Roman" w:cs="Times New Roman"/>
          <w:bCs/>
          <w:i/>
          <w:kern w:val="32"/>
          <w:sz w:val="24"/>
          <w:szCs w:val="24"/>
          <w:lang w:val="ru-RU"/>
        </w:rPr>
      </w:pPr>
      <w:r w:rsidRPr="002700A6">
        <w:rPr>
          <w:rFonts w:ascii="Times New Roman" w:eastAsia="Calibri" w:hAnsi="Times New Roman" w:cs="Times New Roman"/>
          <w:bCs/>
          <w:kern w:val="32"/>
          <w:sz w:val="24"/>
          <w:szCs w:val="24"/>
          <w:lang w:val="ru-RU"/>
        </w:rPr>
        <w:t>Г) коэффициент оплаты труда.</w:t>
      </w:r>
    </w:p>
    <w:p w:rsidR="00A904E8" w:rsidRPr="00A904E8" w:rsidRDefault="00A904E8" w:rsidP="00A904E8">
      <w:pPr>
        <w:spacing w:after="0" w:line="240" w:lineRule="auto"/>
        <w:rPr>
          <w:rFonts w:ascii="Times New Roman" w:eastAsia="Times New Roman" w:hAnsi="Times New Roman" w:cs="Times New Roman"/>
          <w:lang w:val="ru-RU" w:eastAsia="ru-RU"/>
        </w:rPr>
      </w:pPr>
    </w:p>
    <w:p w:rsidR="00A904E8" w:rsidRPr="002700A6" w:rsidRDefault="00A904E8" w:rsidP="00A904E8">
      <w:pPr>
        <w:widowControl w:val="0"/>
        <w:spacing w:after="0" w:line="240" w:lineRule="auto"/>
        <w:outlineLvl w:val="0"/>
        <w:rPr>
          <w:rFonts w:ascii="Times New Roman" w:eastAsia="Calibri" w:hAnsi="Times New Roman" w:cs="Times New Roman"/>
          <w:bCs/>
          <w:i/>
          <w:kern w:val="32"/>
          <w:sz w:val="24"/>
          <w:szCs w:val="24"/>
          <w:lang w:val="ru-RU"/>
        </w:rPr>
      </w:pPr>
      <w:r w:rsidRPr="002700A6">
        <w:rPr>
          <w:rFonts w:ascii="Times New Roman" w:eastAsia="Calibri" w:hAnsi="Times New Roman" w:cs="Times New Roman"/>
          <w:bCs/>
          <w:kern w:val="32"/>
          <w:sz w:val="24"/>
          <w:szCs w:val="24"/>
          <w:lang w:val="ru-RU"/>
        </w:rPr>
        <w:t>2. Коэффициент, комплексно характеризующий квалификационный уровень работника и определяющий его трудовой вклад в общие результаты труда:</w:t>
      </w:r>
    </w:p>
    <w:p w:rsidR="00A904E8" w:rsidRPr="002700A6" w:rsidRDefault="00A904E8" w:rsidP="00A904E8">
      <w:pPr>
        <w:widowControl w:val="0"/>
        <w:spacing w:after="0" w:line="240" w:lineRule="auto"/>
        <w:outlineLvl w:val="0"/>
        <w:rPr>
          <w:rFonts w:ascii="Times New Roman" w:eastAsia="Calibri" w:hAnsi="Times New Roman" w:cs="Times New Roman"/>
          <w:bCs/>
          <w:i/>
          <w:kern w:val="32"/>
          <w:sz w:val="24"/>
          <w:szCs w:val="24"/>
          <w:lang w:val="ru-RU"/>
        </w:rPr>
      </w:pPr>
      <w:r w:rsidRPr="002700A6">
        <w:rPr>
          <w:rFonts w:ascii="Times New Roman" w:eastAsia="Calibri" w:hAnsi="Times New Roman" w:cs="Times New Roman"/>
          <w:bCs/>
          <w:kern w:val="32"/>
          <w:sz w:val="24"/>
          <w:szCs w:val="24"/>
          <w:lang w:val="ru-RU"/>
        </w:rPr>
        <w:t>А) коэффициент квалификационного уровня;</w:t>
      </w:r>
    </w:p>
    <w:p w:rsidR="00A904E8" w:rsidRPr="002700A6" w:rsidRDefault="00A904E8" w:rsidP="00A904E8">
      <w:pPr>
        <w:widowControl w:val="0"/>
        <w:spacing w:after="0" w:line="240" w:lineRule="auto"/>
        <w:outlineLvl w:val="0"/>
        <w:rPr>
          <w:rFonts w:ascii="Times New Roman" w:eastAsia="Calibri" w:hAnsi="Times New Roman" w:cs="Times New Roman"/>
          <w:bCs/>
          <w:i/>
          <w:kern w:val="32"/>
          <w:sz w:val="24"/>
          <w:szCs w:val="24"/>
          <w:lang w:val="ru-RU"/>
        </w:rPr>
      </w:pPr>
      <w:r w:rsidRPr="002700A6">
        <w:rPr>
          <w:rFonts w:ascii="Times New Roman" w:eastAsia="Calibri" w:hAnsi="Times New Roman" w:cs="Times New Roman"/>
          <w:bCs/>
          <w:kern w:val="32"/>
          <w:sz w:val="24"/>
          <w:szCs w:val="24"/>
          <w:lang w:val="ru-RU"/>
        </w:rPr>
        <w:t>Б) коэффициент трудового участия;</w:t>
      </w:r>
    </w:p>
    <w:p w:rsidR="00A904E8" w:rsidRPr="002700A6" w:rsidRDefault="00A904E8" w:rsidP="00A904E8">
      <w:pPr>
        <w:widowControl w:val="0"/>
        <w:spacing w:after="0" w:line="240" w:lineRule="auto"/>
        <w:outlineLvl w:val="0"/>
        <w:rPr>
          <w:rFonts w:ascii="Times New Roman" w:eastAsia="Calibri" w:hAnsi="Times New Roman" w:cs="Times New Roman"/>
          <w:bCs/>
          <w:i/>
          <w:kern w:val="32"/>
          <w:sz w:val="24"/>
          <w:szCs w:val="24"/>
          <w:lang w:val="ru-RU"/>
        </w:rPr>
      </w:pPr>
      <w:r w:rsidRPr="002700A6">
        <w:rPr>
          <w:rFonts w:ascii="Times New Roman" w:eastAsia="Calibri" w:hAnsi="Times New Roman" w:cs="Times New Roman"/>
          <w:bCs/>
          <w:kern w:val="32"/>
          <w:sz w:val="24"/>
          <w:szCs w:val="24"/>
          <w:lang w:val="ru-RU"/>
        </w:rPr>
        <w:t>В) районный коэффициент;</w:t>
      </w:r>
    </w:p>
    <w:p w:rsidR="00A904E8" w:rsidRPr="002700A6" w:rsidRDefault="00A904E8" w:rsidP="00A904E8">
      <w:pPr>
        <w:widowControl w:val="0"/>
        <w:spacing w:after="0" w:line="240" w:lineRule="auto"/>
        <w:outlineLvl w:val="0"/>
        <w:rPr>
          <w:rFonts w:ascii="Times New Roman" w:eastAsia="Calibri" w:hAnsi="Times New Roman" w:cs="Times New Roman"/>
          <w:bCs/>
          <w:i/>
          <w:kern w:val="32"/>
          <w:sz w:val="24"/>
          <w:szCs w:val="24"/>
          <w:lang w:val="ru-RU"/>
        </w:rPr>
      </w:pPr>
      <w:r w:rsidRPr="002700A6">
        <w:rPr>
          <w:rFonts w:ascii="Times New Roman" w:eastAsia="Calibri" w:hAnsi="Times New Roman" w:cs="Times New Roman"/>
          <w:bCs/>
          <w:kern w:val="32"/>
          <w:sz w:val="24"/>
          <w:szCs w:val="24"/>
          <w:lang w:val="ru-RU"/>
        </w:rPr>
        <w:t>Г) коэффициент оплаты труда.</w:t>
      </w:r>
    </w:p>
    <w:p w:rsidR="00A904E8" w:rsidRPr="00A904E8" w:rsidRDefault="00A904E8" w:rsidP="00A904E8">
      <w:pPr>
        <w:spacing w:after="0" w:line="240" w:lineRule="auto"/>
        <w:rPr>
          <w:rFonts w:ascii="Times New Roman" w:eastAsia="Times New Roman" w:hAnsi="Times New Roman" w:cs="Times New Roman"/>
          <w:lang w:val="ru-RU" w:eastAsia="ru-RU"/>
        </w:rPr>
      </w:pPr>
    </w:p>
    <w:p w:rsidR="00A904E8" w:rsidRPr="002700A6" w:rsidRDefault="00A904E8" w:rsidP="00A904E8">
      <w:pPr>
        <w:widowControl w:val="0"/>
        <w:spacing w:after="0" w:line="240" w:lineRule="auto"/>
        <w:outlineLvl w:val="0"/>
        <w:rPr>
          <w:rFonts w:ascii="Times New Roman" w:eastAsia="Calibri" w:hAnsi="Times New Roman" w:cs="Times New Roman"/>
          <w:bCs/>
          <w:i/>
          <w:kern w:val="32"/>
          <w:sz w:val="24"/>
          <w:szCs w:val="24"/>
          <w:lang w:val="ru-RU"/>
        </w:rPr>
      </w:pPr>
      <w:r w:rsidRPr="002700A6">
        <w:rPr>
          <w:rFonts w:ascii="Times New Roman" w:eastAsia="Calibri" w:hAnsi="Times New Roman" w:cs="Times New Roman"/>
          <w:bCs/>
          <w:kern w:val="32"/>
          <w:sz w:val="24"/>
          <w:szCs w:val="24"/>
          <w:lang w:val="ru-RU"/>
        </w:rPr>
        <w:t xml:space="preserve">3. Индивидуальная заработная плата работника рассчитывается </w:t>
      </w:r>
      <w:proofErr w:type="spellStart"/>
      <w:r w:rsidRPr="002700A6">
        <w:rPr>
          <w:rFonts w:ascii="Times New Roman" w:eastAsia="Calibri" w:hAnsi="Times New Roman" w:cs="Times New Roman"/>
          <w:bCs/>
          <w:kern w:val="32"/>
          <w:sz w:val="24"/>
          <w:szCs w:val="24"/>
          <w:lang w:val="ru-RU"/>
        </w:rPr>
        <w:t>поформуле</w:t>
      </w:r>
      <w:proofErr w:type="spellEnd"/>
      <w:r w:rsidRPr="002700A6">
        <w:rPr>
          <w:rFonts w:ascii="Times New Roman" w:eastAsia="Calibri" w:hAnsi="Times New Roman" w:cs="Times New Roman"/>
          <w:bCs/>
          <w:kern w:val="32"/>
          <w:sz w:val="24"/>
          <w:szCs w:val="24"/>
          <w:lang w:val="ru-RU"/>
        </w:rPr>
        <w:t xml:space="preserve"> </w:t>
      </w:r>
      <w:r w:rsidRPr="00A904E8">
        <w:rPr>
          <w:rFonts w:ascii="Times New Roman" w:eastAsia="Calibri" w:hAnsi="Times New Roman" w:cs="Times New Roman"/>
          <w:bCs/>
          <w:i/>
          <w:noProof/>
          <w:kern w:val="32"/>
          <w:sz w:val="24"/>
          <w:szCs w:val="24"/>
          <w:lang w:val="ru-RU" w:eastAsia="ru-RU"/>
        </w:rPr>
        <w:drawing>
          <wp:inline distT="0" distB="0" distL="0" distR="0">
            <wp:extent cx="3529330" cy="68770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2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7762" t="52161" r="39107" b="39803"/>
                    <a:stretch>
                      <a:fillRect/>
                    </a:stretch>
                  </pic:blipFill>
                  <pic:spPr bwMode="auto">
                    <a:xfrm>
                      <a:off x="0" y="0"/>
                      <a:ext cx="3529330" cy="687705"/>
                    </a:xfrm>
                    <a:prstGeom prst="rect">
                      <a:avLst/>
                    </a:prstGeom>
                    <a:noFill/>
                    <a:ln>
                      <a:noFill/>
                    </a:ln>
                  </pic:spPr>
                </pic:pic>
              </a:graphicData>
            </a:graphic>
          </wp:inline>
        </w:drawing>
      </w:r>
      <w:r w:rsidRPr="002700A6">
        <w:rPr>
          <w:rFonts w:ascii="Times New Roman" w:eastAsia="Calibri" w:hAnsi="Times New Roman" w:cs="Times New Roman"/>
          <w:bCs/>
          <w:kern w:val="32"/>
          <w:sz w:val="24"/>
          <w:szCs w:val="24"/>
          <w:lang w:val="ru-RU"/>
        </w:rPr>
        <w:t xml:space="preserve"> в случае применения модели:</w:t>
      </w:r>
    </w:p>
    <w:p w:rsidR="00A904E8" w:rsidRPr="002700A6" w:rsidRDefault="00A904E8" w:rsidP="00A904E8">
      <w:pPr>
        <w:widowControl w:val="0"/>
        <w:spacing w:before="240" w:after="60" w:line="240" w:lineRule="auto"/>
        <w:ind w:firstLine="567"/>
        <w:outlineLvl w:val="0"/>
        <w:rPr>
          <w:rFonts w:ascii="Times New Roman" w:eastAsia="Calibri" w:hAnsi="Times New Roman" w:cs="Times New Roman"/>
          <w:bCs/>
          <w:i/>
          <w:kern w:val="32"/>
          <w:sz w:val="24"/>
          <w:szCs w:val="24"/>
          <w:lang w:val="ru-RU"/>
        </w:rPr>
      </w:pPr>
      <w:r w:rsidRPr="002700A6">
        <w:rPr>
          <w:rFonts w:ascii="Times New Roman" w:eastAsia="Calibri" w:hAnsi="Times New Roman" w:cs="Times New Roman"/>
          <w:bCs/>
          <w:kern w:val="32"/>
          <w:sz w:val="24"/>
          <w:szCs w:val="24"/>
          <w:lang w:val="ru-RU"/>
        </w:rPr>
        <w:t>А) БСОТ с расчетом индивидуальных коэффициентов ККУ и КТУ для каждого работника;</w:t>
      </w:r>
    </w:p>
    <w:p w:rsidR="00A904E8" w:rsidRPr="00A904E8" w:rsidRDefault="00A904E8" w:rsidP="00A904E8">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Б) БСОТ с расчетом единого КОТ;</w:t>
      </w:r>
    </w:p>
    <w:p w:rsidR="00A904E8" w:rsidRPr="00A904E8" w:rsidRDefault="00A904E8" w:rsidP="00A904E8">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В) БСОТ с использованием ККУ для выделения групп должностей по оплате труда;</w:t>
      </w:r>
    </w:p>
    <w:p w:rsidR="00A904E8" w:rsidRPr="00A904E8" w:rsidRDefault="00A904E8" w:rsidP="00A904E8">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Г) простой сдельной системе оплаты труда.</w:t>
      </w:r>
    </w:p>
    <w:p w:rsidR="00A904E8" w:rsidRPr="00A904E8" w:rsidRDefault="00A904E8" w:rsidP="00A904E8">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p>
    <w:p w:rsidR="00A904E8" w:rsidRPr="00A904E8" w:rsidRDefault="00A904E8" w:rsidP="00A904E8">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4. БСОТ не характеризуется:</w:t>
      </w:r>
    </w:p>
    <w:p w:rsidR="00A904E8" w:rsidRPr="00A904E8" w:rsidRDefault="00A904E8" w:rsidP="00A904E8">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А) фиксированной оплатой труда;</w:t>
      </w:r>
    </w:p>
    <w:p w:rsidR="00A904E8" w:rsidRPr="00A904E8" w:rsidRDefault="00A904E8" w:rsidP="00A904E8">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Б) тесной связью уровня оплаты труда с фондом заработной платы, определяемым по конкретным результатам работы коллектива;</w:t>
      </w:r>
    </w:p>
    <w:p w:rsidR="00A904E8" w:rsidRPr="00A904E8" w:rsidRDefault="00A904E8" w:rsidP="00A904E8">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lastRenderedPageBreak/>
        <w:t>В) присвоением каждому работнику коэффициентов трудового участия в текущих результатах деятельности, дополняющих оценку его квалификационного уровня;</w:t>
      </w:r>
    </w:p>
    <w:p w:rsidR="00A904E8" w:rsidRPr="00A904E8" w:rsidRDefault="00A904E8" w:rsidP="00A904E8">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Г) отказом от зафиксированных в абсолютных величинах ставок (окладов) работника в пользу относительного совокупного коэффициента.</w:t>
      </w:r>
    </w:p>
    <w:p w:rsidR="00A904E8" w:rsidRPr="00A904E8" w:rsidRDefault="00A904E8" w:rsidP="00A904E8">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p>
    <w:p w:rsidR="00A904E8" w:rsidRPr="00A904E8" w:rsidRDefault="00A904E8" w:rsidP="00A904E8">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5. БСОТ не характеризуется:</w:t>
      </w:r>
    </w:p>
    <w:p w:rsidR="00A904E8" w:rsidRPr="00A904E8" w:rsidRDefault="00A904E8" w:rsidP="00A904E8">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А) отсутствием связи уровня оплаты труда с фондом заработной платы;</w:t>
      </w:r>
    </w:p>
    <w:p w:rsidR="00A904E8" w:rsidRPr="00A904E8" w:rsidRDefault="00A904E8" w:rsidP="00A904E8">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Б) общей заинтересованностью и ответственностью за конечные результаты работы;</w:t>
      </w:r>
    </w:p>
    <w:p w:rsidR="00A904E8" w:rsidRPr="00A904E8" w:rsidRDefault="00A904E8" w:rsidP="00A904E8">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В) присвоением каждому работнику коэффициентов трудового участия в текущих результатах деятельности, дополняющих оценку его квалификационного уровня;</w:t>
      </w:r>
    </w:p>
    <w:p w:rsidR="00A904E8" w:rsidRPr="00A904E8" w:rsidRDefault="00A904E8" w:rsidP="00A904E8">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Г) отказом от зафиксированных в абсолютных величинах ставок (окладов) работника в пользу относительного совокупного коэффициента.</w:t>
      </w:r>
    </w:p>
    <w:p w:rsidR="00A904E8" w:rsidRPr="00A904E8" w:rsidRDefault="00A904E8" w:rsidP="00A904E8">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p>
    <w:p w:rsidR="00A904E8" w:rsidRPr="00A904E8" w:rsidRDefault="00A904E8" w:rsidP="00A904E8">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6. Нетрадиционная система оплаты труда, при которой коллективный заработок распределяется по коэффициентам стоимости труда, которые устанавливаются всем работникам, и отработанному времени:</w:t>
      </w:r>
    </w:p>
    <w:p w:rsidR="00A904E8" w:rsidRPr="00A904E8" w:rsidRDefault="00A904E8" w:rsidP="00A904E8">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А) система оплаты труда с использованием коэффициента стоимости труда;</w:t>
      </w:r>
    </w:p>
    <w:p w:rsidR="00A904E8" w:rsidRPr="00A904E8" w:rsidRDefault="00A904E8" w:rsidP="00A904E8">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Б) экспертная система оценки результатов труда;</w:t>
      </w:r>
    </w:p>
    <w:p w:rsidR="00A904E8" w:rsidRPr="00A904E8" w:rsidRDefault="00A904E8" w:rsidP="00A904E8">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В) паевая система оплаты труда;</w:t>
      </w:r>
    </w:p>
    <w:p w:rsidR="00A904E8" w:rsidRPr="00A904E8" w:rsidRDefault="00A904E8" w:rsidP="00A904E8">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Г) система стимулирования продаж.</w:t>
      </w:r>
    </w:p>
    <w:p w:rsidR="00A904E8" w:rsidRPr="00A904E8" w:rsidRDefault="00A904E8" w:rsidP="00A904E8">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p>
    <w:p w:rsidR="00A904E8" w:rsidRPr="00A904E8" w:rsidRDefault="00A904E8" w:rsidP="00A904E8">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7. Система оплаты труда, предполагающая возможность ежемесячного изменения окладов:</w:t>
      </w:r>
    </w:p>
    <w:p w:rsidR="00A904E8" w:rsidRPr="00A904E8" w:rsidRDefault="00A904E8" w:rsidP="00A904E8">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А) система «плавающих окладов»;</w:t>
      </w:r>
    </w:p>
    <w:p w:rsidR="00A904E8" w:rsidRPr="00A904E8" w:rsidRDefault="00A904E8" w:rsidP="00A904E8">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Б) экспертная система оценки результатов труда;</w:t>
      </w:r>
    </w:p>
    <w:p w:rsidR="00A904E8" w:rsidRPr="00A904E8" w:rsidRDefault="00A904E8" w:rsidP="00A904E8">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В) паевая система оплаты труда;</w:t>
      </w:r>
    </w:p>
    <w:p w:rsidR="00A904E8" w:rsidRPr="00A904E8" w:rsidRDefault="00A904E8" w:rsidP="00A904E8">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Г) система стимулирования продаж.</w:t>
      </w:r>
    </w:p>
    <w:p w:rsidR="00A904E8" w:rsidRPr="00A904E8" w:rsidRDefault="00A904E8" w:rsidP="00A904E8">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p>
    <w:p w:rsidR="00A904E8" w:rsidRPr="00A904E8" w:rsidRDefault="00A904E8" w:rsidP="00A904E8">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8. Система оплаты труда, опирающаяся на «шкалу социальной справедливости»:</w:t>
      </w:r>
    </w:p>
    <w:p w:rsidR="00A904E8" w:rsidRPr="00A904E8" w:rsidRDefault="00A904E8" w:rsidP="00A904E8">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А) паевая система оплаты труда;</w:t>
      </w:r>
    </w:p>
    <w:p w:rsidR="00A904E8" w:rsidRPr="00A904E8" w:rsidRDefault="00A904E8" w:rsidP="00A904E8">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Б) система «плавающих окладов»;</w:t>
      </w:r>
    </w:p>
    <w:p w:rsidR="00A904E8" w:rsidRPr="00A904E8" w:rsidRDefault="00A904E8" w:rsidP="00A904E8">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В) экспертная система оценки результатов труда;</w:t>
      </w:r>
    </w:p>
    <w:p w:rsidR="00A904E8" w:rsidRPr="00A904E8" w:rsidRDefault="00A904E8" w:rsidP="00A904E8">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Г) система стимулирования продаж.</w:t>
      </w:r>
    </w:p>
    <w:p w:rsidR="00A904E8" w:rsidRPr="00A904E8" w:rsidRDefault="00A904E8" w:rsidP="00A904E8">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p>
    <w:p w:rsidR="00A904E8" w:rsidRPr="00A904E8" w:rsidRDefault="00A904E8" w:rsidP="00A904E8">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9. Коэффициент стоимости труда устанавливается во время аттестации и утверждается советом трудового коллектива:</w:t>
      </w:r>
    </w:p>
    <w:p w:rsidR="00A904E8" w:rsidRPr="00A904E8" w:rsidRDefault="00A904E8" w:rsidP="00A904E8">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А) один раз в год;</w:t>
      </w:r>
    </w:p>
    <w:p w:rsidR="00A904E8" w:rsidRPr="00A904E8" w:rsidRDefault="00A904E8" w:rsidP="00A904E8">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Б) один раз в пять лет;</w:t>
      </w:r>
    </w:p>
    <w:p w:rsidR="00A904E8" w:rsidRPr="00A904E8" w:rsidRDefault="00A904E8" w:rsidP="00A904E8">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В) каждое полугодие;</w:t>
      </w:r>
    </w:p>
    <w:p w:rsidR="00A904E8" w:rsidRPr="00A904E8" w:rsidRDefault="00A904E8" w:rsidP="00A904E8">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Г) каждый месяц.</w:t>
      </w:r>
    </w:p>
    <w:p w:rsidR="00A904E8" w:rsidRPr="00A904E8" w:rsidRDefault="00A904E8" w:rsidP="00A904E8">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p>
    <w:p w:rsidR="00A904E8" w:rsidRPr="00A904E8" w:rsidRDefault="00A904E8" w:rsidP="00A904E8">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A904E8">
        <w:rPr>
          <w:rFonts w:ascii="Times New Roman" w:eastAsia="Times New Roman" w:hAnsi="Times New Roman" w:cs="Times New Roman"/>
          <w:sz w:val="24"/>
          <w:szCs w:val="24"/>
          <w:lang w:val="ru-RU" w:eastAsia="ru-RU"/>
        </w:rPr>
        <w:t>10. Коэффициент, определяемый по каждому рабочему месту исходя из среднего количества рабочих часов, приходящихся на вечернее и ночное время при многосменной работе:</w:t>
      </w:r>
    </w:p>
    <w:p w:rsidR="00A904E8" w:rsidRPr="002700A6" w:rsidRDefault="00A904E8" w:rsidP="00A904E8">
      <w:pPr>
        <w:widowControl w:val="0"/>
        <w:spacing w:after="0" w:line="240" w:lineRule="auto"/>
        <w:jc w:val="both"/>
        <w:outlineLvl w:val="0"/>
        <w:rPr>
          <w:rFonts w:ascii="Times New Roman" w:eastAsia="Calibri" w:hAnsi="Times New Roman" w:cs="Times New Roman"/>
          <w:bCs/>
          <w:i/>
          <w:kern w:val="32"/>
          <w:sz w:val="24"/>
          <w:szCs w:val="24"/>
          <w:lang w:val="ru-RU"/>
        </w:rPr>
      </w:pPr>
      <w:r w:rsidRPr="002700A6">
        <w:rPr>
          <w:rFonts w:ascii="Times New Roman" w:eastAsia="Calibri" w:hAnsi="Times New Roman" w:cs="Times New Roman"/>
          <w:bCs/>
          <w:kern w:val="32"/>
          <w:sz w:val="24"/>
          <w:szCs w:val="24"/>
          <w:lang w:val="ru-RU"/>
        </w:rPr>
        <w:t>А) коэффициент оценки сменности;</w:t>
      </w:r>
    </w:p>
    <w:p w:rsidR="00A904E8" w:rsidRPr="002700A6" w:rsidRDefault="00A904E8" w:rsidP="00A904E8">
      <w:pPr>
        <w:widowControl w:val="0"/>
        <w:spacing w:after="0" w:line="240" w:lineRule="auto"/>
        <w:jc w:val="both"/>
        <w:outlineLvl w:val="0"/>
        <w:rPr>
          <w:rFonts w:ascii="Times New Roman" w:eastAsia="Calibri" w:hAnsi="Times New Roman" w:cs="Times New Roman"/>
          <w:bCs/>
          <w:i/>
          <w:kern w:val="32"/>
          <w:sz w:val="24"/>
          <w:szCs w:val="24"/>
          <w:lang w:val="ru-RU"/>
        </w:rPr>
      </w:pPr>
      <w:r w:rsidRPr="002700A6">
        <w:rPr>
          <w:rFonts w:ascii="Times New Roman" w:eastAsia="Calibri" w:hAnsi="Times New Roman" w:cs="Times New Roman"/>
          <w:bCs/>
          <w:kern w:val="32"/>
          <w:sz w:val="24"/>
          <w:szCs w:val="24"/>
          <w:lang w:val="ru-RU"/>
        </w:rPr>
        <w:t>Б) коэффициент трудового участия;</w:t>
      </w:r>
    </w:p>
    <w:p w:rsidR="00A904E8" w:rsidRPr="002700A6" w:rsidRDefault="00A904E8" w:rsidP="00A904E8">
      <w:pPr>
        <w:widowControl w:val="0"/>
        <w:spacing w:after="0" w:line="240" w:lineRule="auto"/>
        <w:jc w:val="both"/>
        <w:outlineLvl w:val="0"/>
        <w:rPr>
          <w:rFonts w:ascii="Times New Roman" w:eastAsia="Calibri" w:hAnsi="Times New Roman" w:cs="Times New Roman"/>
          <w:bCs/>
          <w:i/>
          <w:kern w:val="32"/>
          <w:sz w:val="24"/>
          <w:szCs w:val="24"/>
          <w:lang w:val="ru-RU"/>
        </w:rPr>
      </w:pPr>
      <w:r w:rsidRPr="002700A6">
        <w:rPr>
          <w:rFonts w:ascii="Times New Roman" w:eastAsia="Calibri" w:hAnsi="Times New Roman" w:cs="Times New Roman"/>
          <w:bCs/>
          <w:kern w:val="32"/>
          <w:sz w:val="24"/>
          <w:szCs w:val="24"/>
          <w:lang w:val="ru-RU"/>
        </w:rPr>
        <w:t>В) коэффициент интенсивности труда;</w:t>
      </w:r>
    </w:p>
    <w:p w:rsidR="00D37894" w:rsidRDefault="00A904E8" w:rsidP="00A904E8">
      <w:pPr>
        <w:rPr>
          <w:rFonts w:ascii="Times New Roman" w:eastAsia="Calibri" w:hAnsi="Times New Roman" w:cs="Times New Roman"/>
          <w:b/>
          <w:sz w:val="24"/>
          <w:szCs w:val="24"/>
          <w:lang w:val="ru-RU"/>
        </w:rPr>
      </w:pPr>
      <w:r w:rsidRPr="00A904E8">
        <w:rPr>
          <w:rFonts w:ascii="Times New Roman" w:eastAsia="Calibri" w:hAnsi="Times New Roman" w:cs="Times New Roman"/>
          <w:b/>
          <w:sz w:val="24"/>
          <w:szCs w:val="24"/>
          <w:lang w:val="ru-RU"/>
        </w:rPr>
        <w:t>Г) коэффициент оплаты труда</w:t>
      </w:r>
    </w:p>
    <w:p w:rsidR="00A904E8" w:rsidRDefault="00A904E8" w:rsidP="00A904E8">
      <w:pPr>
        <w:rPr>
          <w:rFonts w:ascii="Times New Roman" w:hAnsi="Times New Roman" w:cs="Times New Roman"/>
          <w:sz w:val="24"/>
          <w:szCs w:val="24"/>
          <w:lang w:val="ru-RU"/>
        </w:rPr>
        <w:sectPr w:rsidR="00A904E8">
          <w:pgSz w:w="11907" w:h="16840"/>
          <w:pgMar w:top="1134" w:right="850" w:bottom="810" w:left="1701" w:header="708" w:footer="708" w:gutter="0"/>
          <w:cols w:space="708"/>
          <w:docGrid w:linePitch="360"/>
        </w:sectPr>
      </w:pPr>
    </w:p>
    <w:tbl>
      <w:tblPr>
        <w:tblW w:w="5000" w:type="pct"/>
        <w:tblCellMar>
          <w:left w:w="0" w:type="dxa"/>
          <w:right w:w="0" w:type="dxa"/>
        </w:tblCellMar>
        <w:tblLook w:val="04A0"/>
      </w:tblPr>
      <w:tblGrid>
        <w:gridCol w:w="1648"/>
        <w:gridCol w:w="4432"/>
        <w:gridCol w:w="8976"/>
      </w:tblGrid>
      <w:tr w:rsidR="00C634C3" w:rsidRPr="00C634C3" w:rsidTr="00C634C3">
        <w:trPr>
          <w:trHeight w:val="753"/>
          <w:tblHeader/>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C634C3" w:rsidRPr="00C634C3" w:rsidRDefault="00C634C3" w:rsidP="00C634C3">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lastRenderedPageBreak/>
              <w:t xml:space="preserve">Структурный элемент </w:t>
            </w:r>
            <w:r w:rsidRPr="00C634C3">
              <w:rPr>
                <w:rFonts w:ascii="Times New Roman" w:eastAsia="Times New Roman" w:hAnsi="Times New Roman" w:cs="Times New Roman"/>
                <w:sz w:val="24"/>
                <w:szCs w:val="24"/>
                <w:lang w:val="ru-RU" w:eastAsia="ru-RU"/>
              </w:rPr>
              <w:br/>
              <w:t>компетенции</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C634C3" w:rsidRPr="00C634C3" w:rsidRDefault="00C634C3" w:rsidP="00C634C3">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bCs/>
                <w:sz w:val="24"/>
                <w:szCs w:val="24"/>
                <w:lang w:val="ru-RU" w:eastAsia="ru-RU"/>
              </w:rPr>
              <w:t xml:space="preserve">Планируемые результаты обучения </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C634C3" w:rsidRPr="00C634C3" w:rsidRDefault="00C634C3" w:rsidP="00C634C3">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Оценочные средства</w:t>
            </w:r>
          </w:p>
        </w:tc>
      </w:tr>
      <w:tr w:rsidR="00C634C3" w:rsidRPr="00354DC0" w:rsidTr="00C634C3">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C634C3" w:rsidRPr="00C634C3" w:rsidRDefault="00C634C3" w:rsidP="00C634C3">
            <w:pPr>
              <w:widowControl w:val="0"/>
              <w:autoSpaceDE w:val="0"/>
              <w:autoSpaceDN w:val="0"/>
              <w:adjustRightInd w:val="0"/>
              <w:spacing w:after="0" w:line="240" w:lineRule="auto"/>
              <w:rPr>
                <w:rFonts w:ascii="Times New Roman" w:eastAsia="Times New Roman" w:hAnsi="Times New Roman" w:cs="Times New Roman"/>
                <w:b/>
                <w:i/>
                <w:color w:val="C00000"/>
                <w:sz w:val="24"/>
                <w:szCs w:val="24"/>
                <w:lang w:val="ru-RU" w:eastAsia="ru-RU"/>
              </w:rPr>
            </w:pPr>
            <w:r w:rsidRPr="00C634C3">
              <w:rPr>
                <w:rFonts w:ascii="Times New Roman" w:eastAsia="Times New Roman" w:hAnsi="Times New Roman" w:cs="Times New Roman"/>
                <w:b/>
                <w:sz w:val="24"/>
                <w:szCs w:val="24"/>
                <w:lang w:val="ru-RU" w:eastAsia="ru-RU"/>
              </w:rPr>
              <w:t>ПК-7умением разрабатывать и внедрять политику мотивации и стимулирования персонала с учетом факторов внешней и внутренней среды организации, ее стратегических целей и задач</w:t>
            </w:r>
          </w:p>
        </w:tc>
      </w:tr>
      <w:tr w:rsidR="00C634C3" w:rsidRPr="00C634C3" w:rsidTr="00C634C3">
        <w:trPr>
          <w:trHeight w:val="1088"/>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C634C3" w:rsidRPr="00C634C3" w:rsidRDefault="00C634C3" w:rsidP="00C634C3">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Знать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C634C3" w:rsidRPr="00C634C3" w:rsidRDefault="00C634C3" w:rsidP="00C634C3">
            <w:pPr>
              <w:widowControl w:val="0"/>
              <w:autoSpaceDE w:val="0"/>
              <w:autoSpaceDN w:val="0"/>
              <w:adjustRightInd w:val="0"/>
              <w:spacing w:after="0" w:line="240" w:lineRule="auto"/>
              <w:jc w:val="both"/>
              <w:rPr>
                <w:rFonts w:ascii="Times New Roman" w:eastAsia="Times New Roman" w:hAnsi="Times New Roman" w:cs="Times New Roman"/>
                <w:color w:val="C00000"/>
                <w:sz w:val="24"/>
                <w:szCs w:val="24"/>
                <w:lang w:val="ru-RU" w:eastAsia="ru-RU"/>
              </w:rPr>
            </w:pPr>
            <w:r w:rsidRPr="00C634C3">
              <w:rPr>
                <w:rFonts w:ascii="Times New Roman" w:eastAsia="Times New Roman" w:hAnsi="Times New Roman" w:cs="Times New Roman"/>
                <w:lang w:val="ru-RU" w:eastAsia="ru-RU"/>
              </w:rPr>
              <w:t>основы мотивации и стимулирования персонала</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C634C3" w:rsidRPr="00C634C3" w:rsidRDefault="00C634C3" w:rsidP="00C634C3">
            <w:pPr>
              <w:keepNext/>
              <w:keepLines/>
              <w:widowControl w:val="0"/>
              <w:numPr>
                <w:ilvl w:val="1"/>
                <w:numId w:val="0"/>
              </w:numPr>
              <w:tabs>
                <w:tab w:val="left" w:pos="463"/>
              </w:tabs>
              <w:autoSpaceDE w:val="0"/>
              <w:autoSpaceDN w:val="0"/>
              <w:adjustRightInd w:val="0"/>
              <w:spacing w:after="0" w:line="240" w:lineRule="auto"/>
              <w:outlineLvl w:val="1"/>
              <w:rPr>
                <w:rFonts w:ascii="Times New Roman" w:eastAsia="Times New Roman" w:hAnsi="Times New Roman" w:cs="Times New Roman"/>
                <w:b/>
                <w:bCs/>
                <w:sz w:val="24"/>
                <w:szCs w:val="20"/>
                <w:lang w:val="ru-RU" w:eastAsia="ru-RU"/>
              </w:rPr>
            </w:pPr>
            <w:r w:rsidRPr="00C634C3">
              <w:rPr>
                <w:rFonts w:ascii="Times New Roman" w:eastAsia="Times New Roman" w:hAnsi="Times New Roman" w:cs="Times New Roman"/>
                <w:b/>
                <w:bCs/>
                <w:sz w:val="24"/>
                <w:szCs w:val="20"/>
                <w:lang w:val="ru-RU" w:eastAsia="ru-RU"/>
              </w:rPr>
              <w:t>Перечень теоретических вопросов к экзамену:</w:t>
            </w:r>
          </w:p>
          <w:p w:rsidR="00C634C3" w:rsidRPr="00C634C3" w:rsidRDefault="00C634C3" w:rsidP="00C634C3">
            <w:pPr>
              <w:numPr>
                <w:ilvl w:val="0"/>
                <w:numId w:val="2"/>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C634C3">
              <w:rPr>
                <w:rFonts w:ascii="Times New Roman" w:eastAsia="Calibri" w:hAnsi="Times New Roman" w:cs="Times New Roman"/>
                <w:iCs/>
                <w:sz w:val="24"/>
                <w:lang w:val="ru-RU"/>
              </w:rPr>
              <w:t>Экономическая сущность и функции заработной платы.</w:t>
            </w:r>
          </w:p>
          <w:p w:rsidR="00C634C3" w:rsidRPr="00C634C3" w:rsidRDefault="00C634C3" w:rsidP="00C634C3">
            <w:pPr>
              <w:numPr>
                <w:ilvl w:val="0"/>
                <w:numId w:val="2"/>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C634C3">
              <w:rPr>
                <w:rFonts w:ascii="Times New Roman" w:eastAsia="Calibri" w:hAnsi="Times New Roman" w:cs="Times New Roman"/>
                <w:iCs/>
                <w:sz w:val="24"/>
                <w:lang w:val="ru-RU"/>
              </w:rPr>
              <w:t>Минимальный размер оплаты труда и прожиточный минимум.</w:t>
            </w:r>
          </w:p>
          <w:p w:rsidR="00C634C3" w:rsidRPr="00C634C3" w:rsidRDefault="00C634C3" w:rsidP="00C634C3">
            <w:pPr>
              <w:numPr>
                <w:ilvl w:val="0"/>
                <w:numId w:val="2"/>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C634C3">
              <w:rPr>
                <w:rFonts w:ascii="Times New Roman" w:eastAsia="Calibri" w:hAnsi="Times New Roman" w:cs="Times New Roman"/>
                <w:iCs/>
                <w:sz w:val="24"/>
                <w:lang w:val="ru-RU"/>
              </w:rPr>
              <w:t>Номинальная и реальная заработная плата.</w:t>
            </w:r>
          </w:p>
          <w:p w:rsidR="00C634C3" w:rsidRPr="00C634C3" w:rsidRDefault="00C634C3" w:rsidP="00C634C3">
            <w:pPr>
              <w:numPr>
                <w:ilvl w:val="0"/>
                <w:numId w:val="2"/>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C634C3">
              <w:rPr>
                <w:rFonts w:ascii="Times New Roman" w:eastAsia="Calibri" w:hAnsi="Times New Roman" w:cs="Times New Roman"/>
                <w:iCs/>
                <w:sz w:val="24"/>
                <w:lang w:val="ru-RU"/>
              </w:rPr>
              <w:t>Факторы, оказывающие влияние на размер и динамику заработной платы.</w:t>
            </w:r>
          </w:p>
          <w:p w:rsidR="00C634C3" w:rsidRPr="00C634C3" w:rsidRDefault="00C634C3" w:rsidP="00C634C3">
            <w:pPr>
              <w:numPr>
                <w:ilvl w:val="0"/>
                <w:numId w:val="2"/>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C634C3">
              <w:rPr>
                <w:rFonts w:ascii="Times New Roman" w:eastAsia="Calibri" w:hAnsi="Times New Roman" w:cs="Times New Roman"/>
                <w:iCs/>
                <w:sz w:val="24"/>
                <w:lang w:val="ru-RU"/>
              </w:rPr>
              <w:t>Политика заработной платы и правовые основы ее регулирования.</w:t>
            </w:r>
          </w:p>
          <w:p w:rsidR="00C634C3" w:rsidRPr="00C634C3" w:rsidRDefault="00C634C3" w:rsidP="00C634C3">
            <w:pPr>
              <w:numPr>
                <w:ilvl w:val="0"/>
                <w:numId w:val="2"/>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C634C3">
              <w:rPr>
                <w:rFonts w:ascii="Times New Roman" w:eastAsia="Calibri" w:hAnsi="Times New Roman" w:cs="Times New Roman"/>
                <w:iCs/>
                <w:sz w:val="24"/>
                <w:lang w:val="ru-RU"/>
              </w:rPr>
              <w:t>Нормирование труда как элемент политики заработной платы.</w:t>
            </w:r>
          </w:p>
          <w:p w:rsidR="00C634C3" w:rsidRPr="00C634C3" w:rsidRDefault="00C634C3" w:rsidP="00C634C3">
            <w:pPr>
              <w:numPr>
                <w:ilvl w:val="0"/>
                <w:numId w:val="2"/>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C634C3">
              <w:rPr>
                <w:rFonts w:ascii="Times New Roman" w:eastAsia="Calibri" w:hAnsi="Times New Roman" w:cs="Times New Roman"/>
                <w:iCs/>
                <w:sz w:val="24"/>
                <w:lang w:val="ru-RU"/>
              </w:rPr>
              <w:t>Тарифная система оплаты труда, ее структура и функции.</w:t>
            </w:r>
          </w:p>
          <w:p w:rsidR="00C634C3" w:rsidRPr="00C634C3" w:rsidRDefault="00C634C3" w:rsidP="00C634C3">
            <w:pPr>
              <w:numPr>
                <w:ilvl w:val="0"/>
                <w:numId w:val="2"/>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C634C3">
              <w:rPr>
                <w:rFonts w:ascii="Times New Roman" w:eastAsia="Calibri" w:hAnsi="Times New Roman" w:cs="Times New Roman"/>
                <w:iCs/>
                <w:sz w:val="24"/>
                <w:lang w:val="ru-RU"/>
              </w:rPr>
              <w:t>Понятие и классификация тарифно-квалификационных справочников.</w:t>
            </w:r>
          </w:p>
          <w:p w:rsidR="00C634C3" w:rsidRPr="00C634C3" w:rsidRDefault="00C634C3" w:rsidP="00C634C3">
            <w:pPr>
              <w:numPr>
                <w:ilvl w:val="0"/>
                <w:numId w:val="2"/>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C634C3">
              <w:rPr>
                <w:rFonts w:ascii="Times New Roman" w:eastAsia="Calibri" w:hAnsi="Times New Roman" w:cs="Times New Roman"/>
                <w:iCs/>
                <w:sz w:val="24"/>
                <w:lang w:val="ru-RU"/>
              </w:rPr>
              <w:t xml:space="preserve">Надбавки как </w:t>
            </w:r>
            <w:proofErr w:type="spellStart"/>
            <w:r w:rsidRPr="00C634C3">
              <w:rPr>
                <w:rFonts w:ascii="Times New Roman" w:eastAsia="Calibri" w:hAnsi="Times New Roman" w:cs="Times New Roman"/>
                <w:iCs/>
                <w:sz w:val="24"/>
                <w:lang w:val="ru-RU"/>
              </w:rPr>
              <w:t>надтарифные</w:t>
            </w:r>
            <w:proofErr w:type="spellEnd"/>
            <w:r w:rsidRPr="00C634C3">
              <w:rPr>
                <w:rFonts w:ascii="Times New Roman" w:eastAsia="Calibri" w:hAnsi="Times New Roman" w:cs="Times New Roman"/>
                <w:iCs/>
                <w:sz w:val="24"/>
                <w:lang w:val="ru-RU"/>
              </w:rPr>
              <w:t xml:space="preserve"> условия оплаты труда.</w:t>
            </w:r>
          </w:p>
          <w:p w:rsidR="00C634C3" w:rsidRPr="00C634C3" w:rsidRDefault="00C634C3" w:rsidP="00C634C3">
            <w:pPr>
              <w:numPr>
                <w:ilvl w:val="0"/>
                <w:numId w:val="2"/>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C634C3">
              <w:rPr>
                <w:rFonts w:ascii="Times New Roman" w:eastAsia="Calibri" w:hAnsi="Times New Roman" w:cs="Times New Roman"/>
                <w:iCs/>
                <w:sz w:val="24"/>
                <w:lang w:val="ru-RU"/>
              </w:rPr>
              <w:t xml:space="preserve">Доплаты как </w:t>
            </w:r>
            <w:proofErr w:type="spellStart"/>
            <w:r w:rsidRPr="00C634C3">
              <w:rPr>
                <w:rFonts w:ascii="Times New Roman" w:eastAsia="Calibri" w:hAnsi="Times New Roman" w:cs="Times New Roman"/>
                <w:iCs/>
                <w:sz w:val="24"/>
                <w:lang w:val="ru-RU"/>
              </w:rPr>
              <w:t>надтарифные</w:t>
            </w:r>
            <w:proofErr w:type="spellEnd"/>
            <w:r w:rsidRPr="00C634C3">
              <w:rPr>
                <w:rFonts w:ascii="Times New Roman" w:eastAsia="Calibri" w:hAnsi="Times New Roman" w:cs="Times New Roman"/>
                <w:iCs/>
                <w:sz w:val="24"/>
                <w:lang w:val="ru-RU"/>
              </w:rPr>
              <w:t xml:space="preserve"> условия оплаты труда.</w:t>
            </w:r>
          </w:p>
          <w:p w:rsidR="00C634C3" w:rsidRPr="00C634C3" w:rsidRDefault="00C634C3" w:rsidP="00C634C3">
            <w:pPr>
              <w:numPr>
                <w:ilvl w:val="0"/>
                <w:numId w:val="2"/>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C634C3">
              <w:rPr>
                <w:rFonts w:ascii="Times New Roman" w:eastAsia="Calibri" w:hAnsi="Times New Roman" w:cs="Times New Roman"/>
                <w:iCs/>
                <w:sz w:val="24"/>
                <w:lang w:val="ru-RU"/>
              </w:rPr>
              <w:t>Понятие и условия применения сдельной формы оплаты труда.</w:t>
            </w:r>
          </w:p>
          <w:p w:rsidR="00C634C3" w:rsidRPr="00C634C3" w:rsidRDefault="00C634C3" w:rsidP="00C634C3">
            <w:pPr>
              <w:numPr>
                <w:ilvl w:val="0"/>
                <w:numId w:val="2"/>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C634C3">
              <w:rPr>
                <w:rFonts w:ascii="Times New Roman" w:eastAsia="Calibri" w:hAnsi="Times New Roman" w:cs="Times New Roman"/>
                <w:iCs/>
                <w:sz w:val="24"/>
                <w:lang w:val="ru-RU"/>
              </w:rPr>
              <w:t>Понятие и условия применения повременной формы оплаты труда.</w:t>
            </w:r>
          </w:p>
          <w:p w:rsidR="00C634C3" w:rsidRPr="00C634C3" w:rsidRDefault="00C634C3" w:rsidP="00C634C3">
            <w:pPr>
              <w:numPr>
                <w:ilvl w:val="0"/>
                <w:numId w:val="2"/>
              </w:numPr>
              <w:autoSpaceDE w:val="0"/>
              <w:autoSpaceDN w:val="0"/>
              <w:adjustRightInd w:val="0"/>
              <w:spacing w:after="0" w:line="240" w:lineRule="auto"/>
              <w:contextualSpacing/>
              <w:jc w:val="both"/>
              <w:rPr>
                <w:rFonts w:ascii="Times New Roman" w:eastAsia="Calibri" w:hAnsi="Times New Roman" w:cs="Times New Roman"/>
                <w:iCs/>
                <w:sz w:val="24"/>
                <w:lang w:val="ru-RU"/>
              </w:rPr>
            </w:pPr>
            <w:proofErr w:type="spellStart"/>
            <w:r w:rsidRPr="00C634C3">
              <w:rPr>
                <w:rFonts w:ascii="Times New Roman" w:eastAsia="Calibri" w:hAnsi="Times New Roman" w:cs="Times New Roman"/>
                <w:iCs/>
                <w:sz w:val="24"/>
                <w:lang w:val="ru-RU"/>
              </w:rPr>
              <w:t>Достоинста</w:t>
            </w:r>
            <w:proofErr w:type="spellEnd"/>
            <w:r w:rsidRPr="00C634C3">
              <w:rPr>
                <w:rFonts w:ascii="Times New Roman" w:eastAsia="Calibri" w:hAnsi="Times New Roman" w:cs="Times New Roman"/>
                <w:iCs/>
                <w:sz w:val="24"/>
                <w:lang w:val="ru-RU"/>
              </w:rPr>
              <w:t xml:space="preserve"> и недостатки сдельной и повременной форм оплаты труда.</w:t>
            </w:r>
          </w:p>
          <w:p w:rsidR="00C634C3" w:rsidRPr="00C634C3" w:rsidRDefault="00C634C3" w:rsidP="00C634C3">
            <w:pPr>
              <w:numPr>
                <w:ilvl w:val="0"/>
                <w:numId w:val="2"/>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C634C3">
              <w:rPr>
                <w:rFonts w:ascii="Times New Roman" w:eastAsia="Calibri" w:hAnsi="Times New Roman" w:cs="Times New Roman"/>
                <w:iCs/>
                <w:sz w:val="24"/>
                <w:lang w:val="ru-RU"/>
              </w:rPr>
              <w:t>Сдельные системы оплаты труда, их характеристика</w:t>
            </w:r>
          </w:p>
          <w:p w:rsidR="00C634C3" w:rsidRPr="00C634C3" w:rsidRDefault="00C634C3" w:rsidP="00C634C3">
            <w:pPr>
              <w:numPr>
                <w:ilvl w:val="0"/>
                <w:numId w:val="2"/>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C634C3">
              <w:rPr>
                <w:rFonts w:ascii="Times New Roman" w:eastAsia="Calibri" w:hAnsi="Times New Roman" w:cs="Times New Roman"/>
                <w:iCs/>
                <w:sz w:val="24"/>
                <w:lang w:val="ru-RU"/>
              </w:rPr>
              <w:t>Повременные системы оплаты труда, их характеристика.</w:t>
            </w:r>
          </w:p>
          <w:p w:rsidR="00C634C3" w:rsidRPr="00C634C3" w:rsidRDefault="00C634C3" w:rsidP="00C634C3">
            <w:pPr>
              <w:numPr>
                <w:ilvl w:val="0"/>
                <w:numId w:val="2"/>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C634C3">
              <w:rPr>
                <w:rFonts w:ascii="Times New Roman" w:eastAsia="Calibri" w:hAnsi="Times New Roman" w:cs="Times New Roman"/>
                <w:iCs/>
                <w:sz w:val="24"/>
                <w:lang w:val="ru-RU"/>
              </w:rPr>
              <w:t>Компенсационный пакет как вспомогательный элемент политики заработной платы традиционного типа.</w:t>
            </w:r>
          </w:p>
          <w:p w:rsidR="00C634C3" w:rsidRPr="00C634C3" w:rsidRDefault="00C634C3" w:rsidP="00C634C3">
            <w:pPr>
              <w:numPr>
                <w:ilvl w:val="0"/>
                <w:numId w:val="2"/>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C634C3">
              <w:rPr>
                <w:rFonts w:ascii="Times New Roman" w:eastAsia="Calibri" w:hAnsi="Times New Roman" w:cs="Times New Roman"/>
                <w:iCs/>
                <w:sz w:val="24"/>
                <w:lang w:val="ru-RU"/>
              </w:rPr>
              <w:t>Социальный пакет и компенсационный пакет, сравнительная характеристика.</w:t>
            </w:r>
          </w:p>
          <w:p w:rsidR="00C634C3" w:rsidRPr="00C634C3" w:rsidRDefault="00C634C3" w:rsidP="00C634C3">
            <w:pPr>
              <w:numPr>
                <w:ilvl w:val="0"/>
                <w:numId w:val="2"/>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C634C3">
              <w:rPr>
                <w:rFonts w:ascii="Times New Roman" w:eastAsia="Calibri" w:hAnsi="Times New Roman" w:cs="Times New Roman"/>
                <w:iCs/>
                <w:sz w:val="24"/>
                <w:lang w:val="ru-RU"/>
              </w:rPr>
              <w:t>Бестарифные системы оплаты труда с расчетом индивидуальных коэффициентов для каждого работника.</w:t>
            </w:r>
          </w:p>
          <w:p w:rsidR="00C634C3" w:rsidRPr="00C634C3" w:rsidRDefault="00C634C3" w:rsidP="00C634C3">
            <w:pPr>
              <w:numPr>
                <w:ilvl w:val="0"/>
                <w:numId w:val="2"/>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C634C3">
              <w:rPr>
                <w:rFonts w:ascii="Times New Roman" w:eastAsia="Calibri" w:hAnsi="Times New Roman" w:cs="Times New Roman"/>
                <w:iCs/>
                <w:sz w:val="24"/>
                <w:lang w:val="ru-RU"/>
              </w:rPr>
              <w:t>Бестарифные системы оплаты труда с использованием ККУ для выделения групп должностей по оплате труда.</w:t>
            </w:r>
          </w:p>
          <w:p w:rsidR="00C634C3" w:rsidRPr="00C634C3" w:rsidRDefault="00C634C3" w:rsidP="00C634C3">
            <w:pPr>
              <w:numPr>
                <w:ilvl w:val="0"/>
                <w:numId w:val="2"/>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C634C3">
              <w:rPr>
                <w:rFonts w:ascii="Times New Roman" w:eastAsia="Calibri" w:hAnsi="Times New Roman" w:cs="Times New Roman"/>
                <w:iCs/>
                <w:sz w:val="24"/>
                <w:lang w:val="ru-RU"/>
              </w:rPr>
              <w:t>Нетрадиционные системы оплаты труда.</w:t>
            </w:r>
          </w:p>
        </w:tc>
      </w:tr>
      <w:tr w:rsidR="00C634C3" w:rsidRPr="00354DC0" w:rsidTr="00C634C3">
        <w:trPr>
          <w:trHeight w:val="258"/>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C634C3" w:rsidRPr="00C634C3" w:rsidRDefault="00C634C3" w:rsidP="00C634C3">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Уметь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C634C3" w:rsidRPr="00C634C3" w:rsidRDefault="00C634C3" w:rsidP="00C634C3">
            <w:pPr>
              <w:widowControl w:val="0"/>
              <w:autoSpaceDE w:val="0"/>
              <w:autoSpaceDN w:val="0"/>
              <w:adjustRightInd w:val="0"/>
              <w:spacing w:after="0" w:line="240" w:lineRule="auto"/>
              <w:jc w:val="both"/>
              <w:rPr>
                <w:rFonts w:ascii="Times New Roman" w:eastAsia="Times New Roman" w:hAnsi="Times New Roman" w:cs="Times New Roman"/>
                <w:color w:val="C00000"/>
                <w:sz w:val="24"/>
                <w:szCs w:val="24"/>
                <w:lang w:val="ru-RU" w:eastAsia="ru-RU"/>
              </w:rPr>
            </w:pPr>
            <w:r w:rsidRPr="00C634C3">
              <w:rPr>
                <w:rFonts w:ascii="Times New Roman" w:eastAsia="Times New Roman" w:hAnsi="Times New Roman" w:cs="Times New Roman"/>
                <w:lang w:val="ru-RU" w:eastAsia="ru-RU"/>
              </w:rPr>
              <w:t>разрабатывать политику мотивации и стимулирования персонала с учетом факторов внешней и внутренней среды организации</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C634C3" w:rsidRPr="00C634C3" w:rsidRDefault="00C634C3" w:rsidP="00C634C3">
            <w:pPr>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C634C3">
              <w:rPr>
                <w:rFonts w:ascii="Times New Roman" w:eastAsia="Times New Roman" w:hAnsi="Times New Roman" w:cs="Times New Roman"/>
                <w:b/>
                <w:i/>
                <w:sz w:val="24"/>
                <w:szCs w:val="24"/>
                <w:lang w:val="ru-RU" w:eastAsia="ru-RU"/>
              </w:rPr>
              <w:t>Примерные практические задания для экзамена</w:t>
            </w:r>
          </w:p>
          <w:p w:rsidR="00C634C3" w:rsidRPr="00C634C3" w:rsidRDefault="00C634C3" w:rsidP="00C634C3">
            <w:pPr>
              <w:spacing w:after="0" w:line="240" w:lineRule="auto"/>
              <w:jc w:val="both"/>
              <w:rPr>
                <w:rFonts w:ascii="Times New Roman" w:eastAsia="Times New Roman" w:hAnsi="Times New Roman" w:cs="Times New Roman"/>
                <w:color w:val="000000"/>
                <w:sz w:val="24"/>
                <w:szCs w:val="24"/>
                <w:lang w:val="ru-RU" w:eastAsia="ru-RU"/>
              </w:rPr>
            </w:pPr>
            <w:r w:rsidRPr="00C634C3">
              <w:rPr>
                <w:rFonts w:ascii="Times New Roman" w:eastAsia="Times New Roman" w:hAnsi="Times New Roman" w:cs="Times New Roman"/>
                <w:color w:val="000000"/>
                <w:sz w:val="24"/>
                <w:szCs w:val="24"/>
                <w:lang w:val="ru-RU" w:eastAsia="ru-RU"/>
              </w:rPr>
              <w:t>Практическое задание 1.1</w:t>
            </w:r>
          </w:p>
          <w:p w:rsidR="00C634C3" w:rsidRPr="00C634C3" w:rsidRDefault="00C634C3" w:rsidP="00C634C3">
            <w:pPr>
              <w:spacing w:after="0" w:line="240" w:lineRule="auto"/>
              <w:jc w:val="both"/>
              <w:rPr>
                <w:rFonts w:ascii="Times New Roman" w:eastAsia="Times New Roman" w:hAnsi="Times New Roman" w:cs="Times New Roman"/>
                <w:color w:val="000000"/>
                <w:sz w:val="24"/>
                <w:szCs w:val="24"/>
                <w:lang w:val="ru-RU" w:eastAsia="ru-RU"/>
              </w:rPr>
            </w:pPr>
            <w:r w:rsidRPr="00C634C3">
              <w:rPr>
                <w:rFonts w:ascii="Times New Roman" w:eastAsia="Times New Roman" w:hAnsi="Times New Roman" w:cs="Times New Roman"/>
                <w:color w:val="000000"/>
                <w:sz w:val="24"/>
                <w:szCs w:val="24"/>
                <w:lang w:val="ru-RU" w:eastAsia="ru-RU"/>
              </w:rPr>
              <w:t>Рассчитайте норму штучного времени, если время основной работы составляет 20 мин., норматив времени на обслуживание рабочего места – 7% от оперативного времени, продолжительность времени на отдых и личные надобности – 6% от оперативного времени.</w:t>
            </w:r>
          </w:p>
          <w:p w:rsidR="00C634C3" w:rsidRPr="00C634C3" w:rsidRDefault="00C634C3" w:rsidP="00C634C3">
            <w:pPr>
              <w:spacing w:after="0" w:line="240" w:lineRule="auto"/>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lastRenderedPageBreak/>
              <w:t>Практическое задание 1.2</w:t>
            </w:r>
          </w:p>
          <w:p w:rsidR="00C634C3" w:rsidRPr="00C634C3" w:rsidRDefault="00C634C3" w:rsidP="00C634C3">
            <w:pPr>
              <w:spacing w:after="0" w:line="240" w:lineRule="auto"/>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На основании приведенного в таблице баланса рабочего времени, полученного в результате групповой фотографии рабочего дня, проведённого с использованием метода моментных наблюдений, рассчитайте норму времени. Норматив времени на отдых и личные надобности 8% от оперативной работы. Продолжительность наблюдения 8 час.</w:t>
            </w:r>
          </w:p>
          <w:p w:rsidR="00C634C3" w:rsidRPr="00C634C3" w:rsidRDefault="00C634C3" w:rsidP="00C634C3">
            <w:pPr>
              <w:spacing w:after="0" w:line="240" w:lineRule="auto"/>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Практическое задание 1.3</w:t>
            </w:r>
          </w:p>
          <w:p w:rsidR="00C634C3" w:rsidRPr="00C634C3" w:rsidRDefault="00C634C3" w:rsidP="00C634C3">
            <w:pPr>
              <w:spacing w:after="0" w:line="240" w:lineRule="auto"/>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По материалам баланса рабочего времени, представленного в таблице, рассчитайте коэффициент полезного использования рабочего времени и коэффициент потерь.</w:t>
            </w:r>
          </w:p>
          <w:p w:rsidR="00C634C3" w:rsidRPr="00C634C3" w:rsidRDefault="00C634C3" w:rsidP="00C634C3">
            <w:pPr>
              <w:spacing w:after="0" w:line="240" w:lineRule="auto"/>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Практическое задание 2.1</w:t>
            </w:r>
          </w:p>
          <w:p w:rsidR="00C634C3" w:rsidRPr="00C634C3" w:rsidRDefault="00C634C3" w:rsidP="00C634C3">
            <w:pPr>
              <w:spacing w:after="0" w:line="240" w:lineRule="auto"/>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В коллективном договоре предприятия утверждена часовая тарифная ставка первого разряда 1000 руб. и приведенная в таблице тарифная сетка. </w:t>
            </w:r>
          </w:p>
          <w:p w:rsidR="00C634C3" w:rsidRPr="00C634C3" w:rsidRDefault="00C634C3" w:rsidP="00C634C3">
            <w:pPr>
              <w:spacing w:after="0" w:line="240" w:lineRule="auto"/>
              <w:jc w:val="both"/>
              <w:rPr>
                <w:rFonts w:ascii="Times New Roman" w:eastAsia="Times New Roman" w:hAnsi="Times New Roman" w:cs="Times New Roman"/>
                <w:sz w:val="24"/>
                <w:szCs w:val="24"/>
                <w:lang w:val="ru-RU" w:eastAsia="ru-RU"/>
              </w:rPr>
            </w:pPr>
          </w:p>
          <w:p w:rsidR="00C634C3" w:rsidRPr="00C634C3" w:rsidRDefault="00C634C3" w:rsidP="00C634C3">
            <w:pPr>
              <w:spacing w:after="0" w:line="240" w:lineRule="auto"/>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Показатель</w:t>
            </w:r>
            <w:r w:rsidRPr="00C634C3">
              <w:rPr>
                <w:rFonts w:ascii="Times New Roman" w:eastAsia="Times New Roman" w:hAnsi="Times New Roman" w:cs="Times New Roman"/>
                <w:sz w:val="24"/>
                <w:szCs w:val="24"/>
                <w:lang w:val="ru-RU" w:eastAsia="ru-RU"/>
              </w:rPr>
              <w:tab/>
              <w:t>I</w:t>
            </w:r>
            <w:r w:rsidRPr="00C634C3">
              <w:rPr>
                <w:rFonts w:ascii="Times New Roman" w:eastAsia="Times New Roman" w:hAnsi="Times New Roman" w:cs="Times New Roman"/>
                <w:sz w:val="24"/>
                <w:szCs w:val="24"/>
                <w:lang w:val="ru-RU" w:eastAsia="ru-RU"/>
              </w:rPr>
              <w:tab/>
              <w:t>II</w:t>
            </w:r>
            <w:r w:rsidRPr="00C634C3">
              <w:rPr>
                <w:rFonts w:ascii="Times New Roman" w:eastAsia="Times New Roman" w:hAnsi="Times New Roman" w:cs="Times New Roman"/>
                <w:sz w:val="24"/>
                <w:szCs w:val="24"/>
                <w:lang w:val="ru-RU" w:eastAsia="ru-RU"/>
              </w:rPr>
              <w:tab/>
              <w:t>III</w:t>
            </w:r>
            <w:r w:rsidRPr="00C634C3">
              <w:rPr>
                <w:rFonts w:ascii="Times New Roman" w:eastAsia="Times New Roman" w:hAnsi="Times New Roman" w:cs="Times New Roman"/>
                <w:sz w:val="24"/>
                <w:szCs w:val="24"/>
                <w:lang w:val="ru-RU" w:eastAsia="ru-RU"/>
              </w:rPr>
              <w:tab/>
              <w:t>IV</w:t>
            </w:r>
            <w:r w:rsidRPr="00C634C3">
              <w:rPr>
                <w:rFonts w:ascii="Times New Roman" w:eastAsia="Times New Roman" w:hAnsi="Times New Roman" w:cs="Times New Roman"/>
                <w:sz w:val="24"/>
                <w:szCs w:val="24"/>
                <w:lang w:val="ru-RU" w:eastAsia="ru-RU"/>
              </w:rPr>
              <w:tab/>
              <w:t>V</w:t>
            </w:r>
            <w:r w:rsidRPr="00C634C3">
              <w:rPr>
                <w:rFonts w:ascii="Times New Roman" w:eastAsia="Times New Roman" w:hAnsi="Times New Roman" w:cs="Times New Roman"/>
                <w:sz w:val="24"/>
                <w:szCs w:val="24"/>
                <w:lang w:val="ru-RU" w:eastAsia="ru-RU"/>
              </w:rPr>
              <w:tab/>
              <w:t>VI</w:t>
            </w:r>
          </w:p>
          <w:p w:rsidR="00C634C3" w:rsidRPr="00C634C3" w:rsidRDefault="00C634C3" w:rsidP="00C634C3">
            <w:pPr>
              <w:spacing w:after="0" w:line="240" w:lineRule="auto"/>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Тарифный коэффициент</w:t>
            </w:r>
            <w:r w:rsidRPr="00C634C3">
              <w:rPr>
                <w:rFonts w:ascii="Times New Roman" w:eastAsia="Times New Roman" w:hAnsi="Times New Roman" w:cs="Times New Roman"/>
                <w:sz w:val="24"/>
                <w:szCs w:val="24"/>
                <w:lang w:val="ru-RU" w:eastAsia="ru-RU"/>
              </w:rPr>
              <w:tab/>
              <w:t>1</w:t>
            </w:r>
            <w:r w:rsidRPr="00C634C3">
              <w:rPr>
                <w:rFonts w:ascii="Times New Roman" w:eastAsia="Times New Roman" w:hAnsi="Times New Roman" w:cs="Times New Roman"/>
                <w:sz w:val="24"/>
                <w:szCs w:val="24"/>
                <w:lang w:val="ru-RU" w:eastAsia="ru-RU"/>
              </w:rPr>
              <w:tab/>
              <w:t>1,1</w:t>
            </w:r>
            <w:r w:rsidRPr="00C634C3">
              <w:rPr>
                <w:rFonts w:ascii="Times New Roman" w:eastAsia="Times New Roman" w:hAnsi="Times New Roman" w:cs="Times New Roman"/>
                <w:sz w:val="24"/>
                <w:szCs w:val="24"/>
                <w:lang w:val="ru-RU" w:eastAsia="ru-RU"/>
              </w:rPr>
              <w:tab/>
              <w:t>1,25</w:t>
            </w:r>
            <w:r w:rsidRPr="00C634C3">
              <w:rPr>
                <w:rFonts w:ascii="Times New Roman" w:eastAsia="Times New Roman" w:hAnsi="Times New Roman" w:cs="Times New Roman"/>
                <w:sz w:val="24"/>
                <w:szCs w:val="24"/>
                <w:lang w:val="ru-RU" w:eastAsia="ru-RU"/>
              </w:rPr>
              <w:tab/>
              <w:t>1,35</w:t>
            </w:r>
            <w:r w:rsidRPr="00C634C3">
              <w:rPr>
                <w:rFonts w:ascii="Times New Roman" w:eastAsia="Times New Roman" w:hAnsi="Times New Roman" w:cs="Times New Roman"/>
                <w:sz w:val="24"/>
                <w:szCs w:val="24"/>
                <w:lang w:val="ru-RU" w:eastAsia="ru-RU"/>
              </w:rPr>
              <w:tab/>
              <w:t>1,55</w:t>
            </w:r>
            <w:r w:rsidRPr="00C634C3">
              <w:rPr>
                <w:rFonts w:ascii="Times New Roman" w:eastAsia="Times New Roman" w:hAnsi="Times New Roman" w:cs="Times New Roman"/>
                <w:sz w:val="24"/>
                <w:szCs w:val="24"/>
                <w:lang w:val="ru-RU" w:eastAsia="ru-RU"/>
              </w:rPr>
              <w:tab/>
              <w:t>2</w:t>
            </w:r>
          </w:p>
          <w:p w:rsidR="00C634C3" w:rsidRPr="00C634C3" w:rsidRDefault="00C634C3" w:rsidP="00C634C3">
            <w:pPr>
              <w:spacing w:after="0" w:line="240" w:lineRule="auto"/>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Число рабочих, чел. </w:t>
            </w:r>
            <w:r w:rsidRPr="00C634C3">
              <w:rPr>
                <w:rFonts w:ascii="Times New Roman" w:eastAsia="Times New Roman" w:hAnsi="Times New Roman" w:cs="Times New Roman"/>
                <w:sz w:val="24"/>
                <w:szCs w:val="24"/>
                <w:lang w:val="ru-RU" w:eastAsia="ru-RU"/>
              </w:rPr>
              <w:tab/>
              <w:t>–</w:t>
            </w:r>
            <w:r w:rsidRPr="00C634C3">
              <w:rPr>
                <w:rFonts w:ascii="Times New Roman" w:eastAsia="Times New Roman" w:hAnsi="Times New Roman" w:cs="Times New Roman"/>
                <w:sz w:val="24"/>
                <w:szCs w:val="24"/>
                <w:lang w:val="ru-RU" w:eastAsia="ru-RU"/>
              </w:rPr>
              <w:tab/>
              <w:t>5</w:t>
            </w:r>
            <w:r w:rsidRPr="00C634C3">
              <w:rPr>
                <w:rFonts w:ascii="Times New Roman" w:eastAsia="Times New Roman" w:hAnsi="Times New Roman" w:cs="Times New Roman"/>
                <w:sz w:val="24"/>
                <w:szCs w:val="24"/>
                <w:lang w:val="ru-RU" w:eastAsia="ru-RU"/>
              </w:rPr>
              <w:tab/>
              <w:t>10</w:t>
            </w:r>
            <w:r w:rsidRPr="00C634C3">
              <w:rPr>
                <w:rFonts w:ascii="Times New Roman" w:eastAsia="Times New Roman" w:hAnsi="Times New Roman" w:cs="Times New Roman"/>
                <w:sz w:val="24"/>
                <w:szCs w:val="24"/>
                <w:lang w:val="ru-RU" w:eastAsia="ru-RU"/>
              </w:rPr>
              <w:tab/>
              <w:t>17</w:t>
            </w:r>
            <w:r w:rsidRPr="00C634C3">
              <w:rPr>
                <w:rFonts w:ascii="Times New Roman" w:eastAsia="Times New Roman" w:hAnsi="Times New Roman" w:cs="Times New Roman"/>
                <w:sz w:val="24"/>
                <w:szCs w:val="24"/>
                <w:lang w:val="ru-RU" w:eastAsia="ru-RU"/>
              </w:rPr>
              <w:tab/>
              <w:t>12</w:t>
            </w:r>
            <w:r w:rsidRPr="00C634C3">
              <w:rPr>
                <w:rFonts w:ascii="Times New Roman" w:eastAsia="Times New Roman" w:hAnsi="Times New Roman" w:cs="Times New Roman"/>
                <w:sz w:val="24"/>
                <w:szCs w:val="24"/>
                <w:lang w:val="ru-RU" w:eastAsia="ru-RU"/>
              </w:rPr>
              <w:tab/>
              <w:t>3</w:t>
            </w:r>
          </w:p>
          <w:p w:rsidR="00C634C3" w:rsidRPr="00C634C3" w:rsidRDefault="00C634C3" w:rsidP="00C634C3">
            <w:pPr>
              <w:spacing w:after="0" w:line="240" w:lineRule="auto"/>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Объем работ, нор-мо-часов </w:t>
            </w:r>
            <w:r w:rsidRPr="00C634C3">
              <w:rPr>
                <w:rFonts w:ascii="Times New Roman" w:eastAsia="Times New Roman" w:hAnsi="Times New Roman" w:cs="Times New Roman"/>
                <w:sz w:val="24"/>
                <w:szCs w:val="24"/>
                <w:lang w:val="ru-RU" w:eastAsia="ru-RU"/>
              </w:rPr>
              <w:tab/>
              <w:t>–</w:t>
            </w:r>
            <w:r w:rsidRPr="00C634C3">
              <w:rPr>
                <w:rFonts w:ascii="Times New Roman" w:eastAsia="Times New Roman" w:hAnsi="Times New Roman" w:cs="Times New Roman"/>
                <w:sz w:val="24"/>
                <w:szCs w:val="24"/>
                <w:lang w:val="ru-RU" w:eastAsia="ru-RU"/>
              </w:rPr>
              <w:tab/>
              <w:t>900</w:t>
            </w:r>
            <w:r w:rsidRPr="00C634C3">
              <w:rPr>
                <w:rFonts w:ascii="Times New Roman" w:eastAsia="Times New Roman" w:hAnsi="Times New Roman" w:cs="Times New Roman"/>
                <w:sz w:val="24"/>
                <w:szCs w:val="24"/>
                <w:lang w:val="ru-RU" w:eastAsia="ru-RU"/>
              </w:rPr>
              <w:tab/>
              <w:t>1900</w:t>
            </w:r>
            <w:r w:rsidRPr="00C634C3">
              <w:rPr>
                <w:rFonts w:ascii="Times New Roman" w:eastAsia="Times New Roman" w:hAnsi="Times New Roman" w:cs="Times New Roman"/>
                <w:sz w:val="24"/>
                <w:szCs w:val="24"/>
                <w:lang w:val="ru-RU" w:eastAsia="ru-RU"/>
              </w:rPr>
              <w:tab/>
              <w:t>2500</w:t>
            </w:r>
            <w:r w:rsidRPr="00C634C3">
              <w:rPr>
                <w:rFonts w:ascii="Times New Roman" w:eastAsia="Times New Roman" w:hAnsi="Times New Roman" w:cs="Times New Roman"/>
                <w:sz w:val="24"/>
                <w:szCs w:val="24"/>
                <w:lang w:val="ru-RU" w:eastAsia="ru-RU"/>
              </w:rPr>
              <w:tab/>
              <w:t>3500</w:t>
            </w:r>
            <w:r w:rsidRPr="00C634C3">
              <w:rPr>
                <w:rFonts w:ascii="Times New Roman" w:eastAsia="Times New Roman" w:hAnsi="Times New Roman" w:cs="Times New Roman"/>
                <w:sz w:val="24"/>
                <w:szCs w:val="24"/>
                <w:lang w:val="ru-RU" w:eastAsia="ru-RU"/>
              </w:rPr>
              <w:tab/>
              <w:t>1800</w:t>
            </w:r>
          </w:p>
          <w:p w:rsidR="00C634C3" w:rsidRPr="00C634C3" w:rsidRDefault="00C634C3" w:rsidP="00C634C3">
            <w:pPr>
              <w:spacing w:after="0" w:line="240" w:lineRule="auto"/>
              <w:jc w:val="both"/>
              <w:rPr>
                <w:rFonts w:ascii="Times New Roman" w:eastAsia="Times New Roman" w:hAnsi="Times New Roman" w:cs="Times New Roman"/>
                <w:sz w:val="24"/>
                <w:szCs w:val="24"/>
                <w:lang w:val="ru-RU" w:eastAsia="ru-RU"/>
              </w:rPr>
            </w:pPr>
          </w:p>
          <w:p w:rsidR="00C634C3" w:rsidRPr="00C634C3" w:rsidRDefault="00C634C3" w:rsidP="00C634C3">
            <w:pPr>
              <w:spacing w:after="0" w:line="240" w:lineRule="auto"/>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Практическое задание 2.2</w:t>
            </w:r>
          </w:p>
          <w:p w:rsidR="00C634C3" w:rsidRPr="00C634C3" w:rsidRDefault="00C634C3" w:rsidP="00C634C3">
            <w:pPr>
              <w:spacing w:after="0" w:line="240" w:lineRule="auto"/>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Заработная плата работника предприятия, расположенного в Мурманской области, в месяц составляет 26 000 руб., в том числе тарифная ставка – 13 500 руб., доплата за совмещение должностей – 5000 руб., премия – 7500 руб. Согласно действующему законодательству для местности, в которой расположено предприятие, установлен районный коэффициент в размере 1,5. Надбавка за стаж работы в районах Крайнего Севера выплачивается работнику в размере 80 %.</w:t>
            </w:r>
          </w:p>
          <w:p w:rsidR="00C634C3" w:rsidRPr="00C634C3" w:rsidRDefault="00C634C3" w:rsidP="00C634C3">
            <w:pPr>
              <w:spacing w:after="0" w:line="240" w:lineRule="auto"/>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Рассчитайте размер заработной платы работника предприятия за месяц.</w:t>
            </w:r>
          </w:p>
          <w:p w:rsidR="00C634C3" w:rsidRPr="00C634C3" w:rsidRDefault="00C634C3" w:rsidP="00C634C3">
            <w:pPr>
              <w:spacing w:after="0" w:line="240" w:lineRule="auto"/>
              <w:jc w:val="both"/>
              <w:rPr>
                <w:rFonts w:ascii="Times New Roman" w:eastAsia="Times New Roman" w:hAnsi="Times New Roman" w:cs="Times New Roman"/>
                <w:sz w:val="24"/>
                <w:szCs w:val="24"/>
                <w:lang w:val="ru-RU" w:eastAsia="ru-RU"/>
              </w:rPr>
            </w:pPr>
          </w:p>
          <w:p w:rsidR="00C634C3" w:rsidRPr="00C634C3" w:rsidRDefault="00C634C3" w:rsidP="00C634C3">
            <w:pPr>
              <w:spacing w:after="0" w:line="240" w:lineRule="auto"/>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Практическое задание 2.3</w:t>
            </w:r>
          </w:p>
          <w:p w:rsidR="00C634C3" w:rsidRPr="00C634C3" w:rsidRDefault="00C634C3" w:rsidP="00C634C3">
            <w:pPr>
              <w:spacing w:after="0" w:line="240" w:lineRule="auto"/>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В марте 2015 г. швея-мотористка Сидоркина Е.Е. была привлечена к работе в праздничный день 8 марта. В этот день она </w:t>
            </w:r>
            <w:proofErr w:type="spellStart"/>
            <w:r w:rsidRPr="00C634C3">
              <w:rPr>
                <w:rFonts w:ascii="Times New Roman" w:eastAsia="Times New Roman" w:hAnsi="Times New Roman" w:cs="Times New Roman"/>
                <w:sz w:val="24"/>
                <w:szCs w:val="24"/>
                <w:lang w:val="ru-RU" w:eastAsia="ru-RU"/>
              </w:rPr>
              <w:t>изго¬товила</w:t>
            </w:r>
            <w:proofErr w:type="spellEnd"/>
            <w:r w:rsidRPr="00C634C3">
              <w:rPr>
                <w:rFonts w:ascii="Times New Roman" w:eastAsia="Times New Roman" w:hAnsi="Times New Roman" w:cs="Times New Roman"/>
                <w:sz w:val="24"/>
                <w:szCs w:val="24"/>
                <w:lang w:val="ru-RU" w:eastAsia="ru-RU"/>
              </w:rPr>
              <w:t xml:space="preserve"> 12 перчаток. В организации установлена сдельная оплата труда - 20,00 руб. за одну перчатку.</w:t>
            </w:r>
          </w:p>
          <w:p w:rsidR="00C634C3" w:rsidRPr="00C634C3" w:rsidRDefault="00C634C3" w:rsidP="00C634C3">
            <w:pPr>
              <w:spacing w:after="0" w:line="240" w:lineRule="auto"/>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Рассчитайте доплату Сидоркиной Е.Е. за работу в праздничный день.</w:t>
            </w:r>
          </w:p>
          <w:p w:rsidR="00C634C3" w:rsidRPr="00C634C3" w:rsidRDefault="00C634C3" w:rsidP="00C634C3">
            <w:pPr>
              <w:spacing w:after="0" w:line="240" w:lineRule="auto"/>
              <w:jc w:val="both"/>
              <w:rPr>
                <w:rFonts w:ascii="Times New Roman" w:eastAsia="Times New Roman" w:hAnsi="Times New Roman" w:cs="Times New Roman"/>
                <w:sz w:val="24"/>
                <w:szCs w:val="24"/>
                <w:lang w:val="ru-RU" w:eastAsia="ru-RU"/>
              </w:rPr>
            </w:pPr>
          </w:p>
          <w:p w:rsidR="00C634C3" w:rsidRPr="00C634C3" w:rsidRDefault="00C634C3" w:rsidP="00C634C3">
            <w:pPr>
              <w:spacing w:after="0" w:line="240" w:lineRule="auto"/>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Практическое задание 2.4</w:t>
            </w:r>
          </w:p>
          <w:p w:rsidR="00C634C3" w:rsidRPr="00C634C3" w:rsidRDefault="00C634C3" w:rsidP="00C634C3">
            <w:pPr>
              <w:spacing w:after="0" w:line="240" w:lineRule="auto"/>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Заработок рабочего по сдельным расценкам составил 9500 руб., 89% выпущенной им продукции составила доля продукции высшей категории качества. Доля продукции высшей категории качества (далее ВКК) – показатель текущего премирования. При достижении доля продукции ВКК 85 % (выполнение показателя премирования) выплачивается премия в размере 10% сдельного заработка, за каждый процент перевыполнения показателя премирования выплачивается премия в размере 5% сдельного заработка. </w:t>
            </w:r>
          </w:p>
          <w:p w:rsidR="00C634C3" w:rsidRPr="00C634C3" w:rsidRDefault="00C634C3" w:rsidP="00C634C3">
            <w:pPr>
              <w:spacing w:after="0" w:line="240" w:lineRule="auto"/>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Определите заработок рабочего по сдельно-премиальной системе оплаты труда.</w:t>
            </w:r>
          </w:p>
          <w:p w:rsidR="00C634C3" w:rsidRPr="00C634C3" w:rsidRDefault="00C634C3" w:rsidP="00C634C3">
            <w:pPr>
              <w:spacing w:after="0" w:line="240" w:lineRule="auto"/>
              <w:jc w:val="both"/>
              <w:rPr>
                <w:rFonts w:ascii="Times New Roman" w:eastAsia="Times New Roman" w:hAnsi="Times New Roman" w:cs="Times New Roman"/>
                <w:sz w:val="24"/>
                <w:szCs w:val="24"/>
                <w:lang w:val="ru-RU" w:eastAsia="ru-RU"/>
              </w:rPr>
            </w:pPr>
          </w:p>
          <w:p w:rsidR="00C634C3" w:rsidRPr="00C634C3" w:rsidRDefault="00C634C3" w:rsidP="00C634C3">
            <w:pPr>
              <w:spacing w:after="0" w:line="240" w:lineRule="auto"/>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Практическое задание 3.1</w:t>
            </w:r>
          </w:p>
          <w:p w:rsidR="00C634C3" w:rsidRPr="00C634C3" w:rsidRDefault="00C634C3" w:rsidP="00C634C3">
            <w:pPr>
              <w:spacing w:after="0" w:line="240" w:lineRule="auto"/>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В организации за месяц фонд заработной платы составил 196 000 руб. Рабочий коллектив состоит их пяти работников со следующими установленными ККУ: </w:t>
            </w:r>
          </w:p>
          <w:p w:rsidR="00C634C3" w:rsidRPr="00C634C3" w:rsidRDefault="00C634C3" w:rsidP="00C634C3">
            <w:pPr>
              <w:spacing w:after="0" w:line="240" w:lineRule="auto"/>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 директор - 1,5; </w:t>
            </w:r>
          </w:p>
          <w:p w:rsidR="00C634C3" w:rsidRPr="00C634C3" w:rsidRDefault="00C634C3" w:rsidP="00C634C3">
            <w:pPr>
              <w:spacing w:after="0" w:line="240" w:lineRule="auto"/>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 бухгалтер - 1,3; </w:t>
            </w:r>
          </w:p>
          <w:p w:rsidR="00C634C3" w:rsidRPr="00C634C3" w:rsidRDefault="00C634C3" w:rsidP="00C634C3">
            <w:pPr>
              <w:spacing w:after="0" w:line="240" w:lineRule="auto"/>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 менеджер по продажам - 1; </w:t>
            </w:r>
          </w:p>
          <w:p w:rsidR="00C634C3" w:rsidRPr="00C634C3" w:rsidRDefault="00C634C3" w:rsidP="00C634C3">
            <w:pPr>
              <w:spacing w:after="0" w:line="240" w:lineRule="auto"/>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 менеджер по продажам - 1; </w:t>
            </w:r>
          </w:p>
          <w:p w:rsidR="00C634C3" w:rsidRPr="00C634C3" w:rsidRDefault="00C634C3" w:rsidP="00C634C3">
            <w:pPr>
              <w:spacing w:after="0" w:line="240" w:lineRule="auto"/>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 менеджер по продажам - 1. </w:t>
            </w:r>
          </w:p>
          <w:p w:rsidR="00C634C3" w:rsidRPr="00C634C3" w:rsidRDefault="00C634C3" w:rsidP="00C634C3">
            <w:pPr>
              <w:spacing w:after="0" w:line="240" w:lineRule="auto"/>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Рассчитайте заработную плату для каждой должностной группы работников.</w:t>
            </w:r>
          </w:p>
          <w:p w:rsidR="00C634C3" w:rsidRPr="00C634C3" w:rsidRDefault="00C634C3" w:rsidP="00C634C3">
            <w:pPr>
              <w:spacing w:after="0" w:line="240" w:lineRule="auto"/>
              <w:jc w:val="both"/>
              <w:rPr>
                <w:rFonts w:ascii="Times New Roman" w:eastAsia="Times New Roman" w:hAnsi="Times New Roman" w:cs="Times New Roman"/>
                <w:sz w:val="24"/>
                <w:szCs w:val="24"/>
                <w:lang w:val="ru-RU" w:eastAsia="ru-RU"/>
              </w:rPr>
            </w:pPr>
          </w:p>
          <w:p w:rsidR="00C634C3" w:rsidRPr="00C634C3" w:rsidRDefault="00C634C3" w:rsidP="00C634C3">
            <w:pPr>
              <w:spacing w:after="0" w:line="240" w:lineRule="auto"/>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Практическое задание 3.2</w:t>
            </w:r>
          </w:p>
          <w:p w:rsidR="00C634C3" w:rsidRPr="00C634C3" w:rsidRDefault="00C634C3" w:rsidP="00C634C3">
            <w:pPr>
              <w:spacing w:after="0" w:line="240" w:lineRule="auto"/>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Рассчитайте индивидуальную заработную плату Иванова А.В., если он работает на предприятии, применяющем БСОТ с расчетом индивидуальных коэффициентов ККУ и КТУ для каждого работника, если:</w:t>
            </w:r>
          </w:p>
          <w:p w:rsidR="00C634C3" w:rsidRPr="00C634C3" w:rsidRDefault="00C634C3" w:rsidP="00C634C3">
            <w:pPr>
              <w:spacing w:after="0" w:line="240" w:lineRule="auto"/>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ежемесячный фонд оплаты труда составляет 420 000 руб.;</w:t>
            </w:r>
          </w:p>
          <w:p w:rsidR="00C634C3" w:rsidRPr="00C634C3" w:rsidRDefault="00C634C3" w:rsidP="00C634C3">
            <w:pPr>
              <w:spacing w:after="0" w:line="240" w:lineRule="auto"/>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численность работников 3 чел.;</w:t>
            </w:r>
          </w:p>
          <w:p w:rsidR="00C634C3" w:rsidRPr="00C634C3" w:rsidRDefault="00C634C3" w:rsidP="00C634C3">
            <w:pPr>
              <w:spacing w:after="0" w:line="240" w:lineRule="auto"/>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коэффициент квалификационного уровня для Иванова А.В. равен 1,2;</w:t>
            </w:r>
          </w:p>
          <w:p w:rsidR="00C634C3" w:rsidRPr="00C634C3" w:rsidRDefault="00C634C3" w:rsidP="00C634C3">
            <w:pPr>
              <w:spacing w:after="0" w:line="240" w:lineRule="auto"/>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коэффициент трудового участия Иванова А.В. составляет 1;</w:t>
            </w:r>
          </w:p>
          <w:p w:rsidR="00C634C3" w:rsidRPr="00C634C3" w:rsidRDefault="00C634C3" w:rsidP="00C634C3">
            <w:pPr>
              <w:spacing w:after="0" w:line="240" w:lineRule="auto"/>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отработанное время 160 часов;</w:t>
            </w:r>
          </w:p>
          <w:p w:rsidR="00C634C3" w:rsidRPr="00C634C3" w:rsidRDefault="00C634C3" w:rsidP="00C634C3">
            <w:pPr>
              <w:spacing w:after="0" w:line="240" w:lineRule="auto"/>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коэффициент квалификационного уровня других работников равен 1,1;</w:t>
            </w:r>
          </w:p>
          <w:p w:rsidR="00C634C3" w:rsidRPr="00C634C3" w:rsidRDefault="00C634C3" w:rsidP="00C634C3">
            <w:pPr>
              <w:spacing w:after="0" w:line="240" w:lineRule="auto"/>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коэффициент трудового участия других работников составляет 1,1.</w:t>
            </w:r>
          </w:p>
          <w:p w:rsidR="00C634C3" w:rsidRPr="00C634C3" w:rsidRDefault="00C634C3" w:rsidP="00C634C3">
            <w:pPr>
              <w:spacing w:after="0" w:line="240" w:lineRule="auto"/>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lastRenderedPageBreak/>
              <w:t>Практическое задание 3.3</w:t>
            </w:r>
          </w:p>
          <w:p w:rsidR="00C634C3" w:rsidRPr="00C634C3" w:rsidRDefault="00C634C3" w:rsidP="00C634C3">
            <w:pPr>
              <w:spacing w:after="0" w:line="240" w:lineRule="auto"/>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Определите размер коэффициента квалификационного уровня работника через фактическую заработную плату, если:</w:t>
            </w:r>
          </w:p>
          <w:p w:rsidR="00C634C3" w:rsidRPr="00C634C3" w:rsidRDefault="00C634C3" w:rsidP="00C634C3">
            <w:pPr>
              <w:spacing w:after="0" w:line="240" w:lineRule="auto"/>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средняя заработная плата работника за 12 месяцев, предшествующих введению БСОТ, составляла 36300 руб.;</w:t>
            </w:r>
          </w:p>
          <w:p w:rsidR="00C634C3" w:rsidRPr="00C634C3" w:rsidRDefault="00C634C3" w:rsidP="00C634C3">
            <w:pPr>
              <w:spacing w:after="0" w:line="240" w:lineRule="auto"/>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средняя заработная плата работника с самым низким уровнем оплаты за тот же период – 15250 руб.</w:t>
            </w:r>
          </w:p>
        </w:tc>
      </w:tr>
      <w:tr w:rsidR="00C634C3" w:rsidRPr="00354DC0" w:rsidTr="00C634C3">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C634C3" w:rsidRPr="00C634C3" w:rsidRDefault="00C634C3" w:rsidP="00C634C3">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lastRenderedPageBreak/>
              <w:t>Владеть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C634C3" w:rsidRPr="00C634C3" w:rsidRDefault="00C634C3" w:rsidP="00C634C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lang w:val="ru-RU" w:eastAsia="ru-RU"/>
              </w:rPr>
              <w:t xml:space="preserve">навыками внедрения политики мотивации и стимулирования персонала с учетом </w:t>
            </w:r>
            <w:r w:rsidRPr="00C634C3">
              <w:rPr>
                <w:rFonts w:ascii="Times New Roman" w:eastAsia="Times New Roman" w:hAnsi="Times New Roman" w:cs="Times New Roman"/>
                <w:spacing w:val="2"/>
                <w:lang w:val="ru-RU" w:eastAsia="ru-RU"/>
              </w:rPr>
              <w:t>стратегических целей и задач организации</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C634C3" w:rsidRPr="00C634C3" w:rsidRDefault="00C634C3" w:rsidP="00C634C3">
            <w:pPr>
              <w:keepNext/>
              <w:keepLines/>
              <w:widowControl w:val="0"/>
              <w:numPr>
                <w:ilvl w:val="1"/>
                <w:numId w:val="0"/>
              </w:numPr>
              <w:tabs>
                <w:tab w:val="left" w:pos="331"/>
              </w:tabs>
              <w:autoSpaceDE w:val="0"/>
              <w:autoSpaceDN w:val="0"/>
              <w:adjustRightInd w:val="0"/>
              <w:spacing w:after="0" w:line="240" w:lineRule="auto"/>
              <w:outlineLvl w:val="1"/>
              <w:rPr>
                <w:rFonts w:ascii="Times New Roman" w:eastAsia="Times New Roman" w:hAnsi="Times New Roman" w:cs="Times New Roman"/>
                <w:b/>
                <w:bCs/>
                <w:i/>
                <w:sz w:val="24"/>
                <w:szCs w:val="20"/>
                <w:lang w:val="ru-RU" w:eastAsia="ru-RU"/>
              </w:rPr>
            </w:pPr>
            <w:r w:rsidRPr="00C634C3">
              <w:rPr>
                <w:rFonts w:ascii="Times New Roman" w:eastAsia="Times New Roman" w:hAnsi="Times New Roman" w:cs="Times New Roman"/>
                <w:b/>
                <w:bCs/>
                <w:i/>
                <w:sz w:val="24"/>
                <w:szCs w:val="20"/>
                <w:lang w:val="ru-RU" w:eastAsia="ru-RU"/>
              </w:rPr>
              <w:t>Примерный перечень тем курсовой работы:</w:t>
            </w:r>
          </w:p>
          <w:p w:rsidR="00C634C3" w:rsidRPr="00C634C3" w:rsidRDefault="00C634C3" w:rsidP="00C634C3">
            <w:pPr>
              <w:tabs>
                <w:tab w:val="left" w:pos="6300"/>
              </w:tabs>
              <w:spacing w:after="0" w:line="240" w:lineRule="auto"/>
              <w:jc w:val="both"/>
              <w:rPr>
                <w:rFonts w:ascii="Times New Roman" w:eastAsia="Calibri" w:hAnsi="Times New Roman" w:cs="Times New Roman"/>
                <w:sz w:val="24"/>
                <w:szCs w:val="24"/>
                <w:lang w:val="ru-RU"/>
              </w:rPr>
            </w:pPr>
            <w:r w:rsidRPr="00C634C3">
              <w:rPr>
                <w:rFonts w:ascii="Times New Roman" w:eastAsia="Calibri" w:hAnsi="Times New Roman" w:cs="Times New Roman"/>
                <w:sz w:val="24"/>
                <w:szCs w:val="24"/>
                <w:lang w:val="ru-RU"/>
              </w:rPr>
              <w:t>1. Политика доходов и заработной платы – основа повышения уровня жизни населения.</w:t>
            </w:r>
          </w:p>
          <w:p w:rsidR="00C634C3" w:rsidRPr="00C634C3" w:rsidRDefault="00C634C3" w:rsidP="00C634C3">
            <w:pPr>
              <w:tabs>
                <w:tab w:val="left" w:pos="6300"/>
              </w:tabs>
              <w:spacing w:after="0" w:line="240" w:lineRule="auto"/>
              <w:jc w:val="both"/>
              <w:rPr>
                <w:rFonts w:ascii="Times New Roman" w:eastAsia="Calibri" w:hAnsi="Times New Roman" w:cs="Times New Roman"/>
                <w:sz w:val="24"/>
                <w:szCs w:val="24"/>
                <w:lang w:val="ru-RU"/>
              </w:rPr>
            </w:pPr>
            <w:r w:rsidRPr="00C634C3">
              <w:rPr>
                <w:rFonts w:ascii="Times New Roman" w:eastAsia="Calibri" w:hAnsi="Times New Roman" w:cs="Times New Roman"/>
                <w:sz w:val="24"/>
                <w:szCs w:val="24"/>
                <w:lang w:val="ru-RU"/>
              </w:rPr>
              <w:t>2. Механизм и источники права, регулирующие политику заработной платы.</w:t>
            </w:r>
          </w:p>
          <w:p w:rsidR="00C634C3" w:rsidRPr="00C634C3" w:rsidRDefault="00C634C3" w:rsidP="00C634C3">
            <w:pPr>
              <w:tabs>
                <w:tab w:val="left" w:pos="6300"/>
              </w:tabs>
              <w:spacing w:after="0" w:line="240" w:lineRule="auto"/>
              <w:jc w:val="both"/>
              <w:rPr>
                <w:rFonts w:ascii="Times New Roman" w:eastAsia="Calibri" w:hAnsi="Times New Roman" w:cs="Times New Roman"/>
                <w:sz w:val="24"/>
                <w:szCs w:val="24"/>
                <w:lang w:val="ru-RU"/>
              </w:rPr>
            </w:pPr>
            <w:r w:rsidRPr="00C634C3">
              <w:rPr>
                <w:rFonts w:ascii="Times New Roman" w:eastAsia="Calibri" w:hAnsi="Times New Roman" w:cs="Times New Roman"/>
                <w:sz w:val="24"/>
                <w:szCs w:val="24"/>
                <w:lang w:val="ru-RU"/>
              </w:rPr>
              <w:t>3. Изменение структуры доходов и расходов населения в условиях становления рыночных отношений и его социальные последствия.</w:t>
            </w:r>
          </w:p>
          <w:p w:rsidR="00C634C3" w:rsidRPr="00C634C3" w:rsidRDefault="00C634C3" w:rsidP="00C634C3">
            <w:pPr>
              <w:tabs>
                <w:tab w:val="left" w:pos="6300"/>
              </w:tabs>
              <w:spacing w:after="0" w:line="240" w:lineRule="auto"/>
              <w:jc w:val="both"/>
              <w:rPr>
                <w:rFonts w:ascii="Times New Roman" w:eastAsia="Calibri" w:hAnsi="Times New Roman" w:cs="Times New Roman"/>
                <w:sz w:val="24"/>
                <w:szCs w:val="24"/>
                <w:lang w:val="ru-RU"/>
              </w:rPr>
            </w:pPr>
            <w:r w:rsidRPr="00C634C3">
              <w:rPr>
                <w:rFonts w:ascii="Times New Roman" w:eastAsia="Calibri" w:hAnsi="Times New Roman" w:cs="Times New Roman"/>
                <w:sz w:val="24"/>
                <w:szCs w:val="24"/>
                <w:lang w:val="ru-RU"/>
              </w:rPr>
              <w:t>4. Государственные минимальные социальные стандарты: понятие, принципы применения в политике заработной платы.</w:t>
            </w:r>
          </w:p>
          <w:p w:rsidR="00C634C3" w:rsidRPr="00C634C3" w:rsidRDefault="00C634C3" w:rsidP="00C634C3">
            <w:pPr>
              <w:tabs>
                <w:tab w:val="left" w:pos="6300"/>
              </w:tabs>
              <w:spacing w:after="0" w:line="240" w:lineRule="auto"/>
              <w:jc w:val="both"/>
              <w:rPr>
                <w:rFonts w:ascii="Times New Roman" w:eastAsia="Calibri" w:hAnsi="Times New Roman" w:cs="Times New Roman"/>
                <w:sz w:val="24"/>
                <w:szCs w:val="24"/>
                <w:lang w:val="ru-RU"/>
              </w:rPr>
            </w:pPr>
            <w:r w:rsidRPr="00C634C3">
              <w:rPr>
                <w:rFonts w:ascii="Times New Roman" w:eastAsia="Calibri" w:hAnsi="Times New Roman" w:cs="Times New Roman"/>
                <w:sz w:val="24"/>
                <w:szCs w:val="24"/>
                <w:lang w:val="ru-RU"/>
              </w:rPr>
              <w:t>5. Минимальная заработная плата: функции, критерии определения и использования, механизм индексации.</w:t>
            </w:r>
          </w:p>
          <w:p w:rsidR="00C634C3" w:rsidRPr="00C634C3" w:rsidRDefault="00C634C3" w:rsidP="00C634C3">
            <w:pPr>
              <w:tabs>
                <w:tab w:val="left" w:pos="6300"/>
              </w:tabs>
              <w:spacing w:after="0" w:line="240" w:lineRule="auto"/>
              <w:jc w:val="both"/>
              <w:rPr>
                <w:rFonts w:ascii="Times New Roman" w:eastAsia="Calibri" w:hAnsi="Times New Roman" w:cs="Times New Roman"/>
                <w:sz w:val="24"/>
                <w:szCs w:val="24"/>
                <w:lang w:val="ru-RU"/>
              </w:rPr>
            </w:pPr>
            <w:r w:rsidRPr="00C634C3">
              <w:rPr>
                <w:rFonts w:ascii="Times New Roman" w:eastAsia="Calibri" w:hAnsi="Times New Roman" w:cs="Times New Roman"/>
                <w:sz w:val="24"/>
                <w:szCs w:val="24"/>
                <w:lang w:val="ru-RU"/>
              </w:rPr>
              <w:t>6. Прожиточный минимум: состав, величина, методы расчета, использование в политике доходов и заработной платы.</w:t>
            </w:r>
          </w:p>
          <w:p w:rsidR="00C634C3" w:rsidRPr="00C634C3" w:rsidRDefault="00C634C3" w:rsidP="00C634C3">
            <w:pPr>
              <w:tabs>
                <w:tab w:val="left" w:pos="6300"/>
              </w:tabs>
              <w:spacing w:after="0" w:line="240" w:lineRule="auto"/>
              <w:jc w:val="both"/>
              <w:rPr>
                <w:rFonts w:ascii="Times New Roman" w:eastAsia="Calibri" w:hAnsi="Times New Roman" w:cs="Times New Roman"/>
                <w:sz w:val="24"/>
                <w:szCs w:val="24"/>
                <w:lang w:val="ru-RU"/>
              </w:rPr>
            </w:pPr>
            <w:r w:rsidRPr="00C634C3">
              <w:rPr>
                <w:rFonts w:ascii="Times New Roman" w:eastAsia="Calibri" w:hAnsi="Times New Roman" w:cs="Times New Roman"/>
                <w:sz w:val="24"/>
                <w:szCs w:val="24"/>
                <w:lang w:val="ru-RU"/>
              </w:rPr>
              <w:t>7. Налогообложение доходов физических лиц и средств на оплату труда: практика применения, ее недостатки и совершенствование.</w:t>
            </w:r>
          </w:p>
          <w:p w:rsidR="00C634C3" w:rsidRPr="00C634C3" w:rsidRDefault="00C634C3" w:rsidP="00C634C3">
            <w:pPr>
              <w:tabs>
                <w:tab w:val="left" w:pos="6300"/>
              </w:tabs>
              <w:spacing w:after="0" w:line="240" w:lineRule="auto"/>
              <w:jc w:val="both"/>
              <w:rPr>
                <w:rFonts w:ascii="Times New Roman" w:eastAsia="Calibri" w:hAnsi="Times New Roman" w:cs="Times New Roman"/>
                <w:sz w:val="24"/>
                <w:szCs w:val="24"/>
                <w:lang w:val="ru-RU"/>
              </w:rPr>
            </w:pPr>
            <w:r w:rsidRPr="00C634C3">
              <w:rPr>
                <w:rFonts w:ascii="Times New Roman" w:eastAsia="Calibri" w:hAnsi="Times New Roman" w:cs="Times New Roman"/>
                <w:sz w:val="24"/>
                <w:szCs w:val="24"/>
                <w:lang w:val="ru-RU"/>
              </w:rPr>
              <w:t>8. Региональное регулирование уровня доходов и заработной платы: содержание, недостатки и совершенствование.</w:t>
            </w:r>
          </w:p>
          <w:p w:rsidR="00C634C3" w:rsidRPr="00C634C3" w:rsidRDefault="00C634C3" w:rsidP="00C634C3">
            <w:pPr>
              <w:tabs>
                <w:tab w:val="left" w:pos="6300"/>
              </w:tabs>
              <w:spacing w:after="0" w:line="240" w:lineRule="auto"/>
              <w:jc w:val="both"/>
              <w:rPr>
                <w:rFonts w:ascii="Times New Roman" w:eastAsia="Calibri" w:hAnsi="Times New Roman" w:cs="Times New Roman"/>
                <w:sz w:val="24"/>
                <w:szCs w:val="24"/>
                <w:lang w:val="ru-RU"/>
              </w:rPr>
            </w:pPr>
            <w:r w:rsidRPr="00C634C3">
              <w:rPr>
                <w:rFonts w:ascii="Times New Roman" w:eastAsia="Calibri" w:hAnsi="Times New Roman" w:cs="Times New Roman"/>
                <w:sz w:val="24"/>
                <w:szCs w:val="24"/>
                <w:lang w:val="ru-RU"/>
              </w:rPr>
              <w:t>9. Политика заработной платы и социальное партнерство: задачи, инструменты, совершенствование.</w:t>
            </w:r>
          </w:p>
          <w:p w:rsidR="00C634C3" w:rsidRPr="00C634C3" w:rsidRDefault="00C634C3" w:rsidP="00C634C3">
            <w:pPr>
              <w:tabs>
                <w:tab w:val="left" w:pos="6300"/>
              </w:tabs>
              <w:spacing w:after="0" w:line="240" w:lineRule="auto"/>
              <w:jc w:val="both"/>
              <w:rPr>
                <w:rFonts w:ascii="Times New Roman" w:eastAsia="Calibri" w:hAnsi="Times New Roman" w:cs="Times New Roman"/>
                <w:sz w:val="24"/>
                <w:szCs w:val="24"/>
                <w:lang w:val="ru-RU"/>
              </w:rPr>
            </w:pPr>
            <w:r w:rsidRPr="00C634C3">
              <w:rPr>
                <w:rFonts w:ascii="Times New Roman" w:eastAsia="Calibri" w:hAnsi="Times New Roman" w:cs="Times New Roman"/>
                <w:sz w:val="24"/>
                <w:szCs w:val="24"/>
                <w:lang w:val="ru-RU"/>
              </w:rPr>
              <w:t>10. Использование опыта социального партнерства в развитых странах для осуществления политики заработной платы в Российской Федерации.</w:t>
            </w:r>
          </w:p>
          <w:p w:rsidR="00C634C3" w:rsidRPr="00C634C3" w:rsidRDefault="00C634C3" w:rsidP="00C634C3">
            <w:pPr>
              <w:tabs>
                <w:tab w:val="left" w:pos="6300"/>
              </w:tabs>
              <w:spacing w:after="0" w:line="240" w:lineRule="auto"/>
              <w:jc w:val="both"/>
              <w:rPr>
                <w:rFonts w:ascii="Times New Roman" w:eastAsia="Calibri" w:hAnsi="Times New Roman" w:cs="Times New Roman"/>
                <w:sz w:val="24"/>
                <w:szCs w:val="24"/>
                <w:lang w:val="ru-RU"/>
              </w:rPr>
            </w:pPr>
            <w:r w:rsidRPr="00C634C3">
              <w:rPr>
                <w:rFonts w:ascii="Times New Roman" w:eastAsia="Calibri" w:hAnsi="Times New Roman" w:cs="Times New Roman"/>
                <w:sz w:val="24"/>
                <w:szCs w:val="24"/>
                <w:lang w:val="ru-RU"/>
              </w:rPr>
              <w:t>11. Регулирование оплаты труда работников государственной службы.</w:t>
            </w:r>
          </w:p>
          <w:p w:rsidR="00C634C3" w:rsidRPr="00C634C3" w:rsidRDefault="00C634C3" w:rsidP="00C634C3">
            <w:pPr>
              <w:tabs>
                <w:tab w:val="left" w:pos="6300"/>
              </w:tabs>
              <w:spacing w:after="0" w:line="240" w:lineRule="auto"/>
              <w:jc w:val="both"/>
              <w:rPr>
                <w:rFonts w:ascii="Times New Roman" w:eastAsia="Calibri" w:hAnsi="Times New Roman" w:cs="Times New Roman"/>
                <w:sz w:val="24"/>
                <w:szCs w:val="24"/>
                <w:lang w:val="ru-RU"/>
              </w:rPr>
            </w:pPr>
            <w:r w:rsidRPr="00C634C3">
              <w:rPr>
                <w:rFonts w:ascii="Times New Roman" w:eastAsia="Calibri" w:hAnsi="Times New Roman" w:cs="Times New Roman"/>
                <w:sz w:val="24"/>
                <w:szCs w:val="24"/>
                <w:lang w:val="ru-RU"/>
              </w:rPr>
              <w:t>12. Формы и методы регулирования заработной платы работников организаций бюджетной сферы и их совершенствование (на примере конкретной организации бюджетной сферы).</w:t>
            </w:r>
          </w:p>
          <w:p w:rsidR="00C634C3" w:rsidRPr="00C634C3" w:rsidRDefault="00C634C3" w:rsidP="00C634C3">
            <w:pPr>
              <w:tabs>
                <w:tab w:val="left" w:pos="6300"/>
              </w:tabs>
              <w:spacing w:after="0" w:line="240" w:lineRule="auto"/>
              <w:jc w:val="both"/>
              <w:rPr>
                <w:rFonts w:ascii="Times New Roman" w:eastAsia="Calibri" w:hAnsi="Times New Roman" w:cs="Times New Roman"/>
                <w:sz w:val="24"/>
                <w:szCs w:val="24"/>
                <w:lang w:val="ru-RU"/>
              </w:rPr>
            </w:pPr>
            <w:r w:rsidRPr="00C634C3">
              <w:rPr>
                <w:rFonts w:ascii="Times New Roman" w:eastAsia="Calibri" w:hAnsi="Times New Roman" w:cs="Times New Roman"/>
                <w:sz w:val="24"/>
                <w:szCs w:val="24"/>
                <w:lang w:val="ru-RU"/>
              </w:rPr>
              <w:t>13. Пенсионная политика в Российской Федерации и ее совершенствование.</w:t>
            </w:r>
          </w:p>
          <w:p w:rsidR="00C634C3" w:rsidRPr="00C634C3" w:rsidRDefault="00C634C3" w:rsidP="00C634C3">
            <w:pPr>
              <w:tabs>
                <w:tab w:val="left" w:pos="6300"/>
              </w:tabs>
              <w:spacing w:after="0" w:line="240" w:lineRule="auto"/>
              <w:jc w:val="both"/>
              <w:rPr>
                <w:rFonts w:ascii="Times New Roman" w:eastAsia="Calibri" w:hAnsi="Times New Roman" w:cs="Times New Roman"/>
                <w:sz w:val="24"/>
                <w:szCs w:val="24"/>
                <w:lang w:val="ru-RU"/>
              </w:rPr>
            </w:pPr>
            <w:r w:rsidRPr="00C634C3">
              <w:rPr>
                <w:rFonts w:ascii="Times New Roman" w:eastAsia="Calibri" w:hAnsi="Times New Roman" w:cs="Times New Roman"/>
                <w:sz w:val="24"/>
                <w:szCs w:val="24"/>
                <w:lang w:val="ru-RU"/>
              </w:rPr>
              <w:lastRenderedPageBreak/>
              <w:t>14. Политика заработной платы и социальная защита населения: проблемы, методы совершенствования.</w:t>
            </w:r>
          </w:p>
          <w:p w:rsidR="00C634C3" w:rsidRPr="00C634C3" w:rsidRDefault="00C634C3" w:rsidP="00C634C3">
            <w:pPr>
              <w:tabs>
                <w:tab w:val="left" w:pos="6300"/>
              </w:tabs>
              <w:spacing w:after="0" w:line="240" w:lineRule="auto"/>
              <w:jc w:val="both"/>
              <w:rPr>
                <w:rFonts w:ascii="Times New Roman" w:eastAsia="Calibri" w:hAnsi="Times New Roman" w:cs="Times New Roman"/>
                <w:sz w:val="24"/>
                <w:szCs w:val="24"/>
                <w:lang w:val="ru-RU"/>
              </w:rPr>
            </w:pPr>
            <w:r w:rsidRPr="00C634C3">
              <w:rPr>
                <w:rFonts w:ascii="Times New Roman" w:eastAsia="Calibri" w:hAnsi="Times New Roman" w:cs="Times New Roman"/>
                <w:sz w:val="24"/>
                <w:szCs w:val="24"/>
                <w:lang w:val="ru-RU"/>
              </w:rPr>
              <w:t>15. Организация оплаты труда в коммерческой организации (на примере конкретной коммерческой организации).</w:t>
            </w:r>
          </w:p>
          <w:p w:rsidR="00C634C3" w:rsidRPr="00C634C3" w:rsidRDefault="00C634C3" w:rsidP="00C634C3">
            <w:pPr>
              <w:tabs>
                <w:tab w:val="left" w:pos="6300"/>
              </w:tabs>
              <w:spacing w:after="0" w:line="240" w:lineRule="auto"/>
              <w:jc w:val="both"/>
              <w:rPr>
                <w:rFonts w:ascii="Times New Roman" w:eastAsia="Calibri" w:hAnsi="Times New Roman" w:cs="Times New Roman"/>
                <w:sz w:val="24"/>
                <w:szCs w:val="24"/>
                <w:lang w:val="ru-RU"/>
              </w:rPr>
            </w:pPr>
          </w:p>
        </w:tc>
      </w:tr>
    </w:tbl>
    <w:p w:rsidR="00C634C3" w:rsidRDefault="00C634C3" w:rsidP="00A904E8">
      <w:pPr>
        <w:rPr>
          <w:rFonts w:ascii="Times New Roman" w:hAnsi="Times New Roman" w:cs="Times New Roman"/>
          <w:sz w:val="24"/>
          <w:szCs w:val="24"/>
          <w:lang w:val="ru-RU"/>
        </w:rPr>
        <w:sectPr w:rsidR="00C634C3" w:rsidSect="00C634C3">
          <w:pgSz w:w="16840" w:h="11907" w:orient="landscape"/>
          <w:pgMar w:top="1134" w:right="1134" w:bottom="850" w:left="810" w:header="708" w:footer="708" w:gutter="0"/>
          <w:cols w:space="708"/>
          <w:docGrid w:linePitch="360"/>
        </w:sectPr>
      </w:pPr>
    </w:p>
    <w:p w:rsidR="00926E04" w:rsidRPr="00926E04" w:rsidRDefault="00926E04" w:rsidP="00926E04">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926E04">
        <w:rPr>
          <w:rFonts w:ascii="Times New Roman" w:eastAsia="Times New Roman" w:hAnsi="Times New Roman" w:cs="Times New Roman"/>
          <w:b/>
          <w:sz w:val="24"/>
          <w:szCs w:val="24"/>
          <w:lang w:val="ru-RU" w:eastAsia="ru-RU"/>
        </w:rPr>
        <w:lastRenderedPageBreak/>
        <w:t>б) Порядок проведения промежуточной аттестации, показатели и критерии оценивания:</w:t>
      </w:r>
    </w:p>
    <w:p w:rsidR="00926E04" w:rsidRPr="00926E04" w:rsidRDefault="00926E04" w:rsidP="00926E0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26E04">
        <w:rPr>
          <w:rFonts w:ascii="Times New Roman" w:eastAsia="Times New Roman" w:hAnsi="Times New Roman" w:cs="Times New Roman"/>
          <w:sz w:val="24"/>
          <w:szCs w:val="24"/>
          <w:lang w:val="ru-RU" w:eastAsia="ru-RU"/>
        </w:rPr>
        <w:t>Промежуточная аттест</w:t>
      </w:r>
      <w:r>
        <w:rPr>
          <w:rFonts w:ascii="Times New Roman" w:eastAsia="Times New Roman" w:hAnsi="Times New Roman" w:cs="Times New Roman"/>
          <w:sz w:val="24"/>
          <w:szCs w:val="24"/>
          <w:lang w:val="ru-RU" w:eastAsia="ru-RU"/>
        </w:rPr>
        <w:t>ация по дисциплине</w:t>
      </w:r>
      <w:r w:rsidRPr="00926E04">
        <w:rPr>
          <w:rFonts w:ascii="Times New Roman" w:eastAsia="Times New Roman" w:hAnsi="Times New Roman" w:cs="Times New Roman"/>
          <w:sz w:val="24"/>
          <w:szCs w:val="24"/>
          <w:lang w:val="ru-RU" w:eastAsia="ru-RU"/>
        </w:rPr>
        <w:t xml:space="preserve"> включает теоретические вопросы, позволяющие оценить уровень усвоения обучающимися знаний, и практические задания, выявляющие степень </w:t>
      </w:r>
      <w:proofErr w:type="spellStart"/>
      <w:r w:rsidRPr="00926E04">
        <w:rPr>
          <w:rFonts w:ascii="Times New Roman" w:eastAsia="Times New Roman" w:hAnsi="Times New Roman" w:cs="Times New Roman"/>
          <w:sz w:val="24"/>
          <w:szCs w:val="24"/>
          <w:lang w:val="ru-RU" w:eastAsia="ru-RU"/>
        </w:rPr>
        <w:t>сформированности</w:t>
      </w:r>
      <w:proofErr w:type="spellEnd"/>
      <w:r w:rsidRPr="00926E04">
        <w:rPr>
          <w:rFonts w:ascii="Times New Roman" w:eastAsia="Times New Roman" w:hAnsi="Times New Roman" w:cs="Times New Roman"/>
          <w:sz w:val="24"/>
          <w:szCs w:val="24"/>
          <w:lang w:val="ru-RU" w:eastAsia="ru-RU"/>
        </w:rPr>
        <w:t xml:space="preserve"> умений и владений, проводится в форме экзамена.</w:t>
      </w:r>
    </w:p>
    <w:p w:rsidR="00926E04" w:rsidRPr="00926E04" w:rsidRDefault="00926E04" w:rsidP="00926E0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26E04">
        <w:rPr>
          <w:rFonts w:ascii="Times New Roman" w:eastAsia="Times New Roman" w:hAnsi="Times New Roman" w:cs="Times New Roman"/>
          <w:sz w:val="24"/>
          <w:szCs w:val="24"/>
          <w:lang w:val="ru-RU" w:eastAsia="ru-RU"/>
        </w:rPr>
        <w:t xml:space="preserve">Экзамен по данной дисциплине проводится в устной форме по экзаменационным билетам, каждый из которых включает 2 теоретических вопроса и одно практическое задание. </w:t>
      </w:r>
    </w:p>
    <w:p w:rsidR="00926E04" w:rsidRPr="00926E04" w:rsidRDefault="00926E04" w:rsidP="00926E04">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926E04">
        <w:rPr>
          <w:rFonts w:ascii="Times New Roman" w:eastAsia="Times New Roman" w:hAnsi="Times New Roman" w:cs="Times New Roman"/>
          <w:b/>
          <w:sz w:val="24"/>
          <w:szCs w:val="24"/>
          <w:lang w:val="ru-RU" w:eastAsia="ru-RU"/>
        </w:rPr>
        <w:t>Показатели и критерии оценивания экзамен:</w:t>
      </w:r>
    </w:p>
    <w:p w:rsidR="00926E04" w:rsidRPr="00926E04" w:rsidRDefault="00926E04" w:rsidP="00926E0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26E04">
        <w:rPr>
          <w:rFonts w:ascii="Times New Roman" w:eastAsia="Times New Roman" w:hAnsi="Times New Roman" w:cs="Times New Roman"/>
          <w:sz w:val="24"/>
          <w:szCs w:val="24"/>
          <w:lang w:val="ru-RU" w:eastAsia="ru-RU"/>
        </w:rPr>
        <w:t xml:space="preserve">– на оценку </w:t>
      </w:r>
      <w:r w:rsidRPr="00926E04">
        <w:rPr>
          <w:rFonts w:ascii="Times New Roman" w:eastAsia="Times New Roman" w:hAnsi="Times New Roman" w:cs="Times New Roman"/>
          <w:b/>
          <w:sz w:val="24"/>
          <w:szCs w:val="24"/>
          <w:lang w:val="ru-RU" w:eastAsia="ru-RU"/>
        </w:rPr>
        <w:t>«отлично»</w:t>
      </w:r>
      <w:r w:rsidRPr="00926E04">
        <w:rPr>
          <w:rFonts w:ascii="Times New Roman" w:eastAsia="Times New Roman" w:hAnsi="Times New Roman" w:cs="Times New Roman"/>
          <w:sz w:val="24"/>
          <w:szCs w:val="24"/>
          <w:lang w:val="ru-RU" w:eastAsia="ru-RU"/>
        </w:rPr>
        <w:t xml:space="preserve"> (5 баллов) – обучающийся демонстрирует высокий уровень </w:t>
      </w:r>
      <w:proofErr w:type="spellStart"/>
      <w:r w:rsidRPr="00926E04">
        <w:rPr>
          <w:rFonts w:ascii="Times New Roman" w:eastAsia="Times New Roman" w:hAnsi="Times New Roman" w:cs="Times New Roman"/>
          <w:sz w:val="24"/>
          <w:szCs w:val="24"/>
          <w:lang w:val="ru-RU" w:eastAsia="ru-RU"/>
        </w:rPr>
        <w:t>сформированности</w:t>
      </w:r>
      <w:proofErr w:type="spellEnd"/>
      <w:r w:rsidRPr="00926E04">
        <w:rPr>
          <w:rFonts w:ascii="Times New Roman" w:eastAsia="Times New Roman" w:hAnsi="Times New Roman" w:cs="Times New Roman"/>
          <w:sz w:val="24"/>
          <w:szCs w:val="24"/>
          <w:lang w:val="ru-RU" w:eastAsia="ru-RU"/>
        </w:rPr>
        <w:t xml:space="preserve">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926E04" w:rsidRPr="00926E04" w:rsidRDefault="00926E04" w:rsidP="00926E0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26E04">
        <w:rPr>
          <w:rFonts w:ascii="Times New Roman" w:eastAsia="Times New Roman" w:hAnsi="Times New Roman" w:cs="Times New Roman"/>
          <w:sz w:val="24"/>
          <w:szCs w:val="24"/>
          <w:lang w:val="ru-RU" w:eastAsia="ru-RU"/>
        </w:rPr>
        <w:t xml:space="preserve">– на оценку </w:t>
      </w:r>
      <w:r w:rsidRPr="00926E04">
        <w:rPr>
          <w:rFonts w:ascii="Times New Roman" w:eastAsia="Times New Roman" w:hAnsi="Times New Roman" w:cs="Times New Roman"/>
          <w:b/>
          <w:sz w:val="24"/>
          <w:szCs w:val="24"/>
          <w:lang w:val="ru-RU" w:eastAsia="ru-RU"/>
        </w:rPr>
        <w:t>«хорошо»</w:t>
      </w:r>
      <w:r w:rsidRPr="00926E04">
        <w:rPr>
          <w:rFonts w:ascii="Times New Roman" w:eastAsia="Times New Roman" w:hAnsi="Times New Roman" w:cs="Times New Roman"/>
          <w:sz w:val="24"/>
          <w:szCs w:val="24"/>
          <w:lang w:val="ru-RU" w:eastAsia="ru-RU"/>
        </w:rPr>
        <w:t xml:space="preserve"> (4 балла) – обучающийся демонстрирует средний уровень </w:t>
      </w:r>
      <w:proofErr w:type="spellStart"/>
      <w:r w:rsidRPr="00926E04">
        <w:rPr>
          <w:rFonts w:ascii="Times New Roman" w:eastAsia="Times New Roman" w:hAnsi="Times New Roman" w:cs="Times New Roman"/>
          <w:sz w:val="24"/>
          <w:szCs w:val="24"/>
          <w:lang w:val="ru-RU" w:eastAsia="ru-RU"/>
        </w:rPr>
        <w:t>сформированности</w:t>
      </w:r>
      <w:proofErr w:type="spellEnd"/>
      <w:r w:rsidRPr="00926E04">
        <w:rPr>
          <w:rFonts w:ascii="Times New Roman" w:eastAsia="Times New Roman" w:hAnsi="Times New Roman" w:cs="Times New Roman"/>
          <w:sz w:val="24"/>
          <w:szCs w:val="24"/>
          <w:lang w:val="ru-RU" w:eastAsia="ru-RU"/>
        </w:rPr>
        <w:t xml:space="preserve">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926E04" w:rsidRPr="00926E04" w:rsidRDefault="00926E04" w:rsidP="00926E0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26E04">
        <w:rPr>
          <w:rFonts w:ascii="Times New Roman" w:eastAsia="Times New Roman" w:hAnsi="Times New Roman" w:cs="Times New Roman"/>
          <w:sz w:val="24"/>
          <w:szCs w:val="24"/>
          <w:lang w:val="ru-RU" w:eastAsia="ru-RU"/>
        </w:rPr>
        <w:t xml:space="preserve">– на оценку </w:t>
      </w:r>
      <w:r w:rsidRPr="00926E04">
        <w:rPr>
          <w:rFonts w:ascii="Times New Roman" w:eastAsia="Times New Roman" w:hAnsi="Times New Roman" w:cs="Times New Roman"/>
          <w:b/>
          <w:sz w:val="24"/>
          <w:szCs w:val="24"/>
          <w:lang w:val="ru-RU" w:eastAsia="ru-RU"/>
        </w:rPr>
        <w:t>«удовлетворительно»</w:t>
      </w:r>
      <w:r w:rsidRPr="00926E04">
        <w:rPr>
          <w:rFonts w:ascii="Times New Roman" w:eastAsia="Times New Roman" w:hAnsi="Times New Roman" w:cs="Times New Roman"/>
          <w:sz w:val="24"/>
          <w:szCs w:val="24"/>
          <w:lang w:val="ru-RU" w:eastAsia="ru-RU"/>
        </w:rPr>
        <w:t xml:space="preserve"> (3 балла) – обучающийся демонстрирует пороговый уровень </w:t>
      </w:r>
      <w:proofErr w:type="spellStart"/>
      <w:r w:rsidRPr="00926E04">
        <w:rPr>
          <w:rFonts w:ascii="Times New Roman" w:eastAsia="Times New Roman" w:hAnsi="Times New Roman" w:cs="Times New Roman"/>
          <w:sz w:val="24"/>
          <w:szCs w:val="24"/>
          <w:lang w:val="ru-RU" w:eastAsia="ru-RU"/>
        </w:rPr>
        <w:t>сформированности</w:t>
      </w:r>
      <w:proofErr w:type="spellEnd"/>
      <w:r w:rsidRPr="00926E04">
        <w:rPr>
          <w:rFonts w:ascii="Times New Roman" w:eastAsia="Times New Roman" w:hAnsi="Times New Roman" w:cs="Times New Roman"/>
          <w:sz w:val="24"/>
          <w:szCs w:val="24"/>
          <w:lang w:val="ru-RU" w:eastAsia="ru-RU"/>
        </w:rPr>
        <w:t xml:space="preserve">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926E04" w:rsidRPr="00926E04" w:rsidRDefault="00926E04" w:rsidP="00926E0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26E04">
        <w:rPr>
          <w:rFonts w:ascii="Times New Roman" w:eastAsia="Times New Roman" w:hAnsi="Times New Roman" w:cs="Times New Roman"/>
          <w:sz w:val="24"/>
          <w:szCs w:val="24"/>
          <w:lang w:val="ru-RU" w:eastAsia="ru-RU"/>
        </w:rPr>
        <w:t xml:space="preserve">– на оценку </w:t>
      </w:r>
      <w:r w:rsidRPr="00926E04">
        <w:rPr>
          <w:rFonts w:ascii="Times New Roman" w:eastAsia="Times New Roman" w:hAnsi="Times New Roman" w:cs="Times New Roman"/>
          <w:b/>
          <w:sz w:val="24"/>
          <w:szCs w:val="24"/>
          <w:lang w:val="ru-RU" w:eastAsia="ru-RU"/>
        </w:rPr>
        <w:t>«неудовлетворительно»</w:t>
      </w:r>
      <w:r w:rsidRPr="00926E04">
        <w:rPr>
          <w:rFonts w:ascii="Times New Roman" w:eastAsia="Times New Roman" w:hAnsi="Times New Roman" w:cs="Times New Roman"/>
          <w:sz w:val="24"/>
          <w:szCs w:val="24"/>
          <w:lang w:val="ru-RU" w:eastAsia="ru-RU"/>
        </w:rPr>
        <w:t xml:space="preserve">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926E04" w:rsidRPr="00926E04" w:rsidRDefault="00926E04" w:rsidP="00926E0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26E04">
        <w:rPr>
          <w:rFonts w:ascii="Times New Roman" w:eastAsia="Times New Roman" w:hAnsi="Times New Roman" w:cs="Times New Roman"/>
          <w:sz w:val="24"/>
          <w:szCs w:val="24"/>
          <w:lang w:val="ru-RU" w:eastAsia="ru-RU"/>
        </w:rPr>
        <w:t xml:space="preserve">– на оценку </w:t>
      </w:r>
      <w:r w:rsidRPr="00926E04">
        <w:rPr>
          <w:rFonts w:ascii="Times New Roman" w:eastAsia="Times New Roman" w:hAnsi="Times New Roman" w:cs="Times New Roman"/>
          <w:b/>
          <w:sz w:val="24"/>
          <w:szCs w:val="24"/>
          <w:lang w:val="ru-RU" w:eastAsia="ru-RU"/>
        </w:rPr>
        <w:t>«неудовлетворительно»</w:t>
      </w:r>
      <w:r w:rsidRPr="00926E04">
        <w:rPr>
          <w:rFonts w:ascii="Times New Roman" w:eastAsia="Times New Roman" w:hAnsi="Times New Roman" w:cs="Times New Roman"/>
          <w:sz w:val="24"/>
          <w:szCs w:val="24"/>
          <w:lang w:val="ru-RU" w:eastAsia="ru-RU"/>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926E04" w:rsidRDefault="00926E04" w:rsidP="00926E04">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p>
    <w:p w:rsidR="00410FEE" w:rsidRPr="00C634C3" w:rsidRDefault="00410FEE" w:rsidP="00410FEE">
      <w:pPr>
        <w:spacing w:after="0" w:line="240" w:lineRule="auto"/>
        <w:ind w:firstLine="709"/>
        <w:jc w:val="both"/>
        <w:rPr>
          <w:rFonts w:ascii="Times New Roman" w:eastAsia="MS Mincho" w:hAnsi="Times New Roman" w:cs="Times New Roman"/>
          <w:b/>
          <w:sz w:val="24"/>
          <w:szCs w:val="24"/>
          <w:lang w:val="ru-RU" w:eastAsia="ja-JP"/>
        </w:rPr>
      </w:pPr>
      <w:r w:rsidRPr="00C634C3">
        <w:rPr>
          <w:rFonts w:ascii="Times New Roman" w:eastAsia="MS Mincho" w:hAnsi="Times New Roman" w:cs="Times New Roman"/>
          <w:b/>
          <w:sz w:val="24"/>
          <w:szCs w:val="24"/>
          <w:lang w:val="ru-RU" w:eastAsia="ja-JP"/>
        </w:rPr>
        <w:t>Примерный перечень курсовых работ:</w:t>
      </w:r>
    </w:p>
    <w:p w:rsidR="00410FEE" w:rsidRPr="00C634C3" w:rsidRDefault="00410FEE" w:rsidP="00410FEE">
      <w:pPr>
        <w:numPr>
          <w:ilvl w:val="0"/>
          <w:numId w:val="8"/>
        </w:numPr>
        <w:tabs>
          <w:tab w:val="left" w:pos="6300"/>
        </w:tabs>
        <w:spacing w:after="0" w:line="240" w:lineRule="auto"/>
        <w:jc w:val="both"/>
        <w:rPr>
          <w:rFonts w:ascii="Times New Roman" w:eastAsia="Calibri" w:hAnsi="Times New Roman" w:cs="Times New Roman"/>
          <w:sz w:val="24"/>
          <w:szCs w:val="24"/>
          <w:lang w:val="ru-RU"/>
        </w:rPr>
      </w:pPr>
      <w:r w:rsidRPr="00C634C3">
        <w:rPr>
          <w:rFonts w:ascii="Times New Roman" w:eastAsia="Calibri" w:hAnsi="Times New Roman" w:cs="Times New Roman"/>
          <w:sz w:val="24"/>
          <w:szCs w:val="24"/>
          <w:lang w:val="ru-RU"/>
        </w:rPr>
        <w:t>Экономическая свобода и характер функционирования рабочей силы в условиях рынка.</w:t>
      </w:r>
    </w:p>
    <w:p w:rsidR="00410FEE" w:rsidRPr="00C634C3" w:rsidRDefault="00410FEE" w:rsidP="00410FEE">
      <w:pPr>
        <w:numPr>
          <w:ilvl w:val="0"/>
          <w:numId w:val="8"/>
        </w:numPr>
        <w:tabs>
          <w:tab w:val="left" w:pos="6300"/>
        </w:tabs>
        <w:spacing w:after="0" w:line="240" w:lineRule="auto"/>
        <w:jc w:val="both"/>
        <w:rPr>
          <w:rFonts w:ascii="Times New Roman" w:eastAsia="Calibri" w:hAnsi="Times New Roman" w:cs="Times New Roman"/>
          <w:sz w:val="24"/>
          <w:szCs w:val="24"/>
          <w:lang w:val="ru-RU"/>
        </w:rPr>
      </w:pPr>
      <w:r w:rsidRPr="00C634C3">
        <w:rPr>
          <w:rFonts w:ascii="Times New Roman" w:eastAsia="Calibri" w:hAnsi="Times New Roman" w:cs="Times New Roman"/>
          <w:sz w:val="24"/>
          <w:szCs w:val="24"/>
          <w:lang w:val="ru-RU"/>
        </w:rPr>
        <w:t>Влияние заработной платы на совокупный спрос и предложение рабочей силы.</w:t>
      </w:r>
    </w:p>
    <w:p w:rsidR="00410FEE" w:rsidRPr="00C634C3" w:rsidRDefault="00410FEE" w:rsidP="00410FEE">
      <w:pPr>
        <w:numPr>
          <w:ilvl w:val="0"/>
          <w:numId w:val="8"/>
        </w:numPr>
        <w:tabs>
          <w:tab w:val="left" w:pos="6300"/>
        </w:tabs>
        <w:spacing w:after="0" w:line="240" w:lineRule="auto"/>
        <w:jc w:val="both"/>
        <w:rPr>
          <w:rFonts w:ascii="Times New Roman" w:eastAsia="Calibri" w:hAnsi="Times New Roman" w:cs="Times New Roman"/>
          <w:sz w:val="24"/>
          <w:szCs w:val="24"/>
          <w:lang w:val="ru-RU"/>
        </w:rPr>
      </w:pPr>
      <w:r w:rsidRPr="00C634C3">
        <w:rPr>
          <w:rFonts w:ascii="Times New Roman" w:eastAsia="Calibri" w:hAnsi="Times New Roman" w:cs="Times New Roman"/>
          <w:sz w:val="24"/>
          <w:szCs w:val="24"/>
          <w:lang w:val="ru-RU"/>
        </w:rPr>
        <w:t xml:space="preserve">Теории экономического роста, роль и место в них концепции человеческого капитала. </w:t>
      </w:r>
    </w:p>
    <w:p w:rsidR="00410FEE" w:rsidRPr="00C634C3" w:rsidRDefault="00410FEE" w:rsidP="00410FEE">
      <w:pPr>
        <w:numPr>
          <w:ilvl w:val="0"/>
          <w:numId w:val="8"/>
        </w:numPr>
        <w:tabs>
          <w:tab w:val="left" w:pos="6300"/>
        </w:tabs>
        <w:spacing w:after="0" w:line="240" w:lineRule="auto"/>
        <w:jc w:val="both"/>
        <w:rPr>
          <w:rFonts w:ascii="Times New Roman" w:eastAsia="Calibri" w:hAnsi="Times New Roman" w:cs="Times New Roman"/>
          <w:sz w:val="24"/>
          <w:szCs w:val="24"/>
          <w:lang w:val="ru-RU"/>
        </w:rPr>
      </w:pPr>
      <w:r w:rsidRPr="00C634C3">
        <w:rPr>
          <w:rFonts w:ascii="Times New Roman" w:eastAsia="Calibri" w:hAnsi="Times New Roman" w:cs="Times New Roman"/>
          <w:sz w:val="24"/>
          <w:szCs w:val="24"/>
          <w:lang w:val="ru-RU"/>
        </w:rPr>
        <w:t xml:space="preserve">Проблемы бедности и </w:t>
      </w:r>
      <w:proofErr w:type="spellStart"/>
      <w:r w:rsidRPr="00C634C3">
        <w:rPr>
          <w:rFonts w:ascii="Times New Roman" w:eastAsia="Calibri" w:hAnsi="Times New Roman" w:cs="Times New Roman"/>
          <w:sz w:val="24"/>
          <w:szCs w:val="24"/>
          <w:lang w:val="ru-RU"/>
        </w:rPr>
        <w:t>малообеспеченности</w:t>
      </w:r>
      <w:proofErr w:type="spellEnd"/>
      <w:r w:rsidRPr="00C634C3">
        <w:rPr>
          <w:rFonts w:ascii="Times New Roman" w:eastAsia="Calibri" w:hAnsi="Times New Roman" w:cs="Times New Roman"/>
          <w:sz w:val="24"/>
          <w:szCs w:val="24"/>
          <w:lang w:val="ru-RU"/>
        </w:rPr>
        <w:t xml:space="preserve"> в Российской Федерации (в мире).</w:t>
      </w:r>
    </w:p>
    <w:p w:rsidR="00410FEE" w:rsidRPr="00C634C3" w:rsidRDefault="00410FEE" w:rsidP="00410FEE">
      <w:pPr>
        <w:numPr>
          <w:ilvl w:val="0"/>
          <w:numId w:val="8"/>
        </w:numPr>
        <w:tabs>
          <w:tab w:val="left" w:pos="6300"/>
        </w:tabs>
        <w:spacing w:after="0" w:line="240" w:lineRule="auto"/>
        <w:jc w:val="both"/>
        <w:rPr>
          <w:rFonts w:ascii="Times New Roman" w:eastAsia="Calibri" w:hAnsi="Times New Roman" w:cs="Times New Roman"/>
          <w:sz w:val="24"/>
          <w:szCs w:val="24"/>
          <w:lang w:val="ru-RU"/>
        </w:rPr>
      </w:pPr>
      <w:r w:rsidRPr="00C634C3">
        <w:rPr>
          <w:rFonts w:ascii="Times New Roman" w:eastAsia="Calibri" w:hAnsi="Times New Roman" w:cs="Times New Roman"/>
          <w:sz w:val="24"/>
          <w:szCs w:val="24"/>
          <w:lang w:val="ru-RU"/>
        </w:rPr>
        <w:t xml:space="preserve">Экономический рост в развитых странах и его воздействие на </w:t>
      </w:r>
      <w:proofErr w:type="gramStart"/>
      <w:r w:rsidRPr="00C634C3">
        <w:rPr>
          <w:rFonts w:ascii="Times New Roman" w:eastAsia="Calibri" w:hAnsi="Times New Roman" w:cs="Times New Roman"/>
          <w:sz w:val="24"/>
          <w:szCs w:val="24"/>
          <w:lang w:val="ru-RU"/>
        </w:rPr>
        <w:t>уровень</w:t>
      </w:r>
      <w:proofErr w:type="gramEnd"/>
      <w:r w:rsidRPr="00C634C3">
        <w:rPr>
          <w:rFonts w:ascii="Times New Roman" w:eastAsia="Calibri" w:hAnsi="Times New Roman" w:cs="Times New Roman"/>
          <w:sz w:val="24"/>
          <w:szCs w:val="24"/>
          <w:lang w:val="ru-RU"/>
        </w:rPr>
        <w:t xml:space="preserve"> и качество жизни населения.</w:t>
      </w:r>
    </w:p>
    <w:p w:rsidR="00410FEE" w:rsidRPr="00C634C3" w:rsidRDefault="00410FEE" w:rsidP="00410FEE">
      <w:pPr>
        <w:numPr>
          <w:ilvl w:val="0"/>
          <w:numId w:val="8"/>
        </w:numPr>
        <w:tabs>
          <w:tab w:val="left" w:pos="6300"/>
        </w:tabs>
        <w:spacing w:after="0" w:line="240" w:lineRule="auto"/>
        <w:jc w:val="both"/>
        <w:rPr>
          <w:rFonts w:ascii="Times New Roman" w:eastAsia="Calibri" w:hAnsi="Times New Roman" w:cs="Times New Roman"/>
          <w:sz w:val="24"/>
          <w:szCs w:val="24"/>
          <w:lang w:val="ru-RU"/>
        </w:rPr>
      </w:pPr>
      <w:r w:rsidRPr="00C634C3">
        <w:rPr>
          <w:rFonts w:ascii="Times New Roman" w:eastAsia="Calibri" w:hAnsi="Times New Roman" w:cs="Times New Roman"/>
          <w:sz w:val="24"/>
          <w:szCs w:val="24"/>
          <w:lang w:val="ru-RU"/>
        </w:rPr>
        <w:t>Особенности функционирования рынка труда и воздействие на него структурных изменений в экономике.</w:t>
      </w:r>
    </w:p>
    <w:p w:rsidR="00410FEE" w:rsidRPr="00C634C3" w:rsidRDefault="00410FEE" w:rsidP="00410FEE">
      <w:pPr>
        <w:numPr>
          <w:ilvl w:val="0"/>
          <w:numId w:val="8"/>
        </w:numPr>
        <w:tabs>
          <w:tab w:val="left" w:pos="6300"/>
        </w:tabs>
        <w:spacing w:after="0" w:line="240" w:lineRule="auto"/>
        <w:jc w:val="both"/>
        <w:rPr>
          <w:rFonts w:ascii="Times New Roman" w:eastAsia="Calibri" w:hAnsi="Times New Roman" w:cs="Times New Roman"/>
          <w:sz w:val="24"/>
          <w:szCs w:val="24"/>
          <w:lang w:val="ru-RU"/>
        </w:rPr>
      </w:pPr>
      <w:r w:rsidRPr="00C634C3">
        <w:rPr>
          <w:rFonts w:ascii="Times New Roman" w:eastAsia="Calibri" w:hAnsi="Times New Roman" w:cs="Times New Roman"/>
          <w:sz w:val="24"/>
          <w:szCs w:val="24"/>
          <w:lang w:val="ru-RU"/>
        </w:rPr>
        <w:t xml:space="preserve">Проблемы формирования спроса на труд и предложения труда. </w:t>
      </w:r>
    </w:p>
    <w:p w:rsidR="00410FEE" w:rsidRPr="00C634C3" w:rsidRDefault="00410FEE" w:rsidP="00410FEE">
      <w:pPr>
        <w:numPr>
          <w:ilvl w:val="0"/>
          <w:numId w:val="8"/>
        </w:numPr>
        <w:tabs>
          <w:tab w:val="left" w:pos="6300"/>
        </w:tabs>
        <w:spacing w:after="0" w:line="240" w:lineRule="auto"/>
        <w:jc w:val="both"/>
        <w:rPr>
          <w:rFonts w:ascii="Times New Roman" w:eastAsia="Calibri" w:hAnsi="Times New Roman" w:cs="Times New Roman"/>
          <w:sz w:val="24"/>
          <w:szCs w:val="24"/>
          <w:lang w:val="ru-RU"/>
        </w:rPr>
      </w:pPr>
      <w:r w:rsidRPr="00C634C3">
        <w:rPr>
          <w:rFonts w:ascii="Times New Roman" w:eastAsia="Calibri" w:hAnsi="Times New Roman" w:cs="Times New Roman"/>
          <w:sz w:val="24"/>
          <w:szCs w:val="24"/>
          <w:lang w:val="ru-RU"/>
        </w:rPr>
        <w:t>Миграционные процессы в России, их значение и социально-экономические последствия.</w:t>
      </w:r>
    </w:p>
    <w:p w:rsidR="00410FEE" w:rsidRPr="00C634C3" w:rsidRDefault="00410FEE" w:rsidP="00410FEE">
      <w:pPr>
        <w:numPr>
          <w:ilvl w:val="0"/>
          <w:numId w:val="8"/>
        </w:numPr>
        <w:tabs>
          <w:tab w:val="left" w:pos="6300"/>
        </w:tabs>
        <w:spacing w:after="0" w:line="240" w:lineRule="auto"/>
        <w:jc w:val="both"/>
        <w:rPr>
          <w:rFonts w:ascii="Times New Roman" w:eastAsia="Calibri" w:hAnsi="Times New Roman" w:cs="Times New Roman"/>
          <w:sz w:val="24"/>
          <w:szCs w:val="24"/>
          <w:lang w:val="ru-RU"/>
        </w:rPr>
      </w:pPr>
      <w:r w:rsidRPr="00C634C3">
        <w:rPr>
          <w:rFonts w:ascii="Times New Roman" w:eastAsia="Calibri" w:hAnsi="Times New Roman" w:cs="Times New Roman"/>
          <w:sz w:val="24"/>
          <w:szCs w:val="24"/>
          <w:lang w:val="ru-RU"/>
        </w:rPr>
        <w:t>Рыночный механизм формирования доходов населения и основные тенденции в их распределении в РФ.</w:t>
      </w:r>
    </w:p>
    <w:p w:rsidR="00410FEE" w:rsidRPr="00C634C3" w:rsidRDefault="00410FEE" w:rsidP="00410FEE">
      <w:pPr>
        <w:numPr>
          <w:ilvl w:val="0"/>
          <w:numId w:val="8"/>
        </w:numPr>
        <w:tabs>
          <w:tab w:val="left" w:pos="6300"/>
        </w:tabs>
        <w:spacing w:after="0" w:line="240" w:lineRule="auto"/>
        <w:jc w:val="both"/>
        <w:rPr>
          <w:rFonts w:ascii="Times New Roman" w:eastAsia="Calibri" w:hAnsi="Times New Roman" w:cs="Times New Roman"/>
          <w:sz w:val="24"/>
          <w:szCs w:val="24"/>
          <w:lang w:val="ru-RU"/>
        </w:rPr>
      </w:pPr>
      <w:r w:rsidRPr="00C634C3">
        <w:rPr>
          <w:rFonts w:ascii="Times New Roman" w:eastAsia="Calibri" w:hAnsi="Times New Roman" w:cs="Times New Roman"/>
          <w:sz w:val="24"/>
          <w:szCs w:val="24"/>
          <w:lang w:val="ru-RU"/>
        </w:rPr>
        <w:t>Социальная политика государства и система социальной защиты населения в РФ.</w:t>
      </w:r>
    </w:p>
    <w:p w:rsidR="00410FEE" w:rsidRPr="00C634C3" w:rsidRDefault="00410FEE" w:rsidP="00410FEE">
      <w:pPr>
        <w:numPr>
          <w:ilvl w:val="0"/>
          <w:numId w:val="8"/>
        </w:numPr>
        <w:tabs>
          <w:tab w:val="left" w:pos="6300"/>
        </w:tabs>
        <w:spacing w:after="0" w:line="240" w:lineRule="auto"/>
        <w:jc w:val="both"/>
        <w:rPr>
          <w:rFonts w:ascii="Times New Roman" w:eastAsia="Calibri" w:hAnsi="Times New Roman" w:cs="Times New Roman"/>
          <w:sz w:val="24"/>
          <w:szCs w:val="24"/>
          <w:lang w:val="ru-RU"/>
        </w:rPr>
      </w:pPr>
      <w:r w:rsidRPr="00C634C3">
        <w:rPr>
          <w:rFonts w:ascii="Times New Roman" w:eastAsia="Calibri" w:hAnsi="Times New Roman" w:cs="Times New Roman"/>
          <w:sz w:val="24"/>
          <w:szCs w:val="24"/>
          <w:lang w:val="ru-RU"/>
        </w:rPr>
        <w:t>Функции государства в современной рыночной экономике; государственная политика в области занятости.</w:t>
      </w:r>
    </w:p>
    <w:p w:rsidR="00410FEE" w:rsidRPr="00C634C3" w:rsidRDefault="00410FEE" w:rsidP="00410FEE">
      <w:pPr>
        <w:numPr>
          <w:ilvl w:val="0"/>
          <w:numId w:val="8"/>
        </w:numPr>
        <w:tabs>
          <w:tab w:val="left" w:pos="6300"/>
        </w:tabs>
        <w:spacing w:after="0" w:line="240" w:lineRule="auto"/>
        <w:jc w:val="both"/>
        <w:rPr>
          <w:rFonts w:ascii="Times New Roman" w:eastAsia="Calibri" w:hAnsi="Times New Roman" w:cs="Times New Roman"/>
          <w:sz w:val="24"/>
          <w:szCs w:val="24"/>
          <w:lang w:val="ru-RU"/>
        </w:rPr>
      </w:pPr>
      <w:r w:rsidRPr="00C634C3">
        <w:rPr>
          <w:rFonts w:ascii="Times New Roman" w:eastAsia="Calibri" w:hAnsi="Times New Roman" w:cs="Times New Roman"/>
          <w:sz w:val="24"/>
          <w:szCs w:val="24"/>
          <w:lang w:val="ru-RU"/>
        </w:rPr>
        <w:t>Особенности регулирования оплаты труда в бюджетной сфере экономики РФ.</w:t>
      </w:r>
    </w:p>
    <w:p w:rsidR="00410FEE" w:rsidRPr="00C634C3" w:rsidRDefault="00410FEE" w:rsidP="00410FEE">
      <w:pPr>
        <w:numPr>
          <w:ilvl w:val="0"/>
          <w:numId w:val="8"/>
        </w:numPr>
        <w:tabs>
          <w:tab w:val="left" w:pos="6300"/>
        </w:tabs>
        <w:spacing w:after="0" w:line="240" w:lineRule="auto"/>
        <w:jc w:val="both"/>
        <w:rPr>
          <w:rFonts w:ascii="Times New Roman" w:eastAsia="Calibri" w:hAnsi="Times New Roman" w:cs="Times New Roman"/>
          <w:sz w:val="24"/>
          <w:szCs w:val="24"/>
          <w:lang w:val="ru-RU"/>
        </w:rPr>
      </w:pPr>
      <w:r w:rsidRPr="00C634C3">
        <w:rPr>
          <w:rFonts w:ascii="Times New Roman" w:eastAsia="Calibri" w:hAnsi="Times New Roman" w:cs="Times New Roman"/>
          <w:sz w:val="24"/>
          <w:szCs w:val="24"/>
          <w:lang w:val="ru-RU"/>
        </w:rPr>
        <w:t>Государственное регулирование демографических и миграционных процессов.</w:t>
      </w:r>
    </w:p>
    <w:p w:rsidR="00410FEE" w:rsidRPr="00C634C3" w:rsidRDefault="00410FEE" w:rsidP="00410FEE">
      <w:pPr>
        <w:numPr>
          <w:ilvl w:val="0"/>
          <w:numId w:val="8"/>
        </w:numPr>
        <w:tabs>
          <w:tab w:val="left" w:pos="6300"/>
        </w:tabs>
        <w:spacing w:after="0" w:line="240" w:lineRule="auto"/>
        <w:jc w:val="both"/>
        <w:rPr>
          <w:rFonts w:ascii="Times New Roman" w:eastAsia="Calibri" w:hAnsi="Times New Roman" w:cs="Times New Roman"/>
          <w:sz w:val="24"/>
          <w:szCs w:val="24"/>
          <w:lang w:val="ru-RU"/>
        </w:rPr>
      </w:pPr>
      <w:r w:rsidRPr="00C634C3">
        <w:rPr>
          <w:rFonts w:ascii="Times New Roman" w:eastAsia="Calibri" w:hAnsi="Times New Roman" w:cs="Times New Roman"/>
          <w:sz w:val="24"/>
          <w:szCs w:val="24"/>
          <w:lang w:val="ru-RU"/>
        </w:rPr>
        <w:t>Развитие малого бизнеса в России и его роль в реализации программ занятости.</w:t>
      </w:r>
    </w:p>
    <w:p w:rsidR="00410FEE" w:rsidRPr="00C634C3" w:rsidRDefault="00410FEE" w:rsidP="00410FEE">
      <w:pPr>
        <w:numPr>
          <w:ilvl w:val="0"/>
          <w:numId w:val="8"/>
        </w:numPr>
        <w:tabs>
          <w:tab w:val="left" w:pos="6300"/>
        </w:tabs>
        <w:spacing w:after="0" w:line="240" w:lineRule="auto"/>
        <w:jc w:val="both"/>
        <w:rPr>
          <w:rFonts w:ascii="Times New Roman" w:eastAsia="Calibri" w:hAnsi="Times New Roman" w:cs="Times New Roman"/>
          <w:sz w:val="24"/>
          <w:szCs w:val="24"/>
          <w:lang w:val="ru-RU"/>
        </w:rPr>
      </w:pPr>
      <w:r w:rsidRPr="00C634C3">
        <w:rPr>
          <w:rFonts w:ascii="Times New Roman" w:eastAsia="Calibri" w:hAnsi="Times New Roman" w:cs="Times New Roman"/>
          <w:sz w:val="24"/>
          <w:szCs w:val="24"/>
          <w:lang w:val="ru-RU"/>
        </w:rPr>
        <w:t xml:space="preserve">Взаимосвязь циклического развития, величины и структуры безработицы. </w:t>
      </w:r>
    </w:p>
    <w:p w:rsidR="00410FEE" w:rsidRPr="00C634C3" w:rsidRDefault="00410FEE" w:rsidP="00410FEE">
      <w:pPr>
        <w:numPr>
          <w:ilvl w:val="0"/>
          <w:numId w:val="8"/>
        </w:numPr>
        <w:tabs>
          <w:tab w:val="left" w:pos="6300"/>
        </w:tabs>
        <w:spacing w:after="0" w:line="240" w:lineRule="auto"/>
        <w:jc w:val="both"/>
        <w:rPr>
          <w:rFonts w:ascii="Times New Roman" w:eastAsia="Calibri" w:hAnsi="Times New Roman" w:cs="Times New Roman"/>
          <w:sz w:val="24"/>
          <w:szCs w:val="24"/>
          <w:lang w:val="ru-RU"/>
        </w:rPr>
      </w:pPr>
      <w:r w:rsidRPr="00C634C3">
        <w:rPr>
          <w:rFonts w:ascii="Times New Roman" w:eastAsia="Calibri" w:hAnsi="Times New Roman" w:cs="Times New Roman"/>
          <w:sz w:val="24"/>
          <w:szCs w:val="24"/>
          <w:lang w:val="ru-RU"/>
        </w:rPr>
        <w:t>Проблема обеспечения воспроизводственного потенциала и рождаемость в России.</w:t>
      </w:r>
    </w:p>
    <w:p w:rsidR="00410FEE" w:rsidRPr="00C634C3" w:rsidRDefault="00410FEE" w:rsidP="00410FEE">
      <w:pPr>
        <w:numPr>
          <w:ilvl w:val="0"/>
          <w:numId w:val="8"/>
        </w:numPr>
        <w:tabs>
          <w:tab w:val="left" w:pos="6300"/>
        </w:tabs>
        <w:spacing w:after="0" w:line="240" w:lineRule="auto"/>
        <w:jc w:val="both"/>
        <w:rPr>
          <w:rFonts w:ascii="Times New Roman" w:eastAsia="Calibri" w:hAnsi="Times New Roman" w:cs="Times New Roman"/>
          <w:sz w:val="24"/>
          <w:szCs w:val="24"/>
          <w:lang w:val="ru-RU"/>
        </w:rPr>
      </w:pPr>
      <w:r w:rsidRPr="00C634C3">
        <w:rPr>
          <w:rFonts w:ascii="Times New Roman" w:eastAsia="Calibri" w:hAnsi="Times New Roman" w:cs="Times New Roman"/>
          <w:sz w:val="24"/>
          <w:szCs w:val="24"/>
          <w:lang w:val="ru-RU"/>
        </w:rPr>
        <w:lastRenderedPageBreak/>
        <w:t>Рынок труда в условиях становления информационного общества.</w:t>
      </w:r>
    </w:p>
    <w:p w:rsidR="00410FEE" w:rsidRPr="00C634C3" w:rsidRDefault="00410FEE" w:rsidP="00410FEE">
      <w:pPr>
        <w:numPr>
          <w:ilvl w:val="0"/>
          <w:numId w:val="8"/>
        </w:numPr>
        <w:tabs>
          <w:tab w:val="left" w:pos="6300"/>
        </w:tabs>
        <w:spacing w:after="0" w:line="240" w:lineRule="auto"/>
        <w:jc w:val="both"/>
        <w:rPr>
          <w:rFonts w:ascii="Times New Roman" w:eastAsia="Calibri" w:hAnsi="Times New Roman" w:cs="Times New Roman"/>
          <w:sz w:val="24"/>
          <w:szCs w:val="24"/>
          <w:lang w:val="ru-RU"/>
        </w:rPr>
      </w:pPr>
      <w:r w:rsidRPr="00C634C3">
        <w:rPr>
          <w:rFonts w:ascii="Times New Roman" w:eastAsia="Calibri" w:hAnsi="Times New Roman" w:cs="Times New Roman"/>
          <w:sz w:val="24"/>
          <w:szCs w:val="24"/>
          <w:lang w:val="ru-RU"/>
        </w:rPr>
        <w:t>Образовательный потенциал России: проблемы, формирование, противоречия.</w:t>
      </w:r>
    </w:p>
    <w:p w:rsidR="00410FEE" w:rsidRPr="00C634C3" w:rsidRDefault="00410FEE" w:rsidP="00410FEE">
      <w:pPr>
        <w:numPr>
          <w:ilvl w:val="0"/>
          <w:numId w:val="8"/>
        </w:numPr>
        <w:tabs>
          <w:tab w:val="left" w:pos="6300"/>
        </w:tabs>
        <w:spacing w:after="0" w:line="240" w:lineRule="auto"/>
        <w:jc w:val="both"/>
        <w:rPr>
          <w:rFonts w:ascii="Times New Roman" w:eastAsia="Calibri" w:hAnsi="Times New Roman" w:cs="Times New Roman"/>
          <w:sz w:val="24"/>
          <w:szCs w:val="24"/>
          <w:lang w:val="ru-RU"/>
        </w:rPr>
      </w:pPr>
      <w:r w:rsidRPr="00C634C3">
        <w:rPr>
          <w:rFonts w:ascii="Times New Roman" w:eastAsia="Calibri" w:hAnsi="Times New Roman" w:cs="Times New Roman"/>
          <w:sz w:val="24"/>
          <w:szCs w:val="24"/>
          <w:lang w:val="ru-RU"/>
        </w:rPr>
        <w:t>Сегментация рынка труда и проблемы дискриминации.</w:t>
      </w:r>
    </w:p>
    <w:p w:rsidR="00410FEE" w:rsidRPr="00C634C3" w:rsidRDefault="00410FEE" w:rsidP="00410FEE">
      <w:pPr>
        <w:numPr>
          <w:ilvl w:val="0"/>
          <w:numId w:val="8"/>
        </w:numPr>
        <w:tabs>
          <w:tab w:val="left" w:pos="6300"/>
        </w:tabs>
        <w:spacing w:after="0" w:line="240" w:lineRule="auto"/>
        <w:jc w:val="both"/>
        <w:rPr>
          <w:rFonts w:ascii="Times New Roman" w:eastAsia="Calibri" w:hAnsi="Times New Roman" w:cs="Times New Roman"/>
          <w:sz w:val="24"/>
          <w:szCs w:val="24"/>
          <w:lang w:val="ru-RU"/>
        </w:rPr>
      </w:pPr>
      <w:r w:rsidRPr="00C634C3">
        <w:rPr>
          <w:rFonts w:ascii="Times New Roman" w:eastAsia="Calibri" w:hAnsi="Times New Roman" w:cs="Times New Roman"/>
          <w:sz w:val="24"/>
          <w:szCs w:val="24"/>
          <w:lang w:val="ru-RU"/>
        </w:rPr>
        <w:t>Инновационная деятельность и эффективность инвестиций в человеческий капитал.</w:t>
      </w:r>
    </w:p>
    <w:p w:rsidR="00410FEE" w:rsidRPr="00C634C3" w:rsidRDefault="00410FEE" w:rsidP="00410FEE">
      <w:pPr>
        <w:numPr>
          <w:ilvl w:val="0"/>
          <w:numId w:val="8"/>
        </w:numPr>
        <w:tabs>
          <w:tab w:val="left" w:pos="6300"/>
        </w:tabs>
        <w:spacing w:after="0" w:line="240" w:lineRule="auto"/>
        <w:jc w:val="both"/>
        <w:rPr>
          <w:rFonts w:ascii="Times New Roman" w:eastAsia="Calibri" w:hAnsi="Times New Roman" w:cs="Times New Roman"/>
          <w:sz w:val="24"/>
          <w:szCs w:val="24"/>
          <w:lang w:val="ru-RU"/>
        </w:rPr>
      </w:pPr>
      <w:r w:rsidRPr="00C634C3">
        <w:rPr>
          <w:rFonts w:ascii="Times New Roman" w:eastAsia="Calibri" w:hAnsi="Times New Roman" w:cs="Times New Roman"/>
          <w:sz w:val="24"/>
          <w:szCs w:val="24"/>
          <w:lang w:val="ru-RU"/>
        </w:rPr>
        <w:t>Критическая зона рынка труда: понятие и особенности (на примере…)</w:t>
      </w:r>
    </w:p>
    <w:p w:rsidR="00410FEE" w:rsidRPr="00C634C3" w:rsidRDefault="00410FEE" w:rsidP="00410FEE">
      <w:pPr>
        <w:numPr>
          <w:ilvl w:val="0"/>
          <w:numId w:val="8"/>
        </w:numPr>
        <w:tabs>
          <w:tab w:val="left" w:pos="6300"/>
        </w:tabs>
        <w:spacing w:after="0" w:line="240" w:lineRule="auto"/>
        <w:jc w:val="both"/>
        <w:rPr>
          <w:rFonts w:ascii="Times New Roman" w:eastAsia="Calibri" w:hAnsi="Times New Roman" w:cs="Times New Roman"/>
          <w:sz w:val="24"/>
          <w:szCs w:val="24"/>
          <w:lang w:val="ru-RU"/>
        </w:rPr>
      </w:pPr>
      <w:r w:rsidRPr="00C634C3">
        <w:rPr>
          <w:rFonts w:ascii="Times New Roman" w:eastAsia="Calibri" w:hAnsi="Times New Roman" w:cs="Times New Roman"/>
          <w:sz w:val="24"/>
          <w:szCs w:val="24"/>
          <w:lang w:val="ru-RU"/>
        </w:rPr>
        <w:t>Сущность и основы глобализации, ее влияние на формирование экономической стратегии государства и вхождение России в международный рынок труда.</w:t>
      </w:r>
    </w:p>
    <w:p w:rsidR="00410FEE" w:rsidRPr="00C634C3" w:rsidRDefault="00410FEE" w:rsidP="00410FEE">
      <w:pPr>
        <w:widowControl w:val="0"/>
        <w:numPr>
          <w:ilvl w:val="0"/>
          <w:numId w:val="8"/>
        </w:numPr>
        <w:shd w:val="clear" w:color="auto" w:fill="FFFFFF"/>
        <w:tabs>
          <w:tab w:val="left" w:pos="1134"/>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C634C3">
        <w:rPr>
          <w:rFonts w:ascii="Times New Roman" w:eastAsia="Times New Roman" w:hAnsi="Times New Roman" w:cs="Times New Roman"/>
          <w:color w:val="000000"/>
          <w:sz w:val="24"/>
          <w:szCs w:val="24"/>
          <w:lang w:val="ru-RU" w:eastAsia="ru-RU"/>
        </w:rPr>
        <w:t>Особенности оплаты труда работников образования и науки.</w:t>
      </w:r>
    </w:p>
    <w:p w:rsidR="00410FEE" w:rsidRPr="00C634C3" w:rsidRDefault="00410FEE" w:rsidP="00410FEE">
      <w:pPr>
        <w:numPr>
          <w:ilvl w:val="0"/>
          <w:numId w:val="8"/>
        </w:numPr>
        <w:shd w:val="clear" w:color="auto" w:fill="FFFFFF"/>
        <w:tabs>
          <w:tab w:val="left" w:pos="1134"/>
        </w:tabs>
        <w:spacing w:after="0" w:line="240" w:lineRule="auto"/>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color w:val="000000"/>
          <w:sz w:val="24"/>
          <w:szCs w:val="24"/>
          <w:lang w:val="ru-RU" w:eastAsia="ru-RU"/>
        </w:rPr>
        <w:t>Минимальная заработная плата и прожиточный минимум: отечест</w:t>
      </w:r>
      <w:r w:rsidRPr="00C634C3">
        <w:rPr>
          <w:rFonts w:ascii="Times New Roman" w:eastAsia="Times New Roman" w:hAnsi="Times New Roman" w:cs="Times New Roman"/>
          <w:color w:val="000000"/>
          <w:spacing w:val="-2"/>
          <w:sz w:val="24"/>
          <w:szCs w:val="24"/>
          <w:lang w:val="ru-RU" w:eastAsia="ru-RU"/>
        </w:rPr>
        <w:t>венная практика и зарубежный опыт.</w:t>
      </w:r>
    </w:p>
    <w:p w:rsidR="00410FEE" w:rsidRPr="00C634C3" w:rsidRDefault="00410FEE" w:rsidP="00410FEE">
      <w:pPr>
        <w:numPr>
          <w:ilvl w:val="0"/>
          <w:numId w:val="8"/>
        </w:numPr>
        <w:shd w:val="clear" w:color="auto" w:fill="FFFFFF"/>
        <w:tabs>
          <w:tab w:val="left" w:pos="1134"/>
        </w:tabs>
        <w:spacing w:after="0" w:line="240" w:lineRule="auto"/>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color w:val="000000"/>
          <w:spacing w:val="2"/>
          <w:sz w:val="24"/>
          <w:szCs w:val="24"/>
          <w:lang w:val="ru-RU" w:eastAsia="ru-RU"/>
        </w:rPr>
        <w:t>Регулирование заработной платы в рыночной экономике.</w:t>
      </w:r>
    </w:p>
    <w:p w:rsidR="00410FEE" w:rsidRPr="00C634C3" w:rsidRDefault="00410FEE" w:rsidP="00410FEE">
      <w:pPr>
        <w:numPr>
          <w:ilvl w:val="0"/>
          <w:numId w:val="8"/>
        </w:numPr>
        <w:shd w:val="clear" w:color="auto" w:fill="FFFFFF"/>
        <w:tabs>
          <w:tab w:val="left" w:pos="1134"/>
        </w:tabs>
        <w:spacing w:after="0" w:line="240" w:lineRule="auto"/>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color w:val="000000"/>
          <w:sz w:val="24"/>
          <w:szCs w:val="24"/>
          <w:lang w:val="ru-RU" w:eastAsia="ru-RU"/>
        </w:rPr>
        <w:t>Условия применения сдельных и повременных систем оплаты труда персонала.</w:t>
      </w:r>
    </w:p>
    <w:p w:rsidR="00410FEE" w:rsidRPr="00C634C3" w:rsidRDefault="00410FEE" w:rsidP="00410FEE">
      <w:pPr>
        <w:numPr>
          <w:ilvl w:val="0"/>
          <w:numId w:val="8"/>
        </w:numPr>
        <w:shd w:val="clear" w:color="auto" w:fill="FFFFFF"/>
        <w:tabs>
          <w:tab w:val="left" w:pos="1134"/>
        </w:tabs>
        <w:spacing w:after="0" w:line="240" w:lineRule="auto"/>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color w:val="000000"/>
          <w:sz w:val="24"/>
          <w:szCs w:val="24"/>
          <w:lang w:val="ru-RU" w:eastAsia="ru-RU"/>
        </w:rPr>
        <w:t>Оценка затрат и результатов управленческого труда на предприятиях</w:t>
      </w:r>
      <w:proofErr w:type="gramStart"/>
      <w:r w:rsidRPr="00C634C3">
        <w:rPr>
          <w:rFonts w:ascii="Times New Roman" w:eastAsia="Times New Roman" w:hAnsi="Times New Roman" w:cs="Times New Roman"/>
          <w:color w:val="000000"/>
          <w:sz w:val="24"/>
          <w:szCs w:val="24"/>
          <w:lang w:val="ru-RU" w:eastAsia="ru-RU"/>
        </w:rPr>
        <w:t>.</w:t>
      </w:r>
      <w:r w:rsidRPr="00C634C3">
        <w:rPr>
          <w:rFonts w:ascii="Times New Roman" w:eastAsia="Times New Roman" w:hAnsi="Times New Roman" w:cs="Times New Roman"/>
          <w:color w:val="000000"/>
          <w:spacing w:val="-3"/>
          <w:sz w:val="24"/>
          <w:szCs w:val="24"/>
          <w:lang w:val="ru-RU" w:eastAsia="ru-RU"/>
        </w:rPr>
        <w:t>.</w:t>
      </w:r>
      <w:proofErr w:type="gramEnd"/>
    </w:p>
    <w:p w:rsidR="00410FEE" w:rsidRPr="00C634C3" w:rsidRDefault="00410FEE" w:rsidP="00410FEE">
      <w:pPr>
        <w:numPr>
          <w:ilvl w:val="0"/>
          <w:numId w:val="8"/>
        </w:numPr>
        <w:shd w:val="clear" w:color="auto" w:fill="FFFFFF"/>
        <w:tabs>
          <w:tab w:val="left" w:pos="1134"/>
        </w:tabs>
        <w:spacing w:after="0" w:line="240" w:lineRule="auto"/>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color w:val="000000"/>
          <w:sz w:val="24"/>
          <w:szCs w:val="24"/>
          <w:lang w:val="ru-RU" w:eastAsia="ru-RU"/>
        </w:rPr>
        <w:t>Динамическое взаимодействие прибыли и оплаты труда персонала.</w:t>
      </w:r>
    </w:p>
    <w:p w:rsidR="00410FEE" w:rsidRPr="00C634C3" w:rsidRDefault="00410FEE" w:rsidP="00410FEE">
      <w:pPr>
        <w:numPr>
          <w:ilvl w:val="0"/>
          <w:numId w:val="8"/>
        </w:numPr>
        <w:shd w:val="clear" w:color="auto" w:fill="FFFFFF"/>
        <w:tabs>
          <w:tab w:val="left" w:pos="1134"/>
        </w:tabs>
        <w:spacing w:after="0" w:line="240" w:lineRule="auto"/>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color w:val="000000"/>
          <w:sz w:val="24"/>
          <w:szCs w:val="24"/>
          <w:lang w:val="ru-RU" w:eastAsia="ru-RU"/>
        </w:rPr>
        <w:t>Цена труда в России и в зарубежных странах.</w:t>
      </w:r>
    </w:p>
    <w:p w:rsidR="00410FEE" w:rsidRPr="00C634C3" w:rsidRDefault="00410FEE" w:rsidP="00410FEE">
      <w:pPr>
        <w:numPr>
          <w:ilvl w:val="0"/>
          <w:numId w:val="8"/>
        </w:numPr>
        <w:shd w:val="clear" w:color="auto" w:fill="FFFFFF"/>
        <w:tabs>
          <w:tab w:val="left" w:pos="1134"/>
        </w:tabs>
        <w:spacing w:after="0" w:line="240" w:lineRule="auto"/>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color w:val="000000"/>
          <w:sz w:val="24"/>
          <w:szCs w:val="24"/>
          <w:lang w:val="ru-RU" w:eastAsia="ru-RU"/>
        </w:rPr>
        <w:t>Основные требования международного стандарта финансовой отчетности МСФО 19 и МСФО 26 к учету вознаграждений за труд.</w:t>
      </w:r>
    </w:p>
    <w:p w:rsidR="00410FEE" w:rsidRPr="00C634C3" w:rsidRDefault="00410FEE" w:rsidP="00410FEE">
      <w:pPr>
        <w:numPr>
          <w:ilvl w:val="0"/>
          <w:numId w:val="8"/>
        </w:numPr>
        <w:shd w:val="clear" w:color="auto" w:fill="FFFFFF"/>
        <w:tabs>
          <w:tab w:val="left" w:pos="1134"/>
        </w:tabs>
        <w:spacing w:after="0" w:line="240" w:lineRule="auto"/>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color w:val="000000"/>
          <w:sz w:val="24"/>
          <w:szCs w:val="24"/>
          <w:lang w:val="ru-RU" w:eastAsia="ru-RU"/>
        </w:rPr>
        <w:t>Дополнительное поощрение работников в современных условиях.</w:t>
      </w:r>
    </w:p>
    <w:p w:rsidR="00410FEE" w:rsidRPr="00C634C3" w:rsidRDefault="00410FEE" w:rsidP="00410FEE">
      <w:pPr>
        <w:numPr>
          <w:ilvl w:val="0"/>
          <w:numId w:val="8"/>
        </w:numPr>
        <w:shd w:val="clear" w:color="auto" w:fill="FFFFFF"/>
        <w:tabs>
          <w:tab w:val="left" w:pos="1134"/>
        </w:tabs>
        <w:spacing w:after="0" w:line="240" w:lineRule="auto"/>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color w:val="000000"/>
          <w:sz w:val="24"/>
          <w:szCs w:val="24"/>
          <w:lang w:val="ru-RU" w:eastAsia="ru-RU"/>
        </w:rPr>
        <w:t>Структура оплаты труда сотрудников предприятия в условиях рыночной экономики.</w:t>
      </w:r>
    </w:p>
    <w:p w:rsidR="00410FEE" w:rsidRPr="00C634C3" w:rsidRDefault="00410FEE" w:rsidP="00410FEE">
      <w:pPr>
        <w:numPr>
          <w:ilvl w:val="0"/>
          <w:numId w:val="8"/>
        </w:numPr>
        <w:shd w:val="clear" w:color="auto" w:fill="FFFFFF"/>
        <w:tabs>
          <w:tab w:val="left" w:pos="1134"/>
        </w:tabs>
        <w:spacing w:after="0" w:line="240" w:lineRule="auto"/>
        <w:jc w:val="both"/>
        <w:rPr>
          <w:rFonts w:ascii="Times New Roman" w:eastAsia="Times New Roman" w:hAnsi="Times New Roman" w:cs="Times New Roman"/>
          <w:color w:val="000000"/>
          <w:spacing w:val="-1"/>
          <w:sz w:val="24"/>
          <w:szCs w:val="24"/>
          <w:lang w:val="ru-RU" w:eastAsia="ru-RU"/>
        </w:rPr>
      </w:pPr>
      <w:r w:rsidRPr="00C634C3">
        <w:rPr>
          <w:rFonts w:ascii="Times New Roman" w:eastAsia="Times New Roman" w:hAnsi="Times New Roman" w:cs="Times New Roman"/>
          <w:color w:val="000000"/>
          <w:sz w:val="24"/>
          <w:szCs w:val="24"/>
          <w:lang w:val="ru-RU" w:eastAsia="ru-RU"/>
        </w:rPr>
        <w:t>Прогрессивные модели оплаты труда по результату.</w:t>
      </w:r>
    </w:p>
    <w:p w:rsidR="00410FEE" w:rsidRPr="00A904E8" w:rsidRDefault="00410FEE" w:rsidP="00410FEE">
      <w:pPr>
        <w:widowControl w:val="0"/>
        <w:autoSpaceDE w:val="0"/>
        <w:autoSpaceDN w:val="0"/>
        <w:adjustRightInd w:val="0"/>
        <w:spacing w:after="0" w:line="240" w:lineRule="auto"/>
        <w:ind w:firstLine="709"/>
        <w:jc w:val="both"/>
        <w:rPr>
          <w:rFonts w:ascii="Times New Roman" w:hAnsi="Times New Roman" w:cs="Times New Roman"/>
          <w:sz w:val="24"/>
          <w:szCs w:val="24"/>
          <w:lang w:val="ru-RU"/>
        </w:rPr>
      </w:pPr>
    </w:p>
    <w:p w:rsidR="00926E04" w:rsidRPr="00926E04" w:rsidRDefault="00926E04" w:rsidP="00926E04">
      <w:pPr>
        <w:widowControl w:val="0"/>
        <w:autoSpaceDE w:val="0"/>
        <w:autoSpaceDN w:val="0"/>
        <w:adjustRightInd w:val="0"/>
        <w:spacing w:after="0" w:line="240" w:lineRule="auto"/>
        <w:ind w:firstLine="567"/>
        <w:jc w:val="right"/>
        <w:rPr>
          <w:rFonts w:ascii="Times New Roman" w:eastAsia="Times New Roman" w:hAnsi="Times New Roman" w:cs="Times New Roman"/>
          <w:b/>
          <w:sz w:val="24"/>
          <w:szCs w:val="24"/>
          <w:lang w:val="ru-RU" w:eastAsia="ru-RU"/>
        </w:rPr>
      </w:pPr>
    </w:p>
    <w:p w:rsidR="00354DC0" w:rsidRPr="00A37E31" w:rsidRDefault="00354DC0" w:rsidP="00354DC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A37E31">
        <w:rPr>
          <w:rFonts w:ascii="Times New Roman" w:eastAsia="Times New Roman" w:hAnsi="Times New Roman" w:cs="Times New Roman"/>
          <w:sz w:val="24"/>
          <w:szCs w:val="24"/>
          <w:lang w:val="ru-RU"/>
        </w:rPr>
        <w:t xml:space="preserve">Курсовая работа выполняется под руководством преподавателя, в процессе ее написания </w:t>
      </w:r>
      <w:proofErr w:type="gramStart"/>
      <w:r w:rsidRPr="00A37E31">
        <w:rPr>
          <w:rFonts w:ascii="Times New Roman" w:eastAsia="Times New Roman" w:hAnsi="Times New Roman" w:cs="Times New Roman"/>
          <w:sz w:val="24"/>
          <w:szCs w:val="24"/>
          <w:lang w:val="ru-RU"/>
        </w:rPr>
        <w:t>обучающийся</w:t>
      </w:r>
      <w:proofErr w:type="gramEnd"/>
      <w:r w:rsidRPr="00A37E31">
        <w:rPr>
          <w:rFonts w:ascii="Times New Roman" w:eastAsia="Times New Roman" w:hAnsi="Times New Roman" w:cs="Times New Roman"/>
          <w:sz w:val="24"/>
          <w:szCs w:val="24"/>
          <w:lang w:val="ru-RU"/>
        </w:rPr>
        <w:t xml:space="preserve"> развивает навыки к научной работе, закрепляя и одновременно расширяя знания, полученные при изучении курса «</w:t>
      </w:r>
      <w:r>
        <w:rPr>
          <w:rFonts w:ascii="Times New Roman" w:eastAsia="Times New Roman" w:hAnsi="Times New Roman" w:cs="Times New Roman"/>
          <w:sz w:val="24"/>
          <w:szCs w:val="24"/>
          <w:lang w:val="ru-RU"/>
        </w:rPr>
        <w:t>Политика заработной платы</w:t>
      </w:r>
      <w:r w:rsidRPr="00A37E31">
        <w:rPr>
          <w:rFonts w:ascii="Times New Roman" w:eastAsia="Times New Roman" w:hAnsi="Times New Roman" w:cs="Times New Roman"/>
          <w:sz w:val="24"/>
          <w:szCs w:val="24"/>
          <w:lang w:val="ru-RU"/>
        </w:rPr>
        <w:t>».</w:t>
      </w:r>
    </w:p>
    <w:p w:rsidR="00354DC0" w:rsidRPr="00A37E31" w:rsidRDefault="00354DC0" w:rsidP="00354DC0">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rPr>
      </w:pPr>
      <w:r w:rsidRPr="00A37E31">
        <w:rPr>
          <w:rFonts w:ascii="Times New Roman" w:eastAsia="Times New Roman" w:hAnsi="Times New Roman" w:cs="Times New Roman"/>
          <w:b/>
          <w:sz w:val="24"/>
          <w:szCs w:val="24"/>
          <w:lang w:val="ru-RU"/>
        </w:rPr>
        <w:t>Показатели и критерии оценивания курсовой работы:</w:t>
      </w:r>
    </w:p>
    <w:p w:rsidR="00354DC0" w:rsidRPr="00A37E31" w:rsidRDefault="00354DC0" w:rsidP="00354DC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A37E31">
        <w:rPr>
          <w:rFonts w:ascii="Times New Roman" w:eastAsia="Times New Roman" w:hAnsi="Times New Roman" w:cs="Times New Roman"/>
          <w:sz w:val="24"/>
          <w:szCs w:val="24"/>
          <w:lang w:val="ru-RU"/>
        </w:rPr>
        <w:t xml:space="preserve">– на оценку </w:t>
      </w:r>
      <w:r w:rsidRPr="00A37E31">
        <w:rPr>
          <w:rFonts w:ascii="Times New Roman" w:eastAsia="Times New Roman" w:hAnsi="Times New Roman" w:cs="Times New Roman"/>
          <w:b/>
          <w:sz w:val="24"/>
          <w:szCs w:val="24"/>
          <w:lang w:val="ru-RU"/>
        </w:rPr>
        <w:t>«отлично»</w:t>
      </w:r>
      <w:r w:rsidRPr="00A37E31">
        <w:rPr>
          <w:rFonts w:ascii="Times New Roman" w:eastAsia="Times New Roman" w:hAnsi="Times New Roman" w:cs="Times New Roman"/>
          <w:sz w:val="24"/>
          <w:szCs w:val="24"/>
          <w:lang w:val="ru-RU"/>
        </w:rPr>
        <w:t xml:space="preserve"> (5 баллов) – работа выполнена в соответствии с заданием, обучающийся показывает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w:t>
      </w:r>
    </w:p>
    <w:p w:rsidR="00354DC0" w:rsidRPr="00A37E31" w:rsidRDefault="00354DC0" w:rsidP="00354DC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A37E31">
        <w:rPr>
          <w:rFonts w:ascii="Times New Roman" w:eastAsia="Times New Roman" w:hAnsi="Times New Roman" w:cs="Times New Roman"/>
          <w:sz w:val="24"/>
          <w:szCs w:val="24"/>
          <w:lang w:val="ru-RU"/>
        </w:rPr>
        <w:t xml:space="preserve">– на оценку </w:t>
      </w:r>
      <w:r w:rsidRPr="00A37E31">
        <w:rPr>
          <w:rFonts w:ascii="Times New Roman" w:eastAsia="Times New Roman" w:hAnsi="Times New Roman" w:cs="Times New Roman"/>
          <w:b/>
          <w:sz w:val="24"/>
          <w:szCs w:val="24"/>
          <w:lang w:val="ru-RU"/>
        </w:rPr>
        <w:t>«хорошо»</w:t>
      </w:r>
      <w:r w:rsidRPr="00A37E31">
        <w:rPr>
          <w:rFonts w:ascii="Times New Roman" w:eastAsia="Times New Roman" w:hAnsi="Times New Roman" w:cs="Times New Roman"/>
          <w:sz w:val="24"/>
          <w:szCs w:val="24"/>
          <w:lang w:val="ru-RU"/>
        </w:rPr>
        <w:t xml:space="preserve"> (4 балла) – работа выполнена в соответствии с заданием, </w:t>
      </w:r>
      <w:proofErr w:type="gramStart"/>
      <w:r w:rsidRPr="00A37E31">
        <w:rPr>
          <w:rFonts w:ascii="Times New Roman" w:eastAsia="Times New Roman" w:hAnsi="Times New Roman" w:cs="Times New Roman"/>
          <w:sz w:val="24"/>
          <w:szCs w:val="24"/>
          <w:lang w:val="ru-RU"/>
        </w:rPr>
        <w:t>обучающийся</w:t>
      </w:r>
      <w:proofErr w:type="gramEnd"/>
      <w:r w:rsidRPr="00A37E31">
        <w:rPr>
          <w:rFonts w:ascii="Times New Roman" w:eastAsia="Times New Roman" w:hAnsi="Times New Roman" w:cs="Times New Roman"/>
          <w:sz w:val="24"/>
          <w:szCs w:val="24"/>
          <w:lang w:val="ru-RU"/>
        </w:rPr>
        <w:t xml:space="preserve"> показывает знания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w:t>
      </w:r>
    </w:p>
    <w:p w:rsidR="00354DC0" w:rsidRPr="00A37E31" w:rsidRDefault="00354DC0" w:rsidP="00354DC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A37E31">
        <w:rPr>
          <w:rFonts w:ascii="Times New Roman" w:eastAsia="Times New Roman" w:hAnsi="Times New Roman" w:cs="Times New Roman"/>
          <w:sz w:val="24"/>
          <w:szCs w:val="24"/>
          <w:lang w:val="ru-RU"/>
        </w:rPr>
        <w:t xml:space="preserve">– на оценку </w:t>
      </w:r>
      <w:r w:rsidRPr="00A37E31">
        <w:rPr>
          <w:rFonts w:ascii="Times New Roman" w:eastAsia="Times New Roman" w:hAnsi="Times New Roman" w:cs="Times New Roman"/>
          <w:b/>
          <w:sz w:val="24"/>
          <w:szCs w:val="24"/>
          <w:lang w:val="ru-RU"/>
        </w:rPr>
        <w:t>«удовлетворительно»</w:t>
      </w:r>
      <w:r w:rsidRPr="00A37E31">
        <w:rPr>
          <w:rFonts w:ascii="Times New Roman" w:eastAsia="Times New Roman" w:hAnsi="Times New Roman" w:cs="Times New Roman"/>
          <w:sz w:val="24"/>
          <w:szCs w:val="24"/>
          <w:lang w:val="ru-RU"/>
        </w:rPr>
        <w:t xml:space="preserve"> (3 балла) – работа выполнена в соответствии с заданием, </w:t>
      </w:r>
      <w:proofErr w:type="gramStart"/>
      <w:r w:rsidRPr="00A37E31">
        <w:rPr>
          <w:rFonts w:ascii="Times New Roman" w:eastAsia="Times New Roman" w:hAnsi="Times New Roman" w:cs="Times New Roman"/>
          <w:sz w:val="24"/>
          <w:szCs w:val="24"/>
          <w:lang w:val="ru-RU"/>
        </w:rPr>
        <w:t>обучающийся</w:t>
      </w:r>
      <w:proofErr w:type="gramEnd"/>
      <w:r w:rsidRPr="00A37E31">
        <w:rPr>
          <w:rFonts w:ascii="Times New Roman" w:eastAsia="Times New Roman" w:hAnsi="Times New Roman" w:cs="Times New Roman"/>
          <w:sz w:val="24"/>
          <w:szCs w:val="24"/>
          <w:lang w:val="ru-RU"/>
        </w:rPr>
        <w:t xml:space="preserve"> показывает знания на уровне воспроизведения и объяснения информации, интеллектуальные навыки решения простых задач;</w:t>
      </w:r>
    </w:p>
    <w:p w:rsidR="00354DC0" w:rsidRPr="00A37E31" w:rsidRDefault="00354DC0" w:rsidP="00354DC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A37E31">
        <w:rPr>
          <w:rFonts w:ascii="Times New Roman" w:eastAsia="Times New Roman" w:hAnsi="Times New Roman" w:cs="Times New Roman"/>
          <w:sz w:val="24"/>
          <w:szCs w:val="24"/>
          <w:lang w:val="ru-RU"/>
        </w:rPr>
        <w:t xml:space="preserve">– на оценку </w:t>
      </w:r>
      <w:r w:rsidRPr="00A37E31">
        <w:rPr>
          <w:rFonts w:ascii="Times New Roman" w:eastAsia="Times New Roman" w:hAnsi="Times New Roman" w:cs="Times New Roman"/>
          <w:b/>
          <w:sz w:val="24"/>
          <w:szCs w:val="24"/>
          <w:lang w:val="ru-RU"/>
        </w:rPr>
        <w:t>«неудовлетворительно»</w:t>
      </w:r>
      <w:r w:rsidRPr="00A37E31">
        <w:rPr>
          <w:rFonts w:ascii="Times New Roman" w:eastAsia="Times New Roman" w:hAnsi="Times New Roman" w:cs="Times New Roman"/>
          <w:sz w:val="24"/>
          <w:szCs w:val="24"/>
          <w:lang w:val="ru-RU"/>
        </w:rPr>
        <w:t xml:space="preserve"> (2 балла) – задание преподавателя выполнено частично, в процессе защиты работы </w:t>
      </w:r>
      <w:proofErr w:type="gramStart"/>
      <w:r w:rsidRPr="00A37E31">
        <w:rPr>
          <w:rFonts w:ascii="Times New Roman" w:eastAsia="Times New Roman" w:hAnsi="Times New Roman" w:cs="Times New Roman"/>
          <w:sz w:val="24"/>
          <w:szCs w:val="24"/>
          <w:lang w:val="ru-RU"/>
        </w:rPr>
        <w:t>обучающийся</w:t>
      </w:r>
      <w:proofErr w:type="gramEnd"/>
      <w:r w:rsidRPr="00A37E31">
        <w:rPr>
          <w:rFonts w:ascii="Times New Roman" w:eastAsia="Times New Roman" w:hAnsi="Times New Roman" w:cs="Times New Roman"/>
          <w:sz w:val="24"/>
          <w:szCs w:val="24"/>
          <w:lang w:val="ru-RU"/>
        </w:rPr>
        <w:t xml:space="preserve"> допускает существенные ошибки, не может показать интеллектуальные навыки решения поставленной задачи.</w:t>
      </w:r>
    </w:p>
    <w:p w:rsidR="00354DC0" w:rsidRPr="00926E04" w:rsidRDefault="00354DC0" w:rsidP="00354DC0">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A37E31">
        <w:rPr>
          <w:rFonts w:ascii="Times New Roman" w:eastAsia="Times New Roman" w:hAnsi="Times New Roman" w:cs="Times New Roman"/>
          <w:sz w:val="24"/>
          <w:szCs w:val="24"/>
          <w:lang w:val="ru-RU"/>
        </w:rPr>
        <w:t xml:space="preserve">– на оценку </w:t>
      </w:r>
      <w:r w:rsidRPr="00A37E31">
        <w:rPr>
          <w:rFonts w:ascii="Times New Roman" w:eastAsia="Times New Roman" w:hAnsi="Times New Roman" w:cs="Times New Roman"/>
          <w:b/>
          <w:sz w:val="24"/>
          <w:szCs w:val="24"/>
          <w:lang w:val="ru-RU"/>
        </w:rPr>
        <w:t>«неудовлетворительно»</w:t>
      </w:r>
      <w:r w:rsidRPr="00A37E31">
        <w:rPr>
          <w:rFonts w:ascii="Times New Roman" w:eastAsia="Times New Roman" w:hAnsi="Times New Roman" w:cs="Times New Roman"/>
          <w:sz w:val="24"/>
          <w:szCs w:val="24"/>
          <w:lang w:val="ru-RU"/>
        </w:rPr>
        <w:t xml:space="preserve"> (1 балл) – задание преподавателя выполнено частично, обучающийся не может воспроизвести и объяснить содержание, не может показать интеллектуальные навыки решения поставленной задачи</w:t>
      </w:r>
    </w:p>
    <w:p w:rsidR="00926E04" w:rsidRPr="00926E04" w:rsidRDefault="00926E04" w:rsidP="00926E04">
      <w:pPr>
        <w:widowControl w:val="0"/>
        <w:autoSpaceDE w:val="0"/>
        <w:autoSpaceDN w:val="0"/>
        <w:adjustRightInd w:val="0"/>
        <w:spacing w:after="0" w:line="240" w:lineRule="auto"/>
        <w:ind w:firstLine="567"/>
        <w:jc w:val="right"/>
        <w:rPr>
          <w:rFonts w:ascii="Times New Roman" w:eastAsia="Times New Roman" w:hAnsi="Times New Roman" w:cs="Times New Roman"/>
          <w:b/>
          <w:sz w:val="24"/>
          <w:szCs w:val="24"/>
          <w:lang w:val="ru-RU" w:eastAsia="ru-RU"/>
        </w:rPr>
      </w:pPr>
    </w:p>
    <w:p w:rsidR="00926E04" w:rsidRPr="00926E04" w:rsidRDefault="00926E04" w:rsidP="00926E04">
      <w:pPr>
        <w:spacing w:after="0" w:line="240" w:lineRule="auto"/>
        <w:rPr>
          <w:rFonts w:ascii="Times New Roman" w:eastAsia="Times New Roman" w:hAnsi="Times New Roman" w:cs="Times New Roman"/>
          <w:b/>
          <w:sz w:val="24"/>
          <w:szCs w:val="24"/>
          <w:lang w:val="ru-RU" w:eastAsia="ru-RU"/>
        </w:rPr>
        <w:sectPr w:rsidR="00926E04" w:rsidRPr="00926E04">
          <w:pgSz w:w="11907" w:h="16840"/>
          <w:pgMar w:top="1134" w:right="851" w:bottom="851" w:left="1701" w:header="720" w:footer="720" w:gutter="0"/>
          <w:cols w:space="720"/>
        </w:sectPr>
      </w:pPr>
    </w:p>
    <w:p w:rsidR="00926E04" w:rsidRDefault="00926E04" w:rsidP="00C634C3">
      <w:pPr>
        <w:widowControl w:val="0"/>
        <w:autoSpaceDE w:val="0"/>
        <w:autoSpaceDN w:val="0"/>
        <w:adjustRightInd w:val="0"/>
        <w:spacing w:after="0" w:line="240" w:lineRule="auto"/>
        <w:ind w:firstLine="567"/>
        <w:jc w:val="right"/>
        <w:rPr>
          <w:rFonts w:ascii="Times New Roman" w:eastAsia="Times New Roman" w:hAnsi="Times New Roman" w:cs="Times New Roman"/>
          <w:b/>
          <w:sz w:val="24"/>
          <w:szCs w:val="24"/>
          <w:lang w:val="ru-RU" w:eastAsia="ru-RU"/>
        </w:rPr>
      </w:pPr>
    </w:p>
    <w:p w:rsidR="00C634C3" w:rsidRPr="00C634C3" w:rsidRDefault="00C634C3" w:rsidP="00C634C3">
      <w:pPr>
        <w:widowControl w:val="0"/>
        <w:autoSpaceDE w:val="0"/>
        <w:autoSpaceDN w:val="0"/>
        <w:adjustRightInd w:val="0"/>
        <w:spacing w:after="0" w:line="240" w:lineRule="auto"/>
        <w:ind w:firstLine="567"/>
        <w:jc w:val="right"/>
        <w:rPr>
          <w:rFonts w:ascii="Times New Roman" w:eastAsia="Times New Roman" w:hAnsi="Times New Roman" w:cs="Times New Roman"/>
          <w:b/>
          <w:sz w:val="24"/>
          <w:szCs w:val="24"/>
          <w:lang w:val="ru-RU" w:eastAsia="ru-RU"/>
        </w:rPr>
      </w:pPr>
      <w:r w:rsidRPr="00C634C3">
        <w:rPr>
          <w:rFonts w:ascii="Times New Roman" w:eastAsia="Times New Roman" w:hAnsi="Times New Roman" w:cs="Times New Roman"/>
          <w:b/>
          <w:sz w:val="24"/>
          <w:szCs w:val="24"/>
          <w:lang w:val="ru-RU" w:eastAsia="ru-RU"/>
        </w:rPr>
        <w:t>Приложение 3</w:t>
      </w:r>
    </w:p>
    <w:p w:rsidR="00C634C3" w:rsidRPr="00C634C3" w:rsidRDefault="00C634C3" w:rsidP="00C634C3">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p>
    <w:p w:rsidR="00C634C3" w:rsidRPr="00C634C3" w:rsidRDefault="00C634C3" w:rsidP="00C634C3">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r w:rsidRPr="00C634C3">
        <w:rPr>
          <w:rFonts w:ascii="Times New Roman" w:eastAsia="Times New Roman" w:hAnsi="Times New Roman" w:cs="Times New Roman"/>
          <w:b/>
          <w:sz w:val="24"/>
          <w:szCs w:val="24"/>
          <w:lang w:val="ru-RU" w:eastAsia="ru-RU"/>
        </w:rPr>
        <w:t xml:space="preserve">Методические рекомендации для самостоятельной работы студентов </w:t>
      </w:r>
    </w:p>
    <w:p w:rsidR="00C634C3" w:rsidRPr="00C634C3" w:rsidRDefault="00C634C3" w:rsidP="00C634C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C634C3" w:rsidRPr="00C634C3" w:rsidRDefault="00C634C3" w:rsidP="00C634C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C634C3" w:rsidRPr="00C634C3" w:rsidRDefault="00C634C3" w:rsidP="00C634C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C634C3" w:rsidRPr="00C634C3" w:rsidRDefault="00C634C3" w:rsidP="00C634C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b/>
          <w:sz w:val="24"/>
          <w:szCs w:val="24"/>
          <w:lang w:val="ru-RU" w:eastAsia="ru-RU"/>
        </w:rPr>
        <w:t>Конспект лекции.</w:t>
      </w:r>
      <w:r w:rsidRPr="00C634C3">
        <w:rPr>
          <w:rFonts w:ascii="Times New Roman" w:eastAsia="Times New Roman" w:hAnsi="Times New Roman" w:cs="Times New Roman"/>
          <w:sz w:val="24"/>
          <w:szCs w:val="24"/>
          <w:lang w:val="ru-RU" w:eastAsia="ru-RU"/>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C634C3" w:rsidRPr="00C634C3" w:rsidRDefault="00C634C3" w:rsidP="00C634C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Для успешного выполнения этой работы советуем: </w:t>
      </w:r>
    </w:p>
    <w:p w:rsidR="00C634C3" w:rsidRPr="00C634C3" w:rsidRDefault="00C634C3" w:rsidP="00C634C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C634C3" w:rsidRPr="00C634C3" w:rsidRDefault="00C634C3" w:rsidP="00C634C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C634C3" w:rsidRPr="00C634C3" w:rsidRDefault="00C634C3" w:rsidP="00C634C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 оставить место на странице свободным, если не успели осмыслить и </w:t>
      </w:r>
      <w:proofErr w:type="gramStart"/>
      <w:r w:rsidRPr="00C634C3">
        <w:rPr>
          <w:rFonts w:ascii="Times New Roman" w:eastAsia="Times New Roman" w:hAnsi="Times New Roman" w:cs="Times New Roman"/>
          <w:sz w:val="24"/>
          <w:szCs w:val="24"/>
          <w:lang w:val="ru-RU" w:eastAsia="ru-RU"/>
        </w:rPr>
        <w:t>за-писать</w:t>
      </w:r>
      <w:proofErr w:type="gramEnd"/>
      <w:r w:rsidRPr="00C634C3">
        <w:rPr>
          <w:rFonts w:ascii="Times New Roman" w:eastAsia="Times New Roman" w:hAnsi="Times New Roman" w:cs="Times New Roman"/>
          <w:sz w:val="24"/>
          <w:szCs w:val="24"/>
          <w:lang w:val="ru-RU" w:eastAsia="ru-RU"/>
        </w:rPr>
        <w:t xml:space="preserve"> часть информации. По окончанию занятия с помощью однокурсников, преподавателя или учебника вы сможете восстановить упущенное. </w:t>
      </w:r>
    </w:p>
    <w:p w:rsidR="00C634C3" w:rsidRPr="00C634C3" w:rsidRDefault="00C634C3" w:rsidP="00C634C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C634C3" w:rsidRPr="00C634C3" w:rsidRDefault="00C634C3" w:rsidP="00C634C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w:t>
      </w:r>
      <w:proofErr w:type="gramStart"/>
      <w:r w:rsidRPr="00C634C3">
        <w:rPr>
          <w:rFonts w:ascii="Times New Roman" w:eastAsia="Times New Roman" w:hAnsi="Times New Roman" w:cs="Times New Roman"/>
          <w:sz w:val="24"/>
          <w:szCs w:val="24"/>
          <w:lang w:val="ru-RU" w:eastAsia="ru-RU"/>
        </w:rPr>
        <w:t>при-думайте</w:t>
      </w:r>
      <w:proofErr w:type="gramEnd"/>
      <w:r w:rsidRPr="00C634C3">
        <w:rPr>
          <w:rFonts w:ascii="Times New Roman" w:eastAsia="Times New Roman" w:hAnsi="Times New Roman" w:cs="Times New Roman"/>
          <w:sz w:val="24"/>
          <w:szCs w:val="24"/>
          <w:lang w:val="ru-RU" w:eastAsia="ru-RU"/>
        </w:rPr>
        <w:t xml:space="preserve"> собственные сокращения. </w:t>
      </w:r>
    </w:p>
    <w:p w:rsidR="00C634C3" w:rsidRPr="00C634C3" w:rsidRDefault="00C634C3" w:rsidP="00C634C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C634C3" w:rsidRPr="00C634C3" w:rsidRDefault="00C634C3" w:rsidP="00C634C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C634C3" w:rsidRPr="00C634C3" w:rsidRDefault="00C634C3" w:rsidP="00C634C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b/>
          <w:sz w:val="24"/>
          <w:szCs w:val="24"/>
          <w:lang w:val="ru-RU" w:eastAsia="ru-RU"/>
        </w:rPr>
        <w:lastRenderedPageBreak/>
        <w:t xml:space="preserve">Подготовка к семинарским занятиям. </w:t>
      </w:r>
      <w:r w:rsidRPr="00C634C3">
        <w:rPr>
          <w:rFonts w:ascii="Times New Roman" w:eastAsia="Times New Roman" w:hAnsi="Times New Roman" w:cs="Times New Roman"/>
          <w:sz w:val="24"/>
          <w:szCs w:val="24"/>
          <w:lang w:val="ru-RU" w:eastAsia="ru-RU"/>
        </w:rPr>
        <w:t xml:space="preserve">Семинар – один из основных видов практических занятий по гуманитарным дисциплинам. Он предназначен для углубленного изучения отдельных тем и курсов. По форме проведения семинары обычно представляют собой решение задач, обсуждение докладов, беседу по плану или дискуссию по проблеме. </w:t>
      </w:r>
    </w:p>
    <w:p w:rsidR="00C634C3" w:rsidRPr="00C634C3" w:rsidRDefault="00C634C3" w:rsidP="00C634C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C634C3" w:rsidRPr="00C634C3" w:rsidRDefault="00C634C3" w:rsidP="00C634C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C634C3" w:rsidRPr="00C634C3" w:rsidRDefault="00C634C3" w:rsidP="00C634C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Беседа по плану представляет собой заранее </w:t>
      </w:r>
      <w:proofErr w:type="gramStart"/>
      <w:r w:rsidRPr="00C634C3">
        <w:rPr>
          <w:rFonts w:ascii="Times New Roman" w:eastAsia="Times New Roman" w:hAnsi="Times New Roman" w:cs="Times New Roman"/>
          <w:sz w:val="24"/>
          <w:szCs w:val="24"/>
          <w:lang w:val="ru-RU" w:eastAsia="ru-RU"/>
        </w:rPr>
        <w:t>подготовленное</w:t>
      </w:r>
      <w:proofErr w:type="gramEnd"/>
      <w:r w:rsidRPr="00C634C3">
        <w:rPr>
          <w:rFonts w:ascii="Times New Roman" w:eastAsia="Times New Roman" w:hAnsi="Times New Roman" w:cs="Times New Roman"/>
          <w:sz w:val="24"/>
          <w:szCs w:val="24"/>
          <w:lang w:val="ru-RU" w:eastAsia="ru-RU"/>
        </w:rPr>
        <w:t xml:space="preserve">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C634C3" w:rsidRPr="00C634C3" w:rsidRDefault="00C634C3" w:rsidP="00C634C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b/>
          <w:sz w:val="24"/>
          <w:szCs w:val="24"/>
          <w:lang w:val="ru-RU" w:eastAsia="ru-RU"/>
        </w:rPr>
        <w:t>Реферат</w:t>
      </w:r>
      <w:r w:rsidRPr="00C634C3">
        <w:rPr>
          <w:rFonts w:ascii="Times New Roman" w:eastAsia="Times New Roman" w:hAnsi="Times New Roman" w:cs="Times New Roman"/>
          <w:sz w:val="24"/>
          <w:szCs w:val="24"/>
          <w:lang w:val="ru-RU" w:eastAsia="ru-RU"/>
        </w:rPr>
        <w:t xml:space="preserve"> – самый простой и наименее самостоятельный вид письменной работы. Суть его состоит в кратком изложении содержащихся в научной литературе взглядов и идей по заданной теме. Реферат не требует оригинальности и новизны. В нем оценивается умение студента работать с книгой: выделять и формулировать проблему, отбирать основные тезисы и вспомогательные данные, логически выстраивать материал, грамотно оформлять научный текст. </w:t>
      </w:r>
    </w:p>
    <w:p w:rsidR="00C634C3" w:rsidRPr="00C634C3" w:rsidRDefault="00C634C3" w:rsidP="00C634C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Студентам предлагается два вида рефератных работ: </w:t>
      </w:r>
    </w:p>
    <w:p w:rsidR="00C634C3" w:rsidRPr="00C634C3" w:rsidRDefault="00C634C3" w:rsidP="00C634C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Реферирование научной литературы представляет собой сокращенное изложение содержания статьи или книги с основными сведениями и выводами. Такие рефераты актуальны тогда, когда в юридических источниках появляется новый теоретический или практический материал по изучаемой теме. От студента требуется, внимательно ознакомившись с первоисточником, максимально точно и полно передать его содержание. Для этого целесообразно выбрать форму последовательного изложения прочитанной книги, не меняя ее общий план и структуру (главы, разделы, параграфы). Необходимо сохранить логику повествования и позаботиться о связности текста. Авторские, оригинальные и новаторские мысли и идеи лучше передавать не своими словами, а с помощью цитирования. Объем реферата будет определяться содержанием источника, а также его научной и практической ценностью. Но в любом случае предпочтение отдается краткости и лаконичности, умению отбирать главное и освобождаться от второстепенного. </w:t>
      </w:r>
    </w:p>
    <w:p w:rsidR="00C634C3" w:rsidRPr="00C634C3" w:rsidRDefault="00C634C3" w:rsidP="00C634C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Реферат по теме  представляет обзор научных взглядов и концепций по проблемному вопросу в изучаемой теме. </w:t>
      </w:r>
    </w:p>
    <w:p w:rsidR="00C634C3" w:rsidRPr="00C634C3" w:rsidRDefault="00C634C3" w:rsidP="00C634C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 Если вам предложена тема такого реферата на выбор, то предпочтение следует отдать той, которая для вас интересна или знакома. Она не должна быть очень сложной и объемной, в противном случае реферат будет напоминать курсовую работу. </w:t>
      </w:r>
    </w:p>
    <w:p w:rsidR="00C634C3" w:rsidRPr="00C634C3" w:rsidRDefault="00C634C3" w:rsidP="00C634C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 Для подготовки реферата студенту необходимо самому или с участием преподавателя подобрать источники информации. Следует позаботиться, чтобы в вашем списке оказались не случайные, а ценные в информационном плане книги. Можно выполнить работу, обратившись и к одному источнику – пособию, монографии, исследованию. Но лучше, если вы обратитесь к двум-трем научным трудам – это позволит </w:t>
      </w:r>
      <w:r w:rsidRPr="00C634C3">
        <w:rPr>
          <w:rFonts w:ascii="Times New Roman" w:eastAsia="Times New Roman" w:hAnsi="Times New Roman" w:cs="Times New Roman"/>
          <w:sz w:val="24"/>
          <w:szCs w:val="24"/>
          <w:lang w:val="ru-RU" w:eastAsia="ru-RU"/>
        </w:rPr>
        <w:lastRenderedPageBreak/>
        <w:t xml:space="preserve">представить проблему с нескольких точек зрения и высказать личные предпочтения. </w:t>
      </w:r>
    </w:p>
    <w:p w:rsidR="00C634C3" w:rsidRPr="00C634C3" w:rsidRDefault="00C634C3" w:rsidP="00C634C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 Одним из главных критериев оценки реферата будет соответствие его содержания заявленной теме. Для этого бегло ознакомившись с первоисточниками составьте предварительный план будущего реферата, обозначив в нем принципиально важные моменты и этапы освещения проблемы. После того, как у вас появятся рабочие записи по результатам изучения научной литературы и обширная информация по теме в целом, можно будет скорректировать общий план реферата. Старайтесь при работе над ним тщательно избавляться от «излишеств»: всякого рода абстрактных рассуждений, чрезмерных подробностей и многочисленных примеров, которые «размывают» тему или уводят от неё. </w:t>
      </w:r>
    </w:p>
    <w:p w:rsidR="00C634C3" w:rsidRPr="00C634C3" w:rsidRDefault="00C634C3" w:rsidP="00C634C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Структура реферата включает в себя введение, основную часть и заключение. Во введении формулируются цели и задачи работы, ее актуальность. Основная часть представляет собой последовательное и аргументированное изложение различных точек зрения на проблему, ее анализ, предполагаемые пути решения. Заключение обобщает основные мысли или обосновывает перспективы дальнейшего исследования темы. Если реферат достаточно объемен, то потребуется разделение текста на разделы (главы, параграфы). Иллюстративный материал – таблицы, схемы, графики – могут располагаться как внутри основной части, так и в разделе «Приложение». </w:t>
      </w:r>
    </w:p>
    <w:p w:rsidR="00C634C3" w:rsidRPr="00C634C3" w:rsidRDefault="00C634C3" w:rsidP="00C634C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Объем реферата зависит от целей и задач, решаемых в работе – от 5 до 20 страниц машинописного текста через два интервала. Если в задании, выданном преподавателем объем не оговаривается, то следует исходить из разумной целесообразности. </w:t>
      </w:r>
    </w:p>
    <w:p w:rsidR="00C634C3" w:rsidRPr="00C634C3" w:rsidRDefault="00C634C3" w:rsidP="00C634C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В реферате в обязательном порядке размещаются титульный лист, план или оглавление работы, а также список используемой литературы.</w:t>
      </w:r>
    </w:p>
    <w:p w:rsidR="00C634C3" w:rsidRPr="00C634C3" w:rsidRDefault="00C634C3" w:rsidP="00C634C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Обычно реферат может зачитывается как письменная работа, но некоторые преподаватели практикуют публичную защиту рефератов или их «озвучивание» на семинарских занятиях. В этом случае необходимо приложить дополнительные усилия для подготовки публичного выступления по материалам рефератной работы. </w:t>
      </w:r>
    </w:p>
    <w:p w:rsidR="00C634C3" w:rsidRPr="00C634C3" w:rsidRDefault="00C634C3" w:rsidP="00C634C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b/>
          <w:sz w:val="24"/>
          <w:szCs w:val="24"/>
          <w:lang w:val="ru-RU" w:eastAsia="ru-RU"/>
        </w:rPr>
        <w:t>Доклад</w:t>
      </w:r>
      <w:r w:rsidRPr="00C634C3">
        <w:rPr>
          <w:rFonts w:ascii="Times New Roman" w:eastAsia="Times New Roman" w:hAnsi="Times New Roman" w:cs="Times New Roman"/>
          <w:sz w:val="24"/>
          <w:szCs w:val="24"/>
          <w:lang w:val="ru-RU" w:eastAsia="ru-RU"/>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C634C3" w:rsidRPr="00C634C3" w:rsidRDefault="00C634C3" w:rsidP="00C634C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C634C3" w:rsidRPr="00C634C3" w:rsidRDefault="00C634C3" w:rsidP="00C634C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При работе над докладом следует учесть некоторые специфические особенности: </w:t>
      </w:r>
    </w:p>
    <w:p w:rsidR="00C634C3" w:rsidRPr="00C634C3" w:rsidRDefault="00C634C3" w:rsidP="00C634C3">
      <w:pPr>
        <w:widowControl w:val="0"/>
        <w:numPr>
          <w:ilvl w:val="0"/>
          <w:numId w:val="3"/>
        </w:numPr>
        <w:tabs>
          <w:tab w:val="left" w:pos="851"/>
        </w:tabs>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Объем доклада должен согласовываться со временем, отведенным для выступления. </w:t>
      </w:r>
    </w:p>
    <w:p w:rsidR="00C634C3" w:rsidRPr="00C634C3" w:rsidRDefault="00C634C3" w:rsidP="00C634C3">
      <w:pPr>
        <w:widowControl w:val="0"/>
        <w:numPr>
          <w:ilvl w:val="0"/>
          <w:numId w:val="3"/>
        </w:numPr>
        <w:tabs>
          <w:tab w:val="left" w:pos="851"/>
        </w:tabs>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C634C3" w:rsidRPr="00C634C3" w:rsidRDefault="00C634C3" w:rsidP="00C634C3">
      <w:pPr>
        <w:widowControl w:val="0"/>
        <w:numPr>
          <w:ilvl w:val="0"/>
          <w:numId w:val="3"/>
        </w:numPr>
        <w:tabs>
          <w:tab w:val="left" w:pos="851"/>
        </w:tabs>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C634C3" w:rsidRPr="00C634C3" w:rsidRDefault="00C634C3" w:rsidP="00C634C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C634C3" w:rsidRPr="00C634C3" w:rsidRDefault="00C634C3" w:rsidP="00C634C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lastRenderedPageBreak/>
        <w:t xml:space="preserve">При подготовке к устному выступлению возьмите на вооружение некоторые советы: </w:t>
      </w:r>
    </w:p>
    <w:p w:rsidR="00C634C3" w:rsidRPr="00C634C3" w:rsidRDefault="00C634C3" w:rsidP="00C634C3">
      <w:pPr>
        <w:widowControl w:val="0"/>
        <w:numPr>
          <w:ilvl w:val="0"/>
          <w:numId w:val="3"/>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w:t>
      </w:r>
      <w:proofErr w:type="spellStart"/>
      <w:r w:rsidRPr="00C634C3">
        <w:rPr>
          <w:rFonts w:ascii="Times New Roman" w:eastAsia="Times New Roman" w:hAnsi="Times New Roman" w:cs="Times New Roman"/>
          <w:sz w:val="24"/>
          <w:szCs w:val="24"/>
          <w:lang w:val="ru-RU" w:eastAsia="ru-RU"/>
        </w:rPr>
        <w:t>заглядывания</w:t>
      </w:r>
      <w:proofErr w:type="spellEnd"/>
      <w:r w:rsidRPr="00C634C3">
        <w:rPr>
          <w:rFonts w:ascii="Times New Roman" w:eastAsia="Times New Roman" w:hAnsi="Times New Roman" w:cs="Times New Roman"/>
          <w:sz w:val="24"/>
          <w:szCs w:val="24"/>
          <w:lang w:val="ru-RU" w:eastAsia="ru-RU"/>
        </w:rPr>
        <w:t xml:space="preserve"> в текст. </w:t>
      </w:r>
    </w:p>
    <w:p w:rsidR="00C634C3" w:rsidRPr="00C634C3" w:rsidRDefault="00C634C3" w:rsidP="00C634C3">
      <w:pPr>
        <w:widowControl w:val="0"/>
        <w:numPr>
          <w:ilvl w:val="0"/>
          <w:numId w:val="3"/>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rsidR="00C634C3" w:rsidRPr="00C634C3" w:rsidRDefault="00C634C3" w:rsidP="00C634C3">
      <w:pPr>
        <w:widowControl w:val="0"/>
        <w:numPr>
          <w:ilvl w:val="0"/>
          <w:numId w:val="3"/>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C634C3" w:rsidRPr="00C634C3" w:rsidRDefault="00C634C3" w:rsidP="00C634C3">
      <w:pPr>
        <w:widowControl w:val="0"/>
        <w:numPr>
          <w:ilvl w:val="0"/>
          <w:numId w:val="3"/>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C634C3" w:rsidRPr="00C634C3" w:rsidRDefault="00C634C3" w:rsidP="00C634C3">
      <w:pPr>
        <w:widowControl w:val="0"/>
        <w:numPr>
          <w:ilvl w:val="0"/>
          <w:numId w:val="3"/>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C634C3" w:rsidRPr="00C634C3" w:rsidRDefault="00C634C3" w:rsidP="00C634C3">
      <w:pPr>
        <w:widowControl w:val="0"/>
        <w:numPr>
          <w:ilvl w:val="0"/>
          <w:numId w:val="3"/>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C634C3" w:rsidRPr="00C634C3" w:rsidRDefault="00C634C3" w:rsidP="00C634C3">
      <w:pPr>
        <w:widowControl w:val="0"/>
        <w:numPr>
          <w:ilvl w:val="0"/>
          <w:numId w:val="3"/>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C634C3" w:rsidRPr="00C634C3" w:rsidRDefault="00C634C3" w:rsidP="00C634C3">
      <w:pPr>
        <w:widowControl w:val="0"/>
        <w:numPr>
          <w:ilvl w:val="0"/>
          <w:numId w:val="3"/>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C634C3" w:rsidRPr="00C634C3" w:rsidRDefault="00C634C3" w:rsidP="00C634C3">
      <w:pPr>
        <w:widowControl w:val="0"/>
        <w:numPr>
          <w:ilvl w:val="0"/>
          <w:numId w:val="3"/>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C634C3" w:rsidRPr="00C634C3" w:rsidRDefault="00C634C3" w:rsidP="00C634C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b/>
          <w:sz w:val="24"/>
          <w:szCs w:val="24"/>
          <w:lang w:val="ru-RU" w:eastAsia="ru-RU"/>
        </w:rPr>
        <w:t>Презентация</w:t>
      </w:r>
      <w:r w:rsidRPr="00C634C3">
        <w:rPr>
          <w:rFonts w:ascii="Times New Roman" w:eastAsia="Times New Roman" w:hAnsi="Times New Roman" w:cs="Times New Roman"/>
          <w:sz w:val="24"/>
          <w:szCs w:val="24"/>
          <w:lang w:val="ru-RU" w:eastAsia="ru-RU"/>
        </w:rPr>
        <w:t xml:space="preserve"> – современный способ устного или письменного представления информации с использованием мультимедийных технологий. </w:t>
      </w:r>
    </w:p>
    <w:p w:rsidR="00C634C3" w:rsidRPr="00C634C3" w:rsidRDefault="00C634C3" w:rsidP="00C634C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Существует несколько вариантов презентаций. </w:t>
      </w:r>
    </w:p>
    <w:p w:rsidR="00C634C3" w:rsidRPr="00C634C3" w:rsidRDefault="00C634C3" w:rsidP="00C634C3">
      <w:pPr>
        <w:widowControl w:val="0"/>
        <w:numPr>
          <w:ilvl w:val="0"/>
          <w:numId w:val="3"/>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 Презентация с выступлением докладчика</w:t>
      </w:r>
    </w:p>
    <w:p w:rsidR="00C634C3" w:rsidRPr="00C634C3" w:rsidRDefault="00C634C3" w:rsidP="00C634C3">
      <w:pPr>
        <w:widowControl w:val="0"/>
        <w:numPr>
          <w:ilvl w:val="0"/>
          <w:numId w:val="3"/>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Презентация с комментариями докладчика </w:t>
      </w:r>
    </w:p>
    <w:p w:rsidR="00C634C3" w:rsidRPr="00C634C3" w:rsidRDefault="00C634C3" w:rsidP="00C634C3">
      <w:pPr>
        <w:widowControl w:val="0"/>
        <w:numPr>
          <w:ilvl w:val="0"/>
          <w:numId w:val="3"/>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Презентация для самостоятельного просмотра, которая может демонстрироваться перед аудиторией без участия докладчика. </w:t>
      </w:r>
    </w:p>
    <w:p w:rsidR="00C634C3" w:rsidRPr="00C634C3" w:rsidRDefault="00C634C3" w:rsidP="00C634C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Подготовка презентации включает в себя несколько этапов: </w:t>
      </w:r>
    </w:p>
    <w:p w:rsidR="00C634C3" w:rsidRPr="00C634C3" w:rsidRDefault="00C634C3" w:rsidP="00C634C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1. Планирование презентации </w:t>
      </w:r>
    </w:p>
    <w:p w:rsidR="00C634C3" w:rsidRPr="00C634C3" w:rsidRDefault="00C634C3" w:rsidP="00C634C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От ответов на эти вопросы будет зависеть всё построение презентации: </w:t>
      </w:r>
    </w:p>
    <w:p w:rsidR="00C634C3" w:rsidRPr="00C634C3" w:rsidRDefault="00C634C3" w:rsidP="00C634C3">
      <w:pPr>
        <w:widowControl w:val="0"/>
        <w:numPr>
          <w:ilvl w:val="0"/>
          <w:numId w:val="3"/>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 каково предназначение и смысл презентации (демонстрация результатов научной </w:t>
      </w:r>
      <w:r w:rsidRPr="00C634C3">
        <w:rPr>
          <w:rFonts w:ascii="Times New Roman" w:eastAsia="Times New Roman" w:hAnsi="Times New Roman" w:cs="Times New Roman"/>
          <w:sz w:val="24"/>
          <w:szCs w:val="24"/>
          <w:lang w:val="ru-RU" w:eastAsia="ru-RU"/>
        </w:rPr>
        <w:lastRenderedPageBreak/>
        <w:t xml:space="preserve">работы, защита дипломного проекта и т.д.); </w:t>
      </w:r>
    </w:p>
    <w:p w:rsidR="00C634C3" w:rsidRPr="00C634C3" w:rsidRDefault="00C634C3" w:rsidP="00C634C3">
      <w:pPr>
        <w:widowControl w:val="0"/>
        <w:numPr>
          <w:ilvl w:val="0"/>
          <w:numId w:val="3"/>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 какую роль будет выполнять презентация в ходе выступления (сопровождение доклада или его иллюстрация); </w:t>
      </w:r>
    </w:p>
    <w:p w:rsidR="00C634C3" w:rsidRPr="00C634C3" w:rsidRDefault="00C634C3" w:rsidP="00C634C3">
      <w:pPr>
        <w:widowControl w:val="0"/>
        <w:numPr>
          <w:ilvl w:val="0"/>
          <w:numId w:val="3"/>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 какова цель презентации (информирование, убеждение или анализ); </w:t>
      </w:r>
    </w:p>
    <w:p w:rsidR="00C634C3" w:rsidRPr="00C634C3" w:rsidRDefault="00C634C3" w:rsidP="00C634C3">
      <w:pPr>
        <w:widowControl w:val="0"/>
        <w:numPr>
          <w:ilvl w:val="0"/>
          <w:numId w:val="3"/>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 на какое время рассчитана презентация (короткое - 5-10 минут или продолжительное - 15-20 минут); </w:t>
      </w:r>
    </w:p>
    <w:p w:rsidR="00C634C3" w:rsidRPr="00C634C3" w:rsidRDefault="00C634C3" w:rsidP="00C634C3">
      <w:pPr>
        <w:widowControl w:val="0"/>
        <w:numPr>
          <w:ilvl w:val="0"/>
          <w:numId w:val="3"/>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 каков размер и состав зрительской аудитории (10-15 человек или 80-100; преподаватели, студенты или смешенная аудитория). </w:t>
      </w:r>
    </w:p>
    <w:p w:rsidR="00C634C3" w:rsidRPr="00C634C3" w:rsidRDefault="00C634C3" w:rsidP="00C634C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2. Структурирование информации </w:t>
      </w:r>
    </w:p>
    <w:p w:rsidR="00C634C3" w:rsidRPr="00C634C3" w:rsidRDefault="00C634C3" w:rsidP="00C634C3">
      <w:pPr>
        <w:widowControl w:val="0"/>
        <w:numPr>
          <w:ilvl w:val="0"/>
          <w:numId w:val="3"/>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в презентации не должна быть менее 10 слайдов, а общее их количество превышать 20 - 25. </w:t>
      </w:r>
    </w:p>
    <w:p w:rsidR="00C634C3" w:rsidRPr="00C634C3" w:rsidRDefault="00C634C3" w:rsidP="00C634C3">
      <w:pPr>
        <w:widowControl w:val="0"/>
        <w:numPr>
          <w:ilvl w:val="0"/>
          <w:numId w:val="3"/>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 основными принципами при составлении презентации должны быть ясность, наглядность, логичность и запоминаемость; </w:t>
      </w:r>
    </w:p>
    <w:p w:rsidR="00C634C3" w:rsidRPr="00C634C3" w:rsidRDefault="00C634C3" w:rsidP="00C634C3">
      <w:pPr>
        <w:widowControl w:val="0"/>
        <w:numPr>
          <w:ilvl w:val="0"/>
          <w:numId w:val="3"/>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 презентация должна иметь сценарий и четкую структуру, в которой будут отражены все причинно-следственные связи, </w:t>
      </w:r>
    </w:p>
    <w:p w:rsidR="00C634C3" w:rsidRPr="00C634C3" w:rsidRDefault="00C634C3" w:rsidP="00C634C3">
      <w:pPr>
        <w:widowControl w:val="0"/>
        <w:numPr>
          <w:ilvl w:val="0"/>
          <w:numId w:val="3"/>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C634C3" w:rsidRPr="00C634C3" w:rsidRDefault="00C634C3" w:rsidP="00C634C3">
      <w:pPr>
        <w:widowControl w:val="0"/>
        <w:numPr>
          <w:ilvl w:val="0"/>
          <w:numId w:val="3"/>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 первый шаг – это определение главной идеи, вокруг которой будет строиться презентация; </w:t>
      </w:r>
    </w:p>
    <w:p w:rsidR="00C634C3" w:rsidRPr="00C634C3" w:rsidRDefault="00C634C3" w:rsidP="00C634C3">
      <w:pPr>
        <w:widowControl w:val="0"/>
        <w:numPr>
          <w:ilvl w:val="0"/>
          <w:numId w:val="3"/>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C634C3" w:rsidRPr="00C634C3" w:rsidRDefault="00C634C3" w:rsidP="00C634C3">
      <w:pPr>
        <w:widowControl w:val="0"/>
        <w:numPr>
          <w:ilvl w:val="0"/>
          <w:numId w:val="3"/>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 сюжеты презентации могут разъяснять или иллюстрировать основные положения доклада в самых разнообразных вариантах. </w:t>
      </w:r>
    </w:p>
    <w:p w:rsidR="00C634C3" w:rsidRPr="00C634C3" w:rsidRDefault="00C634C3" w:rsidP="00C634C3">
      <w:pPr>
        <w:widowControl w:val="0"/>
        <w:autoSpaceDE w:val="0"/>
        <w:autoSpaceDN w:val="0"/>
        <w:adjustRightInd w:val="0"/>
        <w:spacing w:after="0" w:line="240" w:lineRule="auto"/>
        <w:ind w:firstLineChars="200" w:firstLine="480"/>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Очень важно найти правильный баланс между речью докладчика и сопровождающими её мультимедийными элементами. </w:t>
      </w:r>
    </w:p>
    <w:p w:rsidR="00C634C3" w:rsidRPr="00C634C3" w:rsidRDefault="00C634C3" w:rsidP="00C634C3">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Для этого целесообразно: </w:t>
      </w:r>
    </w:p>
    <w:p w:rsidR="00C634C3" w:rsidRPr="00C634C3" w:rsidRDefault="00C634C3" w:rsidP="00C634C3">
      <w:pPr>
        <w:widowControl w:val="0"/>
        <w:numPr>
          <w:ilvl w:val="0"/>
          <w:numId w:val="3"/>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 определить, что будет представлено на каждом слайде, что будет в это время говориться, как будет сделан переход к следующему слайду; </w:t>
      </w:r>
    </w:p>
    <w:p w:rsidR="00C634C3" w:rsidRPr="00C634C3" w:rsidRDefault="00C634C3" w:rsidP="00C634C3">
      <w:pPr>
        <w:widowControl w:val="0"/>
        <w:numPr>
          <w:ilvl w:val="0"/>
          <w:numId w:val="3"/>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 самые важные идеи и мысли отразить и на слайдах и произнести словами, тогда как второстепенные – либо словами, либо на слайдах; </w:t>
      </w:r>
    </w:p>
    <w:p w:rsidR="00C634C3" w:rsidRPr="00C634C3" w:rsidRDefault="00C634C3" w:rsidP="00C634C3">
      <w:pPr>
        <w:widowControl w:val="0"/>
        <w:numPr>
          <w:ilvl w:val="0"/>
          <w:numId w:val="3"/>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 информацию на слайдах представить в виде тезисов – они сопровождают подробное изложение мыслей выступающего, а не наоборот; </w:t>
      </w:r>
    </w:p>
    <w:p w:rsidR="00C634C3" w:rsidRPr="00C634C3" w:rsidRDefault="00C634C3" w:rsidP="00C634C3">
      <w:pPr>
        <w:widowControl w:val="0"/>
        <w:numPr>
          <w:ilvl w:val="0"/>
          <w:numId w:val="3"/>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 для разъяснения положений доклада использовать разные виды слайдов: с текстом, с таблицами, с диаграммами; </w:t>
      </w:r>
    </w:p>
    <w:p w:rsidR="00C634C3" w:rsidRPr="00C634C3" w:rsidRDefault="00C634C3" w:rsidP="00C634C3">
      <w:pPr>
        <w:widowControl w:val="0"/>
        <w:numPr>
          <w:ilvl w:val="0"/>
          <w:numId w:val="3"/>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 любая презентация должна иметь собственную драматургию, в которой есть: </w:t>
      </w:r>
    </w:p>
    <w:p w:rsidR="00C634C3" w:rsidRPr="00C634C3" w:rsidRDefault="00C634C3" w:rsidP="00C634C3">
      <w:pPr>
        <w:widowControl w:val="0"/>
        <w:autoSpaceDE w:val="0"/>
        <w:autoSpaceDN w:val="0"/>
        <w:adjustRightInd w:val="0"/>
        <w:spacing w:after="0" w:line="240" w:lineRule="auto"/>
        <w:ind w:firstLineChars="200" w:firstLine="480"/>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«завязка» - пробуждение интереса аудитории к теме сообщения (яркий наглядный пример); </w:t>
      </w:r>
    </w:p>
    <w:p w:rsidR="00C634C3" w:rsidRPr="00C634C3" w:rsidRDefault="00C634C3" w:rsidP="00C634C3">
      <w:pPr>
        <w:widowControl w:val="0"/>
        <w:autoSpaceDE w:val="0"/>
        <w:autoSpaceDN w:val="0"/>
        <w:adjustRightInd w:val="0"/>
        <w:spacing w:after="0" w:line="240" w:lineRule="auto"/>
        <w:ind w:firstLineChars="200" w:firstLine="480"/>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«развитие» - демонстрация основной информации в логической последовательности (чередование текстовых и графических слайдов); </w:t>
      </w:r>
    </w:p>
    <w:p w:rsidR="00C634C3" w:rsidRPr="00C634C3" w:rsidRDefault="00C634C3" w:rsidP="00C634C3">
      <w:pPr>
        <w:widowControl w:val="0"/>
        <w:autoSpaceDE w:val="0"/>
        <w:autoSpaceDN w:val="0"/>
        <w:adjustRightInd w:val="0"/>
        <w:spacing w:after="0" w:line="240" w:lineRule="auto"/>
        <w:ind w:firstLineChars="200" w:firstLine="480"/>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«кульминация» - представление самого главного, нового, неожиданного (эмоциональный речевой или иллюстративный образ); </w:t>
      </w:r>
    </w:p>
    <w:p w:rsidR="00C634C3" w:rsidRPr="00C634C3" w:rsidRDefault="00C634C3" w:rsidP="00C634C3">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«развязка» - формулирование выводов или практических рекомендаций (видеоряд). </w:t>
      </w:r>
    </w:p>
    <w:p w:rsidR="00C634C3" w:rsidRPr="00C634C3" w:rsidRDefault="00C634C3" w:rsidP="00C634C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3. Оформление презентации </w:t>
      </w:r>
    </w:p>
    <w:p w:rsidR="00C634C3" w:rsidRPr="00C634C3" w:rsidRDefault="00C634C3" w:rsidP="00C634C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Оформление презентации включает в себя следующую обязательную информацию: </w:t>
      </w:r>
    </w:p>
    <w:p w:rsidR="00C634C3" w:rsidRPr="00C634C3" w:rsidRDefault="00C634C3" w:rsidP="00C634C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Титульный лист </w:t>
      </w:r>
    </w:p>
    <w:p w:rsidR="00C634C3" w:rsidRPr="00C634C3" w:rsidRDefault="00C634C3" w:rsidP="00C634C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 представляет тему доклада и имя автора (или авторов); </w:t>
      </w:r>
    </w:p>
    <w:p w:rsidR="00C634C3" w:rsidRPr="00C634C3" w:rsidRDefault="00C634C3" w:rsidP="00C634C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 на защите курсовой или дипломной работы указывает фамилию и инициалы научного руководителя или организации; </w:t>
      </w:r>
    </w:p>
    <w:p w:rsidR="00C634C3" w:rsidRPr="00C634C3" w:rsidRDefault="00C634C3" w:rsidP="00C634C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 на конференциях обозначает дату и название конференции. </w:t>
      </w:r>
    </w:p>
    <w:p w:rsidR="00C634C3" w:rsidRPr="00C634C3" w:rsidRDefault="00C634C3" w:rsidP="00C634C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lastRenderedPageBreak/>
        <w:t xml:space="preserve">План выступления </w:t>
      </w:r>
    </w:p>
    <w:p w:rsidR="00C634C3" w:rsidRPr="00C634C3" w:rsidRDefault="00C634C3" w:rsidP="00C634C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 формулирует основное содержание доклада (3-4 пункта); </w:t>
      </w:r>
    </w:p>
    <w:p w:rsidR="00C634C3" w:rsidRPr="00C634C3" w:rsidRDefault="00C634C3" w:rsidP="00C634C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 фиксирует порядок изложения информации; </w:t>
      </w:r>
    </w:p>
    <w:p w:rsidR="00C634C3" w:rsidRPr="00C634C3" w:rsidRDefault="00C634C3" w:rsidP="00C634C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Содержание презентации </w:t>
      </w:r>
    </w:p>
    <w:p w:rsidR="00C634C3" w:rsidRPr="00C634C3" w:rsidRDefault="00C634C3" w:rsidP="00C634C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 включает текстовую и графическую информацию; </w:t>
      </w:r>
    </w:p>
    <w:p w:rsidR="00C634C3" w:rsidRPr="00C634C3" w:rsidRDefault="00C634C3" w:rsidP="00C634C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 иллюстрирует основные пункты сообщения; </w:t>
      </w:r>
    </w:p>
    <w:p w:rsidR="00C634C3" w:rsidRPr="00C634C3" w:rsidRDefault="00C634C3" w:rsidP="00C634C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 может представлять самостоятельный вариант доклада; </w:t>
      </w:r>
    </w:p>
    <w:p w:rsidR="00C634C3" w:rsidRPr="00C634C3" w:rsidRDefault="00C634C3" w:rsidP="00C634C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Завершение </w:t>
      </w:r>
    </w:p>
    <w:p w:rsidR="00C634C3" w:rsidRPr="00C634C3" w:rsidRDefault="00C634C3" w:rsidP="00C634C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 обобщает, подводит итоги, суммирует информацию; </w:t>
      </w:r>
    </w:p>
    <w:p w:rsidR="00C634C3" w:rsidRPr="00C634C3" w:rsidRDefault="00C634C3" w:rsidP="00C634C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 может включать список литературы к докладу; </w:t>
      </w:r>
    </w:p>
    <w:p w:rsidR="00C634C3" w:rsidRPr="00C634C3" w:rsidRDefault="00C634C3" w:rsidP="00C634C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 содержит слова благодарности аудитории. </w:t>
      </w:r>
    </w:p>
    <w:p w:rsidR="00C634C3" w:rsidRPr="00C634C3" w:rsidRDefault="00C634C3" w:rsidP="00C634C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4. Дизайн презентации </w:t>
      </w:r>
    </w:p>
    <w:p w:rsidR="00C634C3" w:rsidRPr="00C634C3" w:rsidRDefault="00C634C3" w:rsidP="00C634C3">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Текстовое оформление </w:t>
      </w:r>
    </w:p>
    <w:p w:rsidR="00C634C3" w:rsidRPr="00C634C3" w:rsidRDefault="00C634C3" w:rsidP="00C634C3">
      <w:pPr>
        <w:widowControl w:val="0"/>
        <w:numPr>
          <w:ilvl w:val="0"/>
          <w:numId w:val="3"/>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Не стоит заполнять слайд слишком большим объемом информации - лучше всего запоминаются не более 3-х фактов, выводов, определений. </w:t>
      </w:r>
    </w:p>
    <w:p w:rsidR="00C634C3" w:rsidRPr="00C634C3" w:rsidRDefault="00C634C3" w:rsidP="00C634C3">
      <w:pPr>
        <w:widowControl w:val="0"/>
        <w:numPr>
          <w:ilvl w:val="0"/>
          <w:numId w:val="3"/>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Оптимальное число строк на слайде – 6 -11. </w:t>
      </w:r>
    </w:p>
    <w:p w:rsidR="00C634C3" w:rsidRPr="00C634C3" w:rsidRDefault="00C634C3" w:rsidP="00C634C3">
      <w:pPr>
        <w:widowControl w:val="0"/>
        <w:numPr>
          <w:ilvl w:val="0"/>
          <w:numId w:val="3"/>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Короткие фразы запоминаются визуально лучше. Пункты перечней не должны превышать двух строк на фразу. </w:t>
      </w:r>
    </w:p>
    <w:p w:rsidR="00C634C3" w:rsidRPr="00C634C3" w:rsidRDefault="00C634C3" w:rsidP="00C634C3">
      <w:pPr>
        <w:widowControl w:val="0"/>
        <w:numPr>
          <w:ilvl w:val="0"/>
          <w:numId w:val="3"/>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Наибольшая эффективность достигается тогда, когда ключевые пункты отображаются по одному на каждом отдельном слайде </w:t>
      </w:r>
    </w:p>
    <w:p w:rsidR="00C634C3" w:rsidRPr="00C634C3" w:rsidRDefault="00C634C3" w:rsidP="00C634C3">
      <w:pPr>
        <w:widowControl w:val="0"/>
        <w:numPr>
          <w:ilvl w:val="0"/>
          <w:numId w:val="3"/>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Если текст состоит из нескольких абзацев, то необходимо установить </w:t>
      </w:r>
      <w:proofErr w:type="spellStart"/>
      <w:proofErr w:type="gramStart"/>
      <w:r w:rsidRPr="00C634C3">
        <w:rPr>
          <w:rFonts w:ascii="Times New Roman" w:eastAsia="Times New Roman" w:hAnsi="Times New Roman" w:cs="Times New Roman"/>
          <w:sz w:val="24"/>
          <w:szCs w:val="24"/>
          <w:lang w:val="ru-RU" w:eastAsia="ru-RU"/>
        </w:rPr>
        <w:t>крас-ную</w:t>
      </w:r>
      <w:proofErr w:type="spellEnd"/>
      <w:proofErr w:type="gramEnd"/>
      <w:r w:rsidRPr="00C634C3">
        <w:rPr>
          <w:rFonts w:ascii="Times New Roman" w:eastAsia="Times New Roman" w:hAnsi="Times New Roman" w:cs="Times New Roman"/>
          <w:sz w:val="24"/>
          <w:szCs w:val="24"/>
          <w:lang w:val="ru-RU" w:eastAsia="ru-RU"/>
        </w:rPr>
        <w:t xml:space="preserve"> строку и интервал между абзацами. </w:t>
      </w:r>
    </w:p>
    <w:p w:rsidR="00C634C3" w:rsidRPr="00C634C3" w:rsidRDefault="00C634C3" w:rsidP="00C634C3">
      <w:pPr>
        <w:widowControl w:val="0"/>
        <w:numPr>
          <w:ilvl w:val="0"/>
          <w:numId w:val="3"/>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Ключевые слова в информационном блоке выделяются цветом, шрифтом или композиционно. </w:t>
      </w:r>
    </w:p>
    <w:p w:rsidR="00C634C3" w:rsidRPr="00C634C3" w:rsidRDefault="00C634C3" w:rsidP="00C634C3">
      <w:pPr>
        <w:widowControl w:val="0"/>
        <w:numPr>
          <w:ilvl w:val="0"/>
          <w:numId w:val="3"/>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Информацию предпочтительнее располагать горизонтально, наиболее важную - в центре экрана. </w:t>
      </w:r>
    </w:p>
    <w:p w:rsidR="00C634C3" w:rsidRPr="00C634C3" w:rsidRDefault="00C634C3" w:rsidP="00C634C3">
      <w:pPr>
        <w:widowControl w:val="0"/>
        <w:numPr>
          <w:ilvl w:val="0"/>
          <w:numId w:val="3"/>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Не следует злоупотреблять большим количеством предлогов, наречий, прилагательных, вводных слов. </w:t>
      </w:r>
    </w:p>
    <w:p w:rsidR="00C634C3" w:rsidRPr="00C634C3" w:rsidRDefault="00C634C3" w:rsidP="00C634C3">
      <w:pPr>
        <w:widowControl w:val="0"/>
        <w:numPr>
          <w:ilvl w:val="0"/>
          <w:numId w:val="3"/>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Цифровые материалы лучше представить в виде графиков и диаграмм – таблицы с цифровыми данными на слайде воспринимаются плохо. </w:t>
      </w:r>
    </w:p>
    <w:p w:rsidR="00C634C3" w:rsidRPr="00C634C3" w:rsidRDefault="00C634C3" w:rsidP="00C634C3">
      <w:pPr>
        <w:widowControl w:val="0"/>
        <w:numPr>
          <w:ilvl w:val="0"/>
          <w:numId w:val="3"/>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Необходимо обратить внимание на грамотность написания текста. Ошибки во весь экран производят неприятное впечатление </w:t>
      </w:r>
    </w:p>
    <w:p w:rsidR="00C634C3" w:rsidRPr="00C634C3" w:rsidRDefault="00C634C3" w:rsidP="00C634C3">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Шрифтовое оформление</w:t>
      </w:r>
    </w:p>
    <w:p w:rsidR="00C634C3" w:rsidRPr="00C634C3" w:rsidRDefault="00C634C3" w:rsidP="00C634C3">
      <w:pPr>
        <w:widowControl w:val="0"/>
        <w:numPr>
          <w:ilvl w:val="0"/>
          <w:numId w:val="3"/>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Шрифты без засечек (</w:t>
      </w:r>
      <w:proofErr w:type="spellStart"/>
      <w:r w:rsidRPr="00C634C3">
        <w:rPr>
          <w:rFonts w:ascii="Times New Roman" w:eastAsia="Times New Roman" w:hAnsi="Times New Roman" w:cs="Times New Roman"/>
          <w:sz w:val="24"/>
          <w:szCs w:val="24"/>
          <w:lang w:val="ru-RU" w:eastAsia="ru-RU"/>
        </w:rPr>
        <w:t>Arial</w:t>
      </w:r>
      <w:proofErr w:type="spellEnd"/>
      <w:r w:rsidRPr="00C634C3">
        <w:rPr>
          <w:rFonts w:ascii="Times New Roman" w:eastAsia="Times New Roman" w:hAnsi="Times New Roman" w:cs="Times New Roman"/>
          <w:sz w:val="24"/>
          <w:szCs w:val="24"/>
          <w:lang w:val="ru-RU" w:eastAsia="ru-RU"/>
        </w:rPr>
        <w:t xml:space="preserve">, </w:t>
      </w:r>
      <w:proofErr w:type="spellStart"/>
      <w:r w:rsidRPr="00C634C3">
        <w:rPr>
          <w:rFonts w:ascii="Times New Roman" w:eastAsia="Times New Roman" w:hAnsi="Times New Roman" w:cs="Times New Roman"/>
          <w:sz w:val="24"/>
          <w:szCs w:val="24"/>
          <w:lang w:val="ru-RU" w:eastAsia="ru-RU"/>
        </w:rPr>
        <w:t>Tahoma</w:t>
      </w:r>
      <w:proofErr w:type="spellEnd"/>
      <w:r w:rsidRPr="00C634C3">
        <w:rPr>
          <w:rFonts w:ascii="Times New Roman" w:eastAsia="Times New Roman" w:hAnsi="Times New Roman" w:cs="Times New Roman"/>
          <w:sz w:val="24"/>
          <w:szCs w:val="24"/>
          <w:lang w:val="ru-RU" w:eastAsia="ru-RU"/>
        </w:rPr>
        <w:t xml:space="preserve">, </w:t>
      </w:r>
      <w:proofErr w:type="spellStart"/>
      <w:r w:rsidRPr="00C634C3">
        <w:rPr>
          <w:rFonts w:ascii="Times New Roman" w:eastAsia="Times New Roman" w:hAnsi="Times New Roman" w:cs="Times New Roman"/>
          <w:sz w:val="24"/>
          <w:szCs w:val="24"/>
          <w:lang w:val="ru-RU" w:eastAsia="ru-RU"/>
        </w:rPr>
        <w:t>Verdana</w:t>
      </w:r>
      <w:proofErr w:type="spellEnd"/>
      <w:r w:rsidRPr="00C634C3">
        <w:rPr>
          <w:rFonts w:ascii="Times New Roman" w:eastAsia="Times New Roman" w:hAnsi="Times New Roman" w:cs="Times New Roman"/>
          <w:sz w:val="24"/>
          <w:szCs w:val="24"/>
          <w:lang w:val="ru-RU" w:eastAsia="ru-RU"/>
        </w:rPr>
        <w:t xml:space="preserve">) читаются легче, чем гротески. Нельзя смешивать различные типы шрифтов в одной презентации. </w:t>
      </w:r>
    </w:p>
    <w:p w:rsidR="00C634C3" w:rsidRPr="00C634C3" w:rsidRDefault="00C634C3" w:rsidP="00C634C3">
      <w:pPr>
        <w:widowControl w:val="0"/>
        <w:numPr>
          <w:ilvl w:val="0"/>
          <w:numId w:val="3"/>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Шрифтовой контраст можно создать посредством размера шрифта, его толщины, начертания, формы, направления и цвета; </w:t>
      </w:r>
    </w:p>
    <w:p w:rsidR="00C634C3" w:rsidRPr="00C634C3" w:rsidRDefault="00C634C3" w:rsidP="00C634C3">
      <w:pPr>
        <w:widowControl w:val="0"/>
        <w:numPr>
          <w:ilvl w:val="0"/>
          <w:numId w:val="3"/>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Для заголовка годится размер шрифта 24-54 пункта, а для текста - 18-36 пунктов. </w:t>
      </w:r>
    </w:p>
    <w:p w:rsidR="00C634C3" w:rsidRPr="00C634C3" w:rsidRDefault="00C634C3" w:rsidP="00C634C3">
      <w:pPr>
        <w:widowControl w:val="0"/>
        <w:numPr>
          <w:ilvl w:val="0"/>
          <w:numId w:val="3"/>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Курсив, подчеркивание, жирный шрифт используются ограниченно, только для смыслового выделения фрагментов текста. </w:t>
      </w:r>
    </w:p>
    <w:p w:rsidR="00C634C3" w:rsidRPr="00C634C3" w:rsidRDefault="00C634C3" w:rsidP="00C634C3">
      <w:pPr>
        <w:widowControl w:val="0"/>
        <w:numPr>
          <w:ilvl w:val="0"/>
          <w:numId w:val="3"/>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Для основного текста не рекомендуются прописные буквы. </w:t>
      </w:r>
    </w:p>
    <w:p w:rsidR="00C634C3" w:rsidRPr="00C634C3" w:rsidRDefault="00C634C3" w:rsidP="00C634C3">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Цветовое оформление </w:t>
      </w:r>
    </w:p>
    <w:p w:rsidR="00C634C3" w:rsidRPr="00C634C3" w:rsidRDefault="00C634C3" w:rsidP="00C634C3">
      <w:pPr>
        <w:widowControl w:val="0"/>
        <w:numPr>
          <w:ilvl w:val="0"/>
          <w:numId w:val="3"/>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На одном слайде не используется более трех цветов: фон, заголовок, текст. </w:t>
      </w:r>
    </w:p>
    <w:p w:rsidR="00C634C3" w:rsidRPr="00C634C3" w:rsidRDefault="00C634C3" w:rsidP="00C634C3">
      <w:pPr>
        <w:widowControl w:val="0"/>
        <w:numPr>
          <w:ilvl w:val="0"/>
          <w:numId w:val="3"/>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Цвет шрифта и цвет фона должны контрастировать – текст должен хорошо читаться, но не резать глаза. </w:t>
      </w:r>
    </w:p>
    <w:p w:rsidR="00C634C3" w:rsidRPr="00C634C3" w:rsidRDefault="00C634C3" w:rsidP="00C634C3">
      <w:pPr>
        <w:widowControl w:val="0"/>
        <w:numPr>
          <w:ilvl w:val="0"/>
          <w:numId w:val="3"/>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Для фона предпочтительнее холодные тона. </w:t>
      </w:r>
    </w:p>
    <w:p w:rsidR="00C634C3" w:rsidRPr="00C634C3" w:rsidRDefault="00C634C3" w:rsidP="00C634C3">
      <w:pPr>
        <w:widowControl w:val="0"/>
        <w:numPr>
          <w:ilvl w:val="0"/>
          <w:numId w:val="3"/>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Существуют не сочетаемые комбинации цветов. Об этом можно узнать в специальной литературе. </w:t>
      </w:r>
    </w:p>
    <w:p w:rsidR="00C634C3" w:rsidRPr="00C634C3" w:rsidRDefault="00C634C3" w:rsidP="00C634C3">
      <w:pPr>
        <w:widowControl w:val="0"/>
        <w:numPr>
          <w:ilvl w:val="0"/>
          <w:numId w:val="3"/>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Черный цвет имеет негативный (мрачный) подтекст. Белый на черном читается плохо. </w:t>
      </w:r>
    </w:p>
    <w:p w:rsidR="00C634C3" w:rsidRPr="00C634C3" w:rsidRDefault="00C634C3" w:rsidP="00C634C3">
      <w:pPr>
        <w:widowControl w:val="0"/>
        <w:numPr>
          <w:ilvl w:val="0"/>
          <w:numId w:val="3"/>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C634C3" w:rsidRPr="00C634C3" w:rsidRDefault="00C634C3" w:rsidP="00C634C3">
      <w:pPr>
        <w:widowControl w:val="0"/>
        <w:numPr>
          <w:ilvl w:val="0"/>
          <w:numId w:val="3"/>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lastRenderedPageBreak/>
        <w:t xml:space="preserve">Нельзя выбирать фон, который содержит активный рисунок. </w:t>
      </w:r>
    </w:p>
    <w:p w:rsidR="00C634C3" w:rsidRPr="00C634C3" w:rsidRDefault="00C634C3" w:rsidP="00C634C3">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Композиционное оформление </w:t>
      </w:r>
    </w:p>
    <w:p w:rsidR="00C634C3" w:rsidRPr="00C634C3" w:rsidRDefault="00C634C3" w:rsidP="00C634C3">
      <w:pPr>
        <w:widowControl w:val="0"/>
        <w:numPr>
          <w:ilvl w:val="0"/>
          <w:numId w:val="3"/>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C634C3" w:rsidRPr="00C634C3" w:rsidRDefault="00C634C3" w:rsidP="00C634C3">
      <w:pPr>
        <w:widowControl w:val="0"/>
        <w:numPr>
          <w:ilvl w:val="0"/>
          <w:numId w:val="3"/>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Не приемлемы стили, которые будут отвлекать от презентации. </w:t>
      </w:r>
    </w:p>
    <w:p w:rsidR="00C634C3" w:rsidRPr="00C634C3" w:rsidRDefault="00C634C3" w:rsidP="00C634C3">
      <w:pPr>
        <w:widowControl w:val="0"/>
        <w:numPr>
          <w:ilvl w:val="0"/>
          <w:numId w:val="3"/>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Крупные объекты в композиции смотрятся неважно. </w:t>
      </w:r>
    </w:p>
    <w:p w:rsidR="00C634C3" w:rsidRPr="00C634C3" w:rsidRDefault="00C634C3" w:rsidP="00C634C3">
      <w:pPr>
        <w:widowControl w:val="0"/>
        <w:numPr>
          <w:ilvl w:val="0"/>
          <w:numId w:val="3"/>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Вспомогательная информация (управляющие кнопки) не должна преобладать над основной (текстом и иллюстрацией). </w:t>
      </w:r>
    </w:p>
    <w:p w:rsidR="00C634C3" w:rsidRPr="00C634C3" w:rsidRDefault="00C634C3" w:rsidP="00C634C3">
      <w:pPr>
        <w:widowControl w:val="0"/>
        <w:numPr>
          <w:ilvl w:val="0"/>
          <w:numId w:val="3"/>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Для серьезной презентации отбираются шаблоны, выполненные в деловом стиле. </w:t>
      </w:r>
    </w:p>
    <w:p w:rsidR="00C634C3" w:rsidRPr="00C634C3" w:rsidRDefault="00C634C3" w:rsidP="00C634C3">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Анимационное оформление </w:t>
      </w:r>
    </w:p>
    <w:p w:rsidR="00C634C3" w:rsidRPr="00C634C3" w:rsidRDefault="00C634C3" w:rsidP="00C634C3">
      <w:pPr>
        <w:widowControl w:val="0"/>
        <w:numPr>
          <w:ilvl w:val="0"/>
          <w:numId w:val="3"/>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C634C3" w:rsidRPr="00C634C3" w:rsidRDefault="00C634C3" w:rsidP="00C634C3">
      <w:pPr>
        <w:widowControl w:val="0"/>
        <w:numPr>
          <w:ilvl w:val="0"/>
          <w:numId w:val="3"/>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Анимация используется для привлечения внимания или демонстрации развития какого-либо процесса </w:t>
      </w:r>
    </w:p>
    <w:p w:rsidR="00C634C3" w:rsidRPr="00C634C3" w:rsidRDefault="00C634C3" w:rsidP="00C634C3">
      <w:pPr>
        <w:widowControl w:val="0"/>
        <w:numPr>
          <w:ilvl w:val="0"/>
          <w:numId w:val="3"/>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Не стоит злоупотреблять анимационными эффектами, которые отвлекают от содержания или утомляют глаза читающего. </w:t>
      </w:r>
    </w:p>
    <w:p w:rsidR="00C634C3" w:rsidRPr="00C634C3" w:rsidRDefault="00C634C3" w:rsidP="00C634C3">
      <w:pPr>
        <w:widowControl w:val="0"/>
        <w:numPr>
          <w:ilvl w:val="0"/>
          <w:numId w:val="3"/>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Особенно нежелательно частое использование таких анимационных эффектов как вылет, вращение, волна, побуквенное появление текста. </w:t>
      </w:r>
    </w:p>
    <w:p w:rsidR="00C634C3" w:rsidRPr="00C634C3" w:rsidRDefault="00C634C3" w:rsidP="00C634C3">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Звуковое оформление </w:t>
      </w:r>
    </w:p>
    <w:p w:rsidR="00C634C3" w:rsidRPr="00C634C3" w:rsidRDefault="00C634C3" w:rsidP="00C634C3">
      <w:pPr>
        <w:widowControl w:val="0"/>
        <w:numPr>
          <w:ilvl w:val="0"/>
          <w:numId w:val="3"/>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C634C3" w:rsidRPr="00C634C3" w:rsidRDefault="00C634C3" w:rsidP="00C634C3">
      <w:pPr>
        <w:widowControl w:val="0"/>
        <w:numPr>
          <w:ilvl w:val="0"/>
          <w:numId w:val="3"/>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Музыку целесообразно включать тогда, когда презентация идет без словесного сопровождения. </w:t>
      </w:r>
    </w:p>
    <w:p w:rsidR="00C634C3" w:rsidRPr="00C634C3" w:rsidRDefault="00C634C3" w:rsidP="00C634C3">
      <w:pPr>
        <w:widowControl w:val="0"/>
        <w:numPr>
          <w:ilvl w:val="0"/>
          <w:numId w:val="3"/>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C634C3" w:rsidRPr="00C634C3" w:rsidRDefault="00C634C3" w:rsidP="00C634C3">
      <w:pPr>
        <w:widowControl w:val="0"/>
        <w:numPr>
          <w:ilvl w:val="0"/>
          <w:numId w:val="3"/>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Необходимо выбрать оптимальную громкость, чтобы звук был слышан всем слушателем, но не был оглушительным. </w:t>
      </w:r>
    </w:p>
    <w:p w:rsidR="00C634C3" w:rsidRPr="00C634C3" w:rsidRDefault="00C634C3" w:rsidP="00C634C3">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Графическое оформление </w:t>
      </w:r>
    </w:p>
    <w:p w:rsidR="00C634C3" w:rsidRPr="00C634C3" w:rsidRDefault="00C634C3" w:rsidP="00C634C3">
      <w:pPr>
        <w:widowControl w:val="0"/>
        <w:numPr>
          <w:ilvl w:val="0"/>
          <w:numId w:val="3"/>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Рисунки, фотографии, диаграммы призваны дополнить текстовую информацию или передать её в более наглядном виде. </w:t>
      </w:r>
    </w:p>
    <w:p w:rsidR="00C634C3" w:rsidRPr="00C634C3" w:rsidRDefault="00C634C3" w:rsidP="00C634C3">
      <w:pPr>
        <w:widowControl w:val="0"/>
        <w:numPr>
          <w:ilvl w:val="0"/>
          <w:numId w:val="3"/>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Нельзя представлять рисунки и фото плохого качества или с искаженными пропорциями. </w:t>
      </w:r>
    </w:p>
    <w:p w:rsidR="00C634C3" w:rsidRPr="00C634C3" w:rsidRDefault="00C634C3" w:rsidP="00C634C3">
      <w:pPr>
        <w:widowControl w:val="0"/>
        <w:numPr>
          <w:ilvl w:val="0"/>
          <w:numId w:val="3"/>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C634C3" w:rsidRPr="00C634C3" w:rsidRDefault="00C634C3" w:rsidP="00C634C3">
      <w:pPr>
        <w:widowControl w:val="0"/>
        <w:numPr>
          <w:ilvl w:val="0"/>
          <w:numId w:val="3"/>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Следует избегать некорректных иллюстраций, которые неправильно или двусмысленно отражают смысл информации. </w:t>
      </w:r>
    </w:p>
    <w:p w:rsidR="00C634C3" w:rsidRPr="00C634C3" w:rsidRDefault="00C634C3" w:rsidP="00C634C3">
      <w:pPr>
        <w:widowControl w:val="0"/>
        <w:numPr>
          <w:ilvl w:val="0"/>
          <w:numId w:val="3"/>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C634C3" w:rsidRPr="00C634C3" w:rsidRDefault="00C634C3" w:rsidP="00C634C3">
      <w:pPr>
        <w:widowControl w:val="0"/>
        <w:numPr>
          <w:ilvl w:val="0"/>
          <w:numId w:val="3"/>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C634C3" w:rsidRPr="00C634C3" w:rsidRDefault="00C634C3" w:rsidP="00C634C3">
      <w:pPr>
        <w:widowControl w:val="0"/>
        <w:numPr>
          <w:ilvl w:val="0"/>
          <w:numId w:val="3"/>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Если графическое изображение используется в качестве фона, то текст на этом фоне должен быть хорошо читаем. </w:t>
      </w:r>
    </w:p>
    <w:p w:rsidR="00C634C3" w:rsidRPr="00C634C3" w:rsidRDefault="00C634C3" w:rsidP="00C634C3">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 Таблицы и схемы </w:t>
      </w:r>
    </w:p>
    <w:p w:rsidR="00C634C3" w:rsidRPr="00C634C3" w:rsidRDefault="00C634C3" w:rsidP="00C634C3">
      <w:pPr>
        <w:widowControl w:val="0"/>
        <w:numPr>
          <w:ilvl w:val="0"/>
          <w:numId w:val="3"/>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Не стоит вставлять в презентацию большие таблицы – они трудны для восприятия. Лучше заменить их графиками, построенными на основе этих таблиц. </w:t>
      </w:r>
    </w:p>
    <w:p w:rsidR="00C634C3" w:rsidRPr="00C634C3" w:rsidRDefault="00C634C3" w:rsidP="00C634C3">
      <w:pPr>
        <w:widowControl w:val="0"/>
        <w:numPr>
          <w:ilvl w:val="0"/>
          <w:numId w:val="3"/>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C634C3" w:rsidRPr="00C634C3" w:rsidRDefault="00C634C3" w:rsidP="00C634C3">
      <w:pPr>
        <w:widowControl w:val="0"/>
        <w:numPr>
          <w:ilvl w:val="0"/>
          <w:numId w:val="3"/>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rsidR="00C634C3" w:rsidRPr="00C634C3" w:rsidRDefault="00C634C3" w:rsidP="00C634C3">
      <w:pPr>
        <w:widowControl w:val="0"/>
        <w:numPr>
          <w:ilvl w:val="0"/>
          <w:numId w:val="3"/>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lastRenderedPageBreak/>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C634C3" w:rsidRPr="00C634C3" w:rsidRDefault="00C634C3" w:rsidP="00C634C3">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Аудио и видео оформление</w:t>
      </w:r>
    </w:p>
    <w:p w:rsidR="00C634C3" w:rsidRPr="00C634C3" w:rsidRDefault="00C634C3" w:rsidP="00C634C3">
      <w:pPr>
        <w:widowControl w:val="0"/>
        <w:numPr>
          <w:ilvl w:val="0"/>
          <w:numId w:val="3"/>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Видео, кино и теле материалы могут быть использованы полностью или фрагментарно в зависимости от целей, которые преследуются. </w:t>
      </w:r>
    </w:p>
    <w:p w:rsidR="00C634C3" w:rsidRPr="00C634C3" w:rsidRDefault="00C634C3" w:rsidP="00C634C3">
      <w:pPr>
        <w:widowControl w:val="0"/>
        <w:numPr>
          <w:ilvl w:val="0"/>
          <w:numId w:val="3"/>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Продолжительность фильма не должна превышать 15-25 минут, а фрагмента – 4-6 минут. </w:t>
      </w:r>
    </w:p>
    <w:p w:rsidR="00C634C3" w:rsidRPr="00C634C3" w:rsidRDefault="00C634C3" w:rsidP="00C634C3">
      <w:pPr>
        <w:widowControl w:val="0"/>
        <w:numPr>
          <w:ilvl w:val="0"/>
          <w:numId w:val="3"/>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Нельзя использовать два фильма на одном мероприятии, но показать фрагменты из двух фильмов вполне возможно. </w:t>
      </w:r>
    </w:p>
    <w:p w:rsidR="00C634C3" w:rsidRPr="00C634C3" w:rsidRDefault="00C634C3" w:rsidP="00C634C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b/>
          <w:sz w:val="24"/>
          <w:szCs w:val="24"/>
          <w:lang w:val="ru-RU" w:eastAsia="ru-RU"/>
        </w:rPr>
        <w:t xml:space="preserve">Подготовка к зачёту / экзамену. </w:t>
      </w:r>
      <w:r w:rsidRPr="00C634C3">
        <w:rPr>
          <w:rFonts w:ascii="Times New Roman" w:eastAsia="Times New Roman" w:hAnsi="Times New Roman" w:cs="Times New Roman"/>
          <w:sz w:val="24"/>
          <w:szCs w:val="24"/>
          <w:lang w:val="ru-RU" w:eastAsia="ru-RU"/>
        </w:rPr>
        <w:t xml:space="preserve">Готовиться к зачёту / экзамену нужно заранее и в несколько этапов. Для этого: </w:t>
      </w:r>
    </w:p>
    <w:p w:rsidR="00C634C3" w:rsidRPr="00C634C3" w:rsidRDefault="00C634C3" w:rsidP="00C634C3">
      <w:pPr>
        <w:widowControl w:val="0"/>
        <w:numPr>
          <w:ilvl w:val="0"/>
          <w:numId w:val="3"/>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C634C3" w:rsidRPr="00C634C3" w:rsidRDefault="00C634C3" w:rsidP="00C634C3">
      <w:pPr>
        <w:widowControl w:val="0"/>
        <w:numPr>
          <w:ilvl w:val="0"/>
          <w:numId w:val="3"/>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C634C3" w:rsidRPr="00C634C3" w:rsidRDefault="00C634C3" w:rsidP="00C634C3">
      <w:pPr>
        <w:widowControl w:val="0"/>
        <w:numPr>
          <w:ilvl w:val="0"/>
          <w:numId w:val="3"/>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Каждую неделю отводите время для повторения пройденного материала. </w:t>
      </w:r>
    </w:p>
    <w:p w:rsidR="00C634C3" w:rsidRPr="00C634C3" w:rsidRDefault="00C634C3" w:rsidP="00C634C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Непосредственно при подготовке: </w:t>
      </w:r>
    </w:p>
    <w:p w:rsidR="00C634C3" w:rsidRPr="00C634C3" w:rsidRDefault="00C634C3" w:rsidP="00C634C3">
      <w:pPr>
        <w:widowControl w:val="0"/>
        <w:numPr>
          <w:ilvl w:val="0"/>
          <w:numId w:val="3"/>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Упорядочьте свои конспекты, записи, задания. </w:t>
      </w:r>
    </w:p>
    <w:p w:rsidR="00C634C3" w:rsidRPr="00C634C3" w:rsidRDefault="00C634C3" w:rsidP="00C634C3">
      <w:pPr>
        <w:widowControl w:val="0"/>
        <w:numPr>
          <w:ilvl w:val="0"/>
          <w:numId w:val="3"/>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Прикиньте время, необходимое вам для повторения каждой части (блока) материала, выносимого на зачет. </w:t>
      </w:r>
    </w:p>
    <w:p w:rsidR="00C634C3" w:rsidRPr="00C634C3" w:rsidRDefault="00C634C3" w:rsidP="00C634C3">
      <w:pPr>
        <w:widowControl w:val="0"/>
        <w:numPr>
          <w:ilvl w:val="0"/>
          <w:numId w:val="3"/>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Составьте расписание с учетом скорости повторения материала, для чего </w:t>
      </w:r>
    </w:p>
    <w:p w:rsidR="00C634C3" w:rsidRPr="00C634C3" w:rsidRDefault="00C634C3" w:rsidP="00C634C3">
      <w:pPr>
        <w:widowControl w:val="0"/>
        <w:numPr>
          <w:ilvl w:val="0"/>
          <w:numId w:val="3"/>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Разделите вопросы для зачёта / экзамена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C634C3" w:rsidRPr="00C634C3" w:rsidRDefault="00C634C3" w:rsidP="00C634C3">
      <w:pPr>
        <w:widowControl w:val="0"/>
        <w:numPr>
          <w:ilvl w:val="0"/>
          <w:numId w:val="3"/>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w:t>
      </w:r>
    </w:p>
    <w:p w:rsidR="00C634C3" w:rsidRPr="00C634C3" w:rsidRDefault="00C634C3" w:rsidP="00C634C3">
      <w:pPr>
        <w:spacing w:after="0" w:line="240" w:lineRule="auto"/>
        <w:ind w:left="567"/>
        <w:contextualSpacing/>
        <w:jc w:val="both"/>
        <w:rPr>
          <w:rFonts w:ascii="Times New Roman" w:eastAsia="Times New Roman" w:hAnsi="Times New Roman" w:cs="Times New Roman"/>
          <w:sz w:val="24"/>
          <w:szCs w:val="24"/>
          <w:lang w:val="ru-RU" w:eastAsia="ru-RU"/>
        </w:rPr>
      </w:pPr>
    </w:p>
    <w:p w:rsidR="00C634C3" w:rsidRPr="00C634C3" w:rsidRDefault="00C634C3" w:rsidP="00C634C3">
      <w:pPr>
        <w:widowControl w:val="0"/>
        <w:autoSpaceDE w:val="0"/>
        <w:autoSpaceDN w:val="0"/>
        <w:adjustRightInd w:val="0"/>
        <w:spacing w:after="0" w:line="240" w:lineRule="auto"/>
        <w:ind w:firstLine="567"/>
        <w:jc w:val="center"/>
        <w:rPr>
          <w:rFonts w:ascii="Times New Roman" w:eastAsia="Times New Roman" w:hAnsi="Times New Roman" w:cs="Times New Roman"/>
          <w:b/>
          <w:i/>
          <w:sz w:val="28"/>
          <w:szCs w:val="28"/>
          <w:lang w:val="ru-RU" w:eastAsia="ru-RU"/>
        </w:rPr>
      </w:pPr>
      <w:r w:rsidRPr="00C634C3">
        <w:rPr>
          <w:rFonts w:ascii="Times New Roman" w:eastAsia="Times New Roman" w:hAnsi="Times New Roman" w:cs="Times New Roman"/>
          <w:b/>
          <w:i/>
          <w:sz w:val="28"/>
          <w:szCs w:val="28"/>
          <w:lang w:val="ru-RU" w:eastAsia="ru-RU"/>
        </w:rPr>
        <w:t>Методические указания по выполнению курсовой работы</w:t>
      </w:r>
    </w:p>
    <w:p w:rsidR="00C634C3" w:rsidRPr="00C634C3" w:rsidRDefault="00C634C3" w:rsidP="00C634C3">
      <w:pPr>
        <w:keepNext/>
        <w:widowControl w:val="0"/>
        <w:autoSpaceDE w:val="0"/>
        <w:autoSpaceDN w:val="0"/>
        <w:adjustRightInd w:val="0"/>
        <w:spacing w:before="240" w:after="120" w:line="240" w:lineRule="auto"/>
        <w:ind w:left="567" w:firstLine="567"/>
        <w:jc w:val="both"/>
        <w:outlineLvl w:val="0"/>
        <w:rPr>
          <w:rFonts w:ascii="Times New Roman" w:eastAsia="Times New Roman" w:hAnsi="Times New Roman" w:cs="Times New Roman"/>
          <w:b/>
          <w:iCs/>
          <w:sz w:val="24"/>
          <w:szCs w:val="24"/>
          <w:lang w:val="ru-RU" w:eastAsia="ru-RU"/>
        </w:rPr>
      </w:pPr>
      <w:bookmarkStart w:id="1" w:name="_Toc272868916"/>
      <w:r w:rsidRPr="00C634C3">
        <w:rPr>
          <w:rFonts w:ascii="Times New Roman" w:eastAsia="Times New Roman" w:hAnsi="Times New Roman" w:cs="Times New Roman"/>
          <w:b/>
          <w:iCs/>
          <w:sz w:val="24"/>
          <w:szCs w:val="24"/>
          <w:lang w:val="ru-RU" w:eastAsia="ru-RU"/>
        </w:rPr>
        <w:t>1 Выбор темы курсовой работы</w:t>
      </w:r>
      <w:bookmarkEnd w:id="1"/>
    </w:p>
    <w:p w:rsidR="00C634C3" w:rsidRPr="00C634C3" w:rsidRDefault="00C634C3" w:rsidP="00C634C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Тематика курсовых работ охватывает все разделы и темы учебной программы. Студенту следует выбрать тему, руководствуясь следующими возможными мотивациями:</w:t>
      </w:r>
    </w:p>
    <w:p w:rsidR="00C634C3" w:rsidRPr="00C634C3" w:rsidRDefault="00C634C3" w:rsidP="00C634C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желание изучить наиболее сложную тему</w:t>
      </w:r>
      <w:r w:rsidRPr="00C634C3">
        <w:rPr>
          <w:rFonts w:ascii="Times New Roman" w:eastAsia="Times New Roman" w:hAnsi="Times New Roman" w:cs="Times New Roman"/>
          <w:i/>
          <w:iCs/>
          <w:sz w:val="24"/>
          <w:szCs w:val="24"/>
          <w:lang w:val="ru-RU" w:eastAsia="ru-RU"/>
        </w:rPr>
        <w:t xml:space="preserve">, </w:t>
      </w:r>
      <w:r w:rsidRPr="00C634C3">
        <w:rPr>
          <w:rFonts w:ascii="Times New Roman" w:eastAsia="Times New Roman" w:hAnsi="Times New Roman" w:cs="Times New Roman"/>
          <w:sz w:val="24"/>
          <w:szCs w:val="24"/>
          <w:lang w:val="ru-RU" w:eastAsia="ru-RU"/>
        </w:rPr>
        <w:t>что позволит расширить свои знания по экономической теории;</w:t>
      </w:r>
    </w:p>
    <w:p w:rsidR="00C634C3" w:rsidRPr="00C634C3" w:rsidRDefault="00C634C3" w:rsidP="00C634C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выбранная тема в той или иной степени может быть связана с настоящей или будущей трудовой деятельностью;</w:t>
      </w:r>
    </w:p>
    <w:p w:rsidR="00C634C3" w:rsidRPr="00C634C3" w:rsidRDefault="00C634C3" w:rsidP="00C634C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 тема вызывает интерес и имеется большой выбор литературы по данной проблеме; </w:t>
      </w:r>
    </w:p>
    <w:p w:rsidR="00C634C3" w:rsidRPr="00C634C3" w:rsidRDefault="00C634C3" w:rsidP="00C634C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тема курсовой работы может быть темой долгосрочного исследования и в дальнейшем использована при написании выпускной квалификационной работы.</w:t>
      </w:r>
    </w:p>
    <w:p w:rsidR="00C634C3" w:rsidRPr="00C634C3" w:rsidRDefault="00C634C3" w:rsidP="00C634C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При выборе темы студент должен соблюдать следующие обязательные требования:</w:t>
      </w:r>
    </w:p>
    <w:p w:rsidR="00C634C3" w:rsidRPr="00C634C3" w:rsidRDefault="00C634C3" w:rsidP="00C634C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не допускается наличия одинаковой темы у двух и более студентов одной группы;</w:t>
      </w:r>
    </w:p>
    <w:p w:rsidR="00C634C3" w:rsidRPr="00C634C3" w:rsidRDefault="00C634C3" w:rsidP="00C634C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 выбранная тема должна быть в обязательном порядке согласована с руководителем курсовой работы. Вопросы о порядке и времени консультирования решаются научным руководителем со студентами в рабочем порядке. </w:t>
      </w:r>
    </w:p>
    <w:p w:rsidR="00C634C3" w:rsidRPr="00C634C3" w:rsidRDefault="00C634C3" w:rsidP="00C634C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Представленная тематика курсовых работ может варьироваться. По согласованию с </w:t>
      </w:r>
      <w:r w:rsidRPr="00C634C3">
        <w:rPr>
          <w:rFonts w:ascii="Times New Roman" w:eastAsia="Times New Roman" w:hAnsi="Times New Roman" w:cs="Times New Roman"/>
          <w:sz w:val="24"/>
          <w:szCs w:val="24"/>
          <w:lang w:val="ru-RU" w:eastAsia="ru-RU"/>
        </w:rPr>
        <w:lastRenderedPageBreak/>
        <w:t>научным руководителем тема может быть уточнена или предложена новая.</w:t>
      </w:r>
    </w:p>
    <w:p w:rsidR="00C634C3" w:rsidRPr="00C634C3" w:rsidRDefault="00C634C3" w:rsidP="00C634C3">
      <w:pPr>
        <w:keepNext/>
        <w:widowControl w:val="0"/>
        <w:autoSpaceDE w:val="0"/>
        <w:autoSpaceDN w:val="0"/>
        <w:adjustRightInd w:val="0"/>
        <w:spacing w:after="0" w:line="240" w:lineRule="auto"/>
        <w:ind w:left="567" w:firstLine="567"/>
        <w:jc w:val="both"/>
        <w:outlineLvl w:val="0"/>
        <w:rPr>
          <w:rFonts w:ascii="Times New Roman" w:eastAsia="Times New Roman" w:hAnsi="Times New Roman" w:cs="Times New Roman"/>
          <w:b/>
          <w:iCs/>
          <w:sz w:val="24"/>
          <w:szCs w:val="24"/>
          <w:lang w:val="ru-RU" w:eastAsia="ru-RU"/>
        </w:rPr>
      </w:pPr>
      <w:bookmarkStart w:id="2" w:name="_Toc272868917"/>
      <w:r w:rsidRPr="00C634C3">
        <w:rPr>
          <w:rFonts w:ascii="Times New Roman" w:eastAsia="Times New Roman" w:hAnsi="Times New Roman" w:cs="Times New Roman"/>
          <w:b/>
          <w:iCs/>
          <w:sz w:val="24"/>
          <w:szCs w:val="24"/>
          <w:lang w:val="ru-RU" w:eastAsia="ru-RU"/>
        </w:rPr>
        <w:t>2 Сбор, анализ и обобщение материалов исследования</w:t>
      </w:r>
      <w:bookmarkEnd w:id="2"/>
    </w:p>
    <w:p w:rsidR="00C634C3" w:rsidRPr="00C634C3" w:rsidRDefault="00C634C3" w:rsidP="00C634C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Прежде чем приступить к сбору материала по теме исследования, рекомендуется заполнить вместе с руководителем бланк задания для курсовой работы. В задании курсовой работы конкретизируется ее тема – прописывают конкретные вопросы, которые необходимо рассмотреть в теме исследования. Бланк задания к курсовой работе представлен в приложении В. </w:t>
      </w:r>
    </w:p>
    <w:p w:rsidR="00C634C3" w:rsidRPr="00C634C3" w:rsidRDefault="00C634C3" w:rsidP="00C634C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При выполнении курсовой работы для полного раскрытия содержания избранной темы студенту необходимо:</w:t>
      </w:r>
    </w:p>
    <w:p w:rsidR="00C634C3" w:rsidRPr="00C634C3" w:rsidRDefault="00C634C3" w:rsidP="00C634C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изучить научные работы по данной проблеме российских и зарубежных ученых;</w:t>
      </w:r>
    </w:p>
    <w:p w:rsidR="00C634C3" w:rsidRPr="00C634C3" w:rsidRDefault="00C634C3" w:rsidP="00C634C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знать постановления правительства, решения сессий Парламента и указы президента Российской Федерации по экономическим вопросам;</w:t>
      </w:r>
    </w:p>
    <w:p w:rsidR="00C634C3" w:rsidRPr="00C634C3" w:rsidRDefault="00C634C3" w:rsidP="00C634C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ознакомиться со статистическими данными, публикуемыми в периодической печати и статистических сборниках;</w:t>
      </w:r>
    </w:p>
    <w:p w:rsidR="00C634C3" w:rsidRPr="00C634C3" w:rsidRDefault="00C634C3" w:rsidP="00C634C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изучить статьи по избранной теме, публикуемые в журналах «Вопросы экономики», «Российский экономический журнал», «Финансы и кредит», «Мировая экономика и международные отношения», «Свободная мысль», «Вестник Московского государственного университета», «Экономист», в еженедельнике «Экономика и жизнь».</w:t>
      </w:r>
    </w:p>
    <w:p w:rsidR="00C634C3" w:rsidRPr="00C634C3" w:rsidRDefault="00C634C3" w:rsidP="00C634C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При подборе материалов студент должен обращать внимание на то, что в них могут содержаться несовпадающие, а иногда и противоположные точки зрения по одному и тому же вопросу. Особенно это характерно для материалов специальной литературы, публикации в специализированных периодических изданиях («Коммерсантъ», «Эксперт», «Деньги» и т.п.). В этом случае студент обязан отразить в курсовой работе свое мнение о том, какая из точек зрения представляется ему наиболее правильной и обосновать этот вывод. </w:t>
      </w:r>
    </w:p>
    <w:p w:rsidR="00C634C3" w:rsidRPr="00C634C3" w:rsidRDefault="00C634C3" w:rsidP="00C634C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При подборе материала и написании курсовой работы, студент должен использовать не менее 15–20 источников различных видов. Недопустим тот факт, когда курсовая работа строится на основании одного источника, в т.ч. </w:t>
      </w:r>
      <w:r w:rsidRPr="00C634C3">
        <w:rPr>
          <w:rFonts w:ascii="Times New Roman" w:eastAsia="Times New Roman" w:hAnsi="Times New Roman" w:cs="Times New Roman"/>
          <w:sz w:val="24"/>
          <w:szCs w:val="24"/>
          <w:lang w:eastAsia="ru-RU"/>
        </w:rPr>
        <w:t>Internet</w:t>
      </w:r>
      <w:r w:rsidRPr="00C634C3">
        <w:rPr>
          <w:rFonts w:ascii="Times New Roman" w:eastAsia="Times New Roman" w:hAnsi="Times New Roman" w:cs="Times New Roman"/>
          <w:sz w:val="24"/>
          <w:szCs w:val="24"/>
          <w:lang w:val="ru-RU" w:eastAsia="ru-RU"/>
        </w:rPr>
        <w:t>-ресурса.</w:t>
      </w:r>
    </w:p>
    <w:p w:rsidR="00C634C3" w:rsidRPr="00C634C3" w:rsidRDefault="00C634C3" w:rsidP="00C634C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При использовании фактического материала необходимо соблюдать следующие правила:</w:t>
      </w:r>
    </w:p>
    <w:p w:rsidR="00C634C3" w:rsidRPr="00C634C3" w:rsidRDefault="00C634C3" w:rsidP="00C634C3">
      <w:pPr>
        <w:widowControl w:val="0"/>
        <w:numPr>
          <w:ilvl w:val="0"/>
          <w:numId w:val="6"/>
        </w:num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данные следует приводить в сравнимых единицах измерения;</w:t>
      </w:r>
    </w:p>
    <w:p w:rsidR="00C634C3" w:rsidRPr="00C634C3" w:rsidRDefault="00C634C3" w:rsidP="00C634C3">
      <w:pPr>
        <w:widowControl w:val="0"/>
        <w:numPr>
          <w:ilvl w:val="0"/>
          <w:numId w:val="6"/>
        </w:num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для доказательства определенной закономерности, тенденции требуется привести хронологический ряд данных, который бы раскрыл сущность экономического процесса. </w:t>
      </w:r>
    </w:p>
    <w:p w:rsidR="00C634C3" w:rsidRPr="00C634C3" w:rsidRDefault="00C634C3" w:rsidP="00C634C3">
      <w:pPr>
        <w:widowControl w:val="0"/>
        <w:numPr>
          <w:ilvl w:val="0"/>
          <w:numId w:val="6"/>
        </w:num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для наглядности цифровые данные могут быть сведены в таблицы, диаграммы и графики, т.е. подвергнуты обработке. </w:t>
      </w:r>
    </w:p>
    <w:p w:rsidR="00C634C3" w:rsidRPr="00C634C3" w:rsidRDefault="00C634C3" w:rsidP="00C634C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После определения темы курсовой работы студент должен ознакомиться со степенью ее разработанности в литературе. Этот процесс предполагает:</w:t>
      </w:r>
    </w:p>
    <w:p w:rsidR="00C634C3" w:rsidRPr="00C634C3" w:rsidRDefault="00C634C3" w:rsidP="00C634C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 углубленное изучение учебников и учебных пособий по разделам, посвященным теме исследования. (В список литературы в курсовой работе эти источники включать только в том случае, если тема предполагает их непосредственный анализ); </w:t>
      </w:r>
    </w:p>
    <w:p w:rsidR="00C634C3" w:rsidRPr="00C634C3" w:rsidRDefault="00C634C3" w:rsidP="00C634C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 ознакомление с научной литературой по избранной теме: работами крупных ученых (как минимум 2 работы), наиболее серьезными монографиями (2-5 книг), журнальными (за последние 5-6 лет) и газетными (за последний год) статьями, а так </w:t>
      </w:r>
      <w:proofErr w:type="spellStart"/>
      <w:r w:rsidRPr="00C634C3">
        <w:rPr>
          <w:rFonts w:ascii="Times New Roman" w:eastAsia="Times New Roman" w:hAnsi="Times New Roman" w:cs="Times New Roman"/>
          <w:sz w:val="24"/>
          <w:szCs w:val="24"/>
          <w:lang w:val="ru-RU" w:eastAsia="ru-RU"/>
        </w:rPr>
        <w:t>жеInternet-источниками</w:t>
      </w:r>
      <w:proofErr w:type="spellEnd"/>
      <w:r w:rsidRPr="00C634C3">
        <w:rPr>
          <w:rFonts w:ascii="Times New Roman" w:eastAsia="Times New Roman" w:hAnsi="Times New Roman" w:cs="Times New Roman"/>
          <w:sz w:val="24"/>
          <w:szCs w:val="24"/>
          <w:lang w:val="ru-RU" w:eastAsia="ru-RU"/>
        </w:rPr>
        <w:t xml:space="preserve">; </w:t>
      </w:r>
    </w:p>
    <w:p w:rsidR="00C634C3" w:rsidRPr="00C634C3" w:rsidRDefault="00C634C3" w:rsidP="00C634C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 изучение законодательных актов Российской Федерации, относящихся к теме курсовой работы; </w:t>
      </w:r>
    </w:p>
    <w:p w:rsidR="00C634C3" w:rsidRPr="00C634C3" w:rsidRDefault="00C634C3" w:rsidP="00C634C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 подборка статистического материала по теме курсовой работы (по мировой экономике, экономике России) на основе данных статистических организаций, публикуемых в статистических изданиях, научной литературе, периодической печати, в </w:t>
      </w:r>
      <w:proofErr w:type="spellStart"/>
      <w:r w:rsidRPr="00C634C3">
        <w:rPr>
          <w:rFonts w:ascii="Times New Roman" w:eastAsia="Times New Roman" w:hAnsi="Times New Roman" w:cs="Times New Roman"/>
          <w:sz w:val="24"/>
          <w:szCs w:val="24"/>
          <w:lang w:val="ru-RU" w:eastAsia="ru-RU"/>
        </w:rPr>
        <w:t>Internetе</w:t>
      </w:r>
      <w:proofErr w:type="spellEnd"/>
      <w:r w:rsidRPr="00C634C3">
        <w:rPr>
          <w:rFonts w:ascii="Times New Roman" w:eastAsia="Times New Roman" w:hAnsi="Times New Roman" w:cs="Times New Roman"/>
          <w:sz w:val="24"/>
          <w:szCs w:val="24"/>
          <w:lang w:val="ru-RU" w:eastAsia="ru-RU"/>
        </w:rPr>
        <w:t>.</w:t>
      </w:r>
    </w:p>
    <w:p w:rsidR="00C634C3" w:rsidRPr="00C634C3" w:rsidRDefault="00C634C3" w:rsidP="00C634C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Статистические материалы следует обработать. Абсолютные величины следует перевести в относительные, показать динамику явления, изменения в структуре. Цифровые данные целесообразно свести в таблицы, построить диаграммы и графики. Затем весь этот </w:t>
      </w:r>
      <w:r w:rsidRPr="00C634C3">
        <w:rPr>
          <w:rFonts w:ascii="Times New Roman" w:eastAsia="Times New Roman" w:hAnsi="Times New Roman" w:cs="Times New Roman"/>
          <w:sz w:val="24"/>
          <w:szCs w:val="24"/>
          <w:lang w:val="ru-RU" w:eastAsia="ru-RU"/>
        </w:rPr>
        <w:lastRenderedPageBreak/>
        <w:t xml:space="preserve">материал следует проанализировать в тексте работы, сделать выводы. Следует указать источники статистических данных. </w:t>
      </w:r>
    </w:p>
    <w:p w:rsidR="00C634C3" w:rsidRPr="00C634C3" w:rsidRDefault="00C634C3" w:rsidP="00C634C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Следует обратить внимание, что освоение процесса сбора материала, изучения и обработки источников является важной составляющей высшего образования. Поэтому студенту следует стремиться к наибольшей самостоятельности в этой области. </w:t>
      </w:r>
    </w:p>
    <w:p w:rsidR="00C634C3" w:rsidRPr="00C634C3" w:rsidRDefault="00C634C3" w:rsidP="00C634C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При подборе источников следует пользоваться каталогами научных библиотек, библиографическими указателями в соответствии с проблемой своей курсовой работы.</w:t>
      </w:r>
    </w:p>
    <w:p w:rsidR="00C634C3" w:rsidRPr="00C634C3" w:rsidRDefault="00C634C3" w:rsidP="00C634C3">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r w:rsidRPr="00C634C3">
        <w:rPr>
          <w:rFonts w:ascii="Times New Roman" w:eastAsia="Times New Roman" w:hAnsi="Times New Roman" w:cs="Times New Roman"/>
          <w:sz w:val="24"/>
          <w:szCs w:val="24"/>
          <w:lang w:val="ru-RU" w:eastAsia="ru-RU"/>
        </w:rPr>
        <w:t>Подборку статей по теме курсовой работы целесообразно начинать, используя последние за год номера журналов</w:t>
      </w:r>
      <w:r w:rsidRPr="00C634C3">
        <w:rPr>
          <w:rFonts w:ascii="Times New Roman" w:eastAsia="Times New Roman" w:hAnsi="Times New Roman" w:cs="Times New Roman"/>
          <w:sz w:val="20"/>
          <w:szCs w:val="20"/>
          <w:lang w:val="ru-RU" w:eastAsia="ru-RU"/>
        </w:rPr>
        <w:t xml:space="preserve">. </w:t>
      </w:r>
    </w:p>
    <w:p w:rsidR="00C634C3" w:rsidRPr="00C634C3" w:rsidRDefault="00C634C3" w:rsidP="00C634C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C634C3" w:rsidRPr="00C634C3" w:rsidRDefault="00C634C3" w:rsidP="00C634C3">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C634C3">
        <w:rPr>
          <w:rFonts w:ascii="Times New Roman" w:eastAsia="Times New Roman" w:hAnsi="Times New Roman" w:cs="Times New Roman"/>
          <w:b/>
          <w:sz w:val="24"/>
          <w:szCs w:val="24"/>
          <w:lang w:val="ru-RU" w:eastAsia="ru-RU"/>
        </w:rPr>
        <w:t>3 Структура и содержание курсовой работы</w:t>
      </w:r>
    </w:p>
    <w:p w:rsidR="00C634C3" w:rsidRPr="00C634C3" w:rsidRDefault="00C634C3" w:rsidP="00C634C3">
      <w:pPr>
        <w:widowControl w:val="0"/>
        <w:autoSpaceDE w:val="0"/>
        <w:autoSpaceDN w:val="0"/>
        <w:adjustRightInd w:val="0"/>
        <w:spacing w:before="120" w:after="0" w:line="240" w:lineRule="auto"/>
        <w:ind w:firstLine="567"/>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Курсовая работа – это самостоятельное исследование одной из актуальных проблем институциональной экономики. Она должна удовлетворять следующим требованиям:</w:t>
      </w:r>
    </w:p>
    <w:p w:rsidR="00C634C3" w:rsidRPr="00C634C3" w:rsidRDefault="00C634C3" w:rsidP="00C634C3">
      <w:pPr>
        <w:widowControl w:val="0"/>
        <w:tabs>
          <w:tab w:val="left" w:pos="1080"/>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1) Отражать современный научно-теоретический и практический уровень исследований рассматриваемых проблем.</w:t>
      </w:r>
    </w:p>
    <w:p w:rsidR="00C634C3" w:rsidRPr="00C634C3" w:rsidRDefault="00C634C3" w:rsidP="00C634C3">
      <w:pPr>
        <w:widowControl w:val="0"/>
        <w:tabs>
          <w:tab w:val="left" w:pos="1080"/>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2) Содержать самостоятельный анализ, собственные оценки и выводы.</w:t>
      </w:r>
    </w:p>
    <w:p w:rsidR="00C634C3" w:rsidRPr="00C634C3" w:rsidRDefault="00C634C3" w:rsidP="00C634C3">
      <w:pPr>
        <w:widowControl w:val="0"/>
        <w:tabs>
          <w:tab w:val="left" w:pos="1080"/>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3) Основываться на достоверных данных, статистических материалах, результатах проведенных расчетов и т.п.</w:t>
      </w:r>
    </w:p>
    <w:p w:rsidR="00C634C3" w:rsidRPr="00C634C3" w:rsidRDefault="00C634C3" w:rsidP="00C634C3">
      <w:pPr>
        <w:widowControl w:val="0"/>
        <w:tabs>
          <w:tab w:val="left" w:pos="1080"/>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4) Изложение материала должно быть целостным, логичным, последовательным, лаконичным и соответствовать нормам русского литературного языка.</w:t>
      </w:r>
    </w:p>
    <w:p w:rsidR="00C634C3" w:rsidRPr="00C634C3" w:rsidRDefault="00C634C3" w:rsidP="00C634C3">
      <w:pPr>
        <w:widowControl w:val="0"/>
        <w:tabs>
          <w:tab w:val="left" w:pos="1080"/>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5) Отвечать правилам оформления письменных работ.</w:t>
      </w:r>
    </w:p>
    <w:p w:rsidR="00C634C3" w:rsidRPr="00C634C3" w:rsidRDefault="00C634C3" w:rsidP="00C634C3">
      <w:pPr>
        <w:widowControl w:val="0"/>
        <w:tabs>
          <w:tab w:val="left" w:pos="1080"/>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6) Исключать дословное заимствование текста из учебной литературы и </w:t>
      </w:r>
      <w:r w:rsidRPr="00C634C3">
        <w:rPr>
          <w:rFonts w:ascii="Times New Roman" w:eastAsia="Times New Roman" w:hAnsi="Times New Roman" w:cs="Times New Roman"/>
          <w:sz w:val="24"/>
          <w:szCs w:val="24"/>
          <w:lang w:eastAsia="ru-RU"/>
        </w:rPr>
        <w:t>Internet</w:t>
      </w:r>
      <w:r w:rsidRPr="00C634C3">
        <w:rPr>
          <w:rFonts w:ascii="Times New Roman" w:eastAsia="Times New Roman" w:hAnsi="Times New Roman" w:cs="Times New Roman"/>
          <w:sz w:val="24"/>
          <w:szCs w:val="24"/>
          <w:lang w:val="ru-RU" w:eastAsia="ru-RU"/>
        </w:rPr>
        <w:t>-сайтов.</w:t>
      </w:r>
    </w:p>
    <w:p w:rsidR="00C634C3" w:rsidRPr="00C634C3" w:rsidRDefault="00C634C3" w:rsidP="00C634C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При написании курсовой работы, независимо от избранной темы, следует придерживаться следующей структуры и логики изложения: введение, основная часть (2-3 главы), заключение, список использованной литературы, приложения.</w:t>
      </w:r>
    </w:p>
    <w:p w:rsidR="00C634C3" w:rsidRPr="00C634C3" w:rsidRDefault="00C634C3" w:rsidP="00C634C3">
      <w:pPr>
        <w:widowControl w:val="0"/>
        <w:numPr>
          <w:ilvl w:val="1"/>
          <w:numId w:val="5"/>
        </w:numPr>
        <w:tabs>
          <w:tab w:val="num" w:pos="1080"/>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Введение – это формализованный раздел, который должен содержать следующие рубрики:</w:t>
      </w:r>
    </w:p>
    <w:p w:rsidR="00C634C3" w:rsidRPr="00C634C3" w:rsidRDefault="00C634C3" w:rsidP="00C634C3">
      <w:pPr>
        <w:widowControl w:val="0"/>
        <w:numPr>
          <w:ilvl w:val="1"/>
          <w:numId w:val="5"/>
        </w:numPr>
        <w:tabs>
          <w:tab w:val="num" w:pos="1080"/>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Актуальность темы исследования – обоснование теоретической и практической важности выбранной для исследования проблемы.</w:t>
      </w:r>
    </w:p>
    <w:p w:rsidR="00C634C3" w:rsidRPr="00C634C3" w:rsidRDefault="00C634C3" w:rsidP="00C634C3">
      <w:pPr>
        <w:widowControl w:val="0"/>
        <w:numPr>
          <w:ilvl w:val="1"/>
          <w:numId w:val="5"/>
        </w:numPr>
        <w:tabs>
          <w:tab w:val="num" w:pos="1080"/>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Цель и задачи курсовой работы – краткая и четкая формулировка цели проведенного анализа и нескольких задач, решение которых необходимо для достижения поставленной цели. </w:t>
      </w:r>
    </w:p>
    <w:p w:rsidR="00C634C3" w:rsidRPr="00C634C3" w:rsidRDefault="00C634C3" w:rsidP="00C634C3">
      <w:pPr>
        <w:widowControl w:val="0"/>
        <w:numPr>
          <w:ilvl w:val="1"/>
          <w:numId w:val="5"/>
        </w:numPr>
        <w:tabs>
          <w:tab w:val="num" w:pos="1080"/>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Объект исследования – это процесс или явление, порождающее проблемную ситуацию и избранное для изучения. </w:t>
      </w:r>
      <w:r w:rsidRPr="00C634C3">
        <w:rPr>
          <w:rFonts w:ascii="Times New Roman" w:eastAsia="Times New Roman" w:hAnsi="Times New Roman" w:cs="Times New Roman"/>
          <w:bCs/>
          <w:sz w:val="24"/>
          <w:szCs w:val="24"/>
          <w:lang w:val="ru-RU" w:eastAsia="ru-RU"/>
        </w:rPr>
        <w:t>Предмет</w:t>
      </w:r>
      <w:r w:rsidRPr="00C634C3">
        <w:rPr>
          <w:rFonts w:ascii="Times New Roman" w:eastAsia="Times New Roman" w:hAnsi="Times New Roman" w:cs="Times New Roman"/>
          <w:sz w:val="24"/>
          <w:szCs w:val="24"/>
          <w:lang w:val="ru-RU" w:eastAsia="ru-RU"/>
        </w:rPr>
        <w:t xml:space="preserve"> исследования – это то, что находится в границах объекта. Именно предмет определяет тему исследования. То есть объект и предмет соотносятся как целое и часть, общее и частное.</w:t>
      </w:r>
    </w:p>
    <w:p w:rsidR="00C634C3" w:rsidRPr="00C634C3" w:rsidRDefault="00C634C3" w:rsidP="00C634C3">
      <w:pPr>
        <w:widowControl w:val="0"/>
        <w:numPr>
          <w:ilvl w:val="1"/>
          <w:numId w:val="5"/>
        </w:numPr>
        <w:tabs>
          <w:tab w:val="num" w:pos="1080"/>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Структура работы – краткая аннотация структуры и содержания работы. Например: курсовая работа состоит из введения, 2 глав и заключения. В </w:t>
      </w:r>
      <w:r w:rsidRPr="00C634C3">
        <w:rPr>
          <w:rFonts w:ascii="Times New Roman" w:eastAsia="Times New Roman" w:hAnsi="Times New Roman" w:cs="Times New Roman"/>
          <w:sz w:val="24"/>
          <w:szCs w:val="24"/>
          <w:lang w:eastAsia="ru-RU"/>
        </w:rPr>
        <w:t>I</w:t>
      </w:r>
      <w:r w:rsidRPr="00C634C3">
        <w:rPr>
          <w:rFonts w:ascii="Times New Roman" w:eastAsia="Times New Roman" w:hAnsi="Times New Roman" w:cs="Times New Roman"/>
          <w:sz w:val="24"/>
          <w:szCs w:val="24"/>
          <w:lang w:val="ru-RU" w:eastAsia="ru-RU"/>
        </w:rPr>
        <w:t xml:space="preserve"> главе – рассматривается…. Во </w:t>
      </w:r>
      <w:r w:rsidRPr="00C634C3">
        <w:rPr>
          <w:rFonts w:ascii="Times New Roman" w:eastAsia="Times New Roman" w:hAnsi="Times New Roman" w:cs="Times New Roman"/>
          <w:sz w:val="24"/>
          <w:szCs w:val="24"/>
          <w:lang w:eastAsia="ru-RU"/>
        </w:rPr>
        <w:t>II</w:t>
      </w:r>
      <w:r w:rsidRPr="00C634C3">
        <w:rPr>
          <w:rFonts w:ascii="Times New Roman" w:eastAsia="Times New Roman" w:hAnsi="Times New Roman" w:cs="Times New Roman"/>
          <w:sz w:val="24"/>
          <w:szCs w:val="24"/>
          <w:lang w:val="ru-RU" w:eastAsia="ru-RU"/>
        </w:rPr>
        <w:t xml:space="preserve"> главе – анализируется… и даются рекомендации по…. В заключении приведены основные выводы, полученные в результате проведенного исследования.</w:t>
      </w:r>
    </w:p>
    <w:p w:rsidR="00C634C3" w:rsidRPr="00C634C3" w:rsidRDefault="00C634C3" w:rsidP="00C634C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Студент должен строго соблюдать приведенные здесь последовательность и названия рубрик. Объем введения не должен превышать двух – трех страниц. </w:t>
      </w:r>
    </w:p>
    <w:p w:rsidR="00C634C3" w:rsidRPr="00C634C3" w:rsidRDefault="00C634C3" w:rsidP="00C634C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В основной части работы описывается сущность предмета исследования, его современное состояние и тенденции развития. Основная часть работы разделяется на теоретическую и аналитическую.</w:t>
      </w:r>
    </w:p>
    <w:p w:rsidR="00C634C3" w:rsidRPr="00C634C3" w:rsidRDefault="00C634C3" w:rsidP="00C634C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В теоретической части на основе обзора учебной и специальной научной литературы оценивается степень изученности исследуемой проблемы. Сопоставляются различные мнения, высказывается собственная точка зрения дискуссионным (по–разному освещаемых в научной литературе) и нерешенным вопросам. Содержание этой части должно показать степень знакомства студента с поставленной проблемой и современным </w:t>
      </w:r>
      <w:r w:rsidRPr="00C634C3">
        <w:rPr>
          <w:rFonts w:ascii="Times New Roman" w:eastAsia="Times New Roman" w:hAnsi="Times New Roman" w:cs="Times New Roman"/>
          <w:sz w:val="24"/>
          <w:szCs w:val="24"/>
          <w:lang w:val="ru-RU" w:eastAsia="ru-RU"/>
        </w:rPr>
        <w:lastRenderedPageBreak/>
        <w:t>научно-теоретическим уровнем исследований в данной области, а также умение работать с фактическим материалом, сжато и аргументировано формулировать задачи и результаты исследований и давать обоснованные рекомендации по решению выявленных проблем.</w:t>
      </w:r>
    </w:p>
    <w:p w:rsidR="00C634C3" w:rsidRPr="00C634C3" w:rsidRDefault="00C634C3" w:rsidP="00C634C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Назначением аналитической части является подробное раскрытие темы. Если в теоретической части основное внимание должно быть уделено общеметодологическому подходу данного исследования, то в аналитической части раскрываются конкретные методы решения той или иной институциональной проблемы, которые должны быть проиллюстрированы соответствующими примерами и цифрами. </w:t>
      </w:r>
    </w:p>
    <w:p w:rsidR="00C634C3" w:rsidRPr="00C634C3" w:rsidRDefault="00C634C3" w:rsidP="00C634C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Материалами для анализа могут быть: статистическая отчетность, результаты социологических исследований и т.п. При этом необходимо помнить, что информация со временем существенно устаревать, поэтому ее «возраст», как правило, не должен превышать 4–5 лет.</w:t>
      </w:r>
    </w:p>
    <w:p w:rsidR="00C634C3" w:rsidRPr="00C634C3" w:rsidRDefault="00C634C3" w:rsidP="00C634C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Каждая глава должна содержать не менее двух и не более четырех вопросов. При этом необходимо стремиться к пропорциональному (по объему) распределению материала между главами и внутри них.</w:t>
      </w:r>
    </w:p>
    <w:p w:rsidR="00C634C3" w:rsidRPr="00C634C3" w:rsidRDefault="00C634C3" w:rsidP="00C634C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Заключение – краткое изложение основных, наиболее существенных результатов проведенного анализа, сформулированных в виде выводов, соответствующих цели и поставленным во введении задачам исследования. Объем данной части – одна – две страницы.</w:t>
      </w:r>
    </w:p>
    <w:p w:rsidR="00C634C3" w:rsidRPr="00C634C3" w:rsidRDefault="00C634C3" w:rsidP="00C634C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Список используемых источников – перечень источников информации, использованных в процессе подготовки курсовой работы. Список должен содержать не менее 15–20 современных источников, изученных студентом. На все приведенные в списке источники должны быть ссылки в тексте курсовой работы. </w:t>
      </w:r>
    </w:p>
    <w:p w:rsidR="00C634C3" w:rsidRPr="00C634C3" w:rsidRDefault="00C634C3" w:rsidP="00C634C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Приложения – иллюстративно-графические и/или расчетные материалы, которые нецелесообразно приводить в основном тексте курсовой работы. </w:t>
      </w:r>
    </w:p>
    <w:p w:rsidR="00C634C3" w:rsidRPr="00C634C3" w:rsidRDefault="00C634C3" w:rsidP="00C634C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В процессе написания курсовой работы студентам рекомендуется постоянно проверять подготовленный текст на соответствие указанным требованиям.</w:t>
      </w:r>
    </w:p>
    <w:p w:rsidR="00C634C3" w:rsidRPr="00C634C3" w:rsidRDefault="00C634C3" w:rsidP="00C634C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C634C3" w:rsidRPr="00C634C3" w:rsidRDefault="00C634C3" w:rsidP="00C634C3">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C634C3">
        <w:rPr>
          <w:rFonts w:ascii="Times New Roman" w:eastAsia="Times New Roman" w:hAnsi="Times New Roman" w:cs="Times New Roman"/>
          <w:b/>
          <w:sz w:val="24"/>
          <w:szCs w:val="24"/>
          <w:lang w:val="ru-RU" w:eastAsia="ru-RU"/>
        </w:rPr>
        <w:t>4 Порядок выполнения курсовой работы</w:t>
      </w:r>
    </w:p>
    <w:p w:rsidR="00C634C3" w:rsidRPr="00C634C3" w:rsidRDefault="00C634C3" w:rsidP="00C634C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C634C3" w:rsidRPr="00C634C3" w:rsidRDefault="00C634C3" w:rsidP="00C634C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Выполнение курсовой работы целесообразно разделить на 6 этапов:</w:t>
      </w:r>
    </w:p>
    <w:p w:rsidR="00C634C3" w:rsidRPr="00C634C3" w:rsidRDefault="00C634C3" w:rsidP="00C634C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1) выбор темы;</w:t>
      </w:r>
    </w:p>
    <w:p w:rsidR="00C634C3" w:rsidRPr="00C634C3" w:rsidRDefault="00C634C3" w:rsidP="00C634C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2) подбор и изучение литературы;</w:t>
      </w:r>
    </w:p>
    <w:p w:rsidR="00C634C3" w:rsidRPr="00C634C3" w:rsidRDefault="00C634C3" w:rsidP="00C634C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3) составление плана работы;</w:t>
      </w:r>
    </w:p>
    <w:p w:rsidR="00C634C3" w:rsidRPr="00C634C3" w:rsidRDefault="00C634C3" w:rsidP="00C634C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4) собрание и обработка фактического и статистического материала;</w:t>
      </w:r>
    </w:p>
    <w:p w:rsidR="00C634C3" w:rsidRPr="00C634C3" w:rsidRDefault="00C634C3" w:rsidP="00C634C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5) написание курсовой работы;</w:t>
      </w:r>
    </w:p>
    <w:p w:rsidR="00C634C3" w:rsidRPr="00C634C3" w:rsidRDefault="00C634C3" w:rsidP="00C634C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6) защита курсовой работы.</w:t>
      </w:r>
    </w:p>
    <w:p w:rsidR="00C634C3" w:rsidRPr="00C634C3" w:rsidRDefault="00C634C3" w:rsidP="00C634C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Тема курсовой работы студентом выбирается самостоятельно из числа тех, которые рекомендуются данными методическими указаниями. В отдельных случаях студенту предоставляется право предложить тему, не включенную в список. После выбора темы нужно самостоятельно изучить по каталогу литературу, составить список необходимой литературы, подобрать ее и изучить. </w:t>
      </w:r>
    </w:p>
    <w:p w:rsidR="00C634C3" w:rsidRPr="00C634C3" w:rsidRDefault="00C634C3" w:rsidP="00C634C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После подбора и изучения литературы студент должен составить тщательно продуманный план курсовой работы, который призван способствовать более полному раскрытию основных ее вопросов. Составленный план работы представляется для согласования преподавателю экономической теории, который консультирует студента.</w:t>
      </w:r>
    </w:p>
    <w:p w:rsidR="00C634C3" w:rsidRPr="00C634C3" w:rsidRDefault="00C634C3" w:rsidP="00C634C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Для написания курсовой работы нужны как литературные источники, так и фактические материалы, на основе которых можно сделать обоснованные выводы о происходящих процессах и явлениях в экономической жизни общества, о закономерностях развития.</w:t>
      </w:r>
    </w:p>
    <w:p w:rsidR="00C634C3" w:rsidRPr="00C634C3" w:rsidRDefault="00C634C3" w:rsidP="00C634C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Следует, однако помнить, что использование фактического материала в курсовой работе не должно приводить к наводнению ее большим количеством цифр. Необходимо стремиться к тому, чтобы данных было немного, но новейших, типичных, выразительных и </w:t>
      </w:r>
      <w:r w:rsidRPr="00C634C3">
        <w:rPr>
          <w:rFonts w:ascii="Times New Roman" w:eastAsia="Times New Roman" w:hAnsi="Times New Roman" w:cs="Times New Roman"/>
          <w:sz w:val="24"/>
          <w:szCs w:val="24"/>
          <w:lang w:val="ru-RU" w:eastAsia="ru-RU"/>
        </w:rPr>
        <w:lastRenderedPageBreak/>
        <w:t xml:space="preserve">убедительных. </w:t>
      </w:r>
    </w:p>
    <w:p w:rsidR="00C634C3" w:rsidRPr="00C634C3" w:rsidRDefault="00C634C3" w:rsidP="00C634C3">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p>
    <w:p w:rsidR="00C634C3" w:rsidRPr="00C634C3" w:rsidRDefault="00C634C3" w:rsidP="00C634C3">
      <w:pPr>
        <w:widowControl w:val="0"/>
        <w:autoSpaceDE w:val="0"/>
        <w:autoSpaceDN w:val="0"/>
        <w:adjustRightInd w:val="0"/>
        <w:spacing w:after="0" w:line="240" w:lineRule="auto"/>
        <w:ind w:firstLine="567"/>
        <w:jc w:val="both"/>
        <w:rPr>
          <w:rFonts w:ascii="Times New Roman" w:eastAsia="Times New Roman" w:hAnsi="Times New Roman" w:cs="Times New Roman"/>
          <w:b/>
          <w:color w:val="000000"/>
          <w:sz w:val="24"/>
          <w:szCs w:val="24"/>
          <w:lang w:val="ru-RU" w:eastAsia="ru-RU"/>
        </w:rPr>
      </w:pPr>
      <w:r w:rsidRPr="00C634C3">
        <w:rPr>
          <w:rFonts w:ascii="Times New Roman" w:eastAsia="Times New Roman" w:hAnsi="Times New Roman" w:cs="Times New Roman"/>
          <w:b/>
          <w:color w:val="000000"/>
          <w:sz w:val="24"/>
          <w:szCs w:val="24"/>
          <w:lang w:val="ru-RU" w:eastAsia="ru-RU"/>
        </w:rPr>
        <w:t>5 Требования к оформлению курсовой работы</w:t>
      </w:r>
    </w:p>
    <w:p w:rsidR="00C634C3" w:rsidRPr="00C634C3" w:rsidRDefault="00C634C3" w:rsidP="00C634C3">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p>
    <w:p w:rsidR="00C634C3" w:rsidRPr="00C634C3" w:rsidRDefault="00C634C3" w:rsidP="00C634C3">
      <w:pPr>
        <w:widowControl w:val="0"/>
        <w:autoSpaceDE w:val="0"/>
        <w:autoSpaceDN w:val="0"/>
        <w:adjustRightInd w:val="0"/>
        <w:spacing w:after="0" w:line="240" w:lineRule="auto"/>
        <w:ind w:firstLine="567"/>
        <w:jc w:val="both"/>
        <w:outlineLvl w:val="5"/>
        <w:rPr>
          <w:rFonts w:ascii="Times New Roman" w:eastAsia="Times New Roman" w:hAnsi="Times New Roman" w:cs="Times New Roman"/>
          <w:bCs/>
          <w:color w:val="000000"/>
          <w:sz w:val="24"/>
          <w:szCs w:val="24"/>
          <w:lang w:val="ru-RU" w:eastAsia="ru-RU"/>
        </w:rPr>
      </w:pPr>
      <w:r w:rsidRPr="00C634C3">
        <w:rPr>
          <w:rFonts w:ascii="Times New Roman" w:eastAsia="Times New Roman" w:hAnsi="Times New Roman" w:cs="Times New Roman"/>
          <w:bCs/>
          <w:color w:val="000000"/>
          <w:sz w:val="24"/>
          <w:szCs w:val="24"/>
          <w:lang w:val="ru-RU" w:eastAsia="ru-RU"/>
        </w:rPr>
        <w:t>Курсовая работа, в общем случае должна содержать:</w:t>
      </w:r>
    </w:p>
    <w:p w:rsidR="00C634C3" w:rsidRPr="00C634C3" w:rsidRDefault="00C634C3" w:rsidP="00C634C3">
      <w:pPr>
        <w:widowControl w:val="0"/>
        <w:numPr>
          <w:ilvl w:val="0"/>
          <w:numId w:val="4"/>
        </w:numPr>
        <w:autoSpaceDE w:val="0"/>
        <w:autoSpaceDN w:val="0"/>
        <w:adjustRightInd w:val="0"/>
        <w:spacing w:after="0" w:line="240" w:lineRule="auto"/>
        <w:ind w:left="0" w:firstLine="567"/>
        <w:jc w:val="both"/>
        <w:rPr>
          <w:rFonts w:ascii="Times New Roman" w:eastAsia="Times New Roman" w:hAnsi="Times New Roman" w:cs="Times New Roman"/>
          <w:color w:val="000000"/>
          <w:sz w:val="24"/>
          <w:szCs w:val="24"/>
          <w:lang w:val="ru-RU" w:eastAsia="ru-RU"/>
        </w:rPr>
      </w:pPr>
      <w:r w:rsidRPr="00C634C3">
        <w:rPr>
          <w:rFonts w:ascii="Times New Roman" w:eastAsia="Times New Roman" w:hAnsi="Times New Roman" w:cs="Times New Roman"/>
          <w:color w:val="000000"/>
          <w:sz w:val="24"/>
          <w:szCs w:val="24"/>
          <w:lang w:val="ru-RU" w:eastAsia="ru-RU"/>
        </w:rPr>
        <w:t>текстовой документ (отчет);</w:t>
      </w:r>
    </w:p>
    <w:p w:rsidR="00C634C3" w:rsidRPr="00C634C3" w:rsidRDefault="00C634C3" w:rsidP="00C634C3">
      <w:pPr>
        <w:widowControl w:val="0"/>
        <w:numPr>
          <w:ilvl w:val="0"/>
          <w:numId w:val="4"/>
        </w:numPr>
        <w:autoSpaceDE w:val="0"/>
        <w:autoSpaceDN w:val="0"/>
        <w:adjustRightInd w:val="0"/>
        <w:spacing w:after="0" w:line="240" w:lineRule="auto"/>
        <w:ind w:left="0" w:firstLine="567"/>
        <w:jc w:val="both"/>
        <w:rPr>
          <w:rFonts w:ascii="Times New Roman" w:eastAsia="Times New Roman" w:hAnsi="Times New Roman" w:cs="Times New Roman"/>
          <w:color w:val="000000"/>
          <w:sz w:val="24"/>
          <w:szCs w:val="24"/>
          <w:lang w:val="ru-RU" w:eastAsia="ru-RU"/>
        </w:rPr>
      </w:pPr>
      <w:r w:rsidRPr="00C634C3">
        <w:rPr>
          <w:rFonts w:ascii="Times New Roman" w:eastAsia="Times New Roman" w:hAnsi="Times New Roman" w:cs="Times New Roman"/>
          <w:color w:val="000000"/>
          <w:sz w:val="24"/>
          <w:szCs w:val="24"/>
          <w:lang w:val="ru-RU" w:eastAsia="ru-RU"/>
        </w:rPr>
        <w:t>демонстрационные листы (плакаты).</w:t>
      </w:r>
    </w:p>
    <w:p w:rsidR="00C634C3" w:rsidRPr="00C634C3" w:rsidRDefault="00C634C3" w:rsidP="00C634C3">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C634C3">
        <w:rPr>
          <w:rFonts w:ascii="Times New Roman" w:eastAsia="Times New Roman" w:hAnsi="Times New Roman" w:cs="Times New Roman"/>
          <w:color w:val="000000"/>
          <w:sz w:val="24"/>
          <w:szCs w:val="24"/>
          <w:lang w:val="ru-RU" w:eastAsia="ru-RU"/>
        </w:rPr>
        <w:t xml:space="preserve">Текстовой документ должен включать в указанной ниже последовательности: титульный лист, содержание, введение, основную часть, заключение, список использованных источников, приложения. Текст должен сопровождаться иллюстрациями (графиками, диаграммами, схемами, фотографиями и т.п.), количество которых должно быть достаточным для раскрытия содержания. Все иллюстрации именуются в тексте рисунками, порядок оформления которых изложен ниже. </w:t>
      </w:r>
    </w:p>
    <w:p w:rsidR="00C634C3" w:rsidRPr="00C634C3" w:rsidRDefault="00C634C3" w:rsidP="00C634C3">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C634C3">
        <w:rPr>
          <w:rFonts w:ascii="Times New Roman" w:eastAsia="Times New Roman" w:hAnsi="Times New Roman" w:cs="Times New Roman"/>
          <w:color w:val="000000"/>
          <w:sz w:val="24"/>
          <w:szCs w:val="24"/>
          <w:lang w:val="ru-RU" w:eastAsia="ru-RU"/>
        </w:rPr>
        <w:t>Демонстрационные листы в виде схем, графиков, фотографий, диаграммявляются элементами текстового документа и служат для наглядного представления материала работы при ее публичной защите. Законченная курсовая работа должна быть переплетена в твердую обложку.</w:t>
      </w:r>
    </w:p>
    <w:p w:rsidR="00C634C3" w:rsidRPr="00C634C3" w:rsidRDefault="00C634C3" w:rsidP="00C634C3">
      <w:pPr>
        <w:widowControl w:val="0"/>
        <w:autoSpaceDE w:val="0"/>
        <w:autoSpaceDN w:val="0"/>
        <w:adjustRightInd w:val="0"/>
        <w:spacing w:after="0" w:line="240" w:lineRule="auto"/>
        <w:ind w:firstLine="567"/>
        <w:jc w:val="both"/>
        <w:rPr>
          <w:rFonts w:ascii="Times New Roman" w:eastAsia="Times New Roman" w:hAnsi="Times New Roman" w:cs="Times New Roman"/>
          <w:i/>
          <w:iCs/>
          <w:color w:val="000000"/>
          <w:sz w:val="24"/>
          <w:szCs w:val="24"/>
          <w:lang w:val="ru-RU" w:eastAsia="ru-RU"/>
        </w:rPr>
      </w:pPr>
      <w:r w:rsidRPr="00C634C3">
        <w:rPr>
          <w:rFonts w:ascii="Times New Roman" w:eastAsia="Times New Roman" w:hAnsi="Times New Roman" w:cs="Times New Roman"/>
          <w:i/>
          <w:iCs/>
          <w:color w:val="000000"/>
          <w:sz w:val="24"/>
          <w:szCs w:val="24"/>
          <w:lang w:val="ru-RU" w:eastAsia="ru-RU"/>
        </w:rPr>
        <w:t xml:space="preserve">Правила оформления курсовой работы предусматривают единый порядок использования и размещения текста работы, а также приложений, применение стандартного формата бумаги, наличие демонстрационного материала. Объем курсовой работы должен составлять 25-30 листов (страниц) текста. Текст должен быть выполнен на русском языке. </w:t>
      </w:r>
    </w:p>
    <w:p w:rsidR="00C634C3" w:rsidRPr="00C634C3" w:rsidRDefault="00C634C3" w:rsidP="00C634C3">
      <w:pPr>
        <w:widowControl w:val="0"/>
        <w:autoSpaceDE w:val="0"/>
        <w:autoSpaceDN w:val="0"/>
        <w:adjustRightInd w:val="0"/>
        <w:spacing w:after="0" w:line="240" w:lineRule="auto"/>
        <w:ind w:firstLine="567"/>
        <w:jc w:val="both"/>
        <w:rPr>
          <w:rFonts w:ascii="Times New Roman" w:eastAsia="Calibri" w:hAnsi="Times New Roman" w:cs="Times New Roman"/>
          <w:color w:val="000000"/>
          <w:sz w:val="24"/>
          <w:szCs w:val="24"/>
          <w:lang w:val="ru-RU"/>
        </w:rPr>
      </w:pPr>
      <w:r w:rsidRPr="00C634C3">
        <w:rPr>
          <w:rFonts w:ascii="Times New Roman" w:eastAsia="Calibri" w:hAnsi="Times New Roman" w:cs="Times New Roman"/>
          <w:color w:val="000000"/>
          <w:sz w:val="24"/>
          <w:szCs w:val="24"/>
          <w:lang w:val="ru-RU"/>
        </w:rPr>
        <w:t xml:space="preserve">Оформление текста курсовой работы выполняют в соответствии с требованиями настоящего стандарта, ГОСТ 7.32 и ГОСТ 2.105. Страницы текста, включая иллюстрации и таблицы, должны соответствовать формату А4 (210х297 мм) по ГОСТ 9327. </w:t>
      </w:r>
    </w:p>
    <w:p w:rsidR="00C634C3" w:rsidRPr="00C634C3" w:rsidRDefault="00C634C3" w:rsidP="00C634C3">
      <w:pPr>
        <w:widowControl w:val="0"/>
        <w:autoSpaceDE w:val="0"/>
        <w:autoSpaceDN w:val="0"/>
        <w:adjustRightInd w:val="0"/>
        <w:spacing w:after="0" w:line="240" w:lineRule="auto"/>
        <w:ind w:firstLine="567"/>
        <w:jc w:val="both"/>
        <w:rPr>
          <w:rFonts w:ascii="Times New Roman" w:eastAsia="Times New Roman" w:hAnsi="Times New Roman" w:cs="Times New Roman"/>
          <w:i/>
          <w:iCs/>
          <w:color w:val="000000"/>
          <w:sz w:val="24"/>
          <w:szCs w:val="24"/>
          <w:lang w:val="ru-RU" w:eastAsia="ru-RU"/>
        </w:rPr>
      </w:pPr>
      <w:r w:rsidRPr="00C634C3">
        <w:rPr>
          <w:rFonts w:ascii="Times New Roman" w:eastAsia="Times New Roman" w:hAnsi="Times New Roman" w:cs="Times New Roman"/>
          <w:i/>
          <w:iCs/>
          <w:sz w:val="24"/>
          <w:szCs w:val="24"/>
          <w:lang w:val="ru-RU" w:eastAsia="ru-RU"/>
        </w:rPr>
        <w:t xml:space="preserve">Текст должен быть выполнен с одной стороны листа белой бумаги рукописным способом, а также с применением печатающих и графических устройств ЭВМ с соблюдением следующих размеров полей: левое – </w:t>
      </w:r>
      <w:smartTag w:uri="urn:schemas-microsoft-com:office:smarttags" w:element="metricconverter">
        <w:smartTagPr>
          <w:attr w:name="ProductID" w:val="20 мм"/>
        </w:smartTagPr>
        <w:r w:rsidRPr="00C634C3">
          <w:rPr>
            <w:rFonts w:ascii="Times New Roman" w:eastAsia="Times New Roman" w:hAnsi="Times New Roman" w:cs="Times New Roman"/>
            <w:i/>
            <w:iCs/>
            <w:sz w:val="24"/>
            <w:szCs w:val="24"/>
            <w:lang w:val="ru-RU" w:eastAsia="ru-RU"/>
          </w:rPr>
          <w:t>20 мм</w:t>
        </w:r>
      </w:smartTag>
      <w:r w:rsidRPr="00C634C3">
        <w:rPr>
          <w:rFonts w:ascii="Times New Roman" w:eastAsia="Times New Roman" w:hAnsi="Times New Roman" w:cs="Times New Roman"/>
          <w:i/>
          <w:iCs/>
          <w:sz w:val="24"/>
          <w:szCs w:val="24"/>
          <w:lang w:val="ru-RU" w:eastAsia="ru-RU"/>
        </w:rPr>
        <w:t xml:space="preserve">, правое – </w:t>
      </w:r>
      <w:smartTag w:uri="urn:schemas-microsoft-com:office:smarttags" w:element="metricconverter">
        <w:smartTagPr>
          <w:attr w:name="ProductID" w:val="10 мм"/>
        </w:smartTagPr>
        <w:r w:rsidRPr="00C634C3">
          <w:rPr>
            <w:rFonts w:ascii="Times New Roman" w:eastAsia="Times New Roman" w:hAnsi="Times New Roman" w:cs="Times New Roman"/>
            <w:i/>
            <w:iCs/>
            <w:sz w:val="24"/>
            <w:szCs w:val="24"/>
            <w:lang w:val="ru-RU" w:eastAsia="ru-RU"/>
          </w:rPr>
          <w:t>10 мм</w:t>
        </w:r>
      </w:smartTag>
      <w:r w:rsidRPr="00C634C3">
        <w:rPr>
          <w:rFonts w:ascii="Times New Roman" w:eastAsia="Times New Roman" w:hAnsi="Times New Roman" w:cs="Times New Roman"/>
          <w:i/>
          <w:iCs/>
          <w:sz w:val="24"/>
          <w:szCs w:val="24"/>
          <w:lang w:val="ru-RU" w:eastAsia="ru-RU"/>
        </w:rPr>
        <w:t xml:space="preserve">, верхнее – </w:t>
      </w:r>
      <w:smartTag w:uri="urn:schemas-microsoft-com:office:smarttags" w:element="metricconverter">
        <w:smartTagPr>
          <w:attr w:name="ProductID" w:val="20 мм"/>
        </w:smartTagPr>
        <w:r w:rsidRPr="00C634C3">
          <w:rPr>
            <w:rFonts w:ascii="Times New Roman" w:eastAsia="Times New Roman" w:hAnsi="Times New Roman" w:cs="Times New Roman"/>
            <w:i/>
            <w:iCs/>
            <w:sz w:val="24"/>
            <w:szCs w:val="24"/>
            <w:lang w:val="ru-RU" w:eastAsia="ru-RU"/>
          </w:rPr>
          <w:t>20 мм</w:t>
        </w:r>
      </w:smartTag>
      <w:r w:rsidRPr="00C634C3">
        <w:rPr>
          <w:rFonts w:ascii="Times New Roman" w:eastAsia="Times New Roman" w:hAnsi="Times New Roman" w:cs="Times New Roman"/>
          <w:i/>
          <w:iCs/>
          <w:sz w:val="24"/>
          <w:szCs w:val="24"/>
          <w:lang w:val="ru-RU" w:eastAsia="ru-RU"/>
        </w:rPr>
        <w:t xml:space="preserve">, нижнее – </w:t>
      </w:r>
      <w:smartTag w:uri="urn:schemas-microsoft-com:office:smarttags" w:element="metricconverter">
        <w:smartTagPr>
          <w:attr w:name="ProductID" w:val="20 мм"/>
        </w:smartTagPr>
        <w:r w:rsidRPr="00C634C3">
          <w:rPr>
            <w:rFonts w:ascii="Times New Roman" w:eastAsia="Times New Roman" w:hAnsi="Times New Roman" w:cs="Times New Roman"/>
            <w:i/>
            <w:iCs/>
            <w:sz w:val="24"/>
            <w:szCs w:val="24"/>
            <w:lang w:val="ru-RU" w:eastAsia="ru-RU"/>
          </w:rPr>
          <w:t>20 мм</w:t>
        </w:r>
      </w:smartTag>
      <w:r w:rsidRPr="00C634C3">
        <w:rPr>
          <w:rFonts w:ascii="Times New Roman" w:eastAsia="Times New Roman" w:hAnsi="Times New Roman" w:cs="Times New Roman"/>
          <w:i/>
          <w:iCs/>
          <w:sz w:val="24"/>
          <w:szCs w:val="24"/>
          <w:lang w:val="ru-RU" w:eastAsia="ru-RU"/>
        </w:rPr>
        <w:t xml:space="preserve">. При наборе текста в </w:t>
      </w:r>
      <w:proofErr w:type="spellStart"/>
      <w:r w:rsidRPr="00C634C3">
        <w:rPr>
          <w:rFonts w:ascii="Times New Roman" w:eastAsia="Times New Roman" w:hAnsi="Times New Roman" w:cs="Times New Roman"/>
          <w:i/>
          <w:iCs/>
          <w:sz w:val="24"/>
          <w:szCs w:val="24"/>
          <w:lang w:val="ru-RU" w:eastAsia="ru-RU"/>
        </w:rPr>
        <w:t>MicrosoftWord</w:t>
      </w:r>
      <w:proofErr w:type="spellEnd"/>
      <w:r w:rsidRPr="00C634C3">
        <w:rPr>
          <w:rFonts w:ascii="Times New Roman" w:eastAsia="Times New Roman" w:hAnsi="Times New Roman" w:cs="Times New Roman"/>
          <w:i/>
          <w:iCs/>
          <w:sz w:val="24"/>
          <w:szCs w:val="24"/>
          <w:lang w:val="ru-RU" w:eastAsia="ru-RU"/>
        </w:rPr>
        <w:t xml:space="preserve"> следует придерживаться следующих требований: основной шрифт </w:t>
      </w:r>
      <w:proofErr w:type="spellStart"/>
      <w:r w:rsidRPr="00C634C3">
        <w:rPr>
          <w:rFonts w:ascii="Times New Roman" w:eastAsia="Times New Roman" w:hAnsi="Times New Roman" w:cs="Times New Roman"/>
          <w:i/>
          <w:iCs/>
          <w:sz w:val="24"/>
          <w:szCs w:val="24"/>
          <w:lang w:val="ru-RU" w:eastAsia="ru-RU"/>
        </w:rPr>
        <w:t>TimesNewRoman</w:t>
      </w:r>
      <w:proofErr w:type="spellEnd"/>
      <w:r w:rsidRPr="00C634C3">
        <w:rPr>
          <w:rFonts w:ascii="Times New Roman" w:eastAsia="Times New Roman" w:hAnsi="Times New Roman" w:cs="Times New Roman"/>
          <w:i/>
          <w:iCs/>
          <w:sz w:val="24"/>
          <w:szCs w:val="24"/>
          <w:lang w:val="ru-RU" w:eastAsia="ru-RU"/>
        </w:rPr>
        <w:t xml:space="preserve"> или </w:t>
      </w:r>
      <w:proofErr w:type="spellStart"/>
      <w:r w:rsidRPr="00C634C3">
        <w:rPr>
          <w:rFonts w:ascii="Times New Roman" w:eastAsia="Times New Roman" w:hAnsi="Times New Roman" w:cs="Times New Roman"/>
          <w:i/>
          <w:iCs/>
          <w:sz w:val="24"/>
          <w:szCs w:val="24"/>
          <w:lang w:val="ru-RU" w:eastAsia="ru-RU"/>
        </w:rPr>
        <w:t>Arial</w:t>
      </w:r>
      <w:proofErr w:type="spellEnd"/>
      <w:r w:rsidRPr="00C634C3">
        <w:rPr>
          <w:rFonts w:ascii="Times New Roman" w:eastAsia="Times New Roman" w:hAnsi="Times New Roman" w:cs="Times New Roman"/>
          <w:i/>
          <w:iCs/>
          <w:sz w:val="24"/>
          <w:szCs w:val="24"/>
          <w:lang w:val="ru-RU" w:eastAsia="ru-RU"/>
        </w:rPr>
        <w:t xml:space="preserve">, размер шрифта 14 пунктов, цвет – черный, абзацный отступ </w:t>
      </w:r>
      <w:smartTag w:uri="urn:schemas-microsoft-com:office:smarttags" w:element="metricconverter">
        <w:smartTagPr>
          <w:attr w:name="ProductID" w:val="10 мм"/>
        </w:smartTagPr>
        <w:r w:rsidRPr="00C634C3">
          <w:rPr>
            <w:rFonts w:ascii="Times New Roman" w:eastAsia="Times New Roman" w:hAnsi="Times New Roman" w:cs="Times New Roman"/>
            <w:i/>
            <w:iCs/>
            <w:sz w:val="24"/>
            <w:szCs w:val="24"/>
            <w:lang w:val="ru-RU" w:eastAsia="ru-RU"/>
          </w:rPr>
          <w:t>10 мм</w:t>
        </w:r>
      </w:smartTag>
      <w:r w:rsidRPr="00C634C3">
        <w:rPr>
          <w:rFonts w:ascii="Times New Roman" w:eastAsia="Times New Roman" w:hAnsi="Times New Roman" w:cs="Times New Roman"/>
          <w:i/>
          <w:iCs/>
          <w:sz w:val="24"/>
          <w:szCs w:val="24"/>
          <w:lang w:val="ru-RU" w:eastAsia="ru-RU"/>
        </w:rPr>
        <w:t>, межстрочный интервал – полуторный. Разрешается использовать компьютерные возможности акцентирования внимания на определенных терминах, формулах, теоремах, применяя шрифты разной гарнитуры.</w:t>
      </w:r>
    </w:p>
    <w:p w:rsidR="00C634C3" w:rsidRPr="00C634C3" w:rsidRDefault="00C634C3" w:rsidP="00C634C3">
      <w:pPr>
        <w:widowControl w:val="0"/>
        <w:autoSpaceDE w:val="0"/>
        <w:autoSpaceDN w:val="0"/>
        <w:adjustRightInd w:val="0"/>
        <w:spacing w:after="0" w:line="240" w:lineRule="auto"/>
        <w:ind w:firstLine="567"/>
        <w:jc w:val="both"/>
        <w:rPr>
          <w:rFonts w:ascii="Times New Roman" w:eastAsia="Times New Roman" w:hAnsi="Times New Roman" w:cs="Times New Roman"/>
          <w:i/>
          <w:iCs/>
          <w:color w:val="000000"/>
          <w:sz w:val="24"/>
          <w:szCs w:val="24"/>
          <w:lang w:val="ru-RU" w:eastAsia="ru-RU"/>
        </w:rPr>
      </w:pPr>
      <w:r w:rsidRPr="00C634C3">
        <w:rPr>
          <w:rFonts w:ascii="Times New Roman" w:eastAsia="Times New Roman" w:hAnsi="Times New Roman" w:cs="Times New Roman"/>
          <w:i/>
          <w:iCs/>
          <w:color w:val="000000"/>
          <w:sz w:val="24"/>
          <w:szCs w:val="24"/>
          <w:lang w:val="ru-RU" w:eastAsia="ru-RU"/>
        </w:rPr>
        <w:t xml:space="preserve">Страницы текстового документа следует нумеровать арабскими цифрами, соблюдая сквозную нумерацию по всему тексту. Титульный лист включают в общую нумерацию страниц, но номер на этой странице не проставляют. Номер страницы без точки проставляют в центре нижней части листа. </w:t>
      </w:r>
    </w:p>
    <w:p w:rsidR="00C634C3" w:rsidRPr="00C634C3" w:rsidRDefault="00C634C3" w:rsidP="00C634C3">
      <w:pPr>
        <w:widowControl w:val="0"/>
        <w:autoSpaceDE w:val="0"/>
        <w:autoSpaceDN w:val="0"/>
        <w:adjustRightInd w:val="0"/>
        <w:spacing w:after="0" w:line="240" w:lineRule="auto"/>
        <w:ind w:firstLine="567"/>
        <w:jc w:val="both"/>
        <w:rPr>
          <w:rFonts w:ascii="Times New Roman" w:eastAsia="Times New Roman" w:hAnsi="Times New Roman" w:cs="Times New Roman"/>
          <w:i/>
          <w:iCs/>
          <w:color w:val="000000"/>
          <w:sz w:val="24"/>
          <w:szCs w:val="24"/>
          <w:lang w:val="ru-RU" w:eastAsia="ru-RU"/>
        </w:rPr>
      </w:pPr>
      <w:r w:rsidRPr="00C634C3">
        <w:rPr>
          <w:rFonts w:ascii="Times New Roman" w:eastAsia="Times New Roman" w:hAnsi="Times New Roman" w:cs="Times New Roman"/>
          <w:i/>
          <w:iCs/>
          <w:color w:val="000000"/>
          <w:sz w:val="24"/>
          <w:szCs w:val="24"/>
          <w:lang w:val="ru-RU" w:eastAsia="ru-RU"/>
        </w:rPr>
        <w:t>Таблицы и иллюстрации большого формата (не более А</w:t>
      </w:r>
      <w:proofErr w:type="gramStart"/>
      <w:r w:rsidRPr="00C634C3">
        <w:rPr>
          <w:rFonts w:ascii="Times New Roman" w:eastAsia="Times New Roman" w:hAnsi="Times New Roman" w:cs="Times New Roman"/>
          <w:i/>
          <w:iCs/>
          <w:color w:val="000000"/>
          <w:sz w:val="24"/>
          <w:szCs w:val="24"/>
          <w:lang w:val="ru-RU" w:eastAsia="ru-RU"/>
        </w:rPr>
        <w:t>4</w:t>
      </w:r>
      <w:proofErr w:type="gramEnd"/>
      <w:r w:rsidRPr="00C634C3">
        <w:rPr>
          <w:rFonts w:ascii="Times New Roman" w:eastAsia="Times New Roman" w:hAnsi="Times New Roman" w:cs="Times New Roman"/>
          <w:i/>
          <w:iCs/>
          <w:color w:val="000000"/>
          <w:sz w:val="24"/>
          <w:szCs w:val="24"/>
          <w:lang w:val="ru-RU" w:eastAsia="ru-RU"/>
        </w:rPr>
        <w:t xml:space="preserve">) допускается располагать на отдельных листах с поворотом листа по часовой стрелки на 90º. Такие листы включают в общую нумерацию страниц. Иллюстрации, таблицы и распечатки с ЭВМ, большего размера, допускается выполнять на листах формата А3. При этом лист должен быть сложен в формат А4 «гармоникой» по ГОСТ 2.501 и учитываться как один, размещается в приложении. </w:t>
      </w:r>
    </w:p>
    <w:p w:rsidR="00C634C3" w:rsidRPr="00C634C3" w:rsidRDefault="00C634C3" w:rsidP="00C634C3">
      <w:pPr>
        <w:widowControl w:val="0"/>
        <w:autoSpaceDE w:val="0"/>
        <w:autoSpaceDN w:val="0"/>
        <w:adjustRightInd w:val="0"/>
        <w:spacing w:after="0" w:line="240" w:lineRule="auto"/>
        <w:ind w:firstLine="567"/>
        <w:jc w:val="both"/>
        <w:rPr>
          <w:rFonts w:ascii="Times New Roman" w:eastAsia="Times New Roman" w:hAnsi="Times New Roman" w:cs="Times New Roman"/>
          <w:i/>
          <w:iCs/>
          <w:color w:val="000000"/>
          <w:sz w:val="24"/>
          <w:szCs w:val="24"/>
          <w:lang w:val="ru-RU" w:eastAsia="ru-RU"/>
        </w:rPr>
      </w:pPr>
      <w:r w:rsidRPr="00C634C3">
        <w:rPr>
          <w:rFonts w:ascii="Times New Roman" w:eastAsia="Times New Roman" w:hAnsi="Times New Roman" w:cs="Times New Roman"/>
          <w:i/>
          <w:iCs/>
          <w:color w:val="000000"/>
          <w:sz w:val="24"/>
          <w:szCs w:val="24"/>
          <w:lang w:val="ru-RU" w:eastAsia="ru-RU"/>
        </w:rPr>
        <w:t>Повреждение листов текстового документа, помарки и следы не полностью удаленного текста не допускаются.</w:t>
      </w:r>
    </w:p>
    <w:p w:rsidR="00C634C3" w:rsidRPr="00C634C3" w:rsidRDefault="00C634C3" w:rsidP="00C634C3">
      <w:pPr>
        <w:widowControl w:val="0"/>
        <w:autoSpaceDE w:val="0"/>
        <w:autoSpaceDN w:val="0"/>
        <w:adjustRightInd w:val="0"/>
        <w:spacing w:after="0" w:line="240" w:lineRule="auto"/>
        <w:ind w:firstLine="567"/>
        <w:jc w:val="both"/>
        <w:rPr>
          <w:rFonts w:ascii="Times New Roman" w:eastAsia="Times New Roman" w:hAnsi="Times New Roman" w:cs="Times New Roman"/>
          <w:i/>
          <w:iCs/>
          <w:color w:val="000000"/>
          <w:sz w:val="24"/>
          <w:szCs w:val="24"/>
          <w:lang w:val="ru-RU" w:eastAsia="ru-RU"/>
        </w:rPr>
      </w:pPr>
      <w:r w:rsidRPr="00C634C3">
        <w:rPr>
          <w:rFonts w:ascii="Times New Roman" w:eastAsia="Times New Roman" w:hAnsi="Times New Roman" w:cs="Times New Roman"/>
          <w:i/>
          <w:iCs/>
          <w:color w:val="000000"/>
          <w:sz w:val="24"/>
          <w:szCs w:val="24"/>
          <w:lang w:val="ru-RU" w:eastAsia="ru-RU"/>
        </w:rPr>
        <w:t>Титульный лист. Пример заполнения титульного листа приведен в приложении Б.</w:t>
      </w:r>
    </w:p>
    <w:p w:rsidR="00C634C3" w:rsidRPr="00C634C3" w:rsidRDefault="00C634C3" w:rsidP="00C634C3">
      <w:pPr>
        <w:widowControl w:val="0"/>
        <w:autoSpaceDE w:val="0"/>
        <w:autoSpaceDN w:val="0"/>
        <w:adjustRightInd w:val="0"/>
        <w:spacing w:after="0" w:line="240" w:lineRule="auto"/>
        <w:ind w:firstLine="567"/>
        <w:jc w:val="both"/>
        <w:rPr>
          <w:rFonts w:ascii="Times New Roman" w:eastAsia="Times New Roman" w:hAnsi="Times New Roman" w:cs="Times New Roman"/>
          <w:i/>
          <w:iCs/>
          <w:color w:val="000000"/>
          <w:sz w:val="24"/>
          <w:szCs w:val="24"/>
          <w:lang w:val="ru-RU" w:eastAsia="ru-RU"/>
        </w:rPr>
      </w:pPr>
      <w:r w:rsidRPr="00C634C3">
        <w:rPr>
          <w:rFonts w:ascii="Times New Roman" w:eastAsia="Times New Roman" w:hAnsi="Times New Roman" w:cs="Times New Roman"/>
          <w:i/>
          <w:iCs/>
          <w:color w:val="000000"/>
          <w:sz w:val="24"/>
          <w:szCs w:val="24"/>
          <w:lang w:val="ru-RU" w:eastAsia="ru-RU"/>
        </w:rPr>
        <w:t>Содержание. Слово «Содержание» записывают в виде заголовка, симметрично тексту, с прописной буквы. В содержание включают введение, наименование всех разделов, подразделов, пунктов (если они имеют наименование), заключение, список использованных источников и наименование каждого приложения с указанием страниц.Пример оформления содержания приводится в приложении Г.</w:t>
      </w:r>
    </w:p>
    <w:p w:rsidR="00C634C3" w:rsidRPr="00C634C3" w:rsidRDefault="00C634C3" w:rsidP="00C634C3">
      <w:pPr>
        <w:widowControl w:val="0"/>
        <w:autoSpaceDE w:val="0"/>
        <w:autoSpaceDN w:val="0"/>
        <w:adjustRightInd w:val="0"/>
        <w:spacing w:after="0" w:line="240" w:lineRule="auto"/>
        <w:ind w:firstLine="567"/>
        <w:jc w:val="both"/>
        <w:rPr>
          <w:rFonts w:ascii="Times New Roman" w:eastAsia="Times New Roman" w:hAnsi="Times New Roman" w:cs="Times New Roman"/>
          <w:i/>
          <w:iCs/>
          <w:color w:val="000000"/>
          <w:sz w:val="24"/>
          <w:szCs w:val="24"/>
          <w:lang w:val="ru-RU" w:eastAsia="ru-RU"/>
        </w:rPr>
      </w:pPr>
      <w:r w:rsidRPr="00C634C3">
        <w:rPr>
          <w:rFonts w:ascii="Times New Roman" w:eastAsia="Times New Roman" w:hAnsi="Times New Roman" w:cs="Times New Roman"/>
          <w:i/>
          <w:iCs/>
          <w:color w:val="000000"/>
          <w:sz w:val="24"/>
          <w:szCs w:val="24"/>
          <w:lang w:val="ru-RU" w:eastAsia="ru-RU"/>
        </w:rPr>
        <w:t xml:space="preserve">Введение. Слово «Введение» записывают в виде заголовка, симметрично тексту, с прописной буквы. </w:t>
      </w:r>
    </w:p>
    <w:p w:rsidR="00C634C3" w:rsidRPr="00C634C3" w:rsidRDefault="00C634C3" w:rsidP="00C634C3">
      <w:pPr>
        <w:keepNext/>
        <w:widowControl w:val="0"/>
        <w:autoSpaceDE w:val="0"/>
        <w:autoSpaceDN w:val="0"/>
        <w:adjustRightInd w:val="0"/>
        <w:spacing w:after="0" w:line="240" w:lineRule="auto"/>
        <w:ind w:left="567" w:firstLine="567"/>
        <w:jc w:val="both"/>
        <w:outlineLvl w:val="0"/>
        <w:rPr>
          <w:rFonts w:ascii="Times New Roman" w:eastAsia="Times New Roman" w:hAnsi="Times New Roman" w:cs="Times New Roman"/>
          <w:b/>
          <w:iCs/>
          <w:sz w:val="24"/>
          <w:szCs w:val="24"/>
          <w:lang w:val="ru-RU" w:eastAsia="ru-RU"/>
        </w:rPr>
      </w:pPr>
      <w:bookmarkStart w:id="3" w:name="_Toc272868920"/>
      <w:r w:rsidRPr="00C634C3">
        <w:rPr>
          <w:rFonts w:ascii="Times New Roman" w:eastAsia="Times New Roman" w:hAnsi="Times New Roman" w:cs="Times New Roman"/>
          <w:b/>
          <w:iCs/>
          <w:sz w:val="24"/>
          <w:szCs w:val="24"/>
          <w:lang w:val="ru-RU" w:eastAsia="ru-RU"/>
        </w:rPr>
        <w:lastRenderedPageBreak/>
        <w:t>6. Защита курсовой работы</w:t>
      </w:r>
      <w:bookmarkEnd w:id="3"/>
    </w:p>
    <w:p w:rsidR="00C634C3" w:rsidRPr="00C634C3" w:rsidRDefault="00C634C3" w:rsidP="00C634C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Защита курсовой работы проводится комиссией из числа преподавателей кафедры экономики и маркетинга. В состав комиссии входят 2-3 преподавателя, включая научного руководителя тех студентов, которые защищают курсовую работу.</w:t>
      </w:r>
    </w:p>
    <w:p w:rsidR="00C634C3" w:rsidRPr="00C634C3" w:rsidRDefault="00C634C3" w:rsidP="00C634C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Защита является одним из основных элементов выполнения курсовой работы и ее результаты влияют на итоговую оценку. </w:t>
      </w:r>
    </w:p>
    <w:p w:rsidR="00C634C3" w:rsidRPr="00C634C3" w:rsidRDefault="00C634C3" w:rsidP="00C634C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Курсовая работа должна быть представлена на кафедру экономики маркетинга не позже, чем за 10 дней до защиты.</w:t>
      </w:r>
    </w:p>
    <w:p w:rsidR="00C634C3" w:rsidRPr="00C634C3" w:rsidRDefault="00C634C3" w:rsidP="00C634C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Выступление по материалу курсовой работы должно занимать до 5-7 минут. В ходе защиты задача студента – показать углубленное понимание вопросов конкретной темы, хорошее владение материалом по теме. </w:t>
      </w:r>
    </w:p>
    <w:p w:rsidR="00C634C3" w:rsidRPr="00C634C3" w:rsidRDefault="00C634C3" w:rsidP="00C634C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Оценку «отлично» получают те работы, в которых содержатся элементы научного творчества, формулируются самостоятельные выводы, дается аргументированная критика и самостоятельный анализ фактического материала на основе глубоких знаний экономической литературы по данной теме.</w:t>
      </w:r>
    </w:p>
    <w:p w:rsidR="00C634C3" w:rsidRPr="00C634C3" w:rsidRDefault="00C634C3" w:rsidP="00C634C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Оценка «хорошо» ставится тогда, когда в работе полно и всесторонне освещаются вопросы темы, но нет должной степени творчества. </w:t>
      </w:r>
    </w:p>
    <w:p w:rsidR="00C634C3" w:rsidRPr="00C634C3" w:rsidRDefault="00C634C3" w:rsidP="00C634C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Оценку «удовлетворительно» студент получает в случае, когда не владеет материалом работы, не в состоянии дать объяснение выводам и теоретическим положениям данной работы.</w:t>
      </w:r>
    </w:p>
    <w:p w:rsidR="00C634C3" w:rsidRPr="00C634C3" w:rsidRDefault="00C634C3" w:rsidP="00C634C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При неудовлетворительной оценке работы, а также при неявке автора на защиту по уважительной (подтвержденной документально) причине, возможно назначение дополнительного срока защиты. </w:t>
      </w:r>
    </w:p>
    <w:p w:rsidR="00C634C3" w:rsidRPr="00C634C3" w:rsidRDefault="00C634C3" w:rsidP="00C634C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Защита курсовой работы – это подведение итогов самостоятельной работы студента и получение права допуска к экзамену по экономической теории.</w:t>
      </w:r>
    </w:p>
    <w:p w:rsidR="00C634C3" w:rsidRPr="00C634C3" w:rsidRDefault="00C634C3" w:rsidP="00C634C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34C3">
        <w:rPr>
          <w:rFonts w:ascii="Times New Roman" w:eastAsia="Times New Roman" w:hAnsi="Times New Roman" w:cs="Times New Roman"/>
          <w:sz w:val="24"/>
          <w:szCs w:val="24"/>
          <w:lang w:val="ru-RU" w:eastAsia="ru-RU"/>
        </w:rPr>
        <w:t xml:space="preserve">Лучшие курсовые работы могут быть рекомендованы на конкурс научных студенческих работ, использованы для выступления на студенческих конференциях. </w:t>
      </w:r>
    </w:p>
    <w:p w:rsidR="00C634C3" w:rsidRPr="00C634C3" w:rsidRDefault="00C634C3" w:rsidP="00C634C3">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p>
    <w:p w:rsidR="00C634C3" w:rsidRPr="00C634C3" w:rsidRDefault="00C634C3" w:rsidP="00C634C3">
      <w:pPr>
        <w:autoSpaceDE w:val="0"/>
        <w:autoSpaceDN w:val="0"/>
        <w:adjustRightInd w:val="0"/>
        <w:spacing w:after="0" w:line="240" w:lineRule="auto"/>
        <w:ind w:firstLine="709"/>
        <w:jc w:val="both"/>
        <w:rPr>
          <w:rFonts w:ascii="Times New Roman" w:eastAsia="Times New Roman" w:hAnsi="Times New Roman" w:cs="Times New Roman"/>
          <w:b/>
          <w:iCs/>
          <w:sz w:val="28"/>
          <w:szCs w:val="28"/>
          <w:lang w:val="ru-RU" w:eastAsia="ru-RU"/>
        </w:rPr>
      </w:pPr>
    </w:p>
    <w:p w:rsidR="00C634C3" w:rsidRPr="00C634C3" w:rsidRDefault="00C634C3" w:rsidP="00C634C3">
      <w:pPr>
        <w:widowControl w:val="0"/>
        <w:autoSpaceDE w:val="0"/>
        <w:autoSpaceDN w:val="0"/>
        <w:adjustRightInd w:val="0"/>
        <w:spacing w:after="0" w:line="240" w:lineRule="auto"/>
        <w:ind w:firstLine="709"/>
        <w:jc w:val="both"/>
        <w:rPr>
          <w:rFonts w:ascii="Times New Roman" w:eastAsia="MS Mincho" w:hAnsi="Times New Roman" w:cs="Times New Roman"/>
          <w:b/>
          <w:sz w:val="24"/>
          <w:szCs w:val="24"/>
          <w:lang w:val="ru-RU" w:eastAsia="ja-JP"/>
        </w:rPr>
      </w:pPr>
    </w:p>
    <w:sectPr w:rsidR="00C634C3" w:rsidRPr="00C634C3" w:rsidSect="00C634C3">
      <w:pgSz w:w="11907" w:h="16840" w:code="9"/>
      <w:pgMar w:top="1134" w:right="851" w:bottom="851" w:left="1701" w:header="720" w:footer="720" w:gutter="0"/>
      <w:cols w:space="720"/>
      <w:noEndnote/>
      <w:titlePg/>
      <w:docGrid w:linePitch="326"/>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6"/>
    <w:multiLevelType w:val="multilevel"/>
    <w:tmpl w:val="00000006"/>
    <w:name w:val="WW8Num7"/>
    <w:lvl w:ilvl="0">
      <w:start w:val="1"/>
      <w:numFmt w:val="decimal"/>
      <w:lvlText w:val="%1."/>
      <w:lvlJc w:val="left"/>
      <w:pPr>
        <w:tabs>
          <w:tab w:val="num" w:pos="720"/>
        </w:tabs>
        <w:ind w:left="720" w:hanging="360"/>
      </w:pPr>
      <w:rPr>
        <w:b/>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6791324"/>
    <w:multiLevelType w:val="singleLevel"/>
    <w:tmpl w:val="FD228892"/>
    <w:lvl w:ilvl="0">
      <w:start w:val="1"/>
      <w:numFmt w:val="bullet"/>
      <w:lvlText w:val="-"/>
      <w:lvlJc w:val="left"/>
      <w:pPr>
        <w:tabs>
          <w:tab w:val="num" w:pos="1080"/>
        </w:tabs>
        <w:ind w:left="1080" w:hanging="360"/>
      </w:pPr>
    </w:lvl>
  </w:abstractNum>
  <w:abstractNum w:abstractNumId="2">
    <w:nsid w:val="34085B6A"/>
    <w:multiLevelType w:val="hybridMultilevel"/>
    <w:tmpl w:val="6680D860"/>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38CF286C"/>
    <w:multiLevelType w:val="hybridMultilevel"/>
    <w:tmpl w:val="E3F00A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990192E"/>
    <w:multiLevelType w:val="hybridMultilevel"/>
    <w:tmpl w:val="2B98C7A6"/>
    <w:lvl w:ilvl="0" w:tplc="04190011">
      <w:start w:val="1"/>
      <w:numFmt w:val="decimal"/>
      <w:lvlText w:val="%1)"/>
      <w:lvlJc w:val="left"/>
      <w:pPr>
        <w:tabs>
          <w:tab w:val="num" w:pos="720"/>
        </w:tabs>
        <w:ind w:left="720" w:hanging="360"/>
      </w:pPr>
      <w:rPr>
        <w:rFonts w:hint="default"/>
      </w:rPr>
    </w:lvl>
    <w:lvl w:ilvl="1" w:tplc="A6467046">
      <w:start w:val="6"/>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4B651BE1"/>
    <w:multiLevelType w:val="hybridMultilevel"/>
    <w:tmpl w:val="668C5EF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560247FD"/>
    <w:multiLevelType w:val="hybridMultilevel"/>
    <w:tmpl w:val="5C7C9952"/>
    <w:lvl w:ilvl="0" w:tplc="5DA61CC6">
      <w:start w:val="1"/>
      <w:numFmt w:val="decimal"/>
      <w:lvlText w:val="%1)"/>
      <w:lvlJc w:val="left"/>
      <w:pPr>
        <w:tabs>
          <w:tab w:val="num" w:pos="1875"/>
        </w:tabs>
        <w:ind w:left="1875" w:hanging="115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7">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num w:numId="1">
    <w:abstractNumId w:val="6"/>
  </w:num>
  <w:num w:numId="2">
    <w:abstractNumId w:val="3"/>
  </w:num>
  <w:num w:numId="3">
    <w:abstractNumId w:val="7"/>
  </w:num>
  <w:num w:numId="4">
    <w:abstractNumId w:val="1"/>
  </w:num>
  <w:num w:numId="5">
    <w:abstractNumId w:val="2"/>
  </w:num>
  <w:num w:numId="6">
    <w:abstractNumId w:val="4"/>
  </w:num>
  <w:num w:numId="7">
    <w:abstractNumId w:val="0"/>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D31453"/>
    <w:rsid w:val="0002418B"/>
    <w:rsid w:val="001F0BC7"/>
    <w:rsid w:val="002700A6"/>
    <w:rsid w:val="002B5A2A"/>
    <w:rsid w:val="00354DC0"/>
    <w:rsid w:val="00401CB0"/>
    <w:rsid w:val="00410FEE"/>
    <w:rsid w:val="005125ED"/>
    <w:rsid w:val="00610EDB"/>
    <w:rsid w:val="006C48B4"/>
    <w:rsid w:val="00706E6D"/>
    <w:rsid w:val="00926E04"/>
    <w:rsid w:val="00A81CB3"/>
    <w:rsid w:val="00A904E8"/>
    <w:rsid w:val="00C634C3"/>
    <w:rsid w:val="00D31453"/>
    <w:rsid w:val="00D37894"/>
    <w:rsid w:val="00E209E2"/>
    <w:rsid w:val="00E35BC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0FE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125E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125ED"/>
    <w:rPr>
      <w:rFonts w:ascii="Tahoma" w:hAnsi="Tahoma" w:cs="Tahoma"/>
      <w:sz w:val="16"/>
      <w:szCs w:val="16"/>
    </w:rPr>
  </w:style>
  <w:style w:type="character" w:styleId="a5">
    <w:name w:val="Hyperlink"/>
    <w:basedOn w:val="a0"/>
    <w:uiPriority w:val="99"/>
    <w:unhideWhenUsed/>
    <w:rsid w:val="00354DC0"/>
    <w:rPr>
      <w:color w:val="0563C1" w:themeColor="hyperlink"/>
      <w:u w:val="single"/>
    </w:rPr>
  </w:style>
</w:styles>
</file>

<file path=word/webSettings.xml><?xml version="1.0" encoding="utf-8"?>
<w:webSettings xmlns:r="http://schemas.openxmlformats.org/officeDocument/2006/relationships" xmlns:w="http://schemas.openxmlformats.org/wordprocessingml/2006/main">
  <w:divs>
    <w:div w:id="459226848">
      <w:bodyDiv w:val="1"/>
      <w:marLeft w:val="0"/>
      <w:marRight w:val="0"/>
      <w:marTop w:val="0"/>
      <w:marBottom w:val="0"/>
      <w:divBdr>
        <w:top w:val="none" w:sz="0" w:space="0" w:color="auto"/>
        <w:left w:val="none" w:sz="0" w:space="0" w:color="auto"/>
        <w:bottom w:val="none" w:sz="0" w:space="0" w:color="auto"/>
        <w:right w:val="none" w:sz="0" w:space="0" w:color="auto"/>
      </w:divBdr>
    </w:div>
    <w:div w:id="1088044878">
      <w:bodyDiv w:val="1"/>
      <w:marLeft w:val="0"/>
      <w:marRight w:val="0"/>
      <w:marTop w:val="0"/>
      <w:marBottom w:val="0"/>
      <w:divBdr>
        <w:top w:val="none" w:sz="0" w:space="0" w:color="auto"/>
        <w:left w:val="none" w:sz="0" w:space="0" w:color="auto"/>
        <w:bottom w:val="none" w:sz="0" w:space="0" w:color="auto"/>
        <w:right w:val="none" w:sz="0" w:space="0" w:color="auto"/>
      </w:divBdr>
    </w:div>
    <w:div w:id="1469668973">
      <w:bodyDiv w:val="1"/>
      <w:marLeft w:val="0"/>
      <w:marRight w:val="0"/>
      <w:marTop w:val="0"/>
      <w:marBottom w:val="0"/>
      <w:divBdr>
        <w:top w:val="none" w:sz="0" w:space="0" w:color="auto"/>
        <w:left w:val="none" w:sz="0" w:space="0" w:color="auto"/>
        <w:bottom w:val="none" w:sz="0" w:space="0" w:color="auto"/>
        <w:right w:val="none" w:sz="0" w:space="0" w:color="auto"/>
      </w:divBdr>
    </w:div>
    <w:div w:id="15766655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iblio-online.ru/book/A2117CFA-CA66-49B2-B64C-20F981005441" TargetMode="External"/><Relationship Id="rId13" Type="http://schemas.openxmlformats.org/officeDocument/2006/relationships/hyperlink" Target="http://ecsocman.hse.ru/" TargetMode="External"/><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3.jpeg"/><Relationship Id="rId12" Type="http://schemas.openxmlformats.org/officeDocument/2006/relationships/hyperlink" Target="http://magtu.ru:8085/marcweb2/Default.asp"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indow.edu.ru/" TargetMode="External"/><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scopus.com" TargetMode="External"/><Relationship Id="rId23" Type="http://schemas.openxmlformats.org/officeDocument/2006/relationships/fontTable" Target="fontTable.xml"/><Relationship Id="rId10" Type="http://schemas.openxmlformats.org/officeDocument/2006/relationships/hyperlink" Target="https://scholar.google.ru/"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s://elibrary.ru/project_risc.asp" TargetMode="External"/><Relationship Id="rId14" Type="http://schemas.openxmlformats.org/officeDocument/2006/relationships/hyperlink" Target="http://webofscience.com" TargetMode="External"/><Relationship Id="rId22"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39</Pages>
  <Words>12978</Words>
  <Characters>73979</Characters>
  <Application>Microsoft Office Word</Application>
  <DocSecurity>0</DocSecurity>
  <Lines>616</Lines>
  <Paragraphs>173</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2019-2020_38_04_03-зЭУПм-19_13_plx_Политика заработной платы</vt:lpstr>
      <vt:lpstr>Лист1</vt:lpstr>
    </vt:vector>
  </TitlesOfParts>
  <Company>Hewlett-Packard</Company>
  <LinksUpToDate>false</LinksUpToDate>
  <CharactersWithSpaces>86784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2019-2020_38_04_03-зЭУПм-19_13_plx_Политика заработной платы</dc:title>
  <dc:creator>FastReport.NET</dc:creator>
  <cp:lastModifiedBy>Екатерина</cp:lastModifiedBy>
  <cp:revision>11</cp:revision>
  <dcterms:created xsi:type="dcterms:W3CDTF">2020-04-03T07:00:00Z</dcterms:created>
  <dcterms:modified xsi:type="dcterms:W3CDTF">2020-10-31T13:30:00Z</dcterms:modified>
</cp:coreProperties>
</file>