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565" w:rsidRDefault="0074580F">
      <w:pPr>
        <w:rPr>
          <w:sz w:val="0"/>
          <w:szCs w:val="0"/>
        </w:rPr>
      </w:pPr>
      <w:r w:rsidRPr="0074580F">
        <w:rPr>
          <w:noProof/>
          <w:lang w:val="ru-RU" w:eastAsia="ru-RU"/>
        </w:rPr>
        <w:drawing>
          <wp:inline distT="0" distB="0" distL="0" distR="0">
            <wp:extent cx="5941060" cy="8294274"/>
            <wp:effectExtent l="0" t="0" r="0" b="0"/>
            <wp:docPr id="2" name="Рисунок 2" descr="C:\Users\HP\Desktop\Титулы\МАГИСТРЫ\Регулир ЗА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Титулы\МАГИСТРЫ\Регулир ЗАОЧ.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5941060" cy="8294274"/>
                    </a:xfrm>
                    <a:prstGeom prst="rect">
                      <a:avLst/>
                    </a:prstGeom>
                    <a:noFill/>
                    <a:ln>
                      <a:noFill/>
                    </a:ln>
                  </pic:spPr>
                </pic:pic>
              </a:graphicData>
            </a:graphic>
          </wp:inline>
        </w:drawing>
      </w:r>
      <w:r w:rsidR="00124D76">
        <w:br w:type="page"/>
      </w:r>
    </w:p>
    <w:p w:rsidR="00402565" w:rsidRPr="00124D76" w:rsidRDefault="00CD05DC">
      <w:pPr>
        <w:rPr>
          <w:sz w:val="0"/>
          <w:szCs w:val="0"/>
          <w:lang w:val="ru-RU"/>
        </w:rPr>
      </w:pPr>
      <w:r w:rsidRPr="00C0500C">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7.75pt">
            <v:imagedata r:id="rId6" o:title="_2 лист"/>
          </v:shape>
        </w:pict>
      </w:r>
      <w:r w:rsidR="00124D76" w:rsidRPr="00124D76">
        <w:rPr>
          <w:lang w:val="ru-RU"/>
        </w:rPr>
        <w:br w:type="page"/>
      </w:r>
    </w:p>
    <w:p w:rsidR="00402565" w:rsidRPr="00124D76" w:rsidRDefault="009C7DC6">
      <w:pPr>
        <w:rPr>
          <w:sz w:val="0"/>
          <w:szCs w:val="0"/>
          <w:lang w:val="ru-RU"/>
        </w:rPr>
      </w:pPr>
      <w:r w:rsidRPr="009C7DC6">
        <w:rPr>
          <w:noProof/>
          <w:lang w:val="ru-RU" w:eastAsia="ru-RU"/>
        </w:rPr>
        <w:lastRenderedPageBreak/>
        <w:drawing>
          <wp:inline distT="0" distB="0" distL="0" distR="0">
            <wp:extent cx="5940425" cy="8291055"/>
            <wp:effectExtent l="19050" t="0" r="3175" b="0"/>
            <wp:docPr id="16"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124D76" w:rsidRPr="00124D76">
        <w:rPr>
          <w:lang w:val="ru-RU"/>
        </w:rPr>
        <w:br w:type="page"/>
      </w:r>
    </w:p>
    <w:tbl>
      <w:tblPr>
        <w:tblW w:w="0" w:type="auto"/>
        <w:tblCellMar>
          <w:left w:w="0" w:type="dxa"/>
          <w:right w:w="0" w:type="dxa"/>
        </w:tblCellMar>
        <w:tblLook w:val="04A0"/>
      </w:tblPr>
      <w:tblGrid>
        <w:gridCol w:w="3202"/>
        <w:gridCol w:w="6789"/>
      </w:tblGrid>
      <w:tr w:rsidR="00402565" w:rsidTr="00CD05DC">
        <w:trPr>
          <w:trHeight w:hRule="exact" w:val="285"/>
        </w:trPr>
        <w:tc>
          <w:tcPr>
            <w:tcW w:w="9991" w:type="dxa"/>
            <w:gridSpan w:val="2"/>
            <w:shd w:val="clear" w:color="000000" w:fill="FFFFFF"/>
            <w:tcMar>
              <w:left w:w="34" w:type="dxa"/>
              <w:right w:w="34" w:type="dxa"/>
            </w:tcMar>
          </w:tcPr>
          <w:p w:rsidR="00402565" w:rsidRDefault="00124D76">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402565" w:rsidRPr="00CD05DC" w:rsidTr="00CD05DC">
        <w:trPr>
          <w:trHeight w:hRule="exact" w:val="1366"/>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сформироватьумагистрантакомплексзнаний,уменийинавыков,позволяющихемувбудущейпрофессиональнойдеятельностиразрабатыватьобщиепредставленияосоциологиитрудаитрудовыхотношений;сформироватьосознаниесоциально-экономическойзначимостибудущейпрофессииикомпетенциисамостоятельногоформированияисовершенствованиясистемуправленияперсоналом</w:t>
            </w:r>
          </w:p>
        </w:tc>
      </w:tr>
      <w:tr w:rsidR="00402565" w:rsidRPr="00CD05DC" w:rsidTr="00CD05DC">
        <w:trPr>
          <w:trHeight w:hRule="exact" w:val="138"/>
        </w:trPr>
        <w:tc>
          <w:tcPr>
            <w:tcW w:w="3783" w:type="dxa"/>
          </w:tcPr>
          <w:p w:rsidR="00402565" w:rsidRPr="00124D76" w:rsidRDefault="00402565">
            <w:pPr>
              <w:rPr>
                <w:lang w:val="ru-RU"/>
              </w:rPr>
            </w:pPr>
          </w:p>
        </w:tc>
        <w:tc>
          <w:tcPr>
            <w:tcW w:w="6208" w:type="dxa"/>
          </w:tcPr>
          <w:p w:rsidR="00402565" w:rsidRPr="00124D76" w:rsidRDefault="00402565">
            <w:pPr>
              <w:rPr>
                <w:lang w:val="ru-RU"/>
              </w:rPr>
            </w:pPr>
          </w:p>
        </w:tc>
      </w:tr>
      <w:tr w:rsidR="00402565" w:rsidRPr="00673A6A" w:rsidTr="00CD05DC">
        <w:trPr>
          <w:trHeight w:hRule="exact" w:val="416"/>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b/>
                <w:color w:val="000000"/>
                <w:sz w:val="24"/>
                <w:szCs w:val="24"/>
                <w:lang w:val="ru-RU"/>
              </w:rPr>
              <w:t>2Местодисциплины(модуля)вструктуреобразовательнойпрограммы</w:t>
            </w:r>
          </w:p>
        </w:tc>
      </w:tr>
      <w:tr w:rsidR="00402565" w:rsidRPr="00CD05DC" w:rsidTr="00CD05DC">
        <w:trPr>
          <w:trHeight w:hRule="exact" w:val="1096"/>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ДисциплинаРегулированиесовременныхсоциально-экономическихотношенийвходитввариативнуючастьучебногопланаобразовательнойпрограммы.</w:t>
            </w:r>
          </w:p>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402565" w:rsidTr="00CD05DC">
        <w:trPr>
          <w:trHeight w:hRule="exact" w:val="285"/>
        </w:trPr>
        <w:tc>
          <w:tcPr>
            <w:tcW w:w="9991" w:type="dxa"/>
            <w:gridSpan w:val="2"/>
            <w:shd w:val="clear" w:color="000000" w:fill="FFFFFF"/>
            <w:tcMar>
              <w:left w:w="34" w:type="dxa"/>
              <w:right w:w="34" w:type="dxa"/>
            </w:tcMar>
          </w:tcPr>
          <w:p w:rsidR="00402565" w:rsidRDefault="00124D76">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Экономикауправленияперсоналоморганизации</w:t>
            </w:r>
            <w:proofErr w:type="spellEnd"/>
          </w:p>
        </w:tc>
      </w:tr>
      <w:tr w:rsidR="00402565" w:rsidTr="00CD05DC">
        <w:trPr>
          <w:trHeight w:hRule="exact" w:val="285"/>
        </w:trPr>
        <w:tc>
          <w:tcPr>
            <w:tcW w:w="9991" w:type="dxa"/>
            <w:gridSpan w:val="2"/>
            <w:shd w:val="clear" w:color="000000" w:fill="FFFFFF"/>
            <w:tcMar>
              <w:left w:w="34" w:type="dxa"/>
              <w:right w:w="34" w:type="dxa"/>
            </w:tcMar>
          </w:tcPr>
          <w:p w:rsidR="00402565" w:rsidRDefault="00124D76">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Управлениечеловеческимиресурсами</w:t>
            </w:r>
            <w:proofErr w:type="spellEnd"/>
          </w:p>
        </w:tc>
      </w:tr>
      <w:tr w:rsidR="00402565" w:rsidTr="00CD05DC">
        <w:trPr>
          <w:trHeight w:hRule="exact" w:val="285"/>
        </w:trPr>
        <w:tc>
          <w:tcPr>
            <w:tcW w:w="9991" w:type="dxa"/>
            <w:gridSpan w:val="2"/>
            <w:shd w:val="clear" w:color="000000" w:fill="FFFFFF"/>
            <w:tcMar>
              <w:left w:w="34" w:type="dxa"/>
              <w:right w:w="34" w:type="dxa"/>
            </w:tcMar>
          </w:tcPr>
          <w:p w:rsidR="00402565" w:rsidRDefault="00124D76">
            <w:pPr>
              <w:spacing w:after="0" w:line="240" w:lineRule="auto"/>
              <w:ind w:firstLine="756"/>
              <w:jc w:val="both"/>
              <w:rPr>
                <w:sz w:val="24"/>
                <w:szCs w:val="24"/>
              </w:rPr>
            </w:pPr>
            <w:proofErr w:type="spellStart"/>
            <w:r>
              <w:rPr>
                <w:rFonts w:ascii="Times New Roman" w:hAnsi="Times New Roman" w:cs="Times New Roman"/>
                <w:color w:val="000000"/>
                <w:sz w:val="24"/>
                <w:szCs w:val="24"/>
              </w:rPr>
              <w:t>Стратегическоеуправлениеперсоналом</w:t>
            </w:r>
            <w:proofErr w:type="spellEnd"/>
          </w:p>
        </w:tc>
      </w:tr>
      <w:tr w:rsidR="00402565" w:rsidTr="00CD05DC">
        <w:trPr>
          <w:trHeight w:hRule="exact" w:val="285"/>
        </w:trPr>
        <w:tc>
          <w:tcPr>
            <w:tcW w:w="9991" w:type="dxa"/>
            <w:gridSpan w:val="2"/>
            <w:shd w:val="clear" w:color="000000" w:fill="FFFFFF"/>
            <w:tcMar>
              <w:left w:w="34" w:type="dxa"/>
              <w:right w:w="34" w:type="dxa"/>
            </w:tcMar>
          </w:tcPr>
          <w:p w:rsidR="00402565" w:rsidRDefault="00124D76">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Современныетенденцииэкономическогоразвития</w:t>
            </w:r>
            <w:proofErr w:type="spellEnd"/>
          </w:p>
        </w:tc>
      </w:tr>
      <w:tr w:rsidR="00402565" w:rsidTr="00CD05DC">
        <w:trPr>
          <w:trHeight w:hRule="exact" w:val="285"/>
        </w:trPr>
        <w:tc>
          <w:tcPr>
            <w:tcW w:w="9991" w:type="dxa"/>
            <w:gridSpan w:val="2"/>
            <w:shd w:val="clear" w:color="000000" w:fill="FFFFFF"/>
            <w:tcMar>
              <w:left w:w="34" w:type="dxa"/>
              <w:right w:w="34" w:type="dxa"/>
            </w:tcMar>
          </w:tcPr>
          <w:p w:rsidR="00402565" w:rsidRDefault="00124D76">
            <w:pPr>
              <w:spacing w:after="0" w:line="240" w:lineRule="auto"/>
              <w:ind w:firstLine="756"/>
              <w:jc w:val="both"/>
              <w:rPr>
                <w:sz w:val="24"/>
                <w:szCs w:val="24"/>
              </w:rPr>
            </w:pPr>
            <w:proofErr w:type="spellStart"/>
            <w:r>
              <w:rPr>
                <w:rFonts w:ascii="Times New Roman" w:hAnsi="Times New Roman" w:cs="Times New Roman"/>
                <w:color w:val="000000"/>
                <w:sz w:val="24"/>
                <w:szCs w:val="24"/>
              </w:rPr>
              <w:t>Политиказаработнойплаты</w:t>
            </w:r>
            <w:proofErr w:type="spellEnd"/>
          </w:p>
        </w:tc>
      </w:tr>
      <w:tr w:rsidR="00402565" w:rsidRPr="00673A6A" w:rsidTr="00CD05DC">
        <w:trPr>
          <w:trHeight w:hRule="exact" w:val="285"/>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Актуальныепроблемыорганизациитрудаперсонала</w:t>
            </w:r>
          </w:p>
        </w:tc>
      </w:tr>
      <w:tr w:rsidR="00402565" w:rsidRPr="00CD05DC" w:rsidTr="00CD05DC">
        <w:trPr>
          <w:trHeight w:hRule="exact" w:val="555"/>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402565" w:rsidRPr="00673A6A" w:rsidTr="00CD05DC">
        <w:trPr>
          <w:trHeight w:hRule="exact" w:val="285"/>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proofErr w:type="spellStart"/>
            <w:r w:rsidRPr="00124D76">
              <w:rPr>
                <w:rFonts w:ascii="Times New Roman" w:hAnsi="Times New Roman" w:cs="Times New Roman"/>
                <w:color w:val="000000"/>
                <w:sz w:val="24"/>
                <w:szCs w:val="24"/>
                <w:lang w:val="ru-RU"/>
              </w:rPr>
              <w:t>Подготовкакзащитеизащитавыпускнойквалификационнойработы</w:t>
            </w:r>
            <w:proofErr w:type="spellEnd"/>
          </w:p>
        </w:tc>
      </w:tr>
      <w:tr w:rsidR="00402565" w:rsidTr="00CD05DC">
        <w:trPr>
          <w:trHeight w:hRule="exact" w:val="285"/>
        </w:trPr>
        <w:tc>
          <w:tcPr>
            <w:tcW w:w="9991" w:type="dxa"/>
            <w:gridSpan w:val="2"/>
            <w:shd w:val="clear" w:color="000000" w:fill="FFFFFF"/>
            <w:tcMar>
              <w:left w:w="34" w:type="dxa"/>
              <w:right w:w="34" w:type="dxa"/>
            </w:tcMar>
          </w:tcPr>
          <w:p w:rsidR="00402565" w:rsidRDefault="00124D76">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Производственная-преддипломнаяпрактика</w:t>
            </w:r>
            <w:proofErr w:type="spellEnd"/>
          </w:p>
        </w:tc>
      </w:tr>
      <w:tr w:rsidR="00402565" w:rsidRPr="00673A6A" w:rsidTr="00CD05DC">
        <w:trPr>
          <w:trHeight w:hRule="exact" w:val="285"/>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Подготовкаксдачеисдачагосударственногоэкзамена</w:t>
            </w:r>
          </w:p>
        </w:tc>
      </w:tr>
      <w:tr w:rsidR="00402565" w:rsidRPr="00673A6A" w:rsidTr="00CD05DC">
        <w:trPr>
          <w:trHeight w:hRule="exact" w:val="138"/>
        </w:trPr>
        <w:tc>
          <w:tcPr>
            <w:tcW w:w="3783" w:type="dxa"/>
          </w:tcPr>
          <w:p w:rsidR="00402565" w:rsidRPr="00124D76" w:rsidRDefault="00402565">
            <w:pPr>
              <w:rPr>
                <w:lang w:val="ru-RU"/>
              </w:rPr>
            </w:pPr>
          </w:p>
        </w:tc>
        <w:tc>
          <w:tcPr>
            <w:tcW w:w="6208" w:type="dxa"/>
          </w:tcPr>
          <w:p w:rsidR="00402565" w:rsidRPr="00124D76" w:rsidRDefault="00402565">
            <w:pPr>
              <w:rPr>
                <w:lang w:val="ru-RU"/>
              </w:rPr>
            </w:pPr>
          </w:p>
        </w:tc>
      </w:tr>
      <w:tr w:rsidR="00402565" w:rsidRPr="00CD05DC" w:rsidTr="00CD05DC">
        <w:trPr>
          <w:trHeight w:hRule="exact" w:val="555"/>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b/>
                <w:color w:val="000000"/>
                <w:sz w:val="24"/>
                <w:szCs w:val="24"/>
                <w:lang w:val="ru-RU"/>
              </w:rPr>
              <w:t>3Компетенцииобучающегося,формируемыеврезультатеосвоения</w:t>
            </w:r>
          </w:p>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b/>
                <w:color w:val="000000"/>
                <w:sz w:val="24"/>
                <w:szCs w:val="24"/>
                <w:lang w:val="ru-RU"/>
              </w:rPr>
              <w:t>дисциплины(модуля)ипланируемыерезультатыобучения</w:t>
            </w:r>
          </w:p>
        </w:tc>
      </w:tr>
      <w:tr w:rsidR="00402565" w:rsidRPr="00CD05DC" w:rsidTr="00CD05DC">
        <w:trPr>
          <w:trHeight w:hRule="exact" w:val="826"/>
        </w:trPr>
        <w:tc>
          <w:tcPr>
            <w:tcW w:w="9991" w:type="dxa"/>
            <w:gridSpan w:val="2"/>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Врезультатеосвоениядисциплин</w:t>
            </w:r>
            <w:proofErr w:type="gramStart"/>
            <w:r w:rsidRPr="00124D76">
              <w:rPr>
                <w:rFonts w:ascii="Times New Roman" w:hAnsi="Times New Roman" w:cs="Times New Roman"/>
                <w:color w:val="000000"/>
                <w:sz w:val="24"/>
                <w:szCs w:val="24"/>
                <w:lang w:val="ru-RU"/>
              </w:rPr>
              <w:t>ы(</w:t>
            </w:r>
            <w:proofErr w:type="gramEnd"/>
            <w:r w:rsidRPr="00124D76">
              <w:rPr>
                <w:rFonts w:ascii="Times New Roman" w:hAnsi="Times New Roman" w:cs="Times New Roman"/>
                <w:color w:val="000000"/>
                <w:sz w:val="24"/>
                <w:szCs w:val="24"/>
                <w:lang w:val="ru-RU"/>
              </w:rPr>
              <w:t>модуля)«Регулированиесовременныхсоциально-экономическихотношений»обучающийсядолженобладатьследующимикомпетенциями:</w:t>
            </w:r>
          </w:p>
        </w:tc>
      </w:tr>
      <w:tr w:rsidR="00402565" w:rsidTr="00CD05DC">
        <w:trPr>
          <w:trHeight w:hRule="exact" w:val="840"/>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402565" w:rsidRDefault="00124D7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402565" w:rsidRDefault="00124D7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402565" w:rsidRPr="00CD05DC" w:rsidTr="00CD05DC">
        <w:trPr>
          <w:trHeight w:hRule="exact" w:val="333"/>
        </w:trPr>
        <w:tc>
          <w:tcPr>
            <w:tcW w:w="99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ОК-1      способностью к абстрактному мышлению, анализу, синтезу</w:t>
            </w:r>
          </w:p>
        </w:tc>
      </w:tr>
      <w:tr w:rsidR="00402565" w:rsidRPr="00CD05DC" w:rsidTr="00CD05DC">
        <w:trPr>
          <w:trHeight w:hRule="exact" w:val="333"/>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Основы абстрактного мышления, анализа и синтез</w:t>
            </w:r>
          </w:p>
        </w:tc>
      </w:tr>
      <w:tr w:rsidR="00402565" w:rsidRPr="00CD05DC" w:rsidTr="00CD05DC">
        <w:trPr>
          <w:trHeight w:hRule="exact" w:val="333"/>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Применять методы синтеза и анализа</w:t>
            </w:r>
          </w:p>
        </w:tc>
      </w:tr>
      <w:tr w:rsidR="00402565" w:rsidTr="00CD05DC">
        <w:trPr>
          <w:trHeight w:hRule="exact" w:val="333"/>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способностью</w:t>
            </w:r>
            <w:proofErr w:type="spellEnd"/>
            <w:r>
              <w:rPr>
                <w:rFonts w:ascii="Times New Roman" w:hAnsi="Times New Roman" w:cs="Times New Roman"/>
                <w:color w:val="000000"/>
                <w:sz w:val="24"/>
                <w:szCs w:val="24"/>
              </w:rPr>
              <w:t xml:space="preserve"> к </w:t>
            </w:r>
            <w:proofErr w:type="spellStart"/>
            <w:r>
              <w:rPr>
                <w:rFonts w:ascii="Times New Roman" w:hAnsi="Times New Roman" w:cs="Times New Roman"/>
                <w:color w:val="000000"/>
                <w:sz w:val="24"/>
                <w:szCs w:val="24"/>
              </w:rPr>
              <w:t>абстрактномумышлению</w:t>
            </w:r>
            <w:proofErr w:type="spellEnd"/>
          </w:p>
        </w:tc>
      </w:tr>
      <w:tr w:rsidR="00402565" w:rsidRPr="00CD05DC" w:rsidTr="00CD05DC">
        <w:trPr>
          <w:trHeight w:hRule="exact" w:val="614"/>
        </w:trPr>
        <w:tc>
          <w:tcPr>
            <w:tcW w:w="99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ОПК-7 владением современными технологиями управления персоналом и эффективной (успешной) реализацией их в своей профессиональной деятельности</w:t>
            </w:r>
          </w:p>
        </w:tc>
      </w:tr>
      <w:tr w:rsidR="00402565" w:rsidTr="00CD05DC">
        <w:trPr>
          <w:trHeight w:hRule="exact" w:val="333"/>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современныетехнологииуправленияперсоналом</w:t>
            </w:r>
            <w:proofErr w:type="spellEnd"/>
          </w:p>
        </w:tc>
      </w:tr>
      <w:tr w:rsidR="00402565" w:rsidRPr="00CD05DC" w:rsidTr="00CD05DC">
        <w:trPr>
          <w:trHeight w:hRule="exact" w:val="303"/>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распознавать эффективное решение в сфере управления персоналом</w:t>
            </w:r>
          </w:p>
        </w:tc>
      </w:tr>
      <w:tr w:rsidR="00402565" w:rsidRPr="00CD05DC" w:rsidTr="00CD05DC">
        <w:trPr>
          <w:trHeight w:hRule="exact" w:val="614"/>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навыками реализации технологий управления персоналом в профессиональной деятельности</w:t>
            </w:r>
          </w:p>
        </w:tc>
      </w:tr>
      <w:tr w:rsidR="00402565" w:rsidRPr="00CD05DC" w:rsidTr="00CD05DC">
        <w:trPr>
          <w:trHeight w:hRule="exact" w:val="657"/>
        </w:trPr>
        <w:tc>
          <w:tcPr>
            <w:tcW w:w="99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ПК-7 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402565" w:rsidRPr="00CD05DC" w:rsidTr="00CD05DC">
        <w:trPr>
          <w:trHeight w:hRule="exact" w:val="333"/>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основы мотивации и стимулирования персонала</w:t>
            </w:r>
          </w:p>
        </w:tc>
      </w:tr>
      <w:tr w:rsidR="00402565" w:rsidRPr="00CD05DC" w:rsidTr="00CD05DC">
        <w:trPr>
          <w:trHeight w:hRule="exact" w:val="614"/>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разрабатывать политику мотивации и стимулирования персонала с учетом факторов внешней и внутренней среды организации</w:t>
            </w:r>
          </w:p>
        </w:tc>
      </w:tr>
      <w:tr w:rsidR="00402565" w:rsidRPr="00CD05DC" w:rsidTr="00CD05DC">
        <w:trPr>
          <w:trHeight w:hRule="exact" w:val="614"/>
        </w:trPr>
        <w:tc>
          <w:tcPr>
            <w:tcW w:w="37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Default="00124D7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6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565" w:rsidRPr="00124D76" w:rsidRDefault="00124D76">
            <w:pPr>
              <w:spacing w:after="0" w:line="240" w:lineRule="auto"/>
              <w:rPr>
                <w:sz w:val="24"/>
                <w:szCs w:val="24"/>
                <w:lang w:val="ru-RU"/>
              </w:rPr>
            </w:pPr>
            <w:r w:rsidRPr="00124D76">
              <w:rPr>
                <w:rFonts w:ascii="Times New Roman" w:hAnsi="Times New Roman" w:cs="Times New Roman"/>
                <w:color w:val="000000"/>
                <w:sz w:val="24"/>
                <w:szCs w:val="24"/>
                <w:lang w:val="ru-RU"/>
              </w:rPr>
              <w:t>навыками внедрения политики мотивации и стимулирования персонала с учетом стратегических целей и задач организации</w:t>
            </w:r>
          </w:p>
        </w:tc>
      </w:tr>
    </w:tbl>
    <w:p w:rsidR="00402565" w:rsidRPr="00124D76" w:rsidRDefault="00124D76">
      <w:pPr>
        <w:rPr>
          <w:sz w:val="0"/>
          <w:szCs w:val="0"/>
          <w:lang w:val="ru-RU"/>
        </w:rPr>
      </w:pPr>
      <w:r w:rsidRPr="00124D76">
        <w:rPr>
          <w:lang w:val="ru-RU"/>
        </w:rPr>
        <w:br w:type="page"/>
      </w:r>
    </w:p>
    <w:tbl>
      <w:tblPr>
        <w:tblW w:w="0" w:type="auto"/>
        <w:tblCellMar>
          <w:left w:w="0" w:type="dxa"/>
          <w:right w:w="0" w:type="dxa"/>
        </w:tblCellMar>
        <w:tblLook w:val="04A0"/>
      </w:tblPr>
      <w:tblGrid>
        <w:gridCol w:w="2001"/>
        <w:gridCol w:w="3174"/>
        <w:gridCol w:w="175"/>
        <w:gridCol w:w="232"/>
        <w:gridCol w:w="218"/>
        <w:gridCol w:w="445"/>
        <w:gridCol w:w="222"/>
        <w:gridCol w:w="1149"/>
        <w:gridCol w:w="1578"/>
        <w:gridCol w:w="763"/>
      </w:tblGrid>
      <w:tr w:rsidR="00402565" w:rsidRPr="00673A6A" w:rsidTr="00CD05DC">
        <w:trPr>
          <w:trHeight w:hRule="exact" w:val="285"/>
        </w:trPr>
        <w:tc>
          <w:tcPr>
            <w:tcW w:w="1823" w:type="dxa"/>
          </w:tcPr>
          <w:p w:rsidR="00402565" w:rsidRPr="00124D76" w:rsidRDefault="00402565">
            <w:pPr>
              <w:rPr>
                <w:lang w:val="ru-RU"/>
              </w:rPr>
            </w:pPr>
          </w:p>
        </w:tc>
        <w:tc>
          <w:tcPr>
            <w:tcW w:w="8134" w:type="dxa"/>
            <w:gridSpan w:val="9"/>
            <w:shd w:val="clear" w:color="000000" w:fill="FFFFFF"/>
            <w:tcMar>
              <w:left w:w="34" w:type="dxa"/>
              <w:right w:w="34" w:type="dxa"/>
            </w:tcMar>
          </w:tcPr>
          <w:p w:rsidR="00402565" w:rsidRPr="00124D76" w:rsidRDefault="00124D76">
            <w:pPr>
              <w:spacing w:after="0" w:line="240" w:lineRule="auto"/>
              <w:jc w:val="both"/>
              <w:rPr>
                <w:sz w:val="24"/>
                <w:szCs w:val="24"/>
                <w:lang w:val="ru-RU"/>
              </w:rPr>
            </w:pPr>
            <w:r w:rsidRPr="00124D76">
              <w:rPr>
                <w:rFonts w:ascii="Times New Roman" w:hAnsi="Times New Roman" w:cs="Times New Roman"/>
                <w:b/>
                <w:color w:val="000000"/>
                <w:sz w:val="24"/>
                <w:szCs w:val="24"/>
                <w:lang w:val="ru-RU"/>
              </w:rPr>
              <w:t>4.Структура,объёмисодержаниедисциплины(модуля)</w:t>
            </w:r>
          </w:p>
        </w:tc>
      </w:tr>
      <w:tr w:rsidR="00402565" w:rsidRPr="00673A6A" w:rsidTr="00CD05DC">
        <w:trPr>
          <w:trHeight w:hRule="exact" w:val="3611"/>
        </w:trPr>
        <w:tc>
          <w:tcPr>
            <w:tcW w:w="9957" w:type="dxa"/>
            <w:gridSpan w:val="10"/>
            <w:shd w:val="clear" w:color="000000" w:fill="FFFFFF"/>
            <w:tcMar>
              <w:left w:w="34" w:type="dxa"/>
              <w:right w:w="34" w:type="dxa"/>
            </w:tcMar>
          </w:tcPr>
          <w:p w:rsidR="00402565" w:rsidRPr="00124D76" w:rsidRDefault="00124D76">
            <w:pPr>
              <w:spacing w:after="0" w:line="240" w:lineRule="auto"/>
              <w:jc w:val="both"/>
              <w:rPr>
                <w:sz w:val="24"/>
                <w:szCs w:val="24"/>
                <w:lang w:val="ru-RU"/>
              </w:rPr>
            </w:pPr>
            <w:r w:rsidRPr="00124D76">
              <w:rPr>
                <w:rFonts w:ascii="Times New Roman" w:hAnsi="Times New Roman" w:cs="Times New Roman"/>
                <w:color w:val="000000"/>
                <w:sz w:val="24"/>
                <w:szCs w:val="24"/>
                <w:lang w:val="ru-RU"/>
              </w:rPr>
              <w:t>Общаятрудоемкостьдисциплинысоставляет3зачетныхединиц108акад.часов,втомчисле:</w:t>
            </w:r>
          </w:p>
          <w:p w:rsidR="00402565" w:rsidRPr="00124D76" w:rsidRDefault="00124D76">
            <w:pPr>
              <w:spacing w:after="0" w:line="240" w:lineRule="auto"/>
              <w:jc w:val="both"/>
              <w:rPr>
                <w:sz w:val="24"/>
                <w:szCs w:val="24"/>
                <w:lang w:val="ru-RU"/>
              </w:rPr>
            </w:pPr>
            <w:r w:rsidRPr="00124D76">
              <w:rPr>
                <w:rFonts w:ascii="Times New Roman" w:hAnsi="Times New Roman" w:cs="Times New Roman"/>
                <w:color w:val="000000"/>
                <w:sz w:val="24"/>
                <w:szCs w:val="24"/>
                <w:lang w:val="ru-RU"/>
              </w:rPr>
              <w:t>–контактнаяработа–14,9акад.часов:</w:t>
            </w:r>
          </w:p>
          <w:p w:rsidR="00402565" w:rsidRPr="00124D76" w:rsidRDefault="00124D76">
            <w:pPr>
              <w:spacing w:after="0" w:line="240" w:lineRule="auto"/>
              <w:jc w:val="both"/>
              <w:rPr>
                <w:sz w:val="24"/>
                <w:szCs w:val="24"/>
                <w:lang w:val="ru-RU"/>
              </w:rPr>
            </w:pPr>
            <w:r w:rsidRPr="00124D76">
              <w:rPr>
                <w:rFonts w:ascii="Times New Roman" w:hAnsi="Times New Roman" w:cs="Times New Roman"/>
                <w:color w:val="000000"/>
                <w:sz w:val="24"/>
                <w:szCs w:val="24"/>
                <w:lang w:val="ru-RU"/>
              </w:rPr>
              <w:t>–аудиторная–12акад.часов;</w:t>
            </w:r>
          </w:p>
          <w:p w:rsidR="00402565" w:rsidRDefault="00124D76">
            <w:pPr>
              <w:spacing w:after="0" w:line="240" w:lineRule="auto"/>
              <w:jc w:val="both"/>
              <w:rPr>
                <w:rFonts w:ascii="Times New Roman" w:hAnsi="Times New Roman" w:cs="Times New Roman"/>
                <w:color w:val="000000"/>
                <w:sz w:val="24"/>
                <w:szCs w:val="24"/>
                <w:lang w:val="ru-RU"/>
              </w:rPr>
            </w:pPr>
            <w:r w:rsidRPr="00124D76">
              <w:rPr>
                <w:rFonts w:ascii="Times New Roman" w:hAnsi="Times New Roman" w:cs="Times New Roman"/>
                <w:color w:val="000000"/>
                <w:sz w:val="24"/>
                <w:szCs w:val="24"/>
                <w:lang w:val="ru-RU"/>
              </w:rPr>
              <w:t>–внеаудиторная–2,9акад</w:t>
            </w:r>
            <w:proofErr w:type="gramStart"/>
            <w:r w:rsidRPr="00124D76">
              <w:rPr>
                <w:rFonts w:ascii="Times New Roman" w:hAnsi="Times New Roman" w:cs="Times New Roman"/>
                <w:color w:val="000000"/>
                <w:sz w:val="24"/>
                <w:szCs w:val="24"/>
                <w:lang w:val="ru-RU"/>
              </w:rPr>
              <w:t>.ч</w:t>
            </w:r>
            <w:proofErr w:type="gramEnd"/>
            <w:r w:rsidRPr="00124D76">
              <w:rPr>
                <w:rFonts w:ascii="Times New Roman" w:hAnsi="Times New Roman" w:cs="Times New Roman"/>
                <w:color w:val="000000"/>
                <w:sz w:val="24"/>
                <w:szCs w:val="24"/>
                <w:lang w:val="ru-RU"/>
              </w:rPr>
              <w:t>асов</w:t>
            </w:r>
          </w:p>
          <w:p w:rsidR="005C370D" w:rsidRPr="00124D76" w:rsidRDefault="005C370D">
            <w:pPr>
              <w:spacing w:after="0" w:line="240" w:lineRule="auto"/>
              <w:jc w:val="both"/>
              <w:rPr>
                <w:sz w:val="24"/>
                <w:szCs w:val="24"/>
                <w:lang w:val="ru-RU"/>
              </w:rPr>
            </w:pPr>
            <w:r w:rsidRPr="005C370D">
              <w:rPr>
                <w:rFonts w:ascii="Times New Roman" w:hAnsi="Times New Roman" w:cs="Times New Roman"/>
                <w:color w:val="000000"/>
                <w:sz w:val="24"/>
                <w:szCs w:val="24"/>
                <w:lang w:val="ru-RU"/>
              </w:rPr>
              <w:t>– в форме практической подготовки – 2 акад. часов</w:t>
            </w:r>
          </w:p>
          <w:p w:rsidR="00402565" w:rsidRPr="00124D76" w:rsidRDefault="00124D76">
            <w:pPr>
              <w:spacing w:after="0" w:line="240" w:lineRule="auto"/>
              <w:jc w:val="both"/>
              <w:rPr>
                <w:sz w:val="24"/>
                <w:szCs w:val="24"/>
                <w:lang w:val="ru-RU"/>
              </w:rPr>
            </w:pPr>
            <w:r w:rsidRPr="00124D76">
              <w:rPr>
                <w:rFonts w:ascii="Times New Roman" w:hAnsi="Times New Roman" w:cs="Times New Roman"/>
                <w:color w:val="000000"/>
                <w:sz w:val="24"/>
                <w:szCs w:val="24"/>
                <w:lang w:val="ru-RU"/>
              </w:rPr>
              <w:t>–самостоятельнаяработа–84,4акад.часов;</w:t>
            </w:r>
          </w:p>
          <w:p w:rsidR="00402565" w:rsidRPr="00124D76" w:rsidRDefault="00124D76">
            <w:pPr>
              <w:spacing w:after="0" w:line="240" w:lineRule="auto"/>
              <w:jc w:val="both"/>
              <w:rPr>
                <w:sz w:val="24"/>
                <w:szCs w:val="24"/>
                <w:lang w:val="ru-RU"/>
              </w:rPr>
            </w:pPr>
            <w:r w:rsidRPr="00124D76">
              <w:rPr>
                <w:rFonts w:ascii="Times New Roman" w:hAnsi="Times New Roman" w:cs="Times New Roman"/>
                <w:color w:val="000000"/>
                <w:sz w:val="24"/>
                <w:szCs w:val="24"/>
                <w:lang w:val="ru-RU"/>
              </w:rPr>
              <w:t>–подготовкакэкзамену–8,7акад.часа</w:t>
            </w:r>
          </w:p>
          <w:p w:rsidR="00402565" w:rsidRPr="00124D76" w:rsidRDefault="00402565">
            <w:pPr>
              <w:spacing w:after="0" w:line="240" w:lineRule="auto"/>
              <w:jc w:val="both"/>
              <w:rPr>
                <w:sz w:val="24"/>
                <w:szCs w:val="24"/>
                <w:lang w:val="ru-RU"/>
              </w:rPr>
            </w:pPr>
          </w:p>
          <w:p w:rsidR="00402565" w:rsidRPr="00124D76" w:rsidRDefault="00124D76">
            <w:pPr>
              <w:spacing w:after="0" w:line="240" w:lineRule="auto"/>
              <w:jc w:val="both"/>
              <w:rPr>
                <w:sz w:val="24"/>
                <w:szCs w:val="24"/>
                <w:lang w:val="ru-RU"/>
              </w:rPr>
            </w:pPr>
            <w:r w:rsidRPr="00124D76">
              <w:rPr>
                <w:rFonts w:ascii="Times New Roman" w:hAnsi="Times New Roman" w:cs="Times New Roman"/>
                <w:color w:val="000000"/>
                <w:sz w:val="24"/>
                <w:szCs w:val="24"/>
                <w:lang w:val="ru-RU"/>
              </w:rPr>
              <w:t>Формааттестации-экзамен</w:t>
            </w:r>
          </w:p>
        </w:tc>
      </w:tr>
      <w:tr w:rsidR="00402565" w:rsidRPr="00673A6A" w:rsidTr="00CD05DC">
        <w:trPr>
          <w:trHeight w:hRule="exact" w:val="138"/>
        </w:trPr>
        <w:tc>
          <w:tcPr>
            <w:tcW w:w="1823" w:type="dxa"/>
          </w:tcPr>
          <w:p w:rsidR="00402565" w:rsidRPr="00124D76" w:rsidRDefault="00402565">
            <w:pPr>
              <w:rPr>
                <w:lang w:val="ru-RU"/>
              </w:rPr>
            </w:pPr>
          </w:p>
        </w:tc>
        <w:tc>
          <w:tcPr>
            <w:tcW w:w="3202" w:type="dxa"/>
          </w:tcPr>
          <w:p w:rsidR="00402565" w:rsidRPr="00124D76" w:rsidRDefault="00402565">
            <w:pPr>
              <w:rPr>
                <w:lang w:val="ru-RU"/>
              </w:rPr>
            </w:pPr>
          </w:p>
        </w:tc>
        <w:tc>
          <w:tcPr>
            <w:tcW w:w="447" w:type="dxa"/>
          </w:tcPr>
          <w:p w:rsidR="00402565" w:rsidRPr="00124D76" w:rsidRDefault="00402565">
            <w:pPr>
              <w:rPr>
                <w:lang w:val="ru-RU"/>
              </w:rPr>
            </w:pPr>
          </w:p>
        </w:tc>
        <w:tc>
          <w:tcPr>
            <w:tcW w:w="227" w:type="dxa"/>
          </w:tcPr>
          <w:p w:rsidR="00402565" w:rsidRPr="00124D76" w:rsidRDefault="00402565">
            <w:pPr>
              <w:rPr>
                <w:lang w:val="ru-RU"/>
              </w:rPr>
            </w:pPr>
          </w:p>
        </w:tc>
        <w:tc>
          <w:tcPr>
            <w:tcW w:w="214" w:type="dxa"/>
          </w:tcPr>
          <w:p w:rsidR="00402565" w:rsidRPr="00124D76" w:rsidRDefault="00402565">
            <w:pPr>
              <w:rPr>
                <w:lang w:val="ru-RU"/>
              </w:rPr>
            </w:pPr>
          </w:p>
        </w:tc>
        <w:tc>
          <w:tcPr>
            <w:tcW w:w="434" w:type="dxa"/>
          </w:tcPr>
          <w:p w:rsidR="00402565" w:rsidRPr="00124D76" w:rsidRDefault="00402565">
            <w:pPr>
              <w:rPr>
                <w:lang w:val="ru-RU"/>
              </w:rPr>
            </w:pPr>
          </w:p>
        </w:tc>
        <w:tc>
          <w:tcPr>
            <w:tcW w:w="218" w:type="dxa"/>
          </w:tcPr>
          <w:p w:rsidR="00402565" w:rsidRPr="00124D76" w:rsidRDefault="00402565">
            <w:pPr>
              <w:rPr>
                <w:lang w:val="ru-RU"/>
              </w:rPr>
            </w:pPr>
          </w:p>
        </w:tc>
        <w:tc>
          <w:tcPr>
            <w:tcW w:w="1117" w:type="dxa"/>
          </w:tcPr>
          <w:p w:rsidR="00402565" w:rsidRPr="00124D76" w:rsidRDefault="00402565">
            <w:pPr>
              <w:rPr>
                <w:lang w:val="ru-RU"/>
              </w:rPr>
            </w:pPr>
          </w:p>
        </w:tc>
        <w:tc>
          <w:tcPr>
            <w:tcW w:w="1533" w:type="dxa"/>
          </w:tcPr>
          <w:p w:rsidR="00402565" w:rsidRPr="00124D76" w:rsidRDefault="00402565">
            <w:pPr>
              <w:rPr>
                <w:lang w:val="ru-RU"/>
              </w:rPr>
            </w:pPr>
          </w:p>
        </w:tc>
        <w:tc>
          <w:tcPr>
            <w:tcW w:w="742" w:type="dxa"/>
          </w:tcPr>
          <w:p w:rsidR="00402565" w:rsidRPr="00124D76" w:rsidRDefault="00402565">
            <w:pPr>
              <w:rPr>
                <w:lang w:val="ru-RU"/>
              </w:rPr>
            </w:pPr>
          </w:p>
        </w:tc>
      </w:tr>
      <w:tr w:rsidR="00402565" w:rsidTr="00CD05DC">
        <w:trPr>
          <w:trHeight w:hRule="exact" w:val="972"/>
        </w:trPr>
        <w:tc>
          <w:tcPr>
            <w:tcW w:w="502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4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8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Pr="00124D76" w:rsidRDefault="00124D76">
            <w:pPr>
              <w:spacing w:after="0" w:line="240" w:lineRule="auto"/>
              <w:jc w:val="center"/>
              <w:rPr>
                <w:sz w:val="19"/>
                <w:szCs w:val="19"/>
                <w:lang w:val="ru-RU"/>
              </w:rPr>
            </w:pPr>
            <w:r w:rsidRPr="00124D76">
              <w:rPr>
                <w:rFonts w:ascii="Times New Roman" w:hAnsi="Times New Roman" w:cs="Times New Roman"/>
                <w:color w:val="000000"/>
                <w:sz w:val="19"/>
                <w:szCs w:val="19"/>
                <w:lang w:val="ru-RU"/>
              </w:rPr>
              <w:t>Аудиторная</w:t>
            </w:r>
          </w:p>
          <w:p w:rsidR="00402565" w:rsidRPr="00124D76" w:rsidRDefault="00124D76">
            <w:pPr>
              <w:spacing w:after="0" w:line="240" w:lineRule="auto"/>
              <w:jc w:val="center"/>
              <w:rPr>
                <w:sz w:val="19"/>
                <w:szCs w:val="19"/>
                <w:lang w:val="ru-RU"/>
              </w:rPr>
            </w:pPr>
            <w:r w:rsidRPr="00124D76">
              <w:rPr>
                <w:rFonts w:ascii="Times New Roman" w:hAnsi="Times New Roman" w:cs="Times New Roman"/>
                <w:color w:val="000000"/>
                <w:sz w:val="19"/>
                <w:szCs w:val="19"/>
                <w:lang w:val="ru-RU"/>
              </w:rPr>
              <w:t>контактнаяработа</w:t>
            </w:r>
          </w:p>
          <w:p w:rsidR="00402565" w:rsidRPr="00124D76" w:rsidRDefault="00124D76">
            <w:pPr>
              <w:spacing w:after="0" w:line="240" w:lineRule="auto"/>
              <w:jc w:val="center"/>
              <w:rPr>
                <w:sz w:val="19"/>
                <w:szCs w:val="19"/>
                <w:lang w:val="ru-RU"/>
              </w:rPr>
            </w:pPr>
            <w:r w:rsidRPr="00124D76">
              <w:rPr>
                <w:rFonts w:ascii="Times New Roman" w:hAnsi="Times New Roman" w:cs="Times New Roman"/>
                <w:color w:val="000000"/>
                <w:sz w:val="19"/>
                <w:szCs w:val="19"/>
                <w:lang w:val="ru-RU"/>
              </w:rPr>
              <w:t>(вакад.часах)</w:t>
            </w:r>
          </w:p>
        </w:tc>
        <w:tc>
          <w:tcPr>
            <w:tcW w:w="21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11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5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Pr="00124D76" w:rsidRDefault="00124D76">
            <w:pPr>
              <w:spacing w:after="0" w:line="240" w:lineRule="auto"/>
              <w:jc w:val="center"/>
              <w:rPr>
                <w:sz w:val="19"/>
                <w:szCs w:val="19"/>
                <w:lang w:val="ru-RU"/>
              </w:rPr>
            </w:pPr>
            <w:r w:rsidRPr="00124D76">
              <w:rPr>
                <w:rFonts w:ascii="Times New Roman" w:hAnsi="Times New Roman" w:cs="Times New Roman"/>
                <w:color w:val="000000"/>
                <w:sz w:val="19"/>
                <w:szCs w:val="19"/>
                <w:lang w:val="ru-RU"/>
              </w:rPr>
              <w:t>Форматекущегоконтроляуспеваемостии</w:t>
            </w:r>
          </w:p>
          <w:p w:rsidR="00402565" w:rsidRPr="00124D76" w:rsidRDefault="00124D76">
            <w:pPr>
              <w:spacing w:after="0" w:line="240" w:lineRule="auto"/>
              <w:jc w:val="center"/>
              <w:rPr>
                <w:sz w:val="19"/>
                <w:szCs w:val="19"/>
                <w:lang w:val="ru-RU"/>
              </w:rPr>
            </w:pPr>
            <w:r w:rsidRPr="00124D76">
              <w:rPr>
                <w:rFonts w:ascii="Times New Roman" w:hAnsi="Times New Roman" w:cs="Times New Roman"/>
                <w:color w:val="000000"/>
                <w:sz w:val="19"/>
                <w:szCs w:val="19"/>
                <w:lang w:val="ru-RU"/>
              </w:rPr>
              <w:t>промежуточнойаттестации</w:t>
            </w:r>
          </w:p>
        </w:tc>
        <w:tc>
          <w:tcPr>
            <w:tcW w:w="7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402565" w:rsidTr="00CD05DC">
        <w:trPr>
          <w:trHeight w:hRule="exact" w:val="833"/>
        </w:trPr>
        <w:tc>
          <w:tcPr>
            <w:tcW w:w="502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02565" w:rsidRDefault="00402565"/>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p>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21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02565" w:rsidRDefault="00402565"/>
        </w:tc>
        <w:tc>
          <w:tcPr>
            <w:tcW w:w="11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5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7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r>
      <w:tr w:rsidR="00CD05DC" w:rsidRPr="00673A6A" w:rsidTr="007661CC">
        <w:trPr>
          <w:trHeight w:hRule="exact" w:val="673"/>
        </w:trPr>
        <w:tc>
          <w:tcPr>
            <w:tcW w:w="995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Pr="00124D76" w:rsidRDefault="00CD05DC">
            <w:pPr>
              <w:rPr>
                <w:lang w:val="ru-RU"/>
              </w:rPr>
            </w:pPr>
            <w:r w:rsidRPr="00124D76">
              <w:rPr>
                <w:rFonts w:ascii="Times New Roman" w:hAnsi="Times New Roman" w:cs="Times New Roman"/>
                <w:color w:val="000000"/>
                <w:sz w:val="19"/>
                <w:szCs w:val="19"/>
                <w:lang w:val="ru-RU"/>
              </w:rPr>
              <w:t>1.РАЗДЕЛ</w:t>
            </w:r>
            <w:proofErr w:type="gramStart"/>
            <w:r w:rsidRPr="00124D76">
              <w:rPr>
                <w:rFonts w:ascii="Times New Roman" w:hAnsi="Times New Roman" w:cs="Times New Roman"/>
                <w:color w:val="000000"/>
                <w:sz w:val="19"/>
                <w:szCs w:val="19"/>
                <w:lang w:val="ru-RU"/>
              </w:rPr>
              <w:t>1</w:t>
            </w:r>
            <w:proofErr w:type="gramEnd"/>
            <w:r w:rsidRPr="00124D76">
              <w:rPr>
                <w:rFonts w:ascii="Times New Roman" w:hAnsi="Times New Roman" w:cs="Times New Roman"/>
                <w:color w:val="000000"/>
                <w:sz w:val="19"/>
                <w:szCs w:val="19"/>
                <w:lang w:val="ru-RU"/>
              </w:rPr>
              <w:t>.ТРУДИСОЦИАЛЬНО-ТРУДОВЫЕОТНОШЕНИЯ</w:t>
            </w:r>
          </w:p>
        </w:tc>
      </w:tr>
      <w:tr w:rsidR="00402565" w:rsidTr="00CD05DC">
        <w:trPr>
          <w:trHeight w:hRule="exact" w:val="1796"/>
        </w:trPr>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Pr="00124D76" w:rsidRDefault="00124D76">
            <w:pPr>
              <w:spacing w:after="0" w:line="240" w:lineRule="auto"/>
              <w:jc w:val="both"/>
              <w:rPr>
                <w:sz w:val="19"/>
                <w:szCs w:val="19"/>
                <w:lang w:val="ru-RU"/>
              </w:rPr>
            </w:pPr>
            <w:r w:rsidRPr="00124D76">
              <w:rPr>
                <w:rFonts w:ascii="Times New Roman" w:hAnsi="Times New Roman" w:cs="Times New Roman"/>
                <w:color w:val="000000"/>
                <w:sz w:val="19"/>
                <w:szCs w:val="19"/>
                <w:lang w:val="ru-RU"/>
              </w:rPr>
              <w:t>1.1ТРУДИСОЦИАЛЬНО-ТРУДОВЫЕОТНОШЕНИЯ</w:t>
            </w:r>
          </w:p>
        </w:tc>
        <w:tc>
          <w:tcPr>
            <w:tcW w:w="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1</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30</w:t>
            </w:r>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Pr="00124D76" w:rsidRDefault="00124D76">
            <w:pPr>
              <w:spacing w:after="0" w:line="240" w:lineRule="auto"/>
              <w:jc w:val="center"/>
              <w:rPr>
                <w:sz w:val="19"/>
                <w:szCs w:val="19"/>
                <w:lang w:val="ru-RU"/>
              </w:rPr>
            </w:pPr>
            <w:r w:rsidRPr="00124D76">
              <w:rPr>
                <w:rFonts w:ascii="Times New Roman" w:hAnsi="Times New Roman" w:cs="Times New Roman"/>
                <w:color w:val="000000"/>
                <w:sz w:val="19"/>
                <w:szCs w:val="19"/>
                <w:lang w:val="ru-RU"/>
              </w:rPr>
              <w:t>Самостоятельное изучение учебной и научной литературы</w:t>
            </w:r>
          </w:p>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ОК-1,ОПК-7,ПК-7</w:t>
            </w:r>
          </w:p>
        </w:tc>
      </w:tr>
      <w:tr w:rsidR="00402565" w:rsidTr="00CD05DC">
        <w:trPr>
          <w:trHeight w:hRule="exact" w:val="277"/>
        </w:trPr>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1</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30</w:t>
            </w:r>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r>
      <w:tr w:rsidR="00CD05DC" w:rsidRPr="00673A6A" w:rsidTr="00AB6A00">
        <w:trPr>
          <w:trHeight w:hRule="exact" w:val="893"/>
        </w:trPr>
        <w:tc>
          <w:tcPr>
            <w:tcW w:w="995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Pr="00124D76" w:rsidRDefault="00CD05DC">
            <w:pPr>
              <w:rPr>
                <w:lang w:val="ru-RU"/>
              </w:rPr>
            </w:pPr>
            <w:r w:rsidRPr="00124D76">
              <w:rPr>
                <w:rFonts w:ascii="Times New Roman" w:hAnsi="Times New Roman" w:cs="Times New Roman"/>
                <w:color w:val="000000"/>
                <w:sz w:val="19"/>
                <w:szCs w:val="19"/>
                <w:lang w:val="ru-RU"/>
              </w:rPr>
              <w:t>2.РАЗДЕЛ</w:t>
            </w:r>
            <w:proofErr w:type="gramStart"/>
            <w:r w:rsidRPr="00124D76">
              <w:rPr>
                <w:rFonts w:ascii="Times New Roman" w:hAnsi="Times New Roman" w:cs="Times New Roman"/>
                <w:color w:val="000000"/>
                <w:sz w:val="19"/>
                <w:szCs w:val="19"/>
                <w:lang w:val="ru-RU"/>
              </w:rPr>
              <w:t>2</w:t>
            </w:r>
            <w:proofErr w:type="gramEnd"/>
            <w:r w:rsidRPr="00124D76">
              <w:rPr>
                <w:rFonts w:ascii="Times New Roman" w:hAnsi="Times New Roman" w:cs="Times New Roman"/>
                <w:color w:val="000000"/>
                <w:sz w:val="19"/>
                <w:szCs w:val="19"/>
                <w:lang w:val="ru-RU"/>
              </w:rPr>
              <w:t>.РЫНОКТРУДАКАКРЕГУЛЯТОРЗАНЯТОСТИИБЕЗРАБОТИЦЫ</w:t>
            </w:r>
          </w:p>
        </w:tc>
      </w:tr>
      <w:tr w:rsidR="00402565" w:rsidTr="00CD05DC">
        <w:trPr>
          <w:trHeight w:hRule="exact" w:val="1796"/>
        </w:trPr>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Pr="00124D76" w:rsidRDefault="00124D76">
            <w:pPr>
              <w:spacing w:after="0" w:line="240" w:lineRule="auto"/>
              <w:jc w:val="both"/>
              <w:rPr>
                <w:sz w:val="19"/>
                <w:szCs w:val="19"/>
                <w:lang w:val="ru-RU"/>
              </w:rPr>
            </w:pPr>
            <w:r w:rsidRPr="00124D76">
              <w:rPr>
                <w:rFonts w:ascii="Times New Roman" w:hAnsi="Times New Roman" w:cs="Times New Roman"/>
                <w:color w:val="000000"/>
                <w:sz w:val="19"/>
                <w:szCs w:val="19"/>
                <w:lang w:val="ru-RU"/>
              </w:rPr>
              <w:t>2.1РЫНОКТРУДАКАКРЕГУЛЯТОРЗАНЯТОСТИИБЕЗРАБОТИЦЫ</w:t>
            </w:r>
          </w:p>
        </w:tc>
        <w:tc>
          <w:tcPr>
            <w:tcW w:w="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4</w:t>
            </w:r>
          </w:p>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30</w:t>
            </w:r>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Pr="00124D76" w:rsidRDefault="00124D76">
            <w:pPr>
              <w:spacing w:after="0" w:line="240" w:lineRule="auto"/>
              <w:jc w:val="center"/>
              <w:rPr>
                <w:sz w:val="19"/>
                <w:szCs w:val="19"/>
                <w:lang w:val="ru-RU"/>
              </w:rPr>
            </w:pPr>
            <w:r w:rsidRPr="00124D76">
              <w:rPr>
                <w:rFonts w:ascii="Times New Roman" w:hAnsi="Times New Roman" w:cs="Times New Roman"/>
                <w:color w:val="000000"/>
                <w:sz w:val="19"/>
                <w:szCs w:val="19"/>
                <w:lang w:val="ru-RU"/>
              </w:rPr>
              <w:t>Самостоятельное изучение учебной и научной литературы</w:t>
            </w:r>
          </w:p>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ОК-1,ОПК-7,ПК-7</w:t>
            </w:r>
          </w:p>
        </w:tc>
      </w:tr>
      <w:tr w:rsidR="00402565" w:rsidTr="00CD05DC">
        <w:trPr>
          <w:trHeight w:hRule="exact" w:val="277"/>
        </w:trPr>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4</w:t>
            </w:r>
          </w:p>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30</w:t>
            </w:r>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r>
      <w:tr w:rsidR="00CD05DC" w:rsidRPr="00673A6A" w:rsidTr="0004564C">
        <w:trPr>
          <w:trHeight w:hRule="exact" w:val="1333"/>
        </w:trPr>
        <w:tc>
          <w:tcPr>
            <w:tcW w:w="995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Pr="00124D76" w:rsidRDefault="00CD05DC">
            <w:pPr>
              <w:rPr>
                <w:lang w:val="ru-RU"/>
              </w:rPr>
            </w:pPr>
            <w:r w:rsidRPr="00124D76">
              <w:rPr>
                <w:rFonts w:ascii="Times New Roman" w:hAnsi="Times New Roman" w:cs="Times New Roman"/>
                <w:color w:val="000000"/>
                <w:sz w:val="19"/>
                <w:szCs w:val="19"/>
                <w:lang w:val="ru-RU"/>
              </w:rPr>
              <w:t>3.РАЗДЕЛ3.СОЦИАЛЬНОЕПАРТНЕРСТВОИСОЦИАЛЬНАЯПОЛИТИКАВРЕШЕНИИПРОБЛЕМСОЦИАЛЬНО-ТРУДОВЫХОТНОШЕНИЙ</w:t>
            </w:r>
          </w:p>
        </w:tc>
      </w:tr>
      <w:tr w:rsidR="00402565" w:rsidTr="00CD05DC">
        <w:trPr>
          <w:trHeight w:hRule="exact" w:val="1796"/>
        </w:trPr>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Pr="00124D76" w:rsidRDefault="00124D76">
            <w:pPr>
              <w:spacing w:after="0" w:line="240" w:lineRule="auto"/>
              <w:jc w:val="both"/>
              <w:rPr>
                <w:sz w:val="19"/>
                <w:szCs w:val="19"/>
                <w:lang w:val="ru-RU"/>
              </w:rPr>
            </w:pPr>
            <w:r w:rsidRPr="00124D76">
              <w:rPr>
                <w:rFonts w:ascii="Times New Roman" w:hAnsi="Times New Roman" w:cs="Times New Roman"/>
                <w:color w:val="000000"/>
                <w:sz w:val="19"/>
                <w:szCs w:val="19"/>
                <w:lang w:val="ru-RU"/>
              </w:rPr>
              <w:t>3.1СОЦИАЛЬНОЕПАРТНЕРСТВОИСОЦИАЛЬНАЯПОЛИТИКАВРЕШЕНИИПРОБЛЕМСОЦИАЛЬНО-ТРУДОВЫХОТНОШЕНИЙ</w:t>
            </w:r>
          </w:p>
        </w:tc>
        <w:tc>
          <w:tcPr>
            <w:tcW w:w="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1</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24,4</w:t>
            </w:r>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Pr="00124D76" w:rsidRDefault="00124D76">
            <w:pPr>
              <w:spacing w:after="0" w:line="240" w:lineRule="auto"/>
              <w:jc w:val="center"/>
              <w:rPr>
                <w:sz w:val="19"/>
                <w:szCs w:val="19"/>
                <w:lang w:val="ru-RU"/>
              </w:rPr>
            </w:pPr>
            <w:r w:rsidRPr="00124D76">
              <w:rPr>
                <w:rFonts w:ascii="Times New Roman" w:hAnsi="Times New Roman" w:cs="Times New Roman"/>
                <w:color w:val="000000"/>
                <w:sz w:val="19"/>
                <w:szCs w:val="19"/>
                <w:lang w:val="ru-RU"/>
              </w:rPr>
              <w:t>Самостоятельное изучение учебной и научной литературы</w:t>
            </w:r>
          </w:p>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ОК-1,ОПК-7,ПК-7</w:t>
            </w:r>
          </w:p>
        </w:tc>
      </w:tr>
      <w:tr w:rsidR="00402565" w:rsidTr="00CD05DC">
        <w:trPr>
          <w:trHeight w:hRule="exact" w:val="277"/>
        </w:trPr>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Итогопоразделу</w:t>
            </w:r>
            <w:proofErr w:type="spellEnd"/>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1</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24,4</w:t>
            </w:r>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r>
      <w:tr w:rsidR="00402565" w:rsidTr="00CD05DC">
        <w:trPr>
          <w:trHeight w:hRule="exact" w:val="416"/>
        </w:trPr>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r>
              <w:rPr>
                <w:rFonts w:ascii="Times New Roman" w:hAnsi="Times New Roman" w:cs="Times New Roman"/>
                <w:color w:val="000000"/>
                <w:sz w:val="19"/>
                <w:szCs w:val="19"/>
              </w:rPr>
              <w:t>4.итоговыйконтроль</w:t>
            </w:r>
          </w:p>
        </w:tc>
        <w:tc>
          <w:tcPr>
            <w:tcW w:w="448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r>
      <w:tr w:rsidR="00402565" w:rsidTr="00CD05DC">
        <w:trPr>
          <w:trHeight w:hRule="exact" w:val="478"/>
        </w:trPr>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r>
              <w:rPr>
                <w:rFonts w:ascii="Times New Roman" w:hAnsi="Times New Roman" w:cs="Times New Roman"/>
                <w:color w:val="000000"/>
                <w:sz w:val="19"/>
                <w:szCs w:val="19"/>
              </w:rPr>
              <w:t>4.1экзамен</w:t>
            </w:r>
          </w:p>
        </w:tc>
        <w:tc>
          <w:tcPr>
            <w:tcW w:w="4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2</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ОК-1,ОПК-7,ПК-7</w:t>
            </w:r>
          </w:p>
        </w:tc>
      </w:tr>
      <w:tr w:rsidR="00402565" w:rsidTr="00CD05DC">
        <w:trPr>
          <w:trHeight w:hRule="exact" w:val="277"/>
        </w:trPr>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r>
      <w:tr w:rsidR="00402565" w:rsidTr="00CD05DC">
        <w:trPr>
          <w:trHeight w:hRule="exact" w:val="277"/>
        </w:trPr>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proofErr w:type="spellStart"/>
            <w:r>
              <w:rPr>
                <w:rFonts w:ascii="Times New Roman" w:hAnsi="Times New Roman" w:cs="Times New Roman"/>
                <w:color w:val="000000"/>
                <w:sz w:val="19"/>
                <w:szCs w:val="19"/>
              </w:rPr>
              <w:t>Итогозасеместр</w:t>
            </w:r>
            <w:proofErr w:type="spellEnd"/>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4</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8</w:t>
            </w:r>
          </w:p>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84,4</w:t>
            </w:r>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r>
      <w:tr w:rsidR="00402565" w:rsidTr="00CD05DC">
        <w:trPr>
          <w:trHeight w:hRule="exact" w:val="454"/>
        </w:trPr>
        <w:tc>
          <w:tcPr>
            <w:tcW w:w="54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4</w:t>
            </w:r>
          </w:p>
        </w:tc>
        <w:tc>
          <w:tcPr>
            <w:tcW w:w="2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8</w:t>
            </w:r>
          </w:p>
        </w:tc>
        <w:tc>
          <w:tcPr>
            <w:tcW w:w="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r>
              <w:rPr>
                <w:rFonts w:ascii="Times New Roman" w:hAnsi="Times New Roman" w:cs="Times New Roman"/>
                <w:color w:val="000000"/>
                <w:sz w:val="19"/>
                <w:szCs w:val="19"/>
              </w:rPr>
              <w:t>84,4</w:t>
            </w:r>
          </w:p>
        </w:tc>
        <w:tc>
          <w:tcPr>
            <w:tcW w:w="1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402565"/>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7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2565" w:rsidRDefault="00124D76">
            <w:pPr>
              <w:spacing w:after="0" w:line="240" w:lineRule="auto"/>
              <w:jc w:val="both"/>
              <w:rPr>
                <w:sz w:val="19"/>
                <w:szCs w:val="19"/>
              </w:rPr>
            </w:pPr>
            <w:r>
              <w:rPr>
                <w:rFonts w:ascii="Times New Roman" w:hAnsi="Times New Roman" w:cs="Times New Roman"/>
                <w:color w:val="000000"/>
                <w:sz w:val="19"/>
                <w:szCs w:val="19"/>
              </w:rPr>
              <w:t>ОК-1,ОПК- 7,ПК-7</w:t>
            </w:r>
          </w:p>
        </w:tc>
      </w:tr>
    </w:tbl>
    <w:p w:rsidR="00402565" w:rsidRDefault="00124D76">
      <w:pPr>
        <w:rPr>
          <w:sz w:val="0"/>
          <w:szCs w:val="0"/>
        </w:rPr>
      </w:pPr>
      <w:r>
        <w:br w:type="page"/>
      </w:r>
    </w:p>
    <w:tbl>
      <w:tblPr>
        <w:tblW w:w="0" w:type="auto"/>
        <w:tblCellMar>
          <w:left w:w="0" w:type="dxa"/>
          <w:right w:w="0" w:type="dxa"/>
        </w:tblCellMar>
        <w:tblLook w:val="04A0"/>
      </w:tblPr>
      <w:tblGrid>
        <w:gridCol w:w="686"/>
        <w:gridCol w:w="410"/>
        <w:gridCol w:w="140"/>
        <w:gridCol w:w="1985"/>
        <w:gridCol w:w="652"/>
        <w:gridCol w:w="203"/>
        <w:gridCol w:w="1973"/>
        <w:gridCol w:w="622"/>
        <w:gridCol w:w="343"/>
        <w:gridCol w:w="2071"/>
        <w:gridCol w:w="203"/>
        <w:gridCol w:w="383"/>
        <w:gridCol w:w="92"/>
        <w:gridCol w:w="228"/>
      </w:tblGrid>
      <w:tr w:rsidR="00402565" w:rsidTr="00BC29A1">
        <w:trPr>
          <w:trHeight w:hRule="exact" w:val="285"/>
        </w:trPr>
        <w:tc>
          <w:tcPr>
            <w:tcW w:w="9991" w:type="dxa"/>
            <w:gridSpan w:val="14"/>
            <w:shd w:val="clear" w:color="000000" w:fill="FFFFFF"/>
            <w:tcMar>
              <w:left w:w="34" w:type="dxa"/>
              <w:right w:w="34" w:type="dxa"/>
            </w:tcMar>
          </w:tcPr>
          <w:p w:rsidR="00402565" w:rsidRDefault="00124D76">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402565" w:rsidTr="00CD05DC">
        <w:trPr>
          <w:trHeight w:hRule="exact" w:val="138"/>
        </w:trPr>
        <w:tc>
          <w:tcPr>
            <w:tcW w:w="846" w:type="dxa"/>
            <w:gridSpan w:val="2"/>
          </w:tcPr>
          <w:p w:rsidR="00402565" w:rsidRDefault="00402565"/>
        </w:tc>
        <w:tc>
          <w:tcPr>
            <w:tcW w:w="2884" w:type="dxa"/>
            <w:gridSpan w:val="4"/>
          </w:tcPr>
          <w:p w:rsidR="00402565" w:rsidRDefault="00402565"/>
        </w:tc>
        <w:tc>
          <w:tcPr>
            <w:tcW w:w="3075" w:type="dxa"/>
            <w:gridSpan w:val="3"/>
          </w:tcPr>
          <w:p w:rsidR="00402565" w:rsidRDefault="00402565"/>
        </w:tc>
        <w:tc>
          <w:tcPr>
            <w:tcW w:w="2940" w:type="dxa"/>
            <w:gridSpan w:val="3"/>
          </w:tcPr>
          <w:p w:rsidR="00402565" w:rsidRDefault="00402565"/>
        </w:tc>
        <w:tc>
          <w:tcPr>
            <w:tcW w:w="246" w:type="dxa"/>
            <w:gridSpan w:val="2"/>
          </w:tcPr>
          <w:p w:rsidR="00402565" w:rsidRDefault="00402565"/>
        </w:tc>
      </w:tr>
      <w:tr w:rsidR="00402565" w:rsidRPr="00CD05DC" w:rsidTr="00BC29A1">
        <w:trPr>
          <w:trHeight w:hRule="exact" w:val="5108"/>
        </w:trPr>
        <w:tc>
          <w:tcPr>
            <w:tcW w:w="9991" w:type="dxa"/>
            <w:gridSpan w:val="14"/>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Впроцессепреподаваниядисциплиныприменяютсятрадиционнаяимодульно-компетентностнаятехнологии.</w:t>
            </w:r>
          </w:p>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Лекциипроходяткаквтрадиционнойформе,такиформепроблемныхлекцийилекцийвизуализаций.Студентампредлагаютсяопорныеконспекты,азатемпроисходитразвертываниеиликраткоекомментированиепросматриваемыхвизуальныхматериалов.Припроведениипроблемныхлекцийновоезнаниестудентамвводитсячерезпроблемностьвопроса,задачиилиситуации.</w:t>
            </w:r>
          </w:p>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Лекционныйматериалзакрепляетсявформепрактическихзанятий.Припроведениипрактическихзанятийиспользуетсяметодыинтерактивногообучения,такиекакработавкоманде,направленнаянарешениеобщейзадачи;деловыхигр,позволяющихстудентамимитироватьреальнуюпрофессиональнуюдеятельность;</w:t>
            </w:r>
            <w:r>
              <w:rPr>
                <w:rFonts w:ascii="Times New Roman" w:hAnsi="Times New Roman" w:cs="Times New Roman"/>
                <w:color w:val="000000"/>
                <w:sz w:val="24"/>
                <w:szCs w:val="24"/>
              </w:rPr>
              <w:t>case</w:t>
            </w:r>
            <w:r w:rsidRPr="00124D76">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124D76">
              <w:rPr>
                <w:rFonts w:ascii="Times New Roman" w:hAnsi="Times New Roman" w:cs="Times New Roman"/>
                <w:color w:val="000000"/>
                <w:sz w:val="24"/>
                <w:szCs w:val="24"/>
                <w:lang w:val="ru-RU"/>
              </w:rPr>
              <w:t>-анализреальныхпроблемныхситуаций,имевшихместовсоответствующейобластипрофессиональнойдеятельности,ипоисквариантовлучшихрешений.</w:t>
            </w:r>
          </w:p>
          <w:p w:rsidR="005C370D" w:rsidRDefault="00124D76">
            <w:pPr>
              <w:spacing w:after="0" w:line="240" w:lineRule="auto"/>
              <w:ind w:firstLine="756"/>
              <w:jc w:val="both"/>
              <w:rPr>
                <w:rFonts w:ascii="Times New Roman" w:hAnsi="Times New Roman" w:cs="Times New Roman"/>
                <w:color w:val="000000"/>
                <w:sz w:val="24"/>
                <w:szCs w:val="24"/>
                <w:lang w:val="ru-RU"/>
              </w:rPr>
            </w:pPr>
            <w:r w:rsidRPr="00124D76">
              <w:rPr>
                <w:rFonts w:ascii="Times New Roman" w:hAnsi="Times New Roman" w:cs="Times New Roman"/>
                <w:color w:val="000000"/>
                <w:sz w:val="24"/>
                <w:szCs w:val="24"/>
                <w:lang w:val="ru-RU"/>
              </w:rPr>
              <w:t>Самостоятельнаяработастимулируетстудентовксамостоятельнойпроработкетемвпроцессенаписаниярефератов</w:t>
            </w:r>
            <w:proofErr w:type="gramStart"/>
            <w:r w:rsidRPr="00124D76">
              <w:rPr>
                <w:rFonts w:ascii="Times New Roman" w:hAnsi="Times New Roman" w:cs="Times New Roman"/>
                <w:color w:val="000000"/>
                <w:sz w:val="24"/>
                <w:szCs w:val="24"/>
                <w:lang w:val="ru-RU"/>
              </w:rPr>
              <w:t>,в</w:t>
            </w:r>
            <w:proofErr w:type="gramEnd"/>
            <w:r w:rsidRPr="00124D76">
              <w:rPr>
                <w:rFonts w:ascii="Times New Roman" w:hAnsi="Times New Roman" w:cs="Times New Roman"/>
                <w:color w:val="000000"/>
                <w:sz w:val="24"/>
                <w:szCs w:val="24"/>
                <w:lang w:val="ru-RU"/>
              </w:rPr>
              <w:t>ыполненияиндивидуальныхзаданий,впроцессеподготовкикпрактическимзанятиямиитоговойаттестации</w:t>
            </w:r>
          </w:p>
          <w:p w:rsidR="00402565" w:rsidRPr="00124D76" w:rsidRDefault="00124D76">
            <w:pPr>
              <w:spacing w:after="0" w:line="240" w:lineRule="auto"/>
              <w:ind w:firstLine="756"/>
              <w:jc w:val="both"/>
              <w:rPr>
                <w:sz w:val="24"/>
                <w:szCs w:val="24"/>
                <w:lang w:val="ru-RU"/>
              </w:rPr>
            </w:pPr>
            <w:r w:rsidRPr="005C370D">
              <w:rPr>
                <w:rFonts w:ascii="Times New Roman" w:hAnsi="Times New Roman" w:cs="Times New Roman"/>
                <w:color w:val="000000"/>
                <w:sz w:val="24"/>
                <w:szCs w:val="24"/>
                <w:lang w:val="ru-RU"/>
              </w:rPr>
              <w:t>.</w:t>
            </w:r>
            <w:r w:rsidR="005C370D" w:rsidRPr="005C370D">
              <w:rPr>
                <w:rFonts w:ascii="Times New Roman" w:hAnsi="Times New Roman" w:cs="Times New Roman"/>
                <w:sz w:val="24"/>
                <w:szCs w:val="24"/>
                <w:lang w:val="ru-RU"/>
              </w:rPr>
              <w:t xml:space="preserve"> 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tc>
      </w:tr>
      <w:tr w:rsidR="00402565" w:rsidRPr="00CD05DC" w:rsidTr="00CD05DC">
        <w:trPr>
          <w:trHeight w:hRule="exact" w:val="277"/>
        </w:trPr>
        <w:tc>
          <w:tcPr>
            <w:tcW w:w="846" w:type="dxa"/>
            <w:gridSpan w:val="2"/>
          </w:tcPr>
          <w:p w:rsidR="00402565" w:rsidRPr="00124D76" w:rsidRDefault="00402565">
            <w:pPr>
              <w:rPr>
                <w:lang w:val="ru-RU"/>
              </w:rPr>
            </w:pPr>
          </w:p>
        </w:tc>
        <w:tc>
          <w:tcPr>
            <w:tcW w:w="2884" w:type="dxa"/>
            <w:gridSpan w:val="4"/>
          </w:tcPr>
          <w:p w:rsidR="00402565" w:rsidRPr="00124D76" w:rsidRDefault="00402565">
            <w:pPr>
              <w:rPr>
                <w:lang w:val="ru-RU"/>
              </w:rPr>
            </w:pPr>
          </w:p>
        </w:tc>
        <w:tc>
          <w:tcPr>
            <w:tcW w:w="3075" w:type="dxa"/>
            <w:gridSpan w:val="3"/>
          </w:tcPr>
          <w:p w:rsidR="00402565" w:rsidRPr="00124D76" w:rsidRDefault="00402565">
            <w:pPr>
              <w:rPr>
                <w:lang w:val="ru-RU"/>
              </w:rPr>
            </w:pPr>
          </w:p>
        </w:tc>
        <w:tc>
          <w:tcPr>
            <w:tcW w:w="2940" w:type="dxa"/>
            <w:gridSpan w:val="3"/>
          </w:tcPr>
          <w:p w:rsidR="00402565" w:rsidRPr="00124D76" w:rsidRDefault="00402565">
            <w:pPr>
              <w:rPr>
                <w:lang w:val="ru-RU"/>
              </w:rPr>
            </w:pPr>
          </w:p>
        </w:tc>
        <w:tc>
          <w:tcPr>
            <w:tcW w:w="246" w:type="dxa"/>
            <w:gridSpan w:val="2"/>
          </w:tcPr>
          <w:p w:rsidR="00402565" w:rsidRPr="00124D76" w:rsidRDefault="00402565">
            <w:pPr>
              <w:rPr>
                <w:lang w:val="ru-RU"/>
              </w:rPr>
            </w:pPr>
          </w:p>
        </w:tc>
      </w:tr>
      <w:tr w:rsidR="00402565" w:rsidRPr="00673A6A" w:rsidTr="00BC29A1">
        <w:trPr>
          <w:trHeight w:hRule="exact" w:val="285"/>
        </w:trPr>
        <w:tc>
          <w:tcPr>
            <w:tcW w:w="9991" w:type="dxa"/>
            <w:gridSpan w:val="14"/>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402565" w:rsidTr="00BC29A1">
        <w:trPr>
          <w:trHeight w:hRule="exact" w:val="285"/>
        </w:trPr>
        <w:tc>
          <w:tcPr>
            <w:tcW w:w="9991" w:type="dxa"/>
            <w:gridSpan w:val="14"/>
            <w:shd w:val="clear" w:color="000000" w:fill="FFFFFF"/>
            <w:tcMar>
              <w:left w:w="34" w:type="dxa"/>
              <w:right w:w="34" w:type="dxa"/>
            </w:tcMar>
          </w:tcPr>
          <w:p w:rsidR="00402565" w:rsidRDefault="00124D76">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402565" w:rsidTr="00CD05DC">
        <w:trPr>
          <w:trHeight w:hRule="exact" w:val="138"/>
        </w:trPr>
        <w:tc>
          <w:tcPr>
            <w:tcW w:w="846" w:type="dxa"/>
            <w:gridSpan w:val="2"/>
          </w:tcPr>
          <w:p w:rsidR="00402565" w:rsidRDefault="00402565"/>
        </w:tc>
        <w:tc>
          <w:tcPr>
            <w:tcW w:w="2884" w:type="dxa"/>
            <w:gridSpan w:val="4"/>
          </w:tcPr>
          <w:p w:rsidR="00402565" w:rsidRDefault="00402565"/>
        </w:tc>
        <w:tc>
          <w:tcPr>
            <w:tcW w:w="3075" w:type="dxa"/>
            <w:gridSpan w:val="3"/>
          </w:tcPr>
          <w:p w:rsidR="00402565" w:rsidRDefault="00402565"/>
        </w:tc>
        <w:tc>
          <w:tcPr>
            <w:tcW w:w="2940" w:type="dxa"/>
            <w:gridSpan w:val="3"/>
          </w:tcPr>
          <w:p w:rsidR="00402565" w:rsidRDefault="00402565"/>
        </w:tc>
        <w:tc>
          <w:tcPr>
            <w:tcW w:w="246" w:type="dxa"/>
            <w:gridSpan w:val="2"/>
          </w:tcPr>
          <w:p w:rsidR="00402565" w:rsidRDefault="00402565"/>
        </w:tc>
      </w:tr>
      <w:tr w:rsidR="00402565" w:rsidRPr="00673A6A" w:rsidTr="00BC29A1">
        <w:trPr>
          <w:trHeight w:hRule="exact" w:val="285"/>
        </w:trPr>
        <w:tc>
          <w:tcPr>
            <w:tcW w:w="9991" w:type="dxa"/>
            <w:gridSpan w:val="14"/>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402565" w:rsidTr="00BC29A1">
        <w:trPr>
          <w:trHeight w:hRule="exact" w:val="285"/>
        </w:trPr>
        <w:tc>
          <w:tcPr>
            <w:tcW w:w="9991" w:type="dxa"/>
            <w:gridSpan w:val="14"/>
            <w:shd w:val="clear" w:color="000000" w:fill="FFFFFF"/>
            <w:tcMar>
              <w:left w:w="34" w:type="dxa"/>
              <w:right w:w="34" w:type="dxa"/>
            </w:tcMar>
          </w:tcPr>
          <w:p w:rsidR="00402565" w:rsidRDefault="00124D76">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402565" w:rsidTr="00CD05DC">
        <w:trPr>
          <w:trHeight w:hRule="exact" w:val="138"/>
        </w:trPr>
        <w:tc>
          <w:tcPr>
            <w:tcW w:w="846" w:type="dxa"/>
            <w:gridSpan w:val="2"/>
          </w:tcPr>
          <w:p w:rsidR="00402565" w:rsidRDefault="00402565"/>
        </w:tc>
        <w:tc>
          <w:tcPr>
            <w:tcW w:w="2884" w:type="dxa"/>
            <w:gridSpan w:val="4"/>
          </w:tcPr>
          <w:p w:rsidR="00402565" w:rsidRDefault="00402565"/>
        </w:tc>
        <w:tc>
          <w:tcPr>
            <w:tcW w:w="3075" w:type="dxa"/>
            <w:gridSpan w:val="3"/>
          </w:tcPr>
          <w:p w:rsidR="00402565" w:rsidRDefault="00402565"/>
        </w:tc>
        <w:tc>
          <w:tcPr>
            <w:tcW w:w="2940" w:type="dxa"/>
            <w:gridSpan w:val="3"/>
          </w:tcPr>
          <w:p w:rsidR="00402565" w:rsidRDefault="00402565"/>
        </w:tc>
        <w:tc>
          <w:tcPr>
            <w:tcW w:w="246" w:type="dxa"/>
            <w:gridSpan w:val="2"/>
          </w:tcPr>
          <w:p w:rsidR="00402565" w:rsidRDefault="00402565"/>
        </w:tc>
      </w:tr>
      <w:tr w:rsidR="00402565" w:rsidRPr="00673A6A" w:rsidTr="00BC29A1">
        <w:trPr>
          <w:trHeight w:hRule="exact" w:val="277"/>
        </w:trPr>
        <w:tc>
          <w:tcPr>
            <w:tcW w:w="9991" w:type="dxa"/>
            <w:gridSpan w:val="14"/>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BC29A1" w:rsidTr="00CD05DC">
        <w:trPr>
          <w:gridAfter w:val="3"/>
          <w:wAfter w:w="637" w:type="dxa"/>
          <w:trHeight w:hRule="exact" w:val="277"/>
        </w:trPr>
        <w:tc>
          <w:tcPr>
            <w:tcW w:w="9354" w:type="dxa"/>
            <w:gridSpan w:val="11"/>
            <w:shd w:val="clear" w:color="000000" w:fill="FFFFFF"/>
            <w:tcMar>
              <w:left w:w="34" w:type="dxa"/>
              <w:right w:w="34" w:type="dxa"/>
            </w:tcMar>
          </w:tcPr>
          <w:p w:rsidR="00BC29A1" w:rsidRDefault="00BC29A1" w:rsidP="00824F3C">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BC29A1" w:rsidRPr="00CD05DC" w:rsidTr="00CD05DC">
        <w:trPr>
          <w:gridAfter w:val="3"/>
          <w:wAfter w:w="637" w:type="dxa"/>
          <w:trHeight w:hRule="exact" w:val="1103"/>
        </w:trPr>
        <w:tc>
          <w:tcPr>
            <w:tcW w:w="9354" w:type="dxa"/>
            <w:gridSpan w:val="11"/>
            <w:shd w:val="clear" w:color="000000" w:fill="FFFFFF"/>
            <w:tcMar>
              <w:left w:w="34" w:type="dxa"/>
              <w:right w:w="34" w:type="dxa"/>
            </w:tcMar>
          </w:tcPr>
          <w:p w:rsidR="00BC29A1" w:rsidRPr="003255A2" w:rsidRDefault="00BC29A1" w:rsidP="00824F3C">
            <w:pPr>
              <w:pStyle w:val="a5"/>
              <w:numPr>
                <w:ilvl w:val="0"/>
                <w:numId w:val="17"/>
              </w:numPr>
              <w:spacing w:after="0" w:line="240" w:lineRule="auto"/>
              <w:ind w:left="0" w:firstLine="0"/>
              <w:jc w:val="both"/>
              <w:rPr>
                <w:rFonts w:ascii="Times New Roman" w:hAnsi="Times New Roman" w:cs="Times New Roman"/>
                <w:sz w:val="24"/>
                <w:szCs w:val="24"/>
                <w:lang w:val="ru-RU"/>
              </w:rPr>
            </w:pPr>
            <w:proofErr w:type="spellStart"/>
            <w:r w:rsidRPr="003255A2">
              <w:rPr>
                <w:rFonts w:ascii="Times New Roman" w:hAnsi="Times New Roman" w:cs="Times New Roman"/>
                <w:sz w:val="24"/>
                <w:szCs w:val="24"/>
                <w:lang w:val="ru-RU"/>
              </w:rPr>
              <w:t>Коптякова</w:t>
            </w:r>
            <w:proofErr w:type="spellEnd"/>
            <w:r w:rsidRPr="003255A2">
              <w:rPr>
                <w:rFonts w:ascii="Times New Roman" w:hAnsi="Times New Roman" w:cs="Times New Roman"/>
                <w:sz w:val="24"/>
                <w:szCs w:val="24"/>
                <w:lang w:val="ru-RU"/>
              </w:rPr>
              <w:t>, С. В. Регулирование современных социально-экономических отношений</w:t>
            </w:r>
            <w:proofErr w:type="gramStart"/>
            <w:r w:rsidRPr="003255A2">
              <w:rPr>
                <w:rFonts w:ascii="Times New Roman" w:hAnsi="Times New Roman" w:cs="Times New Roman"/>
                <w:sz w:val="24"/>
                <w:szCs w:val="24"/>
                <w:lang w:val="ru-RU"/>
              </w:rPr>
              <w:t xml:space="preserve"> :</w:t>
            </w:r>
            <w:proofErr w:type="gramEnd"/>
            <w:r w:rsidRPr="003255A2">
              <w:rPr>
                <w:rFonts w:ascii="Times New Roman" w:hAnsi="Times New Roman" w:cs="Times New Roman"/>
                <w:sz w:val="24"/>
                <w:szCs w:val="24"/>
                <w:lang w:val="ru-RU"/>
              </w:rPr>
              <w:t xml:space="preserve"> учебное пособие [для вузов] / С. В. </w:t>
            </w:r>
            <w:proofErr w:type="spellStart"/>
            <w:r w:rsidRPr="003255A2">
              <w:rPr>
                <w:rFonts w:ascii="Times New Roman" w:hAnsi="Times New Roman" w:cs="Times New Roman"/>
                <w:sz w:val="24"/>
                <w:szCs w:val="24"/>
                <w:lang w:val="ru-RU"/>
              </w:rPr>
              <w:t>Коптякова</w:t>
            </w:r>
            <w:proofErr w:type="spellEnd"/>
            <w:r w:rsidRPr="003255A2">
              <w:rPr>
                <w:rFonts w:ascii="Times New Roman" w:hAnsi="Times New Roman" w:cs="Times New Roman"/>
                <w:sz w:val="24"/>
                <w:szCs w:val="24"/>
                <w:lang w:val="ru-RU"/>
              </w:rPr>
              <w:t>, Е. Г. Зиновьева ; Магнитогорский гос. технический ун-т им. Г. И. Носова. - Магнитогорск</w:t>
            </w:r>
            <w:proofErr w:type="gramStart"/>
            <w:r w:rsidRPr="003255A2">
              <w:rPr>
                <w:rFonts w:ascii="Times New Roman" w:hAnsi="Times New Roman" w:cs="Times New Roman"/>
                <w:sz w:val="24"/>
                <w:szCs w:val="24"/>
                <w:lang w:val="ru-RU"/>
              </w:rPr>
              <w:t xml:space="preserve"> :</w:t>
            </w:r>
            <w:proofErr w:type="gramEnd"/>
            <w:r w:rsidRPr="003255A2">
              <w:rPr>
                <w:rFonts w:ascii="Times New Roman" w:hAnsi="Times New Roman" w:cs="Times New Roman"/>
                <w:sz w:val="24"/>
                <w:szCs w:val="24"/>
                <w:lang w:val="ru-RU"/>
              </w:rPr>
              <w:t xml:space="preserve"> МГТУ им. Г. И. Носова, 2019. - 1 CD-ROM. - ISBN 978-5-9967-1630-2. - </w:t>
            </w:r>
            <w:proofErr w:type="spellStart"/>
            <w:r w:rsidRPr="003255A2">
              <w:rPr>
                <w:rFonts w:ascii="Times New Roman" w:hAnsi="Times New Roman" w:cs="Times New Roman"/>
                <w:sz w:val="24"/>
                <w:szCs w:val="24"/>
                <w:lang w:val="ru-RU"/>
              </w:rPr>
              <w:t>Загл</w:t>
            </w:r>
            <w:proofErr w:type="spellEnd"/>
            <w:r w:rsidRPr="003255A2">
              <w:rPr>
                <w:rFonts w:ascii="Times New Roman" w:hAnsi="Times New Roman" w:cs="Times New Roman"/>
                <w:sz w:val="24"/>
                <w:szCs w:val="24"/>
                <w:lang w:val="ru-RU"/>
              </w:rPr>
              <w:t>. с титул</w:t>
            </w:r>
            <w:proofErr w:type="gramStart"/>
            <w:r w:rsidRPr="003255A2">
              <w:rPr>
                <w:rFonts w:ascii="Times New Roman" w:hAnsi="Times New Roman" w:cs="Times New Roman"/>
                <w:sz w:val="24"/>
                <w:szCs w:val="24"/>
                <w:lang w:val="ru-RU"/>
              </w:rPr>
              <w:t>.</w:t>
            </w:r>
            <w:proofErr w:type="gramEnd"/>
            <w:r w:rsidRPr="003255A2">
              <w:rPr>
                <w:rFonts w:ascii="Times New Roman" w:hAnsi="Times New Roman" w:cs="Times New Roman"/>
                <w:sz w:val="24"/>
                <w:szCs w:val="24"/>
                <w:lang w:val="ru-RU"/>
              </w:rPr>
              <w:t xml:space="preserve"> </w:t>
            </w:r>
            <w:proofErr w:type="gramStart"/>
            <w:r w:rsidRPr="003255A2">
              <w:rPr>
                <w:rFonts w:ascii="Times New Roman" w:hAnsi="Times New Roman" w:cs="Times New Roman"/>
                <w:sz w:val="24"/>
                <w:szCs w:val="24"/>
                <w:lang w:val="ru-RU"/>
              </w:rPr>
              <w:t>э</w:t>
            </w:r>
            <w:proofErr w:type="gramEnd"/>
            <w:r w:rsidRPr="003255A2">
              <w:rPr>
                <w:rFonts w:ascii="Times New Roman" w:hAnsi="Times New Roman" w:cs="Times New Roman"/>
                <w:sz w:val="24"/>
                <w:szCs w:val="24"/>
                <w:lang w:val="ru-RU"/>
              </w:rPr>
              <w:t>крана. - URL</w:t>
            </w:r>
            <w:proofErr w:type="gramStart"/>
            <w:r w:rsidRPr="003255A2">
              <w:rPr>
                <w:rFonts w:ascii="Times New Roman" w:hAnsi="Times New Roman" w:cs="Times New Roman"/>
                <w:sz w:val="24"/>
                <w:szCs w:val="24"/>
                <w:lang w:val="ru-RU"/>
              </w:rPr>
              <w:t xml:space="preserve"> :</w:t>
            </w:r>
            <w:proofErr w:type="gramEnd"/>
            <w:r w:rsidRPr="003255A2">
              <w:rPr>
                <w:rFonts w:ascii="Times New Roman" w:hAnsi="Times New Roman" w:cs="Times New Roman"/>
                <w:sz w:val="24"/>
                <w:szCs w:val="24"/>
                <w:lang w:val="ru-RU"/>
              </w:rPr>
              <w:t xml:space="preserve"> https://magtu.informsystema.ru/uploader/fileUpload?name=3977.pdf&amp;show=dcatalogues/1/1532482/3977.pdf&amp;view=true (дата обращения: 25.09.2020). - Макрообъект.</w:t>
            </w:r>
          </w:p>
        </w:tc>
      </w:tr>
      <w:tr w:rsidR="00BC29A1" w:rsidRPr="00CD05DC" w:rsidTr="00CD05DC">
        <w:trPr>
          <w:gridAfter w:val="3"/>
          <w:wAfter w:w="637" w:type="dxa"/>
          <w:trHeight w:hRule="exact" w:val="615"/>
        </w:trPr>
        <w:tc>
          <w:tcPr>
            <w:tcW w:w="942" w:type="dxa"/>
            <w:gridSpan w:val="3"/>
          </w:tcPr>
          <w:p w:rsidR="00BC29A1" w:rsidRPr="00B35097" w:rsidRDefault="00BC29A1" w:rsidP="00824F3C">
            <w:pPr>
              <w:rPr>
                <w:lang w:val="ru-RU"/>
              </w:rPr>
            </w:pPr>
          </w:p>
        </w:tc>
        <w:tc>
          <w:tcPr>
            <w:tcW w:w="2632" w:type="dxa"/>
            <w:gridSpan w:val="2"/>
          </w:tcPr>
          <w:p w:rsidR="00BC29A1" w:rsidRPr="00B35097" w:rsidRDefault="00BC29A1" w:rsidP="00824F3C">
            <w:pPr>
              <w:rPr>
                <w:lang w:val="ru-RU"/>
              </w:rPr>
            </w:pPr>
          </w:p>
        </w:tc>
        <w:tc>
          <w:tcPr>
            <w:tcW w:w="2902" w:type="dxa"/>
            <w:gridSpan w:val="3"/>
          </w:tcPr>
          <w:p w:rsidR="00BC29A1" w:rsidRPr="00B35097" w:rsidRDefault="00BC29A1" w:rsidP="00824F3C">
            <w:pPr>
              <w:rPr>
                <w:lang w:val="ru-RU"/>
              </w:rPr>
            </w:pPr>
          </w:p>
        </w:tc>
        <w:tc>
          <w:tcPr>
            <w:tcW w:w="2709" w:type="dxa"/>
            <w:gridSpan w:val="2"/>
          </w:tcPr>
          <w:p w:rsidR="00BC29A1" w:rsidRPr="00B35097" w:rsidRDefault="00BC29A1" w:rsidP="00824F3C">
            <w:pPr>
              <w:rPr>
                <w:lang w:val="ru-RU"/>
              </w:rPr>
            </w:pPr>
          </w:p>
        </w:tc>
        <w:tc>
          <w:tcPr>
            <w:tcW w:w="169" w:type="dxa"/>
          </w:tcPr>
          <w:p w:rsidR="00BC29A1" w:rsidRPr="00B35097" w:rsidRDefault="00BC29A1" w:rsidP="00824F3C">
            <w:pPr>
              <w:rPr>
                <w:lang w:val="ru-RU"/>
              </w:rPr>
            </w:pPr>
          </w:p>
        </w:tc>
      </w:tr>
      <w:tr w:rsidR="00BC29A1" w:rsidTr="00CD05DC">
        <w:trPr>
          <w:gridAfter w:val="3"/>
          <w:wAfter w:w="637" w:type="dxa"/>
          <w:trHeight w:hRule="exact" w:val="285"/>
        </w:trPr>
        <w:tc>
          <w:tcPr>
            <w:tcW w:w="9354" w:type="dxa"/>
            <w:gridSpan w:val="11"/>
            <w:shd w:val="clear" w:color="000000" w:fill="FFFFFF"/>
            <w:tcMar>
              <w:left w:w="34" w:type="dxa"/>
              <w:right w:w="34" w:type="dxa"/>
            </w:tcMar>
          </w:tcPr>
          <w:p w:rsidR="00BC29A1" w:rsidRDefault="00BC29A1" w:rsidP="00824F3C">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BC29A1" w:rsidRPr="003255A2" w:rsidTr="00CD05DC">
        <w:trPr>
          <w:gridAfter w:val="3"/>
          <w:wAfter w:w="637" w:type="dxa"/>
          <w:trHeight w:hRule="exact" w:val="2448"/>
        </w:trPr>
        <w:tc>
          <w:tcPr>
            <w:tcW w:w="9354" w:type="dxa"/>
            <w:gridSpan w:val="11"/>
            <w:shd w:val="clear" w:color="000000" w:fill="FFFFFF"/>
            <w:tcMar>
              <w:left w:w="34" w:type="dxa"/>
              <w:right w:w="34" w:type="dxa"/>
            </w:tcMar>
          </w:tcPr>
          <w:p w:rsidR="00BC29A1" w:rsidRPr="002660B5" w:rsidRDefault="00BC29A1" w:rsidP="00824F3C">
            <w:pPr>
              <w:spacing w:after="0" w:line="240" w:lineRule="auto"/>
              <w:ind w:firstLine="756"/>
              <w:jc w:val="both"/>
              <w:rPr>
                <w:sz w:val="24"/>
                <w:szCs w:val="24"/>
              </w:rPr>
            </w:pPr>
            <w:r w:rsidRPr="002660B5">
              <w:rPr>
                <w:rFonts w:ascii="Times New Roman" w:hAnsi="Times New Roman" w:cs="Times New Roman"/>
                <w:color w:val="000000"/>
                <w:sz w:val="24"/>
                <w:szCs w:val="24"/>
              </w:rPr>
              <w:t>1.</w:t>
            </w:r>
            <w:r w:rsidRPr="00B35097">
              <w:rPr>
                <w:rFonts w:ascii="Times New Roman" w:hAnsi="Times New Roman" w:cs="Times New Roman"/>
                <w:color w:val="000000"/>
                <w:sz w:val="24"/>
                <w:szCs w:val="24"/>
                <w:lang w:val="ru-RU"/>
              </w:rPr>
              <w:t>Алиев</w:t>
            </w:r>
            <w:proofErr w:type="gramStart"/>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И</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М</w:t>
            </w:r>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Экономикатрудав</w:t>
            </w:r>
            <w:proofErr w:type="spellEnd"/>
            <w:r w:rsidRPr="002660B5">
              <w:rPr>
                <w:rFonts w:ascii="Times New Roman" w:hAnsi="Times New Roman" w:cs="Times New Roman"/>
                <w:color w:val="000000"/>
                <w:sz w:val="24"/>
                <w:szCs w:val="24"/>
              </w:rPr>
              <w:t>2</w:t>
            </w:r>
            <w:r w:rsidRPr="00B35097">
              <w:rPr>
                <w:rFonts w:ascii="Times New Roman" w:hAnsi="Times New Roman" w:cs="Times New Roman"/>
                <w:color w:val="000000"/>
                <w:sz w:val="24"/>
                <w:szCs w:val="24"/>
                <w:lang w:val="ru-RU"/>
              </w:rPr>
              <w:t>ч</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Часть</w:t>
            </w:r>
            <w:r w:rsidRPr="002660B5">
              <w:rPr>
                <w:rFonts w:ascii="Times New Roman" w:hAnsi="Times New Roman" w:cs="Times New Roman"/>
                <w:color w:val="000000"/>
                <w:sz w:val="24"/>
                <w:szCs w:val="24"/>
              </w:rPr>
              <w:t>1</w:t>
            </w:r>
            <w:proofErr w:type="gramEnd"/>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Электронныйресурс</w:t>
            </w:r>
            <w:proofErr w:type="spellEnd"/>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учебникипрактикумдлямагистратуры</w:t>
            </w:r>
            <w:proofErr w:type="spellEnd"/>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И</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М</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Алиев</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Н</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А</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Горелов</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Л</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О</w:t>
            </w:r>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Ильина</w:t>
            </w:r>
            <w:r w:rsidRPr="002660B5">
              <w:rPr>
                <w:rFonts w:ascii="Times New Roman" w:hAnsi="Times New Roman" w:cs="Times New Roman"/>
                <w:color w:val="000000"/>
                <w:sz w:val="24"/>
                <w:szCs w:val="24"/>
              </w:rPr>
              <w:t>.–3-</w:t>
            </w:r>
            <w:proofErr w:type="spellStart"/>
            <w:r w:rsidRPr="00B35097">
              <w:rPr>
                <w:rFonts w:ascii="Times New Roman" w:hAnsi="Times New Roman" w:cs="Times New Roman"/>
                <w:color w:val="000000"/>
                <w:sz w:val="24"/>
                <w:szCs w:val="24"/>
                <w:lang w:val="ru-RU"/>
              </w:rPr>
              <w:t>еизд</w:t>
            </w:r>
            <w:proofErr w:type="spellEnd"/>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пер</w:t>
            </w:r>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идоп</w:t>
            </w:r>
            <w:proofErr w:type="spellEnd"/>
            <w:r w:rsidRPr="002660B5">
              <w:rPr>
                <w:rFonts w:ascii="Times New Roman" w:hAnsi="Times New Roman" w:cs="Times New Roman"/>
                <w:color w:val="000000"/>
                <w:sz w:val="24"/>
                <w:szCs w:val="24"/>
              </w:rPr>
              <w:t>.–</w:t>
            </w:r>
            <w:r w:rsidRPr="00B35097">
              <w:rPr>
                <w:rFonts w:ascii="Times New Roman" w:hAnsi="Times New Roman" w:cs="Times New Roman"/>
                <w:color w:val="000000"/>
                <w:sz w:val="24"/>
                <w:szCs w:val="24"/>
                <w:lang w:val="ru-RU"/>
              </w:rPr>
              <w:t>М</w:t>
            </w:r>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Изд</w:t>
            </w:r>
            <w:proofErr w:type="spellEnd"/>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воЮрайт</w:t>
            </w:r>
            <w:proofErr w:type="spellEnd"/>
            <w:r w:rsidRPr="002660B5">
              <w:rPr>
                <w:rFonts w:ascii="Times New Roman" w:hAnsi="Times New Roman" w:cs="Times New Roman"/>
                <w:color w:val="000000"/>
                <w:sz w:val="24"/>
                <w:szCs w:val="24"/>
              </w:rPr>
              <w:t>,2018.–203</w:t>
            </w:r>
            <w:r w:rsidRPr="00B35097">
              <w:rPr>
                <w:rFonts w:ascii="Times New Roman" w:hAnsi="Times New Roman" w:cs="Times New Roman"/>
                <w:color w:val="000000"/>
                <w:sz w:val="24"/>
                <w:szCs w:val="24"/>
                <w:lang w:val="ru-RU"/>
              </w:rPr>
              <w:t>с</w:t>
            </w:r>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Режимдоступа</w:t>
            </w:r>
            <w:proofErr w:type="spellEnd"/>
            <w:r w:rsidRPr="002660B5">
              <w:rPr>
                <w:rFonts w:ascii="Times New Roman" w:hAnsi="Times New Roman" w:cs="Times New Roman"/>
                <w:color w:val="000000"/>
                <w:sz w:val="24"/>
                <w:szCs w:val="24"/>
              </w:rPr>
              <w:t>:</w:t>
            </w:r>
            <w:r w:rsidR="00CD05DC" w:rsidRPr="00CD05DC">
              <w:rPr>
                <w:rFonts w:ascii="Times New Roman" w:hAnsi="Times New Roman" w:cs="Times New Roman"/>
                <w:color w:val="000000"/>
                <w:sz w:val="24"/>
                <w:szCs w:val="24"/>
              </w:rPr>
              <w:t xml:space="preserve"> </w:t>
            </w:r>
            <w:hyperlink r:id="rId8" w:history="1">
              <w:r w:rsidR="00CD05DC" w:rsidRPr="00FD5BEF">
                <w:rPr>
                  <w:rStyle w:val="a6"/>
                  <w:rFonts w:ascii="Times New Roman" w:hAnsi="Times New Roman" w:cs="Times New Roman"/>
                  <w:sz w:val="24"/>
                  <w:szCs w:val="24"/>
                </w:rPr>
                <w:t>www.biblio-online.ru/book/F20EA8D8-6267-4BEF-BAC0-484768CE4B1E</w:t>
              </w:r>
            </w:hyperlink>
            <w:r w:rsidR="00CD05DC" w:rsidRPr="00CD05DC">
              <w:rPr>
                <w:rFonts w:ascii="Times New Roman" w:hAnsi="Times New Roman" w:cs="Times New Roman"/>
                <w:color w:val="000000"/>
                <w:sz w:val="24"/>
                <w:szCs w:val="24"/>
              </w:rPr>
              <w:t xml:space="preserve"> </w:t>
            </w:r>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Загл</w:t>
            </w:r>
            <w:proofErr w:type="spellEnd"/>
            <w:r w:rsidRPr="002660B5">
              <w:rPr>
                <w:rFonts w:ascii="Times New Roman" w:hAnsi="Times New Roman" w:cs="Times New Roman"/>
                <w:color w:val="000000"/>
                <w:sz w:val="24"/>
                <w:szCs w:val="24"/>
              </w:rPr>
              <w:t>.</w:t>
            </w:r>
            <w:proofErr w:type="spellStart"/>
            <w:r w:rsidRPr="00B35097">
              <w:rPr>
                <w:rFonts w:ascii="Times New Roman" w:hAnsi="Times New Roman" w:cs="Times New Roman"/>
                <w:color w:val="000000"/>
                <w:sz w:val="24"/>
                <w:szCs w:val="24"/>
                <w:lang w:val="ru-RU"/>
              </w:rPr>
              <w:t>сэкрана</w:t>
            </w:r>
            <w:proofErr w:type="spellEnd"/>
            <w:r w:rsidRPr="002660B5">
              <w:rPr>
                <w:rFonts w:ascii="Times New Roman" w:hAnsi="Times New Roman" w:cs="Times New Roman"/>
                <w:color w:val="000000"/>
                <w:sz w:val="24"/>
                <w:szCs w:val="24"/>
              </w:rPr>
              <w:t>.</w:t>
            </w:r>
          </w:p>
          <w:p w:rsidR="00BC29A1" w:rsidRPr="00B35097" w:rsidRDefault="00BC29A1" w:rsidP="00824F3C">
            <w:pPr>
              <w:spacing w:after="0" w:line="240" w:lineRule="auto"/>
              <w:ind w:firstLine="756"/>
              <w:jc w:val="both"/>
              <w:rPr>
                <w:rFonts w:ascii="Times New Roman" w:hAnsi="Times New Roman" w:cs="Times New Roman"/>
                <w:color w:val="000000"/>
                <w:sz w:val="24"/>
                <w:szCs w:val="24"/>
                <w:lang w:val="ru-RU"/>
              </w:rPr>
            </w:pPr>
            <w:r w:rsidRPr="003255A2">
              <w:rPr>
                <w:rFonts w:ascii="Times New Roman" w:hAnsi="Times New Roman" w:cs="Times New Roman"/>
                <w:color w:val="000000"/>
                <w:sz w:val="24"/>
                <w:szCs w:val="24"/>
                <w:lang w:val="ru-RU"/>
              </w:rPr>
              <w:t>2.</w:t>
            </w:r>
            <w:r w:rsidRPr="00B35097">
              <w:rPr>
                <w:rFonts w:ascii="Times New Roman" w:hAnsi="Times New Roman" w:cs="Times New Roman"/>
                <w:color w:val="000000"/>
                <w:sz w:val="24"/>
                <w:szCs w:val="24"/>
                <w:lang w:val="ru-RU"/>
              </w:rPr>
              <w:t xml:space="preserve"> </w:t>
            </w:r>
            <w:proofErr w:type="spellStart"/>
            <w:r w:rsidRPr="00B35097">
              <w:rPr>
                <w:rFonts w:ascii="Times New Roman" w:hAnsi="Times New Roman" w:cs="Times New Roman"/>
                <w:color w:val="000000"/>
                <w:sz w:val="24"/>
                <w:szCs w:val="24"/>
                <w:lang w:val="ru-RU"/>
              </w:rPr>
              <w:t>Коптякова</w:t>
            </w:r>
            <w:proofErr w:type="spellEnd"/>
            <w:r>
              <w:rPr>
                <w:rFonts w:ascii="Times New Roman" w:hAnsi="Times New Roman" w:cs="Times New Roman"/>
                <w:color w:val="000000"/>
                <w:sz w:val="24"/>
                <w:szCs w:val="24"/>
                <w:lang w:val="ru-RU"/>
              </w:rPr>
              <w:t>,</w:t>
            </w:r>
            <w:r w:rsidRPr="00B35097">
              <w:rPr>
                <w:rFonts w:ascii="Times New Roman" w:hAnsi="Times New Roman" w:cs="Times New Roman"/>
                <w:color w:val="000000"/>
                <w:sz w:val="24"/>
                <w:szCs w:val="24"/>
                <w:lang w:val="ru-RU"/>
              </w:rPr>
              <w:t xml:space="preserve"> С. В. Исследование социально-экономических процессов на рынке труда [Электронный ресурс]</w:t>
            </w:r>
            <w:proofErr w:type="gramStart"/>
            <w:r w:rsidRPr="00B35097">
              <w:rPr>
                <w:rFonts w:ascii="Times New Roman" w:hAnsi="Times New Roman" w:cs="Times New Roman"/>
                <w:color w:val="000000"/>
                <w:sz w:val="24"/>
                <w:szCs w:val="24"/>
                <w:lang w:val="ru-RU"/>
              </w:rPr>
              <w:t xml:space="preserve"> :</w:t>
            </w:r>
            <w:proofErr w:type="gramEnd"/>
            <w:r w:rsidRPr="00B35097">
              <w:rPr>
                <w:rFonts w:ascii="Times New Roman" w:hAnsi="Times New Roman" w:cs="Times New Roman"/>
                <w:color w:val="000000"/>
                <w:sz w:val="24"/>
                <w:szCs w:val="24"/>
                <w:lang w:val="ru-RU"/>
              </w:rPr>
              <w:t xml:space="preserve"> учебное пособие / С. В. </w:t>
            </w:r>
            <w:proofErr w:type="spellStart"/>
            <w:r w:rsidRPr="00B35097">
              <w:rPr>
                <w:rFonts w:ascii="Times New Roman" w:hAnsi="Times New Roman" w:cs="Times New Roman"/>
                <w:color w:val="000000"/>
                <w:sz w:val="24"/>
                <w:szCs w:val="24"/>
                <w:lang w:val="ru-RU"/>
              </w:rPr>
              <w:t>Коптякова</w:t>
            </w:r>
            <w:proofErr w:type="spellEnd"/>
            <w:r w:rsidRPr="00B35097">
              <w:rPr>
                <w:rFonts w:ascii="Times New Roman" w:hAnsi="Times New Roman" w:cs="Times New Roman"/>
                <w:color w:val="000000"/>
                <w:sz w:val="24"/>
                <w:szCs w:val="24"/>
                <w:lang w:val="ru-RU"/>
              </w:rPr>
              <w:t xml:space="preserve"> ; МГТУ. - Магнитогорск</w:t>
            </w:r>
            <w:proofErr w:type="gramStart"/>
            <w:r w:rsidRPr="00B35097">
              <w:rPr>
                <w:rFonts w:ascii="Times New Roman" w:hAnsi="Times New Roman" w:cs="Times New Roman"/>
                <w:color w:val="000000"/>
                <w:sz w:val="24"/>
                <w:szCs w:val="24"/>
                <w:lang w:val="ru-RU"/>
              </w:rPr>
              <w:t xml:space="preserve"> :</w:t>
            </w:r>
            <w:proofErr w:type="gramEnd"/>
            <w:r w:rsidRPr="00B35097">
              <w:rPr>
                <w:rFonts w:ascii="Times New Roman" w:hAnsi="Times New Roman" w:cs="Times New Roman"/>
                <w:color w:val="000000"/>
                <w:sz w:val="24"/>
                <w:szCs w:val="24"/>
                <w:lang w:val="ru-RU"/>
              </w:rPr>
              <w:t xml:space="preserve"> МГТУ, 2017. - 1 электрон</w:t>
            </w:r>
            <w:proofErr w:type="gramStart"/>
            <w:r w:rsidRPr="00B35097">
              <w:rPr>
                <w:rFonts w:ascii="Times New Roman" w:hAnsi="Times New Roman" w:cs="Times New Roman"/>
                <w:color w:val="000000"/>
                <w:sz w:val="24"/>
                <w:szCs w:val="24"/>
                <w:lang w:val="ru-RU"/>
              </w:rPr>
              <w:t>.</w:t>
            </w:r>
            <w:proofErr w:type="gramEnd"/>
            <w:r w:rsidRPr="00B35097">
              <w:rPr>
                <w:rFonts w:ascii="Times New Roman" w:hAnsi="Times New Roman" w:cs="Times New Roman"/>
                <w:color w:val="000000"/>
                <w:sz w:val="24"/>
                <w:szCs w:val="24"/>
                <w:lang w:val="ru-RU"/>
              </w:rPr>
              <w:t xml:space="preserve"> </w:t>
            </w:r>
            <w:proofErr w:type="gramStart"/>
            <w:r w:rsidRPr="00B35097">
              <w:rPr>
                <w:rFonts w:ascii="Times New Roman" w:hAnsi="Times New Roman" w:cs="Times New Roman"/>
                <w:color w:val="000000"/>
                <w:sz w:val="24"/>
                <w:szCs w:val="24"/>
                <w:lang w:val="ru-RU"/>
              </w:rPr>
              <w:t>о</w:t>
            </w:r>
            <w:proofErr w:type="gramEnd"/>
            <w:r w:rsidRPr="00B35097">
              <w:rPr>
                <w:rFonts w:ascii="Times New Roman" w:hAnsi="Times New Roman" w:cs="Times New Roman"/>
                <w:color w:val="000000"/>
                <w:sz w:val="24"/>
                <w:szCs w:val="24"/>
                <w:lang w:val="ru-RU"/>
              </w:rPr>
              <w:t>пт. диск (CD-ROM). - Режим доступа: https://magtu.informsystema.ru/uploader/fileUpload?name=3221.pdf&amp;show=dcatalogues/1/1136760</w:t>
            </w:r>
          </w:p>
          <w:tbl>
            <w:tblPr>
              <w:tblW w:w="0" w:type="auto"/>
              <w:tblCellMar>
                <w:left w:w="0" w:type="dxa"/>
                <w:right w:w="0" w:type="dxa"/>
              </w:tblCellMar>
              <w:tblLook w:val="04A0"/>
            </w:tblPr>
            <w:tblGrid>
              <w:gridCol w:w="9220"/>
            </w:tblGrid>
            <w:tr w:rsidR="00BC29A1" w:rsidRPr="00B35097" w:rsidTr="00824F3C">
              <w:trPr>
                <w:trHeight w:hRule="exact" w:val="1103"/>
              </w:trPr>
              <w:tc>
                <w:tcPr>
                  <w:tcW w:w="9424" w:type="dxa"/>
                  <w:shd w:val="clear" w:color="000000" w:fill="FFFFFF"/>
                  <w:tcMar>
                    <w:left w:w="34" w:type="dxa"/>
                    <w:right w:w="34" w:type="dxa"/>
                  </w:tcMar>
                </w:tcPr>
                <w:p w:rsidR="00BC29A1" w:rsidRPr="00B35097" w:rsidRDefault="00BC29A1" w:rsidP="00824F3C">
                  <w:pPr>
                    <w:spacing w:after="0" w:line="240" w:lineRule="auto"/>
                    <w:jc w:val="both"/>
                    <w:rPr>
                      <w:sz w:val="24"/>
                      <w:szCs w:val="24"/>
                      <w:lang w:val="ru-RU"/>
                    </w:rPr>
                  </w:pPr>
                  <w:r w:rsidRPr="00B35097">
                    <w:rPr>
                      <w:rFonts w:ascii="Times New Roman" w:hAnsi="Times New Roman" w:cs="Times New Roman"/>
                      <w:color w:val="000000"/>
                      <w:sz w:val="24"/>
                      <w:szCs w:val="24"/>
                      <w:lang w:val="ru-RU"/>
                    </w:rPr>
                    <w:t>/3221.pdf&amp;view=true. - Макрообъект.</w:t>
                  </w:r>
                </w:p>
              </w:tc>
            </w:tr>
          </w:tbl>
          <w:p w:rsidR="00BC29A1" w:rsidRPr="003255A2" w:rsidRDefault="00BC29A1" w:rsidP="00824F3C">
            <w:pPr>
              <w:spacing w:after="0" w:line="240" w:lineRule="auto"/>
              <w:ind w:firstLine="756"/>
              <w:jc w:val="both"/>
              <w:rPr>
                <w:sz w:val="24"/>
                <w:szCs w:val="24"/>
                <w:lang w:val="ru-RU"/>
              </w:rPr>
            </w:pPr>
          </w:p>
          <w:p w:rsidR="00BC29A1" w:rsidRPr="003255A2" w:rsidRDefault="00BC29A1" w:rsidP="00824F3C">
            <w:pPr>
              <w:spacing w:after="0" w:line="240" w:lineRule="auto"/>
              <w:ind w:firstLine="756"/>
              <w:jc w:val="both"/>
              <w:rPr>
                <w:sz w:val="24"/>
                <w:szCs w:val="24"/>
                <w:lang w:val="ru-RU"/>
              </w:rPr>
            </w:pPr>
          </w:p>
        </w:tc>
      </w:tr>
      <w:tr w:rsidR="00402565" w:rsidTr="00BC29A1">
        <w:trPr>
          <w:trHeight w:hRule="exact" w:val="277"/>
        </w:trPr>
        <w:tc>
          <w:tcPr>
            <w:tcW w:w="9991" w:type="dxa"/>
            <w:gridSpan w:val="14"/>
            <w:shd w:val="clear" w:color="000000" w:fill="FFFFFF"/>
            <w:tcMar>
              <w:left w:w="34" w:type="dxa"/>
              <w:right w:w="34" w:type="dxa"/>
            </w:tcMar>
          </w:tcPr>
          <w:p w:rsidR="00402565" w:rsidRDefault="00124D76">
            <w:pPr>
              <w:spacing w:after="0" w:line="240" w:lineRule="auto"/>
              <w:ind w:firstLine="756"/>
              <w:jc w:val="both"/>
              <w:rPr>
                <w:sz w:val="24"/>
                <w:szCs w:val="24"/>
              </w:rPr>
            </w:pPr>
            <w:bookmarkStart w:id="0" w:name="_GoBack"/>
            <w:bookmarkEnd w:id="0"/>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402565" w:rsidRPr="00CD05DC" w:rsidTr="00BC29A1">
        <w:trPr>
          <w:trHeight w:hRule="exact" w:val="1103"/>
        </w:trPr>
        <w:tc>
          <w:tcPr>
            <w:tcW w:w="9991" w:type="dxa"/>
            <w:gridSpan w:val="14"/>
            <w:shd w:val="clear" w:color="000000" w:fill="FFFFFF"/>
            <w:tcMar>
              <w:left w:w="34" w:type="dxa"/>
              <w:right w:w="34" w:type="dxa"/>
            </w:tcMar>
          </w:tcPr>
          <w:p w:rsidR="00402565" w:rsidRPr="00124D76" w:rsidRDefault="00124D76">
            <w:pPr>
              <w:spacing w:after="0" w:line="240" w:lineRule="auto"/>
              <w:ind w:firstLine="756"/>
              <w:jc w:val="both"/>
              <w:rPr>
                <w:sz w:val="24"/>
                <w:szCs w:val="24"/>
                <w:lang w:val="ru-RU"/>
              </w:rPr>
            </w:pPr>
            <w:r w:rsidRPr="00124D76">
              <w:rPr>
                <w:rFonts w:ascii="Times New Roman" w:hAnsi="Times New Roman" w:cs="Times New Roman"/>
                <w:color w:val="000000"/>
                <w:sz w:val="24"/>
                <w:szCs w:val="24"/>
                <w:lang w:val="ru-RU"/>
              </w:rPr>
              <w:t>1.Коптякова С. В. Исследование социально-экономических процессов на рынке труда [Электронный ресурс]</w:t>
            </w:r>
            <w:proofErr w:type="gramStart"/>
            <w:r w:rsidRPr="00124D76">
              <w:rPr>
                <w:rFonts w:ascii="Times New Roman" w:hAnsi="Times New Roman" w:cs="Times New Roman"/>
                <w:color w:val="000000"/>
                <w:sz w:val="24"/>
                <w:szCs w:val="24"/>
                <w:lang w:val="ru-RU"/>
              </w:rPr>
              <w:t xml:space="preserve"> :</w:t>
            </w:r>
            <w:proofErr w:type="gramEnd"/>
            <w:r w:rsidRPr="00124D76">
              <w:rPr>
                <w:rFonts w:ascii="Times New Roman" w:hAnsi="Times New Roman" w:cs="Times New Roman"/>
                <w:color w:val="000000"/>
                <w:sz w:val="24"/>
                <w:szCs w:val="24"/>
                <w:lang w:val="ru-RU"/>
              </w:rPr>
              <w:t xml:space="preserve"> учебное пособие / С. В. </w:t>
            </w:r>
            <w:proofErr w:type="spellStart"/>
            <w:r w:rsidRPr="00124D76">
              <w:rPr>
                <w:rFonts w:ascii="Times New Roman" w:hAnsi="Times New Roman" w:cs="Times New Roman"/>
                <w:color w:val="000000"/>
                <w:sz w:val="24"/>
                <w:szCs w:val="24"/>
                <w:lang w:val="ru-RU"/>
              </w:rPr>
              <w:t>Коптякова</w:t>
            </w:r>
            <w:proofErr w:type="spellEnd"/>
            <w:r w:rsidRPr="00124D76">
              <w:rPr>
                <w:rFonts w:ascii="Times New Roman" w:hAnsi="Times New Roman" w:cs="Times New Roman"/>
                <w:color w:val="000000"/>
                <w:sz w:val="24"/>
                <w:szCs w:val="24"/>
                <w:lang w:val="ru-RU"/>
              </w:rPr>
              <w:t xml:space="preserve"> ; МГТУ. - Магнитогорск</w:t>
            </w:r>
            <w:proofErr w:type="gramStart"/>
            <w:r w:rsidRPr="00124D76">
              <w:rPr>
                <w:rFonts w:ascii="Times New Roman" w:hAnsi="Times New Roman" w:cs="Times New Roman"/>
                <w:color w:val="000000"/>
                <w:sz w:val="24"/>
                <w:szCs w:val="24"/>
                <w:lang w:val="ru-RU"/>
              </w:rPr>
              <w:t xml:space="preserve"> :</w:t>
            </w:r>
            <w:proofErr w:type="gramEnd"/>
            <w:r w:rsidRPr="00124D76">
              <w:rPr>
                <w:rFonts w:ascii="Times New Roman" w:hAnsi="Times New Roman" w:cs="Times New Roman"/>
                <w:color w:val="000000"/>
                <w:sz w:val="24"/>
                <w:szCs w:val="24"/>
                <w:lang w:val="ru-RU"/>
              </w:rPr>
              <w:t xml:space="preserve"> МГТУ, 2017. - 1 электрон</w:t>
            </w:r>
            <w:proofErr w:type="gramStart"/>
            <w:r w:rsidRPr="00124D76">
              <w:rPr>
                <w:rFonts w:ascii="Times New Roman" w:hAnsi="Times New Roman" w:cs="Times New Roman"/>
                <w:color w:val="000000"/>
                <w:sz w:val="24"/>
                <w:szCs w:val="24"/>
                <w:lang w:val="ru-RU"/>
              </w:rPr>
              <w:t>.</w:t>
            </w:r>
            <w:proofErr w:type="gramEnd"/>
            <w:r w:rsidRPr="00124D76">
              <w:rPr>
                <w:rFonts w:ascii="Times New Roman" w:hAnsi="Times New Roman" w:cs="Times New Roman"/>
                <w:color w:val="000000"/>
                <w:sz w:val="24"/>
                <w:szCs w:val="24"/>
                <w:lang w:val="ru-RU"/>
              </w:rPr>
              <w:t xml:space="preserve"> </w:t>
            </w:r>
            <w:proofErr w:type="gramStart"/>
            <w:r w:rsidRPr="00124D76">
              <w:rPr>
                <w:rFonts w:ascii="Times New Roman" w:hAnsi="Times New Roman" w:cs="Times New Roman"/>
                <w:color w:val="000000"/>
                <w:sz w:val="24"/>
                <w:szCs w:val="24"/>
                <w:lang w:val="ru-RU"/>
              </w:rPr>
              <w:t>о</w:t>
            </w:r>
            <w:proofErr w:type="gramEnd"/>
            <w:r w:rsidRPr="00124D76">
              <w:rPr>
                <w:rFonts w:ascii="Times New Roman" w:hAnsi="Times New Roman" w:cs="Times New Roman"/>
                <w:color w:val="000000"/>
                <w:sz w:val="24"/>
                <w:szCs w:val="24"/>
                <w:lang w:val="ru-RU"/>
              </w:rPr>
              <w:t>пт. диск (CD-ROM). - Режим доступа: https://magtu.informsystema.ru/uploader/fileUpload?name=3221.pdf&amp;show=dcatalogues/1/1136760/3221.pdf&amp;view=true. - Макрообъект.</w:t>
            </w:r>
          </w:p>
        </w:tc>
      </w:tr>
      <w:tr w:rsidR="00402565" w:rsidRPr="00CD05DC" w:rsidTr="00CD05DC">
        <w:trPr>
          <w:trHeight w:hRule="exact" w:val="138"/>
        </w:trPr>
        <w:tc>
          <w:tcPr>
            <w:tcW w:w="846" w:type="dxa"/>
            <w:gridSpan w:val="2"/>
          </w:tcPr>
          <w:p w:rsidR="00402565" w:rsidRPr="00124D76" w:rsidRDefault="00402565">
            <w:pPr>
              <w:rPr>
                <w:lang w:val="ru-RU"/>
              </w:rPr>
            </w:pPr>
          </w:p>
        </w:tc>
        <w:tc>
          <w:tcPr>
            <w:tcW w:w="2884" w:type="dxa"/>
            <w:gridSpan w:val="4"/>
          </w:tcPr>
          <w:p w:rsidR="00402565" w:rsidRPr="00124D76" w:rsidRDefault="00402565">
            <w:pPr>
              <w:rPr>
                <w:lang w:val="ru-RU"/>
              </w:rPr>
            </w:pPr>
          </w:p>
        </w:tc>
        <w:tc>
          <w:tcPr>
            <w:tcW w:w="3075" w:type="dxa"/>
            <w:gridSpan w:val="3"/>
          </w:tcPr>
          <w:p w:rsidR="00402565" w:rsidRPr="00124D76" w:rsidRDefault="00402565">
            <w:pPr>
              <w:rPr>
                <w:lang w:val="ru-RU"/>
              </w:rPr>
            </w:pPr>
          </w:p>
        </w:tc>
        <w:tc>
          <w:tcPr>
            <w:tcW w:w="2940" w:type="dxa"/>
            <w:gridSpan w:val="3"/>
          </w:tcPr>
          <w:p w:rsidR="00402565" w:rsidRPr="00124D76" w:rsidRDefault="00402565">
            <w:pPr>
              <w:rPr>
                <w:lang w:val="ru-RU"/>
              </w:rPr>
            </w:pPr>
          </w:p>
        </w:tc>
        <w:tc>
          <w:tcPr>
            <w:tcW w:w="246" w:type="dxa"/>
            <w:gridSpan w:val="2"/>
          </w:tcPr>
          <w:p w:rsidR="00402565" w:rsidRPr="00124D76" w:rsidRDefault="00402565">
            <w:pPr>
              <w:rPr>
                <w:lang w:val="ru-RU"/>
              </w:rPr>
            </w:pPr>
          </w:p>
        </w:tc>
      </w:tr>
      <w:tr w:rsidR="00402565" w:rsidTr="00BC29A1">
        <w:trPr>
          <w:trHeight w:hRule="exact" w:val="285"/>
        </w:trPr>
        <w:tc>
          <w:tcPr>
            <w:tcW w:w="9991" w:type="dxa"/>
            <w:gridSpan w:val="14"/>
            <w:shd w:val="clear" w:color="000000" w:fill="FFFFFF"/>
            <w:tcMar>
              <w:left w:w="34" w:type="dxa"/>
              <w:right w:w="34" w:type="dxa"/>
            </w:tcMar>
          </w:tcPr>
          <w:p w:rsidR="00402565" w:rsidRDefault="00124D76">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402565" w:rsidRPr="00CD05DC" w:rsidTr="00BC29A1">
        <w:trPr>
          <w:trHeight w:hRule="exact" w:val="2448"/>
        </w:trPr>
        <w:tc>
          <w:tcPr>
            <w:tcW w:w="9991" w:type="dxa"/>
            <w:gridSpan w:val="14"/>
            <w:shd w:val="clear" w:color="000000" w:fill="FFFFFF"/>
            <w:tcMar>
              <w:left w:w="34" w:type="dxa"/>
              <w:right w:w="34" w:type="dxa"/>
            </w:tcMar>
          </w:tcPr>
          <w:p w:rsidR="00402565" w:rsidRPr="0082772E" w:rsidRDefault="00124D76">
            <w:pPr>
              <w:spacing w:after="0" w:line="240" w:lineRule="auto"/>
              <w:ind w:firstLine="756"/>
              <w:jc w:val="both"/>
              <w:rPr>
                <w:sz w:val="24"/>
                <w:szCs w:val="24"/>
              </w:rPr>
            </w:pPr>
            <w:r w:rsidRPr="0082772E">
              <w:rPr>
                <w:rFonts w:ascii="Times New Roman" w:hAnsi="Times New Roman" w:cs="Times New Roman"/>
                <w:color w:val="000000"/>
                <w:sz w:val="24"/>
                <w:szCs w:val="24"/>
              </w:rPr>
              <w:lastRenderedPageBreak/>
              <w:t>1.</w:t>
            </w:r>
            <w:r w:rsidRPr="00124D76">
              <w:rPr>
                <w:rFonts w:ascii="Times New Roman" w:hAnsi="Times New Roman" w:cs="Times New Roman"/>
                <w:color w:val="000000"/>
                <w:sz w:val="24"/>
                <w:szCs w:val="24"/>
                <w:lang w:val="ru-RU"/>
              </w:rPr>
              <w:t>Алиев</w:t>
            </w:r>
            <w:proofErr w:type="gramStart"/>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И</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М</w:t>
            </w:r>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Экономикатрудав</w:t>
            </w:r>
            <w:proofErr w:type="spellEnd"/>
            <w:r w:rsidRPr="0082772E">
              <w:rPr>
                <w:rFonts w:ascii="Times New Roman" w:hAnsi="Times New Roman" w:cs="Times New Roman"/>
                <w:color w:val="000000"/>
                <w:sz w:val="24"/>
                <w:szCs w:val="24"/>
              </w:rPr>
              <w:t>2</w:t>
            </w:r>
            <w:r w:rsidRPr="00124D76">
              <w:rPr>
                <w:rFonts w:ascii="Times New Roman" w:hAnsi="Times New Roman" w:cs="Times New Roman"/>
                <w:color w:val="000000"/>
                <w:sz w:val="24"/>
                <w:szCs w:val="24"/>
                <w:lang w:val="ru-RU"/>
              </w:rPr>
              <w:t>ч</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Часть</w:t>
            </w:r>
            <w:r w:rsidRPr="0082772E">
              <w:rPr>
                <w:rFonts w:ascii="Times New Roman" w:hAnsi="Times New Roman" w:cs="Times New Roman"/>
                <w:color w:val="000000"/>
                <w:sz w:val="24"/>
                <w:szCs w:val="24"/>
              </w:rPr>
              <w:t>1</w:t>
            </w:r>
            <w:proofErr w:type="gramEnd"/>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Электронныйресурс</w:t>
            </w:r>
            <w:proofErr w:type="spellEnd"/>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учебникипрактикумдлямагистратуры</w:t>
            </w:r>
            <w:proofErr w:type="spellEnd"/>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И</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М</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Алиев</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Н</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А</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Горелов</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Л</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О</w:t>
            </w:r>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Ильина</w:t>
            </w:r>
            <w:r w:rsidRPr="0082772E">
              <w:rPr>
                <w:rFonts w:ascii="Times New Roman" w:hAnsi="Times New Roman" w:cs="Times New Roman"/>
                <w:color w:val="000000"/>
                <w:sz w:val="24"/>
                <w:szCs w:val="24"/>
              </w:rPr>
              <w:t>.–3-</w:t>
            </w:r>
            <w:proofErr w:type="spellStart"/>
            <w:r w:rsidRPr="00124D76">
              <w:rPr>
                <w:rFonts w:ascii="Times New Roman" w:hAnsi="Times New Roman" w:cs="Times New Roman"/>
                <w:color w:val="000000"/>
                <w:sz w:val="24"/>
                <w:szCs w:val="24"/>
                <w:lang w:val="ru-RU"/>
              </w:rPr>
              <w:t>еизд</w:t>
            </w:r>
            <w:proofErr w:type="spellEnd"/>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пер</w:t>
            </w:r>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идоп</w:t>
            </w:r>
            <w:proofErr w:type="spellEnd"/>
            <w:r w:rsidRPr="0082772E">
              <w:rPr>
                <w:rFonts w:ascii="Times New Roman" w:hAnsi="Times New Roman" w:cs="Times New Roman"/>
                <w:color w:val="000000"/>
                <w:sz w:val="24"/>
                <w:szCs w:val="24"/>
              </w:rPr>
              <w:t>.–</w:t>
            </w:r>
            <w:r w:rsidRPr="00124D76">
              <w:rPr>
                <w:rFonts w:ascii="Times New Roman" w:hAnsi="Times New Roman" w:cs="Times New Roman"/>
                <w:color w:val="000000"/>
                <w:sz w:val="24"/>
                <w:szCs w:val="24"/>
                <w:lang w:val="ru-RU"/>
              </w:rPr>
              <w:t>М</w:t>
            </w:r>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Изд</w:t>
            </w:r>
            <w:proofErr w:type="spellEnd"/>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воЮрайт</w:t>
            </w:r>
            <w:proofErr w:type="spellEnd"/>
            <w:r w:rsidRPr="0082772E">
              <w:rPr>
                <w:rFonts w:ascii="Times New Roman" w:hAnsi="Times New Roman" w:cs="Times New Roman"/>
                <w:color w:val="000000"/>
                <w:sz w:val="24"/>
                <w:szCs w:val="24"/>
              </w:rPr>
              <w:t>,2018.–203</w:t>
            </w:r>
            <w:r w:rsidRPr="00124D76">
              <w:rPr>
                <w:rFonts w:ascii="Times New Roman" w:hAnsi="Times New Roman" w:cs="Times New Roman"/>
                <w:color w:val="000000"/>
                <w:sz w:val="24"/>
                <w:szCs w:val="24"/>
                <w:lang w:val="ru-RU"/>
              </w:rPr>
              <w:t>с</w:t>
            </w:r>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Режимдоступа</w:t>
            </w:r>
            <w:proofErr w:type="spellEnd"/>
            <w:r w:rsidRPr="0082772E">
              <w:rPr>
                <w:rFonts w:ascii="Times New Roman" w:hAnsi="Times New Roman" w:cs="Times New Roman"/>
                <w:color w:val="000000"/>
                <w:sz w:val="24"/>
                <w:szCs w:val="24"/>
              </w:rPr>
              <w:t>:</w:t>
            </w:r>
            <w:r w:rsidR="00CD05DC" w:rsidRPr="00CD05DC">
              <w:rPr>
                <w:rFonts w:ascii="Times New Roman" w:hAnsi="Times New Roman" w:cs="Times New Roman"/>
                <w:color w:val="000000"/>
                <w:sz w:val="24"/>
                <w:szCs w:val="24"/>
              </w:rPr>
              <w:t xml:space="preserve"> </w:t>
            </w:r>
            <w:hyperlink r:id="rId9" w:history="1">
              <w:r w:rsidR="00CD05DC" w:rsidRPr="00FD5BEF">
                <w:rPr>
                  <w:rStyle w:val="a6"/>
                  <w:rFonts w:ascii="Times New Roman" w:hAnsi="Times New Roman" w:cs="Times New Roman"/>
                  <w:sz w:val="24"/>
                  <w:szCs w:val="24"/>
                </w:rPr>
                <w:t>www.biblio-online.ru/book/F20EA8D8-6267-4BEF-BAC0-484768CE4B1E</w:t>
              </w:r>
            </w:hyperlink>
            <w:r w:rsidR="00CD05DC" w:rsidRPr="00CD05DC">
              <w:rPr>
                <w:rFonts w:ascii="Times New Roman" w:hAnsi="Times New Roman" w:cs="Times New Roman"/>
                <w:color w:val="000000"/>
                <w:sz w:val="24"/>
                <w:szCs w:val="24"/>
              </w:rPr>
              <w:t xml:space="preserve"> </w:t>
            </w:r>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Загл</w:t>
            </w:r>
            <w:proofErr w:type="spellEnd"/>
            <w:r w:rsidRPr="0082772E">
              <w:rPr>
                <w:rFonts w:ascii="Times New Roman" w:hAnsi="Times New Roman" w:cs="Times New Roman"/>
                <w:color w:val="000000"/>
                <w:sz w:val="24"/>
                <w:szCs w:val="24"/>
              </w:rPr>
              <w:t>.</w:t>
            </w:r>
            <w:proofErr w:type="spellStart"/>
            <w:r w:rsidRPr="00124D76">
              <w:rPr>
                <w:rFonts w:ascii="Times New Roman" w:hAnsi="Times New Roman" w:cs="Times New Roman"/>
                <w:color w:val="000000"/>
                <w:sz w:val="24"/>
                <w:szCs w:val="24"/>
                <w:lang w:val="ru-RU"/>
              </w:rPr>
              <w:t>сэкрана</w:t>
            </w:r>
            <w:proofErr w:type="spellEnd"/>
            <w:r w:rsidRPr="0082772E">
              <w:rPr>
                <w:rFonts w:ascii="Times New Roman" w:hAnsi="Times New Roman" w:cs="Times New Roman"/>
                <w:color w:val="000000"/>
                <w:sz w:val="24"/>
                <w:szCs w:val="24"/>
              </w:rPr>
              <w:t>.</w:t>
            </w:r>
          </w:p>
          <w:p w:rsidR="00402565" w:rsidRPr="00CD05DC" w:rsidRDefault="00124D76">
            <w:pPr>
              <w:spacing w:after="0" w:line="240" w:lineRule="auto"/>
              <w:ind w:firstLine="756"/>
              <w:jc w:val="both"/>
              <w:rPr>
                <w:sz w:val="24"/>
                <w:szCs w:val="24"/>
                <w:lang w:val="ru-RU"/>
              </w:rPr>
            </w:pPr>
            <w:r w:rsidRPr="00CD05DC">
              <w:rPr>
                <w:rFonts w:ascii="Times New Roman" w:hAnsi="Times New Roman" w:cs="Times New Roman"/>
                <w:color w:val="000000"/>
                <w:sz w:val="24"/>
                <w:szCs w:val="24"/>
                <w:lang w:val="ru-RU"/>
              </w:rPr>
              <w:t>2.</w:t>
            </w:r>
            <w:r w:rsidRPr="00124D76">
              <w:rPr>
                <w:rFonts w:ascii="Times New Roman" w:hAnsi="Times New Roman" w:cs="Times New Roman"/>
                <w:color w:val="000000"/>
                <w:sz w:val="24"/>
                <w:szCs w:val="24"/>
                <w:lang w:val="ru-RU"/>
              </w:rPr>
              <w:t>Управлениеперсоналом</w:t>
            </w:r>
            <w:proofErr w:type="gramStart"/>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Т</w:t>
            </w:r>
            <w:proofErr w:type="gramEnd"/>
            <w:r w:rsidRPr="00124D76">
              <w:rPr>
                <w:rFonts w:ascii="Times New Roman" w:hAnsi="Times New Roman" w:cs="Times New Roman"/>
                <w:color w:val="000000"/>
                <w:sz w:val="24"/>
                <w:szCs w:val="24"/>
                <w:lang w:val="ru-RU"/>
              </w:rPr>
              <w:t>еорияипрактика</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Социально</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трудовыеотношения</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рыноктрудаизанятостьперсонала</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Электронныйресурс</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учебноепособие</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Электрон</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дан</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М</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Проспект</w:t>
            </w:r>
            <w:r w:rsidRPr="00CD05DC">
              <w:rPr>
                <w:rFonts w:ascii="Times New Roman" w:hAnsi="Times New Roman" w:cs="Times New Roman"/>
                <w:color w:val="000000"/>
                <w:sz w:val="24"/>
                <w:szCs w:val="24"/>
                <w:lang w:val="ru-RU"/>
              </w:rPr>
              <w:t>,2014.—63</w:t>
            </w:r>
            <w:r w:rsidRPr="00124D76">
              <w:rPr>
                <w:rFonts w:ascii="Times New Roman" w:hAnsi="Times New Roman" w:cs="Times New Roman"/>
                <w:color w:val="000000"/>
                <w:sz w:val="24"/>
                <w:szCs w:val="24"/>
                <w:lang w:val="ru-RU"/>
              </w:rPr>
              <w:t>с</w:t>
            </w:r>
            <w:r w:rsidRPr="00CD05DC">
              <w:rPr>
                <w:rFonts w:ascii="Times New Roman" w:hAnsi="Times New Roman" w:cs="Times New Roman"/>
                <w:color w:val="000000"/>
                <w:sz w:val="24"/>
                <w:szCs w:val="24"/>
                <w:lang w:val="ru-RU"/>
              </w:rPr>
              <w:t>.—</w:t>
            </w:r>
            <w:r w:rsidRPr="00124D76">
              <w:rPr>
                <w:rFonts w:ascii="Times New Roman" w:hAnsi="Times New Roman" w:cs="Times New Roman"/>
                <w:color w:val="000000"/>
                <w:sz w:val="24"/>
                <w:szCs w:val="24"/>
                <w:lang w:val="ru-RU"/>
              </w:rPr>
              <w:t>Режимдоступа</w:t>
            </w:r>
            <w:r w:rsidRPr="00CD05DC">
              <w:rPr>
                <w:rFonts w:ascii="Times New Roman" w:hAnsi="Times New Roman" w:cs="Times New Roman"/>
                <w:color w:val="000000"/>
                <w:sz w:val="24"/>
                <w:szCs w:val="24"/>
                <w:lang w:val="ru-RU"/>
              </w:rPr>
              <w:t>:</w:t>
            </w:r>
            <w:r w:rsidR="00CD05DC">
              <w:rPr>
                <w:rFonts w:ascii="Times New Roman" w:hAnsi="Times New Roman" w:cs="Times New Roman"/>
                <w:color w:val="000000"/>
                <w:sz w:val="24"/>
                <w:szCs w:val="24"/>
                <w:lang w:val="ru-RU"/>
              </w:rPr>
              <w:t xml:space="preserve"> </w:t>
            </w:r>
            <w:hyperlink r:id="rId10" w:history="1">
              <w:r w:rsidR="00CD05DC" w:rsidRPr="00FD5BEF">
                <w:rPr>
                  <w:rStyle w:val="a6"/>
                  <w:rFonts w:ascii="Times New Roman" w:hAnsi="Times New Roman" w:cs="Times New Roman"/>
                  <w:sz w:val="24"/>
                  <w:szCs w:val="24"/>
                </w:rPr>
                <w:t>http</w:t>
              </w:r>
              <w:r w:rsidR="00CD05DC" w:rsidRPr="00FD5BEF">
                <w:rPr>
                  <w:rStyle w:val="a6"/>
                  <w:rFonts w:ascii="Times New Roman" w:hAnsi="Times New Roman" w:cs="Times New Roman"/>
                  <w:sz w:val="24"/>
                  <w:szCs w:val="24"/>
                  <w:lang w:val="ru-RU"/>
                </w:rPr>
                <w:t>://</w:t>
              </w:r>
              <w:r w:rsidR="00CD05DC" w:rsidRPr="00FD5BEF">
                <w:rPr>
                  <w:rStyle w:val="a6"/>
                  <w:rFonts w:ascii="Times New Roman" w:hAnsi="Times New Roman" w:cs="Times New Roman"/>
                  <w:sz w:val="24"/>
                  <w:szCs w:val="24"/>
                </w:rPr>
                <w:t>e</w:t>
              </w:r>
              <w:r w:rsidR="00CD05DC" w:rsidRPr="00FD5BEF">
                <w:rPr>
                  <w:rStyle w:val="a6"/>
                  <w:rFonts w:ascii="Times New Roman" w:hAnsi="Times New Roman" w:cs="Times New Roman"/>
                  <w:sz w:val="24"/>
                  <w:szCs w:val="24"/>
                  <w:lang w:val="ru-RU"/>
                </w:rPr>
                <w:t>.</w:t>
              </w:r>
              <w:proofErr w:type="spellStart"/>
              <w:r w:rsidR="00CD05DC" w:rsidRPr="00FD5BEF">
                <w:rPr>
                  <w:rStyle w:val="a6"/>
                  <w:rFonts w:ascii="Times New Roman" w:hAnsi="Times New Roman" w:cs="Times New Roman"/>
                  <w:sz w:val="24"/>
                  <w:szCs w:val="24"/>
                </w:rPr>
                <w:t>lanbook</w:t>
              </w:r>
              <w:proofErr w:type="spellEnd"/>
              <w:r w:rsidR="00CD05DC" w:rsidRPr="00FD5BEF">
                <w:rPr>
                  <w:rStyle w:val="a6"/>
                  <w:rFonts w:ascii="Times New Roman" w:hAnsi="Times New Roman" w:cs="Times New Roman"/>
                  <w:sz w:val="24"/>
                  <w:szCs w:val="24"/>
                  <w:lang w:val="ru-RU"/>
                </w:rPr>
                <w:t>.</w:t>
              </w:r>
              <w:r w:rsidR="00CD05DC" w:rsidRPr="00FD5BEF">
                <w:rPr>
                  <w:rStyle w:val="a6"/>
                  <w:rFonts w:ascii="Times New Roman" w:hAnsi="Times New Roman" w:cs="Times New Roman"/>
                  <w:sz w:val="24"/>
                  <w:szCs w:val="24"/>
                </w:rPr>
                <w:t>com</w:t>
              </w:r>
              <w:r w:rsidR="00CD05DC" w:rsidRPr="00FD5BEF">
                <w:rPr>
                  <w:rStyle w:val="a6"/>
                  <w:rFonts w:ascii="Times New Roman" w:hAnsi="Times New Roman" w:cs="Times New Roman"/>
                  <w:sz w:val="24"/>
                  <w:szCs w:val="24"/>
                  <w:lang w:val="ru-RU"/>
                </w:rPr>
                <w:t>/</w:t>
              </w:r>
              <w:r w:rsidR="00CD05DC" w:rsidRPr="00FD5BEF">
                <w:rPr>
                  <w:rStyle w:val="a6"/>
                  <w:rFonts w:ascii="Times New Roman" w:hAnsi="Times New Roman" w:cs="Times New Roman"/>
                  <w:sz w:val="24"/>
                  <w:szCs w:val="24"/>
                </w:rPr>
                <w:t>books</w:t>
              </w:r>
              <w:r w:rsidR="00CD05DC" w:rsidRPr="00FD5BEF">
                <w:rPr>
                  <w:rStyle w:val="a6"/>
                  <w:rFonts w:ascii="Times New Roman" w:hAnsi="Times New Roman" w:cs="Times New Roman"/>
                  <w:sz w:val="24"/>
                  <w:szCs w:val="24"/>
                  <w:lang w:val="ru-RU"/>
                </w:rPr>
                <w:t>/</w:t>
              </w:r>
              <w:r w:rsidR="00CD05DC" w:rsidRPr="00FD5BEF">
                <w:rPr>
                  <w:rStyle w:val="a6"/>
                  <w:rFonts w:ascii="Times New Roman" w:hAnsi="Times New Roman" w:cs="Times New Roman"/>
                  <w:sz w:val="24"/>
                  <w:szCs w:val="24"/>
                </w:rPr>
                <w:t>element</w:t>
              </w:r>
              <w:r w:rsidR="00CD05DC" w:rsidRPr="00FD5BEF">
                <w:rPr>
                  <w:rStyle w:val="a6"/>
                  <w:rFonts w:ascii="Times New Roman" w:hAnsi="Times New Roman" w:cs="Times New Roman"/>
                  <w:sz w:val="24"/>
                  <w:szCs w:val="24"/>
                  <w:lang w:val="ru-RU"/>
                </w:rPr>
                <w:t>.</w:t>
              </w:r>
              <w:proofErr w:type="spellStart"/>
              <w:r w:rsidR="00CD05DC" w:rsidRPr="00FD5BEF">
                <w:rPr>
                  <w:rStyle w:val="a6"/>
                  <w:rFonts w:ascii="Times New Roman" w:hAnsi="Times New Roman" w:cs="Times New Roman"/>
                  <w:sz w:val="24"/>
                  <w:szCs w:val="24"/>
                </w:rPr>
                <w:t>php</w:t>
              </w:r>
              <w:proofErr w:type="spellEnd"/>
              <w:r w:rsidR="00CD05DC" w:rsidRPr="00FD5BEF">
                <w:rPr>
                  <w:rStyle w:val="a6"/>
                  <w:rFonts w:ascii="Times New Roman" w:hAnsi="Times New Roman" w:cs="Times New Roman"/>
                  <w:sz w:val="24"/>
                  <w:szCs w:val="24"/>
                  <w:lang w:val="ru-RU"/>
                </w:rPr>
                <w:t>?</w:t>
              </w:r>
              <w:r w:rsidR="00CD05DC" w:rsidRPr="00FD5BEF">
                <w:rPr>
                  <w:rStyle w:val="a6"/>
                  <w:rFonts w:ascii="Times New Roman" w:hAnsi="Times New Roman" w:cs="Times New Roman"/>
                  <w:sz w:val="24"/>
                  <w:szCs w:val="24"/>
                </w:rPr>
                <w:t>pl</w:t>
              </w:r>
              <w:r w:rsidR="00CD05DC" w:rsidRPr="00FD5BEF">
                <w:rPr>
                  <w:rStyle w:val="a6"/>
                  <w:rFonts w:ascii="Times New Roman" w:hAnsi="Times New Roman" w:cs="Times New Roman"/>
                  <w:sz w:val="24"/>
                  <w:szCs w:val="24"/>
                  <w:lang w:val="ru-RU"/>
                </w:rPr>
                <w:t>1_</w:t>
              </w:r>
              <w:r w:rsidR="00CD05DC" w:rsidRPr="00FD5BEF">
                <w:rPr>
                  <w:rStyle w:val="a6"/>
                  <w:rFonts w:ascii="Times New Roman" w:hAnsi="Times New Roman" w:cs="Times New Roman"/>
                  <w:sz w:val="24"/>
                  <w:szCs w:val="24"/>
                </w:rPr>
                <w:t>id</w:t>
              </w:r>
              <w:r w:rsidR="00CD05DC" w:rsidRPr="00FD5BEF">
                <w:rPr>
                  <w:rStyle w:val="a6"/>
                  <w:rFonts w:ascii="Times New Roman" w:hAnsi="Times New Roman" w:cs="Times New Roman"/>
                  <w:sz w:val="24"/>
                  <w:szCs w:val="24"/>
                  <w:lang w:val="ru-RU"/>
                </w:rPr>
                <w:t>=54880</w:t>
              </w:r>
            </w:hyperlink>
            <w:r w:rsidR="00CD05DC">
              <w:rPr>
                <w:rFonts w:ascii="Times New Roman" w:hAnsi="Times New Roman" w:cs="Times New Roman"/>
                <w:color w:val="000000"/>
                <w:sz w:val="24"/>
                <w:szCs w:val="24"/>
                <w:lang w:val="ru-RU"/>
              </w:rPr>
              <w:t xml:space="preserve"> </w:t>
            </w:r>
            <w:r w:rsidRPr="00CD05DC">
              <w:rPr>
                <w:rFonts w:ascii="Times New Roman" w:hAnsi="Times New Roman" w:cs="Times New Roman"/>
                <w:color w:val="000000"/>
                <w:sz w:val="24"/>
                <w:szCs w:val="24"/>
                <w:lang w:val="ru-RU"/>
              </w:rPr>
              <w:t>.</w:t>
            </w:r>
          </w:p>
          <w:p w:rsidR="00402565" w:rsidRPr="00CD05DC" w:rsidRDefault="00402565">
            <w:pPr>
              <w:spacing w:after="0" w:line="240" w:lineRule="auto"/>
              <w:ind w:firstLine="756"/>
              <w:jc w:val="both"/>
              <w:rPr>
                <w:sz w:val="24"/>
                <w:szCs w:val="24"/>
                <w:lang w:val="ru-RU"/>
              </w:rPr>
            </w:pPr>
          </w:p>
        </w:tc>
      </w:tr>
      <w:tr w:rsidR="00402565" w:rsidRPr="00CD05DC" w:rsidTr="00CD05DC">
        <w:trPr>
          <w:trHeight w:hRule="exact" w:val="138"/>
        </w:trPr>
        <w:tc>
          <w:tcPr>
            <w:tcW w:w="846" w:type="dxa"/>
            <w:gridSpan w:val="2"/>
          </w:tcPr>
          <w:p w:rsidR="00402565" w:rsidRPr="00CD05DC" w:rsidRDefault="00402565">
            <w:pPr>
              <w:rPr>
                <w:lang w:val="ru-RU"/>
              </w:rPr>
            </w:pPr>
          </w:p>
        </w:tc>
        <w:tc>
          <w:tcPr>
            <w:tcW w:w="2884" w:type="dxa"/>
            <w:gridSpan w:val="4"/>
          </w:tcPr>
          <w:p w:rsidR="00402565" w:rsidRPr="00CD05DC" w:rsidRDefault="00402565">
            <w:pPr>
              <w:rPr>
                <w:lang w:val="ru-RU"/>
              </w:rPr>
            </w:pPr>
          </w:p>
        </w:tc>
        <w:tc>
          <w:tcPr>
            <w:tcW w:w="3075" w:type="dxa"/>
            <w:gridSpan w:val="3"/>
          </w:tcPr>
          <w:p w:rsidR="00402565" w:rsidRPr="00CD05DC" w:rsidRDefault="00402565">
            <w:pPr>
              <w:rPr>
                <w:lang w:val="ru-RU"/>
              </w:rPr>
            </w:pPr>
          </w:p>
        </w:tc>
        <w:tc>
          <w:tcPr>
            <w:tcW w:w="2940" w:type="dxa"/>
            <w:gridSpan w:val="3"/>
          </w:tcPr>
          <w:p w:rsidR="00402565" w:rsidRPr="00CD05DC" w:rsidRDefault="00402565">
            <w:pPr>
              <w:rPr>
                <w:lang w:val="ru-RU"/>
              </w:rPr>
            </w:pPr>
          </w:p>
        </w:tc>
        <w:tc>
          <w:tcPr>
            <w:tcW w:w="246" w:type="dxa"/>
            <w:gridSpan w:val="2"/>
          </w:tcPr>
          <w:p w:rsidR="00402565" w:rsidRPr="00CD05DC" w:rsidRDefault="00402565">
            <w:pPr>
              <w:rPr>
                <w:lang w:val="ru-RU"/>
              </w:rPr>
            </w:pPr>
          </w:p>
        </w:tc>
      </w:tr>
      <w:tr w:rsidR="0082772E" w:rsidTr="00BC29A1">
        <w:trPr>
          <w:trHeight w:hRule="exact" w:val="285"/>
        </w:trPr>
        <w:tc>
          <w:tcPr>
            <w:tcW w:w="9991" w:type="dxa"/>
            <w:gridSpan w:val="14"/>
            <w:shd w:val="clear" w:color="000000" w:fill="FFFFFF"/>
            <w:tcMar>
              <w:left w:w="34" w:type="dxa"/>
              <w:right w:w="34" w:type="dxa"/>
            </w:tcMar>
          </w:tcPr>
          <w:p w:rsidR="0082772E" w:rsidRDefault="0082772E" w:rsidP="00826DB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2772E" w:rsidTr="00BC29A1">
        <w:trPr>
          <w:trHeight w:hRule="exact" w:val="285"/>
        </w:trPr>
        <w:tc>
          <w:tcPr>
            <w:tcW w:w="9991" w:type="dxa"/>
            <w:gridSpan w:val="14"/>
            <w:shd w:val="clear" w:color="000000" w:fill="FFFFFF"/>
            <w:tcMar>
              <w:left w:w="34" w:type="dxa"/>
              <w:right w:w="34" w:type="dxa"/>
            </w:tcMar>
          </w:tcPr>
          <w:p w:rsidR="0082772E" w:rsidRDefault="0082772E" w:rsidP="00826DB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82772E" w:rsidTr="00CD05DC">
        <w:trPr>
          <w:trHeight w:hRule="exact" w:val="138"/>
        </w:trPr>
        <w:tc>
          <w:tcPr>
            <w:tcW w:w="533" w:type="dxa"/>
          </w:tcPr>
          <w:p w:rsidR="0082772E" w:rsidRDefault="0082772E" w:rsidP="00826DB7"/>
        </w:tc>
        <w:tc>
          <w:tcPr>
            <w:tcW w:w="2441" w:type="dxa"/>
            <w:gridSpan w:val="3"/>
          </w:tcPr>
          <w:p w:rsidR="0082772E" w:rsidRDefault="0082772E" w:rsidP="00826DB7"/>
        </w:tc>
        <w:tc>
          <w:tcPr>
            <w:tcW w:w="2905" w:type="dxa"/>
            <w:gridSpan w:val="3"/>
          </w:tcPr>
          <w:p w:rsidR="0082772E" w:rsidRDefault="0082772E" w:rsidP="00826DB7"/>
        </w:tc>
        <w:tc>
          <w:tcPr>
            <w:tcW w:w="3929" w:type="dxa"/>
            <w:gridSpan w:val="6"/>
          </w:tcPr>
          <w:p w:rsidR="0082772E" w:rsidRDefault="0082772E" w:rsidP="00826DB7"/>
        </w:tc>
        <w:tc>
          <w:tcPr>
            <w:tcW w:w="183" w:type="dxa"/>
          </w:tcPr>
          <w:p w:rsidR="0082772E" w:rsidRDefault="0082772E" w:rsidP="00826DB7"/>
        </w:tc>
      </w:tr>
      <w:tr w:rsidR="0082772E" w:rsidRPr="00CD05DC" w:rsidTr="00BC29A1">
        <w:trPr>
          <w:trHeight w:hRule="exact" w:val="285"/>
        </w:trPr>
        <w:tc>
          <w:tcPr>
            <w:tcW w:w="9991" w:type="dxa"/>
            <w:gridSpan w:val="14"/>
            <w:shd w:val="clear" w:color="000000" w:fill="FFFFFF"/>
            <w:tcMar>
              <w:left w:w="34" w:type="dxa"/>
              <w:right w:w="34" w:type="dxa"/>
            </w:tcMar>
          </w:tcPr>
          <w:p w:rsidR="0082772E" w:rsidRPr="00705A57" w:rsidRDefault="0082772E"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82772E" w:rsidRPr="00CD05DC" w:rsidTr="00BC29A1">
        <w:trPr>
          <w:trHeight w:hRule="exact" w:val="277"/>
        </w:trPr>
        <w:tc>
          <w:tcPr>
            <w:tcW w:w="9991" w:type="dxa"/>
            <w:gridSpan w:val="14"/>
            <w:shd w:val="clear" w:color="000000" w:fill="FFFFFF"/>
            <w:tcMar>
              <w:left w:w="34" w:type="dxa"/>
              <w:right w:w="34" w:type="dxa"/>
            </w:tcMar>
          </w:tcPr>
          <w:p w:rsidR="0082772E" w:rsidRPr="00705A57" w:rsidRDefault="0082772E" w:rsidP="00826DB7">
            <w:pPr>
              <w:spacing w:after="0" w:line="240" w:lineRule="auto"/>
              <w:ind w:firstLine="756"/>
              <w:jc w:val="both"/>
              <w:rPr>
                <w:sz w:val="24"/>
                <w:szCs w:val="24"/>
                <w:lang w:val="ru-RU"/>
              </w:rPr>
            </w:pPr>
            <w:r w:rsidRPr="00705A57">
              <w:rPr>
                <w:lang w:val="ru-RU"/>
              </w:rPr>
              <w:t xml:space="preserve"> </w:t>
            </w:r>
          </w:p>
        </w:tc>
      </w:tr>
      <w:tr w:rsidR="0082772E" w:rsidRPr="00CD05DC" w:rsidTr="00CD05DC">
        <w:trPr>
          <w:trHeight w:hRule="exact" w:val="277"/>
        </w:trPr>
        <w:tc>
          <w:tcPr>
            <w:tcW w:w="533" w:type="dxa"/>
          </w:tcPr>
          <w:p w:rsidR="0082772E" w:rsidRPr="00705A57" w:rsidRDefault="0082772E" w:rsidP="00826DB7">
            <w:pPr>
              <w:rPr>
                <w:lang w:val="ru-RU"/>
              </w:rPr>
            </w:pPr>
          </w:p>
        </w:tc>
        <w:tc>
          <w:tcPr>
            <w:tcW w:w="2441" w:type="dxa"/>
            <w:gridSpan w:val="3"/>
          </w:tcPr>
          <w:p w:rsidR="0082772E" w:rsidRPr="00705A57" w:rsidRDefault="0082772E" w:rsidP="00826DB7">
            <w:pPr>
              <w:rPr>
                <w:lang w:val="ru-RU"/>
              </w:rPr>
            </w:pPr>
          </w:p>
        </w:tc>
        <w:tc>
          <w:tcPr>
            <w:tcW w:w="2905" w:type="dxa"/>
            <w:gridSpan w:val="3"/>
          </w:tcPr>
          <w:p w:rsidR="0082772E" w:rsidRPr="00705A57" w:rsidRDefault="0082772E" w:rsidP="00826DB7">
            <w:pPr>
              <w:rPr>
                <w:lang w:val="ru-RU"/>
              </w:rPr>
            </w:pPr>
          </w:p>
        </w:tc>
        <w:tc>
          <w:tcPr>
            <w:tcW w:w="3929" w:type="dxa"/>
            <w:gridSpan w:val="6"/>
          </w:tcPr>
          <w:p w:rsidR="0082772E" w:rsidRPr="00705A57" w:rsidRDefault="0082772E" w:rsidP="00826DB7">
            <w:pPr>
              <w:rPr>
                <w:lang w:val="ru-RU"/>
              </w:rPr>
            </w:pPr>
          </w:p>
        </w:tc>
        <w:tc>
          <w:tcPr>
            <w:tcW w:w="183" w:type="dxa"/>
          </w:tcPr>
          <w:p w:rsidR="0082772E" w:rsidRPr="00705A57" w:rsidRDefault="0082772E" w:rsidP="00826DB7">
            <w:pPr>
              <w:rPr>
                <w:lang w:val="ru-RU"/>
              </w:rPr>
            </w:pPr>
          </w:p>
        </w:tc>
      </w:tr>
      <w:tr w:rsidR="0082772E" w:rsidTr="00BC29A1">
        <w:trPr>
          <w:trHeight w:hRule="exact" w:val="285"/>
        </w:trPr>
        <w:tc>
          <w:tcPr>
            <w:tcW w:w="9991" w:type="dxa"/>
            <w:gridSpan w:val="14"/>
            <w:shd w:val="clear" w:color="000000" w:fill="FFFFFF"/>
            <w:tcMar>
              <w:left w:w="34" w:type="dxa"/>
              <w:right w:w="34" w:type="dxa"/>
            </w:tcMar>
          </w:tcPr>
          <w:p w:rsidR="0082772E" w:rsidRDefault="0082772E"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2772E" w:rsidTr="00CD05DC">
        <w:trPr>
          <w:trHeight w:hRule="exact" w:val="555"/>
        </w:trPr>
        <w:tc>
          <w:tcPr>
            <w:tcW w:w="533" w:type="dxa"/>
          </w:tcPr>
          <w:p w:rsidR="0082772E" w:rsidRDefault="0082772E" w:rsidP="00826DB7"/>
        </w:tc>
        <w:tc>
          <w:tcPr>
            <w:tcW w:w="24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83" w:type="dxa"/>
          </w:tcPr>
          <w:p w:rsidR="0082772E" w:rsidRDefault="0082772E" w:rsidP="00826DB7"/>
        </w:tc>
      </w:tr>
      <w:tr w:rsidR="0082772E" w:rsidTr="00CD05DC">
        <w:trPr>
          <w:trHeight w:hRule="exact" w:val="818"/>
        </w:trPr>
        <w:tc>
          <w:tcPr>
            <w:tcW w:w="533" w:type="dxa"/>
          </w:tcPr>
          <w:p w:rsidR="0082772E" w:rsidRDefault="0082772E" w:rsidP="00826DB7"/>
        </w:tc>
        <w:tc>
          <w:tcPr>
            <w:tcW w:w="24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83" w:type="dxa"/>
          </w:tcPr>
          <w:p w:rsidR="0082772E" w:rsidRDefault="0082772E" w:rsidP="00826DB7"/>
        </w:tc>
      </w:tr>
      <w:tr w:rsidR="0082772E" w:rsidTr="00CD05DC">
        <w:trPr>
          <w:trHeight w:hRule="exact" w:val="826"/>
        </w:trPr>
        <w:tc>
          <w:tcPr>
            <w:tcW w:w="533" w:type="dxa"/>
          </w:tcPr>
          <w:p w:rsidR="0082772E" w:rsidRDefault="0082772E" w:rsidP="00826DB7"/>
        </w:tc>
        <w:tc>
          <w:tcPr>
            <w:tcW w:w="24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83" w:type="dxa"/>
          </w:tcPr>
          <w:p w:rsidR="0082772E" w:rsidRDefault="0082772E" w:rsidP="00826DB7"/>
        </w:tc>
      </w:tr>
      <w:tr w:rsidR="0082772E" w:rsidTr="00CD05DC">
        <w:trPr>
          <w:trHeight w:hRule="exact" w:val="555"/>
        </w:trPr>
        <w:tc>
          <w:tcPr>
            <w:tcW w:w="533" w:type="dxa"/>
          </w:tcPr>
          <w:p w:rsidR="0082772E" w:rsidRDefault="0082772E" w:rsidP="00826DB7"/>
        </w:tc>
        <w:tc>
          <w:tcPr>
            <w:tcW w:w="24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2772E" w:rsidRDefault="0082772E"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83" w:type="dxa"/>
          </w:tcPr>
          <w:p w:rsidR="0082772E" w:rsidRDefault="0082772E" w:rsidP="00826DB7"/>
        </w:tc>
      </w:tr>
      <w:tr w:rsidR="00CD05DC" w:rsidTr="00CD05DC">
        <w:trPr>
          <w:trHeight w:hRule="exact" w:val="555"/>
        </w:trPr>
        <w:tc>
          <w:tcPr>
            <w:tcW w:w="533" w:type="dxa"/>
          </w:tcPr>
          <w:p w:rsidR="00CD05DC" w:rsidRDefault="00CD05DC" w:rsidP="00826DB7"/>
        </w:tc>
        <w:tc>
          <w:tcPr>
            <w:tcW w:w="24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3A2687">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3A2687">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3A2687">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83" w:type="dxa"/>
          </w:tcPr>
          <w:p w:rsidR="00CD05DC" w:rsidRDefault="00CD05DC" w:rsidP="00826DB7"/>
        </w:tc>
      </w:tr>
      <w:tr w:rsidR="00CD05DC" w:rsidTr="00CD05DC">
        <w:trPr>
          <w:trHeight w:hRule="exact" w:val="285"/>
        </w:trPr>
        <w:tc>
          <w:tcPr>
            <w:tcW w:w="533" w:type="dxa"/>
          </w:tcPr>
          <w:p w:rsidR="00CD05DC" w:rsidRDefault="00CD05DC" w:rsidP="00826DB7"/>
        </w:tc>
        <w:tc>
          <w:tcPr>
            <w:tcW w:w="24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83" w:type="dxa"/>
          </w:tcPr>
          <w:p w:rsidR="00CD05DC" w:rsidRDefault="00CD05DC" w:rsidP="00826DB7"/>
        </w:tc>
      </w:tr>
      <w:tr w:rsidR="00CD05DC" w:rsidTr="00CD05DC">
        <w:trPr>
          <w:trHeight w:hRule="exact" w:val="138"/>
        </w:trPr>
        <w:tc>
          <w:tcPr>
            <w:tcW w:w="533" w:type="dxa"/>
          </w:tcPr>
          <w:p w:rsidR="00CD05DC" w:rsidRDefault="00CD05DC" w:rsidP="00826DB7"/>
        </w:tc>
        <w:tc>
          <w:tcPr>
            <w:tcW w:w="2441" w:type="dxa"/>
            <w:gridSpan w:val="3"/>
          </w:tcPr>
          <w:p w:rsidR="00CD05DC" w:rsidRDefault="00CD05DC" w:rsidP="00826DB7"/>
        </w:tc>
        <w:tc>
          <w:tcPr>
            <w:tcW w:w="2905" w:type="dxa"/>
            <w:gridSpan w:val="3"/>
          </w:tcPr>
          <w:p w:rsidR="00CD05DC" w:rsidRDefault="00CD05DC" w:rsidP="00826DB7"/>
        </w:tc>
        <w:tc>
          <w:tcPr>
            <w:tcW w:w="3929" w:type="dxa"/>
            <w:gridSpan w:val="6"/>
          </w:tcPr>
          <w:p w:rsidR="00CD05DC" w:rsidRDefault="00CD05DC" w:rsidP="00826DB7"/>
        </w:tc>
        <w:tc>
          <w:tcPr>
            <w:tcW w:w="183" w:type="dxa"/>
          </w:tcPr>
          <w:p w:rsidR="00CD05DC" w:rsidRDefault="00CD05DC" w:rsidP="00826DB7"/>
        </w:tc>
      </w:tr>
      <w:tr w:rsidR="00CD05DC" w:rsidRPr="00CD05DC" w:rsidTr="00BC29A1">
        <w:trPr>
          <w:trHeight w:hRule="exact" w:val="285"/>
        </w:trPr>
        <w:tc>
          <w:tcPr>
            <w:tcW w:w="9991" w:type="dxa"/>
            <w:gridSpan w:val="14"/>
            <w:shd w:val="clear" w:color="000000" w:fill="FFFFFF"/>
            <w:tcMar>
              <w:left w:w="34" w:type="dxa"/>
              <w:right w:w="34" w:type="dxa"/>
            </w:tcMar>
          </w:tcPr>
          <w:p w:rsidR="00CD05DC" w:rsidRPr="00705A57" w:rsidRDefault="00CD05DC"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CD05DC" w:rsidTr="00CD05DC">
        <w:trPr>
          <w:trHeight w:hRule="exact" w:val="270"/>
        </w:trPr>
        <w:tc>
          <w:tcPr>
            <w:tcW w:w="533" w:type="dxa"/>
          </w:tcPr>
          <w:p w:rsidR="00CD05DC" w:rsidRPr="00705A57" w:rsidRDefault="00CD05DC" w:rsidP="00826DB7">
            <w:pPr>
              <w:rPr>
                <w:lang w:val="ru-RU"/>
              </w:rPr>
            </w:pPr>
          </w:p>
        </w:tc>
        <w:tc>
          <w:tcPr>
            <w:tcW w:w="5346" w:type="dxa"/>
            <w:gridSpan w:val="6"/>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29" w:type="dxa"/>
            <w:gridSpan w:val="6"/>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83" w:type="dxa"/>
          </w:tcPr>
          <w:p w:rsidR="00CD05DC" w:rsidRDefault="00CD05DC" w:rsidP="00826DB7"/>
        </w:tc>
      </w:tr>
      <w:tr w:rsidR="00CD05DC" w:rsidTr="00CD05DC">
        <w:trPr>
          <w:trHeight w:hRule="exact" w:val="14"/>
        </w:trPr>
        <w:tc>
          <w:tcPr>
            <w:tcW w:w="533" w:type="dxa"/>
          </w:tcPr>
          <w:p w:rsidR="00CD05DC" w:rsidRDefault="00CD05DC" w:rsidP="00826DB7"/>
        </w:tc>
        <w:tc>
          <w:tcPr>
            <w:tcW w:w="5346" w:type="dxa"/>
            <w:gridSpan w:val="6"/>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Pr="00705A57" w:rsidRDefault="00CD05DC"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929" w:type="dxa"/>
            <w:gridSpan w:val="6"/>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Pr="00FD5BEF">
                <w:rPr>
                  <w:rStyle w:val="a6"/>
                  <w:rFonts w:ascii="Times New Roman" w:hAnsi="Times New Roman" w:cs="Times New Roman"/>
                  <w:sz w:val="24"/>
                  <w:szCs w:val="24"/>
                </w:rPr>
                <w:t>https://elibrary.ru/project_risc.asp</w:t>
              </w:r>
            </w:hyperlink>
            <w:r w:rsidRPr="00CD05DC">
              <w:rPr>
                <w:rFonts w:ascii="Times New Roman" w:hAnsi="Times New Roman" w:cs="Times New Roman"/>
                <w:color w:val="000000"/>
                <w:sz w:val="24"/>
                <w:szCs w:val="24"/>
              </w:rPr>
              <w:t xml:space="preserve"> </w:t>
            </w:r>
            <w:r>
              <w:t xml:space="preserve"> </w:t>
            </w:r>
          </w:p>
        </w:tc>
        <w:tc>
          <w:tcPr>
            <w:tcW w:w="183" w:type="dxa"/>
          </w:tcPr>
          <w:p w:rsidR="00CD05DC" w:rsidRDefault="00CD05DC" w:rsidP="00826DB7"/>
        </w:tc>
      </w:tr>
      <w:tr w:rsidR="00CD05DC" w:rsidTr="00CD05DC">
        <w:trPr>
          <w:trHeight w:hRule="exact" w:val="792"/>
        </w:trPr>
        <w:tc>
          <w:tcPr>
            <w:tcW w:w="533" w:type="dxa"/>
          </w:tcPr>
          <w:p w:rsidR="00CD05DC" w:rsidRDefault="00CD05DC" w:rsidP="00826DB7"/>
        </w:tc>
        <w:tc>
          <w:tcPr>
            <w:tcW w:w="5346" w:type="dxa"/>
            <w:gridSpan w:val="6"/>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tc>
        <w:tc>
          <w:tcPr>
            <w:tcW w:w="3929" w:type="dxa"/>
            <w:gridSpan w:val="6"/>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tc>
        <w:tc>
          <w:tcPr>
            <w:tcW w:w="183" w:type="dxa"/>
          </w:tcPr>
          <w:p w:rsidR="00CD05DC" w:rsidRDefault="00CD05DC" w:rsidP="00826DB7"/>
        </w:tc>
      </w:tr>
      <w:tr w:rsidR="00CD05DC" w:rsidTr="00CD05DC">
        <w:trPr>
          <w:trHeight w:hRule="exact" w:val="563"/>
        </w:trPr>
        <w:tc>
          <w:tcPr>
            <w:tcW w:w="533" w:type="dxa"/>
          </w:tcPr>
          <w:p w:rsidR="00CD05DC" w:rsidRDefault="00CD05DC" w:rsidP="00826DB7"/>
        </w:tc>
        <w:tc>
          <w:tcPr>
            <w:tcW w:w="534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Pr="00705A57" w:rsidRDefault="00CD05DC"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Pr="00FD5BEF">
                <w:rPr>
                  <w:rStyle w:val="a6"/>
                  <w:rFonts w:ascii="Times New Roman" w:hAnsi="Times New Roman" w:cs="Times New Roman"/>
                  <w:sz w:val="24"/>
                  <w:szCs w:val="24"/>
                </w:rPr>
                <w:t>https://scholar.google.ru/</w:t>
              </w:r>
            </w:hyperlink>
            <w:r w:rsidRPr="00CD05DC">
              <w:rPr>
                <w:rFonts w:ascii="Times New Roman" w:hAnsi="Times New Roman" w:cs="Times New Roman"/>
                <w:color w:val="000000"/>
                <w:sz w:val="24"/>
                <w:szCs w:val="24"/>
              </w:rPr>
              <w:t xml:space="preserve"> </w:t>
            </w:r>
            <w:r>
              <w:t xml:space="preserve"> </w:t>
            </w:r>
          </w:p>
        </w:tc>
        <w:tc>
          <w:tcPr>
            <w:tcW w:w="183" w:type="dxa"/>
          </w:tcPr>
          <w:p w:rsidR="00CD05DC" w:rsidRDefault="00CD05DC" w:rsidP="00826DB7"/>
        </w:tc>
      </w:tr>
      <w:tr w:rsidR="00CD05DC" w:rsidTr="00CD05DC">
        <w:trPr>
          <w:trHeight w:hRule="exact" w:val="555"/>
        </w:trPr>
        <w:tc>
          <w:tcPr>
            <w:tcW w:w="533" w:type="dxa"/>
          </w:tcPr>
          <w:p w:rsidR="00CD05DC" w:rsidRDefault="00CD05DC" w:rsidP="00826DB7"/>
        </w:tc>
        <w:tc>
          <w:tcPr>
            <w:tcW w:w="534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Pr="00705A57" w:rsidRDefault="00CD05DC"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Pr="00FD5BEF">
                <w:rPr>
                  <w:rStyle w:val="a6"/>
                  <w:rFonts w:ascii="Times New Roman" w:hAnsi="Times New Roman" w:cs="Times New Roman"/>
                  <w:sz w:val="24"/>
                  <w:szCs w:val="24"/>
                </w:rPr>
                <w:t>http://window.edu.ru/</w:t>
              </w:r>
            </w:hyperlink>
            <w:r w:rsidRPr="00CD05DC">
              <w:rPr>
                <w:rFonts w:ascii="Times New Roman" w:hAnsi="Times New Roman" w:cs="Times New Roman"/>
                <w:color w:val="000000"/>
                <w:sz w:val="24"/>
                <w:szCs w:val="24"/>
              </w:rPr>
              <w:t xml:space="preserve"> </w:t>
            </w:r>
            <w:r>
              <w:t xml:space="preserve"> </w:t>
            </w:r>
          </w:p>
        </w:tc>
        <w:tc>
          <w:tcPr>
            <w:tcW w:w="183" w:type="dxa"/>
          </w:tcPr>
          <w:p w:rsidR="00CD05DC" w:rsidRDefault="00CD05DC" w:rsidP="00826DB7"/>
        </w:tc>
      </w:tr>
      <w:tr w:rsidR="00CD05DC" w:rsidTr="00CD05DC">
        <w:trPr>
          <w:trHeight w:hRule="exact" w:val="555"/>
        </w:trPr>
        <w:tc>
          <w:tcPr>
            <w:tcW w:w="533" w:type="dxa"/>
          </w:tcPr>
          <w:p w:rsidR="00CD05DC" w:rsidRDefault="00CD05DC" w:rsidP="00826DB7"/>
        </w:tc>
        <w:tc>
          <w:tcPr>
            <w:tcW w:w="534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hyperlink r:id="rId14" w:history="1">
              <w:r w:rsidRPr="00FD5BEF">
                <w:rPr>
                  <w:rStyle w:val="a6"/>
                  <w:rFonts w:ascii="Times New Roman" w:hAnsi="Times New Roman" w:cs="Times New Roman"/>
                  <w:sz w:val="24"/>
                  <w:szCs w:val="24"/>
                </w:rPr>
                <w:t>http://magtu.ru:8085/marcweb2/Default.asp</w:t>
              </w:r>
            </w:hyperlink>
            <w:r w:rsidRPr="00CD05DC">
              <w:rPr>
                <w:rFonts w:ascii="Times New Roman" w:hAnsi="Times New Roman" w:cs="Times New Roman"/>
                <w:color w:val="000000"/>
                <w:sz w:val="24"/>
                <w:szCs w:val="24"/>
              </w:rPr>
              <w:t xml:space="preserve"> </w:t>
            </w:r>
            <w:r>
              <w:t xml:space="preserve"> </w:t>
            </w:r>
          </w:p>
        </w:tc>
        <w:tc>
          <w:tcPr>
            <w:tcW w:w="183" w:type="dxa"/>
          </w:tcPr>
          <w:p w:rsidR="00CD05DC" w:rsidRDefault="00CD05DC" w:rsidP="00826DB7"/>
        </w:tc>
      </w:tr>
      <w:tr w:rsidR="00CD05DC" w:rsidTr="00CD05DC">
        <w:trPr>
          <w:trHeight w:hRule="exact" w:val="555"/>
        </w:trPr>
        <w:tc>
          <w:tcPr>
            <w:tcW w:w="533" w:type="dxa"/>
          </w:tcPr>
          <w:p w:rsidR="00CD05DC" w:rsidRDefault="00CD05DC" w:rsidP="00826DB7"/>
        </w:tc>
        <w:tc>
          <w:tcPr>
            <w:tcW w:w="534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hyperlink r:id="rId15" w:history="1">
              <w:r w:rsidRPr="00FD5BEF">
                <w:rPr>
                  <w:rStyle w:val="a6"/>
                  <w:rFonts w:ascii="Times New Roman" w:hAnsi="Times New Roman" w:cs="Times New Roman"/>
                  <w:sz w:val="24"/>
                  <w:szCs w:val="24"/>
                </w:rPr>
                <w:t>http://ecsocman.hse.ru/</w:t>
              </w:r>
            </w:hyperlink>
            <w:r>
              <w:rPr>
                <w:rFonts w:ascii="Times New Roman" w:hAnsi="Times New Roman" w:cs="Times New Roman"/>
                <w:color w:val="000000"/>
                <w:sz w:val="24"/>
                <w:szCs w:val="24"/>
                <w:lang w:val="ru-RU"/>
              </w:rPr>
              <w:t xml:space="preserve"> </w:t>
            </w:r>
            <w:r>
              <w:t xml:space="preserve"> </w:t>
            </w:r>
          </w:p>
        </w:tc>
        <w:tc>
          <w:tcPr>
            <w:tcW w:w="183" w:type="dxa"/>
          </w:tcPr>
          <w:p w:rsidR="00CD05DC" w:rsidRDefault="00CD05DC" w:rsidP="00826DB7"/>
        </w:tc>
      </w:tr>
      <w:tr w:rsidR="00CD05DC" w:rsidTr="00CD05DC">
        <w:trPr>
          <w:trHeight w:hRule="exact" w:val="894"/>
        </w:trPr>
        <w:tc>
          <w:tcPr>
            <w:tcW w:w="533" w:type="dxa"/>
          </w:tcPr>
          <w:p w:rsidR="00CD05DC" w:rsidRDefault="00CD05DC" w:rsidP="00826DB7"/>
        </w:tc>
        <w:tc>
          <w:tcPr>
            <w:tcW w:w="534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Pr="0086251A" w:rsidRDefault="00CD05DC"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hyperlink r:id="rId16" w:history="1">
              <w:r w:rsidRPr="00FD5BEF">
                <w:rPr>
                  <w:rStyle w:val="a6"/>
                  <w:rFonts w:ascii="Times New Roman" w:hAnsi="Times New Roman" w:cs="Times New Roman"/>
                  <w:sz w:val="24"/>
                  <w:szCs w:val="24"/>
                </w:rPr>
                <w:t>http://webofscience.com</w:t>
              </w:r>
            </w:hyperlink>
            <w:r>
              <w:rPr>
                <w:rFonts w:ascii="Times New Roman" w:hAnsi="Times New Roman" w:cs="Times New Roman"/>
                <w:color w:val="000000"/>
                <w:sz w:val="24"/>
                <w:szCs w:val="24"/>
                <w:lang w:val="ru-RU"/>
              </w:rPr>
              <w:t xml:space="preserve"> </w:t>
            </w:r>
            <w:r>
              <w:t xml:space="preserve"> </w:t>
            </w:r>
          </w:p>
        </w:tc>
        <w:tc>
          <w:tcPr>
            <w:tcW w:w="183" w:type="dxa"/>
          </w:tcPr>
          <w:p w:rsidR="00CD05DC" w:rsidRDefault="00CD05DC" w:rsidP="00826DB7"/>
        </w:tc>
      </w:tr>
      <w:tr w:rsidR="00CD05DC" w:rsidTr="00CD05DC">
        <w:trPr>
          <w:trHeight w:hRule="exact" w:val="826"/>
        </w:trPr>
        <w:tc>
          <w:tcPr>
            <w:tcW w:w="533" w:type="dxa"/>
          </w:tcPr>
          <w:p w:rsidR="00CD05DC" w:rsidRDefault="00CD05DC" w:rsidP="00826DB7"/>
        </w:tc>
        <w:tc>
          <w:tcPr>
            <w:tcW w:w="534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Pr="0086251A" w:rsidRDefault="00CD05DC"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92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05DC" w:rsidRDefault="00CD05DC" w:rsidP="00826DB7">
            <w:pPr>
              <w:spacing w:after="0" w:line="240" w:lineRule="auto"/>
              <w:jc w:val="both"/>
              <w:rPr>
                <w:sz w:val="24"/>
                <w:szCs w:val="24"/>
              </w:rPr>
            </w:pPr>
            <w:hyperlink r:id="rId17" w:history="1">
              <w:r w:rsidRPr="00FD5BEF">
                <w:rPr>
                  <w:rStyle w:val="a6"/>
                  <w:rFonts w:ascii="Times New Roman" w:hAnsi="Times New Roman" w:cs="Times New Roman"/>
                  <w:sz w:val="24"/>
                  <w:szCs w:val="24"/>
                </w:rPr>
                <w:t>http://scopus.com</w:t>
              </w:r>
            </w:hyperlink>
            <w:r>
              <w:rPr>
                <w:rFonts w:ascii="Times New Roman" w:hAnsi="Times New Roman" w:cs="Times New Roman"/>
                <w:color w:val="000000"/>
                <w:sz w:val="24"/>
                <w:szCs w:val="24"/>
                <w:lang w:val="ru-RU"/>
              </w:rPr>
              <w:t xml:space="preserve"> </w:t>
            </w:r>
            <w:r>
              <w:t xml:space="preserve"> </w:t>
            </w:r>
          </w:p>
        </w:tc>
        <w:tc>
          <w:tcPr>
            <w:tcW w:w="183" w:type="dxa"/>
          </w:tcPr>
          <w:p w:rsidR="00CD05DC" w:rsidRDefault="00CD05DC" w:rsidP="00826DB7"/>
        </w:tc>
      </w:tr>
      <w:tr w:rsidR="00CD05DC" w:rsidRPr="00CD05DC" w:rsidTr="00BC29A1">
        <w:trPr>
          <w:trHeight w:hRule="exact" w:val="285"/>
        </w:trPr>
        <w:tc>
          <w:tcPr>
            <w:tcW w:w="9991" w:type="dxa"/>
            <w:gridSpan w:val="14"/>
            <w:shd w:val="clear" w:color="000000" w:fill="FFFFFF"/>
            <w:tcMar>
              <w:left w:w="34" w:type="dxa"/>
              <w:right w:w="34" w:type="dxa"/>
            </w:tcMar>
          </w:tcPr>
          <w:p w:rsidR="00CD05DC" w:rsidRPr="00705A57" w:rsidRDefault="00CD05DC"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CD05DC" w:rsidRPr="00CD05DC" w:rsidTr="00CD05DC">
        <w:trPr>
          <w:trHeight w:hRule="exact" w:val="138"/>
        </w:trPr>
        <w:tc>
          <w:tcPr>
            <w:tcW w:w="533" w:type="dxa"/>
          </w:tcPr>
          <w:p w:rsidR="00CD05DC" w:rsidRPr="00705A57" w:rsidRDefault="00CD05DC" w:rsidP="00826DB7">
            <w:pPr>
              <w:rPr>
                <w:lang w:val="ru-RU"/>
              </w:rPr>
            </w:pPr>
          </w:p>
        </w:tc>
        <w:tc>
          <w:tcPr>
            <w:tcW w:w="2441" w:type="dxa"/>
            <w:gridSpan w:val="3"/>
          </w:tcPr>
          <w:p w:rsidR="00CD05DC" w:rsidRPr="00705A57" w:rsidRDefault="00CD05DC" w:rsidP="00826DB7">
            <w:pPr>
              <w:rPr>
                <w:lang w:val="ru-RU"/>
              </w:rPr>
            </w:pPr>
          </w:p>
        </w:tc>
        <w:tc>
          <w:tcPr>
            <w:tcW w:w="2905" w:type="dxa"/>
            <w:gridSpan w:val="3"/>
          </w:tcPr>
          <w:p w:rsidR="00CD05DC" w:rsidRPr="00705A57" w:rsidRDefault="00CD05DC" w:rsidP="00826DB7">
            <w:pPr>
              <w:rPr>
                <w:lang w:val="ru-RU"/>
              </w:rPr>
            </w:pPr>
          </w:p>
        </w:tc>
        <w:tc>
          <w:tcPr>
            <w:tcW w:w="3929" w:type="dxa"/>
            <w:gridSpan w:val="6"/>
          </w:tcPr>
          <w:p w:rsidR="00CD05DC" w:rsidRPr="00705A57" w:rsidRDefault="00CD05DC" w:rsidP="00826DB7">
            <w:pPr>
              <w:rPr>
                <w:lang w:val="ru-RU"/>
              </w:rPr>
            </w:pPr>
          </w:p>
        </w:tc>
        <w:tc>
          <w:tcPr>
            <w:tcW w:w="183" w:type="dxa"/>
          </w:tcPr>
          <w:p w:rsidR="00CD05DC" w:rsidRPr="00705A57" w:rsidRDefault="00CD05DC" w:rsidP="00826DB7">
            <w:pPr>
              <w:rPr>
                <w:lang w:val="ru-RU"/>
              </w:rPr>
            </w:pPr>
          </w:p>
        </w:tc>
      </w:tr>
      <w:tr w:rsidR="00CD05DC" w:rsidRPr="00CD05DC" w:rsidTr="00CD05DC">
        <w:trPr>
          <w:trHeight w:hRule="exact" w:val="1132"/>
        </w:trPr>
        <w:tc>
          <w:tcPr>
            <w:tcW w:w="9991" w:type="dxa"/>
            <w:gridSpan w:val="14"/>
            <w:shd w:val="clear" w:color="000000" w:fill="FFFFFF"/>
            <w:tcMar>
              <w:left w:w="34" w:type="dxa"/>
              <w:right w:w="34" w:type="dxa"/>
            </w:tcMar>
          </w:tcPr>
          <w:p w:rsidR="00CD05DC" w:rsidRPr="00705A57" w:rsidRDefault="00CD05D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lastRenderedPageBreak/>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CD05DC" w:rsidRPr="00CD05DC" w:rsidTr="00BC29A1">
        <w:trPr>
          <w:trHeight w:hRule="exact" w:val="14"/>
        </w:trPr>
        <w:tc>
          <w:tcPr>
            <w:tcW w:w="9991" w:type="dxa"/>
            <w:gridSpan w:val="14"/>
            <w:vMerge w:val="restart"/>
            <w:shd w:val="clear" w:color="000000" w:fill="FFFFFF"/>
            <w:tcMar>
              <w:left w:w="34" w:type="dxa"/>
              <w:right w:w="34" w:type="dxa"/>
            </w:tcMar>
          </w:tcPr>
          <w:p w:rsidR="00CD05DC" w:rsidRPr="00705A57" w:rsidRDefault="00CD05D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CD05DC" w:rsidRPr="00705A57" w:rsidRDefault="00CD05D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CD05DC" w:rsidRPr="00705A57" w:rsidRDefault="00CD05D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r w:rsidRPr="00705A57">
              <w:rPr>
                <w:rFonts w:ascii="Times New Roman" w:hAnsi="Times New Roman" w:cs="Times New Roman"/>
                <w:color w:val="000000"/>
                <w:sz w:val="24"/>
                <w:szCs w:val="24"/>
                <w:lang w:val="ru-RU"/>
              </w:rPr>
              <w:t>обучающихся:</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CD05DC" w:rsidRPr="00705A57" w:rsidRDefault="00CD05DC"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CD05DC" w:rsidRPr="00CD05DC" w:rsidTr="00BC29A1">
        <w:trPr>
          <w:trHeight w:hRule="exact" w:val="3245"/>
        </w:trPr>
        <w:tc>
          <w:tcPr>
            <w:tcW w:w="9991" w:type="dxa"/>
            <w:gridSpan w:val="14"/>
            <w:vMerge/>
            <w:shd w:val="clear" w:color="000000" w:fill="FFFFFF"/>
            <w:tcMar>
              <w:left w:w="34" w:type="dxa"/>
              <w:right w:w="34" w:type="dxa"/>
            </w:tcMar>
          </w:tcPr>
          <w:p w:rsidR="00CD05DC" w:rsidRPr="00705A57" w:rsidRDefault="00CD05DC" w:rsidP="00826DB7">
            <w:pPr>
              <w:rPr>
                <w:lang w:val="ru-RU"/>
              </w:rPr>
            </w:pPr>
          </w:p>
        </w:tc>
      </w:tr>
    </w:tbl>
    <w:p w:rsidR="0082772E" w:rsidRDefault="0082772E" w:rsidP="00341257">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82772E" w:rsidRDefault="0082772E">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341257" w:rsidRPr="00341257" w:rsidRDefault="00341257" w:rsidP="00341257">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341257" w:rsidRPr="00341257" w:rsidRDefault="00341257" w:rsidP="00341257">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В процессе самостоятельного изучения дисциплины «Регулирование современных социально экономических отношений»,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341257" w:rsidRPr="00341257" w:rsidRDefault="00341257" w:rsidP="00341257">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Организационно-методические рекомендации для подготовки к практическим (семинарским) занятиям</w:t>
      </w:r>
    </w:p>
    <w:p w:rsidR="00341257" w:rsidRPr="009C7DC6" w:rsidRDefault="00341257" w:rsidP="00341257">
      <w:pPr>
        <w:spacing w:after="0" w:line="240" w:lineRule="auto"/>
        <w:ind w:firstLine="539"/>
        <w:jc w:val="both"/>
        <w:rPr>
          <w:rFonts w:ascii="Times New Roman" w:eastAsia="Times New Roman" w:hAnsi="Times New Roman" w:cs="Times New Roman"/>
          <w:i/>
          <w:iCs/>
          <w:sz w:val="24"/>
          <w:szCs w:val="24"/>
          <w:lang w:val="ru-RU"/>
        </w:rPr>
      </w:pPr>
      <w:r w:rsidRPr="009C7DC6">
        <w:rPr>
          <w:rFonts w:ascii="Times New Roman" w:eastAsia="Times New Roman" w:hAnsi="Times New Roman" w:cs="Times New Roman"/>
          <w:bCs/>
          <w:i/>
          <w:iCs/>
          <w:sz w:val="24"/>
          <w:szCs w:val="24"/>
          <w:lang w:val="ru-RU"/>
        </w:rPr>
        <w:t>Семинар</w:t>
      </w:r>
      <w:r w:rsidRPr="009C7DC6">
        <w:rPr>
          <w:rFonts w:ascii="Times New Roman" w:eastAsia="Times New Roman" w:hAnsi="Times New Roman" w:cs="Times New Roman"/>
          <w:i/>
          <w:iCs/>
          <w:sz w:val="24"/>
          <w:szCs w:val="24"/>
          <w:lang w:val="ru-RU"/>
        </w:rPr>
        <w:t xml:space="preserve"> (лат. </w:t>
      </w:r>
      <w:proofErr w:type="spellStart"/>
      <w:r w:rsidRPr="00341257">
        <w:rPr>
          <w:rFonts w:ascii="Times New Roman" w:eastAsia="Times New Roman" w:hAnsi="Times New Roman" w:cs="Times New Roman"/>
          <w:i/>
          <w:iCs/>
          <w:sz w:val="24"/>
          <w:szCs w:val="24"/>
        </w:rPr>
        <w:t>seminarium</w:t>
      </w:r>
      <w:proofErr w:type="spellEnd"/>
      <w:r w:rsidRPr="00341257">
        <w:rPr>
          <w:rFonts w:ascii="Times New Roman" w:eastAsia="Times New Roman" w:hAnsi="Times New Roman" w:cs="Times New Roman"/>
          <w:i/>
          <w:iCs/>
          <w:sz w:val="24"/>
          <w:szCs w:val="24"/>
          <w:lang w:val="ru-RU"/>
        </w:rPr>
        <w:t>-</w:t>
      </w:r>
      <w:r w:rsidRPr="009C7DC6">
        <w:rPr>
          <w:rFonts w:ascii="Times New Roman" w:eastAsia="Times New Roman" w:hAnsi="Times New Roman" w:cs="Times New Roman"/>
          <w:i/>
          <w:iCs/>
          <w:sz w:val="24"/>
          <w:szCs w:val="24"/>
          <w:lang w:val="ru-RU"/>
        </w:rPr>
        <w:t xml:space="preserve"> буквально: </w:t>
      </w:r>
      <w:r w:rsidRPr="00341257">
        <w:rPr>
          <w:rFonts w:ascii="Times New Roman" w:eastAsia="Times New Roman" w:hAnsi="Times New Roman" w:cs="Times New Roman"/>
          <w:i/>
          <w:iCs/>
          <w:sz w:val="24"/>
          <w:szCs w:val="24"/>
          <w:lang w:val="ru-RU"/>
        </w:rPr>
        <w:t>«</w:t>
      </w:r>
      <w:r w:rsidRPr="009C7DC6">
        <w:rPr>
          <w:rFonts w:ascii="Times New Roman" w:eastAsia="Times New Roman" w:hAnsi="Times New Roman" w:cs="Times New Roman"/>
          <w:i/>
          <w:iCs/>
          <w:sz w:val="24"/>
          <w:szCs w:val="24"/>
          <w:lang w:val="ru-RU"/>
        </w:rPr>
        <w:t>рассадник</w:t>
      </w:r>
      <w:r w:rsidRPr="00341257">
        <w:rPr>
          <w:rFonts w:ascii="Times New Roman" w:eastAsia="Times New Roman" w:hAnsi="Times New Roman" w:cs="Times New Roman"/>
          <w:i/>
          <w:iCs/>
          <w:sz w:val="24"/>
          <w:szCs w:val="24"/>
          <w:lang w:val="ru-RU"/>
        </w:rPr>
        <w:t>»</w:t>
      </w:r>
      <w:r w:rsidRPr="009C7DC6">
        <w:rPr>
          <w:rFonts w:ascii="Times New Roman" w:eastAsia="Times New Roman" w:hAnsi="Times New Roman" w:cs="Times New Roman"/>
          <w:i/>
          <w:iCs/>
          <w:sz w:val="24"/>
          <w:szCs w:val="24"/>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341257" w:rsidRPr="00341257" w:rsidRDefault="00341257" w:rsidP="00341257">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341257" w:rsidRPr="00341257" w:rsidRDefault="00341257" w:rsidP="00341257">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Подготовка к семинарским занятиям по дисциплине должна включать следующие аспекты: </w:t>
      </w:r>
    </w:p>
    <w:p w:rsidR="00341257" w:rsidRPr="00341257" w:rsidRDefault="00341257" w:rsidP="00341257">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341257" w:rsidRPr="00341257" w:rsidRDefault="00341257" w:rsidP="00341257">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чтение конспекта лекции; </w:t>
      </w:r>
    </w:p>
    <w:p w:rsidR="00341257" w:rsidRPr="00341257" w:rsidRDefault="00341257" w:rsidP="00341257">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чтение и осмысление одного-двух источников из приведенного списка литературы. </w:t>
      </w:r>
    </w:p>
    <w:p w:rsidR="00341257" w:rsidRPr="00341257" w:rsidRDefault="00341257" w:rsidP="00341257">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341257" w:rsidRPr="00341257" w:rsidRDefault="00341257" w:rsidP="00341257">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bCs/>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РАЗДЕЛ 1. </w:t>
      </w:r>
      <w:r w:rsidRPr="00341257">
        <w:rPr>
          <w:rFonts w:ascii="Times New Roman" w:eastAsia="Times New Roman" w:hAnsi="Times New Roman" w:cs="Times New Roman"/>
          <w:b/>
          <w:bCs/>
          <w:kern w:val="2"/>
          <w:sz w:val="24"/>
          <w:szCs w:val="24"/>
          <w:lang w:val="ru-RU" w:eastAsia="ar-SA"/>
        </w:rPr>
        <w:t>ТРУД И СОЦИАЛЬНО-ТРУДОВЫЕ ОТНОШЕНИЯ</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bCs/>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Тема 1.1 Труд – условие существования и развития человека и общества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Труд  как фактор производства. Основные элементы трудовой деятельности. Роль труда в развитии человека и общества. Основные функции труда. Экономические ресурсы общества. Трудовой деятельности в разных формах.Модель свободного «экономического человека». Основные условия жизнедеятельности человека. Типичные модели человека. Черты человека в новой экономике. Качественная характеристика «новой экономки». </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Тема 1.2 </w:t>
      </w:r>
      <w:r w:rsidRPr="00341257">
        <w:rPr>
          <w:rFonts w:ascii="Times New Roman" w:eastAsia="Times New Roman" w:hAnsi="Times New Roman" w:cs="Times New Roman"/>
          <w:bCs/>
          <w:kern w:val="2"/>
          <w:sz w:val="24"/>
          <w:szCs w:val="24"/>
          <w:lang w:val="ru-RU" w:eastAsia="ar-SA"/>
        </w:rPr>
        <w:t>Социально-трудовые отношения в рыночной экономике</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Социально-трудовые отношения. Элементы системы социально-трудовых отношений.Предметы индивидуальных социально-трудовых отношений.Типысоциально-трудовых отношений в процессе труда.  Характеристика основных типов социально-трудовых отношений.  Система регулирования социально-трудовых отношений. </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lastRenderedPageBreak/>
        <w:t>Тема 1.3 Теоретические основы трудовых ресурсов</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Понятие «трудовые ресурсы».Персонал.  Основными признаками персонала. Человеческие ресурсы. Основные характеристики персонала организации.Структура персонала организации. Статистическая структура. Аналитическая структура. Категории персона. Профессиональная структура персонала организации. Квалификационная структура персонала. Экономически активное население. Экономически неактивное население. Численность населения. Среднегодовая численность населения. Трудовой потенциал работника. Показатели трудовых ресурсов. </w:t>
      </w:r>
    </w:p>
    <w:p w:rsidR="00341257" w:rsidRPr="00341257" w:rsidRDefault="00341257" w:rsidP="00341257">
      <w:pPr>
        <w:spacing w:after="0" w:line="240" w:lineRule="auto"/>
        <w:jc w:val="both"/>
        <w:rPr>
          <w:rFonts w:ascii="Times New Roman" w:eastAsia="MS Mincho" w:hAnsi="Times New Roman" w:cs="Times New Roman"/>
          <w:sz w:val="24"/>
          <w:szCs w:val="24"/>
          <w:lang w:val="ru-RU" w:eastAsia="ja-JP"/>
        </w:rPr>
      </w:pPr>
    </w:p>
    <w:p w:rsidR="00341257" w:rsidRPr="00341257" w:rsidRDefault="00341257" w:rsidP="00341257">
      <w:pPr>
        <w:spacing w:after="0" w:line="240" w:lineRule="auto"/>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ab/>
      </w:r>
    </w:p>
    <w:p w:rsidR="00341257" w:rsidRPr="00341257" w:rsidRDefault="00341257" w:rsidP="00341257">
      <w:pPr>
        <w:spacing w:after="0" w:line="240" w:lineRule="auto"/>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709"/>
        <w:jc w:val="both"/>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РАЗДЕЛ 2. РЫНОК ТРУДА КАК РЕГУЛЯТОР ЗАНЯТОСТИ И БЕЗРАБОТИЦЫ</w:t>
      </w:r>
    </w:p>
    <w:p w:rsidR="00341257" w:rsidRPr="00341257" w:rsidRDefault="00341257" w:rsidP="00341257">
      <w:pPr>
        <w:spacing w:after="0" w:line="240" w:lineRule="auto"/>
        <w:ind w:firstLine="709"/>
        <w:jc w:val="both"/>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70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Тема 2.1 Структура и сущность рынка труда</w:t>
      </w:r>
    </w:p>
    <w:p w:rsidR="00341257" w:rsidRPr="00341257" w:rsidRDefault="00341257" w:rsidP="00341257">
      <w:pPr>
        <w:spacing w:after="0" w:line="240" w:lineRule="auto"/>
        <w:ind w:firstLine="70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Рынок труда. Возможности, предоставляемые труду современным рынком. Основные особенности современного рынка труда. Структура рынка труда. Основные элементы рынка труда. Субъекты рынка труда. Виды рынка труда. Основные функции внутреннего рынка труда. Структуризация рынка труда. </w:t>
      </w:r>
    </w:p>
    <w:p w:rsidR="00341257" w:rsidRPr="00341257" w:rsidRDefault="00341257" w:rsidP="00341257">
      <w:pPr>
        <w:spacing w:after="0" w:line="240" w:lineRule="auto"/>
        <w:ind w:firstLine="709"/>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70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Тема 2.2 Социально-трудовые отношения занятости  </w:t>
      </w:r>
    </w:p>
    <w:p w:rsidR="00341257" w:rsidRPr="00341257" w:rsidRDefault="00341257" w:rsidP="00341257">
      <w:pPr>
        <w:spacing w:after="0" w:line="240" w:lineRule="auto"/>
        <w:ind w:firstLine="70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Занятость. Структура населения. Основные принципы занятости населения. Полная занятость. Рациональная занятость. Эффективная занятость. Виды занятости.Формы занятости. </w:t>
      </w:r>
      <w:proofErr w:type="spellStart"/>
      <w:r w:rsidRPr="00341257">
        <w:rPr>
          <w:rFonts w:ascii="Times New Roman" w:eastAsia="Times New Roman" w:hAnsi="Times New Roman" w:cs="Times New Roman"/>
          <w:sz w:val="24"/>
          <w:szCs w:val="24"/>
          <w:lang w:val="ru-RU" w:eastAsia="ru-RU"/>
        </w:rPr>
        <w:t>Самозанятость</w:t>
      </w:r>
      <w:proofErr w:type="spellEnd"/>
      <w:r w:rsidRPr="00341257">
        <w:rPr>
          <w:rFonts w:ascii="Times New Roman" w:eastAsia="Times New Roman" w:hAnsi="Times New Roman" w:cs="Times New Roman"/>
          <w:sz w:val="24"/>
          <w:szCs w:val="24"/>
          <w:lang w:val="ru-RU" w:eastAsia="ru-RU"/>
        </w:rPr>
        <w:t xml:space="preserve">. Первичный рынок труда. Вторичный рынок труда. Особенности первичного и вторичного рынка труда. Классификация занятости населения. Государственная политика занятости. </w:t>
      </w:r>
    </w:p>
    <w:p w:rsidR="00341257" w:rsidRPr="00341257" w:rsidRDefault="00341257" w:rsidP="00341257">
      <w:pPr>
        <w:spacing w:after="0" w:line="240" w:lineRule="auto"/>
        <w:ind w:firstLine="709"/>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70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Тема 2.3 Социально-экономическая сущность безработицы  и ее последствия</w:t>
      </w:r>
    </w:p>
    <w:p w:rsidR="00341257" w:rsidRPr="00341257" w:rsidRDefault="00341257" w:rsidP="00341257">
      <w:pPr>
        <w:spacing w:after="0" w:line="240" w:lineRule="auto"/>
        <w:ind w:firstLine="709"/>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Безработица. Формы безработицы и их характеристика. Уровень безработицы. Естественный уровень безработицы. Закон </w:t>
      </w:r>
      <w:proofErr w:type="spellStart"/>
      <w:r w:rsidRPr="00341257">
        <w:rPr>
          <w:rFonts w:ascii="Times New Roman" w:eastAsia="Times New Roman" w:hAnsi="Times New Roman" w:cs="Times New Roman"/>
          <w:sz w:val="24"/>
          <w:szCs w:val="24"/>
          <w:lang w:val="ru-RU" w:eastAsia="ru-RU"/>
        </w:rPr>
        <w:t>Оукена</w:t>
      </w:r>
      <w:proofErr w:type="spellEnd"/>
      <w:r w:rsidRPr="00341257">
        <w:rPr>
          <w:rFonts w:ascii="Times New Roman" w:eastAsia="Times New Roman" w:hAnsi="Times New Roman" w:cs="Times New Roman"/>
          <w:sz w:val="24"/>
          <w:szCs w:val="24"/>
          <w:lang w:val="ru-RU" w:eastAsia="ru-RU"/>
        </w:rPr>
        <w:t xml:space="preserve">. Особенности российской безработицы. Факторы безработицы. Структура безработицы и ее социально-экономические последствия. Позитивные моменты безработицы. Негативные  последствия безработицы. Виды безработицы. Государственная гарантия социальной поддержки безработных. Характеристика особенностей безработицы.Основные направления борьбы с безработицей. </w:t>
      </w:r>
    </w:p>
    <w:p w:rsidR="00341257" w:rsidRPr="00341257" w:rsidRDefault="00341257" w:rsidP="00341257">
      <w:pPr>
        <w:spacing w:after="0" w:line="240" w:lineRule="auto"/>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851"/>
        <w:jc w:val="both"/>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РАЗДЕЛ 3. СОЦИАЛЬНОЕ ПАРТНЕРСТВО И СОЦИАЛЬНАЯ ПОЛИТИКА В РЕШЕНИИ ПРОБЛЕМ СОЦИАЛЬНО-ТРУДОВЫХ ОТНОШЕНИЙ</w:t>
      </w: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Тема 3.1</w:t>
      </w:r>
      <w:r w:rsidRPr="00341257">
        <w:rPr>
          <w:rFonts w:ascii="Times New Roman" w:eastAsia="Times New Roman" w:hAnsi="Times New Roman" w:cs="Times New Roman"/>
          <w:sz w:val="24"/>
          <w:szCs w:val="24"/>
          <w:lang w:val="ru-RU" w:eastAsia="ru-RU"/>
        </w:rPr>
        <w:tab/>
        <w:t>Социальное партнерство как система регулирования социально-трудовых отношений</w:t>
      </w: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Социальное партнерство. Принципы и триединство партнерства. Основные принципы социального партнерства. Формы разрешения трудовых конфликтов. Коллективно-договорное регулирование. Экологическое партнерство. </w:t>
      </w: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Тема  3.2</w:t>
      </w:r>
      <w:r w:rsidRPr="00341257">
        <w:rPr>
          <w:rFonts w:ascii="Times New Roman" w:eastAsia="Times New Roman" w:hAnsi="Times New Roman" w:cs="Times New Roman"/>
          <w:sz w:val="24"/>
          <w:szCs w:val="24"/>
          <w:lang w:val="ru-RU" w:eastAsia="ru-RU"/>
        </w:rPr>
        <w:tab/>
        <w:t>Система социального партнерства в России</w:t>
      </w: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Модели социального партнерства.Российская модель социального партнерства. Система социального партнерства Российской Федерации. </w:t>
      </w:r>
      <w:proofErr w:type="spellStart"/>
      <w:r w:rsidRPr="00341257">
        <w:rPr>
          <w:rFonts w:ascii="Times New Roman" w:eastAsia="Times New Roman" w:hAnsi="Times New Roman" w:cs="Times New Roman"/>
          <w:sz w:val="24"/>
          <w:szCs w:val="24"/>
          <w:lang w:val="ru-RU" w:eastAsia="ru-RU"/>
        </w:rPr>
        <w:t>Трипартизм</w:t>
      </w:r>
      <w:proofErr w:type="spellEnd"/>
      <w:r w:rsidRPr="00341257">
        <w:rPr>
          <w:rFonts w:ascii="Times New Roman" w:eastAsia="Times New Roman" w:hAnsi="Times New Roman" w:cs="Times New Roman"/>
          <w:sz w:val="24"/>
          <w:szCs w:val="24"/>
          <w:lang w:val="ru-RU" w:eastAsia="ru-RU"/>
        </w:rPr>
        <w:t xml:space="preserve">. </w:t>
      </w:r>
      <w:proofErr w:type="spellStart"/>
      <w:r w:rsidRPr="00341257">
        <w:rPr>
          <w:rFonts w:ascii="Times New Roman" w:eastAsia="Times New Roman" w:hAnsi="Times New Roman" w:cs="Times New Roman"/>
          <w:sz w:val="24"/>
          <w:szCs w:val="24"/>
          <w:lang w:val="ru-RU" w:eastAsia="ru-RU"/>
        </w:rPr>
        <w:t>Бипартизм</w:t>
      </w:r>
      <w:proofErr w:type="spellEnd"/>
      <w:r w:rsidRPr="00341257">
        <w:rPr>
          <w:rFonts w:ascii="Times New Roman" w:eastAsia="Times New Roman" w:hAnsi="Times New Roman" w:cs="Times New Roman"/>
          <w:sz w:val="24"/>
          <w:szCs w:val="24"/>
          <w:lang w:val="ru-RU" w:eastAsia="ru-RU"/>
        </w:rPr>
        <w:t xml:space="preserve">. Главные элементы механизма социального партнерства. Методы взаимодействия социальных партнеров. Профсоюзы. </w:t>
      </w: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Тема 3.3 Социальная политика и различные организации в решении проблем социально-трудовых отношений</w:t>
      </w:r>
    </w:p>
    <w:p w:rsidR="00341257" w:rsidRPr="00341257" w:rsidRDefault="00341257" w:rsidP="00341257">
      <w:pPr>
        <w:spacing w:after="0" w:line="240" w:lineRule="auto"/>
        <w:ind w:firstLine="851"/>
        <w:jc w:val="both"/>
        <w:rPr>
          <w:rFonts w:ascii="Times New Roman" w:eastAsia="Times New Roman" w:hAnsi="Times New Roman" w:cs="Times New Roman"/>
          <w:sz w:val="24"/>
          <w:szCs w:val="24"/>
          <w:lang w:val="ru-RU" w:eastAsia="ru-RU"/>
        </w:rPr>
      </w:pPr>
      <w:r w:rsidRPr="00341257">
        <w:rPr>
          <w:rFonts w:ascii="Times New Roman" w:eastAsia="Times New Roman" w:hAnsi="Times New Roman" w:cs="Times New Roman"/>
          <w:sz w:val="24"/>
          <w:szCs w:val="24"/>
          <w:lang w:val="ru-RU" w:eastAsia="ru-RU"/>
        </w:rPr>
        <w:t xml:space="preserve"> Социальная политика. Программы социального развития. Органы исполнительной власти. Судебные органы. Организационные объединения. Основные задачи Федеральной </w:t>
      </w:r>
      <w:r w:rsidRPr="00341257">
        <w:rPr>
          <w:rFonts w:ascii="Times New Roman" w:eastAsia="Times New Roman" w:hAnsi="Times New Roman" w:cs="Times New Roman"/>
          <w:sz w:val="24"/>
          <w:szCs w:val="24"/>
          <w:lang w:val="ru-RU" w:eastAsia="ru-RU"/>
        </w:rPr>
        <w:lastRenderedPageBreak/>
        <w:t xml:space="preserve">службы по труду и занятости. Международная организация труда (МОТ). Цели МОТ. Социальный риск. Типы социальной защиты. Модели социальной защиты, типичные для Евросоюза. Англо-саксонская модель (модель </w:t>
      </w:r>
      <w:proofErr w:type="spellStart"/>
      <w:r w:rsidRPr="00341257">
        <w:rPr>
          <w:rFonts w:ascii="Times New Roman" w:eastAsia="Times New Roman" w:hAnsi="Times New Roman" w:cs="Times New Roman"/>
          <w:sz w:val="24"/>
          <w:szCs w:val="24"/>
          <w:lang w:val="ru-RU" w:eastAsia="ru-RU"/>
        </w:rPr>
        <w:t>Бевериджа</w:t>
      </w:r>
      <w:proofErr w:type="spellEnd"/>
      <w:r w:rsidRPr="00341257">
        <w:rPr>
          <w:rFonts w:ascii="Times New Roman" w:eastAsia="Times New Roman" w:hAnsi="Times New Roman" w:cs="Times New Roman"/>
          <w:sz w:val="24"/>
          <w:szCs w:val="24"/>
          <w:lang w:val="ru-RU" w:eastAsia="ru-RU"/>
        </w:rPr>
        <w:t xml:space="preserve">). </w:t>
      </w:r>
      <w:proofErr w:type="spellStart"/>
      <w:r w:rsidRPr="00341257">
        <w:rPr>
          <w:rFonts w:ascii="Times New Roman" w:eastAsia="Times New Roman" w:hAnsi="Times New Roman" w:cs="Times New Roman"/>
          <w:sz w:val="24"/>
          <w:szCs w:val="24"/>
          <w:lang w:val="ru-RU" w:eastAsia="ru-RU"/>
        </w:rPr>
        <w:t>Южноевропейская</w:t>
      </w:r>
      <w:proofErr w:type="spellEnd"/>
      <w:r w:rsidRPr="00341257">
        <w:rPr>
          <w:rFonts w:ascii="Times New Roman" w:eastAsia="Times New Roman" w:hAnsi="Times New Roman" w:cs="Times New Roman"/>
          <w:sz w:val="24"/>
          <w:szCs w:val="24"/>
          <w:lang w:val="ru-RU" w:eastAsia="ru-RU"/>
        </w:rPr>
        <w:t xml:space="preserve"> модель (средиземноморская, рудиментарная). Российская модель социальной политики. Государственная служба занятости. </w:t>
      </w:r>
    </w:p>
    <w:p w:rsidR="00341257" w:rsidRPr="00341257" w:rsidRDefault="00341257" w:rsidP="00341257">
      <w:pPr>
        <w:spacing w:after="0" w:line="240" w:lineRule="auto"/>
        <w:jc w:val="both"/>
        <w:rPr>
          <w:rFonts w:ascii="Times New Roman" w:eastAsia="Times New Roman" w:hAnsi="Times New Roman" w:cs="Times New Roman"/>
          <w:sz w:val="24"/>
          <w:szCs w:val="24"/>
          <w:lang w:val="ru-RU" w:eastAsia="ru-RU"/>
        </w:rPr>
      </w:pPr>
    </w:p>
    <w:p w:rsidR="00341257" w:rsidRPr="00341257" w:rsidRDefault="00341257" w:rsidP="00341257">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341257" w:rsidRPr="00341257" w:rsidRDefault="00341257" w:rsidP="00341257">
      <w:pPr>
        <w:spacing w:after="0" w:line="240" w:lineRule="auto"/>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1.1</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Данные:</w:t>
      </w:r>
    </w:p>
    <w:p w:rsidR="00341257" w:rsidRPr="00341257" w:rsidRDefault="00341257" w:rsidP="0034125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 xml:space="preserve">Численность населения региона на начало периода составляет 10 млн.чел., из которых на долю трудовых ресурсов приходится 60 %. Определите численность трудовых ресурсов региона в этом и следующем годах, если предполагается, что общая численность населения в течение текущего года увеличится на 1%, а в течение следующего - еще на 1,5% в сравнении с предыдущим годом. </w:t>
      </w:r>
    </w:p>
    <w:p w:rsidR="00341257" w:rsidRPr="00341257" w:rsidRDefault="00341257" w:rsidP="0034125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Доля же трудовых ресурсов в общей численности населения по сравнению с началом периода уменьшится соответственно на 0,015% и на 0,02%.</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Определите численность трудовых ресурсов региона в этом и следующем годах</w:t>
      </w: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1.2</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Рассчитайте численность экономически активного населения и уровень безработицы по району</w:t>
      </w:r>
      <w:r w:rsidRPr="00341257">
        <w:rPr>
          <w:rFonts w:ascii="Times New Roman" w:eastAsia="Times New Roman" w:hAnsi="Times New Roman" w:cs="Times New Roman"/>
          <w:color w:val="000000"/>
          <w:sz w:val="24"/>
          <w:szCs w:val="24"/>
          <w:lang w:val="ru-RU" w:eastAsia="ru-RU"/>
        </w:rPr>
        <w:t>:</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 если трудовые ресурсы составляют 350 тыс.чел.,</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 xml:space="preserve">- работающие - 290 тыс., </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 безработные - 24,5 тыс.</w:t>
      </w: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1.3</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Данные:</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По данным переписи численность населения области, находящегося в</w:t>
      </w:r>
    </w:p>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трудоспособном возрасте, составила 1 млн. чел., из которых 45% проживают в</w:t>
      </w:r>
    </w:p>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городе, остальные - в сельской местности.</w:t>
      </w:r>
    </w:p>
    <w:p w:rsidR="00341257" w:rsidRPr="00341257" w:rsidRDefault="00341257" w:rsidP="00341257">
      <w:pPr>
        <w:shd w:val="clear" w:color="auto" w:fill="FFFFFF"/>
        <w:spacing w:after="0" w:line="240" w:lineRule="auto"/>
        <w:rPr>
          <w:rFonts w:ascii="yandex-sans" w:eastAsia="Times New Roman" w:hAnsi="yandex-sans"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если известно:</w:t>
      </w:r>
    </w:p>
    <w:p w:rsidR="00341257" w:rsidRPr="00341257" w:rsidRDefault="00341257" w:rsidP="0034125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1) численность населения, вступающего в трудоспособный возраст, - 40 тыс.чел., в т.ч. 25 тыс. в городе;</w:t>
      </w:r>
    </w:p>
    <w:p w:rsidR="00341257" w:rsidRPr="00341257" w:rsidRDefault="00341257" w:rsidP="0034125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2) численность населения, выходящего за рамки трудоспособного возраста, - 22 тыс.чел., в т.ч. 12 тыс. в городе;</w:t>
      </w:r>
    </w:p>
    <w:p w:rsidR="00341257" w:rsidRPr="00341257" w:rsidRDefault="00341257" w:rsidP="0034125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3) количество умерших в трудоспособном возрасте - 5 тыс.чел., в т.ч. 3 тыс. в городе;</w:t>
      </w:r>
    </w:p>
    <w:p w:rsidR="00341257" w:rsidRPr="00341257" w:rsidRDefault="00341257" w:rsidP="0034125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4) за пределы области выбывают 3 тыс</w:t>
      </w:r>
      <w:proofErr w:type="gramStart"/>
      <w:r w:rsidRPr="00341257">
        <w:rPr>
          <w:rFonts w:ascii="Times New Roman" w:eastAsia="Times New Roman" w:hAnsi="Times New Roman" w:cs="Times New Roman"/>
          <w:color w:val="000000"/>
          <w:sz w:val="24"/>
          <w:szCs w:val="24"/>
          <w:lang w:val="ru-RU" w:eastAsia="ru-RU"/>
        </w:rPr>
        <w:t>.ч</w:t>
      </w:r>
      <w:proofErr w:type="gramEnd"/>
      <w:r w:rsidRPr="00341257">
        <w:rPr>
          <w:rFonts w:ascii="Times New Roman" w:eastAsia="Times New Roman" w:hAnsi="Times New Roman" w:cs="Times New Roman"/>
          <w:color w:val="000000"/>
          <w:sz w:val="24"/>
          <w:szCs w:val="24"/>
          <w:lang w:val="ru-RU" w:eastAsia="ru-RU"/>
        </w:rPr>
        <w:t xml:space="preserve">ел. в трудоспособном возрасте, </w:t>
      </w:r>
      <w:proofErr w:type="spellStart"/>
      <w:r w:rsidRPr="00341257">
        <w:rPr>
          <w:rFonts w:ascii="Times New Roman" w:eastAsia="Times New Roman" w:hAnsi="Times New Roman" w:cs="Times New Roman"/>
          <w:color w:val="000000"/>
          <w:sz w:val="24"/>
          <w:szCs w:val="24"/>
          <w:lang w:val="ru-RU" w:eastAsia="ru-RU"/>
        </w:rPr>
        <w:t>вт</w:t>
      </w:r>
      <w:proofErr w:type="spellEnd"/>
      <w:r w:rsidRPr="00341257">
        <w:rPr>
          <w:rFonts w:ascii="Times New Roman" w:eastAsia="Times New Roman" w:hAnsi="Times New Roman" w:cs="Times New Roman"/>
          <w:color w:val="000000"/>
          <w:sz w:val="24"/>
          <w:szCs w:val="24"/>
          <w:lang w:val="ru-RU" w:eastAsia="ru-RU"/>
        </w:rPr>
        <w:t xml:space="preserve"> .ч. 2 тыс. из города.</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Определите численность населения, находящегося в трудоспособном</w:t>
      </w:r>
    </w:p>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возрасте, к началу следующего после переписи года в городе и на селе</w:t>
      </w: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1.4</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Рассчитайте размер пособия по безработице</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Данные:</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если безработный получает его 5,1 месяца. До этого он работал на предприятии, где получал в течение последних шести месяцев 950 руб. В настоящее время средняя заработная плата по региону составляет 1860 руб.</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 xml:space="preserve"> Сколько он будет получать через семь месяцев, если по-прежнему не трудоустроится?</w:t>
      </w: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1.5</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Данные:</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10.09.2017 г. гр. Величко, представившая в центр занятости населения все необходимые документы, зарегистрирована в целях поиска подходящей работы.</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В день, установленный гр. Величко для признания ее безработной (20.09.2015 г.),</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lastRenderedPageBreak/>
        <w:t>она не явилась, но 24.09.2017 г. представила листок временной нетрудоспособности за период с 15.09.2017 г. по 21.09.2017 г.</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Может ли гр.Величко быть признана безработной с 10.09.2017 г.?</w:t>
      </w:r>
    </w:p>
    <w:p w:rsidR="00341257" w:rsidRPr="00341257" w:rsidRDefault="00341257" w:rsidP="00341257">
      <w:pPr>
        <w:spacing w:after="0" w:line="240" w:lineRule="auto"/>
        <w:ind w:firstLine="567"/>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2.1</w:t>
      </w:r>
    </w:p>
    <w:p w:rsidR="00341257" w:rsidRPr="00341257" w:rsidRDefault="00341257" w:rsidP="00341257">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Данные:</w:t>
      </w:r>
    </w:p>
    <w:p w:rsidR="00341257" w:rsidRPr="00341257" w:rsidRDefault="00341257" w:rsidP="00341257">
      <w:pPr>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Численность населения области - 2450 тыс.чел., из них: моложе, трудоспособного возраста - 650 тыс.чел. в трудоспособном возрасте - 1100 тыс. чел.; старше трудоспособного возраста - 700 тыс. чел.</w:t>
      </w:r>
    </w:p>
    <w:p w:rsidR="00341257" w:rsidRPr="00341257" w:rsidRDefault="00341257" w:rsidP="00341257">
      <w:pPr>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Численность инвалидов в возрасте 16-55 лет - 50 тыс. чел., работающих пенсионеров -120 тыс. чел.</w:t>
      </w:r>
    </w:p>
    <w:p w:rsidR="00341257" w:rsidRPr="00341257" w:rsidRDefault="00341257" w:rsidP="00341257">
      <w:pPr>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Не имеют работы 220 тыс. чел. в трудоспособном возрасте, в т.ч. ищут работу и готовы приступись к ней 100 тыс. чел. В службе занятости зарегистрированы 18 тыс. чел.</w:t>
      </w:r>
    </w:p>
    <w:p w:rsidR="00341257" w:rsidRPr="00341257" w:rsidRDefault="00341257" w:rsidP="00341257">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 xml:space="preserve">Определите численность и доли: </w:t>
      </w:r>
    </w:p>
    <w:p w:rsidR="00341257" w:rsidRPr="00341257" w:rsidRDefault="00341257" w:rsidP="00341257">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а) трудовых ресурсов;</w:t>
      </w:r>
    </w:p>
    <w:p w:rsidR="00341257" w:rsidRPr="00341257" w:rsidRDefault="00341257" w:rsidP="00341257">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б) трудоспособного населения в трудоспособном возрасте;</w:t>
      </w:r>
    </w:p>
    <w:p w:rsidR="00341257" w:rsidRPr="00341257" w:rsidRDefault="00341257" w:rsidP="00341257">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в) экономически активного населения.</w:t>
      </w:r>
    </w:p>
    <w:p w:rsidR="00341257" w:rsidRPr="00341257" w:rsidRDefault="00341257" w:rsidP="00341257">
      <w:pPr>
        <w:spacing w:after="0" w:line="240" w:lineRule="auto"/>
        <w:ind w:firstLine="709"/>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Рассчитайте трудовую структуру населения (доли различных возрастных групп в его численности).</w:t>
      </w:r>
    </w:p>
    <w:p w:rsidR="00341257" w:rsidRPr="00341257" w:rsidRDefault="00341257" w:rsidP="00341257">
      <w:pPr>
        <w:spacing w:after="0" w:line="240" w:lineRule="auto"/>
        <w:ind w:firstLine="709"/>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Аргументируйте недостатки такой трудовой структуры.</w:t>
      </w:r>
    </w:p>
    <w:p w:rsidR="00341257" w:rsidRPr="00341257" w:rsidRDefault="00341257" w:rsidP="00341257">
      <w:pPr>
        <w:spacing w:after="0" w:line="240" w:lineRule="auto"/>
        <w:ind w:firstLine="567"/>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2.2</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Данные:</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Численность трудовых ресурсов республики на начало года составляет 1800 тыс. чел. В течение года в рабочий возраст вступили 160 тыс. подростков;</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180 тыс. чел. достигли пенсионного возраста, из них 10 тыс. выбыли из состава</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 xml:space="preserve">трудовых ресурсов по причине получения инвалидности 1-й и 2-й групп и 8 тыс. чел. - вследствие смерти. Сальдо механического движения трудовых ресурсов в республике за год составило 25 тыс. чел. </w:t>
      </w:r>
    </w:p>
    <w:p w:rsidR="00341257" w:rsidRPr="00341257" w:rsidRDefault="00341257" w:rsidP="00341257">
      <w:pPr>
        <w:spacing w:after="0" w:line="240" w:lineRule="auto"/>
        <w:ind w:firstLine="709"/>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Определите изменения в численности трудовых ресурсов республики за год и численность их на конец его.</w:t>
      </w:r>
    </w:p>
    <w:p w:rsidR="00341257" w:rsidRPr="00341257" w:rsidRDefault="00341257" w:rsidP="00341257">
      <w:pPr>
        <w:spacing w:after="0" w:line="240" w:lineRule="auto"/>
        <w:ind w:firstLine="567"/>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2.3</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В область прибыло 15 тыс. вынужденных переселенцев, из них 8 тыс.</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мужчин. По возрастному составу 3 тыс. чел. составляют дети и подростки, 4 тыс. - лица старше трудоспособного возраста.</w:t>
      </w:r>
    </w:p>
    <w:p w:rsidR="00341257" w:rsidRPr="00341257" w:rsidRDefault="00341257" w:rsidP="00341257">
      <w:pPr>
        <w:spacing w:after="0" w:line="240" w:lineRule="auto"/>
        <w:ind w:firstLine="851"/>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 xml:space="preserve">Определите в процентном отношении структуру переселенцев по полу и возрасту. </w:t>
      </w:r>
    </w:p>
    <w:p w:rsidR="00341257" w:rsidRPr="00341257" w:rsidRDefault="00341257" w:rsidP="00341257">
      <w:pPr>
        <w:spacing w:after="0" w:line="240" w:lineRule="auto"/>
        <w:ind w:firstLine="851"/>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Отметьте, насколько благоприятна для области подобная возрастная структура переселенцев (плюсы и минусы)?</w:t>
      </w: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2.4</w:t>
      </w:r>
    </w:p>
    <w:p w:rsidR="00341257" w:rsidRPr="00341257" w:rsidRDefault="00341257" w:rsidP="00341257">
      <w:pPr>
        <w:spacing w:after="0" w:line="240" w:lineRule="auto"/>
        <w:ind w:firstLine="709"/>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Проанализируйте показатели безработицы по двум районам и предложите направления деятельности службы занятости по смягчению ситуации на рынке труда.</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1- район - уровень безработицы - 2,2%, средняя ее продолжительность -4</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месяца, доля женщин среди безработных - 70%;</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2-й район - уровень безработицы - 4,7%; средняя ее продолжительность - 7</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месяцев, доля молодежи среди безработных - 45%.</w:t>
      </w: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2.5</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Данные:</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 xml:space="preserve">В центр занятости населения одного из районов области 23.07.2015 г. обратилась гр-ка Петрова после окончания средней школы. Была признана безработной. По направлению центра занятости </w:t>
      </w:r>
      <w:r w:rsidRPr="00341257">
        <w:rPr>
          <w:rFonts w:ascii="Times New Roman" w:eastAsia="Calibri" w:hAnsi="Times New Roman" w:cs="Times New Roman"/>
          <w:sz w:val="24"/>
          <w:szCs w:val="24"/>
          <w:lang w:val="ru-RU"/>
        </w:rPr>
        <w:lastRenderedPageBreak/>
        <w:t>с 06.09.2015 г. обучалась на курсах по специальности парикмахера. Срок обучения - 6 месяцев. С 24.09.2015г. по 27.09.2015 г. не посещала занятия по уважительной причине.</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Определите размер стипендии, которую должна получать Петрова, обучаясь на курсах.</w:t>
      </w:r>
    </w:p>
    <w:p w:rsidR="00341257" w:rsidRPr="00341257" w:rsidRDefault="00341257" w:rsidP="00341257">
      <w:pPr>
        <w:spacing w:after="0" w:line="240" w:lineRule="auto"/>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3.1</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Данные:</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Среднегодовая численность занятого населения области 1,2 млн.чел. В течение года 15% из них сменили место работы, 2% - потеряли вследствие ликвидации предприятий (их подразделений) и сокращения рабочих мест. Искали дополнительную. Занятость в свободное от основной работы время 10%. Не заняты 210 тыс.чел., из них ищут работу и готовы приступить к ней 150 тыс.чел., в их числе 18 тыс. чел. состоят на учете в государственной службе занятости населения.</w:t>
      </w:r>
    </w:p>
    <w:p w:rsidR="00341257" w:rsidRPr="00341257" w:rsidRDefault="00341257" w:rsidP="00341257">
      <w:pPr>
        <w:spacing w:after="0" w:line="240" w:lineRule="auto"/>
        <w:ind w:firstLine="709"/>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Определите, из каких категорий населения сложилось предложение</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 xml:space="preserve">рабочей силы на рынке труда. </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Какова его величина и структура?</w:t>
      </w:r>
    </w:p>
    <w:p w:rsidR="00341257" w:rsidRPr="00341257" w:rsidRDefault="00341257" w:rsidP="00341257">
      <w:pPr>
        <w:spacing w:after="0" w:line="240" w:lineRule="auto"/>
        <w:ind w:firstLine="567"/>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3.2</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Данные:</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Предприятиями и организациями региона в течение года принято на работу 247 тыс.чел., в т.ч. 70% - на замещение текучести рабочей силы, 9% - на замещение естественной и механической убыли, 5% - в связи с выходом на пенсию части персонала. Число незамещенных вакансий - 53 тыс. В службу занятости заявлено 38 тыс. вакансий.</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Определите:</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а) величину и структуру общего спроса на рабочую силу;</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б) величину и долю неудовлетворенного спроса на рабочую силу;</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в) долю заявленного спроса на рабочую силу в составе незамещенных</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вакансий.</w:t>
      </w:r>
    </w:p>
    <w:p w:rsidR="00341257" w:rsidRPr="00341257" w:rsidRDefault="00341257" w:rsidP="00341257">
      <w:pPr>
        <w:spacing w:after="0" w:line="240" w:lineRule="auto"/>
        <w:ind w:firstLine="567"/>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3.3</w:t>
      </w:r>
    </w:p>
    <w:p w:rsidR="00341257" w:rsidRPr="00341257" w:rsidRDefault="00341257" w:rsidP="00341257">
      <w:pPr>
        <w:spacing w:after="160" w:line="259" w:lineRule="auto"/>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Данные:</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 xml:space="preserve">23.09.2015 г. гр-ка Семенова (инвалид 3 группы) обратилась в службу занятости населения в целях поиска подходящей работы. Вместе с необходимыми для регистрации документами представила справку, выданную медико-социальной экспертной комиссией об установлении ей 3 группы инвалидности. Службой занятости гр-ка Семенова признана безработной. </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С какого времени она признана безработной?</w:t>
      </w: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3.4</w:t>
      </w:r>
    </w:p>
    <w:p w:rsidR="00341257" w:rsidRPr="00341257" w:rsidRDefault="00341257" w:rsidP="00341257">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Рассчитайте уровни общей и регистрируемой безработицы в Российской Федерации.</w:t>
      </w:r>
    </w:p>
    <w:p w:rsidR="00341257" w:rsidRPr="00341257" w:rsidRDefault="00341257" w:rsidP="00341257">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341257">
        <w:rPr>
          <w:rFonts w:ascii="Times New Roman" w:eastAsia="Times New Roman" w:hAnsi="Times New Roman" w:cs="Times New Roman"/>
          <w:b/>
          <w:color w:val="000000"/>
          <w:sz w:val="24"/>
          <w:szCs w:val="24"/>
          <w:lang w:val="ru-RU" w:eastAsia="ru-RU"/>
        </w:rPr>
        <w:t>Данные:</w:t>
      </w:r>
    </w:p>
    <w:p w:rsidR="00341257" w:rsidRPr="00341257" w:rsidRDefault="00341257" w:rsidP="00341257">
      <w:pPr>
        <w:shd w:val="clear" w:color="auto" w:fill="FFFFFF"/>
        <w:spacing w:after="0" w:line="240" w:lineRule="auto"/>
        <w:rPr>
          <w:rFonts w:ascii="yandex-sans" w:eastAsia="Times New Roman" w:hAnsi="yandex-sans" w:cs="Times New Roman"/>
          <w:color w:val="000000"/>
          <w:sz w:val="23"/>
          <w:szCs w:val="23"/>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2835"/>
        <w:gridCol w:w="2546"/>
      </w:tblGrid>
      <w:tr w:rsidR="00341257" w:rsidRPr="00341257" w:rsidTr="009579EE">
        <w:tc>
          <w:tcPr>
            <w:tcW w:w="4248"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Категории населения, млн. чел.</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2017 год</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2018 год</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r>
      <w:tr w:rsidR="00341257" w:rsidRPr="00341257" w:rsidTr="009579EE">
        <w:tc>
          <w:tcPr>
            <w:tcW w:w="4248"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Экономически активное население</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73,0</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73,8</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r>
      <w:tr w:rsidR="00341257" w:rsidRPr="00341257" w:rsidTr="009579EE">
        <w:tc>
          <w:tcPr>
            <w:tcW w:w="4248"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Занятые экономической деятельностью</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63,3</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8,7</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r>
      <w:tr w:rsidR="00341257" w:rsidRPr="00341257" w:rsidTr="009579EE">
        <w:tc>
          <w:tcPr>
            <w:tcW w:w="4248"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Безработные, всего</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9,7</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8,7</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r>
      <w:tr w:rsidR="00341257" w:rsidRPr="00341257" w:rsidTr="009579EE">
        <w:trPr>
          <w:trHeight w:val="705"/>
        </w:trPr>
        <w:tc>
          <w:tcPr>
            <w:tcW w:w="4248"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из них зарегистрированы в органах</w:t>
            </w:r>
          </w:p>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службы занятости</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1,9</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341257" w:rsidRPr="00341257" w:rsidRDefault="00341257" w:rsidP="0034125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41257">
              <w:rPr>
                <w:rFonts w:ascii="Times New Roman" w:eastAsia="Times New Roman" w:hAnsi="Times New Roman" w:cs="Times New Roman"/>
                <w:color w:val="000000"/>
                <w:sz w:val="24"/>
                <w:szCs w:val="24"/>
                <w:lang w:val="ru-RU" w:eastAsia="ru-RU"/>
              </w:rPr>
              <w:t>1,3</w:t>
            </w:r>
          </w:p>
          <w:p w:rsidR="00341257" w:rsidRPr="00341257" w:rsidRDefault="00341257" w:rsidP="00341257">
            <w:pPr>
              <w:spacing w:after="0" w:line="240" w:lineRule="auto"/>
              <w:rPr>
                <w:rFonts w:ascii="Times New Roman" w:eastAsia="Times New Roman" w:hAnsi="Times New Roman" w:cs="Times New Roman"/>
                <w:color w:val="000000"/>
                <w:sz w:val="24"/>
                <w:szCs w:val="24"/>
                <w:lang w:val="ru-RU" w:eastAsia="ru-RU"/>
              </w:rPr>
            </w:pPr>
          </w:p>
        </w:tc>
      </w:tr>
    </w:tbl>
    <w:p w:rsidR="00341257" w:rsidRPr="00341257" w:rsidRDefault="00341257" w:rsidP="00341257">
      <w:pPr>
        <w:spacing w:after="0" w:line="240" w:lineRule="auto"/>
        <w:jc w:val="both"/>
        <w:rPr>
          <w:rFonts w:ascii="Times New Roman" w:eastAsia="Calibri" w:hAnsi="Times New Roman" w:cs="Times New Roman"/>
          <w:b/>
          <w:sz w:val="24"/>
          <w:szCs w:val="24"/>
          <w:lang w:val="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3.5</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 xml:space="preserve">Определите продолжительность выплаты пособия по безработице </w:t>
      </w:r>
      <w:proofErr w:type="spellStart"/>
      <w:r w:rsidRPr="00341257">
        <w:rPr>
          <w:rFonts w:ascii="Times New Roman" w:eastAsia="Calibri" w:hAnsi="Times New Roman" w:cs="Times New Roman"/>
          <w:b/>
          <w:sz w:val="24"/>
          <w:szCs w:val="24"/>
          <w:lang w:val="ru-RU"/>
        </w:rPr>
        <w:t>гр-ке</w:t>
      </w:r>
      <w:proofErr w:type="spellEnd"/>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b/>
          <w:sz w:val="24"/>
          <w:szCs w:val="24"/>
          <w:lang w:val="ru-RU"/>
        </w:rPr>
        <w:lastRenderedPageBreak/>
        <w:t>Лобовой</w:t>
      </w:r>
      <w:r w:rsidRPr="00341257">
        <w:rPr>
          <w:rFonts w:ascii="Times New Roman" w:eastAsia="Calibri" w:hAnsi="Times New Roman" w:cs="Times New Roman"/>
          <w:sz w:val="24"/>
          <w:szCs w:val="24"/>
          <w:lang w:val="ru-RU"/>
        </w:rPr>
        <w:t xml:space="preserve"> при наличии следующих условий:</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 общий стаж работы - 27 лет 3 мес. 24 дня;</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 увольнение с последнего места работы по п.4 ст. ЗЗ КЗоТ РФ (прогул без уважительной причины);</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 обращение в службу занятости и признание безработной в течение 12 месяцев со дня увольнения</w:t>
      </w: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p>
    <w:p w:rsidR="00341257" w:rsidRPr="00341257" w:rsidRDefault="00341257" w:rsidP="00341257">
      <w:pPr>
        <w:spacing w:after="0" w:line="240" w:lineRule="auto"/>
        <w:ind w:firstLine="567"/>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Практическое задание 3.6</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Данные:</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В центр занятости населения для поиска подходящей работы обратилась гр.Романцова, мать-одиночка, длительно (более одного года) неработающая.</w:t>
      </w:r>
    </w:p>
    <w:p w:rsidR="00341257" w:rsidRPr="00341257" w:rsidRDefault="00341257" w:rsidP="00341257">
      <w:pPr>
        <w:spacing w:after="0" w:line="240" w:lineRule="auto"/>
        <w:jc w:val="both"/>
        <w:rPr>
          <w:rFonts w:ascii="Times New Roman" w:eastAsia="Calibri" w:hAnsi="Times New Roman" w:cs="Times New Roman"/>
          <w:sz w:val="24"/>
          <w:szCs w:val="24"/>
          <w:lang w:val="ru-RU"/>
        </w:rPr>
      </w:pPr>
      <w:r w:rsidRPr="00341257">
        <w:rPr>
          <w:rFonts w:ascii="Times New Roman" w:eastAsia="Calibri" w:hAnsi="Times New Roman" w:cs="Times New Roman"/>
          <w:sz w:val="24"/>
          <w:szCs w:val="24"/>
          <w:lang w:val="ru-RU"/>
        </w:rPr>
        <w:t>Решением центра занятости населения признана безработной с выплатой пособия по безработице. Совместно с ней проживает 8-летний сын, учащийся, которому ежемесячно выплачивается детское пособие. Других самостоятельных источников дохода семья не имеет.</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r w:rsidRPr="00341257">
        <w:rPr>
          <w:rFonts w:ascii="Times New Roman" w:eastAsia="Calibri" w:hAnsi="Times New Roman" w:cs="Times New Roman"/>
          <w:b/>
          <w:sz w:val="24"/>
          <w:szCs w:val="24"/>
          <w:lang w:val="ru-RU"/>
        </w:rPr>
        <w:t>Определите продолжительность выплаты пособия по безработице и его размер.</w:t>
      </w:r>
    </w:p>
    <w:p w:rsidR="00341257" w:rsidRPr="00341257" w:rsidRDefault="00341257" w:rsidP="00341257">
      <w:pPr>
        <w:spacing w:after="0" w:line="240" w:lineRule="auto"/>
        <w:jc w:val="both"/>
        <w:rPr>
          <w:rFonts w:ascii="Times New Roman" w:eastAsia="Calibri" w:hAnsi="Times New Roman" w:cs="Times New Roman"/>
          <w:b/>
          <w:sz w:val="24"/>
          <w:szCs w:val="24"/>
          <w:lang w:val="ru-RU"/>
        </w:rPr>
      </w:pPr>
    </w:p>
    <w:p w:rsidR="00341257" w:rsidRPr="00341257" w:rsidRDefault="00341257" w:rsidP="00341257">
      <w:pPr>
        <w:spacing w:after="0" w:line="240" w:lineRule="auto"/>
        <w:jc w:val="both"/>
        <w:rPr>
          <w:rFonts w:ascii="Times New Roman" w:eastAsia="Times New Roman" w:hAnsi="Times New Roman" w:cs="Times New Roman"/>
          <w:sz w:val="24"/>
          <w:szCs w:val="24"/>
          <w:lang w:val="ru-RU" w:eastAsia="ru-RU"/>
        </w:rPr>
      </w:pPr>
    </w:p>
    <w:p w:rsidR="00341257" w:rsidRPr="00341257" w:rsidRDefault="00341257" w:rsidP="00341257">
      <w:pPr>
        <w:spacing w:after="0" w:line="240" w:lineRule="auto"/>
        <w:ind w:firstLine="567"/>
        <w:jc w:val="both"/>
        <w:rPr>
          <w:rFonts w:ascii="Times New Roman" w:eastAsia="Times New Roman" w:hAnsi="Times New Roman" w:cs="Times New Roman"/>
          <w:b/>
          <w:sz w:val="24"/>
          <w:szCs w:val="24"/>
          <w:lang w:val="ru-RU" w:eastAsia="ru-RU"/>
        </w:rPr>
      </w:pPr>
      <w:r w:rsidRPr="00341257">
        <w:rPr>
          <w:rFonts w:ascii="Times New Roman" w:eastAsia="Times New Roman" w:hAnsi="Times New Roman" w:cs="Times New Roman"/>
          <w:b/>
          <w:sz w:val="24"/>
          <w:szCs w:val="24"/>
          <w:lang w:val="ru-RU" w:eastAsia="ru-RU"/>
        </w:rPr>
        <w:t xml:space="preserve">Тестовые задания </w:t>
      </w:r>
    </w:p>
    <w:p w:rsidR="00341257" w:rsidRPr="00341257" w:rsidRDefault="00341257" w:rsidP="00341257">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1.Совместная ответственность людей, которая основывается на лич</w:t>
      </w:r>
      <w:r w:rsidRPr="00341257">
        <w:rPr>
          <w:rFonts w:ascii="Times New Roman" w:eastAsia="Times New Roman" w:hAnsi="Times New Roman" w:cs="Times New Roman"/>
          <w:b/>
          <w:kern w:val="2"/>
          <w:sz w:val="24"/>
          <w:szCs w:val="24"/>
          <w:lang w:val="ru-RU" w:eastAsia="ar-SA"/>
        </w:rPr>
        <w:softHyphen/>
        <w:t>ной ответственности и согласии, общности интересов</w:t>
      </w:r>
      <w:r w:rsidRPr="00341257">
        <w:rPr>
          <w:rFonts w:ascii="Times New Roman" w:eastAsia="Times New Roman" w:hAnsi="Times New Roman" w:cs="Times New Roman"/>
          <w:kern w:val="2"/>
          <w:sz w:val="24"/>
          <w:szCs w:val="24"/>
          <w:lang w:val="ru-RU" w:eastAsia="ar-SA"/>
        </w:rPr>
        <w:t xml:space="preserve"> – это принцип _________________</w:t>
      </w:r>
      <w:proofErr w:type="gramStart"/>
      <w:r w:rsidRPr="00341257">
        <w:rPr>
          <w:rFonts w:ascii="Times New Roman" w:eastAsia="Times New Roman" w:hAnsi="Times New Roman" w:cs="Times New Roman"/>
          <w:kern w:val="2"/>
          <w:sz w:val="24"/>
          <w:szCs w:val="24"/>
          <w:lang w:val="ru-RU" w:eastAsia="ar-SA"/>
        </w:rPr>
        <w:t xml:space="preserve"> .</w:t>
      </w:r>
      <w:proofErr w:type="gramEnd"/>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 Патернализм как принцип СТО характеризуется:</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обострением противоречий в трудовых отношениях;</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стремлением работников к самостоятельности и самореа</w:t>
      </w:r>
      <w:r w:rsidRPr="00341257">
        <w:rPr>
          <w:rFonts w:ascii="Times New Roman" w:eastAsia="Times New Roman" w:hAnsi="Times New Roman" w:cs="Times New Roman"/>
          <w:kern w:val="2"/>
          <w:sz w:val="24"/>
          <w:szCs w:val="24"/>
          <w:lang w:val="ru-RU" w:eastAsia="ar-SA"/>
        </w:rPr>
        <w:softHyphen/>
        <w:t>лиза</w:t>
      </w:r>
      <w:r w:rsidRPr="00341257">
        <w:rPr>
          <w:rFonts w:ascii="Times New Roman" w:eastAsia="Times New Roman" w:hAnsi="Times New Roman" w:cs="Times New Roman"/>
          <w:kern w:val="2"/>
          <w:sz w:val="24"/>
          <w:szCs w:val="24"/>
          <w:lang w:val="ru-RU" w:eastAsia="ar-SA"/>
        </w:rPr>
        <w:softHyphen/>
        <w:t>ции, нежеланием переносить ответственность на другие субъекты;</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главной ролью государства в регулировании социально-трудо</w:t>
      </w:r>
      <w:r w:rsidRPr="00341257">
        <w:rPr>
          <w:rFonts w:ascii="Times New Roman" w:eastAsia="Times New Roman" w:hAnsi="Times New Roman" w:cs="Times New Roman"/>
          <w:kern w:val="2"/>
          <w:sz w:val="24"/>
          <w:szCs w:val="24"/>
          <w:lang w:val="ru-RU" w:eastAsia="ar-SA"/>
        </w:rPr>
        <w:softHyphen/>
        <w:t>вых отношений.</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3. Дискриминация – это:</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незаконное ограничение прав субъектов СТО;</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законное ограничение прав субъектов СТО;</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незаконное предоставление прав субъектам СТО;</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нет правильного ответа.</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4. Для социально-ориентированной экономики нежелательными ти</w:t>
      </w:r>
      <w:r w:rsidRPr="00341257">
        <w:rPr>
          <w:rFonts w:ascii="Times New Roman" w:eastAsia="Times New Roman" w:hAnsi="Times New Roman" w:cs="Times New Roman"/>
          <w:b/>
          <w:kern w:val="2"/>
          <w:sz w:val="24"/>
          <w:szCs w:val="24"/>
          <w:lang w:val="ru-RU" w:eastAsia="ar-SA"/>
        </w:rPr>
        <w:softHyphen/>
        <w:t>па</w:t>
      </w:r>
      <w:r w:rsidRPr="00341257">
        <w:rPr>
          <w:rFonts w:ascii="Times New Roman" w:eastAsia="Times New Roman" w:hAnsi="Times New Roman" w:cs="Times New Roman"/>
          <w:b/>
          <w:kern w:val="2"/>
          <w:sz w:val="24"/>
          <w:szCs w:val="24"/>
          <w:lang w:val="ru-RU" w:eastAsia="ar-SA"/>
        </w:rPr>
        <w:softHyphen/>
        <w:t>ми СТО являются:</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солидарность;</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w:t>
      </w:r>
      <w:proofErr w:type="spellStart"/>
      <w:r w:rsidRPr="00341257">
        <w:rPr>
          <w:rFonts w:ascii="Times New Roman" w:eastAsia="Times New Roman" w:hAnsi="Times New Roman" w:cs="Times New Roman"/>
          <w:kern w:val="2"/>
          <w:sz w:val="24"/>
          <w:szCs w:val="24"/>
          <w:lang w:val="ru-RU" w:eastAsia="ar-SA"/>
        </w:rPr>
        <w:t>субсидиарность</w:t>
      </w:r>
      <w:proofErr w:type="spellEnd"/>
      <w:r w:rsidRPr="00341257">
        <w:rPr>
          <w:rFonts w:ascii="Times New Roman" w:eastAsia="Times New Roman" w:hAnsi="Times New Roman" w:cs="Times New Roman"/>
          <w:kern w:val="2"/>
          <w:sz w:val="24"/>
          <w:szCs w:val="24"/>
          <w:lang w:val="ru-RU" w:eastAsia="ar-SA"/>
        </w:rPr>
        <w:t xml:space="preserve">; </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партнерство;</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конфликт;</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д) дискриминация;</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е) нет правильного ответа.</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5. К современным моделям регулирования социально-трудовых от</w:t>
      </w:r>
      <w:r w:rsidRPr="00341257">
        <w:rPr>
          <w:rFonts w:ascii="Times New Roman" w:eastAsia="Times New Roman" w:hAnsi="Times New Roman" w:cs="Times New Roman"/>
          <w:b/>
          <w:kern w:val="2"/>
          <w:sz w:val="24"/>
          <w:szCs w:val="24"/>
          <w:lang w:val="ru-RU" w:eastAsia="ar-SA"/>
        </w:rPr>
        <w:softHyphen/>
        <w:t>но</w:t>
      </w:r>
      <w:r w:rsidRPr="00341257">
        <w:rPr>
          <w:rFonts w:ascii="Times New Roman" w:eastAsia="Times New Roman" w:hAnsi="Times New Roman" w:cs="Times New Roman"/>
          <w:b/>
          <w:kern w:val="2"/>
          <w:sz w:val="24"/>
          <w:szCs w:val="24"/>
          <w:lang w:val="ru-RU" w:eastAsia="ar-SA"/>
        </w:rPr>
        <w:softHyphen/>
        <w:t>шений относятся:</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европейская, континентальная, китайская модель;</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англо-саксонская, континентальная, китайская модель;</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европейская, англо-саксонская, китайская, континентальная модель;</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нет правильного ответа.</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6. Социальный конфликт характеризуется:</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стремлением работников к самостоятельности и самореали</w:t>
      </w:r>
      <w:r w:rsidRPr="00341257">
        <w:rPr>
          <w:rFonts w:ascii="Times New Roman" w:eastAsia="Times New Roman" w:hAnsi="Times New Roman" w:cs="Times New Roman"/>
          <w:kern w:val="2"/>
          <w:sz w:val="24"/>
          <w:szCs w:val="24"/>
          <w:lang w:val="ru-RU" w:eastAsia="ar-SA"/>
        </w:rPr>
        <w:softHyphen/>
        <w:t>за</w:t>
      </w:r>
      <w:r w:rsidRPr="00341257">
        <w:rPr>
          <w:rFonts w:ascii="Times New Roman" w:eastAsia="Times New Roman" w:hAnsi="Times New Roman" w:cs="Times New Roman"/>
          <w:kern w:val="2"/>
          <w:sz w:val="24"/>
          <w:szCs w:val="24"/>
          <w:lang w:val="ru-RU" w:eastAsia="ar-SA"/>
        </w:rPr>
        <w:softHyphen/>
        <w:t xml:space="preserve">ции; </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обострением противоречий в коллективе;</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отсутствием взаимопонимания;</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противостоянием разных политических сил;</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lastRenderedPageBreak/>
        <w:t>д) нет правильного ответа.</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7. Качество трудовой жизни характеризуется:</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количеством машин, зданий и сооружений в организации;</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уровнем механизации и автоматизации;</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уровнем образования, здоровьем, условиями труда;</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нет правильного ответа.</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8. Социальная политика – это:</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стратегическое финансово-экономическое направление разви</w:t>
      </w:r>
      <w:r w:rsidRPr="00341257">
        <w:rPr>
          <w:rFonts w:ascii="Times New Roman" w:eastAsia="Times New Roman" w:hAnsi="Times New Roman" w:cs="Times New Roman"/>
          <w:kern w:val="2"/>
          <w:sz w:val="24"/>
          <w:szCs w:val="24"/>
          <w:lang w:val="ru-RU" w:eastAsia="ar-SA"/>
        </w:rPr>
        <w:softHyphen/>
        <w:t>тия общества;</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стратегическое финансово-инвестиционное направление разви</w:t>
      </w:r>
      <w:r w:rsidRPr="00341257">
        <w:rPr>
          <w:rFonts w:ascii="Times New Roman" w:eastAsia="Times New Roman" w:hAnsi="Times New Roman" w:cs="Times New Roman"/>
          <w:kern w:val="2"/>
          <w:sz w:val="24"/>
          <w:szCs w:val="24"/>
          <w:lang w:val="ru-RU" w:eastAsia="ar-SA"/>
        </w:rPr>
        <w:softHyphen/>
        <w:t>тия общества;</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стратегическое социально-экономическое развитие общества;</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нет правильного ответа.</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9. Социальная защита населения предусматривает:</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а) охрану жилища; </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выплату пенсий, субсидий, помощи;</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безопасные условия труда;</w:t>
      </w:r>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нет правильного ответа.</w:t>
      </w: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b/>
          <w:kern w:val="2"/>
          <w:sz w:val="24"/>
          <w:szCs w:val="24"/>
          <w:lang w:val="ru-RU" w:eastAsia="ar-SA"/>
        </w:rPr>
      </w:pPr>
    </w:p>
    <w:p w:rsidR="00341257" w:rsidRPr="00341257" w:rsidRDefault="00341257" w:rsidP="00341257">
      <w:pPr>
        <w:widowControl w:val="0"/>
        <w:autoSpaceDE w:val="0"/>
        <w:autoSpaceDN w:val="0"/>
        <w:adjustRightInd w:val="0"/>
        <w:spacing w:after="0" w:line="240" w:lineRule="auto"/>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10. Англо-саксонскую модель регулирования социально-трудовых отношений применяют</w:t>
      </w:r>
    </w:p>
    <w:p w:rsidR="00341257" w:rsidRPr="00341257" w:rsidRDefault="00341257" w:rsidP="00341257">
      <w:pPr>
        <w:widowControl w:val="0"/>
        <w:numPr>
          <w:ilvl w:val="0"/>
          <w:numId w:val="2"/>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США</w:t>
      </w:r>
    </w:p>
    <w:p w:rsidR="00341257" w:rsidRPr="00341257" w:rsidRDefault="00341257" w:rsidP="00341257">
      <w:pPr>
        <w:widowControl w:val="0"/>
        <w:numPr>
          <w:ilvl w:val="0"/>
          <w:numId w:val="2"/>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Китай</w:t>
      </w:r>
    </w:p>
    <w:p w:rsidR="00341257" w:rsidRPr="00341257" w:rsidRDefault="00341257" w:rsidP="00341257">
      <w:pPr>
        <w:widowControl w:val="0"/>
        <w:numPr>
          <w:ilvl w:val="0"/>
          <w:numId w:val="2"/>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Россия</w:t>
      </w:r>
    </w:p>
    <w:p w:rsidR="00341257" w:rsidRPr="00341257" w:rsidRDefault="00341257" w:rsidP="00341257">
      <w:pPr>
        <w:widowControl w:val="0"/>
        <w:numPr>
          <w:ilvl w:val="0"/>
          <w:numId w:val="2"/>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Германия</w:t>
      </w:r>
    </w:p>
    <w:p w:rsidR="00341257" w:rsidRPr="00341257" w:rsidRDefault="00341257" w:rsidP="00341257">
      <w:pPr>
        <w:widowControl w:val="0"/>
        <w:numPr>
          <w:ilvl w:val="0"/>
          <w:numId w:val="2"/>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Все выше перечисленные</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11. Миротворческая функция социального партнерства предусматривает: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недопущение изменений условий труда не на пользу работника;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определение порядка заключения соглашений между субъек</w:t>
      </w:r>
      <w:r w:rsidRPr="00341257">
        <w:rPr>
          <w:rFonts w:ascii="Times New Roman" w:eastAsia="Times New Roman" w:hAnsi="Times New Roman" w:cs="Times New Roman"/>
          <w:kern w:val="2"/>
          <w:sz w:val="24"/>
          <w:szCs w:val="24"/>
          <w:lang w:val="ru-RU" w:eastAsia="ar-SA"/>
        </w:rPr>
        <w:softHyphen/>
        <w:t>тами социального партнерства;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запрет выдвижения новых требований по вопросам, уже внесен</w:t>
      </w:r>
      <w:r w:rsidRPr="00341257">
        <w:rPr>
          <w:rFonts w:ascii="Times New Roman" w:eastAsia="Times New Roman" w:hAnsi="Times New Roman" w:cs="Times New Roman"/>
          <w:kern w:val="2"/>
          <w:sz w:val="24"/>
          <w:szCs w:val="24"/>
          <w:lang w:val="ru-RU" w:eastAsia="ar-SA"/>
        </w:rPr>
        <w:softHyphen/>
        <w:t>ным в договора и соглашения;</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нет правильного ответа.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12. Представителями сторон по время заключения договоров могут быть:</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работники, работодатели, профсоюзы;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государственные органы представительной власти, союзы ра</w:t>
      </w:r>
      <w:r w:rsidRPr="00341257">
        <w:rPr>
          <w:rFonts w:ascii="Times New Roman" w:eastAsia="Times New Roman" w:hAnsi="Times New Roman" w:cs="Times New Roman"/>
          <w:kern w:val="2"/>
          <w:sz w:val="24"/>
          <w:szCs w:val="24"/>
          <w:lang w:val="ru-RU" w:eastAsia="ar-SA"/>
        </w:rPr>
        <w:softHyphen/>
        <w:t>бо</w:t>
      </w:r>
      <w:r w:rsidRPr="00341257">
        <w:rPr>
          <w:rFonts w:ascii="Times New Roman" w:eastAsia="Times New Roman" w:hAnsi="Times New Roman" w:cs="Times New Roman"/>
          <w:kern w:val="2"/>
          <w:sz w:val="24"/>
          <w:szCs w:val="24"/>
          <w:lang w:val="ru-RU" w:eastAsia="ar-SA"/>
        </w:rPr>
        <w:softHyphen/>
        <w:t>тодателей, работники;</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министерства, ведомства, другие уполномоченные лица;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нет правильного ответа.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13. </w:t>
      </w:r>
      <w:proofErr w:type="spellStart"/>
      <w:r w:rsidRPr="00341257">
        <w:rPr>
          <w:rFonts w:ascii="Times New Roman" w:eastAsia="Times New Roman" w:hAnsi="Times New Roman" w:cs="Times New Roman"/>
          <w:b/>
          <w:kern w:val="2"/>
          <w:sz w:val="24"/>
          <w:szCs w:val="24"/>
          <w:lang w:val="ru-RU" w:eastAsia="ar-SA"/>
        </w:rPr>
        <w:t>Трипартизм</w:t>
      </w:r>
      <w:proofErr w:type="spellEnd"/>
      <w:r w:rsidRPr="00341257">
        <w:rPr>
          <w:rFonts w:ascii="Times New Roman" w:eastAsia="Times New Roman" w:hAnsi="Times New Roman" w:cs="Times New Roman"/>
          <w:b/>
          <w:kern w:val="2"/>
          <w:sz w:val="24"/>
          <w:szCs w:val="24"/>
          <w:lang w:val="ru-RU" w:eastAsia="ar-SA"/>
        </w:rPr>
        <w:t xml:space="preserve"> как ведущий принцип регулирования договорного процесса широко используется в:</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США;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Японии;</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Украине;</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г) нет правильного ответа. </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14. Двустороннее сотрудничество на отраслевом уровне и на уровне предприятия это ….</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соглашение</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w:t>
      </w:r>
      <w:proofErr w:type="spellStart"/>
      <w:r w:rsidRPr="00341257">
        <w:rPr>
          <w:rFonts w:ascii="Times New Roman" w:eastAsia="Times New Roman" w:hAnsi="Times New Roman" w:cs="Times New Roman"/>
          <w:kern w:val="2"/>
          <w:sz w:val="24"/>
          <w:szCs w:val="24"/>
          <w:lang w:val="ru-RU" w:eastAsia="ar-SA"/>
        </w:rPr>
        <w:t>трипартизм</w:t>
      </w:r>
      <w:proofErr w:type="spellEnd"/>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в) </w:t>
      </w:r>
      <w:proofErr w:type="spellStart"/>
      <w:r w:rsidRPr="00341257">
        <w:rPr>
          <w:rFonts w:ascii="Times New Roman" w:eastAsia="Times New Roman" w:hAnsi="Times New Roman" w:cs="Times New Roman"/>
          <w:kern w:val="2"/>
          <w:sz w:val="24"/>
          <w:szCs w:val="24"/>
          <w:lang w:val="ru-RU" w:eastAsia="ar-SA"/>
        </w:rPr>
        <w:t>бипартизм</w:t>
      </w:r>
      <w:proofErr w:type="spellEnd"/>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lastRenderedPageBreak/>
        <w:t>г) коллективный договор;</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д) Патернализм</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е) Социальное партнерство</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15. Закончить формулировку принципа цивилизованных отношений между партнерами, разработанного МОТ: "Общий мир может быть установлен только на основе</w:t>
      </w:r>
      <w:r w:rsidRPr="00341257">
        <w:rPr>
          <w:rFonts w:ascii="Times New Roman" w:eastAsia="Times New Roman" w:hAnsi="Times New Roman" w:cs="Times New Roman"/>
          <w:kern w:val="2"/>
          <w:sz w:val="24"/>
          <w:szCs w:val="24"/>
          <w:lang w:val="ru-RU" w:eastAsia="ar-SA"/>
        </w:rPr>
        <w:t xml:space="preserve"> ___________".</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iCs/>
          <w:kern w:val="2"/>
          <w:sz w:val="24"/>
          <w:szCs w:val="24"/>
          <w:lang w:val="ru-RU" w:eastAsia="ar-SA"/>
        </w:rPr>
        <w:t>16. Что относится к мерам активной политики в сфере занятости</w:t>
      </w:r>
      <w:r w:rsidRPr="00341257">
        <w:rPr>
          <w:rFonts w:ascii="Times New Roman" w:eastAsia="Times New Roman" w:hAnsi="Times New Roman" w:cs="Times New Roman"/>
          <w:b/>
          <w:kern w:val="2"/>
          <w:sz w:val="24"/>
          <w:szCs w:val="24"/>
          <w:lang w:val="ru-RU" w:eastAsia="ar-SA"/>
        </w:rPr>
        <w:t>:</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содействие в трудоустройстве;</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страхование на случай безработицы;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участие в профессиональной переподготовке;</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выплата пособий по безработице;</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д) создание новых рабочих мест?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17. Полная занятость:</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означает абсолютное отсутствие безработицы;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предполагает отсутствие только структурной безработицы;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предполагает отсутствие только циклической безработицы;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означает наличие естественного уровня безработицы.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iCs/>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iCs/>
          <w:kern w:val="2"/>
          <w:sz w:val="24"/>
          <w:szCs w:val="24"/>
          <w:lang w:val="ru-RU" w:eastAsia="ar-SA"/>
        </w:rPr>
      </w:pPr>
      <w:r w:rsidRPr="00341257">
        <w:rPr>
          <w:rFonts w:ascii="Times New Roman" w:eastAsia="Times New Roman" w:hAnsi="Times New Roman" w:cs="Times New Roman"/>
          <w:b/>
          <w:iCs/>
          <w:kern w:val="2"/>
          <w:sz w:val="24"/>
          <w:szCs w:val="24"/>
          <w:lang w:val="ru-RU" w:eastAsia="ar-SA"/>
        </w:rPr>
        <w:t>18. К основным направлениям регулирования занятости относят: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4"/>
          <w:szCs w:val="24"/>
          <w:lang w:val="ru-RU" w:eastAsia="ar-SA"/>
        </w:rPr>
      </w:pPr>
      <w:r w:rsidRPr="00341257">
        <w:rPr>
          <w:rFonts w:ascii="Times New Roman" w:eastAsia="Times New Roman" w:hAnsi="Times New Roman" w:cs="Times New Roman"/>
          <w:kern w:val="2"/>
          <w:sz w:val="24"/>
          <w:szCs w:val="24"/>
          <w:lang w:val="ru-RU" w:eastAsia="ar-SA"/>
        </w:rPr>
        <w:t>пособия; содействие найму; стимулирование роста занятости</w:t>
      </w:r>
      <w:r w:rsidRPr="00341257">
        <w:rPr>
          <w:rFonts w:ascii="Times New Roman" w:eastAsia="Times New Roman" w:hAnsi="Times New Roman" w:cs="Times New Roman"/>
          <w:bCs/>
          <w:kern w:val="2"/>
          <w:sz w:val="24"/>
          <w:szCs w:val="24"/>
          <w:lang w:val="ru-RU" w:eastAsia="ar-SA"/>
        </w:rPr>
        <w:t>,________ (дополнить).</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19. К источникам финансирования мероприятий в сфере занятости относят (перечислить).</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20. Состояние рынка труда и занятости населения характеризуется следующими конкретными показателями:</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уровнем безработицы;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оборотом рабочей силы;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сбалансированностью трудовых ресурсов и рабочих мест;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мобильностью рабочей силы;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д) величиной валового национального продукта.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21. Правильно ли следующее утверждение: полная занятость дости</w:t>
      </w:r>
      <w:r w:rsidRPr="00341257">
        <w:rPr>
          <w:rFonts w:ascii="Times New Roman" w:eastAsia="Times New Roman" w:hAnsi="Times New Roman" w:cs="Times New Roman"/>
          <w:b/>
          <w:kern w:val="2"/>
          <w:sz w:val="24"/>
          <w:szCs w:val="24"/>
          <w:lang w:val="ru-RU" w:eastAsia="ar-SA"/>
        </w:rPr>
        <w:softHyphen/>
        <w:t>гается в том случае, когда работают все, кто хочет работать:</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да;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нет?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22. Неэффективная занятость – это:</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недостаток рабочей силы;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излишек рабочей силы;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излишек рабочих мест;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недостаток рабочих мест.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23. Это термин, характеризующий состояние человека, включенного в общественно полезную деятельность, связанную с удовлетворением его личных и общественных потребностей, не противоречащую законо</w:t>
      </w:r>
      <w:r w:rsidRPr="00341257">
        <w:rPr>
          <w:rFonts w:ascii="Times New Roman" w:eastAsia="Times New Roman" w:hAnsi="Times New Roman" w:cs="Times New Roman"/>
          <w:b/>
          <w:kern w:val="2"/>
          <w:sz w:val="24"/>
          <w:szCs w:val="24"/>
          <w:lang w:val="ru-RU" w:eastAsia="ar-SA"/>
        </w:rPr>
        <w:softHyphen/>
        <w:t>да</w:t>
      </w:r>
      <w:r w:rsidRPr="00341257">
        <w:rPr>
          <w:rFonts w:ascii="Times New Roman" w:eastAsia="Times New Roman" w:hAnsi="Times New Roman" w:cs="Times New Roman"/>
          <w:b/>
          <w:kern w:val="2"/>
          <w:sz w:val="24"/>
          <w:szCs w:val="24"/>
          <w:lang w:val="ru-RU" w:eastAsia="ar-SA"/>
        </w:rPr>
        <w:softHyphen/>
        <w:t xml:space="preserve">тельству страны и приносящую, как правило, заработок. Назвать термин. </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24. Правильны ли следующие утверждения:</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полная занятость означает, что уровень безработицы равен нулю;</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к занятому населению России относят иностранных граждан, временно проживающих </w:t>
      </w:r>
      <w:r w:rsidRPr="00341257">
        <w:rPr>
          <w:rFonts w:ascii="Times New Roman" w:eastAsia="Times New Roman" w:hAnsi="Times New Roman" w:cs="Times New Roman"/>
          <w:kern w:val="2"/>
          <w:sz w:val="24"/>
          <w:szCs w:val="24"/>
          <w:lang w:val="ru-RU" w:eastAsia="ar-SA"/>
        </w:rPr>
        <w:lastRenderedPageBreak/>
        <w:t>на территории страны;</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w:t>
      </w:r>
      <w:proofErr w:type="spellStart"/>
      <w:r w:rsidRPr="00341257">
        <w:rPr>
          <w:rFonts w:ascii="Times New Roman" w:eastAsia="Times New Roman" w:hAnsi="Times New Roman" w:cs="Times New Roman"/>
          <w:kern w:val="2"/>
          <w:sz w:val="24"/>
          <w:szCs w:val="24"/>
          <w:lang w:val="ru-RU" w:eastAsia="ar-SA"/>
        </w:rPr>
        <w:t>трудоизбыточная</w:t>
      </w:r>
      <w:proofErr w:type="spellEnd"/>
      <w:r w:rsidRPr="00341257">
        <w:rPr>
          <w:rFonts w:ascii="Times New Roman" w:eastAsia="Times New Roman" w:hAnsi="Times New Roman" w:cs="Times New Roman"/>
          <w:kern w:val="2"/>
          <w:sz w:val="24"/>
          <w:szCs w:val="24"/>
          <w:lang w:val="ru-RU" w:eastAsia="ar-SA"/>
        </w:rPr>
        <w:t xml:space="preserve"> конъюнктура рынка труда означает превы</w:t>
      </w:r>
      <w:r w:rsidRPr="00341257">
        <w:rPr>
          <w:rFonts w:ascii="Times New Roman" w:eastAsia="Times New Roman" w:hAnsi="Times New Roman" w:cs="Times New Roman"/>
          <w:kern w:val="2"/>
          <w:sz w:val="24"/>
          <w:szCs w:val="24"/>
          <w:lang w:val="ru-RU" w:eastAsia="ar-SA"/>
        </w:rPr>
        <w:softHyphen/>
        <w:t>ше</w:t>
      </w:r>
      <w:r w:rsidRPr="00341257">
        <w:rPr>
          <w:rFonts w:ascii="Times New Roman" w:eastAsia="Times New Roman" w:hAnsi="Times New Roman" w:cs="Times New Roman"/>
          <w:kern w:val="2"/>
          <w:sz w:val="24"/>
          <w:szCs w:val="24"/>
          <w:lang w:val="ru-RU" w:eastAsia="ar-SA"/>
        </w:rPr>
        <w:softHyphen/>
        <w:t>ние предложения над спросом?</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25. Международная организация труда (МОТ) была основана в:</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1919 году;</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1921 году;</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1954 году.</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26. Украина стала членом МОТ в:</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1965 году;</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1991 году;</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1954 году.</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27. Международная конференция труда (МКТ) – это:</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Высший орган Организации;</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Исполнительный орган МОТ;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Постоянный секретариат МОТ.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28. Постоянный секретариат МОТ и одновременно исследовательский центр по социальным вопросам и мировой справочно-информационный центр МОТ, штаб-квартира которого находится в Женеве (Швейцария) – это (назвать) ____.</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29. Международно-правовые договоры, содержащие минимальные стандарты в области социально-трудовых отношений и закрепляющие для ратифицировавших их государств-членов обязательства юридического характера это -</w:t>
      </w:r>
      <w:r w:rsidRPr="00341257">
        <w:rPr>
          <w:rFonts w:ascii="Times New Roman" w:eastAsia="Times New Roman" w:hAnsi="Times New Roman" w:cs="Times New Roman"/>
          <w:kern w:val="2"/>
          <w:sz w:val="24"/>
          <w:szCs w:val="24"/>
          <w:lang w:val="ru-RU" w:eastAsia="ar-SA"/>
        </w:rPr>
        <w:t>……..</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30. Международный институт социально-трудовых отношений определяет порядок работы МОТ, устанавливает ее состав, права доступа на засе</w:t>
      </w:r>
      <w:r w:rsidRPr="00341257">
        <w:rPr>
          <w:rFonts w:ascii="Times New Roman" w:eastAsia="Times New Roman" w:hAnsi="Times New Roman" w:cs="Times New Roman"/>
          <w:b/>
          <w:kern w:val="2"/>
          <w:sz w:val="24"/>
          <w:szCs w:val="24"/>
          <w:lang w:val="ru-RU" w:eastAsia="ar-SA"/>
        </w:rPr>
        <w:softHyphen/>
        <w:t>дания, порядок формирования постоянных комитетов и секретариата: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да;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нет.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31. Продолжите фразу: нормотворческая деятельность МОТ заклю</w:t>
      </w:r>
      <w:r w:rsidRPr="00341257">
        <w:rPr>
          <w:rFonts w:ascii="Times New Roman" w:eastAsia="Times New Roman" w:hAnsi="Times New Roman" w:cs="Times New Roman"/>
          <w:b/>
          <w:kern w:val="2"/>
          <w:sz w:val="24"/>
          <w:szCs w:val="24"/>
          <w:lang w:val="ru-RU" w:eastAsia="ar-SA"/>
        </w:rPr>
        <w:softHyphen/>
        <w:t>чается в разработке и принятии</w:t>
      </w:r>
      <w:r w:rsidRPr="00341257">
        <w:rPr>
          <w:rFonts w:ascii="Times New Roman" w:eastAsia="Times New Roman" w:hAnsi="Times New Roman" w:cs="Times New Roman"/>
          <w:kern w:val="2"/>
          <w:sz w:val="24"/>
          <w:szCs w:val="24"/>
          <w:lang w:val="ru-RU" w:eastAsia="ar-SA"/>
        </w:rPr>
        <w:t xml:space="preserve"> _____________</w:t>
      </w:r>
      <w:proofErr w:type="gramStart"/>
      <w:r w:rsidRPr="00341257">
        <w:rPr>
          <w:rFonts w:ascii="Times New Roman" w:eastAsia="Times New Roman" w:hAnsi="Times New Roman" w:cs="Times New Roman"/>
          <w:kern w:val="2"/>
          <w:sz w:val="24"/>
          <w:szCs w:val="24"/>
          <w:lang w:val="ru-RU" w:eastAsia="ar-SA"/>
        </w:rPr>
        <w:t xml:space="preserve"> .</w:t>
      </w:r>
      <w:proofErr w:type="gramEnd"/>
    </w:p>
    <w:p w:rsidR="00341257" w:rsidRPr="00341257" w:rsidRDefault="00341257" w:rsidP="00341257">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32. Международный акт, который после ратификации государством-членом является обязательным к исполнению – это</w:t>
      </w:r>
      <w:r w:rsidRPr="00341257">
        <w:rPr>
          <w:rFonts w:ascii="Times New Roman" w:eastAsia="Times New Roman" w:hAnsi="Times New Roman" w:cs="Times New Roman"/>
          <w:kern w:val="2"/>
          <w:sz w:val="24"/>
          <w:szCs w:val="24"/>
          <w:lang w:val="ru-RU" w:eastAsia="ar-SA"/>
        </w:rPr>
        <w:t>:</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конвенция;</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декларация;</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рекомендация.</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33. Это крупнейший в мире информационно-аналитический и изда</w:t>
      </w:r>
      <w:r w:rsidRPr="00341257">
        <w:rPr>
          <w:rFonts w:ascii="Times New Roman" w:eastAsia="Times New Roman" w:hAnsi="Times New Roman" w:cs="Times New Roman"/>
          <w:b/>
          <w:kern w:val="2"/>
          <w:sz w:val="24"/>
          <w:szCs w:val="24"/>
          <w:lang w:val="ru-RU" w:eastAsia="ar-SA"/>
        </w:rPr>
        <w:softHyphen/>
        <w:t>тельский центр по вопросам труда: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Международное бюро труда;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б) Административный совет;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Международная конференция труда.</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34. Верны ли следующие утверждения:</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МОТ не может создавать рабочих мест;</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w:t>
      </w:r>
      <w:proofErr w:type="spellStart"/>
      <w:r w:rsidRPr="00341257">
        <w:rPr>
          <w:rFonts w:ascii="Times New Roman" w:eastAsia="Times New Roman" w:hAnsi="Times New Roman" w:cs="Times New Roman"/>
          <w:kern w:val="2"/>
          <w:sz w:val="24"/>
          <w:szCs w:val="24"/>
          <w:lang w:val="ru-RU" w:eastAsia="ar-SA"/>
        </w:rPr>
        <w:t>трипартизм</w:t>
      </w:r>
      <w:proofErr w:type="spellEnd"/>
      <w:r w:rsidRPr="00341257">
        <w:rPr>
          <w:rFonts w:ascii="Times New Roman" w:eastAsia="Times New Roman" w:hAnsi="Times New Roman" w:cs="Times New Roman"/>
          <w:kern w:val="2"/>
          <w:sz w:val="24"/>
          <w:szCs w:val="24"/>
          <w:lang w:val="ru-RU" w:eastAsia="ar-SA"/>
        </w:rPr>
        <w:t xml:space="preserve"> – это сборник национальных законов и других норма</w:t>
      </w:r>
      <w:r w:rsidRPr="00341257">
        <w:rPr>
          <w:rFonts w:ascii="Times New Roman" w:eastAsia="Times New Roman" w:hAnsi="Times New Roman" w:cs="Times New Roman"/>
          <w:kern w:val="2"/>
          <w:sz w:val="24"/>
          <w:szCs w:val="24"/>
          <w:lang w:val="ru-RU" w:eastAsia="ar-SA"/>
        </w:rPr>
        <w:softHyphen/>
        <w:t>тивных актов о труде и социальных отношениях;</w:t>
      </w:r>
    </w:p>
    <w:p w:rsidR="00341257" w:rsidRPr="00341257" w:rsidRDefault="00341257" w:rsidP="00341257">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Административный совет собирается 1 раз в год; на каждой сессии на обсуждение выносится около двадцати вопросов текущей работы орга</w:t>
      </w:r>
      <w:r w:rsidRPr="00341257">
        <w:rPr>
          <w:rFonts w:ascii="Times New Roman" w:eastAsia="Times New Roman" w:hAnsi="Times New Roman" w:cs="Times New Roman"/>
          <w:kern w:val="2"/>
          <w:sz w:val="24"/>
          <w:szCs w:val="24"/>
          <w:lang w:val="ru-RU" w:eastAsia="ar-SA"/>
        </w:rPr>
        <w:softHyphen/>
        <w:t>низации.</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35. Занятость населения — это…</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 а) совокупность  трудовых  отношений  по  поводу  найма и использования </w:t>
      </w:r>
      <w:r w:rsidRPr="00341257">
        <w:rPr>
          <w:rFonts w:ascii="Times New Roman" w:eastAsia="Times New Roman" w:hAnsi="Times New Roman" w:cs="Times New Roman"/>
          <w:kern w:val="2"/>
          <w:sz w:val="24"/>
          <w:szCs w:val="24"/>
          <w:lang w:val="ru-RU" w:eastAsia="ar-SA"/>
        </w:rPr>
        <w:lastRenderedPageBreak/>
        <w:t xml:space="preserve">работников в общественном производстве;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деятельность граждан, связанная с удовлетворением личных и общественных потребностей, не противоречащая законодательству и приносящая им заработок (трудовой доход);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 объективно существующие взаимосвязи и взаимоотношения между индивидуумами и их группами в населении страны, занятом трудовой деятельностью;</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отсутствие занятости у определенной части экономически активного населения.</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36. Безработица — это…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а) показатель количества всех неработающих граждан страны или ее региона;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отсутствие трудовой нагрузки у персонала организации;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в) показатель отсутствия занятости у определенной части экономически активного населения, способной и желающей трудиться;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состояние общества, при котором определенная часть населения страны не желает трудиться.</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37. В задачи Федеральной службы занятости населения НЕ входит: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а) разработка национальных программ повышения рождаемости населения;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прогнозирование занятости населения;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в) содействие гражданам в поиске работы;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осуществление социальных выплат безработным и малоимущим.</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38. Коллективный договор между коллективом и руководством организации заключается на срок…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а) не более пяти лет;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от одного до трех лет;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в) не более чем на один год;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срок определяется представителями подразделений организации.</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39. Предоставление компенсации за причиненный организации материальный ущерб предполагает ответственность…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 социальная;</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 б) экологическая;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в) уголовная;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экономическая.</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b/>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40. Среди определений коллективного договора выберите верное: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а) коллективный договор — это документ, регламентирующий деятельность коллектива структурного подразделения организации: его задачи, функции, права, ответственность;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б) документ, содержащий сведения о размерах оплаты труда работников всех соответствующих категорий в коллективе;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в) документ, определяющий обязанности, права и ответственность работников в коллективе временной рабочей команды; </w:t>
      </w:r>
    </w:p>
    <w:p w:rsidR="00341257" w:rsidRPr="00341257" w:rsidRDefault="00341257" w:rsidP="00341257">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 соглашение, заключаемое трудовым коллективом с администрацией организации по урегулированию их взаимоотношений в процессе производственно-хозяйственной деятельности.</w:t>
      </w:r>
    </w:p>
    <w:p w:rsidR="00341257" w:rsidRPr="00341257" w:rsidRDefault="00341257" w:rsidP="00341257">
      <w:p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41. Днем начала коллективного трудового спора считается день</w:t>
      </w:r>
      <w:r w:rsidRPr="00341257">
        <w:rPr>
          <w:rFonts w:ascii="Times New Roman" w:eastAsia="Times New Roman" w:hAnsi="Times New Roman" w:cs="Times New Roman"/>
          <w:kern w:val="2"/>
          <w:sz w:val="24"/>
          <w:szCs w:val="24"/>
          <w:lang w:val="ru-RU" w:eastAsia="ar-SA"/>
        </w:rPr>
        <w:t xml:space="preserve"> …</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12"/>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выдвижения работниками своих требований к работодателю</w:t>
      </w:r>
    </w:p>
    <w:p w:rsidR="00341257" w:rsidRPr="00341257" w:rsidRDefault="00341257" w:rsidP="00341257">
      <w:pPr>
        <w:numPr>
          <w:ilvl w:val="0"/>
          <w:numId w:val="12"/>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 xml:space="preserve">сообщения работникам решения работодателя (его представителя) от </w:t>
      </w:r>
      <w:proofErr w:type="gramStart"/>
      <w:r w:rsidRPr="00341257">
        <w:rPr>
          <w:rFonts w:ascii="Times New Roman" w:eastAsia="Times New Roman" w:hAnsi="Times New Roman" w:cs="Times New Roman"/>
          <w:kern w:val="2"/>
          <w:sz w:val="24"/>
          <w:szCs w:val="24"/>
          <w:lang w:val="ru-RU" w:eastAsia="ar-SA"/>
        </w:rPr>
        <w:t>отклонении</w:t>
      </w:r>
      <w:proofErr w:type="gramEnd"/>
      <w:r w:rsidRPr="00341257">
        <w:rPr>
          <w:rFonts w:ascii="Times New Roman" w:eastAsia="Times New Roman" w:hAnsi="Times New Roman" w:cs="Times New Roman"/>
          <w:kern w:val="2"/>
          <w:sz w:val="24"/>
          <w:szCs w:val="24"/>
          <w:lang w:val="ru-RU" w:eastAsia="ar-SA"/>
        </w:rPr>
        <w:t xml:space="preserve"> всех или части требований работников</w:t>
      </w:r>
    </w:p>
    <w:p w:rsidR="00341257" w:rsidRPr="00341257" w:rsidRDefault="00341257" w:rsidP="00341257">
      <w:pPr>
        <w:numPr>
          <w:ilvl w:val="0"/>
          <w:numId w:val="12"/>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начала работы примирительной комиссии</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b/>
          <w:bCs/>
          <w:kern w:val="2"/>
          <w:sz w:val="24"/>
          <w:szCs w:val="24"/>
          <w:lang w:val="ru-RU" w:eastAsia="ar-SA"/>
        </w:rPr>
      </w:pPr>
    </w:p>
    <w:p w:rsidR="00341257" w:rsidRPr="00341257" w:rsidRDefault="00341257" w:rsidP="00341257">
      <w:p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42. Решение о признании забастовки незаконной принимается </w:t>
      </w:r>
      <w:r w:rsidRPr="00341257">
        <w:rPr>
          <w:rFonts w:ascii="Times New Roman" w:eastAsia="Times New Roman" w:hAnsi="Times New Roman" w:cs="Times New Roman"/>
          <w:kern w:val="2"/>
          <w:sz w:val="24"/>
          <w:szCs w:val="24"/>
          <w:lang w:val="ru-RU" w:eastAsia="ar-SA"/>
        </w:rPr>
        <w:t>…</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3"/>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государственным органом по урегулированию коллективных трудовых споров по заявлению работодателя</w:t>
      </w:r>
    </w:p>
    <w:p w:rsidR="00341257" w:rsidRPr="00341257" w:rsidRDefault="00341257" w:rsidP="00341257">
      <w:pPr>
        <w:numPr>
          <w:ilvl w:val="0"/>
          <w:numId w:val="3"/>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судами общей юрисдикции субъекта Федерации по заявлению работодателя или прокурора</w:t>
      </w:r>
    </w:p>
    <w:p w:rsidR="00341257" w:rsidRPr="00341257" w:rsidRDefault="00341257" w:rsidP="00341257">
      <w:pPr>
        <w:numPr>
          <w:ilvl w:val="0"/>
          <w:numId w:val="3"/>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арбитражным судом субъекта Федерации по заявлению прокурора</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b/>
          <w:bCs/>
          <w:kern w:val="2"/>
          <w:sz w:val="24"/>
          <w:szCs w:val="24"/>
          <w:lang w:val="ru-RU" w:eastAsia="ar-SA"/>
        </w:rPr>
      </w:pPr>
    </w:p>
    <w:p w:rsidR="00341257" w:rsidRPr="00341257" w:rsidRDefault="00341257" w:rsidP="00341257">
      <w:p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lastRenderedPageBreak/>
        <w:t>43. Комиссия по трудовым спорам</w:t>
      </w:r>
      <w:r w:rsidRPr="00341257">
        <w:rPr>
          <w:rFonts w:ascii="Times New Roman" w:eastAsia="Times New Roman" w:hAnsi="Times New Roman" w:cs="Times New Roman"/>
          <w:kern w:val="2"/>
          <w:sz w:val="24"/>
          <w:szCs w:val="24"/>
          <w:lang w:val="ru-RU" w:eastAsia="ar-SA"/>
        </w:rPr>
        <w:t xml:space="preserve"> …</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4"/>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назначается работодателем</w:t>
      </w:r>
    </w:p>
    <w:p w:rsidR="00341257" w:rsidRPr="00341257" w:rsidRDefault="00341257" w:rsidP="00341257">
      <w:pPr>
        <w:numPr>
          <w:ilvl w:val="0"/>
          <w:numId w:val="4"/>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формируется из разного числа представителей, назначенных работодателем и избранных работниками</w:t>
      </w:r>
    </w:p>
    <w:p w:rsidR="00341257" w:rsidRPr="00341257" w:rsidRDefault="00341257" w:rsidP="00341257">
      <w:pPr>
        <w:numPr>
          <w:ilvl w:val="0"/>
          <w:numId w:val="4"/>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избирается на общем собрании (конференции) коллектива работников</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bCs/>
          <w:kern w:val="2"/>
          <w:sz w:val="24"/>
          <w:szCs w:val="24"/>
          <w:lang w:val="ru-RU" w:eastAsia="ar-SA"/>
        </w:rPr>
        <w:t>Вопрос</w:t>
      </w:r>
      <w:r w:rsidRPr="00341257">
        <w:rPr>
          <w:rFonts w:ascii="Times New Roman" w:eastAsia="Times New Roman" w:hAnsi="Times New Roman" w:cs="Times New Roman"/>
          <w:b/>
          <w:kern w:val="2"/>
          <w:sz w:val="24"/>
          <w:szCs w:val="24"/>
          <w:lang w:val="ru-RU" w:eastAsia="ar-SA"/>
        </w:rPr>
        <w:t>44. При разрешении коллективного трудового спора обязательным является его рассмотрение</w:t>
      </w:r>
      <w:r w:rsidRPr="00341257">
        <w:rPr>
          <w:rFonts w:ascii="Times New Roman" w:eastAsia="Times New Roman" w:hAnsi="Times New Roman" w:cs="Times New Roman"/>
          <w:kern w:val="2"/>
          <w:sz w:val="24"/>
          <w:szCs w:val="24"/>
          <w:lang w:val="ru-RU" w:eastAsia="ar-SA"/>
        </w:rPr>
        <w:t xml:space="preserve"> …</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5"/>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примирительной комиссией</w:t>
      </w:r>
    </w:p>
    <w:p w:rsidR="00341257" w:rsidRPr="00341257" w:rsidRDefault="00341257" w:rsidP="00341257">
      <w:pPr>
        <w:numPr>
          <w:ilvl w:val="0"/>
          <w:numId w:val="5"/>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посредником</w:t>
      </w:r>
    </w:p>
    <w:p w:rsidR="00341257" w:rsidRPr="00341257" w:rsidRDefault="00341257" w:rsidP="00341257">
      <w:pPr>
        <w:numPr>
          <w:ilvl w:val="0"/>
          <w:numId w:val="5"/>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трудовым арбитражем</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p>
    <w:p w:rsidR="00341257" w:rsidRPr="00341257" w:rsidRDefault="00341257" w:rsidP="00341257">
      <w:p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45. Занятость как юридическая категория представляет собой</w:t>
      </w:r>
      <w:r w:rsidRPr="00341257">
        <w:rPr>
          <w:rFonts w:ascii="Times New Roman" w:eastAsia="Times New Roman" w:hAnsi="Times New Roman" w:cs="Times New Roman"/>
          <w:kern w:val="2"/>
          <w:sz w:val="24"/>
          <w:szCs w:val="24"/>
          <w:lang w:val="ru-RU" w:eastAsia="ar-SA"/>
        </w:rPr>
        <w:t xml:space="preserve"> …</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6"/>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способность заниматься тем или иным видом трудовой деятельности</w:t>
      </w:r>
    </w:p>
    <w:p w:rsidR="00341257" w:rsidRPr="00341257" w:rsidRDefault="00341257" w:rsidP="00341257">
      <w:pPr>
        <w:numPr>
          <w:ilvl w:val="0"/>
          <w:numId w:val="6"/>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процесс поиска подходящей работы</w:t>
      </w:r>
    </w:p>
    <w:p w:rsidR="00341257" w:rsidRPr="00341257" w:rsidRDefault="00341257" w:rsidP="00341257">
      <w:pPr>
        <w:numPr>
          <w:ilvl w:val="0"/>
          <w:numId w:val="6"/>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не противоречащая законодательству РФ деятельность граждан, связанная с удовлетворением личных и общественных потребностей</w:t>
      </w:r>
    </w:p>
    <w:p w:rsidR="00341257" w:rsidRPr="00341257" w:rsidRDefault="00341257" w:rsidP="00341257">
      <w:pPr>
        <w:numPr>
          <w:ilvl w:val="0"/>
          <w:numId w:val="6"/>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p>
    <w:p w:rsidR="00341257" w:rsidRPr="00341257" w:rsidRDefault="00341257" w:rsidP="00341257">
      <w:p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46. Квота для приема на работу устанавливается для </w:t>
      </w:r>
      <w:r w:rsidRPr="00341257">
        <w:rPr>
          <w:rFonts w:ascii="Times New Roman" w:eastAsia="Times New Roman" w:hAnsi="Times New Roman" w:cs="Times New Roman"/>
          <w:kern w:val="2"/>
          <w:sz w:val="24"/>
          <w:szCs w:val="24"/>
          <w:lang w:val="ru-RU" w:eastAsia="ar-SA"/>
        </w:rPr>
        <w:t>…</w:t>
      </w:r>
      <w:r w:rsidRPr="00341257">
        <w:rPr>
          <w:rFonts w:ascii="Times New Roman" w:eastAsia="Times New Roman" w:hAnsi="Times New Roman" w:cs="Times New Roman"/>
          <w:bCs/>
          <w:kern w:val="2"/>
          <w:sz w:val="24"/>
          <w:szCs w:val="24"/>
          <w:lang w:val="ru-RU" w:eastAsia="ar-SA"/>
        </w:rPr>
        <w:t>(2 балла)</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7"/>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лиц, освобожденных из мест лишения свободы</w:t>
      </w:r>
    </w:p>
    <w:p w:rsidR="00341257" w:rsidRPr="00341257" w:rsidRDefault="00341257" w:rsidP="00341257">
      <w:pPr>
        <w:numPr>
          <w:ilvl w:val="0"/>
          <w:numId w:val="7"/>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инвалидов</w:t>
      </w:r>
    </w:p>
    <w:p w:rsidR="00341257" w:rsidRPr="00341257" w:rsidRDefault="00341257" w:rsidP="00341257">
      <w:pPr>
        <w:numPr>
          <w:ilvl w:val="0"/>
          <w:numId w:val="7"/>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жен (мужей) военнослужащих и граждан, уволенных с военной службы</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p>
    <w:p w:rsidR="00341257" w:rsidRPr="00341257" w:rsidRDefault="00341257" w:rsidP="00341257">
      <w:p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47. При обращении к работодателю граждан, имеющих направление службы занятости работодатель</w:t>
      </w:r>
      <w:r w:rsidRPr="00341257">
        <w:rPr>
          <w:rFonts w:ascii="Times New Roman" w:eastAsia="Times New Roman" w:hAnsi="Times New Roman" w:cs="Times New Roman"/>
          <w:kern w:val="2"/>
          <w:sz w:val="24"/>
          <w:szCs w:val="24"/>
          <w:lang w:val="ru-RU" w:eastAsia="ar-SA"/>
        </w:rPr>
        <w:t xml:space="preserve"> …</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8"/>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имеет право принимать таких лиц на работу на равных основаниях с гражданами, непосредственно обратившимися к нему</w:t>
      </w:r>
    </w:p>
    <w:p w:rsidR="00341257" w:rsidRPr="00341257" w:rsidRDefault="00341257" w:rsidP="00341257">
      <w:pPr>
        <w:numPr>
          <w:ilvl w:val="0"/>
          <w:numId w:val="8"/>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обязан принять таких лиц на работу в приоритетном порядке</w:t>
      </w:r>
    </w:p>
    <w:p w:rsidR="00341257" w:rsidRPr="00341257" w:rsidRDefault="00341257" w:rsidP="00341257">
      <w:pPr>
        <w:numPr>
          <w:ilvl w:val="0"/>
          <w:numId w:val="8"/>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должен заключить с такими лицами трудовой договор с установлением испытательного срока</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48. Максимальный срок, на который может заключаться срочный трудовой договор</w:t>
      </w:r>
      <w:r w:rsidRPr="00341257">
        <w:rPr>
          <w:rFonts w:ascii="Times New Roman" w:eastAsia="Times New Roman" w:hAnsi="Times New Roman" w:cs="Times New Roman"/>
          <w:bCs/>
          <w:kern w:val="2"/>
          <w:sz w:val="24"/>
          <w:szCs w:val="24"/>
          <w:lang w:val="ru-RU" w:eastAsia="ar-SA"/>
        </w:rPr>
        <w:t>(2 балла)</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9"/>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2 года</w:t>
      </w:r>
    </w:p>
    <w:p w:rsidR="00341257" w:rsidRPr="00341257" w:rsidRDefault="00341257" w:rsidP="00341257">
      <w:pPr>
        <w:numPr>
          <w:ilvl w:val="0"/>
          <w:numId w:val="9"/>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3 года</w:t>
      </w:r>
    </w:p>
    <w:p w:rsidR="00341257" w:rsidRPr="00341257" w:rsidRDefault="00341257" w:rsidP="00341257">
      <w:pPr>
        <w:numPr>
          <w:ilvl w:val="0"/>
          <w:numId w:val="9"/>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5 лет</w:t>
      </w:r>
    </w:p>
    <w:p w:rsidR="00341257" w:rsidRPr="00341257" w:rsidRDefault="00341257" w:rsidP="00341257">
      <w:pPr>
        <w:numPr>
          <w:ilvl w:val="0"/>
          <w:numId w:val="9"/>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3 месяца</w:t>
      </w:r>
    </w:p>
    <w:p w:rsidR="00341257" w:rsidRPr="00341257" w:rsidRDefault="00341257" w:rsidP="00341257">
      <w:pPr>
        <w:numPr>
          <w:ilvl w:val="0"/>
          <w:numId w:val="9"/>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2 месяца</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 xml:space="preserve">49. Трудовой договор заключается в </w:t>
      </w:r>
      <w:r w:rsidRPr="00341257">
        <w:rPr>
          <w:rFonts w:ascii="Times New Roman" w:eastAsia="Times New Roman" w:hAnsi="Times New Roman" w:cs="Times New Roman"/>
          <w:kern w:val="2"/>
          <w:sz w:val="24"/>
          <w:szCs w:val="24"/>
          <w:lang w:val="ru-RU" w:eastAsia="ar-SA"/>
        </w:rPr>
        <w:t>…</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10"/>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устной форме</w:t>
      </w:r>
    </w:p>
    <w:p w:rsidR="00341257" w:rsidRPr="00341257" w:rsidRDefault="00341257" w:rsidP="00341257">
      <w:pPr>
        <w:numPr>
          <w:ilvl w:val="0"/>
          <w:numId w:val="10"/>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письменной форме</w:t>
      </w:r>
    </w:p>
    <w:p w:rsidR="00341257" w:rsidRPr="00341257" w:rsidRDefault="00341257" w:rsidP="00341257">
      <w:pPr>
        <w:numPr>
          <w:ilvl w:val="0"/>
          <w:numId w:val="10"/>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письменной форме с нотариальным заверением</w:t>
      </w: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p>
    <w:p w:rsidR="00341257" w:rsidRPr="00341257" w:rsidRDefault="00341257" w:rsidP="00341257">
      <w:pPr>
        <w:autoSpaceDE w:val="0"/>
        <w:autoSpaceDN w:val="0"/>
        <w:adjustRightInd w:val="0"/>
        <w:spacing w:after="0" w:line="240" w:lineRule="auto"/>
        <w:ind w:firstLine="709"/>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b/>
          <w:kern w:val="2"/>
          <w:sz w:val="24"/>
          <w:szCs w:val="24"/>
          <w:lang w:val="ru-RU" w:eastAsia="ar-SA"/>
        </w:rPr>
        <w:t>50. Стороны социального партнерства</w:t>
      </w:r>
      <w:r w:rsidRPr="00341257">
        <w:rPr>
          <w:rFonts w:ascii="Times New Roman" w:eastAsia="Times New Roman" w:hAnsi="Times New Roman" w:cs="Times New Roman"/>
          <w:b/>
          <w:bCs/>
          <w:kern w:val="2"/>
          <w:sz w:val="24"/>
          <w:szCs w:val="24"/>
          <w:lang w:val="ru-RU" w:eastAsia="ar-SA"/>
        </w:rPr>
        <w:t>:</w:t>
      </w:r>
    </w:p>
    <w:p w:rsidR="00341257" w:rsidRPr="00341257" w:rsidRDefault="00341257" w:rsidP="00341257">
      <w:pPr>
        <w:numPr>
          <w:ilvl w:val="0"/>
          <w:numId w:val="11"/>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работники и работодатели в лице уполномоченных представителей</w:t>
      </w:r>
    </w:p>
    <w:p w:rsidR="00341257" w:rsidRPr="00341257" w:rsidRDefault="00341257" w:rsidP="00341257">
      <w:pPr>
        <w:numPr>
          <w:ilvl w:val="0"/>
          <w:numId w:val="11"/>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работодатели и профессиональные союзы</w:t>
      </w:r>
    </w:p>
    <w:p w:rsidR="00341257" w:rsidRPr="00341257" w:rsidRDefault="00341257" w:rsidP="00341257">
      <w:pPr>
        <w:numPr>
          <w:ilvl w:val="0"/>
          <w:numId w:val="11"/>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341257">
        <w:rPr>
          <w:rFonts w:ascii="Times New Roman" w:eastAsia="Times New Roman" w:hAnsi="Times New Roman" w:cs="Times New Roman"/>
          <w:kern w:val="2"/>
          <w:sz w:val="24"/>
          <w:szCs w:val="24"/>
          <w:lang w:val="ru-RU" w:eastAsia="ar-SA"/>
        </w:rPr>
        <w:t>работники и уполномоченные государственные органы</w:t>
      </w:r>
    </w:p>
    <w:p w:rsidR="00341257" w:rsidRDefault="00341257">
      <w:pPr>
        <w:rPr>
          <w:rFonts w:ascii="Times New Roman" w:hAnsi="Times New Roman" w:cs="Times New Roman"/>
          <w:sz w:val="24"/>
          <w:szCs w:val="24"/>
          <w:lang w:val="ru-RU"/>
        </w:rPr>
        <w:sectPr w:rsidR="00341257" w:rsidSect="00341257">
          <w:pgSz w:w="11907" w:h="16840"/>
          <w:pgMar w:top="1134" w:right="850" w:bottom="810" w:left="1134"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74580F" w:rsidRPr="00D82AAB" w:rsidTr="009579EE">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4580F" w:rsidRPr="00D82AAB" w:rsidRDefault="0074580F" w:rsidP="009579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 xml:space="preserve">Структурный элемент </w:t>
            </w:r>
            <w:r w:rsidRPr="00D82AAB">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4580F" w:rsidRPr="00D82AAB" w:rsidRDefault="0074580F" w:rsidP="009579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Pr="00D82AAB" w:rsidRDefault="0074580F" w:rsidP="009579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Оценочные средства</w:t>
            </w:r>
          </w:p>
        </w:tc>
      </w:tr>
      <w:tr w:rsidR="0074580F" w:rsidRPr="00CD05DC" w:rsidTr="009579E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D82AAB">
              <w:rPr>
                <w:rFonts w:ascii="Times New Roman" w:eastAsia="Times New Roman" w:hAnsi="Times New Roman" w:cs="Times New Roman"/>
                <w:b/>
                <w:bCs/>
                <w:lang w:val="ru-RU"/>
              </w:rPr>
              <w:t>ОК-1  способностью к абстрактному мышлению, анализу, синтезу</w:t>
            </w:r>
          </w:p>
        </w:tc>
      </w:tr>
      <w:tr w:rsidR="0074580F" w:rsidRPr="00D82AAB" w:rsidTr="009579EE">
        <w:trPr>
          <w:trHeight w:val="2239"/>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Основы абстрактного мышления, анализа и синтеза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Pr="00D82AAB" w:rsidRDefault="0074580F" w:rsidP="009579EE">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D82AAB">
              <w:rPr>
                <w:rFonts w:ascii="Times New Roman" w:eastAsia="Times New Roman" w:hAnsi="Times New Roman" w:cs="Times New Roman"/>
                <w:b/>
                <w:bCs/>
                <w:i/>
                <w:sz w:val="24"/>
                <w:szCs w:val="20"/>
                <w:lang w:val="ru-RU" w:eastAsia="ru-RU"/>
              </w:rPr>
              <w:t>Перечень теоретических вопросов к экзамену:</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Социально-экономическая сущность, формы и виды занятости.</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Сущность и цель государственной политики занятости.</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Механизм регулирования занятости населения в России.</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Безработица: причины возникновения, особенности, виды.</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Социальная защита от безработицы.</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 xml:space="preserve">Сущность, цель, задача и принципы социального партнерства. </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Государство в системе социально-трудовых отношений.</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Виды социально-трудовых отношений в сфере труда.</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 xml:space="preserve"> Структура системы социально-трудовых отношений.</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 xml:space="preserve"> Основные направления формирования новой системы </w:t>
            </w:r>
            <w:proofErr w:type="spellStart"/>
            <w:r w:rsidRPr="00D82AAB">
              <w:rPr>
                <w:rFonts w:ascii="Times New Roman" w:eastAsia="Calibri" w:hAnsi="Times New Roman" w:cs="Times New Roman"/>
                <w:iCs/>
                <w:sz w:val="24"/>
                <w:lang w:val="ru-RU"/>
              </w:rPr>
              <w:t>соци¬аль¬но-трудовых</w:t>
            </w:r>
            <w:proofErr w:type="spellEnd"/>
            <w:r w:rsidRPr="00D82AAB">
              <w:rPr>
                <w:rFonts w:ascii="Times New Roman" w:eastAsia="Calibri" w:hAnsi="Times New Roman" w:cs="Times New Roman"/>
                <w:iCs/>
                <w:sz w:val="24"/>
                <w:lang w:val="ru-RU"/>
              </w:rPr>
              <w:t xml:space="preserve"> отношений.</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 xml:space="preserve">  Характеристика прожиточного минимума, минимальной заработной платы, потребительской корзины.</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 xml:space="preserve"> Причины трудовых конфликтов и способы их регулирования.</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 xml:space="preserve">Наемные работники и их объединения как субъекты социального партнерства. </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Работодатели и их объединения как субъекты социального партнерства.</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Содержание и механизм функционирования социального партнерства.</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Регулирование социально-трудовых отношений методами социального партнерства.</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Международный опыт социального партнерства.</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Субъекты социального партнерства. Основные принципы социального партнерства.</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 xml:space="preserve"> Участие профсоюзов в обеспечении социальной защиты </w:t>
            </w:r>
            <w:proofErr w:type="spellStart"/>
            <w:r w:rsidRPr="00D82AAB">
              <w:rPr>
                <w:rFonts w:ascii="Times New Roman" w:eastAsia="Calibri" w:hAnsi="Times New Roman" w:cs="Times New Roman"/>
                <w:iCs/>
                <w:sz w:val="24"/>
                <w:lang w:val="ru-RU"/>
              </w:rPr>
              <w:t>работ¬ников</w:t>
            </w:r>
            <w:proofErr w:type="spellEnd"/>
            <w:r w:rsidRPr="00D82AAB">
              <w:rPr>
                <w:rFonts w:ascii="Times New Roman" w:eastAsia="Calibri" w:hAnsi="Times New Roman" w:cs="Times New Roman"/>
                <w:iCs/>
                <w:sz w:val="24"/>
                <w:lang w:val="ru-RU"/>
              </w:rPr>
              <w:t>.</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 xml:space="preserve"> Типология трудовых конфликтов, и их негативные последствия.</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Социально-экономическая сущность, формы и виды занятости.</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Сущность и цель государственной политики занятости.</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Механизм регулирования занятости населения в России.</w:t>
            </w:r>
          </w:p>
          <w:p w:rsidR="0074580F" w:rsidRPr="00D82AAB"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Безработица: причины возникновения, особенности, виды.</w:t>
            </w:r>
          </w:p>
          <w:p w:rsidR="0074580F" w:rsidRPr="00A153FE" w:rsidRDefault="0074580F" w:rsidP="009579EE">
            <w:pPr>
              <w:numPr>
                <w:ilvl w:val="0"/>
                <w:numId w:val="13"/>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D82AAB">
              <w:rPr>
                <w:rFonts w:ascii="Times New Roman" w:eastAsia="Calibri" w:hAnsi="Times New Roman" w:cs="Times New Roman"/>
                <w:iCs/>
                <w:sz w:val="24"/>
                <w:lang w:val="ru-RU"/>
              </w:rPr>
              <w:t>Социальная защита от безработицы.</w:t>
            </w:r>
          </w:p>
        </w:tc>
      </w:tr>
      <w:tr w:rsidR="0074580F" w:rsidRPr="00CD05DC" w:rsidTr="009579EE">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Уметь</w:t>
            </w:r>
          </w:p>
        </w:tc>
        <w:tc>
          <w:tcPr>
            <w:tcW w:w="1472" w:type="pct"/>
            <w:tcMar>
              <w:top w:w="15" w:type="dxa"/>
              <w:left w:w="80" w:type="dxa"/>
              <w:bottom w:w="0" w:type="dxa"/>
              <w:right w:w="80" w:type="dxa"/>
            </w:tcMar>
          </w:tcPr>
          <w:p w:rsidR="0074580F" w:rsidRPr="00D82AAB" w:rsidRDefault="0074580F" w:rsidP="009579EE">
            <w:pPr>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Применять методы синтеза и анализа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Pr="00D82AAB" w:rsidRDefault="0074580F" w:rsidP="009579EE">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82AAB">
              <w:rPr>
                <w:rFonts w:ascii="Times New Roman" w:eastAsia="Times New Roman" w:hAnsi="Times New Roman" w:cs="Times New Roman"/>
                <w:b/>
                <w:i/>
                <w:sz w:val="24"/>
                <w:szCs w:val="24"/>
                <w:lang w:val="ru-RU" w:eastAsia="ru-RU"/>
              </w:rPr>
              <w:t>Примерные практические задания для экзамена</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1.1</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Данные:</w:t>
            </w:r>
          </w:p>
          <w:p w:rsidR="0074580F" w:rsidRPr="00D82AAB" w:rsidRDefault="0074580F" w:rsidP="009579E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 xml:space="preserve">Численность населения региона на начало периода составляет 10 млн.чел., из которых на долю трудовых ресурсов приходится 60 %. Определите численность трудовых ресурсов региона в этом и следующем годах, если предполагается, что общая численность населения в течение текущего года увеличится на 1%, а в течение следующего - еще на 1,5% в сравнении с предыдущим годом. </w:t>
            </w:r>
          </w:p>
          <w:p w:rsidR="0074580F" w:rsidRPr="00D82AAB" w:rsidRDefault="0074580F" w:rsidP="009579E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Доля же трудовых ресурсов в общей численности населения по сравнению с началом периода уменьшится соответственно на 0,015% и на 0,02%.</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Определите численность трудовых ресурсов региона в этом и следующем годах</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1.2</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Рассчитайте численность экономически активного населения и уровень безработицы по району</w:t>
            </w:r>
            <w:r w:rsidRPr="00D82AAB">
              <w:rPr>
                <w:rFonts w:ascii="Times New Roman" w:eastAsia="Times New Roman" w:hAnsi="Times New Roman" w:cs="Times New Roman"/>
                <w:color w:val="000000"/>
                <w:sz w:val="24"/>
                <w:szCs w:val="24"/>
                <w:lang w:val="ru-RU" w:eastAsia="ru-RU"/>
              </w:rPr>
              <w:t>:</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 если трудовые ресурсы составляют 350 тыс.чел.,</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 xml:space="preserve">- работающие - 290 тыс., </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 безработные - 24,5 тыс.</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1.3</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Данные:</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По данным переписи численность населения области, находящегося в</w:t>
            </w:r>
          </w:p>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трудоспособном возрасте, составила 1 млн. чел., из которых 45% проживают в</w:t>
            </w:r>
          </w:p>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городе, остальные - в сельской местности.</w:t>
            </w:r>
          </w:p>
          <w:p w:rsidR="0074580F" w:rsidRPr="00D82AAB" w:rsidRDefault="0074580F" w:rsidP="009579EE">
            <w:pPr>
              <w:shd w:val="clear" w:color="auto" w:fill="FFFFFF"/>
              <w:spacing w:after="0" w:line="240" w:lineRule="auto"/>
              <w:rPr>
                <w:rFonts w:ascii="yandex-sans" w:eastAsia="Times New Roman" w:hAnsi="yandex-sans"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если известно:</w:t>
            </w:r>
          </w:p>
          <w:p w:rsidR="0074580F" w:rsidRPr="00D82AAB" w:rsidRDefault="0074580F" w:rsidP="009579E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1) численность населения, вступающего в трудоспособный возраст, - 40 тыс.чел., в т.ч. 25 тыс. в городе;</w:t>
            </w:r>
          </w:p>
          <w:p w:rsidR="0074580F" w:rsidRPr="00D82AAB" w:rsidRDefault="0074580F" w:rsidP="009579E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2) численность населения, выходящего за рамки трудоспособного возраста, - 22 тыс.чел., в т.ч. 12 тыс. в городе;</w:t>
            </w:r>
          </w:p>
          <w:p w:rsidR="0074580F" w:rsidRPr="00D82AAB" w:rsidRDefault="0074580F" w:rsidP="009579E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3) количество умерших в трудоспособном возрасте - 5 тыс.чел., в т.ч. 3 тыс. в городе;</w:t>
            </w:r>
          </w:p>
          <w:p w:rsidR="0074580F" w:rsidRPr="00D82AAB" w:rsidRDefault="0074580F" w:rsidP="009579E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4) за пределы области выбывают 3 тыс</w:t>
            </w:r>
            <w:proofErr w:type="gramStart"/>
            <w:r w:rsidRPr="00D82AAB">
              <w:rPr>
                <w:rFonts w:ascii="Times New Roman" w:eastAsia="Times New Roman" w:hAnsi="Times New Roman" w:cs="Times New Roman"/>
                <w:color w:val="000000"/>
                <w:sz w:val="24"/>
                <w:szCs w:val="24"/>
                <w:lang w:val="ru-RU" w:eastAsia="ru-RU"/>
              </w:rPr>
              <w:t>.ч</w:t>
            </w:r>
            <w:proofErr w:type="gramEnd"/>
            <w:r w:rsidRPr="00D82AAB">
              <w:rPr>
                <w:rFonts w:ascii="Times New Roman" w:eastAsia="Times New Roman" w:hAnsi="Times New Roman" w:cs="Times New Roman"/>
                <w:color w:val="000000"/>
                <w:sz w:val="24"/>
                <w:szCs w:val="24"/>
                <w:lang w:val="ru-RU" w:eastAsia="ru-RU"/>
              </w:rPr>
              <w:t xml:space="preserve">ел. в трудоспособном возрасте, </w:t>
            </w:r>
            <w:proofErr w:type="spellStart"/>
            <w:r w:rsidRPr="00D82AAB">
              <w:rPr>
                <w:rFonts w:ascii="Times New Roman" w:eastAsia="Times New Roman" w:hAnsi="Times New Roman" w:cs="Times New Roman"/>
                <w:color w:val="000000"/>
                <w:sz w:val="24"/>
                <w:szCs w:val="24"/>
                <w:lang w:val="ru-RU" w:eastAsia="ru-RU"/>
              </w:rPr>
              <w:t>вт</w:t>
            </w:r>
            <w:proofErr w:type="spellEnd"/>
            <w:r w:rsidRPr="00D82AAB">
              <w:rPr>
                <w:rFonts w:ascii="Times New Roman" w:eastAsia="Times New Roman" w:hAnsi="Times New Roman" w:cs="Times New Roman"/>
                <w:color w:val="000000"/>
                <w:sz w:val="24"/>
                <w:szCs w:val="24"/>
                <w:lang w:val="ru-RU" w:eastAsia="ru-RU"/>
              </w:rPr>
              <w:t xml:space="preserve"> .ч. 2 тыс. из </w:t>
            </w:r>
            <w:r w:rsidRPr="00D82AAB">
              <w:rPr>
                <w:rFonts w:ascii="Times New Roman" w:eastAsia="Times New Roman" w:hAnsi="Times New Roman" w:cs="Times New Roman"/>
                <w:color w:val="000000"/>
                <w:sz w:val="24"/>
                <w:szCs w:val="24"/>
                <w:lang w:val="ru-RU" w:eastAsia="ru-RU"/>
              </w:rPr>
              <w:lastRenderedPageBreak/>
              <w:t>города.</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Определите численность населения, находящегося в трудоспособном</w:t>
            </w:r>
          </w:p>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возрасте, к началу следующего после переписи года в городе и на селе</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1.4</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Рассчитайте размер пособия по безработице</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Данные:</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если безработный получает его 5,1 месяца. До этого он работал на предприятии, где получал в течение последних шести месяцев 950 руб. В настоящее время средняя заработная плата по региону составляет 1860 руб.</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 xml:space="preserve"> Сколько он будет получать через семь месяцев, если по-прежнему не трудоустроится?</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1.5</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Данные:</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10.09.2017 г. гр. Величко, представившая в центр занятости населения все необходимые документы, зарегистрирована в целях поиска подходящей работы.</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В день, установленный гр. Величко для признания ее безработной (20.09.2015 г.),</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она не явилась, но 24.09.2017 г. представила листок временной нетрудоспособности за период с 15.09.2017 г. по 21.09.2017 г.</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Может ли гр.Величко быть признана безработной с 10.09.2017 г.?</w:t>
            </w:r>
          </w:p>
          <w:p w:rsidR="0074580F" w:rsidRPr="00D82AAB" w:rsidRDefault="0074580F" w:rsidP="009579EE">
            <w:pPr>
              <w:spacing w:after="0" w:line="240" w:lineRule="auto"/>
              <w:jc w:val="both"/>
              <w:rPr>
                <w:rFonts w:ascii="Times New Roman" w:eastAsia="Times New Roman" w:hAnsi="Times New Roman" w:cs="Times New Roman"/>
                <w:i/>
                <w:sz w:val="24"/>
                <w:szCs w:val="24"/>
                <w:lang w:val="ru-RU" w:eastAsia="ru-RU"/>
              </w:rPr>
            </w:pPr>
          </w:p>
        </w:tc>
      </w:tr>
      <w:tr w:rsidR="0074580F" w:rsidRPr="00CD05DC" w:rsidTr="009579E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способностью к абстрактному мышлению</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Default="0074580F" w:rsidP="009579EE">
            <w:pPr>
              <w:pStyle w:val="Style4"/>
              <w:ind w:firstLine="709"/>
              <w:jc w:val="both"/>
              <w:rPr>
                <w:b/>
                <w:kern w:val="2"/>
                <w:lang w:eastAsia="ar-SA"/>
              </w:rPr>
            </w:pPr>
            <w:r>
              <w:rPr>
                <w:b/>
                <w:kern w:val="2"/>
                <w:lang w:eastAsia="ar-SA"/>
              </w:rPr>
              <w:t>Тест</w:t>
            </w:r>
          </w:p>
          <w:p w:rsidR="0074580F" w:rsidRPr="00860E49" w:rsidRDefault="0074580F" w:rsidP="009579EE">
            <w:pPr>
              <w:pStyle w:val="Style4"/>
              <w:ind w:firstLine="709"/>
              <w:jc w:val="both"/>
              <w:rPr>
                <w:b/>
                <w:kern w:val="2"/>
                <w:lang w:eastAsia="ar-SA"/>
              </w:rPr>
            </w:pPr>
            <w:r w:rsidRPr="00860E49">
              <w:rPr>
                <w:b/>
                <w:kern w:val="2"/>
                <w:lang w:eastAsia="ar-SA"/>
              </w:rPr>
              <w:t>22. Неэффективная занятость – это:</w:t>
            </w:r>
          </w:p>
          <w:p w:rsidR="0074580F" w:rsidRPr="00860E49" w:rsidRDefault="0074580F" w:rsidP="009579EE">
            <w:pPr>
              <w:pStyle w:val="Style4"/>
              <w:ind w:firstLine="709"/>
              <w:jc w:val="both"/>
              <w:rPr>
                <w:kern w:val="2"/>
                <w:lang w:eastAsia="ar-SA"/>
              </w:rPr>
            </w:pPr>
            <w:r w:rsidRPr="00860E49">
              <w:rPr>
                <w:kern w:val="2"/>
                <w:lang w:eastAsia="ar-SA"/>
              </w:rPr>
              <w:t>а) недостаток рабочей силы;</w:t>
            </w:r>
          </w:p>
          <w:p w:rsidR="0074580F" w:rsidRPr="00860E49" w:rsidRDefault="0074580F" w:rsidP="009579EE">
            <w:pPr>
              <w:pStyle w:val="Style4"/>
              <w:ind w:firstLine="709"/>
              <w:jc w:val="both"/>
              <w:rPr>
                <w:kern w:val="2"/>
                <w:lang w:eastAsia="ar-SA"/>
              </w:rPr>
            </w:pPr>
            <w:r w:rsidRPr="00860E49">
              <w:rPr>
                <w:kern w:val="2"/>
                <w:lang w:eastAsia="ar-SA"/>
              </w:rPr>
              <w:t>б) излишек рабочей силы;</w:t>
            </w:r>
          </w:p>
          <w:p w:rsidR="0074580F" w:rsidRPr="00860E49" w:rsidRDefault="0074580F" w:rsidP="009579EE">
            <w:pPr>
              <w:pStyle w:val="Style4"/>
              <w:ind w:firstLine="709"/>
              <w:jc w:val="both"/>
              <w:rPr>
                <w:kern w:val="2"/>
                <w:lang w:eastAsia="ar-SA"/>
              </w:rPr>
            </w:pPr>
            <w:r w:rsidRPr="00860E49">
              <w:rPr>
                <w:kern w:val="2"/>
                <w:lang w:eastAsia="ar-SA"/>
              </w:rPr>
              <w:t>в) излишек рабочих мест;</w:t>
            </w:r>
          </w:p>
          <w:p w:rsidR="0074580F" w:rsidRPr="00860E49" w:rsidRDefault="0074580F" w:rsidP="009579EE">
            <w:pPr>
              <w:pStyle w:val="Style4"/>
              <w:ind w:firstLine="709"/>
              <w:jc w:val="both"/>
              <w:rPr>
                <w:kern w:val="2"/>
                <w:lang w:eastAsia="ar-SA"/>
              </w:rPr>
            </w:pPr>
            <w:r w:rsidRPr="00860E49">
              <w:rPr>
                <w:kern w:val="2"/>
                <w:lang w:eastAsia="ar-SA"/>
              </w:rPr>
              <w:t>г) недостаток рабочих мест.</w:t>
            </w:r>
          </w:p>
          <w:p w:rsidR="0074580F" w:rsidRPr="00860E49" w:rsidRDefault="0074580F" w:rsidP="009579EE">
            <w:pPr>
              <w:pStyle w:val="Style4"/>
              <w:ind w:firstLine="709"/>
              <w:jc w:val="both"/>
              <w:rPr>
                <w:b/>
                <w:kern w:val="2"/>
                <w:lang w:eastAsia="ar-SA"/>
              </w:rPr>
            </w:pPr>
            <w:r w:rsidRPr="00860E49">
              <w:rPr>
                <w:b/>
                <w:kern w:val="2"/>
                <w:lang w:eastAsia="ar-SA"/>
              </w:rPr>
              <w:t>23. Это термин, характеризующий состояние человека, включенного в общественно полезную деятельность, связанную с удовлетворением его личных и общественных потребностей, не противоречащую законо</w:t>
            </w:r>
            <w:r w:rsidRPr="00860E49">
              <w:rPr>
                <w:b/>
                <w:kern w:val="2"/>
                <w:lang w:eastAsia="ar-SA"/>
              </w:rPr>
              <w:softHyphen/>
              <w:t>да</w:t>
            </w:r>
            <w:r w:rsidRPr="00860E49">
              <w:rPr>
                <w:b/>
                <w:kern w:val="2"/>
                <w:lang w:eastAsia="ar-SA"/>
              </w:rPr>
              <w:softHyphen/>
              <w:t xml:space="preserve">тельству страны и приносящую, как правило, заработок. Назвать термин. </w:t>
            </w:r>
          </w:p>
          <w:p w:rsidR="0074580F" w:rsidRPr="00860E49" w:rsidRDefault="0074580F" w:rsidP="009579EE">
            <w:pPr>
              <w:pStyle w:val="Style4"/>
              <w:ind w:firstLine="709"/>
              <w:jc w:val="both"/>
              <w:rPr>
                <w:b/>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24. Правильны ли следующие утверждения:</w:t>
            </w:r>
          </w:p>
          <w:p w:rsidR="0074580F" w:rsidRPr="00860E49" w:rsidRDefault="0074580F" w:rsidP="009579EE">
            <w:pPr>
              <w:pStyle w:val="Style4"/>
              <w:ind w:firstLine="709"/>
              <w:jc w:val="both"/>
              <w:rPr>
                <w:kern w:val="2"/>
                <w:lang w:eastAsia="ar-SA"/>
              </w:rPr>
            </w:pPr>
            <w:r w:rsidRPr="00860E49">
              <w:rPr>
                <w:kern w:val="2"/>
                <w:lang w:eastAsia="ar-SA"/>
              </w:rPr>
              <w:t>а) полная занятость означает, что уровень безработицы равен нулю;</w:t>
            </w:r>
          </w:p>
          <w:p w:rsidR="0074580F" w:rsidRPr="00860E49" w:rsidRDefault="0074580F" w:rsidP="009579EE">
            <w:pPr>
              <w:pStyle w:val="Style4"/>
              <w:ind w:firstLine="709"/>
              <w:jc w:val="both"/>
              <w:rPr>
                <w:kern w:val="2"/>
                <w:lang w:eastAsia="ar-SA"/>
              </w:rPr>
            </w:pPr>
            <w:r w:rsidRPr="00860E49">
              <w:rPr>
                <w:kern w:val="2"/>
                <w:lang w:eastAsia="ar-SA"/>
              </w:rPr>
              <w:t>б) к занятому населению России относят иностранных граждан, временно проживающих на территории страны;</w:t>
            </w:r>
          </w:p>
          <w:p w:rsidR="0074580F" w:rsidRPr="00860E49" w:rsidRDefault="0074580F" w:rsidP="009579EE">
            <w:pPr>
              <w:pStyle w:val="Style4"/>
              <w:ind w:firstLine="709"/>
              <w:jc w:val="both"/>
              <w:rPr>
                <w:kern w:val="2"/>
                <w:lang w:eastAsia="ar-SA"/>
              </w:rPr>
            </w:pPr>
            <w:r w:rsidRPr="00860E49">
              <w:rPr>
                <w:kern w:val="2"/>
                <w:lang w:eastAsia="ar-SA"/>
              </w:rPr>
              <w:t>в) </w:t>
            </w:r>
            <w:proofErr w:type="spellStart"/>
            <w:r w:rsidRPr="00860E49">
              <w:rPr>
                <w:kern w:val="2"/>
                <w:lang w:eastAsia="ar-SA"/>
              </w:rPr>
              <w:t>трудоизбыточная</w:t>
            </w:r>
            <w:proofErr w:type="spellEnd"/>
            <w:r w:rsidRPr="00860E49">
              <w:rPr>
                <w:kern w:val="2"/>
                <w:lang w:eastAsia="ar-SA"/>
              </w:rPr>
              <w:t xml:space="preserve"> конъюнктура рынка труда означает превы</w:t>
            </w:r>
            <w:r w:rsidRPr="00860E49">
              <w:rPr>
                <w:kern w:val="2"/>
                <w:lang w:eastAsia="ar-SA"/>
              </w:rPr>
              <w:softHyphen/>
              <w:t>ше</w:t>
            </w:r>
            <w:r w:rsidRPr="00860E49">
              <w:rPr>
                <w:kern w:val="2"/>
                <w:lang w:eastAsia="ar-SA"/>
              </w:rPr>
              <w:softHyphen/>
              <w:t>ние предложения над спросом?</w:t>
            </w:r>
          </w:p>
          <w:p w:rsidR="0074580F" w:rsidRPr="00860E49" w:rsidRDefault="0074580F" w:rsidP="009579EE">
            <w:pPr>
              <w:pStyle w:val="Style4"/>
              <w:ind w:firstLine="709"/>
              <w:jc w:val="both"/>
              <w:rPr>
                <w:b/>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25. Международная организация труда (МОТ) была основана в:</w:t>
            </w:r>
          </w:p>
          <w:p w:rsidR="0074580F" w:rsidRPr="00860E49" w:rsidRDefault="0074580F" w:rsidP="009579EE">
            <w:pPr>
              <w:pStyle w:val="Style4"/>
              <w:ind w:firstLine="709"/>
              <w:jc w:val="both"/>
              <w:rPr>
                <w:kern w:val="2"/>
                <w:lang w:eastAsia="ar-SA"/>
              </w:rPr>
            </w:pPr>
            <w:r w:rsidRPr="00860E49">
              <w:rPr>
                <w:kern w:val="2"/>
                <w:lang w:eastAsia="ar-SA"/>
              </w:rPr>
              <w:t>а) 1919 году;</w:t>
            </w:r>
          </w:p>
          <w:p w:rsidR="0074580F" w:rsidRPr="00860E49" w:rsidRDefault="0074580F" w:rsidP="009579EE">
            <w:pPr>
              <w:pStyle w:val="Style4"/>
              <w:ind w:firstLine="709"/>
              <w:jc w:val="both"/>
              <w:rPr>
                <w:kern w:val="2"/>
                <w:lang w:eastAsia="ar-SA"/>
              </w:rPr>
            </w:pPr>
            <w:r w:rsidRPr="00860E49">
              <w:rPr>
                <w:kern w:val="2"/>
                <w:lang w:eastAsia="ar-SA"/>
              </w:rPr>
              <w:t>б) 1921 году;</w:t>
            </w:r>
          </w:p>
          <w:p w:rsidR="0074580F" w:rsidRPr="00860E49" w:rsidRDefault="0074580F" w:rsidP="009579EE">
            <w:pPr>
              <w:pStyle w:val="Style4"/>
              <w:ind w:firstLine="709"/>
              <w:jc w:val="both"/>
              <w:rPr>
                <w:kern w:val="2"/>
                <w:lang w:eastAsia="ar-SA"/>
              </w:rPr>
            </w:pPr>
            <w:r w:rsidRPr="00860E49">
              <w:rPr>
                <w:kern w:val="2"/>
                <w:lang w:eastAsia="ar-SA"/>
              </w:rPr>
              <w:t>в) 1954 году.</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26. Украина стала членом МОТ в:</w:t>
            </w:r>
          </w:p>
          <w:p w:rsidR="0074580F" w:rsidRPr="00860E49" w:rsidRDefault="0074580F" w:rsidP="009579EE">
            <w:pPr>
              <w:pStyle w:val="Style4"/>
              <w:ind w:firstLine="709"/>
              <w:jc w:val="both"/>
              <w:rPr>
                <w:kern w:val="2"/>
                <w:lang w:eastAsia="ar-SA"/>
              </w:rPr>
            </w:pPr>
            <w:r w:rsidRPr="00860E49">
              <w:rPr>
                <w:kern w:val="2"/>
                <w:lang w:eastAsia="ar-SA"/>
              </w:rPr>
              <w:t>а) 1965 году;</w:t>
            </w:r>
          </w:p>
          <w:p w:rsidR="0074580F" w:rsidRPr="00860E49" w:rsidRDefault="0074580F" w:rsidP="009579EE">
            <w:pPr>
              <w:pStyle w:val="Style4"/>
              <w:ind w:firstLine="709"/>
              <w:jc w:val="both"/>
              <w:rPr>
                <w:kern w:val="2"/>
                <w:lang w:eastAsia="ar-SA"/>
              </w:rPr>
            </w:pPr>
            <w:r w:rsidRPr="00860E49">
              <w:rPr>
                <w:kern w:val="2"/>
                <w:lang w:eastAsia="ar-SA"/>
              </w:rPr>
              <w:t>б) 1991 году;</w:t>
            </w:r>
          </w:p>
          <w:p w:rsidR="0074580F" w:rsidRPr="00860E49" w:rsidRDefault="0074580F" w:rsidP="009579EE">
            <w:pPr>
              <w:pStyle w:val="Style4"/>
              <w:ind w:firstLine="709"/>
              <w:jc w:val="both"/>
              <w:rPr>
                <w:kern w:val="2"/>
                <w:lang w:eastAsia="ar-SA"/>
              </w:rPr>
            </w:pPr>
            <w:r w:rsidRPr="00860E49">
              <w:rPr>
                <w:kern w:val="2"/>
                <w:lang w:eastAsia="ar-SA"/>
              </w:rPr>
              <w:t>в) 1954 году.</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27. Международная конференция труда (МКТ) – это:</w:t>
            </w:r>
          </w:p>
          <w:p w:rsidR="0074580F" w:rsidRPr="00860E49" w:rsidRDefault="0074580F" w:rsidP="009579EE">
            <w:pPr>
              <w:pStyle w:val="Style4"/>
              <w:ind w:firstLine="709"/>
              <w:jc w:val="both"/>
              <w:rPr>
                <w:kern w:val="2"/>
                <w:lang w:eastAsia="ar-SA"/>
              </w:rPr>
            </w:pPr>
            <w:r w:rsidRPr="00860E49">
              <w:rPr>
                <w:kern w:val="2"/>
                <w:lang w:eastAsia="ar-SA"/>
              </w:rPr>
              <w:t>а) Высший орган Организации;</w:t>
            </w:r>
          </w:p>
          <w:p w:rsidR="0074580F" w:rsidRPr="00860E49" w:rsidRDefault="0074580F" w:rsidP="009579EE">
            <w:pPr>
              <w:pStyle w:val="Style4"/>
              <w:ind w:firstLine="709"/>
              <w:jc w:val="both"/>
              <w:rPr>
                <w:kern w:val="2"/>
                <w:lang w:eastAsia="ar-SA"/>
              </w:rPr>
            </w:pPr>
            <w:r w:rsidRPr="00860E49">
              <w:rPr>
                <w:kern w:val="2"/>
                <w:lang w:eastAsia="ar-SA"/>
              </w:rPr>
              <w:t>б) Исполнительный орган МОТ;</w:t>
            </w:r>
          </w:p>
          <w:p w:rsidR="0074580F" w:rsidRPr="00860E49" w:rsidRDefault="0074580F" w:rsidP="009579EE">
            <w:pPr>
              <w:pStyle w:val="Style4"/>
              <w:ind w:firstLine="709"/>
              <w:jc w:val="both"/>
              <w:rPr>
                <w:kern w:val="2"/>
                <w:lang w:eastAsia="ar-SA"/>
              </w:rPr>
            </w:pPr>
            <w:r w:rsidRPr="00860E49">
              <w:rPr>
                <w:kern w:val="2"/>
                <w:lang w:eastAsia="ar-SA"/>
              </w:rPr>
              <w:t>в) Постоянный секретариат МОТ.</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rPr>
                <w:b/>
                <w:kern w:val="2"/>
                <w:lang w:eastAsia="ar-SA"/>
              </w:rPr>
            </w:pPr>
            <w:r w:rsidRPr="00860E49">
              <w:rPr>
                <w:b/>
                <w:kern w:val="2"/>
                <w:lang w:eastAsia="ar-SA"/>
              </w:rPr>
              <w:t>28. Постоянный секретариат МОТ и одновременно исследовательский центр по социальным вопросам и мировой справочно-информационный центр МОТ, штаб-квартира которого находится в Женеве (Швейцария) – это (назвать) ____.</w:t>
            </w:r>
          </w:p>
          <w:p w:rsidR="0074580F" w:rsidRPr="00860E49" w:rsidRDefault="0074580F" w:rsidP="009579EE">
            <w:pPr>
              <w:pStyle w:val="Style4"/>
              <w:ind w:firstLine="709"/>
              <w:rPr>
                <w:kern w:val="2"/>
                <w:lang w:eastAsia="ar-SA"/>
              </w:rPr>
            </w:pPr>
            <w:r w:rsidRPr="00860E49">
              <w:rPr>
                <w:b/>
                <w:kern w:val="2"/>
                <w:lang w:eastAsia="ar-SA"/>
              </w:rPr>
              <w:t>29. Международно-правовые договоры, содержащие минимальные стандарты в области социально-трудовых отношений и закрепляющие для ратифицировавших их государств-членов обязательства юридического характера это -</w:t>
            </w:r>
            <w:r w:rsidRPr="00860E49">
              <w:rPr>
                <w:kern w:val="2"/>
                <w:lang w:eastAsia="ar-SA"/>
              </w:rPr>
              <w:t>……..</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lastRenderedPageBreak/>
              <w:t>30. Международный институт социально-трудовых отношений определяет порядок работы МОТ, устанавливает ее состав, права доступа на засе</w:t>
            </w:r>
            <w:r w:rsidRPr="00860E49">
              <w:rPr>
                <w:b/>
                <w:kern w:val="2"/>
                <w:lang w:eastAsia="ar-SA"/>
              </w:rPr>
              <w:softHyphen/>
              <w:t>дания, порядок формирования постоянных комитетов и секретариата:</w:t>
            </w:r>
          </w:p>
          <w:p w:rsidR="0074580F" w:rsidRPr="00860E49" w:rsidRDefault="0074580F" w:rsidP="009579EE">
            <w:pPr>
              <w:pStyle w:val="Style4"/>
              <w:ind w:firstLine="709"/>
              <w:jc w:val="both"/>
              <w:rPr>
                <w:kern w:val="2"/>
                <w:lang w:eastAsia="ar-SA"/>
              </w:rPr>
            </w:pPr>
            <w:r w:rsidRPr="00860E49">
              <w:rPr>
                <w:kern w:val="2"/>
                <w:lang w:eastAsia="ar-SA"/>
              </w:rPr>
              <w:t>а) да;</w:t>
            </w:r>
          </w:p>
          <w:p w:rsidR="0074580F" w:rsidRPr="00860E49" w:rsidRDefault="0074580F" w:rsidP="009579EE">
            <w:pPr>
              <w:pStyle w:val="Style4"/>
              <w:ind w:firstLine="709"/>
              <w:jc w:val="both"/>
              <w:rPr>
                <w:kern w:val="2"/>
                <w:lang w:eastAsia="ar-SA"/>
              </w:rPr>
            </w:pPr>
            <w:r w:rsidRPr="00860E49">
              <w:rPr>
                <w:kern w:val="2"/>
                <w:lang w:eastAsia="ar-SA"/>
              </w:rPr>
              <w:t>б) нет.</w:t>
            </w:r>
          </w:p>
          <w:p w:rsidR="0074580F" w:rsidRPr="00860E49" w:rsidRDefault="0074580F" w:rsidP="009579EE">
            <w:pPr>
              <w:pStyle w:val="Style4"/>
              <w:ind w:firstLine="709"/>
              <w:jc w:val="both"/>
              <w:rPr>
                <w:kern w:val="2"/>
                <w:lang w:eastAsia="ar-SA"/>
              </w:rPr>
            </w:pPr>
            <w:r w:rsidRPr="00860E49">
              <w:rPr>
                <w:b/>
                <w:kern w:val="2"/>
                <w:lang w:eastAsia="ar-SA"/>
              </w:rPr>
              <w:t>31. Продолжите фразу: нормотворческая деятельность МОТ заклю</w:t>
            </w:r>
            <w:r w:rsidRPr="00860E49">
              <w:rPr>
                <w:b/>
                <w:kern w:val="2"/>
                <w:lang w:eastAsia="ar-SA"/>
              </w:rPr>
              <w:softHyphen/>
              <w:t>чается в разработке и принятии</w:t>
            </w:r>
            <w:r w:rsidRPr="00860E49">
              <w:rPr>
                <w:kern w:val="2"/>
                <w:lang w:eastAsia="ar-SA"/>
              </w:rPr>
              <w:t xml:space="preserve"> _____________</w:t>
            </w:r>
            <w:proofErr w:type="gramStart"/>
            <w:r w:rsidRPr="00860E49">
              <w:rPr>
                <w:kern w:val="2"/>
                <w:lang w:eastAsia="ar-SA"/>
              </w:rPr>
              <w:t xml:space="preserve"> .</w:t>
            </w:r>
            <w:proofErr w:type="gramEnd"/>
          </w:p>
          <w:p w:rsidR="0074580F" w:rsidRPr="00860E49" w:rsidRDefault="0074580F" w:rsidP="009579EE">
            <w:pPr>
              <w:pStyle w:val="Style4"/>
              <w:jc w:val="both"/>
              <w:rPr>
                <w:kern w:val="2"/>
                <w:lang w:eastAsia="ar-SA"/>
              </w:rPr>
            </w:pPr>
          </w:p>
          <w:p w:rsidR="0074580F" w:rsidRPr="00860E49" w:rsidRDefault="0074580F" w:rsidP="009579EE">
            <w:pPr>
              <w:pStyle w:val="Style4"/>
              <w:ind w:firstLine="709"/>
              <w:jc w:val="both"/>
              <w:rPr>
                <w:kern w:val="2"/>
                <w:lang w:eastAsia="ar-SA"/>
              </w:rPr>
            </w:pPr>
            <w:r w:rsidRPr="00860E49">
              <w:rPr>
                <w:b/>
                <w:kern w:val="2"/>
                <w:lang w:eastAsia="ar-SA"/>
              </w:rPr>
              <w:t>32. Международный акт, который после ратификации государством-членом является обязательным к исполнению – это</w:t>
            </w:r>
            <w:r w:rsidRPr="00860E49">
              <w:rPr>
                <w:kern w:val="2"/>
                <w:lang w:eastAsia="ar-SA"/>
              </w:rPr>
              <w:t>:</w:t>
            </w:r>
          </w:p>
          <w:p w:rsidR="0074580F" w:rsidRPr="00860E49" w:rsidRDefault="0074580F" w:rsidP="009579EE">
            <w:pPr>
              <w:pStyle w:val="Style4"/>
              <w:ind w:firstLine="709"/>
              <w:jc w:val="both"/>
              <w:rPr>
                <w:kern w:val="2"/>
                <w:lang w:eastAsia="ar-SA"/>
              </w:rPr>
            </w:pPr>
            <w:r w:rsidRPr="00860E49">
              <w:rPr>
                <w:kern w:val="2"/>
                <w:lang w:eastAsia="ar-SA"/>
              </w:rPr>
              <w:t>а) конвенция;</w:t>
            </w:r>
          </w:p>
          <w:p w:rsidR="0074580F" w:rsidRPr="00860E49" w:rsidRDefault="0074580F" w:rsidP="009579EE">
            <w:pPr>
              <w:pStyle w:val="Style4"/>
              <w:ind w:firstLine="709"/>
              <w:jc w:val="both"/>
              <w:rPr>
                <w:kern w:val="2"/>
                <w:lang w:eastAsia="ar-SA"/>
              </w:rPr>
            </w:pPr>
            <w:r w:rsidRPr="00860E49">
              <w:rPr>
                <w:kern w:val="2"/>
                <w:lang w:eastAsia="ar-SA"/>
              </w:rPr>
              <w:t>б) декларация;</w:t>
            </w:r>
          </w:p>
          <w:p w:rsidR="0074580F" w:rsidRPr="00860E49" w:rsidRDefault="0074580F" w:rsidP="009579EE">
            <w:pPr>
              <w:pStyle w:val="Style4"/>
              <w:ind w:firstLine="709"/>
              <w:jc w:val="both"/>
              <w:rPr>
                <w:kern w:val="2"/>
                <w:lang w:eastAsia="ar-SA"/>
              </w:rPr>
            </w:pPr>
            <w:r w:rsidRPr="00860E49">
              <w:rPr>
                <w:kern w:val="2"/>
                <w:lang w:eastAsia="ar-SA"/>
              </w:rPr>
              <w:t>в) рекомендация.</w:t>
            </w:r>
          </w:p>
          <w:p w:rsidR="0074580F" w:rsidRPr="00860E49" w:rsidRDefault="0074580F" w:rsidP="009579EE">
            <w:pPr>
              <w:pStyle w:val="Style4"/>
              <w:ind w:firstLine="709"/>
              <w:jc w:val="both"/>
              <w:rPr>
                <w:b/>
                <w:kern w:val="2"/>
                <w:lang w:eastAsia="ar-SA"/>
              </w:rPr>
            </w:pPr>
            <w:r w:rsidRPr="00860E49">
              <w:rPr>
                <w:b/>
                <w:kern w:val="2"/>
                <w:lang w:eastAsia="ar-SA"/>
              </w:rPr>
              <w:t>33. Это крупнейший в мире информационно-аналитический и изда</w:t>
            </w:r>
            <w:r w:rsidRPr="00860E49">
              <w:rPr>
                <w:b/>
                <w:kern w:val="2"/>
                <w:lang w:eastAsia="ar-SA"/>
              </w:rPr>
              <w:softHyphen/>
              <w:t>тельский центр по вопросам труда:</w:t>
            </w:r>
          </w:p>
          <w:p w:rsidR="0074580F" w:rsidRPr="00860E49" w:rsidRDefault="0074580F" w:rsidP="009579EE">
            <w:pPr>
              <w:pStyle w:val="Style4"/>
              <w:ind w:firstLine="709"/>
              <w:jc w:val="both"/>
              <w:rPr>
                <w:kern w:val="2"/>
                <w:lang w:eastAsia="ar-SA"/>
              </w:rPr>
            </w:pPr>
            <w:r w:rsidRPr="00860E49">
              <w:rPr>
                <w:kern w:val="2"/>
                <w:lang w:eastAsia="ar-SA"/>
              </w:rPr>
              <w:t>а) Международное бюро труда;</w:t>
            </w:r>
          </w:p>
          <w:p w:rsidR="0074580F" w:rsidRPr="00860E49" w:rsidRDefault="0074580F" w:rsidP="009579EE">
            <w:pPr>
              <w:pStyle w:val="Style4"/>
              <w:ind w:firstLine="709"/>
              <w:jc w:val="both"/>
              <w:rPr>
                <w:kern w:val="2"/>
                <w:lang w:eastAsia="ar-SA"/>
              </w:rPr>
            </w:pPr>
            <w:r w:rsidRPr="00860E49">
              <w:rPr>
                <w:kern w:val="2"/>
                <w:lang w:eastAsia="ar-SA"/>
              </w:rPr>
              <w:t>б) Административный совет;</w:t>
            </w:r>
          </w:p>
          <w:p w:rsidR="0074580F" w:rsidRPr="00860E49" w:rsidRDefault="0074580F" w:rsidP="009579EE">
            <w:pPr>
              <w:pStyle w:val="Style4"/>
              <w:ind w:firstLine="709"/>
              <w:jc w:val="both"/>
              <w:rPr>
                <w:kern w:val="2"/>
                <w:lang w:eastAsia="ar-SA"/>
              </w:rPr>
            </w:pPr>
            <w:r w:rsidRPr="00860E49">
              <w:rPr>
                <w:kern w:val="2"/>
                <w:lang w:eastAsia="ar-SA"/>
              </w:rPr>
              <w:t>в) Международная конференция труда.</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34. Верны ли следующие утверждения:</w:t>
            </w:r>
          </w:p>
          <w:p w:rsidR="0074580F" w:rsidRPr="00860E49" w:rsidRDefault="0074580F" w:rsidP="009579EE">
            <w:pPr>
              <w:pStyle w:val="Style4"/>
              <w:ind w:firstLine="709"/>
              <w:jc w:val="both"/>
              <w:rPr>
                <w:kern w:val="2"/>
                <w:lang w:eastAsia="ar-SA"/>
              </w:rPr>
            </w:pPr>
            <w:r w:rsidRPr="00860E49">
              <w:rPr>
                <w:kern w:val="2"/>
                <w:lang w:eastAsia="ar-SA"/>
              </w:rPr>
              <w:t>а) МОТ не может создавать рабочих мест;</w:t>
            </w:r>
          </w:p>
          <w:p w:rsidR="0074580F" w:rsidRPr="00860E49" w:rsidRDefault="0074580F" w:rsidP="009579EE">
            <w:pPr>
              <w:pStyle w:val="Style4"/>
              <w:ind w:firstLine="709"/>
              <w:jc w:val="both"/>
              <w:rPr>
                <w:kern w:val="2"/>
                <w:lang w:eastAsia="ar-SA"/>
              </w:rPr>
            </w:pPr>
            <w:r w:rsidRPr="00860E49">
              <w:rPr>
                <w:kern w:val="2"/>
                <w:lang w:eastAsia="ar-SA"/>
              </w:rPr>
              <w:t xml:space="preserve">б) </w:t>
            </w:r>
            <w:proofErr w:type="spellStart"/>
            <w:r w:rsidRPr="00860E49">
              <w:rPr>
                <w:kern w:val="2"/>
                <w:lang w:eastAsia="ar-SA"/>
              </w:rPr>
              <w:t>трипартизм</w:t>
            </w:r>
            <w:proofErr w:type="spellEnd"/>
            <w:r w:rsidRPr="00860E49">
              <w:rPr>
                <w:kern w:val="2"/>
                <w:lang w:eastAsia="ar-SA"/>
              </w:rPr>
              <w:t xml:space="preserve"> – это сборник национальных законов и других норма</w:t>
            </w:r>
            <w:r w:rsidRPr="00860E49">
              <w:rPr>
                <w:kern w:val="2"/>
                <w:lang w:eastAsia="ar-SA"/>
              </w:rPr>
              <w:softHyphen/>
              <w:t>тивных актов о труде и социальных отношениях;</w:t>
            </w:r>
          </w:p>
          <w:p w:rsidR="0074580F" w:rsidRPr="00860E49" w:rsidRDefault="0074580F" w:rsidP="009579EE">
            <w:pPr>
              <w:pStyle w:val="Style4"/>
              <w:ind w:firstLine="709"/>
              <w:jc w:val="both"/>
              <w:rPr>
                <w:kern w:val="2"/>
                <w:lang w:eastAsia="ar-SA"/>
              </w:rPr>
            </w:pPr>
            <w:r w:rsidRPr="00860E49">
              <w:rPr>
                <w:kern w:val="2"/>
                <w:lang w:eastAsia="ar-SA"/>
              </w:rPr>
              <w:t>в) Административный совет собирается 1 раз в год; на каждой сессии на обсуждение выносится около двадцати вопросов текущей работы орга</w:t>
            </w:r>
            <w:r w:rsidRPr="00860E49">
              <w:rPr>
                <w:kern w:val="2"/>
                <w:lang w:eastAsia="ar-SA"/>
              </w:rPr>
              <w:softHyphen/>
              <w:t>низации.</w:t>
            </w:r>
          </w:p>
          <w:p w:rsidR="0074580F" w:rsidRPr="00860E49" w:rsidRDefault="0074580F" w:rsidP="009579EE">
            <w:pPr>
              <w:pStyle w:val="Style4"/>
              <w:ind w:firstLine="709"/>
              <w:rPr>
                <w:b/>
                <w:kern w:val="2"/>
                <w:lang w:eastAsia="ar-SA"/>
              </w:rPr>
            </w:pPr>
            <w:r w:rsidRPr="00860E49">
              <w:rPr>
                <w:b/>
                <w:kern w:val="2"/>
                <w:lang w:eastAsia="ar-SA"/>
              </w:rPr>
              <w:t>35. Занятость населения — это…</w:t>
            </w:r>
          </w:p>
          <w:p w:rsidR="0074580F" w:rsidRPr="00860E49" w:rsidRDefault="0074580F" w:rsidP="009579EE">
            <w:pPr>
              <w:pStyle w:val="Style4"/>
              <w:ind w:firstLine="709"/>
              <w:rPr>
                <w:kern w:val="2"/>
                <w:lang w:eastAsia="ar-SA"/>
              </w:rPr>
            </w:pPr>
            <w:r w:rsidRPr="00860E49">
              <w:rPr>
                <w:kern w:val="2"/>
                <w:lang w:eastAsia="ar-SA"/>
              </w:rPr>
              <w:t xml:space="preserve"> а) совокупность  трудовых  отношений  по  поводу  найма и использования работников в общественном производстве; </w:t>
            </w:r>
          </w:p>
          <w:p w:rsidR="0074580F" w:rsidRPr="00860E49" w:rsidRDefault="0074580F" w:rsidP="009579EE">
            <w:pPr>
              <w:pStyle w:val="Style4"/>
              <w:ind w:firstLine="709"/>
              <w:rPr>
                <w:kern w:val="2"/>
                <w:lang w:eastAsia="ar-SA"/>
              </w:rPr>
            </w:pPr>
            <w:r w:rsidRPr="00860E49">
              <w:rPr>
                <w:kern w:val="2"/>
                <w:lang w:eastAsia="ar-SA"/>
              </w:rPr>
              <w:t xml:space="preserve">б) деятельность граждан, связанная с удовлетворением личных и общественных потребностей, не противоречащая законодательству и приносящая им заработок (трудовой доход); </w:t>
            </w:r>
          </w:p>
          <w:p w:rsidR="0074580F" w:rsidRPr="00860E49" w:rsidRDefault="0074580F" w:rsidP="009579EE">
            <w:pPr>
              <w:pStyle w:val="Style4"/>
              <w:ind w:firstLine="709"/>
              <w:rPr>
                <w:kern w:val="2"/>
                <w:lang w:eastAsia="ar-SA"/>
              </w:rPr>
            </w:pPr>
            <w:r w:rsidRPr="00860E49">
              <w:rPr>
                <w:kern w:val="2"/>
                <w:lang w:eastAsia="ar-SA"/>
              </w:rPr>
              <w:t xml:space="preserve">в) объективно существующие взаимосвязи и взаимоотношения между </w:t>
            </w:r>
            <w:r w:rsidRPr="00860E49">
              <w:rPr>
                <w:kern w:val="2"/>
                <w:lang w:eastAsia="ar-SA"/>
              </w:rPr>
              <w:lastRenderedPageBreak/>
              <w:t>индивидуумами и их группами в населении страны, занятом трудовой деятельностью;</w:t>
            </w:r>
          </w:p>
          <w:p w:rsidR="0074580F" w:rsidRPr="00860E49" w:rsidRDefault="0074580F" w:rsidP="009579EE">
            <w:pPr>
              <w:pStyle w:val="Style4"/>
              <w:ind w:firstLine="709"/>
              <w:rPr>
                <w:kern w:val="2"/>
                <w:lang w:eastAsia="ar-SA"/>
              </w:rPr>
            </w:pPr>
            <w:r w:rsidRPr="00860E49">
              <w:rPr>
                <w:kern w:val="2"/>
                <w:lang w:eastAsia="ar-SA"/>
              </w:rPr>
              <w:t>г) отсутствие занятости у определенной части экономически активного населения.</w:t>
            </w:r>
          </w:p>
          <w:p w:rsidR="0074580F" w:rsidRPr="00860E49" w:rsidRDefault="0074580F" w:rsidP="009579EE">
            <w:pPr>
              <w:pStyle w:val="Style4"/>
              <w:ind w:firstLine="709"/>
              <w:rPr>
                <w:b/>
                <w:kern w:val="2"/>
                <w:lang w:eastAsia="ar-SA"/>
              </w:rPr>
            </w:pPr>
            <w:r w:rsidRPr="00860E49">
              <w:rPr>
                <w:b/>
                <w:kern w:val="2"/>
                <w:lang w:eastAsia="ar-SA"/>
              </w:rPr>
              <w:t xml:space="preserve">36. Безработица — это… </w:t>
            </w:r>
          </w:p>
          <w:p w:rsidR="0074580F" w:rsidRPr="00860E49" w:rsidRDefault="0074580F" w:rsidP="009579EE">
            <w:pPr>
              <w:pStyle w:val="Style4"/>
              <w:ind w:firstLine="709"/>
              <w:rPr>
                <w:kern w:val="2"/>
                <w:lang w:eastAsia="ar-SA"/>
              </w:rPr>
            </w:pPr>
            <w:r w:rsidRPr="00860E49">
              <w:rPr>
                <w:kern w:val="2"/>
                <w:lang w:eastAsia="ar-SA"/>
              </w:rPr>
              <w:t xml:space="preserve">а) показатель количества всех неработающих граждан страны или ее региона; </w:t>
            </w:r>
          </w:p>
          <w:p w:rsidR="0074580F" w:rsidRPr="00860E49" w:rsidRDefault="0074580F" w:rsidP="009579EE">
            <w:pPr>
              <w:pStyle w:val="Style4"/>
              <w:ind w:firstLine="709"/>
              <w:rPr>
                <w:kern w:val="2"/>
                <w:lang w:eastAsia="ar-SA"/>
              </w:rPr>
            </w:pPr>
            <w:r w:rsidRPr="00860E49">
              <w:rPr>
                <w:kern w:val="2"/>
                <w:lang w:eastAsia="ar-SA"/>
              </w:rPr>
              <w:t xml:space="preserve">б) отсутствие трудовой нагрузки у персонала организации; </w:t>
            </w:r>
          </w:p>
          <w:p w:rsidR="0074580F" w:rsidRPr="00860E49" w:rsidRDefault="0074580F" w:rsidP="009579EE">
            <w:pPr>
              <w:pStyle w:val="Style4"/>
              <w:ind w:firstLine="709"/>
              <w:rPr>
                <w:kern w:val="2"/>
                <w:lang w:eastAsia="ar-SA"/>
              </w:rPr>
            </w:pPr>
            <w:r w:rsidRPr="00860E49">
              <w:rPr>
                <w:kern w:val="2"/>
                <w:lang w:eastAsia="ar-SA"/>
              </w:rPr>
              <w:t xml:space="preserve">в) показатель отсутствия занятости у определенной части экономически активного населения, способной и желающей трудиться; </w:t>
            </w:r>
          </w:p>
          <w:p w:rsidR="0074580F" w:rsidRPr="00860E49" w:rsidRDefault="0074580F" w:rsidP="009579EE">
            <w:pPr>
              <w:pStyle w:val="Style4"/>
              <w:ind w:firstLine="709"/>
              <w:rPr>
                <w:kern w:val="2"/>
                <w:lang w:eastAsia="ar-SA"/>
              </w:rPr>
            </w:pPr>
            <w:r w:rsidRPr="00860E49">
              <w:rPr>
                <w:kern w:val="2"/>
                <w:lang w:eastAsia="ar-SA"/>
              </w:rPr>
              <w:t>г) состояние общества, при котором определенная часть населения страны не желает трудиться.</w:t>
            </w:r>
          </w:p>
          <w:p w:rsidR="0074580F" w:rsidRPr="00D82AAB" w:rsidRDefault="0074580F" w:rsidP="009579EE">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Cs/>
                <w:sz w:val="24"/>
                <w:szCs w:val="20"/>
                <w:lang w:val="ru-RU" w:eastAsia="ru-RU"/>
              </w:rPr>
            </w:pPr>
          </w:p>
        </w:tc>
      </w:tr>
      <w:tr w:rsidR="0074580F" w:rsidRPr="00CD05DC" w:rsidTr="009579E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4580F" w:rsidRPr="00D82AAB" w:rsidRDefault="0074580F" w:rsidP="009579EE">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D82AAB">
              <w:rPr>
                <w:rFonts w:ascii="Times New Roman" w:eastAsia="Times New Roman" w:hAnsi="Times New Roman" w:cs="Times New Roman"/>
                <w:b/>
                <w:bCs/>
                <w:i/>
                <w:sz w:val="24"/>
                <w:szCs w:val="20"/>
                <w:lang w:val="ru-RU" w:eastAsia="ru-RU"/>
              </w:rPr>
              <w:lastRenderedPageBreak/>
              <w:t>ОПК-7 владением современными технологиями управления персоналом и эффективной (успешной) реализацией их в своей профессиональной деятельности</w:t>
            </w:r>
          </w:p>
        </w:tc>
      </w:tr>
      <w:tr w:rsidR="0074580F" w:rsidRPr="00CD05DC" w:rsidTr="009579E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современные технологии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Pr="00D82AAB" w:rsidRDefault="0074580F" w:rsidP="009579EE">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D82AAB">
              <w:rPr>
                <w:rFonts w:ascii="Times New Roman" w:eastAsia="Times New Roman" w:hAnsi="Times New Roman" w:cs="Times New Roman"/>
                <w:b/>
                <w:bCs/>
                <w:i/>
                <w:sz w:val="24"/>
                <w:szCs w:val="20"/>
                <w:lang w:val="ru-RU" w:eastAsia="ru-RU"/>
              </w:rPr>
              <w:t>Перечень теоретических вопросов к экзамену:</w:t>
            </w:r>
          </w:p>
          <w:p w:rsidR="0074580F" w:rsidRPr="00D82AAB" w:rsidRDefault="0074580F" w:rsidP="009579EE">
            <w:pPr>
              <w:numPr>
                <w:ilvl w:val="0"/>
                <w:numId w:val="14"/>
              </w:numPr>
              <w:spacing w:after="0" w:line="240" w:lineRule="auto"/>
              <w:ind w:firstLine="397"/>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Эволюция подходов к формированию политики содействия заня</w:t>
            </w:r>
            <w:r w:rsidRPr="00D82AAB">
              <w:rPr>
                <w:rFonts w:ascii="Times New Roman" w:eastAsia="Calibri" w:hAnsi="Times New Roman" w:cs="Times New Roman"/>
                <w:sz w:val="24"/>
                <w:szCs w:val="24"/>
                <w:lang w:val="ru-RU"/>
              </w:rPr>
              <w:softHyphen/>
              <w:t>тости населения.</w:t>
            </w:r>
          </w:p>
          <w:p w:rsidR="0074580F" w:rsidRPr="00D82AAB" w:rsidRDefault="0074580F" w:rsidP="009579EE">
            <w:pPr>
              <w:numPr>
                <w:ilvl w:val="0"/>
                <w:numId w:val="14"/>
              </w:numPr>
              <w:spacing w:after="0" w:line="240" w:lineRule="auto"/>
              <w:ind w:firstLine="397"/>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 xml:space="preserve"> Стратегические и тактические цели государственной политики России в области занятости.</w:t>
            </w:r>
          </w:p>
          <w:p w:rsidR="0074580F" w:rsidRPr="00D82AAB" w:rsidRDefault="0074580F" w:rsidP="009579EE">
            <w:pPr>
              <w:numPr>
                <w:ilvl w:val="0"/>
                <w:numId w:val="14"/>
              </w:numPr>
              <w:spacing w:after="0" w:line="240" w:lineRule="auto"/>
              <w:ind w:firstLine="397"/>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Направления развития государственной службы занятости на</w:t>
            </w:r>
            <w:r w:rsidRPr="00D82AAB">
              <w:rPr>
                <w:rFonts w:ascii="Times New Roman" w:eastAsia="Calibri" w:hAnsi="Times New Roman" w:cs="Times New Roman"/>
                <w:sz w:val="24"/>
                <w:szCs w:val="24"/>
                <w:lang w:val="ru-RU"/>
              </w:rPr>
              <w:softHyphen/>
              <w:t>селения.</w:t>
            </w:r>
          </w:p>
          <w:p w:rsidR="0074580F" w:rsidRPr="00D82AAB" w:rsidRDefault="0074580F" w:rsidP="009579EE">
            <w:pPr>
              <w:numPr>
                <w:ilvl w:val="0"/>
                <w:numId w:val="14"/>
              </w:numPr>
              <w:spacing w:after="0" w:line="240" w:lineRule="auto"/>
              <w:ind w:firstLine="397"/>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 xml:space="preserve"> Законодательно-нормативная база регулирования процессов </w:t>
            </w:r>
            <w:r w:rsidRPr="00D82AAB">
              <w:rPr>
                <w:rFonts w:ascii="Times New Roman" w:eastAsia="Calibri" w:hAnsi="Times New Roman" w:cs="Times New Roman"/>
                <w:sz w:val="24"/>
                <w:szCs w:val="24"/>
                <w:lang w:val="ru-RU"/>
              </w:rPr>
              <w:br/>
              <w:t>в сфере занятости населения.</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pacing w:val="-4"/>
                <w:sz w:val="24"/>
                <w:szCs w:val="24"/>
                <w:lang w:val="ru-RU" w:eastAsia="ru-RU"/>
              </w:rPr>
              <w:t>Цели, задачи, структура, приоритетные направления деятельности</w:t>
            </w:r>
            <w:r w:rsidRPr="00D82AAB">
              <w:rPr>
                <w:rFonts w:ascii="Times New Roman" w:eastAsia="Times New Roman" w:hAnsi="Times New Roman" w:cs="Times New Roman"/>
                <w:sz w:val="24"/>
                <w:szCs w:val="24"/>
                <w:lang w:val="ru-RU" w:eastAsia="ru-RU"/>
              </w:rPr>
              <w:t xml:space="preserve"> Международной организации труда.</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Основные сферы деятельности МОТ.</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Методы работы МОТ и их характеристики.</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pacing w:val="-4"/>
                <w:sz w:val="24"/>
                <w:szCs w:val="24"/>
                <w:lang w:val="ru-RU" w:eastAsia="ru-RU"/>
              </w:rPr>
              <w:t xml:space="preserve"> Основные направления совершенствования нормотворческой деятельности</w:t>
            </w:r>
            <w:r w:rsidRPr="00D82AAB">
              <w:rPr>
                <w:rFonts w:ascii="Times New Roman" w:eastAsia="Times New Roman" w:hAnsi="Times New Roman" w:cs="Times New Roman"/>
                <w:sz w:val="24"/>
                <w:szCs w:val="24"/>
                <w:lang w:val="ru-RU" w:eastAsia="ru-RU"/>
              </w:rPr>
              <w:t xml:space="preserve"> МОТ на современном этапе.</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pacing w:val="-3"/>
                <w:sz w:val="24"/>
                <w:szCs w:val="24"/>
                <w:lang w:val="ru-RU" w:eastAsia="ru-RU"/>
              </w:rPr>
              <w:t>Международное бюро труда в регулировании социально-трудовых</w:t>
            </w:r>
            <w:r w:rsidRPr="00D82AAB">
              <w:rPr>
                <w:rFonts w:ascii="Times New Roman" w:eastAsia="Times New Roman" w:hAnsi="Times New Roman" w:cs="Times New Roman"/>
                <w:sz w:val="24"/>
                <w:szCs w:val="24"/>
                <w:lang w:val="ru-RU" w:eastAsia="ru-RU"/>
              </w:rPr>
              <w:t xml:space="preserve"> отношений.</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Международная трудовая миграция населения.</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В чем заключается актуальность изучения истории труда и деловой предприимчивости?</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Охарактеризуйте развитие труда и отношение к нему в древнем мире средние века.</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Каким образом осуществлялось взаимодействие наемного труда и капитала в Новое время?</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Назовите исторические вехи становления в России современных видов предпринимательства.</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Что определяло особенности социально-трудовых отношений в советский период отечественной истории?</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Назовите группы теорий управления персоналом и видных ученых представителей этих теорий.</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Охарактеризуйте постулаты теорий управления персоналом. </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Как менялись задачи руководителей организаций с развитием теорий управления персоналом?</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Назовите основные этапы развития управления персоналом. </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Дайте характеристику каждого их этапов исторического развития управления персоналом.</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Приведите перечень условий, образующих социальную среду организации.</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Как социально-экономическое положение страны влияет на организацию, ее социальную среду?</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Проследите зависимость морально-психологической атмосферы в организации от духовно-нравственного состояния общества. </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Какую роль в развитии общества выполняет социальная политика государства?</w:t>
            </w:r>
          </w:p>
          <w:p w:rsidR="0074580F" w:rsidRPr="00D82AAB" w:rsidRDefault="0074580F" w:rsidP="009579EE">
            <w:pPr>
              <w:numPr>
                <w:ilvl w:val="0"/>
                <w:numId w:val="14"/>
              </w:numPr>
              <w:spacing w:after="0" w:line="240" w:lineRule="auto"/>
              <w:ind w:firstLine="397"/>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Обозначьте приоритеты и основные задачи социальной политики. </w:t>
            </w:r>
          </w:p>
          <w:p w:rsidR="0074580F" w:rsidRPr="00D82AAB" w:rsidRDefault="0074580F" w:rsidP="009579EE">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p>
        </w:tc>
      </w:tr>
      <w:tr w:rsidR="0074580F" w:rsidRPr="00CD05DC" w:rsidTr="009579E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распознавать эффективное решение в сфере управления персоналом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Pr="00D82AAB" w:rsidRDefault="0074580F" w:rsidP="009579EE">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82AAB">
              <w:rPr>
                <w:rFonts w:ascii="Times New Roman" w:eastAsia="Times New Roman" w:hAnsi="Times New Roman" w:cs="Times New Roman"/>
                <w:b/>
                <w:i/>
                <w:sz w:val="24"/>
                <w:szCs w:val="24"/>
                <w:lang w:val="ru-RU" w:eastAsia="ru-RU"/>
              </w:rPr>
              <w:t>Примерные практические задания для экзамена</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2.1</w:t>
            </w:r>
          </w:p>
          <w:p w:rsidR="0074580F" w:rsidRPr="00D82AAB" w:rsidRDefault="0074580F" w:rsidP="009579EE">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Данные:</w:t>
            </w:r>
          </w:p>
          <w:p w:rsidR="0074580F" w:rsidRPr="00D82AAB" w:rsidRDefault="0074580F" w:rsidP="009579EE">
            <w:pPr>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 xml:space="preserve">Численность населения области - 2450 тыс.чел., из них: моложе, трудоспособного возраста - 650 тыс.чел. в трудоспособном возрасте - 1100 тыс. чел.; </w:t>
            </w:r>
            <w:r w:rsidRPr="00D82AAB">
              <w:rPr>
                <w:rFonts w:ascii="Times New Roman" w:eastAsia="Times New Roman" w:hAnsi="Times New Roman" w:cs="Times New Roman"/>
                <w:color w:val="000000"/>
                <w:sz w:val="24"/>
                <w:szCs w:val="24"/>
                <w:lang w:val="ru-RU" w:eastAsia="ru-RU"/>
              </w:rPr>
              <w:lastRenderedPageBreak/>
              <w:t>старше трудоспособного возраста - 700 тыс. чел.</w:t>
            </w:r>
          </w:p>
          <w:p w:rsidR="0074580F" w:rsidRPr="00D82AAB" w:rsidRDefault="0074580F" w:rsidP="009579EE">
            <w:pPr>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Численность инвалидов в возрасте 16-55 лет - 50 тыс. чел., работающих пенсионеров -120 тыс. чел.</w:t>
            </w:r>
          </w:p>
          <w:p w:rsidR="0074580F" w:rsidRPr="00D82AAB" w:rsidRDefault="0074580F" w:rsidP="009579EE">
            <w:pPr>
              <w:shd w:val="clear" w:color="auto" w:fill="FFFFFF"/>
              <w:spacing w:after="0" w:line="240" w:lineRule="auto"/>
              <w:ind w:firstLine="709"/>
              <w:jc w:val="both"/>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Не имеют работы 220 тыс. чел. в трудоспособном возрасте, в т.ч. ищут работу и готовы приступись к ней 100 тыс. чел. В службе занятости зарегистрированы 18 тыс. чел.</w:t>
            </w:r>
          </w:p>
          <w:p w:rsidR="0074580F" w:rsidRPr="00D82AAB" w:rsidRDefault="0074580F" w:rsidP="009579EE">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 xml:space="preserve">Определите численность и доли: </w:t>
            </w:r>
          </w:p>
          <w:p w:rsidR="0074580F" w:rsidRPr="00D82AAB" w:rsidRDefault="0074580F" w:rsidP="009579EE">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а) трудовых ресурсов;</w:t>
            </w:r>
          </w:p>
          <w:p w:rsidR="0074580F" w:rsidRPr="00D82AAB" w:rsidRDefault="0074580F" w:rsidP="009579EE">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б) трудоспособного населения в трудоспособном возрасте;</w:t>
            </w:r>
          </w:p>
          <w:p w:rsidR="0074580F" w:rsidRPr="00D82AAB" w:rsidRDefault="0074580F" w:rsidP="009579EE">
            <w:pPr>
              <w:shd w:val="clear" w:color="auto" w:fill="FFFFFF"/>
              <w:spacing w:after="0" w:line="240" w:lineRule="auto"/>
              <w:ind w:firstLine="709"/>
              <w:jc w:val="both"/>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в) экономически активного населения.</w:t>
            </w:r>
          </w:p>
          <w:p w:rsidR="0074580F" w:rsidRPr="00D82AAB" w:rsidRDefault="0074580F" w:rsidP="009579EE">
            <w:pPr>
              <w:spacing w:after="0" w:line="240" w:lineRule="auto"/>
              <w:ind w:firstLine="709"/>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Рассчитайте трудовую структуру населения (доли различных возрастных групп в его численности).</w:t>
            </w:r>
          </w:p>
          <w:p w:rsidR="0074580F" w:rsidRPr="00D82AAB" w:rsidRDefault="0074580F" w:rsidP="009579EE">
            <w:pPr>
              <w:spacing w:after="0" w:line="240" w:lineRule="auto"/>
              <w:ind w:firstLine="709"/>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Аргументируйте недостатки такой трудовой структуры.</w:t>
            </w:r>
          </w:p>
          <w:p w:rsidR="0074580F" w:rsidRPr="00D82AAB" w:rsidRDefault="0074580F" w:rsidP="009579EE">
            <w:pPr>
              <w:spacing w:after="0" w:line="240" w:lineRule="auto"/>
              <w:ind w:firstLine="567"/>
              <w:jc w:val="both"/>
              <w:rPr>
                <w:rFonts w:ascii="Times New Roman" w:eastAsia="Times New Roman" w:hAnsi="Times New Roman" w:cs="Times New Roman"/>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2.2</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Данные:</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Численность трудовых ресурсов республики на начало года составляет 1800 тыс. чел. В течение года в рабочий возраст вступили 160 тыс. подростков;</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180 тыс. чел. достигли пенсионного возраста, из них 10 тыс. выбыли из состава</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 xml:space="preserve">трудовых ресурсов по причине получения инвалидности 1-й и 2-й групп и 8 тыс. чел. - вследствие смерти. Сальдо механического движения трудовых ресурсов в республике за год составило 25 тыс. чел. </w:t>
            </w:r>
          </w:p>
          <w:p w:rsidR="0074580F" w:rsidRPr="00D82AAB" w:rsidRDefault="0074580F" w:rsidP="009579EE">
            <w:pPr>
              <w:spacing w:after="0" w:line="240" w:lineRule="auto"/>
              <w:ind w:firstLine="709"/>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Определите изменения в численности трудовых ресурсов республики за год и численность их на конец его.</w:t>
            </w:r>
          </w:p>
          <w:p w:rsidR="0074580F" w:rsidRPr="00D82AAB" w:rsidRDefault="0074580F" w:rsidP="009579EE">
            <w:pPr>
              <w:spacing w:after="0" w:line="240" w:lineRule="auto"/>
              <w:ind w:firstLine="567"/>
              <w:jc w:val="both"/>
              <w:rPr>
                <w:rFonts w:ascii="Times New Roman" w:eastAsia="Times New Roman" w:hAnsi="Times New Roman" w:cs="Times New Roman"/>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2.3</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В область прибыло 15 тыс. вынужденных переселенцев, из них 8 тыс.</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мужчин. По возрастному составу 3 тыс. чел. составляют дети и подростки, 4 тыс. - лица старше трудоспособного возраста.</w:t>
            </w:r>
          </w:p>
          <w:p w:rsidR="0074580F" w:rsidRPr="00D82AAB" w:rsidRDefault="0074580F" w:rsidP="009579EE">
            <w:pPr>
              <w:spacing w:after="0" w:line="240" w:lineRule="auto"/>
              <w:ind w:firstLine="851"/>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 xml:space="preserve">Определите в процентном отношении структуру переселенцев по полу и возрасту. </w:t>
            </w:r>
          </w:p>
          <w:p w:rsidR="0074580F" w:rsidRPr="00D82AAB" w:rsidRDefault="0074580F" w:rsidP="009579EE">
            <w:pPr>
              <w:spacing w:after="0" w:line="240" w:lineRule="auto"/>
              <w:ind w:firstLine="851"/>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 xml:space="preserve">Отметьте, насколько благоприятна для области подобная возрастная </w:t>
            </w:r>
            <w:r w:rsidRPr="00D82AAB">
              <w:rPr>
                <w:rFonts w:ascii="Times New Roman" w:eastAsia="Calibri" w:hAnsi="Times New Roman" w:cs="Times New Roman"/>
                <w:b/>
                <w:sz w:val="24"/>
                <w:szCs w:val="24"/>
                <w:lang w:val="ru-RU"/>
              </w:rPr>
              <w:lastRenderedPageBreak/>
              <w:t>структура переселенцев (плюсы и минусы)?</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2.4</w:t>
            </w:r>
          </w:p>
          <w:p w:rsidR="0074580F" w:rsidRPr="00D82AAB" w:rsidRDefault="0074580F" w:rsidP="009579EE">
            <w:pPr>
              <w:spacing w:after="0" w:line="240" w:lineRule="auto"/>
              <w:ind w:firstLine="709"/>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Проанализируйте показатели безработицы по двум районам и предложите направления деятельности службы занятости по смягчению ситуации на рынке труда.</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1- район - уровень безработицы - 2,2%, средняя ее продолжительность -4</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месяца, доля женщин среди безработных - 70%;</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2-й район - уровень безработицы - 4,7%; средняя ее продолжительность - 7</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месяцев, доля молодежи среди безработных - 45%.</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2.5</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Данные:</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В центр занятости населения одного из районов области 23.07.2015 г. обратилась гр-ка Петрова после окончания средней школы. Была признана безработной. По направлению центра занятости с 06.09.2015 г. обучалась на курсах по специальности парикмахера. Срок обучения - 6 месяцев. С 24.09.2015г. по 27.09.2015 г. не посещала занятия по уважительной причине.</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Определите размер стипендии, которую должна получать Петрова, обучаясь на курсах.</w:t>
            </w:r>
          </w:p>
          <w:p w:rsidR="0074580F" w:rsidRPr="00D82AAB" w:rsidRDefault="0074580F" w:rsidP="009579EE">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p>
        </w:tc>
      </w:tr>
      <w:tr w:rsidR="0074580F" w:rsidRPr="00D82AAB" w:rsidTr="009579E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навыками реализации технологий управления персоналом в профессиональной деятельности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Default="0074580F" w:rsidP="009579EE">
            <w:pPr>
              <w:pStyle w:val="Style4"/>
              <w:ind w:firstLine="709"/>
              <w:jc w:val="both"/>
              <w:rPr>
                <w:b/>
                <w:kern w:val="2"/>
                <w:lang w:eastAsia="ar-SA"/>
              </w:rPr>
            </w:pPr>
            <w:r>
              <w:rPr>
                <w:b/>
                <w:kern w:val="2"/>
                <w:lang w:eastAsia="ar-SA"/>
              </w:rPr>
              <w:t>Тест</w:t>
            </w:r>
          </w:p>
          <w:p w:rsidR="0074580F" w:rsidRPr="00860E49" w:rsidRDefault="0074580F" w:rsidP="009579EE">
            <w:pPr>
              <w:pStyle w:val="Style4"/>
              <w:ind w:firstLine="709"/>
              <w:jc w:val="both"/>
              <w:rPr>
                <w:b/>
                <w:kern w:val="2"/>
                <w:lang w:eastAsia="ar-SA"/>
              </w:rPr>
            </w:pPr>
            <w:r w:rsidRPr="00860E49">
              <w:rPr>
                <w:b/>
                <w:kern w:val="2"/>
                <w:lang w:eastAsia="ar-SA"/>
              </w:rPr>
              <w:t>12. Представителями сторон по время заключения договоров могут быть:</w:t>
            </w:r>
          </w:p>
          <w:p w:rsidR="0074580F" w:rsidRPr="00860E49" w:rsidRDefault="0074580F" w:rsidP="009579EE">
            <w:pPr>
              <w:pStyle w:val="Style4"/>
              <w:ind w:firstLine="709"/>
              <w:jc w:val="both"/>
              <w:rPr>
                <w:kern w:val="2"/>
                <w:lang w:eastAsia="ar-SA"/>
              </w:rPr>
            </w:pPr>
            <w:r w:rsidRPr="00860E49">
              <w:rPr>
                <w:kern w:val="2"/>
                <w:lang w:eastAsia="ar-SA"/>
              </w:rPr>
              <w:t>а) работники, работодатели, профсоюзы;</w:t>
            </w:r>
          </w:p>
          <w:p w:rsidR="0074580F" w:rsidRPr="00860E49" w:rsidRDefault="0074580F" w:rsidP="009579EE">
            <w:pPr>
              <w:pStyle w:val="Style4"/>
              <w:ind w:firstLine="709"/>
              <w:jc w:val="both"/>
              <w:rPr>
                <w:kern w:val="2"/>
                <w:lang w:eastAsia="ar-SA"/>
              </w:rPr>
            </w:pPr>
            <w:r w:rsidRPr="00860E49">
              <w:rPr>
                <w:kern w:val="2"/>
                <w:lang w:eastAsia="ar-SA"/>
              </w:rPr>
              <w:t>б) государственные органы пр</w:t>
            </w:r>
            <w:r>
              <w:rPr>
                <w:kern w:val="2"/>
                <w:lang w:eastAsia="ar-SA"/>
              </w:rPr>
              <w:t>едставительной власти, союзы рабо</w:t>
            </w:r>
            <w:r w:rsidRPr="00860E49">
              <w:rPr>
                <w:kern w:val="2"/>
                <w:lang w:eastAsia="ar-SA"/>
              </w:rPr>
              <w:t>тодателей, работники;</w:t>
            </w:r>
          </w:p>
          <w:p w:rsidR="0074580F" w:rsidRPr="00860E49" w:rsidRDefault="0074580F" w:rsidP="009579EE">
            <w:pPr>
              <w:pStyle w:val="Style4"/>
              <w:ind w:firstLine="709"/>
              <w:jc w:val="both"/>
              <w:rPr>
                <w:kern w:val="2"/>
                <w:lang w:eastAsia="ar-SA"/>
              </w:rPr>
            </w:pPr>
            <w:r w:rsidRPr="00860E49">
              <w:rPr>
                <w:kern w:val="2"/>
                <w:lang w:eastAsia="ar-SA"/>
              </w:rPr>
              <w:t>в) министерства, ведомства, другие уполномоченные лица;</w:t>
            </w:r>
          </w:p>
          <w:p w:rsidR="0074580F" w:rsidRPr="00860E49" w:rsidRDefault="0074580F" w:rsidP="009579EE">
            <w:pPr>
              <w:pStyle w:val="Style4"/>
              <w:ind w:firstLine="709"/>
              <w:jc w:val="both"/>
              <w:rPr>
                <w:kern w:val="2"/>
                <w:lang w:eastAsia="ar-SA"/>
              </w:rPr>
            </w:pPr>
            <w:r w:rsidRPr="00860E49">
              <w:rPr>
                <w:kern w:val="2"/>
                <w:lang w:eastAsia="ar-SA"/>
              </w:rPr>
              <w:t>г) нет правильного ответа.</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 xml:space="preserve">13. </w:t>
            </w:r>
            <w:proofErr w:type="spellStart"/>
            <w:r w:rsidRPr="00860E49">
              <w:rPr>
                <w:b/>
                <w:kern w:val="2"/>
                <w:lang w:eastAsia="ar-SA"/>
              </w:rPr>
              <w:t>Трипартизм</w:t>
            </w:r>
            <w:proofErr w:type="spellEnd"/>
            <w:r w:rsidRPr="00860E49">
              <w:rPr>
                <w:b/>
                <w:kern w:val="2"/>
                <w:lang w:eastAsia="ar-SA"/>
              </w:rPr>
              <w:t xml:space="preserve"> как ведущий принцип регулирования договорного процесса широко используется в:</w:t>
            </w:r>
          </w:p>
          <w:p w:rsidR="0074580F" w:rsidRPr="00860E49" w:rsidRDefault="0074580F" w:rsidP="009579EE">
            <w:pPr>
              <w:pStyle w:val="Style4"/>
              <w:ind w:firstLine="709"/>
              <w:jc w:val="both"/>
              <w:rPr>
                <w:kern w:val="2"/>
                <w:lang w:eastAsia="ar-SA"/>
              </w:rPr>
            </w:pPr>
            <w:r w:rsidRPr="00860E49">
              <w:rPr>
                <w:kern w:val="2"/>
                <w:lang w:eastAsia="ar-SA"/>
              </w:rPr>
              <w:t>а) США;</w:t>
            </w:r>
          </w:p>
          <w:p w:rsidR="0074580F" w:rsidRPr="00860E49" w:rsidRDefault="0074580F" w:rsidP="009579EE">
            <w:pPr>
              <w:pStyle w:val="Style4"/>
              <w:ind w:firstLine="709"/>
              <w:jc w:val="both"/>
              <w:rPr>
                <w:kern w:val="2"/>
                <w:lang w:eastAsia="ar-SA"/>
              </w:rPr>
            </w:pPr>
            <w:r w:rsidRPr="00860E49">
              <w:rPr>
                <w:kern w:val="2"/>
                <w:lang w:eastAsia="ar-SA"/>
              </w:rPr>
              <w:lastRenderedPageBreak/>
              <w:t>б) Японии;</w:t>
            </w:r>
          </w:p>
          <w:p w:rsidR="0074580F" w:rsidRPr="00860E49" w:rsidRDefault="0074580F" w:rsidP="009579EE">
            <w:pPr>
              <w:pStyle w:val="Style4"/>
              <w:ind w:firstLine="709"/>
              <w:jc w:val="both"/>
              <w:rPr>
                <w:kern w:val="2"/>
                <w:lang w:eastAsia="ar-SA"/>
              </w:rPr>
            </w:pPr>
            <w:r w:rsidRPr="00860E49">
              <w:rPr>
                <w:kern w:val="2"/>
                <w:lang w:eastAsia="ar-SA"/>
              </w:rPr>
              <w:t>в) Украине;</w:t>
            </w:r>
          </w:p>
          <w:p w:rsidR="0074580F" w:rsidRPr="00860E49" w:rsidRDefault="0074580F" w:rsidP="009579EE">
            <w:pPr>
              <w:pStyle w:val="Style4"/>
              <w:ind w:firstLine="709"/>
              <w:jc w:val="both"/>
              <w:rPr>
                <w:kern w:val="2"/>
                <w:lang w:eastAsia="ar-SA"/>
              </w:rPr>
            </w:pPr>
            <w:r w:rsidRPr="00860E49">
              <w:rPr>
                <w:kern w:val="2"/>
                <w:lang w:eastAsia="ar-SA"/>
              </w:rPr>
              <w:t xml:space="preserve">г) нет правильного ответа. </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14. Двустороннее сотрудничество на отраслевом уровне и на уровне предприятия это ….</w:t>
            </w:r>
          </w:p>
          <w:p w:rsidR="0074580F" w:rsidRPr="00860E49" w:rsidRDefault="0074580F" w:rsidP="009579EE">
            <w:pPr>
              <w:pStyle w:val="Style4"/>
              <w:ind w:firstLine="709"/>
              <w:jc w:val="both"/>
              <w:rPr>
                <w:kern w:val="2"/>
                <w:lang w:eastAsia="ar-SA"/>
              </w:rPr>
            </w:pPr>
            <w:r w:rsidRPr="00860E49">
              <w:rPr>
                <w:kern w:val="2"/>
                <w:lang w:eastAsia="ar-SA"/>
              </w:rPr>
              <w:t>а) соглашение</w:t>
            </w:r>
          </w:p>
          <w:p w:rsidR="0074580F" w:rsidRPr="00860E49" w:rsidRDefault="0074580F" w:rsidP="009579EE">
            <w:pPr>
              <w:pStyle w:val="Style4"/>
              <w:ind w:firstLine="709"/>
              <w:jc w:val="both"/>
              <w:rPr>
                <w:kern w:val="2"/>
                <w:lang w:eastAsia="ar-SA"/>
              </w:rPr>
            </w:pPr>
            <w:r w:rsidRPr="00860E49">
              <w:rPr>
                <w:kern w:val="2"/>
                <w:lang w:eastAsia="ar-SA"/>
              </w:rPr>
              <w:t xml:space="preserve">б) </w:t>
            </w:r>
            <w:proofErr w:type="spellStart"/>
            <w:r w:rsidRPr="00860E49">
              <w:rPr>
                <w:kern w:val="2"/>
                <w:lang w:eastAsia="ar-SA"/>
              </w:rPr>
              <w:t>трипартизм</w:t>
            </w:r>
            <w:proofErr w:type="spellEnd"/>
          </w:p>
          <w:p w:rsidR="0074580F" w:rsidRPr="00860E49" w:rsidRDefault="0074580F" w:rsidP="009579EE">
            <w:pPr>
              <w:pStyle w:val="Style4"/>
              <w:ind w:firstLine="709"/>
              <w:jc w:val="both"/>
              <w:rPr>
                <w:kern w:val="2"/>
                <w:lang w:eastAsia="ar-SA"/>
              </w:rPr>
            </w:pPr>
            <w:r w:rsidRPr="00860E49">
              <w:rPr>
                <w:kern w:val="2"/>
                <w:lang w:eastAsia="ar-SA"/>
              </w:rPr>
              <w:t xml:space="preserve">в) </w:t>
            </w:r>
            <w:proofErr w:type="spellStart"/>
            <w:r w:rsidRPr="00860E49">
              <w:rPr>
                <w:kern w:val="2"/>
                <w:lang w:eastAsia="ar-SA"/>
              </w:rPr>
              <w:t>бипартизм</w:t>
            </w:r>
            <w:proofErr w:type="spellEnd"/>
          </w:p>
          <w:p w:rsidR="0074580F" w:rsidRPr="00860E49" w:rsidRDefault="0074580F" w:rsidP="009579EE">
            <w:pPr>
              <w:pStyle w:val="Style4"/>
              <w:ind w:firstLine="709"/>
              <w:jc w:val="both"/>
              <w:rPr>
                <w:kern w:val="2"/>
                <w:lang w:eastAsia="ar-SA"/>
              </w:rPr>
            </w:pPr>
            <w:r w:rsidRPr="00860E49">
              <w:rPr>
                <w:kern w:val="2"/>
                <w:lang w:eastAsia="ar-SA"/>
              </w:rPr>
              <w:t>г) коллективный договор;</w:t>
            </w:r>
          </w:p>
          <w:p w:rsidR="0074580F" w:rsidRPr="00860E49" w:rsidRDefault="0074580F" w:rsidP="009579EE">
            <w:pPr>
              <w:pStyle w:val="Style4"/>
              <w:ind w:firstLine="709"/>
              <w:jc w:val="both"/>
              <w:rPr>
                <w:kern w:val="2"/>
                <w:lang w:eastAsia="ar-SA"/>
              </w:rPr>
            </w:pPr>
            <w:r w:rsidRPr="00860E49">
              <w:rPr>
                <w:kern w:val="2"/>
                <w:lang w:eastAsia="ar-SA"/>
              </w:rPr>
              <w:t>д) Патернализм</w:t>
            </w:r>
          </w:p>
          <w:p w:rsidR="0074580F" w:rsidRPr="00860E49" w:rsidRDefault="0074580F" w:rsidP="009579EE">
            <w:pPr>
              <w:pStyle w:val="Style4"/>
              <w:ind w:firstLine="709"/>
              <w:jc w:val="both"/>
              <w:rPr>
                <w:kern w:val="2"/>
                <w:lang w:eastAsia="ar-SA"/>
              </w:rPr>
            </w:pPr>
            <w:r w:rsidRPr="00860E49">
              <w:rPr>
                <w:kern w:val="2"/>
                <w:lang w:eastAsia="ar-SA"/>
              </w:rPr>
              <w:t>е) Социальное партнерство</w:t>
            </w:r>
          </w:p>
          <w:p w:rsidR="0074580F" w:rsidRPr="00860E49" w:rsidRDefault="0074580F" w:rsidP="009579EE">
            <w:pPr>
              <w:pStyle w:val="Style4"/>
              <w:jc w:val="both"/>
              <w:rPr>
                <w:kern w:val="2"/>
                <w:lang w:eastAsia="ar-SA"/>
              </w:rPr>
            </w:pPr>
          </w:p>
          <w:p w:rsidR="0074580F" w:rsidRPr="00860E49" w:rsidRDefault="0074580F" w:rsidP="009579EE">
            <w:pPr>
              <w:pStyle w:val="Style4"/>
              <w:ind w:firstLine="709"/>
              <w:jc w:val="both"/>
              <w:rPr>
                <w:kern w:val="2"/>
                <w:lang w:eastAsia="ar-SA"/>
              </w:rPr>
            </w:pPr>
            <w:r w:rsidRPr="00860E49">
              <w:rPr>
                <w:b/>
                <w:kern w:val="2"/>
                <w:lang w:eastAsia="ar-SA"/>
              </w:rPr>
              <w:t>15. Закончить формулировку принципа цивилизованных отношений между партнерами, разработанного МОТ: "Общий мир может быть установлен только на основе</w:t>
            </w:r>
            <w:r w:rsidRPr="00860E49">
              <w:rPr>
                <w:kern w:val="2"/>
                <w:lang w:eastAsia="ar-SA"/>
              </w:rPr>
              <w:t xml:space="preserve"> ___________".</w:t>
            </w:r>
          </w:p>
          <w:p w:rsidR="0074580F" w:rsidRPr="00860E49" w:rsidRDefault="0074580F" w:rsidP="009579EE">
            <w:pPr>
              <w:pStyle w:val="Style4"/>
              <w:ind w:firstLine="709"/>
              <w:jc w:val="both"/>
              <w:rPr>
                <w:b/>
                <w:kern w:val="2"/>
                <w:lang w:eastAsia="ar-SA"/>
              </w:rPr>
            </w:pPr>
          </w:p>
          <w:p w:rsidR="0074580F" w:rsidRPr="00860E49" w:rsidRDefault="0074580F" w:rsidP="009579EE">
            <w:pPr>
              <w:pStyle w:val="Style4"/>
              <w:ind w:firstLine="709"/>
              <w:jc w:val="both"/>
              <w:rPr>
                <w:b/>
                <w:kern w:val="2"/>
                <w:lang w:eastAsia="ar-SA"/>
              </w:rPr>
            </w:pPr>
            <w:r w:rsidRPr="00860E49">
              <w:rPr>
                <w:b/>
                <w:iCs/>
                <w:kern w:val="2"/>
                <w:lang w:eastAsia="ar-SA"/>
              </w:rPr>
              <w:t>16. Что относится к мерам активной политики в сфере занятости</w:t>
            </w:r>
            <w:r w:rsidRPr="00860E49">
              <w:rPr>
                <w:b/>
                <w:kern w:val="2"/>
                <w:lang w:eastAsia="ar-SA"/>
              </w:rPr>
              <w:t>:</w:t>
            </w:r>
          </w:p>
          <w:p w:rsidR="0074580F" w:rsidRPr="00860E49" w:rsidRDefault="0074580F" w:rsidP="009579EE">
            <w:pPr>
              <w:pStyle w:val="Style4"/>
              <w:ind w:firstLine="709"/>
              <w:jc w:val="both"/>
              <w:rPr>
                <w:kern w:val="2"/>
                <w:lang w:eastAsia="ar-SA"/>
              </w:rPr>
            </w:pPr>
            <w:r w:rsidRPr="00860E49">
              <w:rPr>
                <w:kern w:val="2"/>
                <w:lang w:eastAsia="ar-SA"/>
              </w:rPr>
              <w:t>а) содействие в трудоустройстве;</w:t>
            </w:r>
          </w:p>
          <w:p w:rsidR="0074580F" w:rsidRPr="00860E49" w:rsidRDefault="0074580F" w:rsidP="009579EE">
            <w:pPr>
              <w:pStyle w:val="Style4"/>
              <w:ind w:firstLine="709"/>
              <w:jc w:val="both"/>
              <w:rPr>
                <w:kern w:val="2"/>
                <w:lang w:eastAsia="ar-SA"/>
              </w:rPr>
            </w:pPr>
            <w:r w:rsidRPr="00860E49">
              <w:rPr>
                <w:kern w:val="2"/>
                <w:lang w:eastAsia="ar-SA"/>
              </w:rPr>
              <w:t>б) страхование на случай безработицы;</w:t>
            </w:r>
          </w:p>
          <w:p w:rsidR="0074580F" w:rsidRPr="00860E49" w:rsidRDefault="0074580F" w:rsidP="009579EE">
            <w:pPr>
              <w:pStyle w:val="Style4"/>
              <w:ind w:firstLine="709"/>
              <w:jc w:val="both"/>
              <w:rPr>
                <w:kern w:val="2"/>
                <w:lang w:eastAsia="ar-SA"/>
              </w:rPr>
            </w:pPr>
            <w:r w:rsidRPr="00860E49">
              <w:rPr>
                <w:kern w:val="2"/>
                <w:lang w:eastAsia="ar-SA"/>
              </w:rPr>
              <w:t>в) участие в профессиональной переподготовке;</w:t>
            </w:r>
          </w:p>
          <w:p w:rsidR="0074580F" w:rsidRPr="00860E49" w:rsidRDefault="0074580F" w:rsidP="009579EE">
            <w:pPr>
              <w:pStyle w:val="Style4"/>
              <w:ind w:firstLine="709"/>
              <w:jc w:val="both"/>
              <w:rPr>
                <w:kern w:val="2"/>
                <w:lang w:eastAsia="ar-SA"/>
              </w:rPr>
            </w:pPr>
            <w:r w:rsidRPr="00860E49">
              <w:rPr>
                <w:kern w:val="2"/>
                <w:lang w:eastAsia="ar-SA"/>
              </w:rPr>
              <w:t>г) выплата пособий по безработице;</w:t>
            </w:r>
          </w:p>
          <w:p w:rsidR="0074580F" w:rsidRPr="00860E49" w:rsidRDefault="0074580F" w:rsidP="009579EE">
            <w:pPr>
              <w:pStyle w:val="Style4"/>
              <w:ind w:firstLine="709"/>
              <w:jc w:val="both"/>
              <w:rPr>
                <w:kern w:val="2"/>
                <w:lang w:eastAsia="ar-SA"/>
              </w:rPr>
            </w:pPr>
            <w:r w:rsidRPr="00860E49">
              <w:rPr>
                <w:kern w:val="2"/>
                <w:lang w:eastAsia="ar-SA"/>
              </w:rPr>
              <w:t>д) создание новых рабочих мест?</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17. Полная занятость:</w:t>
            </w:r>
          </w:p>
          <w:p w:rsidR="0074580F" w:rsidRPr="00860E49" w:rsidRDefault="0074580F" w:rsidP="009579EE">
            <w:pPr>
              <w:pStyle w:val="Style4"/>
              <w:ind w:firstLine="709"/>
              <w:jc w:val="both"/>
              <w:rPr>
                <w:kern w:val="2"/>
                <w:lang w:eastAsia="ar-SA"/>
              </w:rPr>
            </w:pPr>
            <w:r w:rsidRPr="00860E49">
              <w:rPr>
                <w:kern w:val="2"/>
                <w:lang w:eastAsia="ar-SA"/>
              </w:rPr>
              <w:t>а) означает абсолютное отсутствие безработицы;</w:t>
            </w:r>
          </w:p>
          <w:p w:rsidR="0074580F" w:rsidRPr="00860E49" w:rsidRDefault="0074580F" w:rsidP="009579EE">
            <w:pPr>
              <w:pStyle w:val="Style4"/>
              <w:ind w:firstLine="709"/>
              <w:jc w:val="both"/>
              <w:rPr>
                <w:kern w:val="2"/>
                <w:lang w:eastAsia="ar-SA"/>
              </w:rPr>
            </w:pPr>
            <w:r w:rsidRPr="00860E49">
              <w:rPr>
                <w:kern w:val="2"/>
                <w:lang w:eastAsia="ar-SA"/>
              </w:rPr>
              <w:t>б) предполагает отсутствие только структурной безработицы;</w:t>
            </w:r>
          </w:p>
          <w:p w:rsidR="0074580F" w:rsidRPr="00860E49" w:rsidRDefault="0074580F" w:rsidP="009579EE">
            <w:pPr>
              <w:pStyle w:val="Style4"/>
              <w:ind w:firstLine="709"/>
              <w:jc w:val="both"/>
              <w:rPr>
                <w:kern w:val="2"/>
                <w:lang w:eastAsia="ar-SA"/>
              </w:rPr>
            </w:pPr>
            <w:r w:rsidRPr="00860E49">
              <w:rPr>
                <w:kern w:val="2"/>
                <w:lang w:eastAsia="ar-SA"/>
              </w:rPr>
              <w:t>в) предполагает отсутствие только циклической безработицы;</w:t>
            </w:r>
          </w:p>
          <w:p w:rsidR="0074580F" w:rsidRPr="00860E49" w:rsidRDefault="0074580F" w:rsidP="009579EE">
            <w:pPr>
              <w:pStyle w:val="Style4"/>
              <w:ind w:firstLine="709"/>
              <w:jc w:val="both"/>
              <w:rPr>
                <w:kern w:val="2"/>
                <w:lang w:eastAsia="ar-SA"/>
              </w:rPr>
            </w:pPr>
            <w:r w:rsidRPr="00860E49">
              <w:rPr>
                <w:kern w:val="2"/>
                <w:lang w:eastAsia="ar-SA"/>
              </w:rPr>
              <w:t>г) означает наличие естественного уровня безработицы.</w:t>
            </w:r>
          </w:p>
          <w:p w:rsidR="0074580F" w:rsidRPr="00860E49" w:rsidRDefault="0074580F" w:rsidP="009579EE">
            <w:pPr>
              <w:pStyle w:val="Style4"/>
              <w:ind w:firstLine="709"/>
              <w:jc w:val="both"/>
              <w:rPr>
                <w:iCs/>
                <w:kern w:val="2"/>
                <w:lang w:eastAsia="ar-SA"/>
              </w:rPr>
            </w:pPr>
          </w:p>
          <w:p w:rsidR="0074580F" w:rsidRPr="00860E49" w:rsidRDefault="0074580F" w:rsidP="009579EE">
            <w:pPr>
              <w:pStyle w:val="Style4"/>
              <w:ind w:firstLine="709"/>
              <w:jc w:val="both"/>
              <w:rPr>
                <w:b/>
                <w:iCs/>
                <w:kern w:val="2"/>
                <w:lang w:eastAsia="ar-SA"/>
              </w:rPr>
            </w:pPr>
            <w:r w:rsidRPr="00860E49">
              <w:rPr>
                <w:b/>
                <w:iCs/>
                <w:kern w:val="2"/>
                <w:lang w:eastAsia="ar-SA"/>
              </w:rPr>
              <w:t>18. К основным направлениям регулирования занятости относят:</w:t>
            </w:r>
          </w:p>
          <w:p w:rsidR="0074580F" w:rsidRPr="00860E49" w:rsidRDefault="0074580F" w:rsidP="009579EE">
            <w:pPr>
              <w:pStyle w:val="Style4"/>
              <w:ind w:firstLine="709"/>
              <w:jc w:val="both"/>
              <w:rPr>
                <w:bCs/>
                <w:kern w:val="2"/>
                <w:lang w:eastAsia="ar-SA"/>
              </w:rPr>
            </w:pPr>
            <w:r w:rsidRPr="00860E49">
              <w:rPr>
                <w:kern w:val="2"/>
                <w:lang w:eastAsia="ar-SA"/>
              </w:rPr>
              <w:t>пособия; содействие найму; стимулирование роста занятости</w:t>
            </w:r>
            <w:r w:rsidRPr="00860E49">
              <w:rPr>
                <w:bCs/>
                <w:kern w:val="2"/>
                <w:lang w:eastAsia="ar-SA"/>
              </w:rPr>
              <w:t xml:space="preserve">,________ </w:t>
            </w:r>
            <w:r w:rsidRPr="00860E49">
              <w:rPr>
                <w:bCs/>
                <w:kern w:val="2"/>
                <w:lang w:eastAsia="ar-SA"/>
              </w:rPr>
              <w:lastRenderedPageBreak/>
              <w:t>(дополнить).</w:t>
            </w:r>
          </w:p>
          <w:p w:rsidR="0074580F" w:rsidRPr="00860E49" w:rsidRDefault="0074580F" w:rsidP="009579EE">
            <w:pPr>
              <w:pStyle w:val="Style4"/>
              <w:ind w:firstLine="709"/>
              <w:jc w:val="both"/>
              <w:rPr>
                <w:b/>
                <w:kern w:val="2"/>
                <w:lang w:eastAsia="ar-SA"/>
              </w:rPr>
            </w:pPr>
            <w:r w:rsidRPr="00860E49">
              <w:rPr>
                <w:b/>
                <w:kern w:val="2"/>
                <w:lang w:eastAsia="ar-SA"/>
              </w:rPr>
              <w:t>19. К источникам финансирования мероприятий в сфере занятости относят (перечислить).</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20. Состояние рынка труда и занятости населения характеризуется следующими конкретными показателями:</w:t>
            </w:r>
          </w:p>
          <w:p w:rsidR="0074580F" w:rsidRPr="00860E49" w:rsidRDefault="0074580F" w:rsidP="009579EE">
            <w:pPr>
              <w:pStyle w:val="Style4"/>
              <w:ind w:firstLine="709"/>
              <w:jc w:val="both"/>
              <w:rPr>
                <w:kern w:val="2"/>
                <w:lang w:eastAsia="ar-SA"/>
              </w:rPr>
            </w:pPr>
            <w:r w:rsidRPr="00860E49">
              <w:rPr>
                <w:kern w:val="2"/>
                <w:lang w:eastAsia="ar-SA"/>
              </w:rPr>
              <w:t>а) уровнем безработицы;</w:t>
            </w:r>
          </w:p>
          <w:p w:rsidR="0074580F" w:rsidRPr="00860E49" w:rsidRDefault="0074580F" w:rsidP="009579EE">
            <w:pPr>
              <w:pStyle w:val="Style4"/>
              <w:ind w:firstLine="709"/>
              <w:jc w:val="both"/>
              <w:rPr>
                <w:kern w:val="2"/>
                <w:lang w:eastAsia="ar-SA"/>
              </w:rPr>
            </w:pPr>
            <w:r w:rsidRPr="00860E49">
              <w:rPr>
                <w:kern w:val="2"/>
                <w:lang w:eastAsia="ar-SA"/>
              </w:rPr>
              <w:t>б) оборотом рабочей силы;</w:t>
            </w:r>
          </w:p>
          <w:p w:rsidR="0074580F" w:rsidRPr="00860E49" w:rsidRDefault="0074580F" w:rsidP="009579EE">
            <w:pPr>
              <w:pStyle w:val="Style4"/>
              <w:ind w:firstLine="709"/>
              <w:jc w:val="both"/>
              <w:rPr>
                <w:kern w:val="2"/>
                <w:lang w:eastAsia="ar-SA"/>
              </w:rPr>
            </w:pPr>
            <w:r w:rsidRPr="00860E49">
              <w:rPr>
                <w:kern w:val="2"/>
                <w:lang w:eastAsia="ar-SA"/>
              </w:rPr>
              <w:t>в) сбалансированностью трудовых ресурсов и рабочих мест;</w:t>
            </w:r>
          </w:p>
          <w:p w:rsidR="0074580F" w:rsidRPr="00860E49" w:rsidRDefault="0074580F" w:rsidP="009579EE">
            <w:pPr>
              <w:pStyle w:val="Style4"/>
              <w:ind w:firstLine="709"/>
              <w:jc w:val="both"/>
              <w:rPr>
                <w:kern w:val="2"/>
                <w:lang w:eastAsia="ar-SA"/>
              </w:rPr>
            </w:pPr>
            <w:r w:rsidRPr="00860E49">
              <w:rPr>
                <w:kern w:val="2"/>
                <w:lang w:eastAsia="ar-SA"/>
              </w:rPr>
              <w:t>г) мобильностью рабочей силы;</w:t>
            </w:r>
          </w:p>
          <w:p w:rsidR="0074580F" w:rsidRPr="00860E49" w:rsidRDefault="0074580F" w:rsidP="009579EE">
            <w:pPr>
              <w:pStyle w:val="Style4"/>
              <w:ind w:firstLine="709"/>
              <w:jc w:val="both"/>
              <w:rPr>
                <w:kern w:val="2"/>
                <w:lang w:eastAsia="ar-SA"/>
              </w:rPr>
            </w:pPr>
            <w:r w:rsidRPr="00860E49">
              <w:rPr>
                <w:kern w:val="2"/>
                <w:lang w:eastAsia="ar-SA"/>
              </w:rPr>
              <w:t>д) величиной валового национального продукта.</w:t>
            </w:r>
          </w:p>
          <w:p w:rsidR="0074580F" w:rsidRPr="00860E49" w:rsidRDefault="0074580F" w:rsidP="009579EE">
            <w:pPr>
              <w:pStyle w:val="Style4"/>
              <w:ind w:firstLine="709"/>
              <w:jc w:val="both"/>
              <w:rPr>
                <w:kern w:val="2"/>
                <w:lang w:eastAsia="ar-SA"/>
              </w:rPr>
            </w:pPr>
          </w:p>
          <w:p w:rsidR="0074580F" w:rsidRPr="00860E49" w:rsidRDefault="0074580F" w:rsidP="009579EE">
            <w:pPr>
              <w:pStyle w:val="Style4"/>
              <w:ind w:firstLine="709"/>
              <w:jc w:val="both"/>
              <w:rPr>
                <w:b/>
                <w:kern w:val="2"/>
                <w:lang w:eastAsia="ar-SA"/>
              </w:rPr>
            </w:pPr>
            <w:r w:rsidRPr="00860E49">
              <w:rPr>
                <w:b/>
                <w:kern w:val="2"/>
                <w:lang w:eastAsia="ar-SA"/>
              </w:rPr>
              <w:t>21. Правильно ли следующее утверждение: полная занятость дости</w:t>
            </w:r>
            <w:r w:rsidRPr="00860E49">
              <w:rPr>
                <w:b/>
                <w:kern w:val="2"/>
                <w:lang w:eastAsia="ar-SA"/>
              </w:rPr>
              <w:softHyphen/>
              <w:t>гается в том случае, когда работают все, кто хочет работать:</w:t>
            </w:r>
          </w:p>
          <w:p w:rsidR="0074580F" w:rsidRPr="00860E49" w:rsidRDefault="0074580F" w:rsidP="009579EE">
            <w:pPr>
              <w:pStyle w:val="Style4"/>
              <w:ind w:firstLine="709"/>
              <w:jc w:val="both"/>
              <w:rPr>
                <w:kern w:val="2"/>
                <w:lang w:eastAsia="ar-SA"/>
              </w:rPr>
            </w:pPr>
            <w:r w:rsidRPr="00860E49">
              <w:rPr>
                <w:kern w:val="2"/>
                <w:lang w:eastAsia="ar-SA"/>
              </w:rPr>
              <w:t>а) да;</w:t>
            </w:r>
          </w:p>
          <w:p w:rsidR="0074580F" w:rsidRPr="00860E49" w:rsidRDefault="0074580F" w:rsidP="009579EE">
            <w:pPr>
              <w:pStyle w:val="Style4"/>
              <w:ind w:firstLine="709"/>
              <w:jc w:val="both"/>
              <w:rPr>
                <w:kern w:val="2"/>
                <w:lang w:eastAsia="ar-SA"/>
              </w:rPr>
            </w:pPr>
            <w:r w:rsidRPr="00860E49">
              <w:rPr>
                <w:kern w:val="2"/>
                <w:lang w:eastAsia="ar-SA"/>
              </w:rPr>
              <w:t>б) нет?</w:t>
            </w:r>
          </w:p>
          <w:p w:rsidR="0074580F" w:rsidRPr="00D82AAB" w:rsidRDefault="0074580F" w:rsidP="009579EE">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Cs/>
                <w:sz w:val="24"/>
                <w:szCs w:val="20"/>
                <w:lang w:val="ru-RU" w:eastAsia="ru-RU"/>
              </w:rPr>
            </w:pPr>
          </w:p>
        </w:tc>
      </w:tr>
      <w:tr w:rsidR="0074580F" w:rsidRPr="00CD05DC" w:rsidTr="009579E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D82AAB">
              <w:rPr>
                <w:rFonts w:ascii="Times New Roman" w:eastAsia="Times New Roman" w:hAnsi="Times New Roman" w:cs="Times New Roman"/>
                <w:b/>
                <w:sz w:val="24"/>
                <w:szCs w:val="24"/>
                <w:lang w:val="ru-RU" w:eastAsia="ru-RU"/>
              </w:rPr>
              <w:lastRenderedPageBreak/>
              <w:t>ПК-7умением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74580F" w:rsidRPr="00CD05DC" w:rsidTr="009579EE">
        <w:trPr>
          <w:trHeight w:val="108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D82AAB">
              <w:rPr>
                <w:rFonts w:ascii="Times New Roman" w:eastAsia="Times New Roman" w:hAnsi="Times New Roman" w:cs="Times New Roman"/>
                <w:lang w:val="ru-RU" w:eastAsia="ru-RU"/>
              </w:rPr>
              <w:t>основы мотивации и стимулирования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Pr="00D82AAB" w:rsidRDefault="0074580F" w:rsidP="009579EE">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D82AAB">
              <w:rPr>
                <w:rFonts w:ascii="Times New Roman" w:eastAsia="Times New Roman" w:hAnsi="Times New Roman" w:cs="Times New Roman"/>
                <w:b/>
                <w:bCs/>
                <w:i/>
                <w:sz w:val="24"/>
                <w:szCs w:val="20"/>
                <w:lang w:val="ru-RU" w:eastAsia="ru-RU"/>
              </w:rPr>
              <w:t>Перечень теоретических вопросов к экзамену:</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В чем состоят особенности социологии труда как научной дисциплины.</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Какие признаки характеризуют трудовую деятельность как социальное явление?</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Раскройте содержание основных социальных функций труда.</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Назовите основные понятия социологии труда и раскройте их содержание.</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Раскройте значение понятия организации как социального явления. В чем состоят особенности трудовых организаций?</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В чем заключается практическое значение социологических исследований труда и организаций?</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Что такое трудовые ресурсы? Раскройте состав трудовых ресурсов.</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Какие лица относятся к занятому населению и безработным?</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Раскройте содержание понятий «персонал», «человеческие ресурсы», объясните разницу между ними.</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Какие факторы влияют на структуру персонала организации?</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Что такое трудовой потенциал работника и каковы его составляющие?</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Какими методами измеряется трудовой потенциал работника и организации?</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Раскройте сущность понятия «социально-трудовые отношения». Что такое «система социально-трудовых отношений»?</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Дайте характеристику основных типов социально-трудовых отношений.</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Что такое рынок труда? Раскройте сущность внешнего и внутреннего рынка труда.</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Раскройте сущность понятий «занятость населения» и «занятость персонала организации».     </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Что такое безработица? Дайте характеристику форм безработицы.</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Каковы задачи и направления централизованного регулирования социально-трудовых отношений в РФ?</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В чем сущность программно-нормативной регламентации социально-трудовых отношений в РФ?</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Какова роль законодательной, исполнительной и судебной властей РФ в регулировании социально-трудовых отношений? Какими органами они представлены?</w:t>
            </w:r>
          </w:p>
          <w:p w:rsidR="0074580F" w:rsidRPr="00D82AAB" w:rsidRDefault="0074580F" w:rsidP="009579EE">
            <w:pPr>
              <w:numPr>
                <w:ilvl w:val="0"/>
                <w:numId w:val="14"/>
              </w:numPr>
              <w:spacing w:after="0" w:line="274"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t xml:space="preserve"> Какова роль и задачи Минтруда РФ?</w:t>
            </w:r>
          </w:p>
        </w:tc>
      </w:tr>
      <w:tr w:rsidR="0074580F" w:rsidRPr="00CD05DC" w:rsidTr="009579EE">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D82AAB">
              <w:rPr>
                <w:rFonts w:ascii="Times New Roman" w:eastAsia="Times New Roman" w:hAnsi="Times New Roman" w:cs="Times New Roman"/>
                <w:lang w:val="ru-RU" w:eastAsia="ru-RU"/>
              </w:rPr>
              <w:t>разрабатывать политику мотивации и стимулирования персонала с учетом факторов внешней и внутренней среды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Pr="00D82AAB" w:rsidRDefault="0074580F" w:rsidP="009579EE">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82AAB">
              <w:rPr>
                <w:rFonts w:ascii="Times New Roman" w:eastAsia="Times New Roman" w:hAnsi="Times New Roman" w:cs="Times New Roman"/>
                <w:b/>
                <w:i/>
                <w:sz w:val="24"/>
                <w:szCs w:val="24"/>
                <w:lang w:val="ru-RU" w:eastAsia="ru-RU"/>
              </w:rPr>
              <w:t>Примерные практические задания для экзамена</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3.1</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Данные:</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 xml:space="preserve">Среднегодовая численность занятого населения области 1,2 млн.чел. В течение года 15% из них сменили место работы, 2% - потеряли вследствие ликвидации предприятий (их подразделений) и сокращения рабочих мест. Искали дополнительную. Занятость в свободное от основной работы время 10%. Не заняты </w:t>
            </w:r>
            <w:r w:rsidRPr="00D82AAB">
              <w:rPr>
                <w:rFonts w:ascii="Times New Roman" w:eastAsia="Calibri" w:hAnsi="Times New Roman" w:cs="Times New Roman"/>
                <w:sz w:val="24"/>
                <w:szCs w:val="24"/>
                <w:lang w:val="ru-RU"/>
              </w:rPr>
              <w:lastRenderedPageBreak/>
              <w:t>210 тыс.чел., из них ищут работу и готовы приступить к ней 150 тыс.чел., в их числе 18 тыс. чел. состоят на учете в государственной службе занятости населения.</w:t>
            </w:r>
          </w:p>
          <w:p w:rsidR="0074580F" w:rsidRPr="00D82AAB" w:rsidRDefault="0074580F" w:rsidP="009579EE">
            <w:pPr>
              <w:spacing w:after="0" w:line="240" w:lineRule="auto"/>
              <w:ind w:firstLine="709"/>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Определите, из каких категорий населения сложилось предложение</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 xml:space="preserve">рабочей силы на рынке труда. </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Какова его величина и структура?</w:t>
            </w:r>
          </w:p>
          <w:p w:rsidR="0074580F" w:rsidRPr="00D82AAB" w:rsidRDefault="0074580F" w:rsidP="009579EE">
            <w:pPr>
              <w:spacing w:after="0" w:line="240" w:lineRule="auto"/>
              <w:ind w:firstLine="567"/>
              <w:jc w:val="both"/>
              <w:rPr>
                <w:rFonts w:ascii="Times New Roman" w:eastAsia="Times New Roman" w:hAnsi="Times New Roman" w:cs="Times New Roman"/>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3.2</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Данные:</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Предприятиями и организациями региона в течение года принято на работу 247 тыс.чел., в т.ч. 70% - на замещение текучести рабочей силы, 9% - на замещение естественной и механической убыли, 5% - в связи с выходом на пенсию части персонала. Число незамещенных вакансий - 53 тыс. В службу занятости заявлено 38 тыс. вакансий.</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Определите:</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а) величину и структуру общего спроса на рабочую силу;</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б) величину и долю неудовлетворенного спроса на рабочую силу;</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в) долю заявленного спроса на рабочую силу в составе незамещенных</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вакансий.</w:t>
            </w:r>
          </w:p>
          <w:p w:rsidR="0074580F" w:rsidRPr="00D82AAB" w:rsidRDefault="0074580F" w:rsidP="009579EE">
            <w:pPr>
              <w:spacing w:after="0" w:line="240" w:lineRule="auto"/>
              <w:ind w:firstLine="567"/>
              <w:jc w:val="both"/>
              <w:rPr>
                <w:rFonts w:ascii="Times New Roman" w:eastAsia="Times New Roman" w:hAnsi="Times New Roman" w:cs="Times New Roman"/>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3.3</w:t>
            </w:r>
          </w:p>
          <w:p w:rsidR="0074580F" w:rsidRPr="00D82AAB" w:rsidRDefault="0074580F" w:rsidP="009579EE">
            <w:pPr>
              <w:spacing w:after="160" w:line="259" w:lineRule="auto"/>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Данные:</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 xml:space="preserve">23.09.2015 г. гр-ка Семенова (инвалид 3 группы) обратилась в службу занятости населения в целях поиска подходящей работы. Вместе с необходимыми для регистрации документами представила справку, выданную медико-социальной экспертной комиссией об установлении ей 3 группы инвалидности. Службой занятости гр-ка Семенова признана безработной. </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С какого времени она признана безработной?</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3.4</w:t>
            </w:r>
          </w:p>
          <w:p w:rsidR="0074580F" w:rsidRPr="00D82AAB" w:rsidRDefault="0074580F" w:rsidP="009579EE">
            <w:pPr>
              <w:shd w:val="clear" w:color="auto" w:fill="FFFFFF"/>
              <w:spacing w:after="0" w:line="240" w:lineRule="auto"/>
              <w:ind w:firstLine="709"/>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t>Рассчитайте уровни общей и регистрируемой безработицы в Российской Федерации.</w:t>
            </w:r>
          </w:p>
          <w:p w:rsidR="0074580F" w:rsidRPr="00D82AAB" w:rsidRDefault="0074580F" w:rsidP="009579EE">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D82AAB">
              <w:rPr>
                <w:rFonts w:ascii="Times New Roman" w:eastAsia="Times New Roman" w:hAnsi="Times New Roman" w:cs="Times New Roman"/>
                <w:b/>
                <w:color w:val="000000"/>
                <w:sz w:val="24"/>
                <w:szCs w:val="24"/>
                <w:lang w:val="ru-RU" w:eastAsia="ru-RU"/>
              </w:rPr>
              <w:lastRenderedPageBreak/>
              <w:t>Данные:</w:t>
            </w:r>
          </w:p>
          <w:p w:rsidR="0074580F" w:rsidRPr="00D82AAB" w:rsidRDefault="0074580F" w:rsidP="009579EE">
            <w:pPr>
              <w:shd w:val="clear" w:color="auto" w:fill="FFFFFF"/>
              <w:spacing w:after="0" w:line="240" w:lineRule="auto"/>
              <w:rPr>
                <w:rFonts w:ascii="yandex-sans" w:eastAsia="Times New Roman" w:hAnsi="yandex-sans" w:cs="Times New Roman"/>
                <w:color w:val="000000"/>
                <w:sz w:val="23"/>
                <w:szCs w:val="23"/>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8"/>
              <w:gridCol w:w="2549"/>
              <w:gridCol w:w="2299"/>
            </w:tblGrid>
            <w:tr w:rsidR="0074580F" w:rsidRPr="00D82AAB" w:rsidTr="009579EE">
              <w:tc>
                <w:tcPr>
                  <w:tcW w:w="4248"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Категории населения, млн. чел.</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2017 год</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2018 год</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r>
            <w:tr w:rsidR="0074580F" w:rsidRPr="00D82AAB" w:rsidTr="009579EE">
              <w:tc>
                <w:tcPr>
                  <w:tcW w:w="4248"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Экономически активное население</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73,0</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73,8</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r>
            <w:tr w:rsidR="0074580F" w:rsidRPr="00D82AAB" w:rsidTr="009579EE">
              <w:tc>
                <w:tcPr>
                  <w:tcW w:w="4248"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Занятые экономической деятельностью</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63,3</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8,7</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r>
            <w:tr w:rsidR="0074580F" w:rsidRPr="00D82AAB" w:rsidTr="009579EE">
              <w:tc>
                <w:tcPr>
                  <w:tcW w:w="4248"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Безработные, всего</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9,7</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8,7</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r>
            <w:tr w:rsidR="0074580F" w:rsidRPr="00CD05DC" w:rsidTr="009579EE">
              <w:trPr>
                <w:trHeight w:val="705"/>
              </w:trPr>
              <w:tc>
                <w:tcPr>
                  <w:tcW w:w="4248"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из них зарегистрированы в органах</w:t>
                  </w:r>
                </w:p>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службы занятости</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835"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1,9</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c>
                <w:tcPr>
                  <w:tcW w:w="2546" w:type="dxa"/>
                  <w:shd w:val="clear" w:color="auto" w:fill="auto"/>
                </w:tcPr>
                <w:p w:rsidR="0074580F" w:rsidRPr="00D82AAB" w:rsidRDefault="0074580F" w:rsidP="009579E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D82AAB">
                    <w:rPr>
                      <w:rFonts w:ascii="Times New Roman" w:eastAsia="Times New Roman" w:hAnsi="Times New Roman" w:cs="Times New Roman"/>
                      <w:color w:val="000000"/>
                      <w:sz w:val="24"/>
                      <w:szCs w:val="24"/>
                      <w:lang w:val="ru-RU" w:eastAsia="ru-RU"/>
                    </w:rPr>
                    <w:t>1,3</w:t>
                  </w:r>
                </w:p>
                <w:p w:rsidR="0074580F" w:rsidRPr="00D82AAB" w:rsidRDefault="0074580F" w:rsidP="009579EE">
                  <w:pPr>
                    <w:spacing w:after="0" w:line="240" w:lineRule="auto"/>
                    <w:rPr>
                      <w:rFonts w:ascii="Times New Roman" w:eastAsia="Times New Roman" w:hAnsi="Times New Roman" w:cs="Times New Roman"/>
                      <w:color w:val="000000"/>
                      <w:sz w:val="24"/>
                      <w:szCs w:val="24"/>
                      <w:lang w:val="ru-RU" w:eastAsia="ru-RU"/>
                    </w:rPr>
                  </w:pPr>
                </w:p>
              </w:tc>
            </w:tr>
          </w:tbl>
          <w:p w:rsidR="0074580F" w:rsidRPr="00D82AAB" w:rsidRDefault="0074580F" w:rsidP="009579EE">
            <w:pPr>
              <w:spacing w:after="0" w:line="240" w:lineRule="auto"/>
              <w:jc w:val="both"/>
              <w:rPr>
                <w:rFonts w:ascii="Times New Roman" w:eastAsia="Calibri" w:hAnsi="Times New Roman" w:cs="Times New Roman"/>
                <w:b/>
                <w:sz w:val="24"/>
                <w:szCs w:val="24"/>
                <w:lang w:val="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3.5</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 xml:space="preserve">Определите продолжительность выплаты пособия по безработице </w:t>
            </w:r>
            <w:proofErr w:type="spellStart"/>
            <w:r w:rsidRPr="00D82AAB">
              <w:rPr>
                <w:rFonts w:ascii="Times New Roman" w:eastAsia="Calibri" w:hAnsi="Times New Roman" w:cs="Times New Roman"/>
                <w:b/>
                <w:sz w:val="24"/>
                <w:szCs w:val="24"/>
                <w:lang w:val="ru-RU"/>
              </w:rPr>
              <w:t>гр-ке</w:t>
            </w:r>
            <w:proofErr w:type="spellEnd"/>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b/>
                <w:sz w:val="24"/>
                <w:szCs w:val="24"/>
                <w:lang w:val="ru-RU"/>
              </w:rPr>
              <w:t>Лобовой</w:t>
            </w:r>
            <w:r w:rsidRPr="00D82AAB">
              <w:rPr>
                <w:rFonts w:ascii="Times New Roman" w:eastAsia="Calibri" w:hAnsi="Times New Roman" w:cs="Times New Roman"/>
                <w:sz w:val="24"/>
                <w:szCs w:val="24"/>
                <w:lang w:val="ru-RU"/>
              </w:rPr>
              <w:t xml:space="preserve"> при наличии следующих условий:</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 общий стаж работы - 27 лет 3 мес. 24 дня;</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 увольнение с последнего места работы по п.4 ст. ЗЗ КЗоТ РФ (прогул без уважительной причины);</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 обращение в службу занятости и признание безработной в течение 12 месяцев со дня увольнения</w:t>
            </w: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p>
          <w:p w:rsidR="0074580F" w:rsidRPr="00D82AAB" w:rsidRDefault="0074580F" w:rsidP="009579EE">
            <w:pPr>
              <w:spacing w:after="0" w:line="240" w:lineRule="auto"/>
              <w:ind w:firstLine="567"/>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Практическое задание 3.6</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t>Данные:</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В центр занятости населения для поиска подходящей работы обратилась гр.Романцова, мать-одиночка, длительно (более одного года) неработающая.</w:t>
            </w:r>
          </w:p>
          <w:p w:rsidR="0074580F" w:rsidRPr="00D82AAB" w:rsidRDefault="0074580F" w:rsidP="009579EE">
            <w:pPr>
              <w:spacing w:after="0" w:line="240" w:lineRule="auto"/>
              <w:jc w:val="both"/>
              <w:rPr>
                <w:rFonts w:ascii="Times New Roman" w:eastAsia="Calibri" w:hAnsi="Times New Roman" w:cs="Times New Roman"/>
                <w:sz w:val="24"/>
                <w:szCs w:val="24"/>
                <w:lang w:val="ru-RU"/>
              </w:rPr>
            </w:pPr>
            <w:r w:rsidRPr="00D82AAB">
              <w:rPr>
                <w:rFonts w:ascii="Times New Roman" w:eastAsia="Calibri" w:hAnsi="Times New Roman" w:cs="Times New Roman"/>
                <w:sz w:val="24"/>
                <w:szCs w:val="24"/>
                <w:lang w:val="ru-RU"/>
              </w:rPr>
              <w:t>Решением центра занятости населения признана безработной с выплатой пособия по безработице. Совместно с ней проживает 8-летний сын, учащийся, которому ежемесячно выплачивается детское пособие. Других самостоятельных источников дохода семья не имеет.</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r w:rsidRPr="00D82AAB">
              <w:rPr>
                <w:rFonts w:ascii="Times New Roman" w:eastAsia="Calibri" w:hAnsi="Times New Roman" w:cs="Times New Roman"/>
                <w:b/>
                <w:sz w:val="24"/>
                <w:szCs w:val="24"/>
                <w:lang w:val="ru-RU"/>
              </w:rPr>
              <w:lastRenderedPageBreak/>
              <w:t>Определите продолжительность выплаты пособия по безработице и его размер.</w:t>
            </w:r>
          </w:p>
          <w:p w:rsidR="0074580F" w:rsidRPr="00D82AAB" w:rsidRDefault="0074580F" w:rsidP="009579EE">
            <w:pPr>
              <w:spacing w:after="0" w:line="240" w:lineRule="auto"/>
              <w:jc w:val="both"/>
              <w:rPr>
                <w:rFonts w:ascii="Times New Roman" w:eastAsia="Calibri" w:hAnsi="Times New Roman" w:cs="Times New Roman"/>
                <w:b/>
                <w:sz w:val="24"/>
                <w:szCs w:val="24"/>
                <w:lang w:val="ru-RU"/>
              </w:rPr>
            </w:pPr>
          </w:p>
          <w:p w:rsidR="0074580F" w:rsidRPr="00D82AAB" w:rsidRDefault="0074580F" w:rsidP="009579EE">
            <w:pPr>
              <w:spacing w:after="0" w:line="240" w:lineRule="auto"/>
              <w:jc w:val="both"/>
              <w:rPr>
                <w:rFonts w:ascii="Times New Roman" w:eastAsia="Times New Roman" w:hAnsi="Times New Roman" w:cs="Times New Roman"/>
                <w:i/>
                <w:sz w:val="24"/>
                <w:szCs w:val="24"/>
                <w:lang w:val="ru-RU" w:eastAsia="ru-RU"/>
              </w:rPr>
            </w:pPr>
          </w:p>
        </w:tc>
      </w:tr>
      <w:tr w:rsidR="0074580F" w:rsidRPr="00D82AAB" w:rsidTr="009579E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82AAB">
              <w:rPr>
                <w:rFonts w:ascii="Times New Roman" w:eastAsia="Times New Roman" w:hAnsi="Times New Roman" w:cs="Times New Roman"/>
                <w:lang w:val="ru-RU" w:eastAsia="ru-RU"/>
              </w:rPr>
              <w:t xml:space="preserve">навыками внедрения политики мотивации и стимулирования персонала с учетом </w:t>
            </w:r>
            <w:r w:rsidRPr="00D82AAB">
              <w:rPr>
                <w:rFonts w:ascii="Times New Roman" w:eastAsia="Times New Roman" w:hAnsi="Times New Roman" w:cs="Times New Roman"/>
                <w:spacing w:val="2"/>
                <w:lang w:val="ru-RU" w:eastAsia="ru-RU"/>
              </w:rPr>
              <w:t>стратегических целей и задач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4580F" w:rsidRPr="00D82AAB" w:rsidRDefault="0074580F" w:rsidP="009579EE">
            <w:pPr>
              <w:spacing w:after="0" w:line="240" w:lineRule="auto"/>
              <w:ind w:firstLine="567"/>
              <w:jc w:val="both"/>
              <w:rPr>
                <w:rFonts w:ascii="Times New Roman" w:eastAsia="Times New Roman" w:hAnsi="Times New Roman" w:cs="Times New Roman"/>
                <w:b/>
                <w:sz w:val="24"/>
                <w:szCs w:val="24"/>
                <w:lang w:val="ru-RU" w:eastAsia="ru-RU"/>
              </w:rPr>
            </w:pPr>
            <w:r w:rsidRPr="00D82AAB">
              <w:rPr>
                <w:rFonts w:ascii="Times New Roman" w:eastAsia="Times New Roman" w:hAnsi="Times New Roman" w:cs="Times New Roman"/>
                <w:b/>
                <w:sz w:val="24"/>
                <w:szCs w:val="24"/>
                <w:lang w:val="ru-RU" w:eastAsia="ru-RU"/>
              </w:rPr>
              <w:t xml:space="preserve">Тестовые задания </w:t>
            </w:r>
          </w:p>
          <w:p w:rsidR="0074580F" w:rsidRPr="00D82AAB" w:rsidRDefault="0074580F" w:rsidP="009579EE">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b/>
                <w:kern w:val="2"/>
                <w:sz w:val="24"/>
                <w:szCs w:val="24"/>
                <w:lang w:val="ru-RU" w:eastAsia="ar-SA"/>
              </w:rPr>
              <w:t>1.Совместная ответственность людей, которая основывается на личной ответственности и согласии, общности интересов</w:t>
            </w:r>
            <w:r w:rsidRPr="00D82AAB">
              <w:rPr>
                <w:rFonts w:ascii="Times New Roman" w:eastAsia="Times New Roman" w:hAnsi="Times New Roman" w:cs="Times New Roman"/>
                <w:kern w:val="2"/>
                <w:sz w:val="24"/>
                <w:szCs w:val="24"/>
                <w:lang w:val="ru-RU" w:eastAsia="ar-SA"/>
              </w:rPr>
              <w:t xml:space="preserve"> – это принцип _________________</w:t>
            </w:r>
            <w:proofErr w:type="gramStart"/>
            <w:r w:rsidRPr="00D82AAB">
              <w:rPr>
                <w:rFonts w:ascii="Times New Roman" w:eastAsia="Times New Roman" w:hAnsi="Times New Roman" w:cs="Times New Roman"/>
                <w:kern w:val="2"/>
                <w:sz w:val="24"/>
                <w:szCs w:val="24"/>
                <w:lang w:val="ru-RU" w:eastAsia="ar-SA"/>
              </w:rPr>
              <w:t xml:space="preserve"> .</w:t>
            </w:r>
            <w:proofErr w:type="gramEnd"/>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2. Патернализм как принцип СТО характеризуется:</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а) обострением противоречий в трудовых отношениях;</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б) стремлением работников к самостоятельности и самореализации, нежеланием переносить ответственность на другие субъекты;</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главной ролью государства в регулировании социально-трудовых отношений.</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3. Дискриминация – это:</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а) незаконное ограничение прав субъектов СТО;</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б) законное ограничение прав субъектов СТО;</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незаконное предоставление прав субъектам СТО;</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 нет правильного ответа.</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4. Для социально-ориентированной экономики нежелательными типами СТО являются:</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а) солидарность;</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 xml:space="preserve">б) </w:t>
            </w:r>
            <w:proofErr w:type="spellStart"/>
            <w:r w:rsidRPr="00D82AAB">
              <w:rPr>
                <w:rFonts w:ascii="Times New Roman" w:eastAsia="Times New Roman" w:hAnsi="Times New Roman" w:cs="Times New Roman"/>
                <w:kern w:val="2"/>
                <w:sz w:val="24"/>
                <w:szCs w:val="24"/>
                <w:lang w:val="ru-RU" w:eastAsia="ar-SA"/>
              </w:rPr>
              <w:t>субсидиарность</w:t>
            </w:r>
            <w:proofErr w:type="spellEnd"/>
            <w:r w:rsidRPr="00D82AAB">
              <w:rPr>
                <w:rFonts w:ascii="Times New Roman" w:eastAsia="Times New Roman" w:hAnsi="Times New Roman" w:cs="Times New Roman"/>
                <w:kern w:val="2"/>
                <w:sz w:val="24"/>
                <w:szCs w:val="24"/>
                <w:lang w:val="ru-RU" w:eastAsia="ar-SA"/>
              </w:rPr>
              <w:t xml:space="preserve">; </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партнерство;</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 конфликт;</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д) дискриминация;</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е) нет правильного ответа.</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5. К современным моделям регулирования социально-трудовых отношений относятся:</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lastRenderedPageBreak/>
              <w:t>а) европейская, континентальная, китайская модель;</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б) англо-саксонская, континентальная, китайская модель;</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европейская, англо-саксонская, китайская, континентальная модель;</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 нет правильного ответа.</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6. Социальный конфликт характеризуется:</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а) стремлением работников к самостоятельности и самореали</w:t>
            </w:r>
            <w:r w:rsidRPr="00D82AAB">
              <w:rPr>
                <w:rFonts w:ascii="Times New Roman" w:eastAsia="Times New Roman" w:hAnsi="Times New Roman" w:cs="Times New Roman"/>
                <w:kern w:val="2"/>
                <w:sz w:val="24"/>
                <w:szCs w:val="24"/>
                <w:lang w:val="ru-RU" w:eastAsia="ar-SA"/>
              </w:rPr>
              <w:softHyphen/>
              <w:t>за</w:t>
            </w:r>
            <w:r w:rsidRPr="00D82AAB">
              <w:rPr>
                <w:rFonts w:ascii="Times New Roman" w:eastAsia="Times New Roman" w:hAnsi="Times New Roman" w:cs="Times New Roman"/>
                <w:kern w:val="2"/>
                <w:sz w:val="24"/>
                <w:szCs w:val="24"/>
                <w:lang w:val="ru-RU" w:eastAsia="ar-SA"/>
              </w:rPr>
              <w:softHyphen/>
              <w:t xml:space="preserve">ции; </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б) обострением противоречий в коллективе;</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отсутствием взаимопонимания;</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 противостоянием разных политических сил;</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д) нет правильного ответа.</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7. Качество трудовой жизни характеризуется:</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а) количеством машин, зданий и сооружений в организации;</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б) уровнем механизации и автоматизации;</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уровнем образования, здоровьем, условиями труда;</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 нет правильного ответа.</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8. Социальная политика – это:</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а) стратегическое финансово-экономическое направление развития общества;</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б) стратегическое финансово-инвестиционное направление развития общества;</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стратегическое социально-экономическое развитие общества;</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 нет правильного ответа.</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9. Социальная защита населения предусматривает:</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 xml:space="preserve">а) охрану жилища; </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б) выплату пенсий, субсидий, помощи;</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безопасные условия труда;</w:t>
            </w:r>
          </w:p>
          <w:p w:rsidR="0074580F" w:rsidRPr="00D82AAB" w:rsidRDefault="0074580F" w:rsidP="009579EE">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 нет правильного ответа.</w:t>
            </w: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b/>
                <w:kern w:val="2"/>
                <w:sz w:val="24"/>
                <w:szCs w:val="24"/>
                <w:lang w:val="ru-RU" w:eastAsia="ar-SA"/>
              </w:rPr>
            </w:pPr>
          </w:p>
          <w:p w:rsidR="0074580F" w:rsidRPr="00D82AAB" w:rsidRDefault="0074580F" w:rsidP="009579EE">
            <w:pPr>
              <w:widowControl w:val="0"/>
              <w:autoSpaceDE w:val="0"/>
              <w:autoSpaceDN w:val="0"/>
              <w:adjustRightInd w:val="0"/>
              <w:spacing w:after="0" w:line="240" w:lineRule="auto"/>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10. Англо-саксонскую модель регулирования социально-трудовых отношений применяют</w:t>
            </w:r>
          </w:p>
          <w:p w:rsidR="0074580F" w:rsidRPr="00D82AAB" w:rsidRDefault="0074580F" w:rsidP="009579EE">
            <w:pPr>
              <w:widowControl w:val="0"/>
              <w:numPr>
                <w:ilvl w:val="0"/>
                <w:numId w:val="15"/>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lastRenderedPageBreak/>
              <w:t>США</w:t>
            </w:r>
          </w:p>
          <w:p w:rsidR="0074580F" w:rsidRPr="00D82AAB" w:rsidRDefault="0074580F" w:rsidP="009579EE">
            <w:pPr>
              <w:widowControl w:val="0"/>
              <w:numPr>
                <w:ilvl w:val="0"/>
                <w:numId w:val="15"/>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Китай</w:t>
            </w:r>
          </w:p>
          <w:p w:rsidR="0074580F" w:rsidRPr="00D82AAB" w:rsidRDefault="0074580F" w:rsidP="009579EE">
            <w:pPr>
              <w:widowControl w:val="0"/>
              <w:numPr>
                <w:ilvl w:val="0"/>
                <w:numId w:val="15"/>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Россия</w:t>
            </w:r>
          </w:p>
          <w:p w:rsidR="0074580F" w:rsidRPr="00D82AAB" w:rsidRDefault="0074580F" w:rsidP="009579EE">
            <w:pPr>
              <w:widowControl w:val="0"/>
              <w:numPr>
                <w:ilvl w:val="0"/>
                <w:numId w:val="15"/>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Германия</w:t>
            </w:r>
          </w:p>
          <w:p w:rsidR="0074580F" w:rsidRPr="00D82AAB" w:rsidRDefault="0074580F" w:rsidP="009579EE">
            <w:pPr>
              <w:widowControl w:val="0"/>
              <w:numPr>
                <w:ilvl w:val="0"/>
                <w:numId w:val="15"/>
              </w:numPr>
              <w:autoSpaceDE w:val="0"/>
              <w:autoSpaceDN w:val="0"/>
              <w:adjustRightInd w:val="0"/>
              <w:spacing w:after="0" w:line="240" w:lineRule="auto"/>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Все выше перечисленные</w:t>
            </w:r>
          </w:p>
          <w:p w:rsidR="0074580F" w:rsidRPr="00D82AAB" w:rsidRDefault="0074580F" w:rsidP="009579EE">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74580F" w:rsidRPr="00D82AAB" w:rsidRDefault="0074580F" w:rsidP="009579EE">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D82AAB">
              <w:rPr>
                <w:rFonts w:ascii="Times New Roman" w:eastAsia="Times New Roman" w:hAnsi="Times New Roman" w:cs="Times New Roman"/>
                <w:b/>
                <w:kern w:val="2"/>
                <w:sz w:val="24"/>
                <w:szCs w:val="24"/>
                <w:lang w:val="ru-RU" w:eastAsia="ar-SA"/>
              </w:rPr>
              <w:t>11. Миротворческая функция социального партнерства предусматривает:</w:t>
            </w:r>
          </w:p>
          <w:p w:rsidR="0074580F" w:rsidRPr="00D82AAB" w:rsidRDefault="0074580F" w:rsidP="009579EE">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а) недопущение изменений условий труда не на пользу работника;</w:t>
            </w:r>
          </w:p>
          <w:p w:rsidR="0074580F" w:rsidRPr="00D82AAB" w:rsidRDefault="0074580F" w:rsidP="009579EE">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б) определение порядка заключения соглашений между субъектами социального партнерства;</w:t>
            </w:r>
          </w:p>
          <w:p w:rsidR="0074580F" w:rsidRPr="00D82AAB" w:rsidRDefault="0074580F" w:rsidP="009579EE">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в) запрет выдвижения новых требований по вопросам, уже внесенным в договора и соглашения;</w:t>
            </w:r>
          </w:p>
          <w:p w:rsidR="0074580F" w:rsidRPr="00D82AAB" w:rsidRDefault="0074580F" w:rsidP="009579EE">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D82AAB">
              <w:rPr>
                <w:rFonts w:ascii="Times New Roman" w:eastAsia="Times New Roman" w:hAnsi="Times New Roman" w:cs="Times New Roman"/>
                <w:kern w:val="2"/>
                <w:sz w:val="24"/>
                <w:szCs w:val="24"/>
                <w:lang w:val="ru-RU" w:eastAsia="ar-SA"/>
              </w:rPr>
              <w:t>г) нет правильного ответа.</w:t>
            </w:r>
          </w:p>
          <w:p w:rsidR="0074580F" w:rsidRPr="00D82AAB" w:rsidRDefault="0074580F" w:rsidP="009579EE">
            <w:pPr>
              <w:tabs>
                <w:tab w:val="left" w:pos="6300"/>
              </w:tabs>
              <w:spacing w:after="0" w:line="240" w:lineRule="auto"/>
              <w:jc w:val="both"/>
              <w:rPr>
                <w:rFonts w:ascii="Times New Roman" w:eastAsia="Calibri" w:hAnsi="Times New Roman" w:cs="Times New Roman"/>
                <w:sz w:val="24"/>
                <w:szCs w:val="24"/>
                <w:lang w:val="ru-RU"/>
              </w:rPr>
            </w:pPr>
          </w:p>
        </w:tc>
      </w:tr>
    </w:tbl>
    <w:p w:rsidR="0074580F" w:rsidRDefault="0074580F">
      <w:pPr>
        <w:rPr>
          <w:rFonts w:ascii="Times New Roman" w:hAnsi="Times New Roman" w:cs="Times New Roman"/>
          <w:sz w:val="24"/>
          <w:szCs w:val="24"/>
          <w:lang w:val="ru-RU"/>
        </w:rPr>
        <w:sectPr w:rsidR="0074580F" w:rsidSect="00341257">
          <w:pgSz w:w="16840" w:h="11907" w:orient="landscape"/>
          <w:pgMar w:top="1134" w:right="1134" w:bottom="850" w:left="810" w:header="708" w:footer="708" w:gutter="0"/>
          <w:cols w:space="708"/>
          <w:docGrid w:linePitch="360"/>
        </w:sectPr>
      </w:pP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Промежуточная аттест</w:t>
      </w:r>
      <w:r>
        <w:rPr>
          <w:rFonts w:ascii="Times New Roman" w:eastAsia="Times New Roman" w:hAnsi="Times New Roman" w:cs="Times New Roman"/>
          <w:sz w:val="24"/>
          <w:szCs w:val="24"/>
          <w:lang w:val="ru-RU" w:eastAsia="ru-RU"/>
        </w:rPr>
        <w:t>ация по дисциплине</w:t>
      </w:r>
      <w:r w:rsidRPr="00926E04">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t>Показатели и критерии оценивания экзамен:</w:t>
      </w: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«отлично»</w:t>
      </w:r>
      <w:r w:rsidRPr="00926E04">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«хорошо»</w:t>
      </w:r>
      <w:r w:rsidRPr="00926E04">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«удовлетворительно»</w:t>
      </w:r>
      <w:r w:rsidRPr="00926E04">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73A6A" w:rsidRPr="00926E04" w:rsidRDefault="00673A6A" w:rsidP="00673A6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73A6A" w:rsidRDefault="00673A6A" w:rsidP="0074580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673A6A" w:rsidRDefault="00673A6A" w:rsidP="0074580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673A6A" w:rsidRDefault="00673A6A" w:rsidP="0074580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CD05DC" w:rsidRDefault="00CD05D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74580F" w:rsidRPr="0074580F" w:rsidRDefault="0074580F" w:rsidP="0074580F">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74580F">
        <w:rPr>
          <w:rFonts w:ascii="Times New Roman" w:eastAsia="Times New Roman" w:hAnsi="Times New Roman" w:cs="Times New Roman"/>
          <w:b/>
          <w:sz w:val="24"/>
          <w:szCs w:val="24"/>
          <w:lang w:val="ru-RU" w:eastAsia="ru-RU"/>
        </w:rPr>
        <w:lastRenderedPageBreak/>
        <w:t>Приложение 3</w:t>
      </w:r>
    </w:p>
    <w:p w:rsidR="0074580F" w:rsidRPr="0074580F" w:rsidRDefault="0074580F" w:rsidP="0074580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74580F" w:rsidRPr="0074580F" w:rsidRDefault="0074580F" w:rsidP="0074580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74580F">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b/>
          <w:sz w:val="24"/>
          <w:szCs w:val="24"/>
          <w:lang w:val="ru-RU" w:eastAsia="ru-RU"/>
        </w:rPr>
        <w:t>Конспект лекции.</w:t>
      </w:r>
      <w:r w:rsidRPr="0074580F">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gramStart"/>
      <w:r w:rsidRPr="0074580F">
        <w:rPr>
          <w:rFonts w:ascii="Times New Roman" w:eastAsia="Times New Roman" w:hAnsi="Times New Roman" w:cs="Times New Roman"/>
          <w:sz w:val="24"/>
          <w:szCs w:val="24"/>
          <w:lang w:val="ru-RU" w:eastAsia="ru-RU"/>
        </w:rPr>
        <w:t>за-писать</w:t>
      </w:r>
      <w:proofErr w:type="gramEnd"/>
      <w:r w:rsidRPr="0074580F">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74580F">
        <w:rPr>
          <w:rFonts w:ascii="Times New Roman" w:eastAsia="Times New Roman" w:hAnsi="Times New Roman" w:cs="Times New Roman"/>
          <w:sz w:val="24"/>
          <w:szCs w:val="24"/>
          <w:lang w:val="ru-RU" w:eastAsia="ru-RU"/>
        </w:rPr>
        <w:t>при-думайте</w:t>
      </w:r>
      <w:proofErr w:type="gramEnd"/>
      <w:r w:rsidRPr="0074580F">
        <w:rPr>
          <w:rFonts w:ascii="Times New Roman" w:eastAsia="Times New Roman" w:hAnsi="Times New Roman" w:cs="Times New Roman"/>
          <w:sz w:val="24"/>
          <w:szCs w:val="24"/>
          <w:lang w:val="ru-RU" w:eastAsia="ru-RU"/>
        </w:rPr>
        <w:t xml:space="preserve"> собственные сокращения.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b/>
          <w:sz w:val="24"/>
          <w:szCs w:val="24"/>
          <w:lang w:val="ru-RU" w:eastAsia="ru-RU"/>
        </w:rPr>
        <w:t xml:space="preserve">Подготовка к семинарским занятиям. </w:t>
      </w:r>
      <w:r w:rsidRPr="0074580F">
        <w:rPr>
          <w:rFonts w:ascii="Times New Roman" w:eastAsia="Times New Roman" w:hAnsi="Times New Roman" w:cs="Times New Roman"/>
          <w:sz w:val="24"/>
          <w:szCs w:val="24"/>
          <w:lang w:val="ru-RU" w:eastAsia="ru-RU"/>
        </w:rPr>
        <w:t xml:space="preserve">Семинар – один из основных видов </w:t>
      </w:r>
      <w:r w:rsidRPr="0074580F">
        <w:rPr>
          <w:rFonts w:ascii="Times New Roman" w:eastAsia="Times New Roman" w:hAnsi="Times New Roman" w:cs="Times New Roman"/>
          <w:sz w:val="24"/>
          <w:szCs w:val="24"/>
          <w:lang w:val="ru-RU" w:eastAsia="ru-RU"/>
        </w:rPr>
        <w:lastRenderedPageBreak/>
        <w:t xml:space="preserve">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Беседа по плану представляет собой заранее </w:t>
      </w:r>
      <w:proofErr w:type="gramStart"/>
      <w:r w:rsidRPr="0074580F">
        <w:rPr>
          <w:rFonts w:ascii="Times New Roman" w:eastAsia="Times New Roman" w:hAnsi="Times New Roman" w:cs="Times New Roman"/>
          <w:sz w:val="24"/>
          <w:szCs w:val="24"/>
          <w:lang w:val="ru-RU" w:eastAsia="ru-RU"/>
        </w:rPr>
        <w:t>подготовленное</w:t>
      </w:r>
      <w:proofErr w:type="gramEnd"/>
      <w:r w:rsidRPr="0074580F">
        <w:rPr>
          <w:rFonts w:ascii="Times New Roman" w:eastAsia="Times New Roman" w:hAnsi="Times New Roman" w:cs="Times New Roman"/>
          <w:sz w:val="24"/>
          <w:szCs w:val="24"/>
          <w:lang w:val="ru-RU" w:eastAsia="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b/>
          <w:sz w:val="24"/>
          <w:szCs w:val="24"/>
          <w:lang w:val="ru-RU" w:eastAsia="ru-RU"/>
        </w:rPr>
        <w:t>Реферат</w:t>
      </w:r>
      <w:r w:rsidRPr="0074580F">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b/>
          <w:sz w:val="24"/>
          <w:szCs w:val="24"/>
          <w:lang w:val="ru-RU" w:eastAsia="ru-RU"/>
        </w:rPr>
        <w:t>Доклад</w:t>
      </w:r>
      <w:r w:rsidRPr="0074580F">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74580F" w:rsidRPr="0074580F" w:rsidRDefault="0074580F" w:rsidP="0074580F">
      <w:pPr>
        <w:widowControl w:val="0"/>
        <w:numPr>
          <w:ilvl w:val="0"/>
          <w:numId w:val="16"/>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74580F" w:rsidRPr="0074580F" w:rsidRDefault="0074580F" w:rsidP="0074580F">
      <w:pPr>
        <w:widowControl w:val="0"/>
        <w:numPr>
          <w:ilvl w:val="0"/>
          <w:numId w:val="16"/>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4580F" w:rsidRPr="0074580F" w:rsidRDefault="0074580F" w:rsidP="0074580F">
      <w:pPr>
        <w:widowControl w:val="0"/>
        <w:numPr>
          <w:ilvl w:val="0"/>
          <w:numId w:val="16"/>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74580F">
        <w:rPr>
          <w:rFonts w:ascii="Times New Roman" w:eastAsia="Times New Roman" w:hAnsi="Times New Roman" w:cs="Times New Roman"/>
          <w:sz w:val="24"/>
          <w:szCs w:val="24"/>
          <w:lang w:val="ru-RU" w:eastAsia="ru-RU"/>
        </w:rPr>
        <w:t>заглядывания</w:t>
      </w:r>
      <w:proofErr w:type="spellEnd"/>
      <w:r w:rsidRPr="0074580F">
        <w:rPr>
          <w:rFonts w:ascii="Times New Roman" w:eastAsia="Times New Roman" w:hAnsi="Times New Roman" w:cs="Times New Roman"/>
          <w:sz w:val="24"/>
          <w:szCs w:val="24"/>
          <w:lang w:val="ru-RU" w:eastAsia="ru-RU"/>
        </w:rPr>
        <w:t xml:space="preserve"> в текст.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b/>
          <w:sz w:val="24"/>
          <w:szCs w:val="24"/>
          <w:lang w:val="ru-RU" w:eastAsia="ru-RU"/>
        </w:rPr>
        <w:t>Презентация</w:t>
      </w:r>
      <w:r w:rsidRPr="0074580F">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Презентация с выступлением докладчика</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Презентация с комментариями докладчика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1. Планирование презентации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lastRenderedPageBreak/>
        <w:t xml:space="preserve"> какую роль будет выполнять презентация в ходе выступления (сопровождение доклада или его иллюстрация);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2. Структурирование информации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74580F" w:rsidRPr="0074580F" w:rsidRDefault="0074580F" w:rsidP="0074580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Для этого целесообразно: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74580F" w:rsidRPr="0074580F" w:rsidRDefault="0074580F" w:rsidP="0074580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74580F" w:rsidRPr="0074580F" w:rsidRDefault="0074580F" w:rsidP="0074580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74580F" w:rsidRPr="0074580F" w:rsidRDefault="0074580F" w:rsidP="0074580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3. Оформление презентации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Титульный лист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План выступления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lastRenderedPageBreak/>
        <w:t xml:space="preserve">- формулирует основное содержание доклада (3-4 пункта);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фиксирует порядок изложения информации;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Содержание презентации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иллюстрирует основные пункты сообщения;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Завершение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содержит слова благодарности аудитории.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4. Дизайн презентации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Текстовое оформление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Оптимальное число строк на слайде – 6 -11.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74580F">
        <w:rPr>
          <w:rFonts w:ascii="Times New Roman" w:eastAsia="Times New Roman" w:hAnsi="Times New Roman" w:cs="Times New Roman"/>
          <w:sz w:val="24"/>
          <w:szCs w:val="24"/>
          <w:lang w:val="ru-RU" w:eastAsia="ru-RU"/>
        </w:rPr>
        <w:t>крас-ную</w:t>
      </w:r>
      <w:proofErr w:type="spellEnd"/>
      <w:proofErr w:type="gramEnd"/>
      <w:r w:rsidRPr="0074580F">
        <w:rPr>
          <w:rFonts w:ascii="Times New Roman" w:eastAsia="Times New Roman" w:hAnsi="Times New Roman" w:cs="Times New Roman"/>
          <w:sz w:val="24"/>
          <w:szCs w:val="24"/>
          <w:lang w:val="ru-RU" w:eastAsia="ru-RU"/>
        </w:rPr>
        <w:t xml:space="preserve"> строку и интервал между абзацами.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Шрифтовое оформление</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Шрифты без засечек (</w:t>
      </w:r>
      <w:proofErr w:type="spellStart"/>
      <w:r w:rsidRPr="0074580F">
        <w:rPr>
          <w:rFonts w:ascii="Times New Roman" w:eastAsia="Times New Roman" w:hAnsi="Times New Roman" w:cs="Times New Roman"/>
          <w:sz w:val="24"/>
          <w:szCs w:val="24"/>
          <w:lang w:val="ru-RU" w:eastAsia="ru-RU"/>
        </w:rPr>
        <w:t>Arial</w:t>
      </w:r>
      <w:proofErr w:type="spellEnd"/>
      <w:r w:rsidRPr="0074580F">
        <w:rPr>
          <w:rFonts w:ascii="Times New Roman" w:eastAsia="Times New Roman" w:hAnsi="Times New Roman" w:cs="Times New Roman"/>
          <w:sz w:val="24"/>
          <w:szCs w:val="24"/>
          <w:lang w:val="ru-RU" w:eastAsia="ru-RU"/>
        </w:rPr>
        <w:t xml:space="preserve">, </w:t>
      </w:r>
      <w:proofErr w:type="spellStart"/>
      <w:r w:rsidRPr="0074580F">
        <w:rPr>
          <w:rFonts w:ascii="Times New Roman" w:eastAsia="Times New Roman" w:hAnsi="Times New Roman" w:cs="Times New Roman"/>
          <w:sz w:val="24"/>
          <w:szCs w:val="24"/>
          <w:lang w:val="ru-RU" w:eastAsia="ru-RU"/>
        </w:rPr>
        <w:t>Tahoma</w:t>
      </w:r>
      <w:proofErr w:type="spellEnd"/>
      <w:r w:rsidRPr="0074580F">
        <w:rPr>
          <w:rFonts w:ascii="Times New Roman" w:eastAsia="Times New Roman" w:hAnsi="Times New Roman" w:cs="Times New Roman"/>
          <w:sz w:val="24"/>
          <w:szCs w:val="24"/>
          <w:lang w:val="ru-RU" w:eastAsia="ru-RU"/>
        </w:rPr>
        <w:t xml:space="preserve">, </w:t>
      </w:r>
      <w:proofErr w:type="spellStart"/>
      <w:r w:rsidRPr="0074580F">
        <w:rPr>
          <w:rFonts w:ascii="Times New Roman" w:eastAsia="Times New Roman" w:hAnsi="Times New Roman" w:cs="Times New Roman"/>
          <w:sz w:val="24"/>
          <w:szCs w:val="24"/>
          <w:lang w:val="ru-RU" w:eastAsia="ru-RU"/>
        </w:rPr>
        <w:t>Verdana</w:t>
      </w:r>
      <w:proofErr w:type="spellEnd"/>
      <w:r w:rsidRPr="0074580F">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Цветовое оформление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Для фона предпочтительнее холодные тона.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lastRenderedPageBreak/>
        <w:t xml:space="preserve">Композиционное оформление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Анимационное оформление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Звуковое оформление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Графическое оформление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 Таблицы и схемы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w:t>
      </w:r>
      <w:r w:rsidRPr="0074580F">
        <w:rPr>
          <w:rFonts w:ascii="Times New Roman" w:eastAsia="Times New Roman" w:hAnsi="Times New Roman" w:cs="Times New Roman"/>
          <w:sz w:val="24"/>
          <w:szCs w:val="24"/>
          <w:lang w:val="ru-RU" w:eastAsia="ru-RU"/>
        </w:rPr>
        <w:lastRenderedPageBreak/>
        <w:t xml:space="preserve">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4580F" w:rsidRPr="0074580F" w:rsidRDefault="0074580F" w:rsidP="0074580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Аудио и видео оформление</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b/>
          <w:sz w:val="24"/>
          <w:szCs w:val="24"/>
          <w:lang w:val="ru-RU" w:eastAsia="ru-RU"/>
        </w:rPr>
        <w:t xml:space="preserve">Подготовка к зачёту / экзамену. </w:t>
      </w:r>
      <w:r w:rsidRPr="0074580F">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Непосредственно при подготовке: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Упорядочьте свои конспекты, записи, задания.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4580F" w:rsidRPr="0074580F" w:rsidRDefault="0074580F" w:rsidP="0074580F">
      <w:pPr>
        <w:widowControl w:val="0"/>
        <w:numPr>
          <w:ilvl w:val="0"/>
          <w:numId w:val="1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4580F">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74580F" w:rsidRPr="0074580F" w:rsidRDefault="0074580F" w:rsidP="007458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02565" w:rsidRPr="00341257" w:rsidRDefault="00402565">
      <w:pPr>
        <w:rPr>
          <w:rFonts w:ascii="Times New Roman" w:hAnsi="Times New Roman" w:cs="Times New Roman"/>
          <w:sz w:val="24"/>
          <w:szCs w:val="24"/>
          <w:lang w:val="ru-RU"/>
        </w:rPr>
      </w:pPr>
    </w:p>
    <w:sectPr w:rsidR="00402565" w:rsidRPr="00341257" w:rsidSect="00787DAA">
      <w:pgSz w:w="11907" w:h="16840" w:code="9"/>
      <w:pgMar w:top="1134" w:right="851" w:bottom="851"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37C20"/>
    <w:multiLevelType w:val="hybridMultilevel"/>
    <w:tmpl w:val="758ACD7C"/>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62F5812"/>
    <w:multiLevelType w:val="hybridMultilevel"/>
    <w:tmpl w:val="FA1CC91E"/>
    <w:lvl w:ilvl="0" w:tplc="04190017">
      <w:start w:val="1"/>
      <w:numFmt w:val="low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9D53916"/>
    <w:multiLevelType w:val="hybridMultilevel"/>
    <w:tmpl w:val="6980E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215BD7"/>
    <w:multiLevelType w:val="hybridMultilevel"/>
    <w:tmpl w:val="C0B0BCC6"/>
    <w:lvl w:ilvl="0" w:tplc="473C1BD2">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
    <w:nsid w:val="2755199E"/>
    <w:multiLevelType w:val="hybridMultilevel"/>
    <w:tmpl w:val="FDFC577A"/>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59D0A92"/>
    <w:multiLevelType w:val="hybridMultilevel"/>
    <w:tmpl w:val="70FAA4FE"/>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E2833B1"/>
    <w:multiLevelType w:val="hybridMultilevel"/>
    <w:tmpl w:val="B7D4F020"/>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FCA6FC8"/>
    <w:multiLevelType w:val="hybridMultilevel"/>
    <w:tmpl w:val="F96EA776"/>
    <w:lvl w:ilvl="0" w:tplc="E2BAAD2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A934FE"/>
    <w:multiLevelType w:val="hybridMultilevel"/>
    <w:tmpl w:val="59D26A9C"/>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9AB7026"/>
    <w:multiLevelType w:val="hybridMultilevel"/>
    <w:tmpl w:val="57DA9E7A"/>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0A47C50"/>
    <w:multiLevelType w:val="hybridMultilevel"/>
    <w:tmpl w:val="C46AC96E"/>
    <w:lvl w:ilvl="0" w:tplc="A246E0EE">
      <w:start w:val="1"/>
      <w:numFmt w:val="russianLower"/>
      <w:lvlText w:val="%1)"/>
      <w:lvlJc w:val="left"/>
      <w:pPr>
        <w:ind w:left="786"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56AA7825"/>
    <w:multiLevelType w:val="hybridMultilevel"/>
    <w:tmpl w:val="FA1CC91E"/>
    <w:lvl w:ilvl="0" w:tplc="04190017">
      <w:start w:val="1"/>
      <w:numFmt w:val="low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57D6071B"/>
    <w:multiLevelType w:val="hybridMultilevel"/>
    <w:tmpl w:val="82C670F6"/>
    <w:lvl w:ilvl="0" w:tplc="A246E0EE">
      <w:start w:val="1"/>
      <w:numFmt w:val="russianLower"/>
      <w:lvlText w:val="%1)"/>
      <w:lvlJc w:val="left"/>
      <w:pPr>
        <w:ind w:left="1647" w:hanging="360"/>
      </w:pPr>
      <w:rPr>
        <w:rFonts w:hint="default"/>
        <w:caps/>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4">
    <w:nsid w:val="6F753233"/>
    <w:multiLevelType w:val="hybridMultilevel"/>
    <w:tmpl w:val="131C71F2"/>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76637D95"/>
    <w:multiLevelType w:val="hybridMultilevel"/>
    <w:tmpl w:val="33468D3A"/>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1"/>
  </w:num>
  <w:num w:numId="2">
    <w:abstractNumId w:val="1"/>
  </w:num>
  <w:num w:numId="3">
    <w:abstractNumId w:val="6"/>
  </w:num>
  <w:num w:numId="4">
    <w:abstractNumId w:val="10"/>
  </w:num>
  <w:num w:numId="5">
    <w:abstractNumId w:val="8"/>
  </w:num>
  <w:num w:numId="6">
    <w:abstractNumId w:val="5"/>
  </w:num>
  <w:num w:numId="7">
    <w:abstractNumId w:val="0"/>
  </w:num>
  <w:num w:numId="8">
    <w:abstractNumId w:val="14"/>
  </w:num>
  <w:num w:numId="9">
    <w:abstractNumId w:val="4"/>
  </w:num>
  <w:num w:numId="10">
    <w:abstractNumId w:val="9"/>
  </w:num>
  <w:num w:numId="11">
    <w:abstractNumId w:val="16"/>
  </w:num>
  <w:num w:numId="12">
    <w:abstractNumId w:val="13"/>
  </w:num>
  <w:num w:numId="13">
    <w:abstractNumId w:val="2"/>
  </w:num>
  <w:num w:numId="14">
    <w:abstractNumId w:val="7"/>
  </w:num>
  <w:num w:numId="15">
    <w:abstractNumId w:val="12"/>
  </w:num>
  <w:num w:numId="16">
    <w:abstractNumId w:val="1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24D76"/>
    <w:rsid w:val="001F0BC7"/>
    <w:rsid w:val="00341257"/>
    <w:rsid w:val="00402565"/>
    <w:rsid w:val="005C370D"/>
    <w:rsid w:val="00673A6A"/>
    <w:rsid w:val="006C686D"/>
    <w:rsid w:val="0074580F"/>
    <w:rsid w:val="0079546E"/>
    <w:rsid w:val="0082772E"/>
    <w:rsid w:val="009C7DC6"/>
    <w:rsid w:val="00BC29A1"/>
    <w:rsid w:val="00C0500C"/>
    <w:rsid w:val="00CD05DC"/>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4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uiPriority w:val="99"/>
    <w:rsid w:val="0074580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3">
    <w:name w:val="Balloon Text"/>
    <w:basedOn w:val="a"/>
    <w:link w:val="a4"/>
    <w:uiPriority w:val="99"/>
    <w:semiHidden/>
    <w:unhideWhenUsed/>
    <w:rsid w:val="008277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772E"/>
    <w:rPr>
      <w:rFonts w:ascii="Tahoma" w:hAnsi="Tahoma" w:cs="Tahoma"/>
      <w:sz w:val="16"/>
      <w:szCs w:val="16"/>
    </w:rPr>
  </w:style>
  <w:style w:type="paragraph" w:styleId="a5">
    <w:name w:val="List Paragraph"/>
    <w:basedOn w:val="a"/>
    <w:uiPriority w:val="34"/>
    <w:qFormat/>
    <w:rsid w:val="00BC29A1"/>
    <w:pPr>
      <w:ind w:left="720"/>
      <w:contextualSpacing/>
    </w:pPr>
  </w:style>
  <w:style w:type="character" w:styleId="a6">
    <w:name w:val="Hyperlink"/>
    <w:basedOn w:val="a0"/>
    <w:uiPriority w:val="99"/>
    <w:unhideWhenUsed/>
    <w:rsid w:val="00CD05DC"/>
    <w:rPr>
      <w:color w:val="0563C1"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o-online.ru/book/F20EA8D8-6267-4BEF-BAC0-484768CE4B1E" TargetMode="External"/><Relationship Id="rId13" Type="http://schemas.openxmlformats.org/officeDocument/2006/relationships/hyperlink" Target="http://window.edu.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http://scopus.com" TargetMode="External"/><Relationship Id="rId2" Type="http://schemas.openxmlformats.org/officeDocument/2006/relationships/styles" Target="styles.xml"/><Relationship Id="rId16" Type="http://schemas.openxmlformats.org/officeDocument/2006/relationships/hyperlink" Target="http://webofscience.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5" Type="http://schemas.openxmlformats.org/officeDocument/2006/relationships/image" Target="media/image1.jpeg"/><Relationship Id="rId15" Type="http://schemas.openxmlformats.org/officeDocument/2006/relationships/hyperlink" Target="http://ecsocman.hse.ru/" TargetMode="External"/><Relationship Id="rId10" Type="http://schemas.openxmlformats.org/officeDocument/2006/relationships/hyperlink" Target="http://e.lanbook.com/books/element.php?pl1_id=5488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iblio-online.ru/book/F20EA8D8-6267-4BEF-BAC0-484768CE4B1E" TargetMode="External"/><Relationship Id="rId14"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46</Pages>
  <Words>12881</Words>
  <Characters>73423</Characters>
  <Application>Microsoft Office Word</Application>
  <DocSecurity>0</DocSecurity>
  <Lines>611</Lines>
  <Paragraphs>172</Paragraphs>
  <ScaleCrop>false</ScaleCrop>
  <HeadingPairs>
    <vt:vector size="2" baseType="variant">
      <vt:variant>
        <vt:lpstr>Worksheets</vt:lpstr>
      </vt:variant>
      <vt:variant>
        <vt:i4>2</vt:i4>
      </vt:variant>
    </vt:vector>
  </HeadingPairs>
  <TitlesOfParts>
    <vt:vector size="1" baseType="lpstr">
      <vt:lpstr>Лист1</vt:lpstr>
    </vt:vector>
  </TitlesOfParts>
  <Company>Hewlett-Packard</Company>
  <LinksUpToDate>false</LinksUpToDate>
  <CharactersWithSpaces>86132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2019-2020_38_04_03-зЭУПм-19_13_plx_Регулирование современных социально-экономических отношений</dc:title>
  <dc:creator>FastReport.NET</dc:creator>
  <cp:lastModifiedBy>Екатерина</cp:lastModifiedBy>
  <cp:revision>11</cp:revision>
  <dcterms:created xsi:type="dcterms:W3CDTF">2020-04-03T06:53:00Z</dcterms:created>
  <dcterms:modified xsi:type="dcterms:W3CDTF">2020-10-31T13:33:00Z</dcterms:modified>
</cp:coreProperties>
</file>