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4CE" w:rsidRDefault="00986385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5822551" cy="8029575"/>
            <wp:effectExtent l="0" t="0" r="0" b="0"/>
            <wp:docPr id="12" name="Рисунок 12" descr="E:\Аккредитация\РПД для размещения по преподам\Андреев\2020\IMG_20201113_10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Аккредитация\РПД для размещения по преподам\Андреев\2020\IMG_20201113_101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3" r="8507" b="12876"/>
                    <a:stretch/>
                  </pic:blipFill>
                  <pic:spPr bwMode="auto">
                    <a:xfrm>
                      <a:off x="0" y="0"/>
                      <a:ext cx="5822551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385" w:rsidRDefault="00986385">
      <w:pPr>
        <w:rPr>
          <w:sz w:val="0"/>
          <w:szCs w:val="0"/>
          <w:lang w:val="ru-RU"/>
        </w:rPr>
      </w:pPr>
    </w:p>
    <w:p w:rsidR="00986385" w:rsidRDefault="00986385">
      <w:pPr>
        <w:rPr>
          <w:sz w:val="0"/>
          <w:szCs w:val="0"/>
          <w:lang w:val="ru-RU"/>
        </w:rPr>
      </w:pPr>
    </w:p>
    <w:p w:rsidR="00986385" w:rsidRDefault="00986385">
      <w:pPr>
        <w:rPr>
          <w:sz w:val="0"/>
          <w:szCs w:val="0"/>
          <w:lang w:val="ru-RU"/>
        </w:rPr>
      </w:pPr>
    </w:p>
    <w:p w:rsidR="00986385" w:rsidRDefault="00986385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5934075" cy="7010400"/>
            <wp:effectExtent l="0" t="0" r="0" b="0"/>
            <wp:docPr id="10" name="Рисунок 10" descr="E:\Аккредитация\РПД для размещения по преподам\Андреев\2020\IMG_20201113_10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Аккредитация\РПД для размещения по преподам\Андреев\2020\IMG_20201113_1017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32"/>
                    <a:stretch/>
                  </pic:blipFill>
                  <pic:spPr bwMode="auto">
                    <a:xfrm>
                      <a:off x="0" y="0"/>
                      <a:ext cx="5934075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385" w:rsidRDefault="00986385">
      <w:pPr>
        <w:rPr>
          <w:sz w:val="0"/>
          <w:szCs w:val="0"/>
          <w:lang w:val="ru-RU"/>
        </w:rPr>
      </w:pPr>
    </w:p>
    <w:p w:rsidR="00986385" w:rsidRDefault="00986385">
      <w:pPr>
        <w:rPr>
          <w:sz w:val="0"/>
          <w:szCs w:val="0"/>
          <w:lang w:val="ru-RU"/>
        </w:rPr>
      </w:pPr>
    </w:p>
    <w:p w:rsidR="00986385" w:rsidRDefault="00986385">
      <w:pPr>
        <w:rPr>
          <w:sz w:val="0"/>
          <w:szCs w:val="0"/>
          <w:lang w:val="ru-RU"/>
        </w:rPr>
      </w:pPr>
    </w:p>
    <w:p w:rsidR="00986385" w:rsidRDefault="00986385">
      <w:pPr>
        <w:rPr>
          <w:sz w:val="0"/>
          <w:szCs w:val="0"/>
          <w:lang w:val="ru-RU"/>
        </w:rPr>
      </w:pPr>
    </w:p>
    <w:p w:rsidR="00986385" w:rsidRDefault="00986385">
      <w:pPr>
        <w:rPr>
          <w:sz w:val="0"/>
          <w:szCs w:val="0"/>
          <w:lang w:val="ru-RU"/>
        </w:rPr>
      </w:pPr>
    </w:p>
    <w:p w:rsidR="00986385" w:rsidRDefault="00986385">
      <w:pPr>
        <w:rPr>
          <w:sz w:val="0"/>
          <w:szCs w:val="0"/>
          <w:lang w:val="ru-RU"/>
        </w:rPr>
      </w:pPr>
    </w:p>
    <w:p w:rsidR="00986385" w:rsidRDefault="00986385">
      <w:pPr>
        <w:rPr>
          <w:sz w:val="0"/>
          <w:szCs w:val="0"/>
          <w:lang w:val="ru-RU"/>
        </w:rPr>
      </w:pPr>
    </w:p>
    <w:p w:rsidR="00986385" w:rsidRDefault="00986385">
      <w:pPr>
        <w:rPr>
          <w:sz w:val="0"/>
          <w:szCs w:val="0"/>
          <w:lang w:val="ru-RU"/>
        </w:rPr>
      </w:pPr>
    </w:p>
    <w:p w:rsidR="00986385" w:rsidRDefault="00986385">
      <w:pPr>
        <w:rPr>
          <w:sz w:val="0"/>
          <w:szCs w:val="0"/>
          <w:lang w:val="ru-RU"/>
        </w:rPr>
      </w:pPr>
    </w:p>
    <w:p w:rsidR="00986385" w:rsidRDefault="00986385">
      <w:pPr>
        <w:rPr>
          <w:sz w:val="0"/>
          <w:szCs w:val="0"/>
          <w:lang w:val="ru-RU"/>
        </w:rPr>
      </w:pPr>
    </w:p>
    <w:p w:rsidR="00986385" w:rsidRDefault="00986385">
      <w:pPr>
        <w:rPr>
          <w:sz w:val="0"/>
          <w:szCs w:val="0"/>
          <w:lang w:val="ru-RU"/>
        </w:rPr>
      </w:pPr>
    </w:p>
    <w:p w:rsidR="00986385" w:rsidRDefault="00986385">
      <w:pPr>
        <w:rPr>
          <w:sz w:val="0"/>
          <w:szCs w:val="0"/>
          <w:lang w:val="ru-RU"/>
        </w:rPr>
      </w:pPr>
    </w:p>
    <w:p w:rsidR="00986385" w:rsidRDefault="00986385">
      <w:pPr>
        <w:rPr>
          <w:sz w:val="0"/>
          <w:szCs w:val="0"/>
          <w:lang w:val="ru-RU"/>
        </w:rPr>
      </w:pPr>
    </w:p>
    <w:p w:rsidR="00986385" w:rsidRDefault="00986385">
      <w:pPr>
        <w:rPr>
          <w:sz w:val="0"/>
          <w:szCs w:val="0"/>
          <w:lang w:val="ru-RU"/>
        </w:rPr>
      </w:pPr>
    </w:p>
    <w:p w:rsidR="00986385" w:rsidRDefault="00986385">
      <w:pPr>
        <w:rPr>
          <w:sz w:val="0"/>
          <w:szCs w:val="0"/>
          <w:lang w:val="ru-RU"/>
        </w:rPr>
      </w:pPr>
    </w:p>
    <w:p w:rsidR="00986385" w:rsidRPr="001E4B20" w:rsidRDefault="00986385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9A24CE" w:rsidRPr="001E4B2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Лист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актуализации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E4B20">
              <w:rPr>
                <w:lang w:val="ru-RU"/>
              </w:rPr>
              <w:t xml:space="preserve"> </w:t>
            </w:r>
          </w:p>
        </w:tc>
      </w:tr>
      <w:tr w:rsidR="009A24CE" w:rsidRPr="001E4B20">
        <w:trPr>
          <w:trHeight w:hRule="exact" w:val="131"/>
        </w:trPr>
        <w:tc>
          <w:tcPr>
            <w:tcW w:w="3119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</w:tr>
      <w:tr w:rsidR="009A24CE" w:rsidRPr="001E4B2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A24CE" w:rsidRPr="001E4B20" w:rsidRDefault="009A24CE">
            <w:pPr>
              <w:rPr>
                <w:lang w:val="ru-RU"/>
              </w:rPr>
            </w:pPr>
          </w:p>
        </w:tc>
      </w:tr>
      <w:tr w:rsidR="009A24CE" w:rsidRPr="001E4B20">
        <w:trPr>
          <w:trHeight w:hRule="exact" w:val="13"/>
        </w:trPr>
        <w:tc>
          <w:tcPr>
            <w:tcW w:w="3119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</w:tr>
      <w:tr w:rsidR="009A24CE" w:rsidRPr="001E4B2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A24CE" w:rsidRPr="001E4B20" w:rsidRDefault="009A24CE">
            <w:pPr>
              <w:rPr>
                <w:lang w:val="ru-RU"/>
              </w:rPr>
            </w:pPr>
          </w:p>
        </w:tc>
      </w:tr>
      <w:tr w:rsidR="009A24CE" w:rsidRPr="001E4B20">
        <w:trPr>
          <w:trHeight w:hRule="exact" w:val="96"/>
        </w:trPr>
        <w:tc>
          <w:tcPr>
            <w:tcW w:w="3119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</w:tr>
      <w:tr w:rsidR="009A24CE" w:rsidRPr="0098638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2021 - 2022 учебном году на заседании кафедры  Строительного производства</w:t>
            </w:r>
          </w:p>
        </w:tc>
      </w:tr>
      <w:tr w:rsidR="009A24CE" w:rsidRPr="00986385">
        <w:trPr>
          <w:trHeight w:hRule="exact" w:val="138"/>
        </w:trPr>
        <w:tc>
          <w:tcPr>
            <w:tcW w:w="3119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</w:tr>
      <w:tr w:rsidR="009A24CE" w:rsidRPr="00986385">
        <w:trPr>
          <w:trHeight w:hRule="exact" w:val="555"/>
        </w:trPr>
        <w:tc>
          <w:tcPr>
            <w:tcW w:w="3119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9A24CE" w:rsidRPr="001E4B20" w:rsidRDefault="001E4B2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М.Б. Пермяков</w:t>
            </w:r>
          </w:p>
        </w:tc>
      </w:tr>
      <w:tr w:rsidR="009A24CE" w:rsidRPr="00986385">
        <w:trPr>
          <w:trHeight w:hRule="exact" w:val="277"/>
        </w:trPr>
        <w:tc>
          <w:tcPr>
            <w:tcW w:w="3119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</w:tr>
      <w:tr w:rsidR="009A24CE" w:rsidRPr="0098638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A24CE" w:rsidRPr="001E4B20" w:rsidRDefault="009A24CE">
            <w:pPr>
              <w:rPr>
                <w:lang w:val="ru-RU"/>
              </w:rPr>
            </w:pPr>
          </w:p>
        </w:tc>
      </w:tr>
      <w:tr w:rsidR="009A24CE" w:rsidRPr="00986385">
        <w:trPr>
          <w:trHeight w:hRule="exact" w:val="13"/>
        </w:trPr>
        <w:tc>
          <w:tcPr>
            <w:tcW w:w="3119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</w:tr>
      <w:tr w:rsidR="009A24CE" w:rsidRPr="0098638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A24CE" w:rsidRPr="001E4B20" w:rsidRDefault="009A24CE">
            <w:pPr>
              <w:rPr>
                <w:lang w:val="ru-RU"/>
              </w:rPr>
            </w:pPr>
          </w:p>
        </w:tc>
      </w:tr>
      <w:tr w:rsidR="009A24CE" w:rsidRPr="00986385">
        <w:trPr>
          <w:trHeight w:hRule="exact" w:val="96"/>
        </w:trPr>
        <w:tc>
          <w:tcPr>
            <w:tcW w:w="3119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</w:tr>
      <w:tr w:rsidR="009A24CE" w:rsidRPr="0098638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2022 - 2023 учебном году на заседании кафедры  Строительного производства</w:t>
            </w:r>
          </w:p>
        </w:tc>
      </w:tr>
      <w:tr w:rsidR="009A24CE" w:rsidRPr="00986385">
        <w:trPr>
          <w:trHeight w:hRule="exact" w:val="138"/>
        </w:trPr>
        <w:tc>
          <w:tcPr>
            <w:tcW w:w="3119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</w:tr>
      <w:tr w:rsidR="009A24CE" w:rsidRPr="00986385">
        <w:trPr>
          <w:trHeight w:hRule="exact" w:val="555"/>
        </w:trPr>
        <w:tc>
          <w:tcPr>
            <w:tcW w:w="3119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9A24CE" w:rsidRPr="001E4B20" w:rsidRDefault="001E4B2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М.Б. Пермяков</w:t>
            </w:r>
          </w:p>
        </w:tc>
      </w:tr>
    </w:tbl>
    <w:p w:rsidR="009A24CE" w:rsidRPr="001E4B20" w:rsidRDefault="001E4B20">
      <w:pPr>
        <w:rPr>
          <w:sz w:val="0"/>
          <w:szCs w:val="0"/>
          <w:lang w:val="ru-RU"/>
        </w:rPr>
      </w:pPr>
      <w:r w:rsidRPr="001E4B2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A24CE" w:rsidRPr="001E4B2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1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Цели</w:t>
            </w:r>
            <w:r w:rsidRPr="001E4B20">
              <w:rPr>
                <w:lang w:val="ru-RU"/>
              </w:rPr>
              <w:t xml:space="preserve"> </w:t>
            </w:r>
            <w:bookmarkStart w:id="0" w:name="_GoBack"/>
            <w:r w:rsidR="00986385" w:rsidRPr="009863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="00986385" w:rsidRPr="00986385">
              <w:rPr>
                <w:b/>
                <w:lang w:val="ru-RU"/>
              </w:rPr>
              <w:t xml:space="preserve"> </w:t>
            </w:r>
            <w:r w:rsidR="00986385" w:rsidRPr="009863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</w:t>
            </w:r>
            <w:r w:rsidR="00986385" w:rsidRPr="00986385">
              <w:rPr>
                <w:b/>
                <w:lang w:val="ru-RU"/>
              </w:rPr>
              <w:t xml:space="preserve"> </w:t>
            </w:r>
            <w:r w:rsidR="00986385" w:rsidRPr="009863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преддипломной</w:t>
            </w:r>
            <w:r w:rsidR="00986385" w:rsidRPr="00986385">
              <w:rPr>
                <w:b/>
                <w:lang w:val="ru-RU"/>
              </w:rPr>
              <w:t xml:space="preserve"> </w:t>
            </w:r>
            <w:r w:rsidR="00986385" w:rsidRPr="009863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</w:t>
            </w:r>
            <w:bookmarkEnd w:id="0"/>
          </w:p>
        </w:tc>
      </w:tr>
      <w:tr w:rsidR="009A24CE" w:rsidRPr="00986385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получаемых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аудиторных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занятиях;</w:t>
            </w:r>
            <w:r w:rsidRPr="001E4B20">
              <w:rPr>
                <w:lang w:val="ru-RU"/>
              </w:rPr>
              <w:t xml:space="preserve"> </w:t>
            </w:r>
          </w:p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специальности;</w:t>
            </w:r>
            <w:r w:rsidRPr="001E4B20">
              <w:rPr>
                <w:lang w:val="ru-RU"/>
              </w:rPr>
              <w:t xml:space="preserve"> </w:t>
            </w:r>
          </w:p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1E4B20">
              <w:rPr>
                <w:lang w:val="ru-RU"/>
              </w:rPr>
              <w:t xml:space="preserve"> </w:t>
            </w:r>
          </w:p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</w:t>
            </w:r>
            <w:proofErr w:type="gram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ств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</w:t>
            </w:r>
            <w:proofErr w:type="gram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ециалистов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высокой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квалификации.</w:t>
            </w:r>
            <w:r w:rsidRPr="001E4B20">
              <w:rPr>
                <w:lang w:val="ru-RU"/>
              </w:rPr>
              <w:t xml:space="preserve"> </w:t>
            </w:r>
          </w:p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1E4B20">
              <w:rPr>
                <w:lang w:val="ru-RU"/>
              </w:rPr>
              <w:t xml:space="preserve"> </w:t>
            </w:r>
            <w:proofErr w:type="gram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научно-технические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высоком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научном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proofErr w:type="gramEnd"/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магистерской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диссертации.</w:t>
            </w:r>
            <w:r w:rsidRPr="001E4B20">
              <w:rPr>
                <w:lang w:val="ru-RU"/>
              </w:rPr>
              <w:t xml:space="preserve"> </w:t>
            </w:r>
          </w:p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lang w:val="ru-RU"/>
              </w:rPr>
              <w:t xml:space="preserve"> </w:t>
            </w:r>
          </w:p>
        </w:tc>
      </w:tr>
      <w:tr w:rsidR="009A24CE" w:rsidRPr="001E4B2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Задачи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1E4B20">
              <w:rPr>
                <w:lang w:val="ru-RU"/>
              </w:rPr>
              <w:t xml:space="preserve"> </w:t>
            </w:r>
          </w:p>
        </w:tc>
      </w:tr>
      <w:tr w:rsidR="009A24CE" w:rsidRPr="00986385">
        <w:trPr>
          <w:trHeight w:hRule="exact" w:val="56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преддипломной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соотнесенных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видами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магистранта.</w:t>
            </w:r>
            <w:r w:rsidRPr="001E4B20">
              <w:rPr>
                <w:lang w:val="ru-RU"/>
              </w:rPr>
              <w:t xml:space="preserve"> </w:t>
            </w:r>
          </w:p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организационно-управленческой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деятельности:</w:t>
            </w:r>
            <w:r w:rsidRPr="001E4B20">
              <w:rPr>
                <w:lang w:val="ru-RU"/>
              </w:rPr>
              <w:t xml:space="preserve"> </w:t>
            </w:r>
          </w:p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-организация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коллектива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исполнителей,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принятие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спектра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мнений,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порядка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работ;</w:t>
            </w:r>
            <w:r w:rsidRPr="001E4B20">
              <w:rPr>
                <w:lang w:val="ru-RU"/>
              </w:rPr>
              <w:t xml:space="preserve"> </w:t>
            </w:r>
          </w:p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-адаптация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версий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конкретным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условиям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международных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стандартов;</w:t>
            </w:r>
            <w:r w:rsidRPr="001E4B20">
              <w:rPr>
                <w:lang w:val="ru-RU"/>
              </w:rPr>
              <w:t xml:space="preserve"> </w:t>
            </w:r>
          </w:p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-проведение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затрат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подразделений;</w:t>
            </w:r>
            <w:r w:rsidRPr="001E4B20">
              <w:rPr>
                <w:lang w:val="ru-RU"/>
              </w:rPr>
              <w:t xml:space="preserve"> </w:t>
            </w:r>
          </w:p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-подготовка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исходных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обоснования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научно-технических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организационных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экономического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анализа;</w:t>
            </w:r>
            <w:r w:rsidRPr="001E4B20">
              <w:rPr>
                <w:lang w:val="ru-RU"/>
              </w:rPr>
              <w:t xml:space="preserve"> </w:t>
            </w:r>
          </w:p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-разработка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планов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предприятии.</w:t>
            </w:r>
            <w:r w:rsidRPr="001E4B20">
              <w:rPr>
                <w:lang w:val="ru-RU"/>
              </w:rPr>
              <w:t xml:space="preserve"> </w:t>
            </w:r>
          </w:p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деятельности:</w:t>
            </w:r>
            <w:r w:rsidRPr="001E4B20">
              <w:rPr>
                <w:lang w:val="ru-RU"/>
              </w:rPr>
              <w:t xml:space="preserve"> </w:t>
            </w:r>
          </w:p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производственно-технических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строительной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(планирование,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ППР);</w:t>
            </w:r>
            <w:r w:rsidRPr="001E4B20">
              <w:rPr>
                <w:lang w:val="ru-RU"/>
              </w:rPr>
              <w:t xml:space="preserve"> </w:t>
            </w:r>
          </w:p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организационно-техническое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технологическое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сопровождение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объекта.</w:t>
            </w:r>
            <w:r w:rsidRPr="001E4B20">
              <w:rPr>
                <w:lang w:val="ru-RU"/>
              </w:rPr>
              <w:t xml:space="preserve"> </w:t>
            </w:r>
          </w:p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lang w:val="ru-RU"/>
              </w:rPr>
              <w:t xml:space="preserve"> </w:t>
            </w:r>
          </w:p>
        </w:tc>
      </w:tr>
      <w:tr w:rsidR="009A24CE" w:rsidRPr="00986385">
        <w:trPr>
          <w:trHeight w:hRule="exact" w:val="138"/>
        </w:trPr>
        <w:tc>
          <w:tcPr>
            <w:tcW w:w="9357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</w:tr>
      <w:tr w:rsidR="009A24CE" w:rsidRPr="0098638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E4B20">
              <w:rPr>
                <w:lang w:val="ru-RU"/>
              </w:rPr>
              <w:t xml:space="preserve"> </w:t>
            </w:r>
          </w:p>
        </w:tc>
      </w:tr>
      <w:tr w:rsidR="009A24CE" w:rsidRPr="00986385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E4B20">
              <w:rPr>
                <w:lang w:val="ru-RU"/>
              </w:rPr>
              <w:t xml:space="preserve"> </w:t>
            </w:r>
          </w:p>
        </w:tc>
      </w:tr>
      <w:tr w:rsidR="009A24CE" w:rsidRPr="001E4B2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1E4B20">
              <w:rPr>
                <w:lang w:val="ru-RU"/>
              </w:rPr>
              <w:t xml:space="preserve"> </w:t>
            </w:r>
          </w:p>
        </w:tc>
      </w:tr>
      <w:tr w:rsidR="009A24CE" w:rsidRPr="001E4B2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технологическая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1E4B20">
              <w:rPr>
                <w:lang w:val="ru-RU"/>
              </w:rPr>
              <w:t xml:space="preserve"> </w:t>
            </w:r>
          </w:p>
        </w:tc>
      </w:tr>
      <w:tr w:rsidR="009A24CE" w:rsidRPr="001E4B2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Аддитивные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строительстве</w:t>
            </w:r>
            <w:r w:rsidRPr="001E4B20">
              <w:rPr>
                <w:lang w:val="ru-RU"/>
              </w:rPr>
              <w:t xml:space="preserve"> </w:t>
            </w:r>
          </w:p>
        </w:tc>
      </w:tr>
      <w:tr w:rsidR="009A24CE" w:rsidRPr="0098638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заказчика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4B20">
              <w:rPr>
                <w:lang w:val="ru-RU"/>
              </w:rPr>
              <w:t xml:space="preserve"> </w:t>
            </w:r>
            <w:proofErr w:type="gram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подрядных</w:t>
            </w:r>
            <w:proofErr w:type="gramEnd"/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1E4B20">
              <w:rPr>
                <w:lang w:val="ru-RU"/>
              </w:rPr>
              <w:t xml:space="preserve"> </w:t>
            </w:r>
          </w:p>
        </w:tc>
      </w:tr>
      <w:tr w:rsidR="009A24CE" w:rsidRPr="0098638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строительно-монтажных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1E4B20">
              <w:rPr>
                <w:lang w:val="ru-RU"/>
              </w:rPr>
              <w:t xml:space="preserve"> </w:t>
            </w:r>
          </w:p>
        </w:tc>
      </w:tr>
      <w:tr w:rsidR="009A24CE" w:rsidRPr="001E4B2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Обследование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сооружений</w:t>
            </w:r>
            <w:r w:rsidRPr="001E4B20">
              <w:rPr>
                <w:lang w:val="ru-RU"/>
              </w:rPr>
              <w:t xml:space="preserve"> </w:t>
            </w:r>
          </w:p>
        </w:tc>
      </w:tr>
      <w:tr w:rsidR="009A24CE" w:rsidRPr="0098638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Строительный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надзор</w:t>
            </w:r>
            <w:r w:rsidRPr="001E4B20">
              <w:rPr>
                <w:lang w:val="ru-RU"/>
              </w:rPr>
              <w:t xml:space="preserve"> </w:t>
            </w:r>
          </w:p>
        </w:tc>
      </w:tr>
      <w:tr w:rsidR="009A24CE" w:rsidRPr="001E4B2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</w:t>
            </w:r>
            <w:r w:rsidRPr="001E4B20">
              <w:rPr>
                <w:lang w:val="ru-RU"/>
              </w:rPr>
              <w:t xml:space="preserve"> </w:t>
            </w:r>
          </w:p>
        </w:tc>
      </w:tr>
      <w:tr w:rsidR="009A24CE" w:rsidRPr="001E4B2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Инновационное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предпринимательство</w:t>
            </w:r>
            <w:r w:rsidRPr="001E4B20">
              <w:rPr>
                <w:lang w:val="ru-RU"/>
              </w:rPr>
              <w:t xml:space="preserve"> </w:t>
            </w:r>
          </w:p>
        </w:tc>
      </w:tr>
      <w:tr w:rsidR="009A24CE" w:rsidRPr="0098638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Иностранный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E4B20">
              <w:rPr>
                <w:lang w:val="ru-RU"/>
              </w:rPr>
              <w:t xml:space="preserve"> </w:t>
            </w:r>
          </w:p>
        </w:tc>
      </w:tr>
      <w:tr w:rsidR="009A24CE" w:rsidRPr="001E4B2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E4B20">
              <w:rPr>
                <w:lang w:val="ru-RU"/>
              </w:rPr>
              <w:t xml:space="preserve"> </w:t>
            </w:r>
          </w:p>
        </w:tc>
      </w:tr>
      <w:tr w:rsidR="009A24CE" w:rsidRPr="001E4B2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Прикладная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</w:t>
            </w:r>
            <w:r w:rsidRPr="001E4B20">
              <w:rPr>
                <w:lang w:val="ru-RU"/>
              </w:rPr>
              <w:t xml:space="preserve"> </w:t>
            </w:r>
          </w:p>
        </w:tc>
      </w:tr>
      <w:tr w:rsidR="009A24CE" w:rsidRPr="001E4B2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Проектная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E4B20">
              <w:rPr>
                <w:lang w:val="ru-RU"/>
              </w:rPr>
              <w:t xml:space="preserve"> </w:t>
            </w:r>
          </w:p>
        </w:tc>
      </w:tr>
      <w:tr w:rsidR="009A24CE" w:rsidRPr="0098638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1E4B20">
              <w:rPr>
                <w:lang w:val="ru-RU"/>
              </w:rPr>
              <w:t xml:space="preserve"> </w:t>
            </w:r>
          </w:p>
        </w:tc>
      </w:tr>
      <w:tr w:rsidR="009A24CE" w:rsidRPr="0098638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строительного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1E4B20">
              <w:rPr>
                <w:lang w:val="ru-RU"/>
              </w:rPr>
              <w:t xml:space="preserve"> </w:t>
            </w:r>
          </w:p>
        </w:tc>
      </w:tr>
    </w:tbl>
    <w:p w:rsidR="009A24CE" w:rsidRPr="001E4B20" w:rsidRDefault="001E4B20">
      <w:pPr>
        <w:rPr>
          <w:sz w:val="0"/>
          <w:szCs w:val="0"/>
          <w:lang w:val="ru-RU"/>
        </w:rPr>
      </w:pPr>
      <w:r w:rsidRPr="001E4B2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A24CE" w:rsidRPr="001E4B2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Обеспечение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строительного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1E4B20">
              <w:rPr>
                <w:lang w:val="ru-RU"/>
              </w:rPr>
              <w:t xml:space="preserve"> </w:t>
            </w:r>
          </w:p>
        </w:tc>
      </w:tr>
      <w:tr w:rsidR="009A24CE" w:rsidRPr="001E4B2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проектно-изыскательской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E4B20">
              <w:rPr>
                <w:lang w:val="ru-RU"/>
              </w:rPr>
              <w:t xml:space="preserve"> </w:t>
            </w:r>
          </w:p>
        </w:tc>
      </w:tr>
      <w:tr w:rsidR="009A24CE" w:rsidRPr="001E4B2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E4B20">
              <w:rPr>
                <w:lang w:val="ru-RU"/>
              </w:rPr>
              <w:t xml:space="preserve"> </w:t>
            </w:r>
          </w:p>
        </w:tc>
      </w:tr>
      <w:tr w:rsidR="009A24CE" w:rsidRPr="001E4B2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</w:t>
            </w:r>
            <w:r w:rsidRPr="001E4B20">
              <w:rPr>
                <w:lang w:val="ru-RU"/>
              </w:rPr>
              <w:t xml:space="preserve"> </w:t>
            </w:r>
          </w:p>
        </w:tc>
      </w:tr>
      <w:tr w:rsidR="009A24CE" w:rsidRPr="001E4B2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строительной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1E4B20">
              <w:rPr>
                <w:lang w:val="ru-RU"/>
              </w:rPr>
              <w:t xml:space="preserve"> </w:t>
            </w:r>
          </w:p>
        </w:tc>
      </w:tr>
      <w:tr w:rsidR="009A24CE" w:rsidRPr="001E4B2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ознакомительная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1E4B20">
              <w:rPr>
                <w:lang w:val="ru-RU"/>
              </w:rPr>
              <w:t xml:space="preserve"> </w:t>
            </w:r>
          </w:p>
        </w:tc>
      </w:tr>
      <w:tr w:rsidR="009A24CE" w:rsidRPr="0098638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E4B20">
              <w:rPr>
                <w:lang w:val="ru-RU"/>
              </w:rPr>
              <w:t xml:space="preserve"> </w:t>
            </w:r>
          </w:p>
        </w:tc>
      </w:tr>
      <w:tr w:rsidR="009A24CE" w:rsidRPr="0098638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E4B20">
              <w:rPr>
                <w:lang w:val="ru-RU"/>
              </w:rPr>
              <w:t xml:space="preserve"> </w:t>
            </w:r>
          </w:p>
        </w:tc>
      </w:tr>
      <w:tr w:rsidR="009A24CE" w:rsidRPr="00986385">
        <w:trPr>
          <w:trHeight w:hRule="exact" w:val="138"/>
        </w:trPr>
        <w:tc>
          <w:tcPr>
            <w:tcW w:w="1985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</w:tr>
      <w:tr w:rsidR="009A24CE" w:rsidRPr="001E4B2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1E4B20">
              <w:rPr>
                <w:lang w:val="ru-RU"/>
              </w:rPr>
              <w:t xml:space="preserve"> </w:t>
            </w:r>
          </w:p>
        </w:tc>
      </w:tr>
      <w:tr w:rsidR="009A24CE" w:rsidRPr="0098638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кафедре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строительного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1E4B20">
              <w:rPr>
                <w:lang w:val="ru-RU"/>
              </w:rPr>
              <w:t xml:space="preserve"> </w:t>
            </w:r>
          </w:p>
        </w:tc>
      </w:tr>
      <w:tr w:rsidR="009A24CE" w:rsidRPr="0098638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1E4B20">
              <w:rPr>
                <w:lang w:val="ru-RU"/>
              </w:rPr>
              <w:t xml:space="preserve"> </w:t>
            </w:r>
            <w:proofErr w:type="gram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proofErr w:type="gramEnd"/>
            <w:r w:rsidRPr="001E4B20">
              <w:rPr>
                <w:lang w:val="ru-RU"/>
              </w:rPr>
              <w:t xml:space="preserve"> </w:t>
            </w:r>
          </w:p>
        </w:tc>
      </w:tr>
      <w:tr w:rsidR="009A24CE" w:rsidRPr="001E4B2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Практика/НИР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</w:t>
            </w:r>
            <w:r w:rsidRPr="001E4B20">
              <w:rPr>
                <w:lang w:val="ru-RU"/>
              </w:rPr>
              <w:t xml:space="preserve"> </w:t>
            </w:r>
          </w:p>
        </w:tc>
      </w:tr>
      <w:tr w:rsidR="009A24CE" w:rsidRPr="001E4B20">
        <w:trPr>
          <w:trHeight w:hRule="exact" w:val="138"/>
        </w:trPr>
        <w:tc>
          <w:tcPr>
            <w:tcW w:w="1985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</w:tr>
      <w:tr w:rsidR="009A24CE" w:rsidRPr="0098638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1E4B20">
              <w:rPr>
                <w:lang w:val="ru-RU"/>
              </w:rPr>
              <w:t xml:space="preserve"> </w:t>
            </w:r>
            <w:proofErr w:type="gramEnd"/>
          </w:p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E4B20">
              <w:rPr>
                <w:lang w:val="ru-RU"/>
              </w:rPr>
              <w:t xml:space="preserve"> </w:t>
            </w:r>
          </w:p>
        </w:tc>
      </w:tr>
      <w:tr w:rsidR="009A24CE" w:rsidRPr="0098638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E4B20">
              <w:rPr>
                <w:lang w:val="ru-RU"/>
              </w:rPr>
              <w:t xml:space="preserve"> </w:t>
            </w:r>
          </w:p>
        </w:tc>
      </w:tr>
      <w:tr w:rsidR="009A24CE" w:rsidRPr="001E4B20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Код индикатора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Индикатор достижения компетенции</w:t>
            </w:r>
          </w:p>
        </w:tc>
      </w:tr>
      <w:tr w:rsidR="009A24CE" w:rsidRPr="00986385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 осуществлять планирование, анализ результатов деятельности строительной организац</w:t>
            </w:r>
            <w:proofErr w:type="gram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ии и ее</w:t>
            </w:r>
            <w:proofErr w:type="gram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подразделений, руководить разработкой проекта производства работ</w:t>
            </w:r>
          </w:p>
        </w:tc>
      </w:tr>
      <w:tr w:rsidR="009A24CE" w:rsidRPr="00986385">
        <w:trPr>
          <w:trHeight w:hRule="exact" w:val="687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9A24CE">
            <w:pPr>
              <w:rPr>
                <w:lang w:val="ru-RU"/>
              </w:rPr>
            </w:pPr>
          </w:p>
        </w:tc>
      </w:tr>
      <w:tr w:rsidR="009A24CE" w:rsidRPr="00986385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 мероприятия по контролю производственных пр</w:t>
            </w:r>
            <w:proofErr w:type="gram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цессов</w:t>
            </w:r>
            <w:proofErr w:type="spell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анализирует их результаты на объекте промышленного и гражданского строительства</w:t>
            </w:r>
          </w:p>
        </w:tc>
      </w:tr>
      <w:tr w:rsidR="009A24CE" w:rsidRPr="00986385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 разработкой проекта производства работ</w:t>
            </w:r>
          </w:p>
        </w:tc>
      </w:tr>
      <w:tr w:rsidR="009A24CE" w:rsidRPr="00986385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 руководить организационно-технологической подготовкой к строительному производству в соответствии с проектом производства работ, анализировать и использовать нормативно-техническую и проектную документацию в процессе организационно-технического и технологического сопровождения строительного производства</w:t>
            </w:r>
          </w:p>
        </w:tc>
      </w:tr>
      <w:tr w:rsidR="009A24CE" w:rsidRPr="00986385">
        <w:trPr>
          <w:trHeight w:hRule="exact" w:val="1228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9A24CE">
            <w:pPr>
              <w:rPr>
                <w:lang w:val="ru-RU"/>
              </w:rPr>
            </w:pPr>
          </w:p>
        </w:tc>
      </w:tr>
      <w:tr w:rsidR="009A24CE" w:rsidRPr="00986385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Контролирует соблюдение технологической последовательности и сроков выполнения работ</w:t>
            </w:r>
          </w:p>
        </w:tc>
      </w:tr>
      <w:tr w:rsidR="009A24CE" w:rsidRPr="001E4B20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Контролирует подготовку исполнительной документации</w:t>
            </w:r>
          </w:p>
        </w:tc>
      </w:tr>
      <w:tr w:rsidR="009A24CE" w:rsidRPr="00986385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Способность управлять строительством объекта промышленного и гражданского назначения</w:t>
            </w:r>
          </w:p>
        </w:tc>
      </w:tr>
      <w:tr w:rsidR="009A24CE" w:rsidRPr="00986385">
        <w:trPr>
          <w:trHeight w:hRule="exact" w:val="416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9A24CE">
            <w:pPr>
              <w:rPr>
                <w:lang w:val="ru-RU"/>
              </w:rPr>
            </w:pPr>
          </w:p>
        </w:tc>
      </w:tr>
      <w:tr w:rsidR="009A24CE" w:rsidRPr="00986385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 стратегические цели строительной организации, средства и способы их достижения</w:t>
            </w:r>
          </w:p>
        </w:tc>
      </w:tr>
      <w:tr w:rsidR="009A24CE" w:rsidRPr="00986385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Способность руководить коллективом организации в сфере промышленного и гражданского строительства</w:t>
            </w:r>
          </w:p>
        </w:tc>
      </w:tr>
      <w:tr w:rsidR="009A24CE" w:rsidRPr="00986385">
        <w:trPr>
          <w:trHeight w:hRule="exact" w:val="416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9A24CE">
            <w:pPr>
              <w:rPr>
                <w:lang w:val="ru-RU"/>
              </w:rPr>
            </w:pPr>
          </w:p>
        </w:tc>
      </w:tr>
      <w:tr w:rsidR="009A24CE" w:rsidRPr="00986385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 направление и осуществляет выбор технологий производственной деятельности строительной организации</w:t>
            </w:r>
          </w:p>
        </w:tc>
      </w:tr>
      <w:tr w:rsidR="009A24CE" w:rsidRPr="001E4B20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 работу строительного контроля</w:t>
            </w:r>
          </w:p>
        </w:tc>
      </w:tr>
    </w:tbl>
    <w:p w:rsidR="009A24CE" w:rsidRPr="001E4B20" w:rsidRDefault="001E4B20">
      <w:pPr>
        <w:rPr>
          <w:sz w:val="0"/>
          <w:szCs w:val="0"/>
          <w:lang w:val="ru-RU"/>
        </w:rPr>
      </w:pPr>
      <w:r w:rsidRPr="001E4B2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706"/>
        <w:gridCol w:w="582"/>
        <w:gridCol w:w="2848"/>
        <w:gridCol w:w="1513"/>
        <w:gridCol w:w="1193"/>
      </w:tblGrid>
      <w:tr w:rsidR="009A24CE" w:rsidRPr="00986385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1E4B20">
              <w:rPr>
                <w:lang w:val="ru-RU"/>
              </w:rPr>
              <w:t xml:space="preserve"> </w:t>
            </w:r>
          </w:p>
        </w:tc>
      </w:tr>
      <w:tr w:rsidR="009A24CE" w:rsidRPr="00986385">
        <w:trPr>
          <w:trHeight w:hRule="exact" w:val="109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E4B20">
              <w:rPr>
                <w:lang w:val="ru-RU"/>
              </w:rPr>
              <w:t xml:space="preserve"> </w:t>
            </w:r>
          </w:p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1,3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E4B20">
              <w:rPr>
                <w:lang w:val="ru-RU"/>
              </w:rPr>
              <w:t xml:space="preserve"> </w:t>
            </w:r>
          </w:p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106,7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E4B20">
              <w:rPr>
                <w:lang w:val="ru-RU"/>
              </w:rPr>
              <w:t xml:space="preserve"> </w:t>
            </w:r>
          </w:p>
        </w:tc>
        <w:tc>
          <w:tcPr>
            <w:tcW w:w="1135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</w:tr>
      <w:tr w:rsidR="009A24CE" w:rsidRPr="001E4B20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1E4B20">
              <w:rPr>
                <w:lang w:val="ru-RU"/>
              </w:rPr>
              <w:t xml:space="preserve"> </w:t>
            </w:r>
          </w:p>
          <w:p w:rsidR="009A24CE" w:rsidRPr="001E4B20" w:rsidRDefault="001E4B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</w:t>
            </w:r>
            <w:r w:rsidRPr="001E4B20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1E4B2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A24CE" w:rsidRPr="001E4B20" w:rsidRDefault="001E4B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1E4B20">
              <w:rPr>
                <w:lang w:val="ru-RU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1E4B20">
              <w:rPr>
                <w:lang w:val="ru-RU"/>
              </w:rPr>
              <w:t xml:space="preserve"> </w:t>
            </w:r>
          </w:p>
          <w:p w:rsidR="009A24CE" w:rsidRPr="001E4B20" w:rsidRDefault="001E4B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1E4B20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Код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компетенции</w:t>
            </w:r>
            <w:r w:rsidRPr="001E4B20">
              <w:rPr>
                <w:lang w:val="ru-RU"/>
              </w:rPr>
              <w:t xml:space="preserve"> </w:t>
            </w:r>
          </w:p>
        </w:tc>
      </w:tr>
      <w:tr w:rsidR="009A24CE" w:rsidRPr="00986385">
        <w:trPr>
          <w:trHeight w:hRule="exact" w:val="45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1E4B20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Подготовительный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</w:t>
            </w:r>
            <w:r w:rsidRPr="001E4B2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Pr="001E4B20">
              <w:rPr>
                <w:lang w:val="ru-RU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целями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задачами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1E4B20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ПК-4.1,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ПК-4.2,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</w:t>
            </w:r>
            <w:r w:rsidRPr="001E4B20">
              <w:rPr>
                <w:lang w:val="ru-RU"/>
              </w:rPr>
              <w:t xml:space="preserve"> </w:t>
            </w:r>
          </w:p>
        </w:tc>
      </w:tr>
      <w:tr w:rsidR="009A24CE" w:rsidRPr="00986385">
        <w:trPr>
          <w:trHeight w:hRule="exact" w:val="13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1E4B20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Основной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</w:t>
            </w:r>
            <w:r w:rsidRPr="001E4B2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Pr="001E4B20">
              <w:rPr>
                <w:lang w:val="ru-RU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пояснительной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записки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магистерской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диссертации.</w:t>
            </w:r>
            <w:r w:rsidRPr="001E4B20">
              <w:rPr>
                <w:lang w:val="ru-RU"/>
              </w:rPr>
              <w:t xml:space="preserve"> </w:t>
            </w:r>
          </w:p>
          <w:p w:rsidR="009A24CE" w:rsidRPr="001E4B20" w:rsidRDefault="001E4B2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графической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части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презентации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магистерской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диссертации.</w:t>
            </w:r>
            <w:r w:rsidRPr="001E4B20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ПК-4.1,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ПК-4.2,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</w:t>
            </w:r>
            <w:r w:rsidRPr="001E4B20">
              <w:rPr>
                <w:lang w:val="ru-RU"/>
              </w:rPr>
              <w:t xml:space="preserve"> </w:t>
            </w:r>
          </w:p>
        </w:tc>
      </w:tr>
      <w:tr w:rsidR="009A24CE" w:rsidRPr="00986385">
        <w:trPr>
          <w:trHeight w:hRule="exact" w:val="45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1E4B20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Заключительный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</w:t>
            </w:r>
            <w:r w:rsidRPr="001E4B2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Pr="001E4B20">
              <w:rPr>
                <w:lang w:val="ru-RU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Подведение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практики.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</w:t>
            </w:r>
            <w:r w:rsidRPr="001E4B20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ПК-4.1,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ПК-4.2,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</w:t>
            </w:r>
            <w:r w:rsidRPr="001E4B20">
              <w:rPr>
                <w:lang w:val="ru-RU"/>
              </w:rPr>
              <w:t xml:space="preserve"> </w:t>
            </w:r>
          </w:p>
        </w:tc>
      </w:tr>
    </w:tbl>
    <w:p w:rsidR="009A24CE" w:rsidRPr="001E4B20" w:rsidRDefault="001E4B20">
      <w:pPr>
        <w:rPr>
          <w:sz w:val="0"/>
          <w:szCs w:val="0"/>
          <w:lang w:val="ru-RU"/>
        </w:rPr>
      </w:pPr>
      <w:r w:rsidRPr="001E4B2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A24CE" w:rsidRPr="00986385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1E4B20">
              <w:rPr>
                <w:lang w:val="ru-RU"/>
              </w:rPr>
              <w:t xml:space="preserve"> </w:t>
            </w:r>
          </w:p>
        </w:tc>
      </w:tr>
      <w:tr w:rsidR="009A24CE" w:rsidRPr="001E4B2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proofErr w:type="gramEnd"/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E4B20">
              <w:rPr>
                <w:lang w:val="ru-RU"/>
              </w:rPr>
              <w:t xml:space="preserve"> </w:t>
            </w:r>
          </w:p>
        </w:tc>
      </w:tr>
      <w:tr w:rsidR="009A24CE" w:rsidRPr="001E4B20">
        <w:trPr>
          <w:trHeight w:hRule="exact" w:val="138"/>
        </w:trPr>
        <w:tc>
          <w:tcPr>
            <w:tcW w:w="9357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</w:tr>
      <w:tr w:rsidR="009A24CE" w:rsidRPr="0098638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1E4B20">
              <w:rPr>
                <w:lang w:val="ru-RU"/>
              </w:rPr>
              <w:t xml:space="preserve"> </w:t>
            </w:r>
          </w:p>
        </w:tc>
      </w:tr>
      <w:tr w:rsidR="009A24CE" w:rsidRPr="001E4B2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а) Основная литература:</w:t>
            </w:r>
          </w:p>
        </w:tc>
      </w:tr>
      <w:tr w:rsidR="009A24CE" w:rsidRPr="00986385">
        <w:trPr>
          <w:trHeight w:hRule="exact" w:val="542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Белецкий, Б. Ф. Технология и механизация строительного производства</w:t>
            </w:r>
            <w:proofErr w:type="gram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/ Б. Ф. Белецкий. — 4-е изд., стер. — Санкт-Петербург</w:t>
            </w:r>
            <w:proofErr w:type="gram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2011. — 752 с. — ISBN 978-5-8114-1256-3. — Текст</w:t>
            </w:r>
            <w:proofErr w:type="gram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Лань : электронно-библиотечная система. — URL: https://e.lanbook.com/book/9461 (дата обращения: 03.11.2020). — Режим доступа: для </w:t>
            </w:r>
            <w:proofErr w:type="spell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Гончаров, А.А. Технология возведения зданий и инженерных сооружений</w:t>
            </w:r>
            <w:proofErr w:type="gram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/ Гончаров А.А. — Москва : </w:t>
            </w:r>
            <w:proofErr w:type="spell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КноРус</w:t>
            </w:r>
            <w:proofErr w:type="spell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2021. — 270 с. — ISBN 978-5-406-02456- 0. — URL: https://book.ru/book/936235 (дата обращения: 03.11.2020). — Текст</w:t>
            </w:r>
            <w:proofErr w:type="gram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</w:t>
            </w:r>
          </w:p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proofErr w:type="spell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Гусакова</w:t>
            </w:r>
            <w:proofErr w:type="spell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Е. А. Основы организации и управления в строительстве в 2 ч. Часть 1</w:t>
            </w:r>
            <w:proofErr w:type="gram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и практикум для вузов / Е. А. </w:t>
            </w:r>
            <w:proofErr w:type="spell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Гусакова</w:t>
            </w:r>
            <w:proofErr w:type="spell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 С. Павлов. — Москва</w:t>
            </w:r>
            <w:proofErr w:type="gram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2020. — 258 с. — (Высшее образование). — ISBN 978-5-534- 01724-3. — Текст</w:t>
            </w:r>
            <w:proofErr w:type="gram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URL: https://urait.ru/bcode/450467 (дата обращения: 18.10.2020)</w:t>
            </w:r>
          </w:p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Павлов, А. С. Основы организации и управления в строительстве в 2 ч. Часть 2</w:t>
            </w:r>
            <w:proofErr w:type="gram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и практикум для вузов / А. С. Павлов, Е. А. </w:t>
            </w:r>
            <w:proofErr w:type="spell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Гусакова</w:t>
            </w:r>
            <w:proofErr w:type="spell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Москва</w:t>
            </w:r>
            <w:proofErr w:type="gram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2020. — 318 с. — (Высшее образование). — ISBN 978-5-534- 01797-7. — Текст</w:t>
            </w:r>
            <w:proofErr w:type="gram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URL: https://urait.ru/bcode/451518 (дата обращения: 18.10.2020).</w:t>
            </w:r>
          </w:p>
          <w:p w:rsidR="009A24CE" w:rsidRPr="001E4B20" w:rsidRDefault="009A24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9A24CE" w:rsidRPr="00986385">
        <w:trPr>
          <w:trHeight w:hRule="exact" w:val="138"/>
        </w:trPr>
        <w:tc>
          <w:tcPr>
            <w:tcW w:w="9357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</w:tr>
      <w:tr w:rsidR="009A24CE" w:rsidRPr="001E4B2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б) Дополнительная литература:</w:t>
            </w:r>
          </w:p>
        </w:tc>
      </w:tr>
      <w:tr w:rsidR="009A24CE" w:rsidRPr="00986385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Казаков, Ю. Н. Технология возведения зданий</w:t>
            </w:r>
            <w:proofErr w:type="gram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Ю. Н. Казаков, А. М. Мороз, В. П. Захаров. — 4-е изд., стер. — Санкт-Петербург</w:t>
            </w:r>
            <w:proofErr w:type="gram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2020. — 256 с. — ISBN 978-5-8114-5654-3. — Текст : электронный // Лань : электронно </w:t>
            </w:r>
            <w:proofErr w:type="gram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-б</w:t>
            </w:r>
            <w:proofErr w:type="gram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иблиотечная система. — URL: https://e.lanbook.com/book/143704 (дата обращения: 03.11.2020). — Режим доступа: для </w:t>
            </w:r>
            <w:proofErr w:type="spell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Кирнев</w:t>
            </w:r>
            <w:proofErr w:type="spell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А.Д. Организация в строительстве [Электронный ресурс] : учеб</w:t>
            </w:r>
            <w:proofErr w:type="gram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особие / А.Д. </w:t>
            </w:r>
            <w:proofErr w:type="spell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Кирнев</w:t>
            </w:r>
            <w:proofErr w:type="spell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– 2-е изд., </w:t>
            </w:r>
            <w:proofErr w:type="spell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- СПб: Лань, 2012. – 528 с.: ил. - </w:t>
            </w:r>
            <w:proofErr w:type="gram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 Учебники для вузов.</w:t>
            </w:r>
            <w:proofErr w:type="gram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Специальная литература ) – Режим</w:t>
            </w:r>
            <w:proofErr w:type="gram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оступа : http://e.lanbook.com электронная библиотечная система «Лань».- </w:t>
            </w:r>
            <w:proofErr w:type="spell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экрана.- ISBN 978-5-8114-1358-4.</w:t>
            </w:r>
          </w:p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Михайлов, А. Ю. Организация строительства. Календарное и сетевое планирование</w:t>
            </w:r>
            <w:proofErr w:type="gram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 Ю. Михайлов. - 2-е изд. - Москва ; Вологда : Инфра-Инженерия, 2020. - 300 с. - ISBN 978-5-9729-0495-2. - Текст</w:t>
            </w:r>
            <w:proofErr w:type="gram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URL: https://znanium.com/catalog/product/1167781 (дата обращения: 18.10.2020). – Режим доступа: по подписке.</w:t>
            </w:r>
          </w:p>
          <w:p w:rsidR="009A24CE" w:rsidRPr="001E4B20" w:rsidRDefault="009A24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9A24CE" w:rsidRPr="00986385">
        <w:trPr>
          <w:trHeight w:hRule="exact" w:val="138"/>
        </w:trPr>
        <w:tc>
          <w:tcPr>
            <w:tcW w:w="9357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</w:tr>
      <w:tr w:rsidR="009A24CE" w:rsidRPr="001E4B2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в) Методические указания:</w:t>
            </w:r>
          </w:p>
        </w:tc>
      </w:tr>
      <w:tr w:rsidR="009A24CE" w:rsidRPr="00986385">
        <w:trPr>
          <w:trHeight w:hRule="exact" w:val="226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Андреев, В. М. Монтаж многоэтажных каркасных зданий из сборных железобетонных конструкций</w:t>
            </w:r>
            <w:proofErr w:type="gram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В. М. Андреев ; МГТУ. - Магнитогорск</w:t>
            </w:r>
            <w:proofErr w:type="gram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2016. - 1 электрон</w:t>
            </w:r>
            <w:proofErr w:type="gram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пт. диск (CD-ROM). - </w:t>
            </w:r>
            <w:proofErr w:type="spell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 - URL: https://magtu.informsystema.ru/uploader/fileUpload? name=2474.pdf&amp;show=dcatalogues/1/1130218/2474.pdf&amp;view=true (дата обращения: 23.10.2020). - Макрообъект. - Текст</w:t>
            </w:r>
            <w:proofErr w:type="gram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 ROM.</w:t>
            </w:r>
          </w:p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Андреев, В. М. Разработка технологических карт на производство земляных</w:t>
            </w:r>
          </w:p>
        </w:tc>
      </w:tr>
    </w:tbl>
    <w:p w:rsidR="009A24CE" w:rsidRPr="001E4B20" w:rsidRDefault="001E4B20">
      <w:pPr>
        <w:rPr>
          <w:sz w:val="0"/>
          <w:szCs w:val="0"/>
          <w:lang w:val="ru-RU"/>
        </w:rPr>
      </w:pPr>
      <w:r w:rsidRPr="001E4B2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43"/>
        <w:gridCol w:w="1999"/>
        <w:gridCol w:w="3545"/>
        <w:gridCol w:w="155"/>
        <w:gridCol w:w="2978"/>
        <w:gridCol w:w="155"/>
      </w:tblGrid>
      <w:tr w:rsidR="009A24CE" w:rsidRPr="00986385">
        <w:trPr>
          <w:trHeight w:hRule="exact" w:val="2719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работ</w:t>
            </w:r>
            <w:proofErr w:type="gram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[для вузов] / В. М. Андреев, И. С. </w:t>
            </w:r>
            <w:proofErr w:type="spell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Трубкин</w:t>
            </w:r>
            <w:proofErr w:type="spell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Магнитогорск</w:t>
            </w:r>
            <w:proofErr w:type="gram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2018. - 1 электрон</w:t>
            </w:r>
            <w:proofErr w:type="gram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пт. диск (CD-ROM). - </w:t>
            </w:r>
            <w:proofErr w:type="spell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 - URL: https://magtu.informsystema.ru/uploader/fileUpload? name=3757.pdf&amp;show=dcatalogues/1/1527807/3757.pdf&amp;view=true (дата обращения: 23.10.2020). - Макрообъект. - Текст</w:t>
            </w:r>
            <w:proofErr w:type="gram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 ROM.</w:t>
            </w:r>
          </w:p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СМК-О-СМГТУ-36-20 Выпускная квалификационная работа: структура, содержание, общие правила выполнения и оформления.</w:t>
            </w:r>
          </w:p>
          <w:p w:rsidR="009A24CE" w:rsidRPr="001E4B20" w:rsidRDefault="009A24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9A24CE" w:rsidRPr="001E4B20" w:rsidRDefault="009A24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9A24CE" w:rsidRPr="00986385">
        <w:trPr>
          <w:trHeight w:hRule="exact" w:val="138"/>
        </w:trPr>
        <w:tc>
          <w:tcPr>
            <w:tcW w:w="426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</w:tr>
      <w:tr w:rsidR="009A24CE" w:rsidRPr="00986385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E4B20">
              <w:rPr>
                <w:lang w:val="ru-RU"/>
              </w:rPr>
              <w:t xml:space="preserve"> </w:t>
            </w:r>
          </w:p>
        </w:tc>
      </w:tr>
      <w:tr w:rsidR="009A24CE" w:rsidRPr="00986385">
        <w:trPr>
          <w:trHeight w:hRule="exact" w:val="277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lang w:val="ru-RU"/>
              </w:rPr>
              <w:t xml:space="preserve"> </w:t>
            </w:r>
          </w:p>
        </w:tc>
      </w:tr>
      <w:tr w:rsidR="009A24CE" w:rsidRPr="00986385">
        <w:trPr>
          <w:trHeight w:hRule="exact" w:val="270"/>
        </w:trPr>
        <w:tc>
          <w:tcPr>
            <w:tcW w:w="426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</w:tr>
      <w:tr w:rsidR="009A24CE" w:rsidRPr="001E4B20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 обеспечение</w:t>
            </w:r>
          </w:p>
        </w:tc>
      </w:tr>
      <w:tr w:rsidR="009A24CE" w:rsidRPr="001E4B20">
        <w:trPr>
          <w:trHeight w:hRule="exact" w:val="555"/>
        </w:trPr>
        <w:tc>
          <w:tcPr>
            <w:tcW w:w="426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Наименование </w:t>
            </w:r>
            <w:proofErr w:type="gram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 договора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 действия лицензии</w:t>
            </w:r>
          </w:p>
        </w:tc>
      </w:tr>
      <w:tr w:rsidR="009A24CE" w:rsidRPr="001E4B20">
        <w:trPr>
          <w:trHeight w:hRule="exact" w:val="29"/>
        </w:trPr>
        <w:tc>
          <w:tcPr>
            <w:tcW w:w="426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4E25D0" w:rsidRDefault="001E4B20">
            <w:pPr>
              <w:spacing w:after="0" w:line="240" w:lineRule="auto"/>
              <w:rPr>
                <w:sz w:val="24"/>
                <w:szCs w:val="24"/>
              </w:rPr>
            </w:pPr>
            <w:r w:rsidRPr="004E2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E2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классов</w:t>
            </w:r>
            <w:r w:rsidRPr="004E2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Д-1227-18 от 08.10.2018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11.10.2021</w:t>
            </w:r>
          </w:p>
        </w:tc>
      </w:tr>
      <w:tr w:rsidR="009A24CE" w:rsidRPr="001E4B20">
        <w:trPr>
          <w:trHeight w:hRule="exact" w:val="241"/>
        </w:trPr>
        <w:tc>
          <w:tcPr>
            <w:tcW w:w="426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9A24CE">
            <w:pPr>
              <w:rPr>
                <w:lang w:val="ru-RU"/>
              </w:rPr>
            </w:pPr>
          </w:p>
        </w:tc>
      </w:tr>
      <w:tr w:rsidR="009A24CE" w:rsidRPr="001E4B20">
        <w:trPr>
          <w:trHeight w:hRule="exact" w:val="277"/>
        </w:trPr>
        <w:tc>
          <w:tcPr>
            <w:tcW w:w="426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MS </w:t>
            </w:r>
            <w:proofErr w:type="spell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Office</w:t>
            </w:r>
            <w:proofErr w:type="spell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2007 </w:t>
            </w:r>
            <w:proofErr w:type="spell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Professional</w:t>
            </w:r>
            <w:proofErr w:type="spellEnd"/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 135 от 17.09.2007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</w:p>
        </w:tc>
      </w:tr>
      <w:tr w:rsidR="009A24CE" w:rsidRPr="001E4B20">
        <w:trPr>
          <w:trHeight w:hRule="exact" w:val="277"/>
        </w:trPr>
        <w:tc>
          <w:tcPr>
            <w:tcW w:w="426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7Zip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 распространяемое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</w:p>
        </w:tc>
      </w:tr>
      <w:tr w:rsidR="009A24CE" w:rsidRPr="001E4B20">
        <w:trPr>
          <w:trHeight w:hRule="exact" w:val="277"/>
        </w:trPr>
        <w:tc>
          <w:tcPr>
            <w:tcW w:w="426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Гранд-Смета, версия Студент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Д-1085-18 от 29.08.2018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</w:p>
        </w:tc>
      </w:tr>
      <w:tr w:rsidR="009A24CE" w:rsidRPr="001E4B20">
        <w:trPr>
          <w:trHeight w:hRule="exact" w:val="277"/>
        </w:trPr>
        <w:tc>
          <w:tcPr>
            <w:tcW w:w="426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АСКОН Компас 3D в.16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Д-261-17 от 16.03.2017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</w:p>
        </w:tc>
      </w:tr>
      <w:tr w:rsidR="009A24CE" w:rsidRPr="001E4B20">
        <w:trPr>
          <w:trHeight w:hRule="exact" w:val="277"/>
        </w:trPr>
        <w:tc>
          <w:tcPr>
            <w:tcW w:w="426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Браузер </w:t>
            </w:r>
            <w:proofErr w:type="spell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Mozilla</w:t>
            </w:r>
            <w:proofErr w:type="spell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Firefox</w:t>
            </w:r>
            <w:proofErr w:type="spellEnd"/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 распространяемое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</w:p>
        </w:tc>
      </w:tr>
      <w:tr w:rsidR="009A24CE" w:rsidRPr="001E4B20">
        <w:trPr>
          <w:trHeight w:hRule="exact" w:val="277"/>
        </w:trPr>
        <w:tc>
          <w:tcPr>
            <w:tcW w:w="426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Браузер </w:t>
            </w:r>
            <w:proofErr w:type="spell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Yandex</w:t>
            </w:r>
            <w:proofErr w:type="spellEnd"/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 распространяемое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</w:p>
        </w:tc>
      </w:tr>
      <w:tr w:rsidR="009A24CE" w:rsidRPr="001E4B20">
        <w:trPr>
          <w:trHeight w:hRule="exact" w:val="277"/>
        </w:trPr>
        <w:tc>
          <w:tcPr>
            <w:tcW w:w="426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FAR </w:t>
            </w:r>
            <w:proofErr w:type="spell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Manager</w:t>
            </w:r>
            <w:proofErr w:type="spellEnd"/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 распространяемое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</w:p>
        </w:tc>
      </w:tr>
      <w:tr w:rsidR="009A24CE" w:rsidRPr="001E4B20">
        <w:trPr>
          <w:trHeight w:hRule="exact" w:val="277"/>
        </w:trPr>
        <w:tc>
          <w:tcPr>
            <w:tcW w:w="426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 плакаты  по дисциплине "Технология строительных процессов"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К-278-11 от 15.07.2011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</w:p>
        </w:tc>
      </w:tr>
      <w:tr w:rsidR="009A24CE" w:rsidRPr="001E4B20">
        <w:trPr>
          <w:trHeight w:hRule="exact" w:val="277"/>
        </w:trPr>
        <w:tc>
          <w:tcPr>
            <w:tcW w:w="426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4E25D0" w:rsidRDefault="001E4B20">
            <w:pPr>
              <w:spacing w:after="0" w:line="240" w:lineRule="auto"/>
              <w:rPr>
                <w:sz w:val="24"/>
                <w:szCs w:val="24"/>
              </w:rPr>
            </w:pPr>
            <w:r w:rsidRPr="004E2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10 Professional (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E2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классов</w:t>
            </w:r>
            <w:r w:rsidRPr="004E2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Д-1227-18 от 08.10.2018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11.10.2021</w:t>
            </w:r>
          </w:p>
        </w:tc>
      </w:tr>
      <w:tr w:rsidR="009A24CE" w:rsidRPr="001E4B20">
        <w:trPr>
          <w:trHeight w:hRule="exact" w:val="277"/>
        </w:trPr>
        <w:tc>
          <w:tcPr>
            <w:tcW w:w="426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spell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Adobe</w:t>
            </w:r>
            <w:proofErr w:type="spell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Reader</w:t>
            </w:r>
            <w:proofErr w:type="spellEnd"/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 распространяемое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</w:p>
        </w:tc>
      </w:tr>
      <w:tr w:rsidR="009A24CE" w:rsidRPr="001E4B20">
        <w:trPr>
          <w:trHeight w:hRule="exact" w:val="277"/>
        </w:trPr>
        <w:tc>
          <w:tcPr>
            <w:tcW w:w="426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spell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Autodesk</w:t>
            </w:r>
            <w:proofErr w:type="spell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AutoCAD</w:t>
            </w:r>
            <w:proofErr w:type="spell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2020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 версия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</w:p>
        </w:tc>
      </w:tr>
      <w:tr w:rsidR="009A24CE" w:rsidRPr="001E4B20">
        <w:trPr>
          <w:trHeight w:hRule="exact" w:val="277"/>
        </w:trPr>
        <w:tc>
          <w:tcPr>
            <w:tcW w:w="426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spell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Autodesk</w:t>
            </w:r>
            <w:proofErr w:type="spell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AutoCad</w:t>
            </w:r>
            <w:proofErr w:type="spell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2011 </w:t>
            </w:r>
            <w:proofErr w:type="spell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Master</w:t>
            </w:r>
            <w:proofErr w:type="spell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Suite</w:t>
            </w:r>
            <w:proofErr w:type="spellEnd"/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К-526-11 от 22.11.2011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</w:p>
        </w:tc>
      </w:tr>
      <w:tr w:rsidR="009A24CE" w:rsidRPr="001E4B20">
        <w:trPr>
          <w:trHeight w:hRule="exact" w:val="277"/>
        </w:trPr>
        <w:tc>
          <w:tcPr>
            <w:tcW w:w="426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4E25D0" w:rsidRDefault="001E4B20">
            <w:pPr>
              <w:spacing w:after="0" w:line="240" w:lineRule="auto"/>
              <w:rPr>
                <w:sz w:val="24"/>
                <w:szCs w:val="24"/>
              </w:rPr>
            </w:pPr>
            <w:r w:rsidRPr="004E2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Autodesk </w:t>
            </w:r>
            <w:proofErr w:type="spellStart"/>
            <w:r w:rsidRPr="004E2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 w:rsidRPr="004E2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Civil 3D 2011 Master Suite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К-526-11 от 22.11.2011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</w:p>
        </w:tc>
      </w:tr>
      <w:tr w:rsidR="009A24CE" w:rsidRPr="001E4B20">
        <w:trPr>
          <w:trHeight w:hRule="exact" w:val="277"/>
        </w:trPr>
        <w:tc>
          <w:tcPr>
            <w:tcW w:w="426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</w:tr>
      <w:tr w:rsidR="009A24CE" w:rsidRPr="00986385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9A24CE" w:rsidRPr="001E4B20">
        <w:trPr>
          <w:trHeight w:hRule="exact" w:val="270"/>
        </w:trPr>
        <w:tc>
          <w:tcPr>
            <w:tcW w:w="426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Название курса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Ссылка</w:t>
            </w:r>
          </w:p>
        </w:tc>
        <w:tc>
          <w:tcPr>
            <w:tcW w:w="143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</w:tr>
      <w:tr w:rsidR="009A24CE" w:rsidRPr="001E4B20">
        <w:trPr>
          <w:trHeight w:hRule="exact" w:val="34"/>
        </w:trPr>
        <w:tc>
          <w:tcPr>
            <w:tcW w:w="426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568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proofErr w:type="spell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East</w:t>
            </w:r>
            <w:proofErr w:type="spell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View</w:t>
            </w:r>
            <w:proofErr w:type="spell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Information</w:t>
            </w:r>
            <w:proofErr w:type="spell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Services</w:t>
            </w:r>
            <w:proofErr w:type="spell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https://dlib.eastview.com/</w:t>
            </w:r>
          </w:p>
        </w:tc>
        <w:tc>
          <w:tcPr>
            <w:tcW w:w="143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</w:tr>
      <w:tr w:rsidR="009A24CE" w:rsidRPr="001E4B20">
        <w:trPr>
          <w:trHeight w:hRule="exact" w:val="243"/>
        </w:trPr>
        <w:tc>
          <w:tcPr>
            <w:tcW w:w="426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568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</w:tr>
      <w:tr w:rsidR="009A24CE" w:rsidRPr="001E4B20">
        <w:trPr>
          <w:trHeight w:hRule="exact" w:val="277"/>
        </w:trPr>
        <w:tc>
          <w:tcPr>
            <w:tcW w:w="426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4E25D0" w:rsidRDefault="001E4B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E2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https://elibrary.ru/project_risc. asp</w:t>
            </w:r>
          </w:p>
        </w:tc>
        <w:tc>
          <w:tcPr>
            <w:tcW w:w="143" w:type="dxa"/>
          </w:tcPr>
          <w:p w:rsidR="009A24CE" w:rsidRPr="004E25D0" w:rsidRDefault="009A24CE"/>
        </w:tc>
      </w:tr>
      <w:tr w:rsidR="009A24CE" w:rsidRPr="001E4B20">
        <w:trPr>
          <w:trHeight w:hRule="exact" w:val="277"/>
        </w:trPr>
        <w:tc>
          <w:tcPr>
            <w:tcW w:w="426" w:type="dxa"/>
          </w:tcPr>
          <w:p w:rsidR="009A24CE" w:rsidRPr="004E25D0" w:rsidRDefault="009A24CE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proofErr w:type="spell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Google</w:t>
            </w:r>
            <w:proofErr w:type="spell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Google</w:t>
            </w:r>
            <w:proofErr w:type="spell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Scholar</w:t>
            </w:r>
            <w:proofErr w:type="spell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4E25D0" w:rsidRDefault="001E4B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E2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https://scholar.google.ru/</w:t>
            </w:r>
          </w:p>
        </w:tc>
        <w:tc>
          <w:tcPr>
            <w:tcW w:w="143" w:type="dxa"/>
          </w:tcPr>
          <w:p w:rsidR="009A24CE" w:rsidRPr="004E25D0" w:rsidRDefault="009A24CE"/>
        </w:tc>
      </w:tr>
      <w:tr w:rsidR="009A24CE" w:rsidRPr="001E4B20">
        <w:trPr>
          <w:trHeight w:hRule="exact" w:val="277"/>
        </w:trPr>
        <w:tc>
          <w:tcPr>
            <w:tcW w:w="426" w:type="dxa"/>
          </w:tcPr>
          <w:p w:rsidR="009A24CE" w:rsidRPr="004E25D0" w:rsidRDefault="009A24CE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4E25D0" w:rsidRDefault="001E4B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E2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http://window.edu.ru/</w:t>
            </w:r>
          </w:p>
        </w:tc>
        <w:tc>
          <w:tcPr>
            <w:tcW w:w="143" w:type="dxa"/>
          </w:tcPr>
          <w:p w:rsidR="009A24CE" w:rsidRPr="004E25D0" w:rsidRDefault="009A24CE"/>
        </w:tc>
      </w:tr>
      <w:tr w:rsidR="009A24CE" w:rsidRPr="001E4B20">
        <w:trPr>
          <w:trHeight w:hRule="exact" w:val="277"/>
        </w:trPr>
        <w:tc>
          <w:tcPr>
            <w:tcW w:w="426" w:type="dxa"/>
          </w:tcPr>
          <w:p w:rsidR="009A24CE" w:rsidRPr="004E25D0" w:rsidRDefault="009A24CE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Российская Государственная библиотека. Каталоги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4E25D0" w:rsidRDefault="001E4B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E2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 /catalogues/</w:t>
            </w:r>
          </w:p>
        </w:tc>
        <w:tc>
          <w:tcPr>
            <w:tcW w:w="143" w:type="dxa"/>
          </w:tcPr>
          <w:p w:rsidR="009A24CE" w:rsidRPr="004E25D0" w:rsidRDefault="009A24CE"/>
        </w:tc>
      </w:tr>
      <w:tr w:rsidR="009A24CE" w:rsidRPr="001E4B20">
        <w:trPr>
          <w:trHeight w:hRule="exact" w:val="277"/>
        </w:trPr>
        <w:tc>
          <w:tcPr>
            <w:tcW w:w="426" w:type="dxa"/>
          </w:tcPr>
          <w:p w:rsidR="009A24CE" w:rsidRPr="004E25D0" w:rsidRDefault="009A24CE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 ресурсы библиотеки МГТУ им. Г.И. Носова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4E25D0" w:rsidRDefault="001E4B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E2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 2/Default.asp</w:t>
            </w:r>
          </w:p>
        </w:tc>
        <w:tc>
          <w:tcPr>
            <w:tcW w:w="143" w:type="dxa"/>
          </w:tcPr>
          <w:p w:rsidR="009A24CE" w:rsidRPr="004E25D0" w:rsidRDefault="009A24CE"/>
        </w:tc>
      </w:tr>
      <w:tr w:rsidR="009A24CE" w:rsidRPr="001E4B20">
        <w:trPr>
          <w:trHeight w:hRule="exact" w:val="277"/>
        </w:trPr>
        <w:tc>
          <w:tcPr>
            <w:tcW w:w="426" w:type="dxa"/>
          </w:tcPr>
          <w:p w:rsidR="009A24CE" w:rsidRPr="004E25D0" w:rsidRDefault="009A24CE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Университетская информационная система РОССИЯ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https://uisrussia.msu.ru</w:t>
            </w:r>
          </w:p>
        </w:tc>
        <w:tc>
          <w:tcPr>
            <w:tcW w:w="143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</w:tr>
      <w:tr w:rsidR="009A24CE" w:rsidRPr="001E4B20">
        <w:trPr>
          <w:trHeight w:hRule="exact" w:val="277"/>
        </w:trPr>
        <w:tc>
          <w:tcPr>
            <w:tcW w:w="426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</w:t>
            </w:r>
            <w:proofErr w:type="spell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реферативная и полнотекстовая база данных научных изданий «</w:t>
            </w:r>
            <w:proofErr w:type="spell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Web</w:t>
            </w:r>
            <w:proofErr w:type="spell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of</w:t>
            </w:r>
            <w:proofErr w:type="spell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science</w:t>
            </w:r>
            <w:proofErr w:type="spell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http://webofscience.com</w:t>
            </w:r>
          </w:p>
        </w:tc>
        <w:tc>
          <w:tcPr>
            <w:tcW w:w="143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</w:tr>
      <w:tr w:rsidR="009A24CE" w:rsidRPr="001E4B20">
        <w:trPr>
          <w:trHeight w:hRule="exact" w:val="277"/>
        </w:trPr>
        <w:tc>
          <w:tcPr>
            <w:tcW w:w="426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proofErr w:type="spell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Scopus</w:t>
            </w:r>
            <w:proofErr w:type="spell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http://scopus.com</w:t>
            </w:r>
          </w:p>
        </w:tc>
        <w:tc>
          <w:tcPr>
            <w:tcW w:w="143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</w:tr>
      <w:tr w:rsidR="009A24CE" w:rsidRPr="001E4B20">
        <w:trPr>
          <w:trHeight w:hRule="exact" w:val="277"/>
        </w:trPr>
        <w:tc>
          <w:tcPr>
            <w:tcW w:w="426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база полнотекстовых журналов </w:t>
            </w:r>
            <w:proofErr w:type="spell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Springer</w:t>
            </w:r>
            <w:proofErr w:type="spell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Journals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http://link.springer.com/</w:t>
            </w:r>
          </w:p>
        </w:tc>
        <w:tc>
          <w:tcPr>
            <w:tcW w:w="143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</w:tr>
      <w:tr w:rsidR="009A24CE" w:rsidRPr="001E4B20">
        <w:trPr>
          <w:trHeight w:hRule="exact" w:val="277"/>
        </w:trPr>
        <w:tc>
          <w:tcPr>
            <w:tcW w:w="426" w:type="dxa"/>
          </w:tcPr>
          <w:p w:rsidR="009A24CE" w:rsidRPr="001E4B20" w:rsidRDefault="009A24CE">
            <w:pPr>
              <w:rPr>
                <w:lang w:val="ru-RU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база справочных изданий по всем отраслям знаний </w:t>
            </w:r>
            <w:proofErr w:type="spell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SpringerReference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4E25D0" w:rsidRDefault="001E4B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E2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http://www.springer.com/refer </w:t>
            </w:r>
            <w:proofErr w:type="spellStart"/>
            <w:r w:rsidRPr="004E2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ences</w:t>
            </w:r>
            <w:proofErr w:type="spellEnd"/>
          </w:p>
        </w:tc>
        <w:tc>
          <w:tcPr>
            <w:tcW w:w="143" w:type="dxa"/>
          </w:tcPr>
          <w:p w:rsidR="009A24CE" w:rsidRPr="004E25D0" w:rsidRDefault="009A24CE"/>
        </w:tc>
      </w:tr>
      <w:tr w:rsidR="009A24CE" w:rsidRPr="001E4B20">
        <w:trPr>
          <w:trHeight w:hRule="exact" w:val="277"/>
        </w:trPr>
        <w:tc>
          <w:tcPr>
            <w:tcW w:w="426" w:type="dxa"/>
          </w:tcPr>
          <w:p w:rsidR="009A24CE" w:rsidRPr="004E25D0" w:rsidRDefault="009A24CE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proofErr w:type="spell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Springer</w:t>
            </w:r>
            <w:proofErr w:type="spell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Nature</w:t>
            </w:r>
            <w:proofErr w:type="spell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4E25D0" w:rsidRDefault="001E4B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E2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https://www.nature.com/sitein </w:t>
            </w:r>
            <w:proofErr w:type="spellStart"/>
            <w:r w:rsidRPr="004E2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dex</w:t>
            </w:r>
            <w:proofErr w:type="spellEnd"/>
          </w:p>
        </w:tc>
        <w:tc>
          <w:tcPr>
            <w:tcW w:w="143" w:type="dxa"/>
          </w:tcPr>
          <w:p w:rsidR="009A24CE" w:rsidRPr="004E25D0" w:rsidRDefault="009A24CE"/>
        </w:tc>
      </w:tr>
      <w:tr w:rsidR="009A24CE" w:rsidRPr="001E4B20">
        <w:trPr>
          <w:trHeight w:hRule="exact" w:val="277"/>
        </w:trPr>
        <w:tc>
          <w:tcPr>
            <w:tcW w:w="426" w:type="dxa"/>
          </w:tcPr>
          <w:p w:rsidR="009A24CE" w:rsidRPr="004E25D0" w:rsidRDefault="009A24CE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1E4B20" w:rsidRDefault="001E4B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Архив научных журналов «Национальный электронно-информационный </w:t>
            </w:r>
            <w:proofErr w:type="spell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 (НП НЭИКОН)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24CE" w:rsidRPr="004E25D0" w:rsidRDefault="001E4B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E2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https://archive.neicon.ru/xmlu i/</w:t>
            </w:r>
          </w:p>
        </w:tc>
        <w:tc>
          <w:tcPr>
            <w:tcW w:w="143" w:type="dxa"/>
          </w:tcPr>
          <w:p w:rsidR="009A24CE" w:rsidRPr="004E25D0" w:rsidRDefault="009A24CE"/>
        </w:tc>
      </w:tr>
      <w:tr w:rsidR="009A24CE" w:rsidRPr="00986385">
        <w:trPr>
          <w:trHeight w:hRule="exact" w:val="277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1E4B20">
              <w:rPr>
                <w:lang w:val="ru-RU"/>
              </w:rPr>
              <w:t xml:space="preserve"> </w:t>
            </w:r>
          </w:p>
        </w:tc>
      </w:tr>
      <w:tr w:rsidR="009A24CE" w:rsidRPr="00986385">
        <w:trPr>
          <w:trHeight w:hRule="exact" w:val="7"/>
        </w:trPr>
        <w:tc>
          <w:tcPr>
            <w:tcW w:w="9370" w:type="dxa"/>
            <w:gridSpan w:val="7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представления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E4B20">
              <w:rPr>
                <w:lang w:val="ru-RU"/>
              </w:rPr>
              <w:t xml:space="preserve"> </w:t>
            </w:r>
          </w:p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1E4B20">
              <w:rPr>
                <w:lang w:val="ru-RU"/>
              </w:rPr>
              <w:t xml:space="preserve"> </w:t>
            </w:r>
          </w:p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материалы.</w:t>
            </w:r>
            <w:r w:rsidRPr="001E4B20">
              <w:rPr>
                <w:lang w:val="ru-RU"/>
              </w:rPr>
              <w:t xml:space="preserve"> </w:t>
            </w:r>
          </w:p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E4B20">
              <w:rPr>
                <w:lang w:val="ru-RU"/>
              </w:rPr>
              <w:t xml:space="preserve"> </w:t>
            </w:r>
            <w:proofErr w:type="gram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4B20">
              <w:rPr>
                <w:lang w:val="ru-RU"/>
              </w:rPr>
              <w:t xml:space="preserve"> </w:t>
            </w:r>
          </w:p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MS</w:t>
            </w:r>
            <w:r w:rsidRPr="001E4B20">
              <w:rPr>
                <w:lang w:val="ru-RU"/>
              </w:rPr>
              <w:t xml:space="preserve"> </w:t>
            </w:r>
            <w:proofErr w:type="spell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Office</w:t>
            </w:r>
            <w:proofErr w:type="spell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1E4B20">
              <w:rPr>
                <w:lang w:val="ru-RU"/>
              </w:rPr>
              <w:t xml:space="preserve"> </w:t>
            </w:r>
          </w:p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1E4B20">
              <w:rPr>
                <w:lang w:val="ru-RU"/>
              </w:rPr>
              <w:t xml:space="preserve"> </w:t>
            </w:r>
          </w:p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1E4B20">
              <w:rPr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</w:p>
          <w:p w:rsidR="009A24CE" w:rsidRPr="001E4B20" w:rsidRDefault="001E4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B20">
              <w:rPr>
                <w:lang w:val="ru-RU"/>
              </w:rPr>
              <w:t xml:space="preserve"> </w:t>
            </w:r>
          </w:p>
        </w:tc>
      </w:tr>
      <w:tr w:rsidR="009A24CE" w:rsidRPr="00986385">
        <w:trPr>
          <w:trHeight w:hRule="exact" w:val="4064"/>
        </w:trPr>
        <w:tc>
          <w:tcPr>
            <w:tcW w:w="9370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A24CE" w:rsidRPr="001E4B20" w:rsidRDefault="009A24CE">
            <w:pPr>
              <w:rPr>
                <w:lang w:val="ru-RU"/>
              </w:rPr>
            </w:pPr>
          </w:p>
        </w:tc>
      </w:tr>
    </w:tbl>
    <w:p w:rsidR="009A24CE" w:rsidRPr="001E4B20" w:rsidRDefault="009A24CE">
      <w:pPr>
        <w:rPr>
          <w:lang w:val="ru-RU"/>
        </w:rPr>
      </w:pPr>
    </w:p>
    <w:p w:rsidR="001E4B20" w:rsidRPr="001E4B20" w:rsidRDefault="001E4B20">
      <w:pPr>
        <w:rPr>
          <w:lang w:val="ru-RU"/>
        </w:rPr>
      </w:pPr>
    </w:p>
    <w:p w:rsidR="001E4B20" w:rsidRPr="001E4B20" w:rsidRDefault="001E4B20">
      <w:pPr>
        <w:rPr>
          <w:lang w:val="ru-RU"/>
        </w:rPr>
      </w:pPr>
    </w:p>
    <w:p w:rsidR="001E4B20" w:rsidRPr="001E4B20" w:rsidRDefault="001E4B20">
      <w:pPr>
        <w:rPr>
          <w:lang w:val="ru-RU"/>
        </w:rPr>
      </w:pPr>
    </w:p>
    <w:p w:rsidR="001E4B20" w:rsidRPr="001E4B20" w:rsidRDefault="001E4B20">
      <w:pPr>
        <w:rPr>
          <w:lang w:val="ru-RU"/>
        </w:rPr>
      </w:pPr>
    </w:p>
    <w:p w:rsidR="001E4B20" w:rsidRPr="001E4B20" w:rsidRDefault="001E4B20">
      <w:pPr>
        <w:rPr>
          <w:lang w:val="ru-RU"/>
        </w:rPr>
      </w:pPr>
    </w:p>
    <w:p w:rsidR="001E4B20" w:rsidRPr="001E4B20" w:rsidRDefault="001E4B20">
      <w:pPr>
        <w:rPr>
          <w:lang w:val="ru-RU"/>
        </w:rPr>
      </w:pPr>
    </w:p>
    <w:p w:rsidR="001E4B20" w:rsidRPr="001E4B20" w:rsidRDefault="001E4B20">
      <w:pPr>
        <w:rPr>
          <w:lang w:val="ru-RU"/>
        </w:rPr>
      </w:pPr>
    </w:p>
    <w:p w:rsidR="001E4B20" w:rsidRPr="001E4B20" w:rsidRDefault="001E4B20">
      <w:pPr>
        <w:rPr>
          <w:lang w:val="ru-RU"/>
        </w:rPr>
      </w:pPr>
    </w:p>
    <w:p w:rsidR="001E4B20" w:rsidRPr="001E4B20" w:rsidRDefault="001E4B20">
      <w:pPr>
        <w:rPr>
          <w:lang w:val="ru-RU"/>
        </w:rPr>
      </w:pPr>
    </w:p>
    <w:p w:rsidR="001E4B20" w:rsidRPr="001E4B20" w:rsidRDefault="001E4B20">
      <w:pPr>
        <w:rPr>
          <w:lang w:val="ru-RU"/>
        </w:rPr>
      </w:pPr>
    </w:p>
    <w:p w:rsidR="001E4B20" w:rsidRPr="001E4B20" w:rsidRDefault="001E4B20">
      <w:pPr>
        <w:rPr>
          <w:lang w:val="ru-RU"/>
        </w:rPr>
      </w:pPr>
    </w:p>
    <w:p w:rsidR="001E4B20" w:rsidRPr="001E4B20" w:rsidRDefault="001E4B20">
      <w:pPr>
        <w:rPr>
          <w:lang w:val="ru-RU"/>
        </w:rPr>
      </w:pPr>
    </w:p>
    <w:p w:rsidR="001E4B20" w:rsidRPr="001E4B20" w:rsidRDefault="001E4B20">
      <w:pPr>
        <w:rPr>
          <w:lang w:val="ru-RU"/>
        </w:rPr>
      </w:pPr>
    </w:p>
    <w:p w:rsidR="001E4B20" w:rsidRPr="001E4B20" w:rsidRDefault="001E4B20">
      <w:pPr>
        <w:rPr>
          <w:lang w:val="ru-RU"/>
        </w:rPr>
      </w:pPr>
    </w:p>
    <w:p w:rsidR="001E4B20" w:rsidRPr="001E4B20" w:rsidRDefault="001E4B20" w:rsidP="001E4B20">
      <w:pPr>
        <w:rPr>
          <w:lang w:val="ru-RU"/>
        </w:rPr>
      </w:pPr>
    </w:p>
    <w:p w:rsidR="001E4B20" w:rsidRPr="001E4B20" w:rsidRDefault="001E4B20" w:rsidP="001E4B20">
      <w:pPr>
        <w:rPr>
          <w:lang w:val="ru-RU"/>
        </w:rPr>
      </w:pPr>
    </w:p>
    <w:p w:rsidR="001E4B20" w:rsidRPr="001E4B20" w:rsidRDefault="001E4B20" w:rsidP="001E4B20">
      <w:pPr>
        <w:rPr>
          <w:lang w:val="ru-RU"/>
        </w:rPr>
      </w:pPr>
    </w:p>
    <w:p w:rsidR="001E4B20" w:rsidRPr="001E4B20" w:rsidRDefault="001E4B20" w:rsidP="001E4B20">
      <w:pPr>
        <w:rPr>
          <w:lang w:val="ru-RU"/>
        </w:rPr>
      </w:pPr>
    </w:p>
    <w:p w:rsidR="001E4B20" w:rsidRPr="001E4B20" w:rsidRDefault="001E4B20" w:rsidP="001E4B20">
      <w:pPr>
        <w:rPr>
          <w:lang w:val="ru-RU"/>
        </w:rPr>
      </w:pPr>
    </w:p>
    <w:p w:rsidR="001E4B20" w:rsidRPr="001E4B20" w:rsidRDefault="001E4B20" w:rsidP="001E4B20">
      <w:pPr>
        <w:rPr>
          <w:lang w:val="ru-RU"/>
        </w:rPr>
      </w:pPr>
    </w:p>
    <w:p w:rsidR="001E4B20" w:rsidRPr="001E4B20" w:rsidRDefault="001E4B20" w:rsidP="001E4B20">
      <w:pPr>
        <w:rPr>
          <w:lang w:val="ru-RU"/>
        </w:rPr>
        <w:sectPr w:rsidR="001E4B20" w:rsidRPr="001E4B20" w:rsidSect="00CA7F23">
          <w:pgSz w:w="11907" w:h="16840"/>
          <w:pgMar w:top="1134" w:right="851" w:bottom="811" w:left="1701" w:header="709" w:footer="709" w:gutter="0"/>
          <w:cols w:space="708"/>
          <w:docGrid w:linePitch="360"/>
        </w:sectPr>
      </w:pPr>
    </w:p>
    <w:p w:rsidR="001E4B20" w:rsidRPr="001E4B20" w:rsidRDefault="001E4B20" w:rsidP="001E4B20">
      <w:pPr>
        <w:spacing w:after="0" w:line="240" w:lineRule="auto"/>
        <w:ind w:left="57" w:right="57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E4B20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1E4B20" w:rsidRPr="001E4B20" w:rsidRDefault="001E4B20" w:rsidP="001E4B20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  <w:lang w:val="ru-RU"/>
        </w:rPr>
      </w:pPr>
    </w:p>
    <w:p w:rsidR="001E4B20" w:rsidRPr="001E4B20" w:rsidRDefault="001E4B20" w:rsidP="001E4B20">
      <w:pPr>
        <w:spacing w:after="0" w:line="240" w:lineRule="auto"/>
        <w:ind w:left="57" w:right="57" w:firstLine="349"/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</w:pPr>
      <w:r w:rsidRPr="001E4B20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7 Оценочные средства для проведения промежуточной аттестации</w:t>
      </w:r>
    </w:p>
    <w:p w:rsidR="001E4B20" w:rsidRPr="001E4B20" w:rsidRDefault="001E4B20" w:rsidP="001E4B20">
      <w:pPr>
        <w:spacing w:after="0" w:line="240" w:lineRule="auto"/>
        <w:ind w:left="57" w:right="57"/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</w:pPr>
    </w:p>
    <w:p w:rsidR="001E4B20" w:rsidRPr="001E4B20" w:rsidRDefault="001E4B20" w:rsidP="001E4B20">
      <w:pPr>
        <w:spacing w:after="0" w:line="240" w:lineRule="auto"/>
        <w:ind w:left="57" w:right="57"/>
        <w:rPr>
          <w:rStyle w:val="FontStyle16"/>
          <w:b w:val="0"/>
          <w:sz w:val="24"/>
          <w:szCs w:val="24"/>
          <w:lang w:val="ru-RU"/>
        </w:rPr>
      </w:pPr>
      <w:r w:rsidRPr="001E4B2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Производственная - </w:t>
      </w:r>
      <w:r w:rsidRPr="001E4B20">
        <w:rPr>
          <w:rFonts w:ascii="Times New Roman" w:hAnsi="Times New Roman" w:cs="Times New Roman"/>
          <w:sz w:val="24"/>
          <w:szCs w:val="24"/>
          <w:lang w:val="ru-RU"/>
        </w:rPr>
        <w:t>преддипломная</w:t>
      </w:r>
      <w:r w:rsidRPr="001E4B2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практика является непрерывной и проводится </w:t>
      </w:r>
      <w:proofErr w:type="gramStart"/>
      <w:r w:rsidRPr="001E4B20">
        <w:rPr>
          <w:rFonts w:ascii="Times New Roman" w:hAnsi="Times New Roman" w:cs="Times New Roman"/>
          <w:bCs/>
          <w:sz w:val="24"/>
          <w:szCs w:val="24"/>
          <w:lang w:val="ru-RU"/>
        </w:rPr>
        <w:t>согласно графика</w:t>
      </w:r>
      <w:proofErr w:type="gramEnd"/>
      <w:r w:rsidRPr="001E4B2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учебного процесса. </w:t>
      </w:r>
      <w:r w:rsidRPr="001E4B20">
        <w:rPr>
          <w:rFonts w:ascii="Times New Roman" w:hAnsi="Times New Roman" w:cs="Times New Roman"/>
          <w:sz w:val="24"/>
          <w:szCs w:val="24"/>
          <w:lang w:val="ru-RU"/>
        </w:rPr>
        <w:t>График работы магистрантов составляется в  соответствии с расписанием учебных дисциплин по согласованию с профессорско-преподавательским составом кафедры вычислительной техники и программирования.</w:t>
      </w:r>
    </w:p>
    <w:p w:rsidR="001E4B20" w:rsidRPr="001E4B20" w:rsidRDefault="001E4B20" w:rsidP="001E4B20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  <w:lang w:val="ru-RU"/>
        </w:rPr>
      </w:pPr>
      <w:r w:rsidRPr="001E4B20">
        <w:rPr>
          <w:rFonts w:ascii="Times New Roman" w:hAnsi="Times New Roman" w:cs="Times New Roman"/>
          <w:sz w:val="24"/>
          <w:szCs w:val="24"/>
          <w:lang w:val="ru-RU"/>
        </w:rPr>
        <w:t>При выполнении отчета следует обратить внимание на правильность оформления отчета и дневника прохождения практики. Отчет по практике должен иметь подробное описание проделанной работы, включая выполненное задание, самооценку о прохождении практики, выводы и предложения по организации практики и подпись обучающегося.</w:t>
      </w:r>
    </w:p>
    <w:p w:rsidR="001E4B20" w:rsidRPr="001E4B20" w:rsidRDefault="001E4B20" w:rsidP="001E4B20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  <w:lang w:val="ru-RU"/>
        </w:rPr>
      </w:pPr>
      <w:r w:rsidRPr="001E4B20">
        <w:rPr>
          <w:rFonts w:ascii="Times New Roman" w:hAnsi="Times New Roman" w:cs="Times New Roman"/>
          <w:sz w:val="24"/>
          <w:szCs w:val="24"/>
          <w:lang w:val="ru-RU"/>
        </w:rPr>
        <w:t>Все документы должны быть отпечатаны, оформлены в соответствии с правилами делопроизводства и представлены в отдельной папке с титульным листом.</w:t>
      </w:r>
    </w:p>
    <w:p w:rsidR="001E4B20" w:rsidRPr="001E4B20" w:rsidRDefault="001E4B20" w:rsidP="001E4B20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  <w:lang w:val="ru-RU"/>
        </w:rPr>
      </w:pPr>
      <w:r w:rsidRPr="001E4B20">
        <w:rPr>
          <w:rFonts w:ascii="Times New Roman" w:hAnsi="Times New Roman" w:cs="Times New Roman"/>
          <w:sz w:val="24"/>
          <w:szCs w:val="24"/>
          <w:lang w:val="ru-RU"/>
        </w:rPr>
        <w:t xml:space="preserve">Обязательной формой отчетности практиканта является письменный отчет. </w:t>
      </w:r>
    </w:p>
    <w:p w:rsidR="001E4B20" w:rsidRPr="001E4B20" w:rsidRDefault="001E4B20" w:rsidP="001E4B20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  <w:lang w:val="ru-RU"/>
        </w:rPr>
      </w:pPr>
      <w:r w:rsidRPr="001E4B20">
        <w:rPr>
          <w:rFonts w:ascii="Times New Roman" w:hAnsi="Times New Roman" w:cs="Times New Roman"/>
          <w:sz w:val="24"/>
          <w:szCs w:val="24"/>
          <w:lang w:val="ru-RU"/>
        </w:rPr>
        <w:t>Сроки сдачи документации устанавливаются кафедрой на вступительной конференции по практике. Оценка по практике приравнивается к оценкам по дисциплинам теоретического обучения и учитывается при проведении итогов промежуточной (сессионной) аттестации студентов. Итоговая документация магистрантов остается  на кафедре.</w:t>
      </w:r>
    </w:p>
    <w:p w:rsidR="001E4B20" w:rsidRPr="001E4B20" w:rsidRDefault="001E4B20" w:rsidP="001E4B20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  <w:lang w:val="ru-RU"/>
        </w:rPr>
      </w:pPr>
    </w:p>
    <w:p w:rsidR="001E4B20" w:rsidRPr="001E4B20" w:rsidRDefault="001E4B20" w:rsidP="001E4B20">
      <w:pPr>
        <w:spacing w:after="0" w:line="240" w:lineRule="auto"/>
        <w:ind w:left="57" w:right="5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E4B20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1E4B20" w:rsidRPr="001E4B20" w:rsidRDefault="001E4B20" w:rsidP="001E4B20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4983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1"/>
        <w:gridCol w:w="4372"/>
        <w:gridCol w:w="8659"/>
      </w:tblGrid>
      <w:tr w:rsidR="001E4B20" w:rsidRPr="001E4B20" w:rsidTr="00E84EB0">
        <w:trPr>
          <w:trHeight w:val="753"/>
          <w:tblHeader/>
        </w:trPr>
        <w:tc>
          <w:tcPr>
            <w:tcW w:w="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E4B20" w:rsidRPr="001E4B20" w:rsidRDefault="001E4B20" w:rsidP="00E84EB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Код</w:t>
            </w:r>
          </w:p>
          <w:p w:rsidR="001E4B20" w:rsidRPr="001E4B20" w:rsidRDefault="001E4B20" w:rsidP="00E84EB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индикатора</w:t>
            </w:r>
          </w:p>
        </w:tc>
        <w:tc>
          <w:tcPr>
            <w:tcW w:w="1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E4B20" w:rsidRPr="001E4B20" w:rsidRDefault="001E4B20" w:rsidP="00E84EB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Индикаторы достижения компетенций </w:t>
            </w:r>
          </w:p>
        </w:tc>
        <w:tc>
          <w:tcPr>
            <w:tcW w:w="29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E4B20" w:rsidRPr="001E4B20" w:rsidRDefault="001E4B20" w:rsidP="00E84EB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Оценочные средства</w:t>
            </w:r>
          </w:p>
        </w:tc>
      </w:tr>
      <w:tr w:rsidR="001E4B20" w:rsidRPr="00986385" w:rsidTr="00E84EB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20" w:rsidRPr="001E4B20" w:rsidRDefault="001E4B20" w:rsidP="00E84EB0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ПК-1: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 осуществлять планирование, анализ результатов деятельности строительной организац</w:t>
            </w:r>
            <w:proofErr w:type="gram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ии и ее</w:t>
            </w:r>
            <w:proofErr w:type="gram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подразделений, руководить разработкой проекта производства работ</w:t>
            </w:r>
          </w:p>
        </w:tc>
      </w:tr>
      <w:tr w:rsidR="001E4B20" w:rsidRPr="00986385" w:rsidTr="00E84EB0">
        <w:trPr>
          <w:trHeight w:val="225"/>
        </w:trPr>
        <w:tc>
          <w:tcPr>
            <w:tcW w:w="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20" w:rsidRPr="001E4B20" w:rsidRDefault="001E4B20" w:rsidP="00E84EB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ПК-1.1</w:t>
            </w:r>
          </w:p>
        </w:tc>
        <w:tc>
          <w:tcPr>
            <w:tcW w:w="1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20" w:rsidRPr="001E4B20" w:rsidRDefault="001E4B20" w:rsidP="00E84EB0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 мероприятия по контролю производственных процессов и анализирует их результаты на объекте промышленного и гражданского строительства</w:t>
            </w:r>
          </w:p>
        </w:tc>
        <w:tc>
          <w:tcPr>
            <w:tcW w:w="29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20" w:rsidRPr="001E4B20" w:rsidRDefault="001E4B20" w:rsidP="00E84EB0">
            <w:pPr>
              <w:spacing w:after="0" w:line="240" w:lineRule="auto"/>
              <w:ind w:left="57" w:right="57" w:firstLine="441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1E4B20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1E4B20" w:rsidRPr="001E4B20" w:rsidRDefault="001E4B20" w:rsidP="00E84EB0">
            <w:pPr>
              <w:pStyle w:val="a5"/>
              <w:numPr>
                <w:ilvl w:val="0"/>
                <w:numId w:val="4"/>
              </w:numPr>
              <w:tabs>
                <w:tab w:val="left" w:pos="517"/>
              </w:tabs>
              <w:spacing w:line="240" w:lineRule="auto"/>
              <w:ind w:left="57" w:right="57" w:firstLine="141"/>
              <w:jc w:val="left"/>
              <w:rPr>
                <w:szCs w:val="24"/>
                <w:lang w:val="ru-RU"/>
              </w:rPr>
            </w:pPr>
            <w:r w:rsidRPr="001E4B20">
              <w:rPr>
                <w:szCs w:val="24"/>
                <w:lang w:val="ru-RU"/>
              </w:rPr>
              <w:t>Составить перечень технологических карт и схем, необходимых для возведения объекта.</w:t>
            </w:r>
          </w:p>
          <w:p w:rsidR="001E4B20" w:rsidRPr="001E4B20" w:rsidRDefault="001E4B20" w:rsidP="00E84EB0">
            <w:pPr>
              <w:pStyle w:val="a5"/>
              <w:numPr>
                <w:ilvl w:val="0"/>
                <w:numId w:val="4"/>
              </w:numPr>
              <w:tabs>
                <w:tab w:val="left" w:pos="517"/>
              </w:tabs>
              <w:spacing w:line="240" w:lineRule="auto"/>
              <w:ind w:left="57" w:right="57" w:firstLine="141"/>
              <w:jc w:val="left"/>
              <w:rPr>
                <w:szCs w:val="24"/>
                <w:lang w:val="ru-RU"/>
              </w:rPr>
            </w:pPr>
            <w:r w:rsidRPr="001E4B20">
              <w:rPr>
                <w:szCs w:val="24"/>
                <w:lang w:val="ru-RU"/>
              </w:rPr>
              <w:t>Разработать карты операционного контроля по основным видам строительно-монтажных работ.</w:t>
            </w:r>
          </w:p>
        </w:tc>
      </w:tr>
      <w:tr w:rsidR="001E4B20" w:rsidRPr="00986385" w:rsidTr="00E84EB0">
        <w:trPr>
          <w:trHeight w:val="225"/>
        </w:trPr>
        <w:tc>
          <w:tcPr>
            <w:tcW w:w="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20" w:rsidRPr="001E4B20" w:rsidRDefault="001E4B20" w:rsidP="00E84EB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ПК-1.2</w:t>
            </w:r>
          </w:p>
        </w:tc>
        <w:tc>
          <w:tcPr>
            <w:tcW w:w="1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20" w:rsidRPr="001E4B20" w:rsidRDefault="001E4B20" w:rsidP="00E84EB0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 разработкой проекта производства работ</w:t>
            </w:r>
          </w:p>
        </w:tc>
        <w:tc>
          <w:tcPr>
            <w:tcW w:w="29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E4B20" w:rsidRPr="001E4B20" w:rsidRDefault="001E4B20" w:rsidP="00E84EB0">
            <w:pPr>
              <w:spacing w:after="0" w:line="240" w:lineRule="auto"/>
              <w:ind w:left="57" w:right="57" w:firstLine="425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1E4B20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1E4B20" w:rsidRPr="001E4B20" w:rsidRDefault="001E4B20" w:rsidP="00E84EB0">
            <w:pPr>
              <w:pStyle w:val="a5"/>
              <w:numPr>
                <w:ilvl w:val="0"/>
                <w:numId w:val="2"/>
              </w:numPr>
              <w:tabs>
                <w:tab w:val="left" w:pos="498"/>
              </w:tabs>
              <w:spacing w:line="240" w:lineRule="auto"/>
              <w:ind w:left="57" w:right="57" w:firstLine="141"/>
              <w:jc w:val="left"/>
              <w:rPr>
                <w:b/>
                <w:i/>
                <w:kern w:val="24"/>
                <w:szCs w:val="24"/>
                <w:lang w:val="ru-RU"/>
              </w:rPr>
            </w:pPr>
            <w:r w:rsidRPr="001E4B20">
              <w:rPr>
                <w:spacing w:val="-4"/>
                <w:kern w:val="24"/>
                <w:szCs w:val="24"/>
                <w:lang w:val="ru-RU"/>
              </w:rPr>
              <w:t xml:space="preserve">Определить виды, перечень и рассчитать объем строительных работ в соответствии с имеющимися материально-техническими ресурсами, </w:t>
            </w:r>
            <w:r w:rsidRPr="001E4B20">
              <w:rPr>
                <w:spacing w:val="-4"/>
                <w:kern w:val="24"/>
                <w:szCs w:val="24"/>
                <w:lang w:val="ru-RU"/>
              </w:rPr>
              <w:lastRenderedPageBreak/>
              <w:t xml:space="preserve">специализацией подрядных организаций, квалификацией бригад, звеньев и отдельных работников. </w:t>
            </w:r>
          </w:p>
          <w:p w:rsidR="001E4B20" w:rsidRPr="001E4B20" w:rsidRDefault="001E4B20" w:rsidP="00E84EB0">
            <w:pPr>
              <w:pStyle w:val="a5"/>
              <w:numPr>
                <w:ilvl w:val="0"/>
                <w:numId w:val="2"/>
              </w:numPr>
              <w:tabs>
                <w:tab w:val="left" w:pos="498"/>
              </w:tabs>
              <w:spacing w:line="240" w:lineRule="auto"/>
              <w:ind w:left="57" w:right="57" w:firstLine="141"/>
              <w:jc w:val="left"/>
              <w:rPr>
                <w:b/>
                <w:i/>
                <w:kern w:val="24"/>
                <w:szCs w:val="24"/>
                <w:lang w:val="ru-RU"/>
              </w:rPr>
            </w:pPr>
            <w:r w:rsidRPr="001E4B20">
              <w:rPr>
                <w:kern w:val="24"/>
                <w:szCs w:val="24"/>
                <w:lang w:val="ru-RU"/>
              </w:rPr>
              <w:t>Определить соответствие технологии и результатов осуществляемых видов строительных работ проектной документации, нормативным техническим документам, техническим условиям, технологическим картам, картам трудовых процессов.</w:t>
            </w:r>
          </w:p>
        </w:tc>
      </w:tr>
      <w:tr w:rsidR="001E4B20" w:rsidRPr="00986385" w:rsidTr="00E84EB0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20" w:rsidRPr="001E4B20" w:rsidRDefault="001E4B20" w:rsidP="00E84EB0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ПК-2:</w:t>
            </w:r>
            <w:r w:rsidRPr="001E4B2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 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 руководить организационно-технологической подготовкой к строительному производству в соответствии с проектом производства работ, анализировать и использовать нормативно-техническую и проектную документацию в процессе организационно-технического и технологического сопровождения строительного производства</w:t>
            </w:r>
          </w:p>
        </w:tc>
      </w:tr>
      <w:tr w:rsidR="001E4B20" w:rsidRPr="00986385" w:rsidTr="00E84EB0">
        <w:trPr>
          <w:trHeight w:val="225"/>
        </w:trPr>
        <w:tc>
          <w:tcPr>
            <w:tcW w:w="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20" w:rsidRPr="001E4B20" w:rsidRDefault="001E4B20" w:rsidP="00E84EB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ПК-2.1</w:t>
            </w:r>
          </w:p>
        </w:tc>
        <w:tc>
          <w:tcPr>
            <w:tcW w:w="1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20" w:rsidRPr="001E4B20" w:rsidRDefault="001E4B20" w:rsidP="00E84EB0">
            <w:pPr>
              <w:spacing w:after="0" w:line="240" w:lineRule="auto"/>
              <w:ind w:left="57" w:right="57" w:firstLine="5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Контролирует соблюдение технологической последовательности и сроков выполнения работ</w:t>
            </w:r>
          </w:p>
        </w:tc>
        <w:tc>
          <w:tcPr>
            <w:tcW w:w="29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20" w:rsidRPr="001E4B20" w:rsidRDefault="001E4B20" w:rsidP="00E84EB0">
            <w:pPr>
              <w:spacing w:after="0" w:line="240" w:lineRule="auto"/>
              <w:ind w:left="57" w:right="57" w:firstLine="441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1E4B20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1E4B20" w:rsidRPr="001E4B20" w:rsidRDefault="001E4B20" w:rsidP="00E84EB0">
            <w:pPr>
              <w:pStyle w:val="a5"/>
              <w:numPr>
                <w:ilvl w:val="0"/>
                <w:numId w:val="3"/>
              </w:numPr>
              <w:tabs>
                <w:tab w:val="left" w:pos="427"/>
              </w:tabs>
              <w:spacing w:line="240" w:lineRule="auto"/>
              <w:ind w:left="57" w:right="57" w:firstLine="141"/>
              <w:jc w:val="left"/>
              <w:rPr>
                <w:kern w:val="24"/>
                <w:szCs w:val="24"/>
                <w:lang w:val="ru-RU"/>
              </w:rPr>
            </w:pPr>
            <w:r w:rsidRPr="001E4B20">
              <w:rPr>
                <w:kern w:val="24"/>
                <w:szCs w:val="24"/>
                <w:lang w:val="ru-RU"/>
              </w:rPr>
              <w:t>Разработать график производства работ на возведение объекта.</w:t>
            </w:r>
          </w:p>
          <w:p w:rsidR="001E4B20" w:rsidRPr="001E4B20" w:rsidRDefault="001E4B20" w:rsidP="00E84EB0">
            <w:pPr>
              <w:pStyle w:val="a5"/>
              <w:numPr>
                <w:ilvl w:val="0"/>
                <w:numId w:val="3"/>
              </w:numPr>
              <w:tabs>
                <w:tab w:val="left" w:pos="427"/>
              </w:tabs>
              <w:spacing w:line="240" w:lineRule="auto"/>
              <w:ind w:left="57" w:right="57" w:firstLine="141"/>
              <w:jc w:val="left"/>
              <w:rPr>
                <w:kern w:val="24"/>
                <w:szCs w:val="24"/>
                <w:lang w:val="ru-RU"/>
              </w:rPr>
            </w:pPr>
            <w:r w:rsidRPr="001E4B20">
              <w:rPr>
                <w:kern w:val="24"/>
                <w:szCs w:val="24"/>
                <w:lang w:val="ru-RU"/>
              </w:rPr>
              <w:t>Построить график движения рабочих на объекте и выполнить его оптимизацию.</w:t>
            </w:r>
          </w:p>
          <w:p w:rsidR="001E4B20" w:rsidRPr="001E4B20" w:rsidRDefault="001E4B20" w:rsidP="00E84EB0">
            <w:pPr>
              <w:pStyle w:val="a5"/>
              <w:numPr>
                <w:ilvl w:val="0"/>
                <w:numId w:val="3"/>
              </w:numPr>
              <w:tabs>
                <w:tab w:val="left" w:pos="427"/>
              </w:tabs>
              <w:spacing w:line="240" w:lineRule="auto"/>
              <w:ind w:left="57" w:right="57" w:firstLine="141"/>
              <w:jc w:val="left"/>
              <w:rPr>
                <w:kern w:val="24"/>
                <w:szCs w:val="24"/>
                <w:lang w:val="ru-RU"/>
              </w:rPr>
            </w:pPr>
            <w:r w:rsidRPr="001E4B20">
              <w:rPr>
                <w:kern w:val="24"/>
                <w:szCs w:val="24"/>
                <w:lang w:val="ru-RU"/>
              </w:rPr>
              <w:t>Построить график движения основных строительных машин.</w:t>
            </w:r>
          </w:p>
          <w:p w:rsidR="001E4B20" w:rsidRPr="001E4B20" w:rsidRDefault="001E4B20" w:rsidP="00E84EB0">
            <w:pPr>
              <w:pStyle w:val="a5"/>
              <w:numPr>
                <w:ilvl w:val="0"/>
                <w:numId w:val="3"/>
              </w:numPr>
              <w:tabs>
                <w:tab w:val="left" w:pos="427"/>
              </w:tabs>
              <w:spacing w:line="240" w:lineRule="auto"/>
              <w:ind w:left="57" w:right="57" w:firstLine="141"/>
              <w:jc w:val="left"/>
              <w:rPr>
                <w:kern w:val="24"/>
                <w:szCs w:val="24"/>
                <w:lang w:val="ru-RU"/>
              </w:rPr>
            </w:pPr>
            <w:r w:rsidRPr="001E4B20">
              <w:rPr>
                <w:kern w:val="24"/>
                <w:szCs w:val="24"/>
                <w:lang w:val="ru-RU"/>
              </w:rPr>
              <w:t>Определить объем работ, сроки выполнения и численность рабочих по каждому этапу работ (устройство фундаментов, стен, перегородок, перекрытий, крыши) в соответствии с трудозатратами, указанными в сметах.</w:t>
            </w:r>
          </w:p>
        </w:tc>
      </w:tr>
      <w:tr w:rsidR="001E4B20" w:rsidRPr="00986385" w:rsidTr="00E84EB0">
        <w:trPr>
          <w:trHeight w:val="225"/>
        </w:trPr>
        <w:tc>
          <w:tcPr>
            <w:tcW w:w="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20" w:rsidRPr="001E4B20" w:rsidRDefault="001E4B20" w:rsidP="00E84EB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ПК-2.2</w:t>
            </w:r>
          </w:p>
        </w:tc>
        <w:tc>
          <w:tcPr>
            <w:tcW w:w="1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20" w:rsidRPr="001E4B20" w:rsidRDefault="001E4B20" w:rsidP="00E84EB0">
            <w:pPr>
              <w:spacing w:after="0" w:line="240" w:lineRule="auto"/>
              <w:ind w:left="57" w:right="57" w:firstLine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Контролирует подготовку исполнительной документации</w:t>
            </w:r>
          </w:p>
        </w:tc>
        <w:tc>
          <w:tcPr>
            <w:tcW w:w="29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20" w:rsidRPr="001E4B20" w:rsidRDefault="001E4B20" w:rsidP="00E84EB0">
            <w:pPr>
              <w:spacing w:after="0" w:line="240" w:lineRule="auto"/>
              <w:ind w:left="57" w:right="57" w:firstLine="441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1E4B20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1E4B20" w:rsidRPr="001E4B20" w:rsidRDefault="001E4B20" w:rsidP="00E84EB0">
            <w:pPr>
              <w:pStyle w:val="a5"/>
              <w:numPr>
                <w:ilvl w:val="0"/>
                <w:numId w:val="1"/>
              </w:numPr>
              <w:tabs>
                <w:tab w:val="left" w:pos="498"/>
              </w:tabs>
              <w:spacing w:line="240" w:lineRule="auto"/>
              <w:ind w:left="57" w:right="57" w:firstLine="214"/>
              <w:jc w:val="left"/>
              <w:rPr>
                <w:kern w:val="24"/>
                <w:szCs w:val="24"/>
                <w:lang w:val="ru-RU"/>
              </w:rPr>
            </w:pPr>
            <w:r w:rsidRPr="001E4B20">
              <w:rPr>
                <w:kern w:val="24"/>
                <w:szCs w:val="24"/>
                <w:lang w:val="ru-RU"/>
              </w:rPr>
              <w:t>Основные документы исполнительной документации.</w:t>
            </w:r>
          </w:p>
          <w:p w:rsidR="001E4B20" w:rsidRPr="001E4B20" w:rsidRDefault="001E4B20" w:rsidP="00E84EB0">
            <w:pPr>
              <w:pStyle w:val="a5"/>
              <w:numPr>
                <w:ilvl w:val="0"/>
                <w:numId w:val="1"/>
              </w:numPr>
              <w:tabs>
                <w:tab w:val="left" w:pos="498"/>
              </w:tabs>
              <w:spacing w:line="240" w:lineRule="auto"/>
              <w:ind w:left="57" w:right="57" w:firstLine="214"/>
              <w:jc w:val="left"/>
              <w:rPr>
                <w:kern w:val="24"/>
                <w:szCs w:val="24"/>
                <w:lang w:val="ru-RU"/>
              </w:rPr>
            </w:pPr>
            <w:r w:rsidRPr="001E4B20">
              <w:rPr>
                <w:kern w:val="24"/>
                <w:szCs w:val="24"/>
                <w:lang w:val="ru-RU"/>
              </w:rPr>
              <w:t>Составить перечень актов освидетельствования скрытых работ для объекта.</w:t>
            </w:r>
          </w:p>
          <w:p w:rsidR="001E4B20" w:rsidRPr="001E4B20" w:rsidRDefault="001E4B20" w:rsidP="00E84EB0">
            <w:pPr>
              <w:pStyle w:val="a5"/>
              <w:numPr>
                <w:ilvl w:val="0"/>
                <w:numId w:val="1"/>
              </w:numPr>
              <w:tabs>
                <w:tab w:val="left" w:pos="498"/>
              </w:tabs>
              <w:spacing w:line="240" w:lineRule="auto"/>
              <w:ind w:left="57" w:right="57" w:firstLine="214"/>
              <w:jc w:val="left"/>
              <w:rPr>
                <w:kern w:val="24"/>
                <w:szCs w:val="24"/>
                <w:lang w:val="ru-RU"/>
              </w:rPr>
            </w:pPr>
            <w:r w:rsidRPr="001E4B20">
              <w:rPr>
                <w:kern w:val="24"/>
                <w:szCs w:val="24"/>
                <w:lang w:val="ru-RU"/>
              </w:rPr>
              <w:t xml:space="preserve">Составить перечень актов освидетельствования основных строительных конструкций. </w:t>
            </w:r>
          </w:p>
        </w:tc>
      </w:tr>
      <w:tr w:rsidR="001E4B20" w:rsidRPr="00986385" w:rsidTr="00E84EB0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20" w:rsidRPr="001E4B20" w:rsidRDefault="001E4B20" w:rsidP="00E84EB0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ПК-3:  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 управлять строительством объекта промышленного и гражданского назначения</w:t>
            </w:r>
          </w:p>
        </w:tc>
      </w:tr>
      <w:tr w:rsidR="001E4B20" w:rsidRPr="00986385" w:rsidTr="00E84EB0">
        <w:trPr>
          <w:trHeight w:val="225"/>
        </w:trPr>
        <w:tc>
          <w:tcPr>
            <w:tcW w:w="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20" w:rsidRPr="001E4B20" w:rsidRDefault="001E4B20" w:rsidP="00E84EB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ПК-3.1</w:t>
            </w:r>
          </w:p>
        </w:tc>
        <w:tc>
          <w:tcPr>
            <w:tcW w:w="1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20" w:rsidRPr="001E4B20" w:rsidRDefault="001E4B20" w:rsidP="00E84EB0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 стратегические цели строительной организации, средства и способы их достижения</w:t>
            </w:r>
          </w:p>
        </w:tc>
        <w:tc>
          <w:tcPr>
            <w:tcW w:w="29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20" w:rsidRPr="001E4B20" w:rsidRDefault="001E4B20" w:rsidP="00E84EB0">
            <w:pPr>
              <w:spacing w:after="0" w:line="240" w:lineRule="auto"/>
              <w:ind w:left="57" w:right="57" w:firstLine="441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1E4B20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Практическое задание:</w:t>
            </w:r>
          </w:p>
          <w:p w:rsidR="001E4B20" w:rsidRPr="001E4B20" w:rsidRDefault="001E4B20" w:rsidP="00E84EB0">
            <w:pPr>
              <w:spacing w:after="0" w:line="240" w:lineRule="auto"/>
              <w:ind w:left="57" w:right="57" w:firstLine="141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1E4B2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Составить план технического развития и повышения эффективности строительного производства на основе комплекса научных, технических, организационных и хозяйственных мероприятий для повышения организационно-технического и социально-экономического уровня строительства</w:t>
            </w:r>
          </w:p>
        </w:tc>
      </w:tr>
      <w:tr w:rsidR="001E4B20" w:rsidRPr="00986385" w:rsidTr="00E84EB0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20" w:rsidRPr="001E4B20" w:rsidRDefault="001E4B20" w:rsidP="00E84EB0">
            <w:pPr>
              <w:spacing w:after="0" w:line="240" w:lineRule="auto"/>
              <w:ind w:left="57" w:right="57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1E4B20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ПК-4:</w:t>
            </w:r>
            <w:r w:rsidRPr="001E4B2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 руководить коллективом организации в сфере промышленного и гражданского строительства</w:t>
            </w:r>
          </w:p>
        </w:tc>
      </w:tr>
      <w:tr w:rsidR="001E4B20" w:rsidRPr="00986385" w:rsidTr="00E84EB0">
        <w:trPr>
          <w:trHeight w:val="225"/>
        </w:trPr>
        <w:tc>
          <w:tcPr>
            <w:tcW w:w="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20" w:rsidRPr="001E4B20" w:rsidRDefault="001E4B20" w:rsidP="00E84EB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ПК-4.1</w:t>
            </w:r>
          </w:p>
        </w:tc>
        <w:tc>
          <w:tcPr>
            <w:tcW w:w="1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20" w:rsidRPr="001E4B20" w:rsidRDefault="001E4B20" w:rsidP="00E84EB0">
            <w:pPr>
              <w:spacing w:after="0" w:line="240" w:lineRule="auto"/>
              <w:ind w:left="57" w:right="57" w:firstLine="5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 направление и осуществляет выбор технологий производственной деятельности строительной организации</w:t>
            </w:r>
          </w:p>
        </w:tc>
        <w:tc>
          <w:tcPr>
            <w:tcW w:w="29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20" w:rsidRPr="001E4B20" w:rsidRDefault="001E4B20" w:rsidP="00E84EB0">
            <w:pPr>
              <w:spacing w:after="0" w:line="240" w:lineRule="auto"/>
              <w:ind w:left="57" w:right="57" w:firstLine="441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1E4B20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1E4B20" w:rsidRPr="001E4B20" w:rsidRDefault="001E4B20" w:rsidP="00E84EB0">
            <w:pPr>
              <w:pStyle w:val="a5"/>
              <w:numPr>
                <w:ilvl w:val="0"/>
                <w:numId w:val="5"/>
              </w:numPr>
              <w:tabs>
                <w:tab w:val="left" w:pos="457"/>
              </w:tabs>
              <w:spacing w:line="240" w:lineRule="auto"/>
              <w:ind w:left="57" w:right="57" w:firstLine="157"/>
              <w:jc w:val="left"/>
              <w:rPr>
                <w:kern w:val="24"/>
                <w:szCs w:val="24"/>
                <w:lang w:val="ru-RU"/>
              </w:rPr>
            </w:pPr>
            <w:r w:rsidRPr="001E4B20">
              <w:rPr>
                <w:kern w:val="24"/>
                <w:szCs w:val="24"/>
                <w:lang w:val="ru-RU"/>
              </w:rPr>
              <w:t>Осуществить выбор технологий возведения строительного объекта.</w:t>
            </w:r>
          </w:p>
          <w:p w:rsidR="001E4B20" w:rsidRPr="001E4B20" w:rsidRDefault="001E4B20" w:rsidP="00E84EB0">
            <w:pPr>
              <w:pStyle w:val="a5"/>
              <w:numPr>
                <w:ilvl w:val="0"/>
                <w:numId w:val="5"/>
              </w:numPr>
              <w:tabs>
                <w:tab w:val="left" w:pos="457"/>
              </w:tabs>
              <w:spacing w:line="240" w:lineRule="auto"/>
              <w:ind w:left="57" w:right="57" w:firstLine="157"/>
              <w:jc w:val="left"/>
              <w:rPr>
                <w:kern w:val="24"/>
                <w:szCs w:val="24"/>
                <w:lang w:val="ru-RU"/>
              </w:rPr>
            </w:pPr>
            <w:r w:rsidRPr="001E4B20">
              <w:rPr>
                <w:kern w:val="24"/>
                <w:szCs w:val="24"/>
                <w:lang w:val="ru-RU"/>
              </w:rPr>
              <w:t>Провести проверку документов на соответствие нормам СПДС (системе проектной документации для строительства).</w:t>
            </w:r>
          </w:p>
        </w:tc>
      </w:tr>
      <w:tr w:rsidR="001E4B20" w:rsidRPr="00986385" w:rsidTr="00E84EB0">
        <w:trPr>
          <w:trHeight w:val="225"/>
        </w:trPr>
        <w:tc>
          <w:tcPr>
            <w:tcW w:w="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20" w:rsidRPr="001E4B20" w:rsidRDefault="001E4B20" w:rsidP="00E84EB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ПК-4.2</w:t>
            </w:r>
          </w:p>
        </w:tc>
        <w:tc>
          <w:tcPr>
            <w:tcW w:w="1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20" w:rsidRPr="001E4B20" w:rsidRDefault="001E4B20" w:rsidP="00E84EB0">
            <w:pPr>
              <w:spacing w:after="0" w:line="240" w:lineRule="auto"/>
              <w:ind w:left="57" w:right="57" w:firstLine="5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 работу строительного контроля</w:t>
            </w:r>
          </w:p>
        </w:tc>
        <w:tc>
          <w:tcPr>
            <w:tcW w:w="29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20" w:rsidRPr="001E4B20" w:rsidRDefault="001E4B20" w:rsidP="00E84EB0">
            <w:pPr>
              <w:spacing w:after="0" w:line="240" w:lineRule="auto"/>
              <w:ind w:left="57" w:right="57" w:firstLine="441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1E4B20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Практическое задание:</w:t>
            </w:r>
          </w:p>
          <w:p w:rsidR="001E4B20" w:rsidRPr="001E4B20" w:rsidRDefault="001E4B20" w:rsidP="00E84EB0">
            <w:pPr>
              <w:pStyle w:val="a5"/>
              <w:numPr>
                <w:ilvl w:val="0"/>
                <w:numId w:val="6"/>
              </w:numPr>
              <w:tabs>
                <w:tab w:val="left" w:pos="498"/>
              </w:tabs>
              <w:spacing w:line="240" w:lineRule="auto"/>
              <w:ind w:left="57" w:right="57" w:firstLine="215"/>
              <w:jc w:val="left"/>
              <w:rPr>
                <w:kern w:val="24"/>
                <w:szCs w:val="24"/>
                <w:lang w:val="ru-RU"/>
              </w:rPr>
            </w:pPr>
            <w:r w:rsidRPr="001E4B20">
              <w:rPr>
                <w:kern w:val="24"/>
                <w:szCs w:val="24"/>
                <w:lang w:val="ru-RU"/>
              </w:rPr>
              <w:t>Осуществить строительный контроль по проверке выполнения работ на объекте капитального строительства на соответствие требованиям проектной документации, результатам инженерных изысканий, требованиям градостроительного плана земельного участка, требованиям технических регламентов в целях обеспечения безопасности зданий и сооружений.</w:t>
            </w:r>
            <w:r w:rsidRPr="001E4B20">
              <w:rPr>
                <w:color w:val="333333"/>
                <w:szCs w:val="24"/>
                <w:shd w:val="clear" w:color="auto" w:fill="FFFFFF"/>
                <w:lang w:val="ru-RU"/>
              </w:rPr>
              <w:t> </w:t>
            </w:r>
          </w:p>
          <w:p w:rsidR="001E4B20" w:rsidRPr="001E4B20" w:rsidRDefault="001E4B20" w:rsidP="00E84EB0">
            <w:pPr>
              <w:pStyle w:val="a5"/>
              <w:numPr>
                <w:ilvl w:val="0"/>
                <w:numId w:val="6"/>
              </w:numPr>
              <w:tabs>
                <w:tab w:val="left" w:pos="498"/>
              </w:tabs>
              <w:spacing w:line="240" w:lineRule="auto"/>
              <w:ind w:left="57" w:right="57" w:firstLine="215"/>
              <w:jc w:val="left"/>
              <w:rPr>
                <w:kern w:val="24"/>
                <w:szCs w:val="24"/>
                <w:lang w:val="ru-RU"/>
              </w:rPr>
            </w:pPr>
            <w:r w:rsidRPr="001E4B20">
              <w:rPr>
                <w:bCs/>
                <w:szCs w:val="24"/>
                <w:lang w:val="ru-RU"/>
              </w:rPr>
              <w:t>Провести подбор контрольно-измерительных инструментов и приборов для </w:t>
            </w:r>
            <w:proofErr w:type="gramStart"/>
            <w:r w:rsidRPr="001E4B20">
              <w:rPr>
                <w:bCs/>
                <w:szCs w:val="24"/>
                <w:lang w:val="ru-RU"/>
              </w:rPr>
              <w:t>проведении</w:t>
            </w:r>
            <w:proofErr w:type="gramEnd"/>
            <w:r w:rsidRPr="001E4B20">
              <w:rPr>
                <w:bCs/>
                <w:szCs w:val="24"/>
                <w:lang w:val="ru-RU"/>
              </w:rPr>
              <w:t xml:space="preserve"> строительных или ремонтных работ, связанных со строительством или реконструкцией, в соответствии с требованиями СМК (система менеджмента качества) данной организации.</w:t>
            </w:r>
          </w:p>
        </w:tc>
      </w:tr>
    </w:tbl>
    <w:p w:rsidR="001E4B20" w:rsidRPr="001E4B20" w:rsidRDefault="001E4B20" w:rsidP="001E4B20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  <w:lang w:val="ru-RU"/>
        </w:rPr>
      </w:pPr>
    </w:p>
    <w:p w:rsidR="001E4B20" w:rsidRPr="001E4B20" w:rsidRDefault="001E4B20" w:rsidP="001E4B20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  <w:lang w:val="ru-RU"/>
        </w:rPr>
      </w:pPr>
    </w:p>
    <w:p w:rsidR="001E4B20" w:rsidRPr="001E4B20" w:rsidRDefault="001E4B20" w:rsidP="001E4B20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  <w:lang w:val="ru-RU"/>
        </w:rPr>
      </w:pPr>
    </w:p>
    <w:p w:rsidR="001E4B20" w:rsidRPr="001E4B20" w:rsidRDefault="001E4B20" w:rsidP="001E4B20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  <w:lang w:val="ru-RU"/>
        </w:rPr>
      </w:pPr>
    </w:p>
    <w:p w:rsidR="001E4B20" w:rsidRPr="001E4B20" w:rsidRDefault="001E4B20" w:rsidP="001E4B20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  <w:lang w:val="ru-RU"/>
        </w:rPr>
      </w:pPr>
    </w:p>
    <w:p w:rsidR="001E4B20" w:rsidRPr="001E4B20" w:rsidRDefault="001E4B20" w:rsidP="001E4B20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  <w:lang w:val="ru-RU"/>
        </w:rPr>
      </w:pPr>
    </w:p>
    <w:p w:rsidR="001E4B20" w:rsidRPr="001E4B20" w:rsidRDefault="001E4B20" w:rsidP="001E4B20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  <w:lang w:val="ru-RU"/>
        </w:rPr>
      </w:pPr>
    </w:p>
    <w:p w:rsidR="001E4B20" w:rsidRPr="001E4B20" w:rsidRDefault="001E4B20" w:rsidP="001E4B20">
      <w:pPr>
        <w:rPr>
          <w:lang w:val="ru-RU"/>
        </w:rPr>
      </w:pPr>
    </w:p>
    <w:p w:rsidR="001E4B20" w:rsidRPr="001E4B20" w:rsidRDefault="001E4B20" w:rsidP="001E4B20">
      <w:pPr>
        <w:rPr>
          <w:lang w:val="ru-RU"/>
        </w:rPr>
      </w:pPr>
    </w:p>
    <w:p w:rsidR="001E4B20" w:rsidRPr="001E4B20" w:rsidRDefault="001E4B20" w:rsidP="001E4B20">
      <w:pPr>
        <w:rPr>
          <w:lang w:val="ru-RU"/>
        </w:rPr>
      </w:pPr>
    </w:p>
    <w:p w:rsidR="001E4B20" w:rsidRPr="001E4B20" w:rsidRDefault="001E4B20" w:rsidP="001E4B20">
      <w:pPr>
        <w:rPr>
          <w:lang w:val="ru-RU"/>
        </w:rPr>
      </w:pPr>
    </w:p>
    <w:p w:rsidR="001E4B20" w:rsidRPr="001E4B20" w:rsidRDefault="001E4B20" w:rsidP="001E4B20">
      <w:pPr>
        <w:rPr>
          <w:lang w:val="ru-RU"/>
        </w:rPr>
        <w:sectPr w:rsidR="001E4B20" w:rsidRPr="001E4B20" w:rsidSect="00CA7F23">
          <w:pgSz w:w="16840" w:h="11907" w:orient="landscape"/>
          <w:pgMar w:top="1701" w:right="1134" w:bottom="1134" w:left="1134" w:header="709" w:footer="709" w:gutter="0"/>
          <w:cols w:space="708"/>
          <w:docGrid w:linePitch="360"/>
        </w:sectPr>
      </w:pPr>
    </w:p>
    <w:p w:rsidR="001E4B20" w:rsidRPr="001E4B20" w:rsidRDefault="001E4B20" w:rsidP="001E4B2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1E4B20">
        <w:rPr>
          <w:rFonts w:ascii="Times New Roman" w:eastAsia="Calibri" w:hAnsi="Times New Roman" w:cs="Times New Roman"/>
          <w:b/>
          <w:sz w:val="24"/>
          <w:szCs w:val="24"/>
          <w:lang w:val="ru-RU"/>
        </w:rPr>
        <w:lastRenderedPageBreak/>
        <w:t>б) Порядок проведения</w:t>
      </w:r>
      <w:r w:rsidRPr="001E4B20">
        <w:rPr>
          <w:rFonts w:eastAsia="Calibri"/>
          <w:b/>
          <w:lang w:val="ru-RU"/>
        </w:rPr>
        <w:t xml:space="preserve"> </w:t>
      </w:r>
      <w:r w:rsidRPr="001E4B20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промежуточной аттестации, показатели и критерии оценивания</w:t>
      </w:r>
    </w:p>
    <w:p w:rsidR="001E4B20" w:rsidRPr="001E4B20" w:rsidRDefault="001E4B20" w:rsidP="001E4B2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E4B20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производственной - преддипломной практике имеет целью определить степень достижения запланированных результатов обучения и проводиться в форме зачета с оценкой.</w:t>
      </w:r>
    </w:p>
    <w:p w:rsidR="001E4B20" w:rsidRPr="001E4B20" w:rsidRDefault="001E4B20" w:rsidP="001E4B2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E4B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Промежуточная аттестация по данной практике включает практические задания, позволяющие оценить уровень усвоения </w:t>
      </w:r>
      <w:proofErr w:type="gramStart"/>
      <w:r w:rsidRPr="001E4B20">
        <w:rPr>
          <w:rFonts w:ascii="Times New Roman" w:eastAsia="Calibri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1E4B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знаний, степень </w:t>
      </w:r>
      <w:proofErr w:type="spellStart"/>
      <w:r w:rsidRPr="001E4B20">
        <w:rPr>
          <w:rFonts w:ascii="Times New Roman" w:eastAsia="Calibri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1E4B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умений и навыков и проводится в форме зачета с оценкой.</w:t>
      </w:r>
    </w:p>
    <w:p w:rsidR="001E4B20" w:rsidRPr="001E4B20" w:rsidRDefault="001E4B20" w:rsidP="001E4B2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1E4B20" w:rsidRPr="001E4B20" w:rsidRDefault="001E4B20" w:rsidP="001E4B2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1E4B20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оценивания:</w:t>
      </w:r>
    </w:p>
    <w:p w:rsidR="001E4B20" w:rsidRPr="001E4B20" w:rsidRDefault="001E4B20" w:rsidP="001E4B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E4B20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E4B20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1E4B20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1E4B20" w:rsidRPr="001E4B20" w:rsidRDefault="001E4B20" w:rsidP="001E4B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E4B20">
        <w:rPr>
          <w:rFonts w:ascii="Times New Roman" w:hAnsi="Times New Roman" w:cs="Times New Roman"/>
          <w:sz w:val="24"/>
          <w:szCs w:val="24"/>
          <w:lang w:val="ru-RU"/>
        </w:rPr>
        <w:t>На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1E4B20" w:rsidRPr="001E4B20" w:rsidRDefault="001E4B20" w:rsidP="001E4B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E4B20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E4B20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1E4B20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1E4B20" w:rsidRPr="001E4B20" w:rsidRDefault="001E4B20" w:rsidP="001E4B20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-2"/>
          <w:sz w:val="24"/>
          <w:szCs w:val="24"/>
          <w:lang w:val="ru-RU"/>
        </w:rPr>
      </w:pPr>
      <w:r w:rsidRPr="001E4B20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На защите </w:t>
      </w:r>
      <w:proofErr w:type="gramStart"/>
      <w:r w:rsidRPr="001E4B20">
        <w:rPr>
          <w:rFonts w:ascii="Times New Roman" w:hAnsi="Times New Roman" w:cs="Times New Roman"/>
          <w:spacing w:val="-2"/>
          <w:sz w:val="24"/>
          <w:szCs w:val="24"/>
          <w:lang w:val="ru-RU"/>
        </w:rPr>
        <w:t>обучающийся</w:t>
      </w:r>
      <w:proofErr w:type="gramEnd"/>
      <w:r w:rsidRPr="001E4B20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1E4B20" w:rsidRPr="001E4B20" w:rsidRDefault="001E4B20" w:rsidP="001E4B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E4B20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E4B20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1E4B20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1E4B20" w:rsidRPr="001E4B20" w:rsidRDefault="001E4B20" w:rsidP="001E4B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E4B20">
        <w:rPr>
          <w:rFonts w:ascii="Times New Roman" w:hAnsi="Times New Roman" w:cs="Times New Roman"/>
          <w:sz w:val="24"/>
          <w:szCs w:val="24"/>
          <w:lang w:val="ru-RU"/>
        </w:rPr>
        <w:t xml:space="preserve">На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1E4B20" w:rsidRPr="001E4B20" w:rsidRDefault="001E4B20" w:rsidP="001E4B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E4B20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E4B20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1E4B20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</w:t>
      </w:r>
      <w:proofErr w:type="gramStart"/>
      <w:r w:rsidRPr="001E4B20">
        <w:rPr>
          <w:rFonts w:ascii="Times New Roman" w:hAnsi="Times New Roman" w:cs="Times New Roman"/>
          <w:sz w:val="24"/>
          <w:szCs w:val="24"/>
          <w:lang w:val="ru-RU"/>
        </w:rPr>
        <w:t>обучающемуся</w:t>
      </w:r>
      <w:proofErr w:type="gramEnd"/>
      <w:r w:rsidRPr="001E4B20">
        <w:rPr>
          <w:rFonts w:ascii="Times New Roman" w:hAnsi="Times New Roman" w:cs="Times New Roman"/>
          <w:sz w:val="24"/>
          <w:szCs w:val="24"/>
          <w:lang w:val="ru-RU"/>
        </w:rPr>
        <w:t xml:space="preserve"> на доработку, и условно допускается до публичной защиты. </w:t>
      </w:r>
    </w:p>
    <w:p w:rsidR="001E4B20" w:rsidRPr="001E4B20" w:rsidRDefault="001E4B20" w:rsidP="001E4B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E4B20">
        <w:rPr>
          <w:rFonts w:ascii="Times New Roman" w:hAnsi="Times New Roman" w:cs="Times New Roman"/>
          <w:sz w:val="24"/>
          <w:szCs w:val="24"/>
          <w:lang w:val="ru-RU"/>
        </w:rPr>
        <w:t xml:space="preserve">На защите </w:t>
      </w:r>
      <w:proofErr w:type="gramStart"/>
      <w:r w:rsidRPr="001E4B20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1E4B20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1E4B20" w:rsidRPr="001E4B20" w:rsidRDefault="001E4B20" w:rsidP="001E4B2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E4B20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E4B20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1E4B20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представляет отчет, в котором очень слабо рассмотрены практические вопросы задания, применяются старые </w:t>
      </w:r>
      <w:r w:rsidRPr="001E4B20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нормативные документы и отчетность. Отчет выполнен с нарушениями основных требований к оформлению. Отчет с замечаниями преподавателя возвращается </w:t>
      </w:r>
      <w:proofErr w:type="gramStart"/>
      <w:r w:rsidRPr="001E4B20">
        <w:rPr>
          <w:rFonts w:ascii="Times New Roman" w:hAnsi="Times New Roman" w:cs="Times New Roman"/>
          <w:sz w:val="24"/>
          <w:szCs w:val="24"/>
          <w:lang w:val="ru-RU"/>
        </w:rPr>
        <w:t>обучающемуся</w:t>
      </w:r>
      <w:proofErr w:type="gramEnd"/>
      <w:r w:rsidRPr="001E4B20">
        <w:rPr>
          <w:rFonts w:ascii="Times New Roman" w:hAnsi="Times New Roman" w:cs="Times New Roman"/>
          <w:sz w:val="24"/>
          <w:szCs w:val="24"/>
          <w:lang w:val="ru-RU"/>
        </w:rPr>
        <w:t xml:space="preserve"> на доработку, и не допускается до защиты.</w:t>
      </w:r>
    </w:p>
    <w:p w:rsidR="001E4B20" w:rsidRPr="001E4B20" w:rsidRDefault="001E4B20" w:rsidP="001E4B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E4B20" w:rsidRPr="001E4B20" w:rsidRDefault="001E4B20" w:rsidP="001E4B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E4B20" w:rsidRPr="001E4B20" w:rsidRDefault="001E4B20" w:rsidP="001E4B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E4B20" w:rsidRPr="001E4B20" w:rsidRDefault="001E4B20" w:rsidP="001E4B20">
      <w:pPr>
        <w:rPr>
          <w:lang w:val="ru-RU"/>
        </w:rPr>
      </w:pPr>
    </w:p>
    <w:p w:rsidR="001E4B20" w:rsidRPr="001E4B20" w:rsidRDefault="001E4B20" w:rsidP="001E4B20">
      <w:pPr>
        <w:rPr>
          <w:lang w:val="ru-RU"/>
        </w:rPr>
      </w:pPr>
    </w:p>
    <w:p w:rsidR="001E4B20" w:rsidRPr="001E4B20" w:rsidRDefault="001E4B20" w:rsidP="001E4B20">
      <w:pPr>
        <w:rPr>
          <w:lang w:val="ru-RU"/>
        </w:rPr>
      </w:pPr>
    </w:p>
    <w:p w:rsidR="001E4B20" w:rsidRPr="001E4B20" w:rsidRDefault="001E4B20" w:rsidP="001E4B20">
      <w:pPr>
        <w:rPr>
          <w:lang w:val="ru-RU"/>
        </w:rPr>
      </w:pPr>
    </w:p>
    <w:p w:rsidR="001E4B20" w:rsidRPr="001E4B20" w:rsidRDefault="001E4B20">
      <w:pPr>
        <w:rPr>
          <w:lang w:val="ru-RU"/>
        </w:rPr>
      </w:pPr>
    </w:p>
    <w:p w:rsidR="001E4B20" w:rsidRPr="001E4B20" w:rsidRDefault="001E4B20">
      <w:pPr>
        <w:rPr>
          <w:lang w:val="ru-RU"/>
        </w:rPr>
      </w:pPr>
    </w:p>
    <w:p w:rsidR="001E4B20" w:rsidRPr="001E4B20" w:rsidRDefault="001E4B20">
      <w:pPr>
        <w:rPr>
          <w:lang w:val="ru-RU"/>
        </w:rPr>
      </w:pPr>
    </w:p>
    <w:p w:rsidR="001E4B20" w:rsidRPr="001E4B20" w:rsidRDefault="001E4B20">
      <w:pPr>
        <w:rPr>
          <w:lang w:val="ru-RU"/>
        </w:rPr>
      </w:pPr>
    </w:p>
    <w:p w:rsidR="001E4B20" w:rsidRPr="001E4B20" w:rsidRDefault="001E4B20">
      <w:pPr>
        <w:rPr>
          <w:lang w:val="ru-RU"/>
        </w:rPr>
      </w:pPr>
    </w:p>
    <w:p w:rsidR="001E4B20" w:rsidRPr="001E4B20" w:rsidRDefault="001E4B20">
      <w:pPr>
        <w:rPr>
          <w:lang w:val="ru-RU"/>
        </w:rPr>
      </w:pPr>
    </w:p>
    <w:p w:rsidR="001E4B20" w:rsidRPr="001E4B20" w:rsidRDefault="001E4B20">
      <w:pPr>
        <w:rPr>
          <w:lang w:val="ru-RU"/>
        </w:rPr>
      </w:pPr>
    </w:p>
    <w:p w:rsidR="001E4B20" w:rsidRPr="001E4B20" w:rsidRDefault="001E4B20">
      <w:pPr>
        <w:rPr>
          <w:lang w:val="ru-RU"/>
        </w:rPr>
      </w:pPr>
    </w:p>
    <w:p w:rsidR="001E4B20" w:rsidRPr="001E4B20" w:rsidRDefault="001E4B20">
      <w:pPr>
        <w:rPr>
          <w:lang w:val="ru-RU"/>
        </w:rPr>
      </w:pPr>
    </w:p>
    <w:p w:rsidR="001E4B20" w:rsidRPr="001E4B20" w:rsidRDefault="001E4B20">
      <w:pPr>
        <w:rPr>
          <w:lang w:val="ru-RU"/>
        </w:rPr>
      </w:pPr>
    </w:p>
    <w:p w:rsidR="001E4B20" w:rsidRPr="001E4B20" w:rsidRDefault="001E4B20">
      <w:pPr>
        <w:rPr>
          <w:lang w:val="ru-RU"/>
        </w:rPr>
      </w:pPr>
    </w:p>
    <w:p w:rsidR="001E4B20" w:rsidRPr="001E4B20" w:rsidRDefault="001E4B20">
      <w:pPr>
        <w:rPr>
          <w:lang w:val="ru-RU"/>
        </w:rPr>
      </w:pPr>
    </w:p>
    <w:p w:rsidR="001E4B20" w:rsidRPr="001E4B20" w:rsidRDefault="001E4B20">
      <w:pPr>
        <w:rPr>
          <w:lang w:val="ru-RU"/>
        </w:rPr>
      </w:pPr>
    </w:p>
    <w:p w:rsidR="001E4B20" w:rsidRPr="001E4B20" w:rsidRDefault="001E4B20">
      <w:pPr>
        <w:rPr>
          <w:lang w:val="ru-RU"/>
        </w:rPr>
      </w:pPr>
    </w:p>
    <w:p w:rsidR="001E4B20" w:rsidRPr="001E4B20" w:rsidRDefault="001E4B20">
      <w:pPr>
        <w:rPr>
          <w:lang w:val="ru-RU"/>
        </w:rPr>
      </w:pPr>
    </w:p>
    <w:p w:rsidR="001E4B20" w:rsidRPr="001E4B20" w:rsidRDefault="001E4B20">
      <w:pPr>
        <w:rPr>
          <w:lang w:val="ru-RU"/>
        </w:rPr>
      </w:pPr>
    </w:p>
    <w:p w:rsidR="001E4B20" w:rsidRPr="001E4B20" w:rsidRDefault="001E4B20">
      <w:pPr>
        <w:rPr>
          <w:lang w:val="ru-RU"/>
        </w:rPr>
      </w:pPr>
    </w:p>
    <w:p w:rsidR="001E4B20" w:rsidRPr="001E4B20" w:rsidRDefault="001E4B20">
      <w:pPr>
        <w:rPr>
          <w:lang w:val="ru-RU"/>
        </w:rPr>
      </w:pPr>
    </w:p>
    <w:p w:rsidR="001E4B20" w:rsidRPr="001E4B20" w:rsidRDefault="001E4B20">
      <w:pPr>
        <w:rPr>
          <w:lang w:val="ru-RU"/>
        </w:rPr>
      </w:pPr>
    </w:p>
    <w:p w:rsidR="001E4B20" w:rsidRPr="001E4B20" w:rsidRDefault="001E4B20">
      <w:pPr>
        <w:rPr>
          <w:lang w:val="ru-RU"/>
        </w:rPr>
      </w:pPr>
    </w:p>
    <w:p w:rsidR="001E4B20" w:rsidRPr="001E4B20" w:rsidRDefault="001E4B20">
      <w:pPr>
        <w:rPr>
          <w:lang w:val="ru-RU"/>
        </w:rPr>
      </w:pPr>
    </w:p>
    <w:p w:rsidR="001E4B20" w:rsidRPr="001E4B20" w:rsidRDefault="001E4B20">
      <w:pPr>
        <w:rPr>
          <w:lang w:val="ru-RU"/>
        </w:rPr>
      </w:pPr>
    </w:p>
    <w:p w:rsidR="001E4B20" w:rsidRPr="001E4B20" w:rsidRDefault="001E4B20">
      <w:pPr>
        <w:rPr>
          <w:lang w:val="ru-RU"/>
        </w:rPr>
      </w:pPr>
    </w:p>
    <w:p w:rsidR="001E4B20" w:rsidRPr="001E4B20" w:rsidRDefault="001E4B20">
      <w:pPr>
        <w:rPr>
          <w:lang w:val="ru-RU"/>
        </w:rPr>
      </w:pPr>
    </w:p>
    <w:p w:rsidR="001E4B20" w:rsidRPr="001E4B20" w:rsidRDefault="001E4B20">
      <w:pPr>
        <w:rPr>
          <w:lang w:val="ru-RU"/>
        </w:rPr>
      </w:pPr>
    </w:p>
    <w:p w:rsidR="001E4B20" w:rsidRPr="001E4B20" w:rsidRDefault="001E4B20">
      <w:pPr>
        <w:rPr>
          <w:lang w:val="ru-RU"/>
        </w:rPr>
      </w:pPr>
    </w:p>
    <w:p w:rsidR="001E4B20" w:rsidRPr="001E4B20" w:rsidRDefault="001E4B20">
      <w:pPr>
        <w:rPr>
          <w:lang w:val="ru-RU"/>
        </w:rPr>
      </w:pPr>
    </w:p>
    <w:p w:rsidR="001E4B20" w:rsidRPr="001E4B20" w:rsidRDefault="001E4B20">
      <w:pPr>
        <w:rPr>
          <w:lang w:val="ru-RU"/>
        </w:rPr>
      </w:pPr>
    </w:p>
    <w:sectPr w:rsidR="001E4B20" w:rsidRPr="001E4B20" w:rsidSect="009A24CE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C07B6"/>
    <w:multiLevelType w:val="hybridMultilevel"/>
    <w:tmpl w:val="CDA6FD9A"/>
    <w:lvl w:ilvl="0" w:tplc="7F50A2D2">
      <w:start w:val="1"/>
      <w:numFmt w:val="decimal"/>
      <w:lvlText w:val="%1."/>
      <w:lvlJc w:val="left"/>
      <w:pPr>
        <w:ind w:left="5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4" w:hanging="360"/>
      </w:pPr>
    </w:lvl>
    <w:lvl w:ilvl="2" w:tplc="0419001B" w:tentative="1">
      <w:start w:val="1"/>
      <w:numFmt w:val="lowerRoman"/>
      <w:lvlText w:val="%3."/>
      <w:lvlJc w:val="right"/>
      <w:pPr>
        <w:ind w:left="2014" w:hanging="180"/>
      </w:pPr>
    </w:lvl>
    <w:lvl w:ilvl="3" w:tplc="0419000F" w:tentative="1">
      <w:start w:val="1"/>
      <w:numFmt w:val="decimal"/>
      <w:lvlText w:val="%4."/>
      <w:lvlJc w:val="left"/>
      <w:pPr>
        <w:ind w:left="2734" w:hanging="360"/>
      </w:pPr>
    </w:lvl>
    <w:lvl w:ilvl="4" w:tplc="04190019" w:tentative="1">
      <w:start w:val="1"/>
      <w:numFmt w:val="lowerLetter"/>
      <w:lvlText w:val="%5."/>
      <w:lvlJc w:val="left"/>
      <w:pPr>
        <w:ind w:left="3454" w:hanging="360"/>
      </w:pPr>
    </w:lvl>
    <w:lvl w:ilvl="5" w:tplc="0419001B" w:tentative="1">
      <w:start w:val="1"/>
      <w:numFmt w:val="lowerRoman"/>
      <w:lvlText w:val="%6."/>
      <w:lvlJc w:val="right"/>
      <w:pPr>
        <w:ind w:left="4174" w:hanging="180"/>
      </w:pPr>
    </w:lvl>
    <w:lvl w:ilvl="6" w:tplc="0419000F" w:tentative="1">
      <w:start w:val="1"/>
      <w:numFmt w:val="decimal"/>
      <w:lvlText w:val="%7."/>
      <w:lvlJc w:val="left"/>
      <w:pPr>
        <w:ind w:left="4894" w:hanging="360"/>
      </w:pPr>
    </w:lvl>
    <w:lvl w:ilvl="7" w:tplc="04190019" w:tentative="1">
      <w:start w:val="1"/>
      <w:numFmt w:val="lowerLetter"/>
      <w:lvlText w:val="%8."/>
      <w:lvlJc w:val="left"/>
      <w:pPr>
        <w:ind w:left="5614" w:hanging="360"/>
      </w:pPr>
    </w:lvl>
    <w:lvl w:ilvl="8" w:tplc="0419001B" w:tentative="1">
      <w:start w:val="1"/>
      <w:numFmt w:val="lowerRoman"/>
      <w:lvlText w:val="%9."/>
      <w:lvlJc w:val="right"/>
      <w:pPr>
        <w:ind w:left="6334" w:hanging="180"/>
      </w:pPr>
    </w:lvl>
  </w:abstractNum>
  <w:abstractNum w:abstractNumId="1">
    <w:nsid w:val="1BD5765F"/>
    <w:multiLevelType w:val="hybridMultilevel"/>
    <w:tmpl w:val="26B8E374"/>
    <w:lvl w:ilvl="0" w:tplc="99609442">
      <w:start w:val="1"/>
      <w:numFmt w:val="decimal"/>
      <w:lvlText w:val="%1."/>
      <w:lvlJc w:val="left"/>
      <w:pPr>
        <w:ind w:left="793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13" w:hanging="360"/>
      </w:pPr>
    </w:lvl>
    <w:lvl w:ilvl="2" w:tplc="0419001B" w:tentative="1">
      <w:start w:val="1"/>
      <w:numFmt w:val="lowerRoman"/>
      <w:lvlText w:val="%3."/>
      <w:lvlJc w:val="right"/>
      <w:pPr>
        <w:ind w:left="2233" w:hanging="180"/>
      </w:pPr>
    </w:lvl>
    <w:lvl w:ilvl="3" w:tplc="0419000F" w:tentative="1">
      <w:start w:val="1"/>
      <w:numFmt w:val="decimal"/>
      <w:lvlText w:val="%4."/>
      <w:lvlJc w:val="left"/>
      <w:pPr>
        <w:ind w:left="2953" w:hanging="360"/>
      </w:pPr>
    </w:lvl>
    <w:lvl w:ilvl="4" w:tplc="04190019" w:tentative="1">
      <w:start w:val="1"/>
      <w:numFmt w:val="lowerLetter"/>
      <w:lvlText w:val="%5."/>
      <w:lvlJc w:val="left"/>
      <w:pPr>
        <w:ind w:left="3673" w:hanging="360"/>
      </w:pPr>
    </w:lvl>
    <w:lvl w:ilvl="5" w:tplc="0419001B" w:tentative="1">
      <w:start w:val="1"/>
      <w:numFmt w:val="lowerRoman"/>
      <w:lvlText w:val="%6."/>
      <w:lvlJc w:val="right"/>
      <w:pPr>
        <w:ind w:left="4393" w:hanging="180"/>
      </w:pPr>
    </w:lvl>
    <w:lvl w:ilvl="6" w:tplc="0419000F" w:tentative="1">
      <w:start w:val="1"/>
      <w:numFmt w:val="decimal"/>
      <w:lvlText w:val="%7."/>
      <w:lvlJc w:val="left"/>
      <w:pPr>
        <w:ind w:left="5113" w:hanging="360"/>
      </w:pPr>
    </w:lvl>
    <w:lvl w:ilvl="7" w:tplc="04190019" w:tentative="1">
      <w:start w:val="1"/>
      <w:numFmt w:val="lowerLetter"/>
      <w:lvlText w:val="%8."/>
      <w:lvlJc w:val="left"/>
      <w:pPr>
        <w:ind w:left="5833" w:hanging="360"/>
      </w:pPr>
    </w:lvl>
    <w:lvl w:ilvl="8" w:tplc="0419001B" w:tentative="1">
      <w:start w:val="1"/>
      <w:numFmt w:val="lowerRoman"/>
      <w:lvlText w:val="%9."/>
      <w:lvlJc w:val="right"/>
      <w:pPr>
        <w:ind w:left="6553" w:hanging="180"/>
      </w:pPr>
    </w:lvl>
  </w:abstractNum>
  <w:abstractNum w:abstractNumId="2">
    <w:nsid w:val="1EDD2D29"/>
    <w:multiLevelType w:val="hybridMultilevel"/>
    <w:tmpl w:val="25FEEE2E"/>
    <w:lvl w:ilvl="0" w:tplc="D794E580">
      <w:start w:val="1"/>
      <w:numFmt w:val="decimal"/>
      <w:lvlText w:val="%1."/>
      <w:lvlJc w:val="left"/>
      <w:pPr>
        <w:ind w:left="7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6" w:hanging="360"/>
      </w:pPr>
    </w:lvl>
    <w:lvl w:ilvl="2" w:tplc="0419001B" w:tentative="1">
      <w:start w:val="1"/>
      <w:numFmt w:val="lowerRoman"/>
      <w:lvlText w:val="%3."/>
      <w:lvlJc w:val="right"/>
      <w:pPr>
        <w:ind w:left="2196" w:hanging="180"/>
      </w:pPr>
    </w:lvl>
    <w:lvl w:ilvl="3" w:tplc="0419000F" w:tentative="1">
      <w:start w:val="1"/>
      <w:numFmt w:val="decimal"/>
      <w:lvlText w:val="%4."/>
      <w:lvlJc w:val="left"/>
      <w:pPr>
        <w:ind w:left="2916" w:hanging="360"/>
      </w:pPr>
    </w:lvl>
    <w:lvl w:ilvl="4" w:tplc="04190019" w:tentative="1">
      <w:start w:val="1"/>
      <w:numFmt w:val="lowerLetter"/>
      <w:lvlText w:val="%5."/>
      <w:lvlJc w:val="left"/>
      <w:pPr>
        <w:ind w:left="3636" w:hanging="360"/>
      </w:pPr>
    </w:lvl>
    <w:lvl w:ilvl="5" w:tplc="0419001B" w:tentative="1">
      <w:start w:val="1"/>
      <w:numFmt w:val="lowerRoman"/>
      <w:lvlText w:val="%6."/>
      <w:lvlJc w:val="right"/>
      <w:pPr>
        <w:ind w:left="4356" w:hanging="180"/>
      </w:pPr>
    </w:lvl>
    <w:lvl w:ilvl="6" w:tplc="0419000F" w:tentative="1">
      <w:start w:val="1"/>
      <w:numFmt w:val="decimal"/>
      <w:lvlText w:val="%7."/>
      <w:lvlJc w:val="left"/>
      <w:pPr>
        <w:ind w:left="5076" w:hanging="360"/>
      </w:pPr>
    </w:lvl>
    <w:lvl w:ilvl="7" w:tplc="04190019" w:tentative="1">
      <w:start w:val="1"/>
      <w:numFmt w:val="lowerLetter"/>
      <w:lvlText w:val="%8."/>
      <w:lvlJc w:val="left"/>
      <w:pPr>
        <w:ind w:left="5796" w:hanging="360"/>
      </w:pPr>
    </w:lvl>
    <w:lvl w:ilvl="8" w:tplc="0419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3">
    <w:nsid w:val="52F24AA5"/>
    <w:multiLevelType w:val="hybridMultilevel"/>
    <w:tmpl w:val="A2E6CE6C"/>
    <w:lvl w:ilvl="0" w:tplc="8382866E">
      <w:start w:val="1"/>
      <w:numFmt w:val="decimal"/>
      <w:lvlText w:val="%1."/>
      <w:lvlJc w:val="left"/>
      <w:pPr>
        <w:ind w:left="5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4" w:hanging="360"/>
      </w:pPr>
    </w:lvl>
    <w:lvl w:ilvl="2" w:tplc="0419001B" w:tentative="1">
      <w:start w:val="1"/>
      <w:numFmt w:val="lowerRoman"/>
      <w:lvlText w:val="%3."/>
      <w:lvlJc w:val="right"/>
      <w:pPr>
        <w:ind w:left="2014" w:hanging="180"/>
      </w:pPr>
    </w:lvl>
    <w:lvl w:ilvl="3" w:tplc="0419000F" w:tentative="1">
      <w:start w:val="1"/>
      <w:numFmt w:val="decimal"/>
      <w:lvlText w:val="%4."/>
      <w:lvlJc w:val="left"/>
      <w:pPr>
        <w:ind w:left="2734" w:hanging="360"/>
      </w:pPr>
    </w:lvl>
    <w:lvl w:ilvl="4" w:tplc="04190019" w:tentative="1">
      <w:start w:val="1"/>
      <w:numFmt w:val="lowerLetter"/>
      <w:lvlText w:val="%5."/>
      <w:lvlJc w:val="left"/>
      <w:pPr>
        <w:ind w:left="3454" w:hanging="360"/>
      </w:pPr>
    </w:lvl>
    <w:lvl w:ilvl="5" w:tplc="0419001B" w:tentative="1">
      <w:start w:val="1"/>
      <w:numFmt w:val="lowerRoman"/>
      <w:lvlText w:val="%6."/>
      <w:lvlJc w:val="right"/>
      <w:pPr>
        <w:ind w:left="4174" w:hanging="180"/>
      </w:pPr>
    </w:lvl>
    <w:lvl w:ilvl="6" w:tplc="0419000F" w:tentative="1">
      <w:start w:val="1"/>
      <w:numFmt w:val="decimal"/>
      <w:lvlText w:val="%7."/>
      <w:lvlJc w:val="left"/>
      <w:pPr>
        <w:ind w:left="4894" w:hanging="360"/>
      </w:pPr>
    </w:lvl>
    <w:lvl w:ilvl="7" w:tplc="04190019" w:tentative="1">
      <w:start w:val="1"/>
      <w:numFmt w:val="lowerLetter"/>
      <w:lvlText w:val="%8."/>
      <w:lvlJc w:val="left"/>
      <w:pPr>
        <w:ind w:left="5614" w:hanging="360"/>
      </w:pPr>
    </w:lvl>
    <w:lvl w:ilvl="8" w:tplc="0419001B" w:tentative="1">
      <w:start w:val="1"/>
      <w:numFmt w:val="lowerRoman"/>
      <w:lvlText w:val="%9."/>
      <w:lvlJc w:val="right"/>
      <w:pPr>
        <w:ind w:left="6334" w:hanging="180"/>
      </w:pPr>
    </w:lvl>
  </w:abstractNum>
  <w:abstractNum w:abstractNumId="4">
    <w:nsid w:val="576E6992"/>
    <w:multiLevelType w:val="hybridMultilevel"/>
    <w:tmpl w:val="F6B2AF8C"/>
    <w:lvl w:ilvl="0" w:tplc="DF5A1376">
      <w:start w:val="1"/>
      <w:numFmt w:val="decimal"/>
      <w:lvlText w:val="%1."/>
      <w:lvlJc w:val="left"/>
      <w:pPr>
        <w:ind w:left="7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6" w:hanging="360"/>
      </w:pPr>
    </w:lvl>
    <w:lvl w:ilvl="2" w:tplc="0419001B" w:tentative="1">
      <w:start w:val="1"/>
      <w:numFmt w:val="lowerRoman"/>
      <w:lvlText w:val="%3."/>
      <w:lvlJc w:val="right"/>
      <w:pPr>
        <w:ind w:left="2156" w:hanging="180"/>
      </w:pPr>
    </w:lvl>
    <w:lvl w:ilvl="3" w:tplc="0419000F" w:tentative="1">
      <w:start w:val="1"/>
      <w:numFmt w:val="decimal"/>
      <w:lvlText w:val="%4."/>
      <w:lvlJc w:val="left"/>
      <w:pPr>
        <w:ind w:left="2876" w:hanging="360"/>
      </w:pPr>
    </w:lvl>
    <w:lvl w:ilvl="4" w:tplc="04190019" w:tentative="1">
      <w:start w:val="1"/>
      <w:numFmt w:val="lowerLetter"/>
      <w:lvlText w:val="%5."/>
      <w:lvlJc w:val="left"/>
      <w:pPr>
        <w:ind w:left="3596" w:hanging="360"/>
      </w:pPr>
    </w:lvl>
    <w:lvl w:ilvl="5" w:tplc="0419001B" w:tentative="1">
      <w:start w:val="1"/>
      <w:numFmt w:val="lowerRoman"/>
      <w:lvlText w:val="%6."/>
      <w:lvlJc w:val="right"/>
      <w:pPr>
        <w:ind w:left="4316" w:hanging="180"/>
      </w:pPr>
    </w:lvl>
    <w:lvl w:ilvl="6" w:tplc="0419000F" w:tentative="1">
      <w:start w:val="1"/>
      <w:numFmt w:val="decimal"/>
      <w:lvlText w:val="%7."/>
      <w:lvlJc w:val="left"/>
      <w:pPr>
        <w:ind w:left="5036" w:hanging="360"/>
      </w:pPr>
    </w:lvl>
    <w:lvl w:ilvl="7" w:tplc="04190019" w:tentative="1">
      <w:start w:val="1"/>
      <w:numFmt w:val="lowerLetter"/>
      <w:lvlText w:val="%8."/>
      <w:lvlJc w:val="left"/>
      <w:pPr>
        <w:ind w:left="5756" w:hanging="360"/>
      </w:pPr>
    </w:lvl>
    <w:lvl w:ilvl="8" w:tplc="0419001B" w:tentative="1">
      <w:start w:val="1"/>
      <w:numFmt w:val="lowerRoman"/>
      <w:lvlText w:val="%9."/>
      <w:lvlJc w:val="right"/>
      <w:pPr>
        <w:ind w:left="6476" w:hanging="180"/>
      </w:pPr>
    </w:lvl>
  </w:abstractNum>
  <w:abstractNum w:abstractNumId="5">
    <w:nsid w:val="693B540E"/>
    <w:multiLevelType w:val="hybridMultilevel"/>
    <w:tmpl w:val="C44412DC"/>
    <w:lvl w:ilvl="0" w:tplc="0419000F">
      <w:start w:val="1"/>
      <w:numFmt w:val="decimal"/>
      <w:lvlText w:val="%1."/>
      <w:lvlJc w:val="left"/>
      <w:pPr>
        <w:ind w:left="793" w:hanging="360"/>
      </w:pPr>
    </w:lvl>
    <w:lvl w:ilvl="1" w:tplc="04190019" w:tentative="1">
      <w:start w:val="1"/>
      <w:numFmt w:val="lowerLetter"/>
      <w:lvlText w:val="%2."/>
      <w:lvlJc w:val="left"/>
      <w:pPr>
        <w:ind w:left="1513" w:hanging="360"/>
      </w:pPr>
    </w:lvl>
    <w:lvl w:ilvl="2" w:tplc="0419001B" w:tentative="1">
      <w:start w:val="1"/>
      <w:numFmt w:val="lowerRoman"/>
      <w:lvlText w:val="%3."/>
      <w:lvlJc w:val="right"/>
      <w:pPr>
        <w:ind w:left="2233" w:hanging="180"/>
      </w:pPr>
    </w:lvl>
    <w:lvl w:ilvl="3" w:tplc="0419000F" w:tentative="1">
      <w:start w:val="1"/>
      <w:numFmt w:val="decimal"/>
      <w:lvlText w:val="%4."/>
      <w:lvlJc w:val="left"/>
      <w:pPr>
        <w:ind w:left="2953" w:hanging="360"/>
      </w:pPr>
    </w:lvl>
    <w:lvl w:ilvl="4" w:tplc="04190019" w:tentative="1">
      <w:start w:val="1"/>
      <w:numFmt w:val="lowerLetter"/>
      <w:lvlText w:val="%5."/>
      <w:lvlJc w:val="left"/>
      <w:pPr>
        <w:ind w:left="3673" w:hanging="360"/>
      </w:pPr>
    </w:lvl>
    <w:lvl w:ilvl="5" w:tplc="0419001B" w:tentative="1">
      <w:start w:val="1"/>
      <w:numFmt w:val="lowerRoman"/>
      <w:lvlText w:val="%6."/>
      <w:lvlJc w:val="right"/>
      <w:pPr>
        <w:ind w:left="4393" w:hanging="180"/>
      </w:pPr>
    </w:lvl>
    <w:lvl w:ilvl="6" w:tplc="0419000F" w:tentative="1">
      <w:start w:val="1"/>
      <w:numFmt w:val="decimal"/>
      <w:lvlText w:val="%7."/>
      <w:lvlJc w:val="left"/>
      <w:pPr>
        <w:ind w:left="5113" w:hanging="360"/>
      </w:pPr>
    </w:lvl>
    <w:lvl w:ilvl="7" w:tplc="04190019" w:tentative="1">
      <w:start w:val="1"/>
      <w:numFmt w:val="lowerLetter"/>
      <w:lvlText w:val="%8."/>
      <w:lvlJc w:val="left"/>
      <w:pPr>
        <w:ind w:left="5833" w:hanging="360"/>
      </w:pPr>
    </w:lvl>
    <w:lvl w:ilvl="8" w:tplc="0419001B" w:tentative="1">
      <w:start w:val="1"/>
      <w:numFmt w:val="lowerRoman"/>
      <w:lvlText w:val="%9."/>
      <w:lvlJc w:val="right"/>
      <w:pPr>
        <w:ind w:left="6553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E4B20"/>
    <w:rsid w:val="001F0BC7"/>
    <w:rsid w:val="004E25D0"/>
    <w:rsid w:val="00986385"/>
    <w:rsid w:val="009A24CE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4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B20"/>
    <w:rPr>
      <w:rFonts w:ascii="Tahoma" w:hAnsi="Tahoma" w:cs="Tahoma"/>
      <w:sz w:val="16"/>
      <w:szCs w:val="16"/>
    </w:rPr>
  </w:style>
  <w:style w:type="character" w:customStyle="1" w:styleId="FontStyle16">
    <w:name w:val="Font Style16"/>
    <w:rsid w:val="001E4B20"/>
    <w:rPr>
      <w:rFonts w:ascii="Times New Roman" w:hAnsi="Times New Roman" w:cs="Times New Roman"/>
      <w:b/>
      <w:bCs/>
      <w:sz w:val="16"/>
      <w:szCs w:val="16"/>
    </w:rPr>
  </w:style>
  <w:style w:type="paragraph" w:styleId="a5">
    <w:name w:val="List Paragraph"/>
    <w:basedOn w:val="a"/>
    <w:uiPriority w:val="34"/>
    <w:qFormat/>
    <w:rsid w:val="001E4B20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3324</Words>
  <Characters>18949</Characters>
  <Application>Microsoft Office Word</Application>
  <DocSecurity>0</DocSecurity>
  <Lines>157</Lines>
  <Paragraphs>44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Microsoft</Company>
  <LinksUpToDate>false</LinksUpToDate>
  <CharactersWithSpaces>22229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2020-2021_m08_04_01-ССм-20-1_55_plx_Производственная - преддипломная практика</dc:title>
  <dc:creator>FastReport.NET</dc:creator>
  <cp:lastModifiedBy>Пивоварова Е.А.</cp:lastModifiedBy>
  <cp:revision>5</cp:revision>
  <dcterms:created xsi:type="dcterms:W3CDTF">2020-11-07T11:11:00Z</dcterms:created>
  <dcterms:modified xsi:type="dcterms:W3CDTF">2020-11-26T10:11:00Z</dcterms:modified>
</cp:coreProperties>
</file>