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9E" w:rsidRDefault="00C53E20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5E9102" wp14:editId="3FEDEACB">
            <wp:simplePos x="0" y="0"/>
            <wp:positionH relativeFrom="column">
              <wp:posOffset>-1080135</wp:posOffset>
            </wp:positionH>
            <wp:positionV relativeFrom="paragraph">
              <wp:posOffset>-641985</wp:posOffset>
            </wp:positionV>
            <wp:extent cx="7630160" cy="10475595"/>
            <wp:effectExtent l="0" t="0" r="889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5B4">
        <w:br w:type="page"/>
      </w:r>
    </w:p>
    <w:p w:rsidR="00DF0E9E" w:rsidRDefault="00C53E20">
      <w:pPr>
        <w:rPr>
          <w:sz w:val="0"/>
          <w:szCs w:val="0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959D6ED" wp14:editId="369732CA">
            <wp:simplePos x="0" y="0"/>
            <wp:positionH relativeFrom="column">
              <wp:posOffset>-1099185</wp:posOffset>
            </wp:positionH>
            <wp:positionV relativeFrom="paragraph">
              <wp:posOffset>-649605</wp:posOffset>
            </wp:positionV>
            <wp:extent cx="7630160" cy="10475595"/>
            <wp:effectExtent l="0" t="0" r="889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75B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F0E9E">
        <w:trPr>
          <w:trHeight w:hRule="exact" w:val="131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0E9E" w:rsidRDefault="00DF0E9E"/>
        </w:tc>
      </w:tr>
      <w:tr w:rsidR="00DF0E9E">
        <w:trPr>
          <w:trHeight w:hRule="exact" w:val="13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0E9E" w:rsidRDefault="00DF0E9E"/>
        </w:tc>
      </w:tr>
      <w:tr w:rsidR="00DF0E9E">
        <w:trPr>
          <w:trHeight w:hRule="exact" w:val="96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DF0E9E">
        <w:trPr>
          <w:trHeight w:hRule="exact" w:val="138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555"/>
        </w:trPr>
        <w:tc>
          <w:tcPr>
            <w:tcW w:w="3119" w:type="dxa"/>
          </w:tcPr>
          <w:p w:rsidR="00DF0E9E" w:rsidRDefault="00DF0E9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В.Б. Гаврилов</w:t>
            </w:r>
          </w:p>
        </w:tc>
      </w:tr>
      <w:tr w:rsidR="00DF0E9E">
        <w:trPr>
          <w:trHeight w:hRule="exact" w:val="277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0E9E" w:rsidRDefault="00DF0E9E"/>
        </w:tc>
      </w:tr>
      <w:tr w:rsidR="00DF0E9E">
        <w:trPr>
          <w:trHeight w:hRule="exact" w:val="13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0E9E" w:rsidRDefault="00DF0E9E"/>
        </w:tc>
      </w:tr>
      <w:tr w:rsidR="00DF0E9E">
        <w:trPr>
          <w:trHeight w:hRule="exact" w:val="96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DF0E9E">
        <w:trPr>
          <w:trHeight w:hRule="exact" w:val="138"/>
        </w:trPr>
        <w:tc>
          <w:tcPr>
            <w:tcW w:w="3119" w:type="dxa"/>
          </w:tcPr>
          <w:p w:rsidR="00DF0E9E" w:rsidRDefault="00DF0E9E"/>
        </w:tc>
        <w:tc>
          <w:tcPr>
            <w:tcW w:w="6238" w:type="dxa"/>
          </w:tcPr>
          <w:p w:rsidR="00DF0E9E" w:rsidRDefault="00DF0E9E"/>
        </w:tc>
      </w:tr>
      <w:tr w:rsidR="00DF0E9E">
        <w:trPr>
          <w:trHeight w:hRule="exact" w:val="555"/>
        </w:trPr>
        <w:tc>
          <w:tcPr>
            <w:tcW w:w="3119" w:type="dxa"/>
          </w:tcPr>
          <w:p w:rsidR="00DF0E9E" w:rsidRDefault="00DF0E9E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В.Б. Гаврилов</w:t>
            </w:r>
          </w:p>
        </w:tc>
      </w:tr>
    </w:tbl>
    <w:p w:rsidR="00DF0E9E" w:rsidRDefault="004075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F0E9E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сооружений.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напряженно-деформированное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деформируемых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ПЭВМ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(ПК)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(создавать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(плиты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ребрами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отверстиями,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упругом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др.);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1985" w:type="dxa"/>
          </w:tcPr>
          <w:p w:rsidR="00DF0E9E" w:rsidRDefault="00DF0E9E"/>
        </w:tc>
        <w:tc>
          <w:tcPr>
            <w:tcW w:w="7372" w:type="dxa"/>
          </w:tcPr>
          <w:p w:rsidR="00DF0E9E" w:rsidRDefault="00DF0E9E"/>
        </w:tc>
      </w:tr>
      <w:tr w:rsidR="00DF0E9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F0E9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>
              <w:t xml:space="preserve"> </w:t>
            </w:r>
          </w:p>
        </w:tc>
      </w:tr>
      <w:tr w:rsidR="00DF0E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сталежелезобетонных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1985" w:type="dxa"/>
          </w:tcPr>
          <w:p w:rsidR="00DF0E9E" w:rsidRDefault="00DF0E9E"/>
        </w:tc>
        <w:tc>
          <w:tcPr>
            <w:tcW w:w="7372" w:type="dxa"/>
          </w:tcPr>
          <w:p w:rsidR="00DF0E9E" w:rsidRDefault="00DF0E9E"/>
        </w:tc>
      </w:tr>
      <w:tr w:rsidR="00DF0E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F0E9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DF0E9E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DF0E9E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комплексе;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</w:p>
        </w:tc>
      </w:tr>
      <w:tr w:rsidR="00DF0E9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>
              <w:t xml:space="preserve"> </w:t>
            </w:r>
          </w:p>
        </w:tc>
      </w:tr>
    </w:tbl>
    <w:p w:rsidR="00DF0E9E" w:rsidRDefault="004075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7"/>
        <w:gridCol w:w="391"/>
        <w:gridCol w:w="526"/>
        <w:gridCol w:w="608"/>
        <w:gridCol w:w="670"/>
        <w:gridCol w:w="519"/>
        <w:gridCol w:w="1530"/>
        <w:gridCol w:w="1593"/>
        <w:gridCol w:w="1236"/>
      </w:tblGrid>
      <w:tr w:rsidR="00DF0E9E">
        <w:trPr>
          <w:trHeight w:hRule="exact" w:val="285"/>
        </w:trPr>
        <w:tc>
          <w:tcPr>
            <w:tcW w:w="710" w:type="dxa"/>
          </w:tcPr>
          <w:p w:rsidR="00DF0E9E" w:rsidRDefault="00DF0E9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F0E9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DF0E9E" w:rsidRDefault="00DF0E9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710" w:type="dxa"/>
          </w:tcPr>
          <w:p w:rsidR="00DF0E9E" w:rsidRDefault="00DF0E9E"/>
        </w:tc>
        <w:tc>
          <w:tcPr>
            <w:tcW w:w="1702" w:type="dxa"/>
          </w:tcPr>
          <w:p w:rsidR="00DF0E9E" w:rsidRDefault="00DF0E9E"/>
        </w:tc>
        <w:tc>
          <w:tcPr>
            <w:tcW w:w="426" w:type="dxa"/>
          </w:tcPr>
          <w:p w:rsidR="00DF0E9E" w:rsidRDefault="00DF0E9E"/>
        </w:tc>
        <w:tc>
          <w:tcPr>
            <w:tcW w:w="568" w:type="dxa"/>
          </w:tcPr>
          <w:p w:rsidR="00DF0E9E" w:rsidRDefault="00DF0E9E"/>
        </w:tc>
        <w:tc>
          <w:tcPr>
            <w:tcW w:w="710" w:type="dxa"/>
          </w:tcPr>
          <w:p w:rsidR="00DF0E9E" w:rsidRDefault="00DF0E9E"/>
        </w:tc>
        <w:tc>
          <w:tcPr>
            <w:tcW w:w="710" w:type="dxa"/>
          </w:tcPr>
          <w:p w:rsidR="00DF0E9E" w:rsidRDefault="00DF0E9E"/>
        </w:tc>
        <w:tc>
          <w:tcPr>
            <w:tcW w:w="568" w:type="dxa"/>
          </w:tcPr>
          <w:p w:rsidR="00DF0E9E" w:rsidRDefault="00DF0E9E"/>
        </w:tc>
        <w:tc>
          <w:tcPr>
            <w:tcW w:w="1560" w:type="dxa"/>
          </w:tcPr>
          <w:p w:rsidR="00DF0E9E" w:rsidRDefault="00DF0E9E"/>
        </w:tc>
        <w:tc>
          <w:tcPr>
            <w:tcW w:w="1702" w:type="dxa"/>
          </w:tcPr>
          <w:p w:rsidR="00DF0E9E" w:rsidRDefault="00DF0E9E"/>
        </w:tc>
        <w:tc>
          <w:tcPr>
            <w:tcW w:w="1277" w:type="dxa"/>
          </w:tcPr>
          <w:p w:rsidR="00DF0E9E" w:rsidRDefault="00DF0E9E"/>
        </w:tc>
      </w:tr>
      <w:tr w:rsidR="00DF0E9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F0E9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0E9E" w:rsidRDefault="00DF0E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0E9E" w:rsidRDefault="00DF0E9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стержневых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FBB" w:rsidRDefault="00573FBB" w:rsidP="00573F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стержневых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21520">
              <w:t xml:space="preserve"> </w:t>
            </w:r>
            <w:r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Расчетная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описания.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сооружением.</w:t>
            </w:r>
          </w:p>
          <w:p w:rsidR="00DF0E9E" w:rsidRDefault="00573FBB" w:rsidP="00573F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DF0E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FBB" w:rsidRDefault="00573FBB" w:rsidP="00573FBB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упругих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вариационно-разностные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формулировки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упругости.</w:t>
            </w:r>
            <w:r w:rsidRPr="00F21520">
              <w:t xml:space="preserve"> </w:t>
            </w:r>
          </w:p>
          <w:p w:rsidR="00573FBB" w:rsidRDefault="00573FBB" w:rsidP="00573FBB">
            <w:pPr>
              <w:spacing w:after="0" w:line="240" w:lineRule="auto"/>
              <w:jc w:val="both"/>
            </w:pPr>
            <w:r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21520">
              <w:t xml:space="preserve"> </w:t>
            </w:r>
          </w:p>
          <w:p w:rsidR="00573FBB" w:rsidRDefault="00573FBB" w:rsidP="00573F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двумерных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конечно-элементной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сеткой.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МКЭ.</w:t>
            </w:r>
          </w:p>
          <w:p w:rsidR="00DF0E9E" w:rsidRDefault="00573FBB" w:rsidP="00573F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1520">
              <w:t xml:space="preserve"> </w:t>
            </w:r>
            <w:r>
              <w:t xml:space="preserve">-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DF0E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сейсмики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FBB" w:rsidRDefault="00573FBB" w:rsidP="00573F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плитно-стержневых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(шпренгельные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плиты)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жестких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упругих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опорах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статические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воздействия).</w:t>
            </w:r>
          </w:p>
          <w:p w:rsidR="00DF0E9E" w:rsidRDefault="00573FBB" w:rsidP="00110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оболочек,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упругом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основании.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сейсмических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воздействий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DF0E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  <w:tr w:rsidR="00DF0E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DF0E9E"/>
        </w:tc>
      </w:tr>
    </w:tbl>
    <w:p w:rsidR="00DF0E9E" w:rsidRDefault="004075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9357" w:type="dxa"/>
          </w:tcPr>
          <w:p w:rsidR="00DF0E9E" w:rsidRDefault="00DF0E9E"/>
        </w:tc>
      </w:tr>
      <w:tr w:rsidR="00DF0E9E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«Численное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магистранту.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  <w:r>
              <w:t xml:space="preserve"> </w:t>
            </w:r>
          </w:p>
          <w:p w:rsidR="008F3398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DF0E9E" w:rsidRDefault="008F3398" w:rsidP="008F33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презентации.</w:t>
            </w:r>
            <w:r w:rsidR="004075B4">
              <w:t xml:space="preserve"> </w:t>
            </w:r>
          </w:p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E9E">
        <w:trPr>
          <w:trHeight w:hRule="exact" w:val="277"/>
        </w:trPr>
        <w:tc>
          <w:tcPr>
            <w:tcW w:w="9357" w:type="dxa"/>
          </w:tcPr>
          <w:p w:rsidR="00DF0E9E" w:rsidRDefault="00DF0E9E"/>
        </w:tc>
      </w:tr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9357" w:type="dxa"/>
          </w:tcPr>
          <w:p w:rsidR="00DF0E9E" w:rsidRDefault="00DF0E9E"/>
        </w:tc>
      </w:tr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F0E9E">
        <w:trPr>
          <w:trHeight w:hRule="exact" w:val="138"/>
        </w:trPr>
        <w:tc>
          <w:tcPr>
            <w:tcW w:w="9357" w:type="dxa"/>
          </w:tcPr>
          <w:p w:rsidR="00DF0E9E" w:rsidRDefault="00DF0E9E"/>
        </w:tc>
      </w:tr>
      <w:tr w:rsidR="00DF0E9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F0E9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F0E9E" w:rsidTr="00592218">
        <w:trPr>
          <w:trHeight w:hRule="exact" w:val="169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7EC8" w:rsidRPr="00633196" w:rsidRDefault="00592218" w:rsidP="00D9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Радин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сопротивления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Радин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Самогин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Чирков.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Физматлит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ISBN 978-5-9221-1485-1 - Текст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7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https://www.studentlibrary.ru/book/ISBN9785922114851.html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27.10.2020). - Режим доступа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</w:p>
          <w:p w:rsidR="00DF0E9E" w:rsidRDefault="00DF0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F0E9E" w:rsidTr="00592218">
        <w:trPr>
          <w:trHeight w:hRule="exact" w:val="80"/>
        </w:trPr>
        <w:tc>
          <w:tcPr>
            <w:tcW w:w="9357" w:type="dxa"/>
          </w:tcPr>
          <w:p w:rsidR="00DF0E9E" w:rsidRDefault="00DF0E9E"/>
        </w:tc>
      </w:tr>
      <w:tr w:rsidR="00DF0E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DF0E9E" w:rsidRDefault="00DF0E9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96"/>
        <w:gridCol w:w="541"/>
        <w:gridCol w:w="3027"/>
        <w:gridCol w:w="1254"/>
        <w:gridCol w:w="88"/>
        <w:gridCol w:w="1979"/>
        <w:gridCol w:w="136"/>
      </w:tblGrid>
      <w:tr w:rsidR="00592218" w:rsidRPr="00F21520" w:rsidTr="00592218">
        <w:trPr>
          <w:trHeight w:hRule="exact" w:val="2551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218" w:rsidRDefault="00592218" w:rsidP="009070EA">
            <w:pPr>
              <w:spacing w:after="0" w:line="240" w:lineRule="auto"/>
              <w:ind w:firstLine="756"/>
              <w:jc w:val="both"/>
            </w:pP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Глазков,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Ю.Ф.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главы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прочности.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тонкостенных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стержневых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Ю.Ф.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Глазков.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21520">
              <w:t xml:space="preserve"> </w:t>
            </w:r>
            <w:proofErr w:type="gramStart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proofErr w:type="gramStart"/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21520">
              <w:t xml:space="preserve"> </w:t>
            </w:r>
            <w:proofErr w:type="spellStart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КузГТУ</w:t>
            </w:r>
            <w:proofErr w:type="spellEnd"/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Т.Ф.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Горбачева,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21520">
              <w:t xml:space="preserve"> </w:t>
            </w:r>
            <w:hyperlink r:id="rId8" w:history="1">
              <w:r w:rsidRPr="004C574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https://e.lanbook.com/book/69416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1520">
              <w:t xml:space="preserve"> </w:t>
            </w:r>
            <w:proofErr w:type="spellStart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1520">
              <w:t xml:space="preserve"> </w:t>
            </w:r>
            <w:r w:rsidRPr="00F21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21520">
              <w:t xml:space="preserve"> </w:t>
            </w:r>
          </w:p>
          <w:p w:rsidR="00592218" w:rsidRPr="00592218" w:rsidRDefault="00592218" w:rsidP="005922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Шапиро Д.М., Метод конечных элементов в строительном проектировании</w:t>
            </w:r>
            <w:proofErr w:type="gramStart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/ Д.М. Шапиро. Изд. 2-е исп. и доп. - М.</w:t>
            </w:r>
            <w:proofErr w:type="gramStart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АСВ, 2020. - 172 с. - ISBN 978-5-4323-0084-3 - Текст : электронный // ЭБС "Консультант студента" : [сайт]. - URL</w:t>
            </w:r>
            <w:proofErr w:type="gramStart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9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https://www.studentlibrary.ru/book/ISBN9785432300843.html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27.10.2020). - Режим доступа</w:t>
            </w:r>
            <w:proofErr w:type="gramStart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13D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</w:p>
        </w:tc>
      </w:tr>
      <w:tr w:rsidR="00DF0E9E" w:rsidTr="00D97EC8">
        <w:trPr>
          <w:trHeight w:hRule="exact" w:val="138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</w:tcPr>
          <w:p w:rsidR="00DF0E9E" w:rsidRDefault="00DF0E9E"/>
        </w:tc>
        <w:tc>
          <w:tcPr>
            <w:tcW w:w="3568" w:type="dxa"/>
            <w:gridSpan w:val="2"/>
          </w:tcPr>
          <w:p w:rsidR="00DF0E9E" w:rsidRDefault="00DF0E9E"/>
        </w:tc>
        <w:tc>
          <w:tcPr>
            <w:tcW w:w="3321" w:type="dxa"/>
            <w:gridSpan w:val="3"/>
          </w:tcPr>
          <w:p w:rsidR="00DF0E9E" w:rsidRDefault="00DF0E9E"/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F0E9E" w:rsidTr="00592218">
        <w:trPr>
          <w:trHeight w:hRule="exact" w:val="1699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92218" w:rsidRDefault="00592218" w:rsidP="00592218">
            <w:pPr>
              <w:spacing w:after="0" w:line="240" w:lineRule="auto"/>
              <w:ind w:firstLine="756"/>
              <w:jc w:val="both"/>
            </w:pP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33196">
              <w:t xml:space="preserve"> </w:t>
            </w:r>
            <w:proofErr w:type="spell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Самогин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конечных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сопротивляния</w:t>
            </w:r>
            <w:proofErr w:type="spell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Самогин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Хроматов,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Чирков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Чирков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Физматлит</w:t>
            </w:r>
            <w:proofErr w:type="spellEnd"/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31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 с. - ISBN 978-5-9221-1380-9 - Текст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"Консультант студента" : [сайт]. - URL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https://www.studentlibrary.ru/book/ISBN9785922113809.html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27.10.2020). - Режим доступа</w:t>
            </w:r>
            <w:proofErr w:type="gramStart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A3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подписке.</w:t>
            </w:r>
          </w:p>
          <w:p w:rsidR="00DF0E9E" w:rsidRDefault="00DF0E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F0E9E" w:rsidTr="00D97EC8">
        <w:trPr>
          <w:trHeight w:hRule="exact" w:val="138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</w:tcPr>
          <w:p w:rsidR="00DF0E9E" w:rsidRDefault="00DF0E9E"/>
        </w:tc>
        <w:tc>
          <w:tcPr>
            <w:tcW w:w="3568" w:type="dxa"/>
            <w:gridSpan w:val="2"/>
          </w:tcPr>
          <w:p w:rsidR="00DF0E9E" w:rsidRDefault="00DF0E9E"/>
        </w:tc>
        <w:tc>
          <w:tcPr>
            <w:tcW w:w="3321" w:type="dxa"/>
            <w:gridSpan w:val="3"/>
          </w:tcPr>
          <w:p w:rsidR="00DF0E9E" w:rsidRDefault="00DF0E9E"/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DF0E9E" w:rsidTr="00D97EC8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E9E" w:rsidTr="00D97EC8">
        <w:trPr>
          <w:trHeight w:hRule="exact" w:val="277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</w:tcPr>
          <w:p w:rsidR="00DF0E9E" w:rsidRDefault="00DF0E9E"/>
        </w:tc>
        <w:tc>
          <w:tcPr>
            <w:tcW w:w="3568" w:type="dxa"/>
            <w:gridSpan w:val="2"/>
          </w:tcPr>
          <w:p w:rsidR="00DF0E9E" w:rsidRDefault="00DF0E9E"/>
        </w:tc>
        <w:tc>
          <w:tcPr>
            <w:tcW w:w="3321" w:type="dxa"/>
            <w:gridSpan w:val="3"/>
          </w:tcPr>
          <w:p w:rsidR="00DF0E9E" w:rsidRDefault="00DF0E9E"/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0E9E" w:rsidRDefault="00407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F0E9E" w:rsidTr="00D97EC8">
        <w:trPr>
          <w:trHeight w:hRule="exact" w:val="555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818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Pr="00AF5B26" w:rsidRDefault="004075B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F5B2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F5B26">
              <w:rPr>
                <w:lang w:val="en-US"/>
              </w:rP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555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555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285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F0E9E" w:rsidTr="00D97EC8">
        <w:trPr>
          <w:trHeight w:hRule="exact" w:val="555"/>
        </w:trPr>
        <w:tc>
          <w:tcPr>
            <w:tcW w:w="403" w:type="dxa"/>
          </w:tcPr>
          <w:p w:rsidR="00DF0E9E" w:rsidRDefault="00DF0E9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0E9E" w:rsidRDefault="004075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6" w:type="dxa"/>
          </w:tcPr>
          <w:p w:rsidR="00DF0E9E" w:rsidRDefault="00DF0E9E"/>
        </w:tc>
      </w:tr>
      <w:tr w:rsidR="00D97EC8" w:rsidTr="00D97EC8">
        <w:trPr>
          <w:trHeight w:hRule="exact" w:val="555"/>
        </w:trPr>
        <w:tc>
          <w:tcPr>
            <w:tcW w:w="403" w:type="dxa"/>
          </w:tcPr>
          <w:p w:rsidR="00D97EC8" w:rsidRDefault="00D97EC8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961358" w:rsidRDefault="00D97EC8" w:rsidP="0087734C">
            <w:pPr>
              <w:spacing w:after="0" w:line="240" w:lineRule="auto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961358"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961358" w:rsidRDefault="00D97EC8" w:rsidP="008773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61358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961358" w:rsidRDefault="00D97EC8" w:rsidP="00877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961358">
              <w:t xml:space="preserve"> </w:t>
            </w:r>
          </w:p>
        </w:tc>
        <w:tc>
          <w:tcPr>
            <w:tcW w:w="136" w:type="dxa"/>
          </w:tcPr>
          <w:p w:rsidR="00D97EC8" w:rsidRDefault="00D97EC8"/>
        </w:tc>
      </w:tr>
      <w:tr w:rsidR="00D97EC8" w:rsidTr="00D97EC8">
        <w:trPr>
          <w:trHeight w:hRule="exact" w:val="138"/>
        </w:trPr>
        <w:tc>
          <w:tcPr>
            <w:tcW w:w="403" w:type="dxa"/>
          </w:tcPr>
          <w:p w:rsidR="00D97EC8" w:rsidRDefault="00D97EC8"/>
        </w:tc>
        <w:tc>
          <w:tcPr>
            <w:tcW w:w="1996" w:type="dxa"/>
          </w:tcPr>
          <w:p w:rsidR="00D97EC8" w:rsidRDefault="00D97EC8"/>
        </w:tc>
        <w:tc>
          <w:tcPr>
            <w:tcW w:w="3568" w:type="dxa"/>
            <w:gridSpan w:val="2"/>
          </w:tcPr>
          <w:p w:rsidR="00D97EC8" w:rsidRDefault="00D97EC8"/>
        </w:tc>
        <w:tc>
          <w:tcPr>
            <w:tcW w:w="3321" w:type="dxa"/>
            <w:gridSpan w:val="3"/>
          </w:tcPr>
          <w:p w:rsidR="00D97EC8" w:rsidRDefault="00D97EC8"/>
        </w:tc>
        <w:tc>
          <w:tcPr>
            <w:tcW w:w="136" w:type="dxa"/>
          </w:tcPr>
          <w:p w:rsidR="00D97EC8" w:rsidRDefault="00D97EC8"/>
        </w:tc>
      </w:tr>
      <w:tr w:rsidR="00D97EC8" w:rsidTr="00D97EC8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97EC8" w:rsidRDefault="00D97EC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D97EC8" w:rsidTr="00D97EC8">
        <w:trPr>
          <w:trHeight w:hRule="exact" w:val="270"/>
        </w:trPr>
        <w:tc>
          <w:tcPr>
            <w:tcW w:w="403" w:type="dxa"/>
          </w:tcPr>
          <w:p w:rsidR="00D97EC8" w:rsidRDefault="00D97EC8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D97EC8" w:rsidRDefault="00D97EC8"/>
        </w:tc>
      </w:tr>
      <w:tr w:rsidR="00D97EC8" w:rsidTr="00D97EC8">
        <w:trPr>
          <w:trHeight w:hRule="exact" w:val="14"/>
        </w:trPr>
        <w:tc>
          <w:tcPr>
            <w:tcW w:w="403" w:type="dxa"/>
          </w:tcPr>
          <w:p w:rsidR="00D97EC8" w:rsidRDefault="00D97EC8"/>
        </w:tc>
        <w:tc>
          <w:tcPr>
            <w:tcW w:w="55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D97EC8" w:rsidRDefault="00D97EC8"/>
        </w:tc>
      </w:tr>
      <w:tr w:rsidR="00D97EC8" w:rsidTr="00D97EC8">
        <w:trPr>
          <w:trHeight w:hRule="exact" w:val="540"/>
        </w:trPr>
        <w:tc>
          <w:tcPr>
            <w:tcW w:w="403" w:type="dxa"/>
          </w:tcPr>
          <w:p w:rsidR="00D97EC8" w:rsidRDefault="00D97EC8"/>
        </w:tc>
        <w:tc>
          <w:tcPr>
            <w:tcW w:w="55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/>
        </w:tc>
        <w:tc>
          <w:tcPr>
            <w:tcW w:w="136" w:type="dxa"/>
          </w:tcPr>
          <w:p w:rsidR="00D97EC8" w:rsidRDefault="00D97EC8"/>
        </w:tc>
      </w:tr>
      <w:tr w:rsidR="00D97EC8" w:rsidRPr="00C53E20" w:rsidTr="00D97EC8">
        <w:trPr>
          <w:trHeight w:hRule="exact" w:val="826"/>
        </w:trPr>
        <w:tc>
          <w:tcPr>
            <w:tcW w:w="403" w:type="dxa"/>
          </w:tcPr>
          <w:p w:rsidR="00D97EC8" w:rsidRDefault="00D97EC8"/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AF5B26" w:rsidRDefault="00D97EC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F5B26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</w:tr>
      <w:tr w:rsidR="00D97EC8" w:rsidRPr="00C53E20" w:rsidTr="00D97EC8">
        <w:trPr>
          <w:trHeight w:hRule="exact" w:val="555"/>
        </w:trPr>
        <w:tc>
          <w:tcPr>
            <w:tcW w:w="403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AF5B26" w:rsidRDefault="00D97EC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F5B26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</w:tr>
      <w:tr w:rsidR="00D97EC8" w:rsidRPr="00C53E20" w:rsidTr="00D97EC8">
        <w:trPr>
          <w:trHeight w:hRule="exact" w:val="555"/>
        </w:trPr>
        <w:tc>
          <w:tcPr>
            <w:tcW w:w="403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AF5B26" w:rsidRDefault="00D97EC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F5B26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</w:tr>
      <w:tr w:rsidR="00D97EC8" w:rsidRPr="00C53E20" w:rsidTr="00D97EC8">
        <w:trPr>
          <w:trHeight w:hRule="exact" w:val="826"/>
        </w:trPr>
        <w:tc>
          <w:tcPr>
            <w:tcW w:w="403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Default="00D97E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EC8" w:rsidRPr="00AF5B26" w:rsidRDefault="00D97EC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F5B26">
              <w:rPr>
                <w:lang w:val="en-US"/>
              </w:rPr>
              <w:t xml:space="preserve"> </w:t>
            </w:r>
            <w:r w:rsidRPr="00AF5B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AF5B26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D97EC8" w:rsidRPr="00AF5B26" w:rsidRDefault="00D97EC8">
            <w:pPr>
              <w:rPr>
                <w:lang w:val="en-US"/>
              </w:rPr>
            </w:pPr>
          </w:p>
        </w:tc>
      </w:tr>
      <w:tr w:rsidR="00D97EC8" w:rsidRPr="00961358" w:rsidTr="0087734C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61358">
              <w:t xml:space="preserve"> </w:t>
            </w:r>
          </w:p>
        </w:tc>
      </w:tr>
      <w:tr w:rsidR="00D97EC8" w:rsidRPr="00961358" w:rsidTr="0087734C">
        <w:trPr>
          <w:gridAfter w:val="2"/>
          <w:wAfter w:w="2115" w:type="dxa"/>
          <w:trHeight w:hRule="exact" w:val="138"/>
        </w:trPr>
        <w:tc>
          <w:tcPr>
            <w:tcW w:w="2940" w:type="dxa"/>
            <w:gridSpan w:val="3"/>
          </w:tcPr>
          <w:p w:rsidR="00D97EC8" w:rsidRPr="00961358" w:rsidRDefault="00D97EC8" w:rsidP="0087734C"/>
        </w:tc>
        <w:tc>
          <w:tcPr>
            <w:tcW w:w="4281" w:type="dxa"/>
            <w:gridSpan w:val="2"/>
          </w:tcPr>
          <w:p w:rsidR="00D97EC8" w:rsidRPr="00961358" w:rsidRDefault="00D97EC8" w:rsidP="0087734C"/>
        </w:tc>
        <w:tc>
          <w:tcPr>
            <w:tcW w:w="88" w:type="dxa"/>
          </w:tcPr>
          <w:p w:rsidR="00D97EC8" w:rsidRPr="00961358" w:rsidRDefault="00D97EC8" w:rsidP="0087734C"/>
        </w:tc>
      </w:tr>
      <w:tr w:rsidR="00D97EC8" w:rsidRPr="00961358" w:rsidTr="0087734C">
        <w:trPr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включает:</w:t>
            </w:r>
            <w:r w:rsidRPr="00961358">
              <w:t xml:space="preserve"> </w:t>
            </w:r>
          </w:p>
        </w:tc>
      </w:tr>
      <w:tr w:rsidR="00D97EC8" w:rsidRPr="00961358" w:rsidTr="0087734C">
        <w:trPr>
          <w:trHeight w:hRule="exact" w:val="14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занятий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лекционного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типа.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Оборудование: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мультимедийные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хранения,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передачи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информации.</w:t>
            </w:r>
            <w:r w:rsidRPr="00961358">
              <w:t xml:space="preserve"> </w:t>
            </w:r>
          </w:p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занятий,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аттестации.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Оборудование: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хранения,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передачи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информации.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Комплекс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заданий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рубежных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контролей.</w:t>
            </w:r>
            <w:r w:rsidRPr="00961358">
              <w:t xml:space="preserve"> </w:t>
            </w:r>
          </w:p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выполнения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курсового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помещения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961358">
              <w:t xml:space="preserve"> </w:t>
            </w:r>
            <w:proofErr w:type="gram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Оборудование: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61358">
              <w:t xml:space="preserve"> </w:t>
            </w: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  <w:r w:rsidRPr="00961358">
              <w:t xml:space="preserve"> </w:t>
            </w:r>
          </w:p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Помещение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хранения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профилактического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учебного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оборудования.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Оборудование: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шкафы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хранения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учебно-методической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документации,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учебного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оборудования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учебно-наглядных</w:t>
            </w:r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пособий.</w:t>
            </w:r>
            <w:r w:rsidRPr="00961358">
              <w:t xml:space="preserve"> </w:t>
            </w:r>
          </w:p>
          <w:p w:rsidR="00D97EC8" w:rsidRPr="00961358" w:rsidRDefault="00D97EC8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61358">
              <w:t xml:space="preserve"> </w:t>
            </w:r>
          </w:p>
        </w:tc>
      </w:tr>
      <w:tr w:rsidR="00D97EC8" w:rsidRPr="00961358" w:rsidTr="0087734C">
        <w:trPr>
          <w:trHeight w:val="509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97EC8" w:rsidRPr="00961358" w:rsidRDefault="00D97EC8" w:rsidP="0087734C"/>
        </w:tc>
      </w:tr>
    </w:tbl>
    <w:p w:rsidR="00DF0E9E" w:rsidRDefault="00DF0E9E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D97EC8" w:rsidRDefault="00D97EC8"/>
    <w:p w:rsidR="00D97EC8" w:rsidRDefault="00D97EC8"/>
    <w:p w:rsidR="00D97EC8" w:rsidRDefault="00D97EC8"/>
    <w:p w:rsidR="00AF5B26" w:rsidRPr="00AF5A14" w:rsidRDefault="00AF5B26" w:rsidP="00AF5B26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</w:rPr>
      </w:pPr>
      <w:r w:rsidRPr="00AF5A14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AF5B26" w:rsidRPr="00AF5A14" w:rsidRDefault="00AF5B26" w:rsidP="00AF5B26">
      <w:pPr>
        <w:spacing w:after="0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</w:rPr>
      </w:pPr>
      <w:r w:rsidRPr="00AF5A14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t xml:space="preserve">«Учебно-методическое обеспечение самостоятельной работы </w:t>
      </w:r>
      <w:proofErr w:type="gramStart"/>
      <w:r w:rsidRPr="00AF5A14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F5A14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t>»</w:t>
      </w:r>
    </w:p>
    <w:p w:rsidR="00AF5B26" w:rsidRPr="00AF5A14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A14">
        <w:rPr>
          <w:rFonts w:ascii="Times New Roman" w:hAnsi="Times New Roman" w:cs="Times New Roman"/>
          <w:sz w:val="24"/>
          <w:szCs w:val="24"/>
        </w:rPr>
        <w:t xml:space="preserve">Самостоятельная работа включает в себя изучение </w:t>
      </w:r>
      <w:r w:rsidRPr="00AF5A14">
        <w:rPr>
          <w:rFonts w:ascii="Times New Roman" w:hAnsi="Times New Roman" w:cs="Times New Roman"/>
          <w:bCs/>
          <w:iCs/>
          <w:sz w:val="24"/>
          <w:szCs w:val="24"/>
        </w:rPr>
        <w:t>поиск дополнительной информации по изучаемым темам (работа с библиографическим материалами, справочниками, каталогами, словарями, энциклопедиями).</w:t>
      </w:r>
      <w:r w:rsidRPr="00AF5A14">
        <w:rPr>
          <w:rFonts w:ascii="Times New Roman" w:hAnsi="Times New Roman" w:cs="Times New Roman"/>
          <w:sz w:val="24"/>
          <w:szCs w:val="24"/>
        </w:rPr>
        <w:t>, подготовку к лекционным и практическим занятиям.</w:t>
      </w:r>
      <w:proofErr w:type="gramEnd"/>
      <w:r w:rsidRPr="00AF5A14">
        <w:rPr>
          <w:rFonts w:ascii="Times New Roman" w:hAnsi="Times New Roman" w:cs="Times New Roman"/>
          <w:sz w:val="24"/>
          <w:szCs w:val="24"/>
        </w:rPr>
        <w:t xml:space="preserve"> Для лучшей организации времени при изучении дисциплины «Численное моделирование строительных конструкций и систем с использованием ЭВМ»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AF5B26" w:rsidRPr="00AF5A14" w:rsidRDefault="00AF5B26" w:rsidP="00AF5B2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AF5A14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магистрантов предполагает решение практических задач на практических занятиях. </w:t>
      </w:r>
    </w:p>
    <w:p w:rsidR="00AF5B26" w:rsidRPr="00AF5A14" w:rsidRDefault="00AF5B26" w:rsidP="00AF5B2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AF5A14">
        <w:rPr>
          <w:rFonts w:ascii="Times New Roman" w:hAnsi="Times New Roman" w:cs="Times New Roman"/>
          <w:b/>
          <w:sz w:val="24"/>
          <w:szCs w:val="24"/>
        </w:rPr>
        <w:t>Примерные аудиторные практические работы (</w:t>
      </w:r>
      <w:proofErr w:type="gramStart"/>
      <w:r w:rsidRPr="00AF5A14">
        <w:rPr>
          <w:rFonts w:ascii="Times New Roman" w:hAnsi="Times New Roman" w:cs="Times New Roman"/>
          <w:b/>
          <w:sz w:val="24"/>
          <w:szCs w:val="24"/>
        </w:rPr>
        <w:t>АПР</w:t>
      </w:r>
      <w:proofErr w:type="gramEnd"/>
      <w:r w:rsidRPr="00AF5A14">
        <w:rPr>
          <w:rFonts w:ascii="Times New Roman" w:hAnsi="Times New Roman" w:cs="Times New Roman"/>
          <w:b/>
          <w:sz w:val="24"/>
          <w:szCs w:val="24"/>
        </w:rPr>
        <w:t>):</w:t>
      </w:r>
    </w:p>
    <w:p w:rsidR="00AF5B26" w:rsidRPr="00AF5A14" w:rsidRDefault="00AF5B26" w:rsidP="00AF5B26">
      <w:pPr>
        <w:pStyle w:val="Style14"/>
        <w:widowControl/>
        <w:spacing w:line="276" w:lineRule="auto"/>
        <w:ind w:firstLine="720"/>
      </w:pPr>
      <w:proofErr w:type="gramStart"/>
      <w:r w:rsidRPr="00AF5A14">
        <w:rPr>
          <w:b/>
        </w:rPr>
        <w:t>АПР</w:t>
      </w:r>
      <w:proofErr w:type="gramEnd"/>
      <w:r w:rsidRPr="00AF5A14">
        <w:rPr>
          <w:b/>
        </w:rPr>
        <w:t xml:space="preserve"> №1 Проблемы моделирования стержневых систем, двумерных и объемных упругих тел. </w:t>
      </w:r>
      <w:r w:rsidRPr="00AF5A14">
        <w:t>Расчетная схема: шпренгельная бетонная плита, подкрепленная ребрами (поле плиты толщиной 0,03 м; сечение ребер 10 х 17 см); материал плиты и ребер – бетон класса В60; шпренгельные стержни: материал – сталь обыкновенная; раскосы – уголки равнополочные 140 х 10; стержни нижнего пояса – уголки 180 х 12.</w:t>
      </w:r>
    </w:p>
    <w:p w:rsidR="00AF5B26" w:rsidRPr="00AF5A14" w:rsidRDefault="00AF5B26" w:rsidP="00AF5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5A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19BC6" wp14:editId="6B21E3C1">
            <wp:extent cx="5514975" cy="2571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26" w:rsidRPr="00AF5A14" w:rsidRDefault="00AF5B26" w:rsidP="00AF5B26">
      <w:pPr>
        <w:spacing w:after="0"/>
        <w:ind w:firstLine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F5A14">
        <w:rPr>
          <w:rFonts w:ascii="Times New Roman" w:hAnsi="Times New Roman" w:cs="Times New Roman"/>
          <w:b/>
          <w:sz w:val="24"/>
          <w:szCs w:val="24"/>
        </w:rPr>
        <w:t>АПР</w:t>
      </w:r>
      <w:proofErr w:type="gramEnd"/>
      <w:r w:rsidRPr="00AF5A14">
        <w:rPr>
          <w:rFonts w:ascii="Times New Roman" w:hAnsi="Times New Roman" w:cs="Times New Roman"/>
          <w:b/>
          <w:sz w:val="24"/>
          <w:szCs w:val="24"/>
        </w:rPr>
        <w:t xml:space="preserve"> №2 </w:t>
      </w:r>
      <w:r w:rsidRPr="00AF5A1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Расчет ребристых плит на упругом основании.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F5A14">
        <w:rPr>
          <w:rFonts w:ascii="Times New Roman" w:hAnsi="Times New Roman" w:cs="Times New Roman"/>
          <w:b/>
          <w:sz w:val="24"/>
          <w:szCs w:val="24"/>
        </w:rPr>
        <w:t>АПР</w:t>
      </w:r>
      <w:proofErr w:type="gramEnd"/>
      <w:r w:rsidRPr="00AF5A14">
        <w:rPr>
          <w:rFonts w:ascii="Times New Roman" w:hAnsi="Times New Roman" w:cs="Times New Roman"/>
          <w:b/>
          <w:sz w:val="24"/>
          <w:szCs w:val="24"/>
        </w:rPr>
        <w:t xml:space="preserve"> №3 </w:t>
      </w:r>
      <w:r w:rsidRPr="00AF5A14">
        <w:rPr>
          <w:rFonts w:ascii="Times New Roman" w:eastAsiaTheme="minorHAnsi" w:hAnsi="Times New Roman" w:cs="Times New Roman"/>
          <w:sz w:val="24"/>
          <w:szCs w:val="24"/>
          <w:lang w:eastAsia="en-US"/>
        </w:rPr>
        <w:t>Исследование НДС платформы на упругом основании (статика).</w:t>
      </w:r>
    </w:p>
    <w:p w:rsidR="00AF5B26" w:rsidRPr="00AF5A14" w:rsidRDefault="00AF5B26" w:rsidP="00AF5B2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AF5A14">
        <w:rPr>
          <w:rFonts w:ascii="Times New Roman" w:hAnsi="Times New Roman" w:cs="Times New Roman"/>
          <w:b/>
          <w:sz w:val="24"/>
          <w:szCs w:val="24"/>
        </w:rPr>
        <w:t>АПР</w:t>
      </w:r>
      <w:proofErr w:type="gramEnd"/>
      <w:r w:rsidRPr="00AF5A14">
        <w:rPr>
          <w:rFonts w:ascii="Times New Roman" w:hAnsi="Times New Roman" w:cs="Times New Roman"/>
          <w:b/>
          <w:sz w:val="24"/>
          <w:szCs w:val="24"/>
        </w:rPr>
        <w:t xml:space="preserve"> №4 </w:t>
      </w:r>
      <w:r w:rsidRPr="00AF5A1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Расчет системы: «здание – фундамент – основание».</w:t>
      </w:r>
    </w:p>
    <w:p w:rsidR="00AF5B26" w:rsidRPr="00AF5A14" w:rsidRDefault="00AF5B26" w:rsidP="00AF5B2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F5A14">
        <w:rPr>
          <w:rFonts w:ascii="Times New Roman" w:hAnsi="Times New Roman" w:cs="Times New Roman"/>
          <w:b/>
          <w:sz w:val="24"/>
          <w:szCs w:val="24"/>
        </w:rPr>
        <w:t>АПР</w:t>
      </w:r>
      <w:proofErr w:type="gramEnd"/>
      <w:r w:rsidRPr="00AF5A14">
        <w:rPr>
          <w:rFonts w:ascii="Times New Roman" w:hAnsi="Times New Roman" w:cs="Times New Roman"/>
          <w:b/>
          <w:sz w:val="24"/>
          <w:szCs w:val="24"/>
        </w:rPr>
        <w:t xml:space="preserve"> №5 «Визуализация структуры научной работы»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Визуализируйте этапы и структуру своей предполагаемой магистерской диссертации по направлению «</w:t>
      </w:r>
      <w:r w:rsidRPr="00AF5A14">
        <w:rPr>
          <w:rStyle w:val="FontStyle16"/>
          <w:sz w:val="24"/>
          <w:szCs w:val="24"/>
        </w:rPr>
        <w:t>Теория и проектирование зданий и сооружений</w:t>
      </w: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: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-введение;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-главу первую;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-выводы по первой главе;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-главу вторую;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-выводы по второй главе;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-главу третью;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lastRenderedPageBreak/>
        <w:t>-выводы по третьей главе;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-заключение;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-список информационных источников;</w:t>
      </w:r>
    </w:p>
    <w:p w:rsidR="00AF5B26" w:rsidRPr="00AF5A14" w:rsidRDefault="00AF5B26" w:rsidP="00AF5B26">
      <w:pPr>
        <w:spacing w:after="0"/>
        <w:ind w:firstLine="720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-приложение.</w:t>
      </w:r>
    </w:p>
    <w:p w:rsidR="00AF5B26" w:rsidRDefault="00AF5B26" w:rsidP="00AF5B26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</w:rPr>
        <w:sectPr w:rsidR="00AF5B2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Работа выполняется на формате А</w:t>
      </w:r>
      <w:proofErr w:type="gramStart"/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4</w:t>
      </w:r>
      <w:proofErr w:type="gramEnd"/>
      <w:r w:rsidRPr="00AF5A14">
        <w:rPr>
          <w:rFonts w:ascii="Times New Roman" w:eastAsia="Calibri" w:hAnsi="Times New Roman" w:cs="Times New Roman"/>
          <w:kern w:val="24"/>
          <w:sz w:val="24"/>
          <w:szCs w:val="24"/>
        </w:rPr>
        <w:t>, цветом ручным или компьютерным исполнением.</w:t>
      </w:r>
    </w:p>
    <w:p w:rsidR="00AF5B26" w:rsidRPr="007B4C1C" w:rsidRDefault="00AF5B26" w:rsidP="00AF5B26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</w:rPr>
      </w:pPr>
      <w:r w:rsidRPr="007B4C1C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2 </w:t>
      </w:r>
    </w:p>
    <w:p w:rsidR="00AF5B26" w:rsidRPr="007B4C1C" w:rsidRDefault="00AF5B26" w:rsidP="00AF5B26">
      <w:pPr>
        <w:spacing w:after="0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</w:rPr>
      </w:pPr>
      <w:r w:rsidRPr="007B4C1C">
        <w:rPr>
          <w:rStyle w:val="dxebasedevex"/>
          <w:rFonts w:ascii="Times New Roman" w:hAnsi="Times New Roman" w:cs="Times New Roman"/>
          <w:b/>
          <w:bCs/>
          <w:sz w:val="24"/>
          <w:szCs w:val="24"/>
        </w:rPr>
        <w:t>«Оценочные средства для проведения промежуточной аттестации»</w:t>
      </w:r>
    </w:p>
    <w:p w:rsidR="00AF5B26" w:rsidRPr="007B4C1C" w:rsidRDefault="00AF5B26" w:rsidP="00AF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4C1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AF5B26" w:rsidRPr="007B4C1C" w:rsidTr="000C200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B26" w:rsidRPr="007B4C1C" w:rsidRDefault="00AF5B26" w:rsidP="000C20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B26" w:rsidRPr="007B4C1C" w:rsidRDefault="00AF5B26" w:rsidP="000C20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B26" w:rsidRPr="007B4C1C" w:rsidRDefault="00AF5B26" w:rsidP="000C20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F5B26" w:rsidRPr="007B4C1C" w:rsidTr="000C20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ПК-1</w:t>
            </w:r>
            <w:r w:rsidRPr="007B4C1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B4C1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–</w:t>
            </w:r>
            <w:r w:rsidRPr="007B4C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AF5B26" w:rsidRPr="007B4C1C" w:rsidTr="000C2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7B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вопросы: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1. Назовите три группы понятий (уравнений), необходимых для полного описания процесса деформирования тела.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2. Можно ли в общем случае признать верным решение задачи теории упругости, если какая-либо из трех групп уравнений не использована. Почему?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3. Охарактеризуйте два принципиальных подхода к расчету конструкций: пассивный, активный. В чем суть активного подхода.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4. Что называется расчетной моделью конструкции.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5. Каким основным требованиям должна отвечать расчетная модель (расчетная схема) конструкции. Приведите примеры.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6. Перечислите основные качества, которые должны быть присущи расчетной модели конструкции.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7. На чем основывается замена физической реальной конструкции аппроксимирующей ее расчетной моделью.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8. Сформулируйте основные свойства модели материала, используемой в теории упругости.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9. Какими физическими коэффициентами (модулями)  характеризуется идеально упругое тело.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10. Назовите физические коэффициенты (модули), которыми характеризуется анизотропное упругое тело.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11. Опишите физический эксперимент для определения модулей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, G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коэффициента  Пуассона μ. Укажите размерности этих величин.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12. Назовите виды конечных элементов, используемые для моделирования двумерных задач.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13. Какие виды моделей конструкций Вам известны.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14. Как  моделируются пространственные  системы в  расчетных  программных комплексах (с помощью каких конечных элементов).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15. Как в  известных Вам программных комплексах в динамическом расчете учитываются массы.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16. Какие практические рекомендации существуют для проверки правильности (достоверности) полученных компьютерных решений.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17. Есть ли логическая связь между выбором типа конечных элементов и предполагаемой НДС конструкции.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НДС системы может моделировать стержневой элемент.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Какое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НДС системы может моделировать пластинчатый элемент.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20. Можно ли тонкую изгибаемую плиту моделировать оболочечными элементами. Если да, 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в каком случае.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21. Если плита нагружена не только поперечной, но и продольной нагрузкой, можно ли использовать для расчета пластинчатые элементы.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22. Правомерна ли постановка задачи соединения пластины со стержневым каркасом, как  точечное соединение двумерной задачи для пластины и одномерной для стержня при решении методом конечных элементов.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23. Охарактеризуйте противоречия конечно-элементной расчетной модели, возникающие в местах стыковки конструктивных элементов из различных материалов (например, по линии сопряжения кирпичной стены и железобетонной плиты). Как преодолеть подобную нестыковку.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24. Как проявляется неправомерность формальной узловой стыковки объемных 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конечных элементов с 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одномерным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и элементами. В чем выход из этого противоречия.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25. Охарактеризуйте основные  свойства пространственных систем по сравнению с </w:t>
            </w:r>
            <w:proofErr w:type="gramStart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плоскими</w:t>
            </w:r>
            <w:proofErr w:type="gramEnd"/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26. Дайте общую характеристику современного состояния расчета плитно-стержневых систем.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27. Охарактеризуйте  принципы  структурного  образования  плитно-стержневых пространственных ферм, в том числе из разных материалов.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28. Какими  достоинствами  обладает  пространственная  плитно-стержневая система покрытий по сравнению с традиционными плоскими фермами.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29. В чем особенности применения метода сил для расчета дискретно-континуальных систем (привести примеры).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30. Дайте краткую характеристику плитных фундаментов.</w:t>
            </w:r>
          </w:p>
          <w:p w:rsidR="00AF5B26" w:rsidRPr="007B4C1C" w:rsidRDefault="00AF5B26" w:rsidP="000C200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31. В чем особенности расчета плитных фундаментов.</w:t>
            </w:r>
          </w:p>
        </w:tc>
      </w:tr>
      <w:tr w:rsidR="00AF5B26" w:rsidRPr="007B4C1C" w:rsidTr="000C2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</w:t>
            </w:r>
            <w:r w:rsidRPr="007B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практические задания: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</w:t>
            </w:r>
            <w:proofErr w:type="gramStart"/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Построить</w:t>
            </w:r>
            <w:proofErr w:type="gramEnd"/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конечно-элементную модель ребристой плиты используя плоские конечные элементы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Построить</w:t>
            </w:r>
            <w:proofErr w:type="gramEnd"/>
            <w:r w:rsidRPr="007B4C1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конечно-элементную модель ребристой плиты используя стержневые конечные элементы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B26" w:rsidRPr="007B4C1C" w:rsidTr="000C200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Pr="007B4C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B26" w:rsidRPr="007B4C1C" w:rsidRDefault="00AF5B26" w:rsidP="000C2009">
            <w:pPr>
              <w:spacing w:after="0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7B4C1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AF5B26" w:rsidRPr="007B4C1C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1. Компьютерное моделирование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каркас многоэтажного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фундаментн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плит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−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5B26" w:rsidRDefault="00AF5B26" w:rsidP="000C20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C1C">
              <w:rPr>
                <w:rFonts w:ascii="Times New Roman" w:hAnsi="Times New Roman" w:cs="Times New Roman"/>
                <w:sz w:val="24"/>
                <w:szCs w:val="24"/>
              </w:rPr>
              <w:t>2. Компьютерное моделирование плоской многоэтажной рамы в ПК «Лира».</w:t>
            </w:r>
          </w:p>
          <w:p w:rsidR="00D97EC8" w:rsidRPr="00074D28" w:rsidRDefault="00D97EC8" w:rsidP="00D97EC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курсовых проектов: </w:t>
            </w:r>
          </w:p>
          <w:p w:rsidR="00D97EC8" w:rsidRPr="007B4C1C" w:rsidRDefault="00D97EC8" w:rsidP="00D97E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4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Статический расчет ребристых плит различной формы и жесткости, с отвер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стиями и на упругом основании.</w:t>
            </w:r>
          </w:p>
        </w:tc>
      </w:tr>
    </w:tbl>
    <w:p w:rsidR="00AF5B26" w:rsidRPr="00457C1A" w:rsidRDefault="00AF5B26" w:rsidP="00AF5B26">
      <w:pPr>
        <w:rPr>
          <w:i/>
          <w:color w:val="C00000"/>
          <w:highlight w:val="yellow"/>
        </w:rPr>
      </w:pPr>
    </w:p>
    <w:p w:rsidR="00AF5B26" w:rsidRDefault="00AF5B26" w:rsidP="00AF5B26">
      <w:pPr>
        <w:rPr>
          <w:b/>
        </w:rPr>
        <w:sectPr w:rsidR="00AF5B26" w:rsidSect="007B4C1C">
          <w:type w:val="continuous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AF5B26" w:rsidRPr="007B4C1C" w:rsidRDefault="00AF5B26" w:rsidP="00AF5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4C1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F5B26" w:rsidRPr="007B4C1C" w:rsidRDefault="00AF5B26" w:rsidP="00AF5B26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«Численное моделирование строительных конструкций и систем с использованием ЭВМ»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B4C1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B4C1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и в форме выполнения и защиты курсового проекта.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F5B26" w:rsidRPr="007B4C1C" w:rsidRDefault="00AF5B26" w:rsidP="00AF5B2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B4C1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7B4C1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B4C1C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7B4C1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B4C1C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7B4C1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7B4C1C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7B4C1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B4C1C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«Численное моделирование строительных конструкций и систем с использованием ЭВМ».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C1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7B4C1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B4C1C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7B4C1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B4C1C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7B4C1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B4C1C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AF5B26" w:rsidRPr="007B4C1C" w:rsidRDefault="00AF5B26" w:rsidP="00AF5B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4C1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B4C1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7B4C1C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5B26" w:rsidRPr="007B4C1C" w:rsidRDefault="00AF5B26" w:rsidP="00AF5B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p w:rsidR="00AF5B26" w:rsidRDefault="00AF5B26"/>
    <w:sectPr w:rsidR="00AF5B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10716"/>
    <w:rsid w:val="001F0BC7"/>
    <w:rsid w:val="004075B4"/>
    <w:rsid w:val="00573FBB"/>
    <w:rsid w:val="00592218"/>
    <w:rsid w:val="008F3398"/>
    <w:rsid w:val="00AF5B26"/>
    <w:rsid w:val="00C53E20"/>
    <w:rsid w:val="00D31453"/>
    <w:rsid w:val="00D97EC8"/>
    <w:rsid w:val="00DF0E9E"/>
    <w:rsid w:val="00E209E2"/>
    <w:rsid w:val="00EE6B4A"/>
    <w:rsid w:val="00F4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B4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AF5B2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AF5B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xebasedevex">
    <w:name w:val="dxebase_devex"/>
    <w:basedOn w:val="a0"/>
    <w:rsid w:val="00AF5B26"/>
  </w:style>
  <w:style w:type="character" w:styleId="a5">
    <w:name w:val="Hyperlink"/>
    <w:basedOn w:val="a0"/>
    <w:uiPriority w:val="99"/>
    <w:unhideWhenUsed/>
    <w:rsid w:val="00D97EC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922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5B4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AF5B2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AF5B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xebasedevex">
    <w:name w:val="dxebase_devex"/>
    <w:basedOn w:val="a0"/>
    <w:rsid w:val="00AF5B26"/>
  </w:style>
  <w:style w:type="character" w:styleId="a5">
    <w:name w:val="Hyperlink"/>
    <w:basedOn w:val="a0"/>
    <w:uiPriority w:val="99"/>
    <w:unhideWhenUsed/>
    <w:rsid w:val="00D97EC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922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1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6941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udentlibrary.ru/book/ISBN9785922114851.htm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jpg"/><Relationship Id="rId10" Type="http://schemas.openxmlformats.org/officeDocument/2006/relationships/hyperlink" Target="https://www.studentlibrary.ru/book/ISBN978592211380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entlibrary.ru/book/ISBN978543230084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3444</Words>
  <Characters>19632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2020-2021_m08_04_01-ССм-20-2_42_plx_Численное моделирование строительных конструкций и систем с использованием ЭВМ</vt:lpstr>
      <vt:lpstr>Лист1</vt:lpstr>
    </vt:vector>
  </TitlesOfParts>
  <Company/>
  <LinksUpToDate>false</LinksUpToDate>
  <CharactersWithSpaces>23030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2020-2021_m08_04_01-ССм-20-2_42_plx_Численное моделирование строительных конструкций и систем с использованием ЭВМ</dc:title>
  <dc:creator>FastReport.NET</dc:creator>
  <cp:lastModifiedBy>Олег</cp:lastModifiedBy>
  <cp:revision>10</cp:revision>
  <dcterms:created xsi:type="dcterms:W3CDTF">2020-10-15T06:09:00Z</dcterms:created>
  <dcterms:modified xsi:type="dcterms:W3CDTF">2020-11-02T16:41:00Z</dcterms:modified>
</cp:coreProperties>
</file>