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B14" w:rsidRDefault="00FB1B14" w:rsidP="00991202">
      <w:pPr>
        <w:ind w:left="-567"/>
        <w:rPr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6168788" cy="90572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02_2020_r 2_page-000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293" t="9206" r="13521" b="10729"/>
                    <a:stretch/>
                  </pic:blipFill>
                  <pic:spPr bwMode="auto">
                    <a:xfrm>
                      <a:off x="0" y="0"/>
                      <a:ext cx="6170574" cy="9059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87693" w:rsidRDefault="00991202" w:rsidP="00991202">
      <w:pPr>
        <w:ind w:left="-567"/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17426" cy="4797631"/>
            <wp:effectExtent l="19050" t="0" r="7174" b="0"/>
            <wp:docPr id="2" name="Рисунок 1" descr="17_02_2020_r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02_2020_r_page-0002.jpg"/>
                    <pic:cNvPicPr/>
                  </pic:nvPicPr>
                  <pic:blipFill>
                    <a:blip r:embed="rId7"/>
                    <a:srcRect l="20272" t="8037" r="13610" b="53154"/>
                    <a:stretch>
                      <a:fillRect/>
                    </a:stretch>
                  </pic:blipFill>
                  <pic:spPr>
                    <a:xfrm>
                      <a:off x="0" y="0"/>
                      <a:ext cx="6317426" cy="479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9B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8B47B3" w:rsidTr="000F5D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47B3" w:rsidRDefault="008B47B3" w:rsidP="000F5D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8B47B3" w:rsidTr="000F5D98">
        <w:trPr>
          <w:trHeight w:hRule="exact" w:val="131"/>
        </w:trPr>
        <w:tc>
          <w:tcPr>
            <w:tcW w:w="3119" w:type="dxa"/>
          </w:tcPr>
          <w:p w:rsidR="008B47B3" w:rsidRDefault="008B47B3" w:rsidP="000F5D98"/>
        </w:tc>
        <w:tc>
          <w:tcPr>
            <w:tcW w:w="6238" w:type="dxa"/>
          </w:tcPr>
          <w:p w:rsidR="008B47B3" w:rsidRDefault="008B47B3" w:rsidP="000F5D98"/>
        </w:tc>
      </w:tr>
      <w:tr w:rsidR="008B47B3" w:rsidTr="000F5D9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B47B3" w:rsidRDefault="008B47B3" w:rsidP="000F5D98"/>
        </w:tc>
      </w:tr>
      <w:tr w:rsidR="008B47B3" w:rsidTr="000F5D98">
        <w:trPr>
          <w:trHeight w:hRule="exact" w:val="13"/>
        </w:trPr>
        <w:tc>
          <w:tcPr>
            <w:tcW w:w="3119" w:type="dxa"/>
          </w:tcPr>
          <w:p w:rsidR="008B47B3" w:rsidRDefault="008B47B3" w:rsidP="000F5D98"/>
        </w:tc>
        <w:tc>
          <w:tcPr>
            <w:tcW w:w="6238" w:type="dxa"/>
          </w:tcPr>
          <w:p w:rsidR="008B47B3" w:rsidRDefault="008B47B3" w:rsidP="000F5D98"/>
        </w:tc>
      </w:tr>
      <w:tr w:rsidR="008B47B3" w:rsidTr="000F5D9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B47B3" w:rsidRDefault="008B47B3" w:rsidP="000F5D98"/>
        </w:tc>
      </w:tr>
      <w:tr w:rsidR="008B47B3" w:rsidTr="000F5D98">
        <w:trPr>
          <w:trHeight w:hRule="exact" w:val="96"/>
        </w:trPr>
        <w:tc>
          <w:tcPr>
            <w:tcW w:w="3119" w:type="dxa"/>
          </w:tcPr>
          <w:p w:rsidR="008B47B3" w:rsidRDefault="008B47B3" w:rsidP="000F5D98"/>
        </w:tc>
        <w:tc>
          <w:tcPr>
            <w:tcW w:w="6238" w:type="dxa"/>
          </w:tcPr>
          <w:p w:rsidR="008B47B3" w:rsidRDefault="008B47B3" w:rsidP="000F5D98"/>
        </w:tc>
      </w:tr>
      <w:tr w:rsidR="008B47B3" w:rsidRPr="00AB3113" w:rsidTr="000F5D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47B3" w:rsidRPr="009C5BB1" w:rsidRDefault="008B47B3" w:rsidP="000F5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1 - 2022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учебном году на заседании кафедры  Проектирования зданий и строительных конструкций</w:t>
            </w:r>
          </w:p>
        </w:tc>
      </w:tr>
      <w:tr w:rsidR="008B47B3" w:rsidRPr="00AB3113" w:rsidTr="000F5D98">
        <w:trPr>
          <w:trHeight w:hRule="exact" w:val="138"/>
        </w:trPr>
        <w:tc>
          <w:tcPr>
            <w:tcW w:w="3119" w:type="dxa"/>
          </w:tcPr>
          <w:p w:rsidR="008B47B3" w:rsidRPr="009C5BB1" w:rsidRDefault="008B47B3" w:rsidP="000F5D9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B47B3" w:rsidRPr="009C5BB1" w:rsidRDefault="008B47B3" w:rsidP="000F5D98">
            <w:pPr>
              <w:rPr>
                <w:lang w:val="ru-RU"/>
              </w:rPr>
            </w:pPr>
          </w:p>
        </w:tc>
      </w:tr>
      <w:tr w:rsidR="008B47B3" w:rsidRPr="00AB3113" w:rsidTr="000F5D98">
        <w:trPr>
          <w:trHeight w:hRule="exact" w:val="555"/>
        </w:trPr>
        <w:tc>
          <w:tcPr>
            <w:tcW w:w="3119" w:type="dxa"/>
          </w:tcPr>
          <w:p w:rsidR="008B47B3" w:rsidRPr="009C5BB1" w:rsidRDefault="008B47B3" w:rsidP="000F5D9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B47B3" w:rsidRPr="009C5BB1" w:rsidRDefault="008B47B3" w:rsidP="000F5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 __________ 20__ г.  №  __</w:t>
            </w:r>
          </w:p>
          <w:p w:rsidR="008B47B3" w:rsidRPr="009C5BB1" w:rsidRDefault="008B47B3" w:rsidP="000F5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В.Б. Гаврилов</w:t>
            </w:r>
          </w:p>
        </w:tc>
      </w:tr>
      <w:tr w:rsidR="008B47B3" w:rsidRPr="00AB3113" w:rsidTr="000F5D98">
        <w:trPr>
          <w:trHeight w:hRule="exact" w:val="277"/>
        </w:trPr>
        <w:tc>
          <w:tcPr>
            <w:tcW w:w="3119" w:type="dxa"/>
          </w:tcPr>
          <w:p w:rsidR="008B47B3" w:rsidRPr="009C5BB1" w:rsidRDefault="008B47B3" w:rsidP="000F5D9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B47B3" w:rsidRPr="009C5BB1" w:rsidRDefault="008B47B3" w:rsidP="000F5D98">
            <w:pPr>
              <w:rPr>
                <w:lang w:val="ru-RU"/>
              </w:rPr>
            </w:pPr>
          </w:p>
        </w:tc>
      </w:tr>
      <w:tr w:rsidR="008B47B3" w:rsidRPr="00AB3113" w:rsidTr="000F5D9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B47B3" w:rsidRPr="009C5BB1" w:rsidRDefault="008B47B3" w:rsidP="000F5D98">
            <w:pPr>
              <w:rPr>
                <w:lang w:val="ru-RU"/>
              </w:rPr>
            </w:pPr>
          </w:p>
        </w:tc>
      </w:tr>
      <w:tr w:rsidR="008B47B3" w:rsidRPr="00AB3113" w:rsidTr="000F5D98">
        <w:trPr>
          <w:trHeight w:hRule="exact" w:val="13"/>
        </w:trPr>
        <w:tc>
          <w:tcPr>
            <w:tcW w:w="3119" w:type="dxa"/>
          </w:tcPr>
          <w:p w:rsidR="008B47B3" w:rsidRPr="009C5BB1" w:rsidRDefault="008B47B3" w:rsidP="000F5D9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B47B3" w:rsidRPr="009C5BB1" w:rsidRDefault="008B47B3" w:rsidP="000F5D98">
            <w:pPr>
              <w:rPr>
                <w:lang w:val="ru-RU"/>
              </w:rPr>
            </w:pPr>
          </w:p>
        </w:tc>
      </w:tr>
      <w:tr w:rsidR="008B47B3" w:rsidRPr="00AB3113" w:rsidTr="000F5D9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B47B3" w:rsidRPr="009C5BB1" w:rsidRDefault="008B47B3" w:rsidP="000F5D98">
            <w:pPr>
              <w:rPr>
                <w:lang w:val="ru-RU"/>
              </w:rPr>
            </w:pPr>
          </w:p>
        </w:tc>
      </w:tr>
      <w:tr w:rsidR="008B47B3" w:rsidRPr="00AB3113" w:rsidTr="000F5D98">
        <w:trPr>
          <w:trHeight w:hRule="exact" w:val="96"/>
        </w:trPr>
        <w:tc>
          <w:tcPr>
            <w:tcW w:w="3119" w:type="dxa"/>
          </w:tcPr>
          <w:p w:rsidR="008B47B3" w:rsidRPr="009C5BB1" w:rsidRDefault="008B47B3" w:rsidP="000F5D9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B47B3" w:rsidRPr="009C5BB1" w:rsidRDefault="008B47B3" w:rsidP="000F5D98">
            <w:pPr>
              <w:rPr>
                <w:lang w:val="ru-RU"/>
              </w:rPr>
            </w:pPr>
          </w:p>
        </w:tc>
      </w:tr>
      <w:tr w:rsidR="008B47B3" w:rsidRPr="00AB3113" w:rsidTr="000F5D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47B3" w:rsidRPr="009C5BB1" w:rsidRDefault="008B47B3" w:rsidP="000F5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одобрена для реализации в 2022 - 2023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учебном году на заседании кафедры  Проектирования зданий и строительных конструкций</w:t>
            </w:r>
          </w:p>
        </w:tc>
      </w:tr>
      <w:tr w:rsidR="008B47B3" w:rsidRPr="00AB3113" w:rsidTr="000F5D98">
        <w:trPr>
          <w:trHeight w:hRule="exact" w:val="138"/>
        </w:trPr>
        <w:tc>
          <w:tcPr>
            <w:tcW w:w="3119" w:type="dxa"/>
          </w:tcPr>
          <w:p w:rsidR="008B47B3" w:rsidRPr="009C5BB1" w:rsidRDefault="008B47B3" w:rsidP="000F5D9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B47B3" w:rsidRPr="009C5BB1" w:rsidRDefault="008B47B3" w:rsidP="000F5D98">
            <w:pPr>
              <w:rPr>
                <w:lang w:val="ru-RU"/>
              </w:rPr>
            </w:pPr>
          </w:p>
        </w:tc>
      </w:tr>
      <w:tr w:rsidR="008B47B3" w:rsidRPr="00AB3113" w:rsidTr="000F5D98">
        <w:trPr>
          <w:trHeight w:hRule="exact" w:val="555"/>
        </w:trPr>
        <w:tc>
          <w:tcPr>
            <w:tcW w:w="3119" w:type="dxa"/>
          </w:tcPr>
          <w:p w:rsidR="008B47B3" w:rsidRPr="009C5BB1" w:rsidRDefault="008B47B3" w:rsidP="000F5D9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B47B3" w:rsidRPr="009C5BB1" w:rsidRDefault="008B47B3" w:rsidP="000F5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B47B3" w:rsidRPr="009C5BB1" w:rsidRDefault="008B47B3" w:rsidP="000F5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В.Б. Гаврилов</w:t>
            </w:r>
          </w:p>
        </w:tc>
      </w:tr>
    </w:tbl>
    <w:p w:rsidR="00787693" w:rsidRPr="00E959B6" w:rsidRDefault="00787693" w:rsidP="00991202">
      <w:pPr>
        <w:ind w:hanging="567"/>
        <w:rPr>
          <w:sz w:val="0"/>
          <w:szCs w:val="0"/>
          <w:lang w:val="ru-RU"/>
        </w:rPr>
      </w:pPr>
    </w:p>
    <w:p w:rsidR="00787693" w:rsidRPr="00E959B6" w:rsidRDefault="00E959B6">
      <w:pPr>
        <w:rPr>
          <w:sz w:val="0"/>
          <w:szCs w:val="0"/>
          <w:lang w:val="ru-RU"/>
        </w:rPr>
      </w:pPr>
      <w:r w:rsidRPr="00E959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36"/>
        <w:gridCol w:w="6988"/>
      </w:tblGrid>
      <w:tr w:rsidR="0078769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</w:p>
        </w:tc>
      </w:tr>
      <w:tr w:rsidR="00787693" w:rsidRPr="00FB1B14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-ознакомлениесдеятельностьюорганизаций,осуществляющихпроектирование,экспертизуидругиепроцессы,связанныесобъектамикапитальногостроительства;</w:t>
            </w:r>
          </w:p>
          <w:p w:rsidR="00787693" w:rsidRPr="00E959B6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зучениеорганизационнойструктурыстроительнойилипроектнойорганизации,еетехническимоснащением,спецификойвыполняемыхработ,технологическимипроцессами,входящимивпроизводственныйцикл;</w:t>
            </w:r>
          </w:p>
          <w:p w:rsidR="00787693" w:rsidRPr="00E959B6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-получениепрофессиональныхнавыковработывколлективе.</w:t>
            </w:r>
          </w:p>
          <w:p w:rsidR="00787693" w:rsidRPr="00E959B6" w:rsidRDefault="007876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787693" w:rsidRPr="00E959B6" w:rsidRDefault="007876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8769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</w:p>
        </w:tc>
      </w:tr>
      <w:tr w:rsidR="00787693" w:rsidRPr="00FB1B14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Врезультатепрохожденияданнойпрактикиобучающийсядолженприобрестиследующиепрактическиенавыкииумения:</w:t>
            </w:r>
          </w:p>
          <w:p w:rsidR="00787693" w:rsidRPr="00E959B6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-знатьосновныенаучно-техническиепроблемывсферекапитальногостроительстваиперспективыразвитиястроительнойиндустрии;</w:t>
            </w:r>
          </w:p>
          <w:p w:rsidR="00787693" w:rsidRPr="00E959B6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-знатьпредназначениеразличныхстроительныхмашинимеханизмов,оборудованияиинструментов,строительныхконструкций;</w:t>
            </w:r>
          </w:p>
          <w:p w:rsidR="00787693" w:rsidRPr="00E959B6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-знатьспецификуразличныхстроительно-монтажныхработ:подготовительных,земляных,каменных,бетонных,монтажных,кровельных,отделочныхидругих;</w:t>
            </w:r>
          </w:p>
          <w:p w:rsidR="00787693" w:rsidRPr="00E959B6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-уметьэффективноприменятьразличныематериалыприпроектированиинесущихиограждающихконструкции,атакжеизделий.</w:t>
            </w:r>
          </w:p>
          <w:p w:rsidR="00787693" w:rsidRPr="00E959B6" w:rsidRDefault="007876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87693" w:rsidRPr="00FB1B14">
        <w:trPr>
          <w:trHeight w:hRule="exact" w:val="138"/>
        </w:trPr>
        <w:tc>
          <w:tcPr>
            <w:tcW w:w="1985" w:type="dxa"/>
          </w:tcPr>
          <w:p w:rsidR="00787693" w:rsidRPr="00E959B6" w:rsidRDefault="0078769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87693" w:rsidRPr="00E959B6" w:rsidRDefault="00787693">
            <w:pPr>
              <w:rPr>
                <w:lang w:val="ru-RU"/>
              </w:rPr>
            </w:pPr>
          </w:p>
        </w:tc>
      </w:tr>
      <w:tr w:rsidR="00787693" w:rsidRPr="00AB311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E95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</w:p>
        </w:tc>
      </w:tr>
      <w:tr w:rsidR="00787693" w:rsidRPr="00AB311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Дляпрохожденияпрактики/НИРнеобходимызнания(умения,владения),сформированныеврезультатеизучениядисциплин/практик:</w:t>
            </w:r>
          </w:p>
        </w:tc>
      </w:tr>
      <w:tr w:rsidR="0078769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</w:tr>
      <w:tr w:rsidR="0078769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</w:tr>
      <w:tr w:rsidR="00787693" w:rsidRPr="00FB1B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Начертательнаягеометрияикомпьютернаяграфика</w:t>
            </w:r>
          </w:p>
        </w:tc>
      </w:tr>
      <w:tr w:rsidR="0078769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Инженернаягеодезия</w:t>
            </w:r>
            <w:proofErr w:type="spellEnd"/>
          </w:p>
        </w:tc>
      </w:tr>
      <w:tr w:rsidR="0078769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Инженернаягеология</w:t>
            </w:r>
            <w:proofErr w:type="spellEnd"/>
          </w:p>
        </w:tc>
      </w:tr>
      <w:tr w:rsidR="00787693" w:rsidRPr="00AB311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Знания(умения,владения),полученныевпроцессепрохожденияпрактики/НИРбудутнеобходимыдляизучениядисциплин/практик:</w:t>
            </w:r>
          </w:p>
        </w:tc>
      </w:tr>
      <w:tr w:rsidR="0078769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Информационныетехнологиивстроительстве</w:t>
            </w:r>
            <w:proofErr w:type="spellEnd"/>
          </w:p>
        </w:tc>
      </w:tr>
      <w:tr w:rsidR="0078769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Организацияпроизводственнойдеятельности</w:t>
            </w:r>
            <w:proofErr w:type="spellEnd"/>
          </w:p>
        </w:tc>
      </w:tr>
      <w:tr w:rsidR="0078769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Производственная-технологическаяпрактика</w:t>
            </w:r>
            <w:proofErr w:type="spellEnd"/>
          </w:p>
        </w:tc>
      </w:tr>
      <w:tr w:rsidR="0078769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Реконструкциязданийисооружений</w:t>
            </w:r>
            <w:proofErr w:type="spellEnd"/>
          </w:p>
        </w:tc>
      </w:tr>
      <w:tr w:rsidR="00787693">
        <w:trPr>
          <w:trHeight w:hRule="exact" w:val="138"/>
        </w:trPr>
        <w:tc>
          <w:tcPr>
            <w:tcW w:w="1985" w:type="dxa"/>
          </w:tcPr>
          <w:p w:rsidR="00787693" w:rsidRDefault="00787693"/>
        </w:tc>
        <w:tc>
          <w:tcPr>
            <w:tcW w:w="7372" w:type="dxa"/>
          </w:tcPr>
          <w:p w:rsidR="00787693" w:rsidRDefault="00787693"/>
        </w:tc>
      </w:tr>
      <w:tr w:rsidR="0078769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</w:p>
        </w:tc>
      </w:tr>
      <w:tr w:rsidR="0078769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г.Магнитогорск</w:t>
            </w:r>
            <w:proofErr w:type="spellEnd"/>
          </w:p>
        </w:tc>
      </w:tr>
      <w:tr w:rsidR="00787693" w:rsidRPr="00FB1B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Способпроведенияпрактики/НИР:стационарная</w:t>
            </w:r>
          </w:p>
        </w:tc>
      </w:tr>
      <w:tr w:rsidR="0078769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НИРосуществляетсядискретно</w:t>
            </w:r>
            <w:proofErr w:type="spellEnd"/>
          </w:p>
        </w:tc>
      </w:tr>
      <w:tr w:rsidR="00787693">
        <w:trPr>
          <w:trHeight w:hRule="exact" w:val="138"/>
        </w:trPr>
        <w:tc>
          <w:tcPr>
            <w:tcW w:w="1985" w:type="dxa"/>
          </w:tcPr>
          <w:p w:rsidR="00787693" w:rsidRDefault="00787693"/>
        </w:tc>
        <w:tc>
          <w:tcPr>
            <w:tcW w:w="7372" w:type="dxa"/>
          </w:tcPr>
          <w:p w:rsidR="00787693" w:rsidRDefault="00787693"/>
        </w:tc>
      </w:tr>
      <w:tr w:rsidR="00787693" w:rsidRPr="00AB311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E95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</w:p>
          <w:p w:rsidR="00787693" w:rsidRPr="00E959B6" w:rsidRDefault="00E95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</w:p>
        </w:tc>
      </w:tr>
      <w:tr w:rsidR="00787693" w:rsidRPr="00FB1B1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Врезультатепрохожденияпрактики/НИРобучающийсядолженобладатьследующимикомпетенциями:</w:t>
            </w:r>
          </w:p>
        </w:tc>
      </w:tr>
      <w:tr w:rsidR="00787693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="00B271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 w:rsidR="00B271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 w:rsidR="00B271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787693" w:rsidRPr="00AB3113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E95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 Способен анализировать и учитывать разнообразие культур в процессе межкультурного взаимодействия</w:t>
            </w:r>
          </w:p>
        </w:tc>
      </w:tr>
      <w:tr w:rsidR="00787693" w:rsidRPr="00AB3113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787693">
            <w:pPr>
              <w:rPr>
                <w:lang w:val="ru-RU"/>
              </w:rPr>
            </w:pPr>
          </w:p>
        </w:tc>
      </w:tr>
      <w:tr w:rsidR="00787693" w:rsidRPr="00AB3113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E95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Владеет навыками толерантного поведения при выполнении профессиональных задач</w:t>
            </w:r>
          </w:p>
        </w:tc>
      </w:tr>
    </w:tbl>
    <w:p w:rsidR="00787693" w:rsidRPr="00E959B6" w:rsidRDefault="00E959B6">
      <w:pPr>
        <w:rPr>
          <w:sz w:val="0"/>
          <w:szCs w:val="0"/>
          <w:lang w:val="ru-RU"/>
        </w:rPr>
      </w:pPr>
      <w:r w:rsidRPr="00E959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87693" w:rsidRPr="00AB3113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УК-5.1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E95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Ориентируется в межкультурных коммуникациях на основе анализа смысловых связей современной поликультуры и полиязычия</w:t>
            </w:r>
          </w:p>
        </w:tc>
      </w:tr>
      <w:tr w:rsidR="00787693" w:rsidRPr="00AB3113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E95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Способен анализировать, критически осмысливать и представлять информацию, осуществлять поиск научно-технической информации, приобретать новые знания, в том числе с помощью информационных технологий</w:t>
            </w:r>
          </w:p>
        </w:tc>
      </w:tr>
      <w:tr w:rsidR="00787693" w:rsidRPr="00AB3113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787693">
            <w:pPr>
              <w:rPr>
                <w:lang w:val="ru-RU"/>
              </w:rPr>
            </w:pPr>
          </w:p>
        </w:tc>
      </w:tr>
      <w:tr w:rsidR="00787693" w:rsidRPr="00AB3113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E95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 средства прикладного программного обеспечения для обоснования результатов решения задачи профессиональной деятельности</w:t>
            </w:r>
          </w:p>
        </w:tc>
      </w:tr>
      <w:tr w:rsidR="00787693" w:rsidRPr="00AB3113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E95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 достоверность научно-технической информации о рассматриваемом объекте</w:t>
            </w:r>
          </w:p>
        </w:tc>
      </w:tr>
      <w:tr w:rsidR="00787693" w:rsidRPr="00AB3113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E95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сбор и проводит систематизацию научно- технической информации о рассматриваемом объекте, в т.ч. с использованием информационных технологий</w:t>
            </w:r>
          </w:p>
        </w:tc>
      </w:tr>
    </w:tbl>
    <w:p w:rsidR="00787693" w:rsidRPr="00E959B6" w:rsidRDefault="00E959B6">
      <w:pPr>
        <w:rPr>
          <w:sz w:val="0"/>
          <w:szCs w:val="0"/>
          <w:lang w:val="ru-RU"/>
        </w:rPr>
      </w:pPr>
      <w:r w:rsidRPr="00E959B6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60"/>
        <w:gridCol w:w="1842"/>
        <w:gridCol w:w="426"/>
        <w:gridCol w:w="5386"/>
        <w:gridCol w:w="945"/>
        <w:gridCol w:w="365"/>
      </w:tblGrid>
      <w:tr w:rsidR="00787693" w:rsidRPr="00FB1B14" w:rsidTr="00B2716E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E95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6.Структураисодержаниепрактики/НИР</w:t>
            </w:r>
          </w:p>
        </w:tc>
      </w:tr>
      <w:tr w:rsidR="00787693" w:rsidRPr="00AB3113" w:rsidTr="00B2716E">
        <w:trPr>
          <w:trHeight w:hRule="exact" w:val="1096"/>
        </w:trPr>
        <w:tc>
          <w:tcPr>
            <w:tcW w:w="905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716E" w:rsidRDefault="00E959B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Общаятрудоемкостьпрактики/НИРсоставляет6зачетныхединиц216акад.часов,</w:t>
            </w:r>
          </w:p>
          <w:p w:rsidR="00787693" w:rsidRPr="00E959B6" w:rsidRDefault="00B271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r w:rsidR="00E959B6"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959B6"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</w:p>
          <w:p w:rsidR="00787693" w:rsidRPr="00E959B6" w:rsidRDefault="00E95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–контактнаяработа–7,3акад.часов:</w:t>
            </w:r>
          </w:p>
          <w:p w:rsidR="00787693" w:rsidRPr="00E959B6" w:rsidRDefault="00E95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–самостоятельнаяработа–208,7акад.часов;</w:t>
            </w:r>
          </w:p>
        </w:tc>
        <w:tc>
          <w:tcPr>
            <w:tcW w:w="365" w:type="dxa"/>
          </w:tcPr>
          <w:p w:rsidR="00787693" w:rsidRPr="00E959B6" w:rsidRDefault="00787693">
            <w:pPr>
              <w:rPr>
                <w:lang w:val="ru-RU"/>
              </w:rPr>
            </w:pPr>
          </w:p>
        </w:tc>
      </w:tr>
      <w:tr w:rsidR="00787693" w:rsidTr="00AB3113">
        <w:trPr>
          <w:trHeight w:hRule="exact" w:val="972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</w:p>
          <w:p w:rsidR="00787693" w:rsidRDefault="00E95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Pr="00E959B6" w:rsidRDefault="00E95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Разделы(этапы)</w:t>
            </w:r>
            <w:r w:rsidR="00B271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="00B271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="00B271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87693" w:rsidRDefault="00E95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Pr="00E959B6" w:rsidRDefault="00E95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Видыработнапрактике,</w:t>
            </w:r>
          </w:p>
          <w:p w:rsidR="00787693" w:rsidRPr="00E959B6" w:rsidRDefault="00E95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включаясамостоятельнуюработу</w:t>
            </w:r>
          </w:p>
        </w:tc>
        <w:tc>
          <w:tcPr>
            <w:tcW w:w="1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 w:rsidR="00B271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</w:p>
        </w:tc>
      </w:tr>
      <w:tr w:rsidR="00787693" w:rsidRPr="00FB1B14" w:rsidTr="00AB3113">
        <w:trPr>
          <w:trHeight w:hRule="exact" w:val="673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 w:rsidR="00B271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Pr="00E959B6" w:rsidRDefault="00E95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Организационноесобрание.Инструктажпотехникебезопасности</w:t>
            </w:r>
          </w:p>
        </w:tc>
        <w:tc>
          <w:tcPr>
            <w:tcW w:w="1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Pr="00E959B6" w:rsidRDefault="00787693">
            <w:pPr>
              <w:rPr>
                <w:lang w:val="ru-RU"/>
              </w:rPr>
            </w:pPr>
          </w:p>
        </w:tc>
      </w:tr>
      <w:tr w:rsidR="00787693" w:rsidTr="00AB3113">
        <w:trPr>
          <w:trHeight w:hRule="exact" w:val="3805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Pr="00E959B6" w:rsidRDefault="00E95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Работастажеромворганизации,осуществляющейдеятельностьвобластистроительства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Pr="00E959B6" w:rsidRDefault="00E95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-изучениеструктурыпроектной(экспертной)организации;</w:t>
            </w:r>
          </w:p>
          <w:p w:rsidR="00787693" w:rsidRPr="00E959B6" w:rsidRDefault="00E95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-выполнениепорученныхфункцийкакстажеранарабочемместе;</w:t>
            </w:r>
          </w:p>
          <w:p w:rsidR="00787693" w:rsidRPr="00E959B6" w:rsidRDefault="00E95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-изучениедокументации,используемойпроектнойорганизациейприосуществлениидеятельности;</w:t>
            </w:r>
          </w:p>
          <w:p w:rsidR="00787693" w:rsidRPr="00E959B6" w:rsidRDefault="00E95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-изучениедокументациинаобъектыпроектирования,находящихсявработенамоментпрохожденияпрактики;</w:t>
            </w:r>
          </w:p>
          <w:p w:rsidR="00787693" w:rsidRPr="00E959B6" w:rsidRDefault="00E95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-посещениеобъектовпроектированияподруководствомответственноголицасостороныпроектной(экспертной)организации;</w:t>
            </w:r>
          </w:p>
          <w:p w:rsidR="00787693" w:rsidRPr="00E959B6" w:rsidRDefault="00E95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-подборматериаловдлясоставленияотчетапопрактике</w:t>
            </w:r>
          </w:p>
        </w:tc>
        <w:tc>
          <w:tcPr>
            <w:tcW w:w="1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УК-5.1,ОПК-2.1</w:t>
            </w:r>
          </w:p>
        </w:tc>
      </w:tr>
      <w:tr w:rsidR="00787693" w:rsidTr="00AB3113">
        <w:trPr>
          <w:trHeight w:hRule="exact" w:val="4526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Экскурсии</w:t>
            </w:r>
            <w:proofErr w:type="spellEnd"/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Pr="00E959B6" w:rsidRDefault="00E95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Производственныйинструктаж.</w:t>
            </w:r>
          </w:p>
          <w:p w:rsidR="00787693" w:rsidRPr="00E959B6" w:rsidRDefault="00E95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Прослушиваниевводногоинструктажапоохранетруда(дляпроизводственныхподразделенийПАО«ММК»иорганизацийГруппыПАО«ММК»).</w:t>
            </w:r>
          </w:p>
          <w:p w:rsidR="00787693" w:rsidRPr="00E959B6" w:rsidRDefault="00E95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Посещениеобъектовгорода,находящихсявстадиистроительстваилиреконструкции:</w:t>
            </w:r>
          </w:p>
          <w:p w:rsidR="00787693" w:rsidRPr="00E959B6" w:rsidRDefault="00E95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овременныестроящиесязданияисооруженияразличныхтипов(строительныеплощадкиповозведениюжилыхкрупнопанельных,крупноблочных,кирпичных,сборно-монолитныхзданий;гражданскихзданий;промышленныхзданийисооружений);</w:t>
            </w:r>
          </w:p>
          <w:p w:rsidR="00787693" w:rsidRPr="00E959B6" w:rsidRDefault="00E95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-реконструируемыеобъектыпромышленногоигражданскогоназначения</w:t>
            </w:r>
          </w:p>
        </w:tc>
        <w:tc>
          <w:tcPr>
            <w:tcW w:w="1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ОПК-2.1,ОПК-2.2</w:t>
            </w:r>
          </w:p>
        </w:tc>
      </w:tr>
      <w:tr w:rsidR="00787693" w:rsidTr="00AB3113">
        <w:trPr>
          <w:trHeight w:hRule="exact" w:val="2684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="00B271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 w:rsidR="00B271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="00B271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Pr="00E959B6" w:rsidRDefault="00E95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Подготовкаматериаловподеятельностиорганизации,осуществляющейдеятельностьвобластистроительства.</w:t>
            </w:r>
          </w:p>
          <w:p w:rsidR="00991202" w:rsidRPr="00E959B6" w:rsidRDefault="00E959B6" w:rsidP="0099120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12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Анализполученной</w:t>
            </w:r>
            <w:r w:rsidR="00991202" w:rsidRPr="00E959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информациипоодномуизобъектов,проектируемыхпроектной(экспертной)организацией.</w:t>
            </w:r>
          </w:p>
          <w:p w:rsidR="00991202" w:rsidRPr="00E959B6" w:rsidRDefault="00991202" w:rsidP="0099120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Анализинформации,полученнойнаэкскурсиях.</w:t>
            </w:r>
          </w:p>
          <w:p w:rsidR="00787693" w:rsidRPr="00E614D2" w:rsidRDefault="00991202" w:rsidP="0099120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Подготовкаиоформлениеотчетапопрактике</w:t>
            </w:r>
          </w:p>
        </w:tc>
        <w:tc>
          <w:tcPr>
            <w:tcW w:w="1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УК-5.2,ОПК-2.1,ОПК-2.3</w:t>
            </w:r>
          </w:p>
        </w:tc>
      </w:tr>
    </w:tbl>
    <w:p w:rsidR="00787693" w:rsidRDefault="00E959B6">
      <w:pPr>
        <w:rPr>
          <w:sz w:val="0"/>
          <w:szCs w:val="0"/>
        </w:rPr>
      </w:pPr>
      <w:r>
        <w:br w:type="page"/>
      </w:r>
    </w:p>
    <w:p w:rsidR="00787693" w:rsidRPr="00E959B6" w:rsidRDefault="0078769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9"/>
        <w:gridCol w:w="167"/>
        <w:gridCol w:w="2743"/>
        <w:gridCol w:w="3332"/>
        <w:gridCol w:w="180"/>
        <w:gridCol w:w="2366"/>
        <w:gridCol w:w="167"/>
      </w:tblGrid>
      <w:tr w:rsidR="00787693" w:rsidRPr="00AB3113" w:rsidTr="00991202">
        <w:trPr>
          <w:trHeight w:hRule="exact" w:val="55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/НИР</w:t>
            </w:r>
          </w:p>
        </w:tc>
      </w:tr>
      <w:tr w:rsidR="00787693" w:rsidTr="00991202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Представленывприложении1.</w:t>
            </w:r>
          </w:p>
        </w:tc>
      </w:tr>
      <w:tr w:rsidR="00787693" w:rsidTr="00991202">
        <w:trPr>
          <w:trHeight w:hRule="exact" w:val="138"/>
        </w:trPr>
        <w:tc>
          <w:tcPr>
            <w:tcW w:w="426" w:type="dxa"/>
          </w:tcPr>
          <w:p w:rsidR="00787693" w:rsidRDefault="00787693"/>
        </w:tc>
        <w:tc>
          <w:tcPr>
            <w:tcW w:w="143" w:type="dxa"/>
          </w:tcPr>
          <w:p w:rsidR="00787693" w:rsidRDefault="00787693"/>
        </w:tc>
        <w:tc>
          <w:tcPr>
            <w:tcW w:w="1999" w:type="dxa"/>
          </w:tcPr>
          <w:p w:rsidR="00787693" w:rsidRDefault="00787693"/>
        </w:tc>
        <w:tc>
          <w:tcPr>
            <w:tcW w:w="3545" w:type="dxa"/>
          </w:tcPr>
          <w:p w:rsidR="00787693" w:rsidRDefault="00787693"/>
        </w:tc>
        <w:tc>
          <w:tcPr>
            <w:tcW w:w="155" w:type="dxa"/>
          </w:tcPr>
          <w:p w:rsidR="00787693" w:rsidRDefault="00787693"/>
        </w:tc>
        <w:tc>
          <w:tcPr>
            <w:tcW w:w="2978" w:type="dxa"/>
          </w:tcPr>
          <w:p w:rsidR="00787693" w:rsidRDefault="00787693"/>
        </w:tc>
        <w:tc>
          <w:tcPr>
            <w:tcW w:w="155" w:type="dxa"/>
          </w:tcPr>
          <w:p w:rsidR="00787693" w:rsidRDefault="00787693"/>
        </w:tc>
      </w:tr>
      <w:tr w:rsidR="00787693" w:rsidRPr="00FB1B14" w:rsidTr="00991202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8Учебно-методическоеиинформационноеобеспечениепрактики/НИР</w:t>
            </w:r>
          </w:p>
        </w:tc>
      </w:tr>
      <w:tr w:rsidR="00787693" w:rsidTr="00991202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87693" w:rsidRPr="00AB3113" w:rsidTr="00991202">
        <w:trPr>
          <w:trHeight w:hRule="exact" w:val="3260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Гилязидинова, Н.В. Технологические процессы в строительстве: Фонд оценочных средств [Электронный ресурс] : учебное пособие / Н.В. Гилязидинова, Н.Ю. Рудковская, Т.Н. Санталова. — Электрон.дан. — Кемерово : КузГТУ имени Т.Ф. Горбачева, 2016. — 142 с. —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/115105. — Загл. с экрана.</w:t>
            </w:r>
          </w:p>
          <w:p w:rsidR="00787693" w:rsidRPr="00E959B6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Кулаков, Ю.Н. Инновационный подход к организации и управлению строительной отраслью мегаполиса. Ч. 1. Концепция сбалансированного развития экономики строительной отрасли мегаполиса / Кулаков Ю.Н. - М. : Издательство МИСИ - МГСУ, 2017. - 174 с. (Библиотека научных разработок и проектов НИУ МГСУ)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978-5-7264-1538-3 - Текст : электронный // ЭБС "Консультант студента" : [сайт].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9785726415383.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02.09.2020). - Режим доступа : по подписке.</w:t>
            </w:r>
          </w:p>
        </w:tc>
      </w:tr>
      <w:tr w:rsidR="00787693" w:rsidRPr="00AB3113" w:rsidTr="00991202">
        <w:trPr>
          <w:trHeight w:hRule="exact" w:val="138"/>
        </w:trPr>
        <w:tc>
          <w:tcPr>
            <w:tcW w:w="426" w:type="dxa"/>
          </w:tcPr>
          <w:p w:rsidR="00787693" w:rsidRPr="00E959B6" w:rsidRDefault="007876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87693" w:rsidRPr="00E959B6" w:rsidRDefault="00787693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87693" w:rsidRPr="00E959B6" w:rsidRDefault="0078769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87693" w:rsidRPr="00E959B6" w:rsidRDefault="00787693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787693" w:rsidRPr="00E959B6" w:rsidRDefault="00787693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787693" w:rsidRPr="00E959B6" w:rsidRDefault="00787693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787693" w:rsidRPr="00E959B6" w:rsidRDefault="00787693">
            <w:pPr>
              <w:rPr>
                <w:lang w:val="ru-RU"/>
              </w:rPr>
            </w:pPr>
          </w:p>
        </w:tc>
      </w:tr>
      <w:tr w:rsidR="00787693" w:rsidTr="00991202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87693" w:rsidRPr="00AB3113" w:rsidTr="00991202">
        <w:trPr>
          <w:trHeight w:hRule="exact" w:val="1366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Белецкий, Б. Ф. Технология и механизация строительного производства : учебник / Б. Ф. Белецкий. — 4-е изд., стер. — Санкт-Петербург : Лань, 2011. — 752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978-5-8114-1256-3.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/9461 (дата обращения: 02.09.2020). — Режим доступа: для авториз. пользователей.</w:t>
            </w:r>
          </w:p>
        </w:tc>
      </w:tr>
      <w:tr w:rsidR="00787693" w:rsidRPr="00AB3113" w:rsidTr="00991202">
        <w:trPr>
          <w:trHeight w:hRule="exact" w:val="138"/>
        </w:trPr>
        <w:tc>
          <w:tcPr>
            <w:tcW w:w="426" w:type="dxa"/>
          </w:tcPr>
          <w:p w:rsidR="00787693" w:rsidRPr="00E959B6" w:rsidRDefault="007876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87693" w:rsidRPr="00E959B6" w:rsidRDefault="00787693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87693" w:rsidRPr="00E959B6" w:rsidRDefault="0078769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87693" w:rsidRPr="00E959B6" w:rsidRDefault="00787693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787693" w:rsidRPr="00E959B6" w:rsidRDefault="00787693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787693" w:rsidRPr="00E959B6" w:rsidRDefault="00787693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787693" w:rsidRPr="00E959B6" w:rsidRDefault="00787693">
            <w:pPr>
              <w:rPr>
                <w:lang w:val="ru-RU"/>
              </w:rPr>
            </w:pPr>
          </w:p>
        </w:tc>
      </w:tr>
      <w:tr w:rsidR="00787693" w:rsidTr="00991202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 w:rsidP="00AE5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="00AE5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87693" w:rsidRPr="00AB3113" w:rsidTr="00AB3113">
        <w:trPr>
          <w:trHeight w:hRule="exact" w:val="1703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B3113" w:rsidRDefault="00AB3113" w:rsidP="00AB311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Практика. Учебно-методическое пособие по прохождению практики магистрантами по направлению подготовки 08.04.01 «Строительство» / И.Т. </w:t>
            </w:r>
            <w:proofErr w:type="spellStart"/>
            <w:r w:rsidRPr="00251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Мирсаяпов</w:t>
            </w:r>
            <w:proofErr w:type="spellEnd"/>
            <w:r w:rsidRPr="00251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И.Ф.Шакиров. – Казань: Изд-во </w:t>
            </w:r>
            <w:proofErr w:type="spellStart"/>
            <w:r w:rsidRPr="00251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Казанск</w:t>
            </w:r>
            <w:proofErr w:type="spellEnd"/>
            <w:r w:rsidRPr="00251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51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</w:t>
            </w:r>
            <w:proofErr w:type="spellEnd"/>
            <w:r w:rsidRPr="00251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51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архитект.-строит</w:t>
            </w:r>
            <w:proofErr w:type="spellEnd"/>
            <w:r w:rsidRPr="00251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ун-та, 2017. – 25 с. — Режим доступа:</w:t>
            </w:r>
          </w:p>
          <w:p w:rsidR="00787693" w:rsidRPr="00AB3113" w:rsidRDefault="00AB3113" w:rsidP="00AB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https://www.kgasu.ru/upload/iblock/747/Metodicheskoe-posobie-po-prokhozhdeniyu-praktiki-magistrantami_-2017-g..pdf</w:t>
            </w:r>
          </w:p>
        </w:tc>
      </w:tr>
      <w:tr w:rsidR="00787693" w:rsidRPr="00AB3113" w:rsidTr="00AB3113">
        <w:trPr>
          <w:trHeight w:hRule="exact" w:val="281"/>
        </w:trPr>
        <w:tc>
          <w:tcPr>
            <w:tcW w:w="426" w:type="dxa"/>
          </w:tcPr>
          <w:p w:rsidR="00787693" w:rsidRPr="00AB3113" w:rsidRDefault="007876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87693" w:rsidRPr="00AB3113" w:rsidRDefault="00787693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87693" w:rsidRPr="00AB3113" w:rsidRDefault="0078769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87693" w:rsidRPr="00AB3113" w:rsidRDefault="00787693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787693" w:rsidRPr="00AB3113" w:rsidRDefault="00787693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787693" w:rsidRPr="00AB3113" w:rsidRDefault="00787693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787693" w:rsidRPr="00AB3113" w:rsidRDefault="00787693">
            <w:pPr>
              <w:rPr>
                <w:lang w:val="ru-RU"/>
              </w:rPr>
            </w:pPr>
          </w:p>
        </w:tc>
      </w:tr>
      <w:tr w:rsidR="00787693" w:rsidRPr="00FB1B14" w:rsidTr="00991202">
        <w:trPr>
          <w:trHeight w:hRule="exact" w:val="579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  <w:vAlign w:val="bottom"/>
          </w:tcPr>
          <w:p w:rsidR="00787693" w:rsidRPr="00E959B6" w:rsidRDefault="00E959B6" w:rsidP="00991202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г)ПрограммноеобеспечениеиИнтернет-ресурсы:</w:t>
            </w:r>
          </w:p>
        </w:tc>
      </w:tr>
      <w:tr w:rsidR="00787693" w:rsidRPr="00FB1B14" w:rsidTr="00991202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787693">
            <w:pPr>
              <w:rPr>
                <w:lang w:val="ru-RU"/>
              </w:rPr>
            </w:pPr>
          </w:p>
        </w:tc>
      </w:tr>
      <w:tr w:rsidR="00787693" w:rsidTr="00AB3113">
        <w:trPr>
          <w:trHeight w:hRule="exact" w:val="39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7693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787693">
        <w:trPr>
          <w:trHeight w:hRule="exact" w:val="555"/>
        </w:trPr>
        <w:tc>
          <w:tcPr>
            <w:tcW w:w="426" w:type="dxa"/>
          </w:tcPr>
          <w:p w:rsidR="00787693" w:rsidRDefault="00787693"/>
        </w:tc>
        <w:tc>
          <w:tcPr>
            <w:tcW w:w="143" w:type="dxa"/>
          </w:tcPr>
          <w:p w:rsidR="00787693" w:rsidRDefault="0078769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="00B271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="00B271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787693">
        <w:trPr>
          <w:trHeight w:hRule="exact" w:val="29"/>
        </w:trPr>
        <w:tc>
          <w:tcPr>
            <w:tcW w:w="426" w:type="dxa"/>
          </w:tcPr>
          <w:p w:rsidR="00787693" w:rsidRDefault="00787693"/>
        </w:tc>
        <w:tc>
          <w:tcPr>
            <w:tcW w:w="143" w:type="dxa"/>
          </w:tcPr>
          <w:p w:rsidR="00787693" w:rsidRDefault="00787693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787693" w:rsidTr="00A646D1">
        <w:trPr>
          <w:trHeight w:hRule="exact" w:val="587"/>
        </w:trPr>
        <w:tc>
          <w:tcPr>
            <w:tcW w:w="426" w:type="dxa"/>
          </w:tcPr>
          <w:p w:rsidR="00787693" w:rsidRDefault="00787693"/>
        </w:tc>
        <w:tc>
          <w:tcPr>
            <w:tcW w:w="143" w:type="dxa"/>
          </w:tcPr>
          <w:p w:rsidR="00787693" w:rsidRDefault="00787693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787693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787693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787693"/>
        </w:tc>
      </w:tr>
      <w:tr w:rsidR="00787693" w:rsidTr="00A646D1">
        <w:trPr>
          <w:trHeight w:hRule="exact" w:val="774"/>
        </w:trPr>
        <w:tc>
          <w:tcPr>
            <w:tcW w:w="426" w:type="dxa"/>
          </w:tcPr>
          <w:p w:rsidR="00787693" w:rsidRDefault="00787693"/>
        </w:tc>
        <w:tc>
          <w:tcPr>
            <w:tcW w:w="143" w:type="dxa"/>
          </w:tcPr>
          <w:p w:rsidR="00787693" w:rsidRDefault="0078769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787693" w:rsidTr="00A646D1">
        <w:trPr>
          <w:trHeight w:hRule="exact" w:val="623"/>
        </w:trPr>
        <w:tc>
          <w:tcPr>
            <w:tcW w:w="426" w:type="dxa"/>
          </w:tcPr>
          <w:p w:rsidR="00787693" w:rsidRDefault="00787693"/>
        </w:tc>
        <w:tc>
          <w:tcPr>
            <w:tcW w:w="143" w:type="dxa"/>
          </w:tcPr>
          <w:p w:rsidR="00787693" w:rsidRDefault="0078769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 AutoCAD Mechanical 2018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AB31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E95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95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787693" w:rsidTr="00A646D1">
        <w:trPr>
          <w:trHeight w:hRule="exact" w:val="1688"/>
        </w:trPr>
        <w:tc>
          <w:tcPr>
            <w:tcW w:w="426" w:type="dxa"/>
          </w:tcPr>
          <w:p w:rsidR="00787693" w:rsidRDefault="00787693"/>
        </w:tc>
        <w:tc>
          <w:tcPr>
            <w:tcW w:w="143" w:type="dxa"/>
          </w:tcPr>
          <w:p w:rsidR="00787693" w:rsidRDefault="00787693"/>
        </w:tc>
        <w:tc>
          <w:tcPr>
            <w:tcW w:w="1999" w:type="dxa"/>
            <w:tcBorders>
              <w:top w:val="single" w:sz="4" w:space="0" w:color="auto"/>
            </w:tcBorders>
          </w:tcPr>
          <w:p w:rsidR="00787693" w:rsidRDefault="00787693">
            <w:pPr>
              <w:rPr>
                <w:lang w:val="ru-RU"/>
              </w:rPr>
            </w:pPr>
          </w:p>
          <w:p w:rsidR="00AB3113" w:rsidRDefault="00AB3113">
            <w:pPr>
              <w:rPr>
                <w:lang w:val="ru-RU"/>
              </w:rPr>
            </w:pPr>
          </w:p>
          <w:p w:rsidR="00AB3113" w:rsidRPr="00AB3113" w:rsidRDefault="00AB3113">
            <w:pPr>
              <w:rPr>
                <w:lang w:val="ru-RU"/>
              </w:rPr>
            </w:pPr>
          </w:p>
        </w:tc>
        <w:tc>
          <w:tcPr>
            <w:tcW w:w="3545" w:type="dxa"/>
            <w:tcBorders>
              <w:top w:val="single" w:sz="4" w:space="0" w:color="auto"/>
            </w:tcBorders>
          </w:tcPr>
          <w:p w:rsidR="00787693" w:rsidRDefault="00787693"/>
        </w:tc>
        <w:tc>
          <w:tcPr>
            <w:tcW w:w="155" w:type="dxa"/>
            <w:tcBorders>
              <w:top w:val="single" w:sz="4" w:space="0" w:color="auto"/>
            </w:tcBorders>
          </w:tcPr>
          <w:p w:rsidR="00787693" w:rsidRDefault="00787693"/>
        </w:tc>
        <w:tc>
          <w:tcPr>
            <w:tcW w:w="2978" w:type="dxa"/>
            <w:tcBorders>
              <w:top w:val="single" w:sz="4" w:space="0" w:color="auto"/>
            </w:tcBorders>
          </w:tcPr>
          <w:p w:rsidR="00787693" w:rsidRDefault="00787693"/>
        </w:tc>
        <w:tc>
          <w:tcPr>
            <w:tcW w:w="155" w:type="dxa"/>
            <w:tcBorders>
              <w:top w:val="single" w:sz="4" w:space="0" w:color="auto"/>
            </w:tcBorders>
          </w:tcPr>
          <w:p w:rsidR="00787693" w:rsidRDefault="00787693"/>
        </w:tc>
      </w:tr>
      <w:tr w:rsidR="00787693" w:rsidRPr="00AB3113" w:rsidTr="00A646D1">
        <w:trPr>
          <w:trHeight w:hRule="exact" w:val="42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787693" w:rsidTr="00991202">
        <w:trPr>
          <w:trHeight w:hRule="exact" w:val="270"/>
        </w:trPr>
        <w:tc>
          <w:tcPr>
            <w:tcW w:w="426" w:type="dxa"/>
          </w:tcPr>
          <w:p w:rsidR="00787693" w:rsidRPr="00E959B6" w:rsidRDefault="00787693">
            <w:pPr>
              <w:rPr>
                <w:lang w:val="ru-RU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="00B271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</w:tcPr>
          <w:p w:rsidR="00787693" w:rsidRDefault="00787693"/>
        </w:tc>
      </w:tr>
      <w:tr w:rsidR="00787693" w:rsidTr="00991202">
        <w:trPr>
          <w:trHeight w:hRule="exact" w:val="34"/>
        </w:trPr>
        <w:tc>
          <w:tcPr>
            <w:tcW w:w="426" w:type="dxa"/>
          </w:tcPr>
          <w:p w:rsidR="00787693" w:rsidRDefault="00787693"/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Pr="00E959B6" w:rsidRDefault="00E95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EastViewInformationServices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55" w:type="dxa"/>
          </w:tcPr>
          <w:p w:rsidR="00787693" w:rsidRDefault="00787693"/>
        </w:tc>
      </w:tr>
      <w:tr w:rsidR="00787693" w:rsidTr="00AB3113">
        <w:trPr>
          <w:trHeight w:hRule="exact" w:val="708"/>
        </w:trPr>
        <w:tc>
          <w:tcPr>
            <w:tcW w:w="426" w:type="dxa"/>
          </w:tcPr>
          <w:p w:rsidR="00787693" w:rsidRDefault="00787693"/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787693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787693"/>
        </w:tc>
        <w:tc>
          <w:tcPr>
            <w:tcW w:w="155" w:type="dxa"/>
          </w:tcPr>
          <w:p w:rsidR="00787693" w:rsidRDefault="00787693"/>
        </w:tc>
      </w:tr>
      <w:tr w:rsidR="00787693" w:rsidTr="00AB3113">
        <w:trPr>
          <w:trHeight w:hRule="exact" w:val="987"/>
        </w:trPr>
        <w:tc>
          <w:tcPr>
            <w:tcW w:w="426" w:type="dxa"/>
          </w:tcPr>
          <w:p w:rsidR="00787693" w:rsidRDefault="00787693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Pr="00E959B6" w:rsidRDefault="00E95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55" w:type="dxa"/>
          </w:tcPr>
          <w:p w:rsidR="00787693" w:rsidRDefault="00787693"/>
        </w:tc>
      </w:tr>
      <w:tr w:rsidR="00787693" w:rsidTr="00AB3113">
        <w:trPr>
          <w:trHeight w:hRule="exact" w:val="717"/>
        </w:trPr>
        <w:tc>
          <w:tcPr>
            <w:tcW w:w="426" w:type="dxa"/>
          </w:tcPr>
          <w:p w:rsidR="00787693" w:rsidRDefault="00787693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Pr="00E959B6" w:rsidRDefault="00E95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55" w:type="dxa"/>
          </w:tcPr>
          <w:p w:rsidR="00787693" w:rsidRDefault="00787693"/>
        </w:tc>
      </w:tr>
      <w:tr w:rsidR="00787693" w:rsidTr="00AB3113">
        <w:trPr>
          <w:trHeight w:hRule="exact" w:val="699"/>
        </w:trPr>
        <w:tc>
          <w:tcPr>
            <w:tcW w:w="426" w:type="dxa"/>
          </w:tcPr>
          <w:p w:rsidR="00787693" w:rsidRDefault="00787693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Pr="00E959B6" w:rsidRDefault="00E95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55" w:type="dxa"/>
          </w:tcPr>
          <w:p w:rsidR="00787693" w:rsidRDefault="00787693"/>
        </w:tc>
      </w:tr>
      <w:tr w:rsidR="00787693" w:rsidTr="00AB3113">
        <w:trPr>
          <w:trHeight w:hRule="exact" w:val="709"/>
        </w:trPr>
        <w:tc>
          <w:tcPr>
            <w:tcW w:w="426" w:type="dxa"/>
          </w:tcPr>
          <w:p w:rsidR="00787693" w:rsidRDefault="00787693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Pr="00E959B6" w:rsidRDefault="00E95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7693" w:rsidRDefault="00E95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http://www1.fips.ru/</w:t>
            </w:r>
          </w:p>
        </w:tc>
        <w:tc>
          <w:tcPr>
            <w:tcW w:w="155" w:type="dxa"/>
          </w:tcPr>
          <w:p w:rsidR="00787693" w:rsidRPr="00AB3113" w:rsidRDefault="00787693">
            <w:pPr>
              <w:rPr>
                <w:lang w:val="ru-RU"/>
              </w:rPr>
            </w:pPr>
          </w:p>
        </w:tc>
      </w:tr>
      <w:tr w:rsidR="00787693" w:rsidRPr="00991202" w:rsidTr="00991202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7693" w:rsidRPr="00E614D2" w:rsidRDefault="007876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991202" w:rsidRPr="00E614D2" w:rsidRDefault="00991202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01"/>
      </w:tblGrid>
      <w:tr w:rsidR="00991202" w:rsidRPr="00AB3113" w:rsidTr="00991202">
        <w:trPr>
          <w:trHeight w:hRule="exact" w:val="277"/>
        </w:trPr>
        <w:tc>
          <w:tcPr>
            <w:tcW w:w="9401" w:type="dxa"/>
            <w:shd w:val="clear" w:color="000000" w:fill="FFFFFF"/>
            <w:tcMar>
              <w:left w:w="34" w:type="dxa"/>
              <w:right w:w="34" w:type="dxa"/>
            </w:tcMar>
          </w:tcPr>
          <w:p w:rsidR="00991202" w:rsidRPr="00E959B6" w:rsidRDefault="009912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9Материально-техническое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="00B271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</w:p>
        </w:tc>
      </w:tr>
      <w:tr w:rsidR="00787693" w:rsidRPr="00AB3113" w:rsidTr="00991202">
        <w:trPr>
          <w:trHeight w:hRule="exact" w:val="7"/>
        </w:trPr>
        <w:tc>
          <w:tcPr>
            <w:tcW w:w="9401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организаций;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индустрии,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строительно-монтажных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ознакомительной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</w:p>
          <w:p w:rsidR="00787693" w:rsidRPr="00E959B6" w:rsidRDefault="00E95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библиотеки)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="00A64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59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университета»</w:t>
            </w:r>
          </w:p>
          <w:p w:rsidR="00787693" w:rsidRPr="00E959B6" w:rsidRDefault="007876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87693" w:rsidRPr="00AB3113" w:rsidTr="00991202">
        <w:trPr>
          <w:trHeight w:hRule="exact" w:val="2441"/>
        </w:trPr>
        <w:tc>
          <w:tcPr>
            <w:tcW w:w="9401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87693" w:rsidRPr="00E959B6" w:rsidRDefault="00787693">
            <w:pPr>
              <w:rPr>
                <w:lang w:val="ru-RU"/>
              </w:rPr>
            </w:pPr>
          </w:p>
        </w:tc>
      </w:tr>
    </w:tbl>
    <w:p w:rsidR="00991202" w:rsidRDefault="00991202">
      <w:pPr>
        <w:rPr>
          <w:lang w:val="ru-RU"/>
        </w:rPr>
        <w:sectPr w:rsidR="00991202" w:rsidSect="0078769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B01DB" w:rsidRPr="00BB0CBC" w:rsidRDefault="001B01DB" w:rsidP="001B01DB">
      <w:pPr>
        <w:pStyle w:val="1"/>
        <w:jc w:val="right"/>
        <w:rPr>
          <w:rStyle w:val="dxebasedevex"/>
          <w:b/>
          <w:bCs/>
          <w:i w:val="0"/>
        </w:rPr>
      </w:pPr>
      <w:r>
        <w:rPr>
          <w:rStyle w:val="dxebasedevex"/>
          <w:b/>
          <w:bCs/>
          <w:i w:val="0"/>
        </w:rPr>
        <w:lastRenderedPageBreak/>
        <w:t>Приложение 1</w:t>
      </w:r>
    </w:p>
    <w:p w:rsidR="001B01DB" w:rsidRPr="00AB3113" w:rsidRDefault="001B01DB" w:rsidP="001B01DB">
      <w:pPr>
        <w:pStyle w:val="1"/>
        <w:spacing w:before="240" w:after="120"/>
        <w:ind w:left="567" w:firstLine="0"/>
        <w:rPr>
          <w:rStyle w:val="FontStyle16"/>
          <w:i w:val="0"/>
          <w:sz w:val="24"/>
          <w:szCs w:val="24"/>
        </w:rPr>
      </w:pPr>
      <w:r w:rsidRPr="00560D29">
        <w:rPr>
          <w:rStyle w:val="FontStyle16"/>
          <w:i w:val="0"/>
          <w:szCs w:val="24"/>
        </w:rPr>
        <w:t xml:space="preserve"> </w:t>
      </w:r>
      <w:r w:rsidRPr="00AB3113">
        <w:rPr>
          <w:rStyle w:val="FontStyle16"/>
          <w:i w:val="0"/>
          <w:sz w:val="24"/>
          <w:szCs w:val="24"/>
        </w:rPr>
        <w:t>Оценочные средства для проведения промежуточной аттестации</w:t>
      </w:r>
    </w:p>
    <w:p w:rsidR="001B01DB" w:rsidRPr="001B01DB" w:rsidRDefault="001B01DB" w:rsidP="001B01D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ru-RU"/>
        </w:rPr>
      </w:pPr>
      <w:r w:rsidRPr="001B01DB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1B01DB" w:rsidRPr="001B01DB" w:rsidRDefault="001B01DB" w:rsidP="001B01DB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ru-RU"/>
        </w:rPr>
      </w:pPr>
    </w:p>
    <w:tbl>
      <w:tblPr>
        <w:tblW w:w="49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82"/>
        <w:gridCol w:w="4349"/>
        <w:gridCol w:w="7892"/>
      </w:tblGrid>
      <w:tr w:rsidR="001B01DB" w:rsidRPr="002152FC" w:rsidTr="004B4913">
        <w:trPr>
          <w:trHeight w:val="753"/>
          <w:tblHeader/>
          <w:jc w:val="center"/>
        </w:trPr>
        <w:tc>
          <w:tcPr>
            <w:tcW w:w="87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01DB" w:rsidRPr="002152FC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52FC"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proofErr w:type="spellEnd"/>
            <w:r w:rsidR="00AB31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2FC">
              <w:rPr>
                <w:rFonts w:ascii="Times New Roman" w:hAnsi="Times New Roman"/>
                <w:sz w:val="24"/>
                <w:szCs w:val="24"/>
              </w:rPr>
              <w:t>элемент</w:t>
            </w:r>
            <w:proofErr w:type="spellEnd"/>
            <w:r w:rsidR="00AB31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152FC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2152FC"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6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01DB" w:rsidRPr="002152FC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52FC">
              <w:rPr>
                <w:rFonts w:ascii="Times New Roman" w:hAnsi="Times New Roman"/>
                <w:bCs/>
                <w:sz w:val="24"/>
                <w:szCs w:val="24"/>
              </w:rPr>
              <w:t>Планируемые</w:t>
            </w:r>
            <w:proofErr w:type="spellEnd"/>
            <w:r w:rsidR="00AB311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2FC">
              <w:rPr>
                <w:rFonts w:ascii="Times New Roman" w:hAnsi="Times New Roman"/>
                <w:bCs/>
                <w:sz w:val="24"/>
                <w:szCs w:val="24"/>
              </w:rPr>
              <w:t>результаты</w:t>
            </w:r>
            <w:proofErr w:type="spellEnd"/>
            <w:r w:rsidR="00AB311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2FC">
              <w:rPr>
                <w:rFonts w:ascii="Times New Roman" w:hAnsi="Times New Roman"/>
                <w:bCs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66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01DB" w:rsidRPr="002152FC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52FC">
              <w:rPr>
                <w:rFonts w:ascii="Times New Roman" w:hAnsi="Times New Roman"/>
                <w:sz w:val="24"/>
                <w:szCs w:val="24"/>
              </w:rPr>
              <w:t>Оценочные</w:t>
            </w:r>
            <w:proofErr w:type="spellEnd"/>
            <w:r w:rsidR="00AB31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2FC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1B01DB" w:rsidRPr="00AB3113" w:rsidTr="004B4913">
        <w:trPr>
          <w:trHeight w:val="860"/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01DB" w:rsidRPr="001B01DB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1B01DB">
              <w:rPr>
                <w:rFonts w:ascii="Times New Roman" w:hAnsi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>УК-5: Способен анализировать и учитывать разнообразие культур в процессе межкультурного взаимодействия</w:t>
            </w:r>
          </w:p>
        </w:tc>
      </w:tr>
      <w:tr w:rsidR="001B01DB" w:rsidRPr="00AB3113" w:rsidTr="004B4913">
        <w:trPr>
          <w:cantSplit/>
          <w:trHeight w:val="2542"/>
          <w:jc w:val="center"/>
        </w:trPr>
        <w:tc>
          <w:tcPr>
            <w:tcW w:w="871" w:type="pct"/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1B01DB" w:rsidRPr="00BB0CBC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BB0CBC">
              <w:rPr>
                <w:rFonts w:ascii="Times New Roman" w:hAnsi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B0CBC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467" w:type="pct"/>
            <w:shd w:val="clear" w:color="auto" w:fill="auto"/>
          </w:tcPr>
          <w:p w:rsidR="001B01DB" w:rsidRPr="001B01DB" w:rsidRDefault="001B01DB" w:rsidP="004B491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96" w:right="14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00CAA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 </w:t>
            </w:r>
            <w:r w:rsidRPr="001B01D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Ориентируется в межкультурных коммуникациях на основе анализа смысловых связей современной поликультуры и полиязычия</w:t>
            </w:r>
          </w:p>
        </w:tc>
        <w:tc>
          <w:tcPr>
            <w:tcW w:w="2662" w:type="pct"/>
            <w:shd w:val="clear" w:color="auto" w:fill="auto"/>
            <w:tcMar>
              <w:right w:w="113" w:type="dxa"/>
            </w:tcMar>
          </w:tcPr>
          <w:p w:rsidR="001B01DB" w:rsidRPr="001B01DB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1B01D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Отчет по практике, результаты анализа структуры работы организации, работа с организационно-правовыми документами.</w:t>
            </w:r>
          </w:p>
          <w:p w:rsidR="001B01DB" w:rsidRPr="001B01DB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1B01D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Наличие в отчете сведений о конкурентоспособности выпускаемой организацией продукции, анализ спроса и потребительских предпочтений</w:t>
            </w:r>
          </w:p>
          <w:p w:rsidR="001B01DB" w:rsidRPr="001B01DB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1B01DB" w:rsidRPr="00AB3113" w:rsidTr="000A2EE2">
        <w:trPr>
          <w:trHeight w:val="4009"/>
          <w:jc w:val="center"/>
        </w:trPr>
        <w:tc>
          <w:tcPr>
            <w:tcW w:w="87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01DB" w:rsidRPr="00BB0CBC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BB0CBC">
              <w:rPr>
                <w:rFonts w:ascii="Times New Roman" w:hAnsi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B0CB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01DB" w:rsidRPr="001B01DB" w:rsidRDefault="001B01DB" w:rsidP="004B491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96" w:right="14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1B01D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Владеет навыками толерантного поведения при выполнении профессиональных задач</w:t>
            </w:r>
          </w:p>
        </w:tc>
        <w:tc>
          <w:tcPr>
            <w:tcW w:w="266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01DB" w:rsidRPr="001B01DB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1B01D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Текст отчета по практике, содержащий сведения о материально-технической базе предприятия, основных технологических операциях, контроле качества сырья, продукции, изделий</w:t>
            </w:r>
          </w:p>
          <w:p w:rsidR="001B01DB" w:rsidRPr="001B01DB" w:rsidRDefault="001B01DB" w:rsidP="004B4913">
            <w:pPr>
              <w:spacing w:after="60"/>
              <w:ind w:firstLine="284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</w:p>
          <w:p w:rsidR="001B01DB" w:rsidRPr="001B01DB" w:rsidRDefault="001B01DB" w:rsidP="004B4913">
            <w:pPr>
              <w:spacing w:after="60"/>
              <w:ind w:firstLine="284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</w:p>
          <w:p w:rsidR="001B01DB" w:rsidRPr="001B01DB" w:rsidRDefault="001B01DB" w:rsidP="004B4913">
            <w:pPr>
              <w:spacing w:after="60"/>
              <w:ind w:firstLine="284"/>
              <w:rPr>
                <w:i/>
                <w:lang w:val="ru-RU"/>
              </w:rPr>
            </w:pPr>
          </w:p>
        </w:tc>
      </w:tr>
      <w:tr w:rsidR="001B01DB" w:rsidRPr="00AB3113" w:rsidTr="004B4913">
        <w:trPr>
          <w:trHeight w:val="610"/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01DB" w:rsidRPr="001B01DB" w:rsidRDefault="001B01DB" w:rsidP="004B4913">
            <w:pPr>
              <w:tabs>
                <w:tab w:val="num" w:pos="188"/>
              </w:tabs>
              <w:spacing w:after="0" w:line="240" w:lineRule="auto"/>
              <w:ind w:left="360" w:hanging="172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B01DB">
              <w:rPr>
                <w:rFonts w:ascii="Times New Roman" w:hAnsi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lastRenderedPageBreak/>
              <w:t>ОПК-2: Способен анализировать, критически осмысливать и представлять информацию, осуществлять поиск научно-технической информации, приобретать новые знания, в том числе с помощью информационных технологий</w:t>
            </w:r>
          </w:p>
        </w:tc>
      </w:tr>
      <w:tr w:rsidR="001B01DB" w:rsidRPr="00AB3113" w:rsidTr="004B4913">
        <w:trPr>
          <w:trHeight w:val="1397"/>
          <w:jc w:val="center"/>
        </w:trPr>
        <w:tc>
          <w:tcPr>
            <w:tcW w:w="87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01DB" w:rsidRPr="002152FC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</w:t>
            </w:r>
            <w:r w:rsidRPr="00BB0CB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01DB" w:rsidRPr="001B01DB" w:rsidRDefault="001B01DB" w:rsidP="004B491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Verdana" w:hAnsi="Verdana"/>
                <w:color w:val="201F35"/>
                <w:shd w:val="clear" w:color="auto" w:fill="FFFFFF"/>
              </w:rPr>
              <w:t> </w:t>
            </w:r>
            <w:r w:rsidRPr="001B01D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Осуществляет сбор и проводит систематизацию научно-технической информации о рассматриваемом объекте, в т.ч. с использованием информационных технологий</w:t>
            </w:r>
          </w:p>
        </w:tc>
        <w:tc>
          <w:tcPr>
            <w:tcW w:w="266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01DB" w:rsidRPr="001B01DB" w:rsidRDefault="001B01DB" w:rsidP="004B4913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1B01D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Отчет по практике, содержащий конструктивное описание всех объектов, посещаемых при экскурсии.   </w:t>
            </w:r>
          </w:p>
        </w:tc>
      </w:tr>
      <w:tr w:rsidR="001B01DB" w:rsidRPr="00AB3113" w:rsidTr="004B4913">
        <w:trPr>
          <w:trHeight w:val="1354"/>
          <w:jc w:val="center"/>
        </w:trPr>
        <w:tc>
          <w:tcPr>
            <w:tcW w:w="87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01DB" w:rsidRPr="00680598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О</w:t>
            </w:r>
            <w:r w:rsidRPr="00680598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ПК-</w:t>
            </w: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2</w:t>
            </w:r>
            <w:r w:rsidRPr="00680598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.2</w:t>
            </w:r>
          </w:p>
        </w:tc>
        <w:tc>
          <w:tcPr>
            <w:tcW w:w="146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01DB" w:rsidRPr="001B01DB" w:rsidRDefault="001B01DB" w:rsidP="004B491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01D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Оценивает достоверность научно-технической информации о рассматриваемом объекте</w:t>
            </w:r>
          </w:p>
        </w:tc>
        <w:tc>
          <w:tcPr>
            <w:tcW w:w="266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01DB" w:rsidRPr="001B01DB" w:rsidRDefault="001B01DB" w:rsidP="004B4913">
            <w:pPr>
              <w:spacing w:after="0" w:line="240" w:lineRule="auto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1B01D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Вопросы к защите отчета: </w:t>
            </w:r>
          </w:p>
          <w:p w:rsidR="001B01DB" w:rsidRPr="001B01DB" w:rsidRDefault="001B01DB" w:rsidP="004B4913">
            <w:pPr>
              <w:spacing w:after="0" w:line="240" w:lineRule="auto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1B01D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1. Перечень основных нормативно-технических документов в строительстве, сведения о градостроительном кодексе, техническом регламенте о безопасности зданий и сооружений.</w:t>
            </w:r>
          </w:p>
          <w:p w:rsidR="001B01DB" w:rsidRPr="001B01DB" w:rsidRDefault="001B01DB" w:rsidP="004B4913">
            <w:pPr>
              <w:spacing w:after="0" w:line="240" w:lineRule="auto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1B01D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2. Какие жизненные циклы присущи строительным объектам. Оптимальная продолжительность жизненных циклов. </w:t>
            </w:r>
          </w:p>
          <w:p w:rsidR="001B01DB" w:rsidRPr="001B01DB" w:rsidRDefault="001B01DB" w:rsidP="004B4913">
            <w:pPr>
              <w:spacing w:after="0" w:line="240" w:lineRule="auto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1B01D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3. Раскрыть понятие механическая прочность объектов капитального строительства. </w:t>
            </w:r>
          </w:p>
          <w:p w:rsidR="001B01DB" w:rsidRPr="001B01DB" w:rsidRDefault="001B01DB" w:rsidP="004B4913">
            <w:pPr>
              <w:spacing w:after="0" w:line="240" w:lineRule="auto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1B01D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4. Основные требования нормативно-правовых и нормативно-технических документов, предъявляемые к проведению технической экспертизы и  технического обследования конструкций, здании и сооружений.</w:t>
            </w:r>
          </w:p>
          <w:p w:rsidR="001B01DB" w:rsidRPr="001B01DB" w:rsidRDefault="001B01DB" w:rsidP="004B4913">
            <w:pPr>
              <w:spacing w:after="0" w:line="240" w:lineRule="auto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1B01D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5. Перечень основных нормативно-технических документов по безопасному производству работ в строительстве.</w:t>
            </w:r>
          </w:p>
          <w:p w:rsidR="001B01DB" w:rsidRPr="001B01DB" w:rsidRDefault="001B01DB" w:rsidP="004B4913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 w:rsidRPr="001B01D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6. Статус нормативны хдокументов, применяемых в строительстве и отраслях, смежных со строительством</w:t>
            </w:r>
          </w:p>
        </w:tc>
      </w:tr>
      <w:tr w:rsidR="001B01DB" w:rsidRPr="002152FC" w:rsidTr="004B4913">
        <w:trPr>
          <w:trHeight w:val="1354"/>
          <w:jc w:val="center"/>
        </w:trPr>
        <w:tc>
          <w:tcPr>
            <w:tcW w:w="87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01DB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ОПК-2.3</w:t>
            </w:r>
          </w:p>
        </w:tc>
        <w:tc>
          <w:tcPr>
            <w:tcW w:w="146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01DB" w:rsidRPr="001B01DB" w:rsidRDefault="001B01DB" w:rsidP="004B491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1B01D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Использует средства прикладного программного обеспечения для обоснования результатов решения задачи профессиональной деятельности</w:t>
            </w:r>
          </w:p>
        </w:tc>
        <w:tc>
          <w:tcPr>
            <w:tcW w:w="266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01DB" w:rsidRPr="00B25A95" w:rsidRDefault="001B01DB" w:rsidP="004B4913">
            <w:pPr>
              <w:spacing w:after="0" w:line="240" w:lineRule="auto"/>
              <w:jc w:val="both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</w:pPr>
            <w:r w:rsidRPr="001B01D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Отчет по практике, использование нормативно-правовых и нормативно-технических документов, регулирующих деятельность в области строительства, строительной индустрии и жилищно-коммунального хозяйства для решения задачи профессиональной деятельности. </w:t>
            </w:r>
            <w:proofErr w:type="spellStart"/>
            <w:r w:rsidRPr="00B25A95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Библиографический</w:t>
            </w:r>
            <w:proofErr w:type="spellEnd"/>
            <w:r w:rsidR="00AB3113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25A95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список</w:t>
            </w:r>
            <w:proofErr w:type="spellEnd"/>
            <w:r w:rsidRPr="00B25A95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1B01DB" w:rsidRPr="005C3748" w:rsidRDefault="001B01DB" w:rsidP="001B01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  <w:sectPr w:rsidR="001B01DB" w:rsidRPr="005C3748" w:rsidSect="00BB0CBC">
          <w:footerReference w:type="default" r:id="rId8"/>
          <w:pgSz w:w="16840" w:h="11907" w:orient="landscape" w:code="9"/>
          <w:pgMar w:top="993" w:right="1134" w:bottom="851" w:left="851" w:header="720" w:footer="720" w:gutter="0"/>
          <w:cols w:space="720"/>
          <w:noEndnote/>
          <w:docGrid w:linePitch="299"/>
        </w:sectPr>
      </w:pPr>
    </w:p>
    <w:p w:rsidR="001B01DB" w:rsidRPr="001B01DB" w:rsidRDefault="001B01DB" w:rsidP="001B01DB">
      <w:pPr>
        <w:spacing w:after="0"/>
        <w:ind w:firstLine="567"/>
        <w:jc w:val="both"/>
        <w:rPr>
          <w:rFonts w:ascii="Times New Roman" w:eastAsia="Calibri" w:hAnsi="Times New Roman"/>
          <w:b/>
          <w:sz w:val="24"/>
          <w:lang w:val="ru-RU"/>
        </w:rPr>
      </w:pPr>
      <w:r w:rsidRPr="001B01DB">
        <w:rPr>
          <w:rFonts w:ascii="Times New Roman" w:eastAsia="Calibri" w:hAnsi="Times New Roman"/>
          <w:b/>
          <w:sz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1B01DB" w:rsidRPr="001B01DB" w:rsidRDefault="001B01DB" w:rsidP="001B01D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B01DB" w:rsidRPr="001B01DB" w:rsidRDefault="001B01DB" w:rsidP="001B01D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B01DB">
        <w:rPr>
          <w:rFonts w:ascii="Times New Roman" w:hAnsi="Times New Roman"/>
          <w:sz w:val="24"/>
          <w:szCs w:val="24"/>
          <w:lang w:val="ru-RU"/>
        </w:rPr>
        <w:t xml:space="preserve">Промежуточная аттестация по ознакомительной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1B01DB" w:rsidRPr="001B01DB" w:rsidRDefault="001B01DB" w:rsidP="001B01D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B01DB">
        <w:rPr>
          <w:rFonts w:ascii="Times New Roman" w:hAnsi="Times New Roman"/>
          <w:sz w:val="24"/>
          <w:szCs w:val="24"/>
          <w:lang w:val="ru-RU"/>
        </w:rPr>
        <w:t>Зачет с оценкой выставляется обучающемуся за подготовку и защиту отчета по практике. 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1B01DB" w:rsidRPr="001B01DB" w:rsidRDefault="001B01DB" w:rsidP="001B01D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B01DB">
        <w:rPr>
          <w:rFonts w:ascii="Times New Roman" w:hAnsi="Times New Roman"/>
          <w:sz w:val="24"/>
          <w:szCs w:val="24"/>
          <w:lang w:val="ru-RU"/>
        </w:rPr>
        <w:t>В процессе написания отчета обучающийся должен разобраться в теоретических вопросах, самостоятельно проанализировать практический материал, разобрать и обосновать практические предложения.</w:t>
      </w:r>
    </w:p>
    <w:p w:rsidR="001B01DB" w:rsidRPr="001B01DB" w:rsidRDefault="001B01DB" w:rsidP="001B01DB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B01DB">
        <w:rPr>
          <w:rFonts w:ascii="Times New Roman" w:hAnsi="Times New Roman"/>
          <w:color w:val="000000"/>
          <w:sz w:val="24"/>
          <w:szCs w:val="24"/>
          <w:lang w:val="ru-RU"/>
        </w:rPr>
        <w:t>Отчет и альбом являются основными документами, характеризующими работу студента во время практики. Оценивается работа каждого студента, поэтому не допускается оформление одного отчета двумя и более учащимися.</w:t>
      </w:r>
    </w:p>
    <w:p w:rsidR="001B01DB" w:rsidRPr="001B01DB" w:rsidRDefault="001B01DB" w:rsidP="001B01D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B01DB">
        <w:rPr>
          <w:rFonts w:ascii="Times New Roman" w:hAnsi="Times New Roman"/>
          <w:sz w:val="24"/>
          <w:szCs w:val="24"/>
          <w:lang w:val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1B01DB" w:rsidRPr="001B01DB" w:rsidRDefault="001B01DB" w:rsidP="001B01D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B01DB">
        <w:rPr>
          <w:rFonts w:ascii="Times New Roman" w:hAnsi="Times New Roman"/>
          <w:sz w:val="24"/>
          <w:szCs w:val="24"/>
          <w:lang w:val="ru-RU"/>
        </w:rPr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p w:rsidR="001B01DB" w:rsidRPr="001B01DB" w:rsidRDefault="001B01DB" w:rsidP="001B01DB">
      <w:pPr>
        <w:widowControl w:val="0"/>
        <w:shd w:val="clear" w:color="auto" w:fill="FFFFFF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B01DB">
        <w:rPr>
          <w:rFonts w:ascii="Times New Roman" w:hAnsi="Times New Roman"/>
          <w:sz w:val="24"/>
          <w:szCs w:val="24"/>
          <w:lang w:val="ru-RU"/>
        </w:rPr>
        <w:t xml:space="preserve">Вопросы, подлежащие изучению: </w:t>
      </w:r>
    </w:p>
    <w:p w:rsidR="001B01DB" w:rsidRPr="001B01DB" w:rsidRDefault="001B01DB" w:rsidP="001B01DB">
      <w:pPr>
        <w:widowControl w:val="0"/>
        <w:shd w:val="clear" w:color="auto" w:fill="FFFFFF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B01DB">
        <w:rPr>
          <w:rFonts w:ascii="Times New Roman" w:hAnsi="Times New Roman"/>
          <w:sz w:val="24"/>
          <w:szCs w:val="24"/>
          <w:lang w:val="ru-RU"/>
        </w:rPr>
        <w:t>- организация строительных площадок при возведении различных зданий и сооружений (расположение временных зданий и сооружений, основных строительных машин и механизмов, складских площадок, временных дорог на строительных площадках, организацией рабочих мест, освещением рабочих мест и площадок, вопросами техники безопасности и охраны труда);</w:t>
      </w:r>
    </w:p>
    <w:p w:rsidR="001B01DB" w:rsidRPr="001B01DB" w:rsidRDefault="001B01DB" w:rsidP="001B01DB">
      <w:pPr>
        <w:widowControl w:val="0"/>
        <w:shd w:val="clear" w:color="auto" w:fill="FFFFFF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B01DB">
        <w:rPr>
          <w:rFonts w:ascii="Times New Roman" w:hAnsi="Times New Roman"/>
          <w:sz w:val="24"/>
          <w:szCs w:val="24"/>
          <w:lang w:val="ru-RU"/>
        </w:rPr>
        <w:t>- применяемые строительные машины и механизмы;</w:t>
      </w:r>
    </w:p>
    <w:p w:rsidR="001B01DB" w:rsidRPr="001B01DB" w:rsidRDefault="001B01DB" w:rsidP="001B01DB">
      <w:pPr>
        <w:widowControl w:val="0"/>
        <w:shd w:val="clear" w:color="auto" w:fill="FFFFFF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B01DB">
        <w:rPr>
          <w:rFonts w:ascii="Times New Roman" w:hAnsi="Times New Roman"/>
          <w:sz w:val="24"/>
          <w:szCs w:val="24"/>
          <w:lang w:val="ru-RU"/>
        </w:rPr>
        <w:t>- конструктивные решения зданий и сооружений;</w:t>
      </w:r>
    </w:p>
    <w:p w:rsidR="001B01DB" w:rsidRPr="001B01DB" w:rsidRDefault="001B01DB" w:rsidP="001B01DB">
      <w:pPr>
        <w:widowControl w:val="0"/>
        <w:shd w:val="clear" w:color="auto" w:fill="FFFFFF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B01DB">
        <w:rPr>
          <w:rFonts w:ascii="Times New Roman" w:hAnsi="Times New Roman"/>
          <w:sz w:val="24"/>
          <w:szCs w:val="24"/>
          <w:lang w:val="ru-RU"/>
        </w:rPr>
        <w:t>- производство различных строительных материалов, конструкций и изделий;</w:t>
      </w:r>
    </w:p>
    <w:p w:rsidR="001B01DB" w:rsidRPr="001B01DB" w:rsidRDefault="001B01DB" w:rsidP="001B01DB">
      <w:pPr>
        <w:widowControl w:val="0"/>
        <w:shd w:val="clear" w:color="auto" w:fill="FFFFFF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B01DB">
        <w:rPr>
          <w:rFonts w:ascii="Times New Roman" w:hAnsi="Times New Roman"/>
          <w:sz w:val="24"/>
          <w:szCs w:val="24"/>
          <w:lang w:val="ru-RU"/>
        </w:rPr>
        <w:t>- технология производства основных строительных работ (земляных, свайных, каменных, бетонных, монтажных, кровельных, отделочных);</w:t>
      </w:r>
    </w:p>
    <w:p w:rsidR="001B01DB" w:rsidRPr="001B01DB" w:rsidRDefault="001B01DB" w:rsidP="001B01DB">
      <w:pPr>
        <w:widowControl w:val="0"/>
        <w:shd w:val="clear" w:color="auto" w:fill="FFFFFF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B01DB">
        <w:rPr>
          <w:rFonts w:ascii="Times New Roman" w:hAnsi="Times New Roman"/>
          <w:sz w:val="24"/>
          <w:szCs w:val="24"/>
          <w:lang w:val="ru-RU"/>
        </w:rPr>
        <w:t>- мероприятия по охране и улучшению окружающей среды.</w:t>
      </w:r>
    </w:p>
    <w:p w:rsidR="001B01DB" w:rsidRPr="001B01DB" w:rsidRDefault="001B01DB" w:rsidP="001B01DB">
      <w:pPr>
        <w:widowControl w:val="0"/>
        <w:shd w:val="clear" w:color="auto" w:fill="FFFFFF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B01DB">
        <w:rPr>
          <w:rFonts w:ascii="Times New Roman" w:hAnsi="Times New Roman"/>
          <w:sz w:val="24"/>
          <w:szCs w:val="24"/>
          <w:lang w:val="ru-RU"/>
        </w:rPr>
        <w:t>Общее число экскурсий зависит от выбора в текущем году конкретных объектов руководителем практики. Во время экскурсий студенты должны обращать внимание на объемно-планировочные решения зданий и сооружений; строительные материалы, конструкции и изделия; используемые строительные машины и механизмы, оборудование и инструменты. Следует также получить представление по специфике строительно-монтажных работ (подготовительных, земляных, дорожных, кровельных, сантехнических, отделочных и других), организации охраны труда и техники безопасности, противопожарных мероприятий.</w:t>
      </w:r>
    </w:p>
    <w:p w:rsidR="001B01DB" w:rsidRPr="001B01DB" w:rsidRDefault="001B01DB" w:rsidP="001B01DB">
      <w:pPr>
        <w:widowControl w:val="0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B01DB">
        <w:rPr>
          <w:rFonts w:ascii="Times New Roman" w:hAnsi="Times New Roman"/>
          <w:sz w:val="24"/>
          <w:szCs w:val="24"/>
          <w:lang w:val="ru-RU"/>
        </w:rPr>
        <w:t xml:space="preserve">Каждым студентом составляется отчет по практике. 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1B01DB" w:rsidRPr="001B01DB" w:rsidRDefault="001B01DB" w:rsidP="001B01DB">
      <w:pPr>
        <w:widowControl w:val="0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B01DB" w:rsidRPr="001B01DB" w:rsidRDefault="001B01DB" w:rsidP="001B01DB">
      <w:pPr>
        <w:widowControl w:val="0"/>
        <w:tabs>
          <w:tab w:val="num" w:pos="567"/>
          <w:tab w:val="left" w:pos="4036"/>
        </w:tabs>
        <w:autoSpaceDE w:val="0"/>
        <w:autoSpaceDN w:val="0"/>
        <w:adjustRightInd w:val="0"/>
        <w:spacing w:after="120" w:line="264" w:lineRule="auto"/>
        <w:ind w:left="283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B01DB" w:rsidRPr="001B01DB" w:rsidRDefault="001B01DB" w:rsidP="001B01DB">
      <w:pPr>
        <w:widowControl w:val="0"/>
        <w:tabs>
          <w:tab w:val="num" w:pos="567"/>
          <w:tab w:val="left" w:pos="4036"/>
        </w:tabs>
        <w:autoSpaceDE w:val="0"/>
        <w:autoSpaceDN w:val="0"/>
        <w:adjustRightInd w:val="0"/>
        <w:spacing w:after="120" w:line="264" w:lineRule="auto"/>
        <w:ind w:left="283"/>
        <w:jc w:val="center"/>
        <w:rPr>
          <w:rFonts w:ascii="Times New Roman" w:hAnsi="Times New Roman"/>
          <w:sz w:val="24"/>
          <w:szCs w:val="24"/>
          <w:lang w:val="ru-RU"/>
        </w:rPr>
      </w:pPr>
      <w:r w:rsidRPr="001B01DB">
        <w:rPr>
          <w:rFonts w:ascii="Times New Roman" w:hAnsi="Times New Roman"/>
          <w:sz w:val="24"/>
          <w:szCs w:val="24"/>
          <w:lang w:val="ru-RU"/>
        </w:rPr>
        <w:lastRenderedPageBreak/>
        <w:t>Содержание отчета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230"/>
      </w:tblGrid>
      <w:tr w:rsidR="001B01DB" w:rsidRPr="00AB3113" w:rsidTr="004B4913">
        <w:trPr>
          <w:trHeight w:val="304"/>
        </w:trPr>
        <w:tc>
          <w:tcPr>
            <w:tcW w:w="2268" w:type="dxa"/>
            <w:vAlign w:val="center"/>
          </w:tcPr>
          <w:p w:rsidR="001B01DB" w:rsidRPr="005925E8" w:rsidRDefault="001B01DB" w:rsidP="004B491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b/>
                <w:sz w:val="24"/>
                <w:szCs w:val="24"/>
              </w:rPr>
              <w:t>Состав</w:t>
            </w:r>
            <w:proofErr w:type="spellEnd"/>
            <w:r w:rsidR="00AB31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925E8">
              <w:rPr>
                <w:rFonts w:ascii="Times New Roman" w:hAnsi="Times New Roman"/>
                <w:b/>
                <w:sz w:val="24"/>
                <w:szCs w:val="24"/>
              </w:rPr>
              <w:t>отчета</w:t>
            </w:r>
            <w:proofErr w:type="spellEnd"/>
          </w:p>
        </w:tc>
        <w:tc>
          <w:tcPr>
            <w:tcW w:w="7230" w:type="dxa"/>
            <w:vAlign w:val="center"/>
          </w:tcPr>
          <w:p w:rsidR="001B01DB" w:rsidRPr="001B01DB" w:rsidRDefault="001B01DB" w:rsidP="004B491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B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Общие требования к содержанию разделов отчета</w:t>
            </w:r>
          </w:p>
        </w:tc>
      </w:tr>
      <w:tr w:rsidR="001B01DB" w:rsidRPr="00AB3113" w:rsidTr="004B4913">
        <w:tc>
          <w:tcPr>
            <w:tcW w:w="2268" w:type="dxa"/>
          </w:tcPr>
          <w:p w:rsidR="001B01DB" w:rsidRPr="005925E8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Титульный</w:t>
            </w:r>
            <w:proofErr w:type="spellEnd"/>
            <w:r w:rsidR="00A646D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лист</w:t>
            </w:r>
            <w:proofErr w:type="spellEnd"/>
          </w:p>
        </w:tc>
        <w:tc>
          <w:tcPr>
            <w:tcW w:w="7230" w:type="dxa"/>
          </w:tcPr>
          <w:p w:rsidR="001B01DB" w:rsidRPr="001B01DB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01DB">
              <w:rPr>
                <w:rFonts w:ascii="Times New Roman" w:hAnsi="Times New Roman"/>
                <w:sz w:val="24"/>
                <w:szCs w:val="24"/>
                <w:lang w:val="ru-RU"/>
              </w:rPr>
              <w:t>Оформить в соответствии с методическими указаниями, обязательно наличие подписей студента и руководителя практики от предприятия (с указанием Ф.И.О., должности)</w:t>
            </w:r>
          </w:p>
        </w:tc>
      </w:tr>
      <w:tr w:rsidR="001B01DB" w:rsidRPr="005925E8" w:rsidTr="004B4913">
        <w:trPr>
          <w:trHeight w:val="207"/>
        </w:trPr>
        <w:tc>
          <w:tcPr>
            <w:tcW w:w="2268" w:type="dxa"/>
          </w:tcPr>
          <w:p w:rsidR="001B01DB" w:rsidRPr="005925E8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7230" w:type="dxa"/>
          </w:tcPr>
          <w:p w:rsidR="001B01DB" w:rsidRPr="005925E8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5E8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указанием</w:t>
            </w:r>
            <w:proofErr w:type="spellEnd"/>
            <w:r w:rsidR="00AB31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страниц</w:t>
            </w:r>
            <w:proofErr w:type="spellEnd"/>
          </w:p>
        </w:tc>
      </w:tr>
      <w:tr w:rsidR="001B01DB" w:rsidRPr="00AB3113" w:rsidTr="004B4913">
        <w:tc>
          <w:tcPr>
            <w:tcW w:w="2268" w:type="dxa"/>
          </w:tcPr>
          <w:p w:rsidR="001B01DB" w:rsidRPr="005925E8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bCs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7230" w:type="dxa"/>
          </w:tcPr>
          <w:p w:rsidR="001B01DB" w:rsidRPr="001B01DB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01DB">
              <w:rPr>
                <w:rFonts w:ascii="Times New Roman" w:hAnsi="Times New Roman"/>
                <w:sz w:val="24"/>
                <w:szCs w:val="24"/>
                <w:lang w:val="ru-RU"/>
              </w:rPr>
              <w:t>Кратко изложить цель и задачи практики, указать место и сроки прохождения данной практики (наименование, организационно-правовая форма и местоположение предприятия, юридический адрес, информационный сайт); отметить, на каких предприятиях ранее осуществлялась подготовка</w:t>
            </w:r>
          </w:p>
        </w:tc>
      </w:tr>
      <w:tr w:rsidR="001B01DB" w:rsidRPr="00AB3113" w:rsidTr="004B4913">
        <w:tc>
          <w:tcPr>
            <w:tcW w:w="2268" w:type="dxa"/>
          </w:tcPr>
          <w:p w:rsidR="001B01DB" w:rsidRPr="005925E8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Основная</w:t>
            </w:r>
            <w:proofErr w:type="spellEnd"/>
            <w:r w:rsidR="00A646D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часть</w:t>
            </w:r>
            <w:proofErr w:type="spellEnd"/>
          </w:p>
        </w:tc>
        <w:tc>
          <w:tcPr>
            <w:tcW w:w="7230" w:type="dxa"/>
          </w:tcPr>
          <w:p w:rsidR="001B01DB" w:rsidRPr="001B01DB" w:rsidRDefault="001B01DB" w:rsidP="004B49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01DB">
              <w:rPr>
                <w:rFonts w:ascii="Times New Roman" w:hAnsi="Times New Roman"/>
                <w:sz w:val="24"/>
                <w:szCs w:val="24"/>
                <w:lang w:val="ru-RU"/>
              </w:rPr>
              <w:t>Текст рекомендуется сопровождать поясняющими схемами, графиками, фотографиями, приветствуется информация в табличной форме; изложить индивидуальное задание (при наличии такового) отразить выполнение программы практики можно в форме дневника или оформить пояснительную записку, в которой следует раскрыть рекомендуемые вопросы, учитывая специфику предприятия)</w:t>
            </w:r>
          </w:p>
        </w:tc>
      </w:tr>
      <w:tr w:rsidR="001B01DB" w:rsidRPr="00AB3113" w:rsidTr="004B4913">
        <w:tc>
          <w:tcPr>
            <w:tcW w:w="2268" w:type="dxa"/>
          </w:tcPr>
          <w:p w:rsidR="001B01DB" w:rsidRPr="005925E8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bCs/>
                <w:sz w:val="24"/>
                <w:szCs w:val="24"/>
              </w:rPr>
              <w:t>Заключение</w:t>
            </w:r>
            <w:proofErr w:type="spellEnd"/>
          </w:p>
        </w:tc>
        <w:tc>
          <w:tcPr>
            <w:tcW w:w="7230" w:type="dxa"/>
          </w:tcPr>
          <w:p w:rsidR="001B01DB" w:rsidRPr="001B01DB" w:rsidRDefault="001B01DB" w:rsidP="004B49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01DB">
              <w:rPr>
                <w:rFonts w:ascii="Times New Roman" w:hAnsi="Times New Roman"/>
                <w:sz w:val="24"/>
                <w:szCs w:val="24"/>
                <w:lang w:val="ru-RU"/>
              </w:rPr>
              <w:t>Стоит отметить, какой опыт дала практика, чему научился студент, чем заинтересовался, какие знания, полученные в университете, особенно пригодились; отразить свою точку зрения относительно необходимости постоянной самостоятельной работы по повышению своей квалификации;</w:t>
            </w:r>
          </w:p>
          <w:p w:rsidR="001B01DB" w:rsidRPr="001B01DB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01DB">
              <w:rPr>
                <w:rFonts w:ascii="Times New Roman" w:hAnsi="Times New Roman"/>
                <w:sz w:val="24"/>
                <w:szCs w:val="24"/>
                <w:lang w:val="ru-RU"/>
              </w:rPr>
              <w:t>высказать свое мнение относительно организации труда, оборудования, отразить прогрессивные ресурсосберегающие технологии и оборудование, состояние ТБ</w:t>
            </w:r>
          </w:p>
        </w:tc>
      </w:tr>
      <w:tr w:rsidR="001B01DB" w:rsidRPr="00AB3113" w:rsidTr="004B4913">
        <w:tc>
          <w:tcPr>
            <w:tcW w:w="2268" w:type="dxa"/>
          </w:tcPr>
          <w:p w:rsidR="001B01DB" w:rsidRPr="005925E8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Список</w:t>
            </w:r>
            <w:proofErr w:type="spellEnd"/>
            <w:r w:rsidR="00A646D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использованных</w:t>
            </w:r>
            <w:proofErr w:type="spellEnd"/>
            <w:r w:rsidR="00A646D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источников</w:t>
            </w:r>
            <w:proofErr w:type="spellEnd"/>
          </w:p>
        </w:tc>
        <w:tc>
          <w:tcPr>
            <w:tcW w:w="7230" w:type="dxa"/>
          </w:tcPr>
          <w:p w:rsidR="001B01DB" w:rsidRPr="001B01DB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01DB">
              <w:rPr>
                <w:rFonts w:ascii="Times New Roman" w:hAnsi="Times New Roman"/>
                <w:sz w:val="24"/>
                <w:szCs w:val="24"/>
                <w:lang w:val="ru-RU"/>
              </w:rPr>
              <w:t>В соответствии с установленными правилами.</w:t>
            </w:r>
          </w:p>
        </w:tc>
      </w:tr>
      <w:tr w:rsidR="001B01DB" w:rsidRPr="00AB3113" w:rsidTr="004B4913">
        <w:tc>
          <w:tcPr>
            <w:tcW w:w="2268" w:type="dxa"/>
          </w:tcPr>
          <w:p w:rsidR="001B01DB" w:rsidRPr="005925E8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Приложения</w:t>
            </w:r>
            <w:proofErr w:type="spellEnd"/>
          </w:p>
        </w:tc>
        <w:tc>
          <w:tcPr>
            <w:tcW w:w="7230" w:type="dxa"/>
          </w:tcPr>
          <w:p w:rsidR="001B01DB" w:rsidRPr="001B01DB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01DB">
              <w:rPr>
                <w:rFonts w:ascii="Times New Roman" w:hAnsi="Times New Roman"/>
                <w:sz w:val="24"/>
                <w:szCs w:val="24"/>
                <w:lang w:val="ru-RU"/>
              </w:rPr>
              <w:t>Рекомендуется вынести в приложения копии чертежей, рекламно-информационные листы, прайс-листы на оборудование, материалы и тому подобное, если они не являются коммерческой тайной предприятия</w:t>
            </w:r>
          </w:p>
        </w:tc>
      </w:tr>
      <w:tr w:rsidR="001B01DB" w:rsidRPr="005925E8" w:rsidTr="004B4913">
        <w:tc>
          <w:tcPr>
            <w:tcW w:w="9498" w:type="dxa"/>
            <w:gridSpan w:val="2"/>
          </w:tcPr>
          <w:p w:rsidR="001B01DB" w:rsidRPr="005925E8" w:rsidRDefault="001B01DB" w:rsidP="004B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Ориентировочный</w:t>
            </w:r>
            <w:proofErr w:type="spellEnd"/>
            <w:r w:rsidR="00AB31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объем</w:t>
            </w:r>
            <w:proofErr w:type="spellEnd"/>
            <w:r w:rsidR="00AB31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отчета</w:t>
            </w:r>
            <w:proofErr w:type="spellEnd"/>
            <w:r w:rsidRPr="005925E8">
              <w:rPr>
                <w:rFonts w:ascii="Times New Roman" w:hAnsi="Times New Roman"/>
                <w:sz w:val="24"/>
                <w:szCs w:val="24"/>
              </w:rPr>
              <w:t xml:space="preserve"> 15-25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страниц</w:t>
            </w:r>
            <w:proofErr w:type="spellEnd"/>
          </w:p>
        </w:tc>
      </w:tr>
    </w:tbl>
    <w:p w:rsidR="001B01DB" w:rsidRPr="0053034E" w:rsidRDefault="001B01DB" w:rsidP="001B01DB">
      <w:pPr>
        <w:widowControl w:val="0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1B01DB" w:rsidRPr="0053034E" w:rsidRDefault="001B01DB" w:rsidP="001B01DB">
      <w:pPr>
        <w:widowControl w:val="0"/>
        <w:shd w:val="clear" w:color="auto" w:fill="FFFFFF"/>
        <w:spacing w:after="0" w:line="264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53034E">
        <w:rPr>
          <w:rFonts w:ascii="Times New Roman" w:hAnsi="Times New Roman"/>
          <w:b/>
          <w:sz w:val="24"/>
          <w:szCs w:val="24"/>
        </w:rPr>
        <w:t>Показатели</w:t>
      </w:r>
      <w:proofErr w:type="spellEnd"/>
      <w:r w:rsidRPr="0053034E">
        <w:rPr>
          <w:rFonts w:ascii="Times New Roman" w:hAnsi="Times New Roman"/>
          <w:b/>
          <w:sz w:val="24"/>
          <w:szCs w:val="24"/>
        </w:rPr>
        <w:t xml:space="preserve"> и </w:t>
      </w:r>
      <w:proofErr w:type="spellStart"/>
      <w:r w:rsidRPr="0053034E">
        <w:rPr>
          <w:rFonts w:ascii="Times New Roman" w:hAnsi="Times New Roman"/>
          <w:b/>
          <w:sz w:val="24"/>
          <w:szCs w:val="24"/>
        </w:rPr>
        <w:t>критерииоценивания</w:t>
      </w:r>
      <w:proofErr w:type="spellEnd"/>
      <w:r w:rsidRPr="0053034E">
        <w:rPr>
          <w:rFonts w:ascii="Times New Roman" w:hAnsi="Times New Roman"/>
          <w:b/>
          <w:sz w:val="24"/>
          <w:szCs w:val="24"/>
        </w:rPr>
        <w:t>:</w:t>
      </w:r>
    </w:p>
    <w:p w:rsidR="001B01DB" w:rsidRPr="001B01DB" w:rsidRDefault="001B01DB" w:rsidP="001B01DB">
      <w:pPr>
        <w:widowControl w:val="0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B01DB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1B01DB">
        <w:rPr>
          <w:rFonts w:ascii="Times New Roman" w:hAnsi="Times New Roman"/>
          <w:b/>
          <w:sz w:val="24"/>
          <w:szCs w:val="24"/>
          <w:lang w:val="ru-RU"/>
        </w:rPr>
        <w:t>отлично</w:t>
      </w:r>
      <w:r w:rsidRPr="001B01DB">
        <w:rPr>
          <w:rFonts w:ascii="Times New Roman" w:hAnsi="Times New Roman"/>
          <w:sz w:val="24"/>
          <w:szCs w:val="24"/>
          <w:lang w:val="ru-RU"/>
        </w:rPr>
        <w:t xml:space="preserve">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1B01DB" w:rsidRPr="001B01DB" w:rsidRDefault="001B01DB" w:rsidP="001B01DB">
      <w:pPr>
        <w:widowControl w:val="0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B01DB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B01DB" w:rsidRPr="001B01DB" w:rsidRDefault="001B01DB" w:rsidP="001B01DB">
      <w:pPr>
        <w:widowControl w:val="0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B01DB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1B01DB">
        <w:rPr>
          <w:rFonts w:ascii="Times New Roman" w:hAnsi="Times New Roman"/>
          <w:b/>
          <w:sz w:val="24"/>
          <w:szCs w:val="24"/>
          <w:lang w:val="ru-RU"/>
        </w:rPr>
        <w:t>хорошо</w:t>
      </w:r>
      <w:r w:rsidRPr="001B01DB">
        <w:rPr>
          <w:rFonts w:ascii="Times New Roman" w:hAnsi="Times New Roman"/>
          <w:sz w:val="24"/>
          <w:szCs w:val="24"/>
          <w:lang w:val="ru-RU"/>
        </w:rPr>
        <w:t xml:space="preserve">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</w:t>
      </w:r>
      <w:r w:rsidRPr="001B01DB">
        <w:rPr>
          <w:rFonts w:ascii="Times New Roman" w:hAnsi="Times New Roman"/>
          <w:sz w:val="24"/>
          <w:szCs w:val="24"/>
          <w:lang w:val="ru-RU"/>
        </w:rPr>
        <w:lastRenderedPageBreak/>
        <w:t xml:space="preserve">выводы и экономически обоснованные предложения. Отчет в основном соответствует предъявляемым требованиям к оформлению. </w:t>
      </w:r>
    </w:p>
    <w:p w:rsidR="001B01DB" w:rsidRPr="001B01DB" w:rsidRDefault="001B01DB" w:rsidP="001B01DB">
      <w:pPr>
        <w:widowControl w:val="0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B01DB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B01DB" w:rsidRPr="001B01DB" w:rsidRDefault="001B01DB" w:rsidP="001B01DB">
      <w:pPr>
        <w:widowControl w:val="0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B01DB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1B01DB">
        <w:rPr>
          <w:rFonts w:ascii="Times New Roman" w:hAnsi="Times New Roman"/>
          <w:b/>
          <w:sz w:val="24"/>
          <w:szCs w:val="24"/>
          <w:lang w:val="ru-RU"/>
        </w:rPr>
        <w:t>удовлетворительно</w:t>
      </w:r>
      <w:r w:rsidRPr="001B01DB">
        <w:rPr>
          <w:rFonts w:ascii="Times New Roman" w:hAnsi="Times New Roman"/>
          <w:sz w:val="24"/>
          <w:szCs w:val="24"/>
          <w:lang w:val="ru-RU"/>
        </w:rPr>
        <w:t xml:space="preserve">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1B01DB" w:rsidRPr="001B01DB" w:rsidRDefault="001B01DB" w:rsidP="001B01DB">
      <w:pPr>
        <w:widowControl w:val="0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B01DB">
        <w:rPr>
          <w:rFonts w:ascii="Times New Roman" w:hAnsi="Times New Roman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1B01DB" w:rsidRPr="001B01DB" w:rsidRDefault="001B01DB" w:rsidP="001B01DB">
      <w:pPr>
        <w:widowControl w:val="0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B01DB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1B01DB">
        <w:rPr>
          <w:rFonts w:ascii="Times New Roman" w:hAnsi="Times New Roman"/>
          <w:b/>
          <w:sz w:val="24"/>
          <w:szCs w:val="24"/>
          <w:lang w:val="ru-RU"/>
        </w:rPr>
        <w:t>неудовлетворительно</w:t>
      </w:r>
      <w:r w:rsidRPr="001B01DB">
        <w:rPr>
          <w:rFonts w:ascii="Times New Roman" w:hAnsi="Times New Roman"/>
          <w:sz w:val="24"/>
          <w:szCs w:val="24"/>
          <w:lang w:val="ru-RU"/>
        </w:rPr>
        <w:t xml:space="preserve">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1B01DB" w:rsidRPr="001B01DB" w:rsidRDefault="001B01DB" w:rsidP="001B01DB">
      <w:pPr>
        <w:widowControl w:val="0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B01DB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1B01DB" w:rsidRPr="001B01DB" w:rsidRDefault="001B01DB" w:rsidP="001B01DB">
      <w:pPr>
        <w:widowControl w:val="0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B01DB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1B01DB">
        <w:rPr>
          <w:rFonts w:ascii="Times New Roman" w:hAnsi="Times New Roman"/>
          <w:b/>
          <w:sz w:val="24"/>
          <w:szCs w:val="24"/>
          <w:lang w:val="ru-RU"/>
        </w:rPr>
        <w:t>неудовлетворительно</w:t>
      </w:r>
      <w:r w:rsidRPr="001B01DB">
        <w:rPr>
          <w:rFonts w:ascii="Times New Roman" w:hAnsi="Times New Roman"/>
          <w:sz w:val="24"/>
          <w:szCs w:val="24"/>
          <w:lang w:val="ru-RU"/>
        </w:rPr>
        <w:t>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1B01DB" w:rsidRPr="001B01DB" w:rsidRDefault="001B01DB" w:rsidP="001B01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B01DB" w:rsidRPr="001B01DB" w:rsidRDefault="001B01DB" w:rsidP="001B01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7693" w:rsidRPr="00E959B6" w:rsidRDefault="00787693">
      <w:pPr>
        <w:rPr>
          <w:lang w:val="ru-RU"/>
        </w:rPr>
      </w:pPr>
    </w:p>
    <w:sectPr w:rsidR="00787693" w:rsidRPr="00E959B6" w:rsidSect="006E5AF3">
      <w:pgSz w:w="11907" w:h="16840" w:code="9"/>
      <w:pgMar w:top="1134" w:right="851" w:bottom="851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3DE2" w:rsidRDefault="00D63DE2" w:rsidP="00D63DE2">
      <w:pPr>
        <w:spacing w:after="0" w:line="240" w:lineRule="auto"/>
      </w:pPr>
      <w:r>
        <w:separator/>
      </w:r>
    </w:p>
  </w:endnote>
  <w:endnote w:type="continuationSeparator" w:id="1">
    <w:p w:rsidR="00D63DE2" w:rsidRDefault="00D63DE2" w:rsidP="00D63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F24" w:rsidRDefault="00A13E67" w:rsidP="00DB67B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A0DD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646D1">
      <w:rPr>
        <w:rStyle w:val="a7"/>
        <w:noProof/>
      </w:rPr>
      <w:t>12</w:t>
    </w:r>
    <w:r>
      <w:rPr>
        <w:rStyle w:val="a7"/>
      </w:rPr>
      <w:fldChar w:fldCharType="end"/>
    </w:r>
  </w:p>
  <w:p w:rsidR="00C23F24" w:rsidRDefault="00A646D1" w:rsidP="00DB67BD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3DE2" w:rsidRDefault="00D63DE2" w:rsidP="00D63DE2">
      <w:pPr>
        <w:spacing w:after="0" w:line="240" w:lineRule="auto"/>
      </w:pPr>
      <w:r>
        <w:separator/>
      </w:r>
    </w:p>
  </w:footnote>
  <w:footnote w:type="continuationSeparator" w:id="1">
    <w:p w:rsidR="00D63DE2" w:rsidRDefault="00D63DE2" w:rsidP="00D63D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A2EE2"/>
    <w:rsid w:val="001B01DB"/>
    <w:rsid w:val="001F0BC7"/>
    <w:rsid w:val="00713C45"/>
    <w:rsid w:val="00770395"/>
    <w:rsid w:val="00787693"/>
    <w:rsid w:val="008B47B3"/>
    <w:rsid w:val="00991202"/>
    <w:rsid w:val="00A13E67"/>
    <w:rsid w:val="00A646D1"/>
    <w:rsid w:val="00A902EB"/>
    <w:rsid w:val="00AB3113"/>
    <w:rsid w:val="00AB616E"/>
    <w:rsid w:val="00AE525A"/>
    <w:rsid w:val="00B2716E"/>
    <w:rsid w:val="00D31453"/>
    <w:rsid w:val="00D63DE2"/>
    <w:rsid w:val="00DA0DD3"/>
    <w:rsid w:val="00DF7B6F"/>
    <w:rsid w:val="00E209E2"/>
    <w:rsid w:val="00E614D2"/>
    <w:rsid w:val="00E959B6"/>
    <w:rsid w:val="00FB1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693"/>
  </w:style>
  <w:style w:type="paragraph" w:styleId="1">
    <w:name w:val="heading 1"/>
    <w:basedOn w:val="a"/>
    <w:next w:val="a"/>
    <w:link w:val="10"/>
    <w:qFormat/>
    <w:rsid w:val="001B01DB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9B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B01DB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FontStyle16">
    <w:name w:val="Font Style16"/>
    <w:rsid w:val="001B01DB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footer"/>
    <w:basedOn w:val="a"/>
    <w:link w:val="a6"/>
    <w:rsid w:val="001B01D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1B01D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1B01DB"/>
  </w:style>
  <w:style w:type="character" w:customStyle="1" w:styleId="dxebasedevex">
    <w:name w:val="dxebase_devex"/>
    <w:basedOn w:val="a0"/>
    <w:rsid w:val="001B01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13</Pages>
  <Words>1847</Words>
  <Characters>17701</Characters>
  <Application>Microsoft Office Word</Application>
  <DocSecurity>0</DocSecurity>
  <Lines>147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2019-2020_m08_04_01-ССм-19-2_42_plx_Учебная - ознакомительная практика</vt:lpstr>
      <vt:lpstr>Лист1</vt:lpstr>
    </vt:vector>
  </TitlesOfParts>
  <Company>Reanimator Extreme Edition</Company>
  <LinksUpToDate>false</LinksUpToDate>
  <CharactersWithSpaces>19509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2019-2020_m08_04_01-ССм-19-2_42_plx_Учебная - ознакомительная практика</dc:title>
  <dc:creator>FastReport.NET</dc:creator>
  <cp:lastModifiedBy>Пользователь</cp:lastModifiedBy>
  <cp:revision>9</cp:revision>
  <dcterms:created xsi:type="dcterms:W3CDTF">2020-11-02T17:56:00Z</dcterms:created>
  <dcterms:modified xsi:type="dcterms:W3CDTF">2020-11-21T15:53:00Z</dcterms:modified>
</cp:coreProperties>
</file>