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09" w:rsidRDefault="006F6AFA">
      <w:pPr>
        <w:rPr>
          <w:lang w:val="ru-RU"/>
        </w:rPr>
      </w:pPr>
      <w:r w:rsidRPr="006F6AFA">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0.75pt">
            <v:imagedata r:id="rId6" o:title="Scan_0027_Производственная_педагогическая_практика"/>
          </v:shape>
        </w:pict>
      </w:r>
    </w:p>
    <w:p w:rsidR="00553A6E" w:rsidRDefault="00694B4E">
      <w:pPr>
        <w:rPr>
          <w:sz w:val="0"/>
          <w:szCs w:val="0"/>
        </w:rPr>
      </w:pPr>
      <w:r>
        <w:br w:type="page"/>
      </w:r>
    </w:p>
    <w:p w:rsidR="00E05C09" w:rsidRDefault="00583BFB">
      <w:pPr>
        <w:rPr>
          <w:lang w:val="ru-RU"/>
        </w:rPr>
      </w:pPr>
      <w:r w:rsidRPr="006F6AFA">
        <w:rPr>
          <w:lang w:val="ru-RU"/>
        </w:rPr>
        <w:lastRenderedPageBreak/>
        <w:pict>
          <v:shape id="_x0000_i1026" type="#_x0000_t75" style="width:467.25pt;height:660.75pt">
            <v:imagedata r:id="rId7" o:title="Scan_0028_Оборот_Производственная_педагогическая_практика"/>
          </v:shape>
        </w:pict>
      </w:r>
    </w:p>
    <w:p w:rsidR="00553A6E" w:rsidRPr="00694B4E" w:rsidRDefault="00694B4E">
      <w:pPr>
        <w:rPr>
          <w:sz w:val="0"/>
          <w:szCs w:val="0"/>
          <w:lang w:val="ru-RU"/>
        </w:rPr>
      </w:pPr>
      <w:r w:rsidRPr="00694B4E">
        <w:rPr>
          <w:lang w:val="ru-RU"/>
        </w:rPr>
        <w:br w:type="page"/>
      </w:r>
    </w:p>
    <w:tbl>
      <w:tblPr>
        <w:tblW w:w="0" w:type="auto"/>
        <w:tblCellMar>
          <w:left w:w="0" w:type="dxa"/>
          <w:right w:w="0" w:type="dxa"/>
        </w:tblCellMar>
        <w:tblLook w:val="04A0"/>
      </w:tblPr>
      <w:tblGrid>
        <w:gridCol w:w="3119"/>
        <w:gridCol w:w="6252"/>
      </w:tblGrid>
      <w:tr w:rsidR="00553A6E">
        <w:trPr>
          <w:trHeight w:hRule="exact" w:val="285"/>
        </w:trPr>
        <w:tc>
          <w:tcPr>
            <w:tcW w:w="9370" w:type="dxa"/>
            <w:gridSpan w:val="2"/>
            <w:shd w:val="clear" w:color="000000" w:fill="FFFFFF"/>
            <w:tcMar>
              <w:left w:w="34" w:type="dxa"/>
              <w:right w:w="34" w:type="dxa"/>
            </w:tcMar>
          </w:tcPr>
          <w:p w:rsidR="00553A6E" w:rsidRDefault="00694B4E">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553A6E">
        <w:trPr>
          <w:trHeight w:hRule="exact" w:val="131"/>
        </w:trPr>
        <w:tc>
          <w:tcPr>
            <w:tcW w:w="3119" w:type="dxa"/>
          </w:tcPr>
          <w:p w:rsidR="00553A6E" w:rsidRDefault="00553A6E"/>
        </w:tc>
        <w:tc>
          <w:tcPr>
            <w:tcW w:w="6238" w:type="dxa"/>
          </w:tcPr>
          <w:p w:rsidR="00553A6E" w:rsidRDefault="00553A6E"/>
        </w:tc>
      </w:tr>
      <w:tr w:rsidR="00553A6E">
        <w:trPr>
          <w:trHeight w:hRule="exact" w:val="14"/>
        </w:trPr>
        <w:tc>
          <w:tcPr>
            <w:tcW w:w="9370" w:type="dxa"/>
            <w:gridSpan w:val="2"/>
            <w:tcBorders>
              <w:top w:val="single" w:sz="8" w:space="0" w:color="000000"/>
            </w:tcBorders>
            <w:shd w:val="clear" w:color="FFFFFF" w:fill="FFFFFF"/>
            <w:tcMar>
              <w:left w:w="4" w:type="dxa"/>
              <w:right w:w="4" w:type="dxa"/>
            </w:tcMar>
          </w:tcPr>
          <w:p w:rsidR="00553A6E" w:rsidRDefault="00553A6E"/>
        </w:tc>
      </w:tr>
      <w:tr w:rsidR="00553A6E">
        <w:trPr>
          <w:trHeight w:hRule="exact" w:val="13"/>
        </w:trPr>
        <w:tc>
          <w:tcPr>
            <w:tcW w:w="3119" w:type="dxa"/>
          </w:tcPr>
          <w:p w:rsidR="00553A6E" w:rsidRDefault="00553A6E"/>
        </w:tc>
        <w:tc>
          <w:tcPr>
            <w:tcW w:w="6238" w:type="dxa"/>
          </w:tcPr>
          <w:p w:rsidR="00553A6E" w:rsidRDefault="00553A6E"/>
        </w:tc>
      </w:tr>
      <w:tr w:rsidR="00553A6E">
        <w:trPr>
          <w:trHeight w:hRule="exact" w:val="14"/>
        </w:trPr>
        <w:tc>
          <w:tcPr>
            <w:tcW w:w="9370" w:type="dxa"/>
            <w:gridSpan w:val="2"/>
            <w:tcBorders>
              <w:top w:val="single" w:sz="8" w:space="0" w:color="000000"/>
            </w:tcBorders>
            <w:shd w:val="clear" w:color="FFFFFF" w:fill="FFFFFF"/>
            <w:tcMar>
              <w:left w:w="4" w:type="dxa"/>
              <w:right w:w="4" w:type="dxa"/>
            </w:tcMar>
          </w:tcPr>
          <w:p w:rsidR="00553A6E" w:rsidRDefault="00553A6E"/>
        </w:tc>
      </w:tr>
      <w:tr w:rsidR="00553A6E">
        <w:trPr>
          <w:trHeight w:hRule="exact" w:val="96"/>
        </w:trPr>
        <w:tc>
          <w:tcPr>
            <w:tcW w:w="3119" w:type="dxa"/>
          </w:tcPr>
          <w:p w:rsidR="00553A6E" w:rsidRDefault="00553A6E"/>
        </w:tc>
        <w:tc>
          <w:tcPr>
            <w:tcW w:w="6238" w:type="dxa"/>
          </w:tcPr>
          <w:p w:rsidR="00553A6E" w:rsidRDefault="00553A6E"/>
        </w:tc>
      </w:tr>
      <w:tr w:rsidR="00553A6E" w:rsidRPr="00583BFB">
        <w:trPr>
          <w:trHeight w:hRule="exact" w:val="555"/>
        </w:trPr>
        <w:tc>
          <w:tcPr>
            <w:tcW w:w="9370" w:type="dxa"/>
            <w:gridSpan w:val="2"/>
            <w:shd w:val="clear" w:color="000000" w:fill="FFFFFF"/>
            <w:tcMar>
              <w:left w:w="34" w:type="dxa"/>
              <w:right w:w="34" w:type="dxa"/>
            </w:tcMar>
          </w:tcPr>
          <w:p w:rsidR="00553A6E" w:rsidRPr="00694B4E" w:rsidRDefault="00694B4E">
            <w:pPr>
              <w:spacing w:after="0" w:line="240" w:lineRule="auto"/>
              <w:rPr>
                <w:sz w:val="24"/>
                <w:szCs w:val="24"/>
                <w:lang w:val="ru-RU"/>
              </w:rPr>
            </w:pPr>
            <w:r w:rsidRPr="00694B4E">
              <w:rPr>
                <w:rFonts w:ascii="Times New Roman" w:hAnsi="Times New Roman" w:cs="Times New Roman"/>
                <w:color w:val="000000"/>
                <w:sz w:val="24"/>
                <w:szCs w:val="24"/>
                <w:lang w:val="ru-RU"/>
              </w:rPr>
              <w:t>Программа пересмотрена, обсуждена и одобрена для реализации в 2021 - 2022 учебном году на заседании кафедры  Теплотехнических и энергетических систем</w:t>
            </w:r>
          </w:p>
        </w:tc>
      </w:tr>
      <w:tr w:rsidR="00553A6E" w:rsidRPr="00583BFB">
        <w:trPr>
          <w:trHeight w:hRule="exact" w:val="138"/>
        </w:trPr>
        <w:tc>
          <w:tcPr>
            <w:tcW w:w="3119" w:type="dxa"/>
          </w:tcPr>
          <w:p w:rsidR="00553A6E" w:rsidRPr="00694B4E" w:rsidRDefault="00553A6E">
            <w:pPr>
              <w:rPr>
                <w:lang w:val="ru-RU"/>
              </w:rPr>
            </w:pPr>
          </w:p>
        </w:tc>
        <w:tc>
          <w:tcPr>
            <w:tcW w:w="6238" w:type="dxa"/>
          </w:tcPr>
          <w:p w:rsidR="00553A6E" w:rsidRPr="00694B4E" w:rsidRDefault="00553A6E">
            <w:pPr>
              <w:rPr>
                <w:lang w:val="ru-RU"/>
              </w:rPr>
            </w:pPr>
          </w:p>
        </w:tc>
      </w:tr>
      <w:tr w:rsidR="00553A6E" w:rsidRPr="00583BFB">
        <w:trPr>
          <w:trHeight w:hRule="exact" w:val="555"/>
        </w:trPr>
        <w:tc>
          <w:tcPr>
            <w:tcW w:w="3119" w:type="dxa"/>
          </w:tcPr>
          <w:p w:rsidR="00553A6E" w:rsidRPr="00694B4E" w:rsidRDefault="00553A6E">
            <w:pPr>
              <w:rPr>
                <w:lang w:val="ru-RU"/>
              </w:rPr>
            </w:pPr>
          </w:p>
        </w:tc>
        <w:tc>
          <w:tcPr>
            <w:tcW w:w="6252" w:type="dxa"/>
            <w:shd w:val="clear" w:color="000000" w:fill="FFFFFF"/>
            <w:tcMar>
              <w:left w:w="34" w:type="dxa"/>
              <w:right w:w="34" w:type="dxa"/>
            </w:tcMar>
          </w:tcPr>
          <w:p w:rsidR="00553A6E" w:rsidRPr="00694B4E" w:rsidRDefault="00694B4E">
            <w:pPr>
              <w:spacing w:after="0" w:line="240" w:lineRule="auto"/>
              <w:rPr>
                <w:sz w:val="24"/>
                <w:szCs w:val="24"/>
                <w:lang w:val="ru-RU"/>
              </w:rPr>
            </w:pPr>
            <w:r w:rsidRPr="00694B4E">
              <w:rPr>
                <w:rFonts w:ascii="Times New Roman" w:hAnsi="Times New Roman" w:cs="Times New Roman"/>
                <w:color w:val="000000"/>
                <w:sz w:val="24"/>
                <w:szCs w:val="24"/>
                <w:lang w:val="ru-RU"/>
              </w:rPr>
              <w:t>Протокол от  __ __________ 20__ г.  №  __</w:t>
            </w:r>
          </w:p>
          <w:p w:rsidR="00553A6E" w:rsidRPr="00694B4E" w:rsidRDefault="00694B4E">
            <w:pPr>
              <w:spacing w:after="0" w:line="240" w:lineRule="auto"/>
              <w:rPr>
                <w:sz w:val="24"/>
                <w:szCs w:val="24"/>
                <w:lang w:val="ru-RU"/>
              </w:rPr>
            </w:pPr>
            <w:r w:rsidRPr="00694B4E">
              <w:rPr>
                <w:rFonts w:ascii="Times New Roman" w:hAnsi="Times New Roman" w:cs="Times New Roman"/>
                <w:color w:val="000000"/>
                <w:sz w:val="24"/>
                <w:szCs w:val="24"/>
                <w:lang w:val="ru-RU"/>
              </w:rPr>
              <w:t xml:space="preserve">Зав. кафедрой  _________________  Е.Б. </w:t>
            </w:r>
            <w:proofErr w:type="spellStart"/>
            <w:r w:rsidRPr="00694B4E">
              <w:rPr>
                <w:rFonts w:ascii="Times New Roman" w:hAnsi="Times New Roman" w:cs="Times New Roman"/>
                <w:color w:val="000000"/>
                <w:sz w:val="24"/>
                <w:szCs w:val="24"/>
                <w:lang w:val="ru-RU"/>
              </w:rPr>
              <w:t>Агапитов</w:t>
            </w:r>
            <w:proofErr w:type="spellEnd"/>
          </w:p>
        </w:tc>
      </w:tr>
      <w:tr w:rsidR="00553A6E" w:rsidRPr="00583BFB">
        <w:trPr>
          <w:trHeight w:hRule="exact" w:val="277"/>
        </w:trPr>
        <w:tc>
          <w:tcPr>
            <w:tcW w:w="3119" w:type="dxa"/>
          </w:tcPr>
          <w:p w:rsidR="00553A6E" w:rsidRPr="00694B4E" w:rsidRDefault="00553A6E">
            <w:pPr>
              <w:rPr>
                <w:lang w:val="ru-RU"/>
              </w:rPr>
            </w:pPr>
          </w:p>
        </w:tc>
        <w:tc>
          <w:tcPr>
            <w:tcW w:w="6238" w:type="dxa"/>
          </w:tcPr>
          <w:p w:rsidR="00553A6E" w:rsidRPr="00694B4E" w:rsidRDefault="00553A6E">
            <w:pPr>
              <w:rPr>
                <w:lang w:val="ru-RU"/>
              </w:rPr>
            </w:pPr>
          </w:p>
        </w:tc>
      </w:tr>
      <w:tr w:rsidR="00553A6E" w:rsidRPr="00583BFB">
        <w:trPr>
          <w:trHeight w:hRule="exact" w:val="14"/>
        </w:trPr>
        <w:tc>
          <w:tcPr>
            <w:tcW w:w="9370" w:type="dxa"/>
            <w:gridSpan w:val="2"/>
            <w:tcBorders>
              <w:top w:val="single" w:sz="8" w:space="0" w:color="000000"/>
            </w:tcBorders>
            <w:shd w:val="clear" w:color="FFFFFF" w:fill="FFFFFF"/>
            <w:tcMar>
              <w:left w:w="4" w:type="dxa"/>
              <w:right w:w="4" w:type="dxa"/>
            </w:tcMar>
          </w:tcPr>
          <w:p w:rsidR="00553A6E" w:rsidRPr="00694B4E" w:rsidRDefault="00553A6E">
            <w:pPr>
              <w:rPr>
                <w:lang w:val="ru-RU"/>
              </w:rPr>
            </w:pPr>
          </w:p>
        </w:tc>
      </w:tr>
      <w:tr w:rsidR="00553A6E" w:rsidRPr="00583BFB">
        <w:trPr>
          <w:trHeight w:hRule="exact" w:val="13"/>
        </w:trPr>
        <w:tc>
          <w:tcPr>
            <w:tcW w:w="3119" w:type="dxa"/>
          </w:tcPr>
          <w:p w:rsidR="00553A6E" w:rsidRPr="00694B4E" w:rsidRDefault="00553A6E">
            <w:pPr>
              <w:rPr>
                <w:lang w:val="ru-RU"/>
              </w:rPr>
            </w:pPr>
          </w:p>
        </w:tc>
        <w:tc>
          <w:tcPr>
            <w:tcW w:w="6238" w:type="dxa"/>
          </w:tcPr>
          <w:p w:rsidR="00553A6E" w:rsidRPr="00694B4E" w:rsidRDefault="00553A6E">
            <w:pPr>
              <w:rPr>
                <w:lang w:val="ru-RU"/>
              </w:rPr>
            </w:pPr>
          </w:p>
        </w:tc>
      </w:tr>
      <w:tr w:rsidR="00553A6E" w:rsidRPr="00583BFB">
        <w:trPr>
          <w:trHeight w:hRule="exact" w:val="14"/>
        </w:trPr>
        <w:tc>
          <w:tcPr>
            <w:tcW w:w="9370" w:type="dxa"/>
            <w:gridSpan w:val="2"/>
            <w:tcBorders>
              <w:top w:val="single" w:sz="8" w:space="0" w:color="000000"/>
            </w:tcBorders>
            <w:shd w:val="clear" w:color="FFFFFF" w:fill="FFFFFF"/>
            <w:tcMar>
              <w:left w:w="4" w:type="dxa"/>
              <w:right w:w="4" w:type="dxa"/>
            </w:tcMar>
          </w:tcPr>
          <w:p w:rsidR="00553A6E" w:rsidRPr="00694B4E" w:rsidRDefault="00553A6E">
            <w:pPr>
              <w:rPr>
                <w:lang w:val="ru-RU"/>
              </w:rPr>
            </w:pPr>
          </w:p>
        </w:tc>
      </w:tr>
      <w:tr w:rsidR="00553A6E" w:rsidRPr="00583BFB">
        <w:trPr>
          <w:trHeight w:hRule="exact" w:val="96"/>
        </w:trPr>
        <w:tc>
          <w:tcPr>
            <w:tcW w:w="3119" w:type="dxa"/>
          </w:tcPr>
          <w:p w:rsidR="00553A6E" w:rsidRPr="00694B4E" w:rsidRDefault="00553A6E">
            <w:pPr>
              <w:rPr>
                <w:lang w:val="ru-RU"/>
              </w:rPr>
            </w:pPr>
          </w:p>
        </w:tc>
        <w:tc>
          <w:tcPr>
            <w:tcW w:w="6238" w:type="dxa"/>
          </w:tcPr>
          <w:p w:rsidR="00553A6E" w:rsidRPr="00694B4E" w:rsidRDefault="00553A6E">
            <w:pPr>
              <w:rPr>
                <w:lang w:val="ru-RU"/>
              </w:rPr>
            </w:pPr>
          </w:p>
        </w:tc>
      </w:tr>
      <w:tr w:rsidR="00553A6E" w:rsidRPr="00583BFB">
        <w:trPr>
          <w:trHeight w:hRule="exact" w:val="555"/>
        </w:trPr>
        <w:tc>
          <w:tcPr>
            <w:tcW w:w="9370" w:type="dxa"/>
            <w:gridSpan w:val="2"/>
            <w:shd w:val="clear" w:color="000000" w:fill="FFFFFF"/>
            <w:tcMar>
              <w:left w:w="34" w:type="dxa"/>
              <w:right w:w="34" w:type="dxa"/>
            </w:tcMar>
          </w:tcPr>
          <w:p w:rsidR="00553A6E" w:rsidRPr="00694B4E" w:rsidRDefault="00694B4E">
            <w:pPr>
              <w:spacing w:after="0" w:line="240" w:lineRule="auto"/>
              <w:rPr>
                <w:sz w:val="24"/>
                <w:szCs w:val="24"/>
                <w:lang w:val="ru-RU"/>
              </w:rPr>
            </w:pPr>
            <w:r w:rsidRPr="00694B4E">
              <w:rPr>
                <w:rFonts w:ascii="Times New Roman" w:hAnsi="Times New Roman" w:cs="Times New Roman"/>
                <w:color w:val="000000"/>
                <w:sz w:val="24"/>
                <w:szCs w:val="24"/>
                <w:lang w:val="ru-RU"/>
              </w:rPr>
              <w:t>Программа пересмотрена, обсуждена и одобрена для реализации в 2022 - 2023 учебном году на заседании кафедры  Теплотехнических и энергетических систем</w:t>
            </w:r>
          </w:p>
        </w:tc>
      </w:tr>
      <w:tr w:rsidR="00553A6E" w:rsidRPr="00583BFB">
        <w:trPr>
          <w:trHeight w:hRule="exact" w:val="138"/>
        </w:trPr>
        <w:tc>
          <w:tcPr>
            <w:tcW w:w="3119" w:type="dxa"/>
          </w:tcPr>
          <w:p w:rsidR="00553A6E" w:rsidRPr="00694B4E" w:rsidRDefault="00553A6E">
            <w:pPr>
              <w:rPr>
                <w:lang w:val="ru-RU"/>
              </w:rPr>
            </w:pPr>
          </w:p>
        </w:tc>
        <w:tc>
          <w:tcPr>
            <w:tcW w:w="6238" w:type="dxa"/>
          </w:tcPr>
          <w:p w:rsidR="00553A6E" w:rsidRPr="00694B4E" w:rsidRDefault="00553A6E">
            <w:pPr>
              <w:rPr>
                <w:lang w:val="ru-RU"/>
              </w:rPr>
            </w:pPr>
          </w:p>
        </w:tc>
      </w:tr>
      <w:tr w:rsidR="00553A6E" w:rsidRPr="00583BFB">
        <w:trPr>
          <w:trHeight w:hRule="exact" w:val="555"/>
        </w:trPr>
        <w:tc>
          <w:tcPr>
            <w:tcW w:w="3119" w:type="dxa"/>
          </w:tcPr>
          <w:p w:rsidR="00553A6E" w:rsidRPr="00694B4E" w:rsidRDefault="00553A6E">
            <w:pPr>
              <w:rPr>
                <w:lang w:val="ru-RU"/>
              </w:rPr>
            </w:pPr>
          </w:p>
        </w:tc>
        <w:tc>
          <w:tcPr>
            <w:tcW w:w="6252" w:type="dxa"/>
            <w:shd w:val="clear" w:color="000000" w:fill="FFFFFF"/>
            <w:tcMar>
              <w:left w:w="34" w:type="dxa"/>
              <w:right w:w="34" w:type="dxa"/>
            </w:tcMar>
          </w:tcPr>
          <w:p w:rsidR="00553A6E" w:rsidRPr="00694B4E" w:rsidRDefault="00694B4E">
            <w:pPr>
              <w:spacing w:after="0" w:line="240" w:lineRule="auto"/>
              <w:rPr>
                <w:sz w:val="24"/>
                <w:szCs w:val="24"/>
                <w:lang w:val="ru-RU"/>
              </w:rPr>
            </w:pPr>
            <w:r w:rsidRPr="00694B4E">
              <w:rPr>
                <w:rFonts w:ascii="Times New Roman" w:hAnsi="Times New Roman" w:cs="Times New Roman"/>
                <w:color w:val="000000"/>
                <w:sz w:val="24"/>
                <w:szCs w:val="24"/>
                <w:lang w:val="ru-RU"/>
              </w:rPr>
              <w:t>Протокол от  __ __________ 20__ г.  №  __</w:t>
            </w:r>
          </w:p>
          <w:p w:rsidR="00553A6E" w:rsidRPr="00694B4E" w:rsidRDefault="00694B4E">
            <w:pPr>
              <w:spacing w:after="0" w:line="240" w:lineRule="auto"/>
              <w:rPr>
                <w:sz w:val="24"/>
                <w:szCs w:val="24"/>
                <w:lang w:val="ru-RU"/>
              </w:rPr>
            </w:pPr>
            <w:r w:rsidRPr="00694B4E">
              <w:rPr>
                <w:rFonts w:ascii="Times New Roman" w:hAnsi="Times New Roman" w:cs="Times New Roman"/>
                <w:color w:val="000000"/>
                <w:sz w:val="24"/>
                <w:szCs w:val="24"/>
                <w:lang w:val="ru-RU"/>
              </w:rPr>
              <w:t xml:space="preserve">Зав. кафедрой  _________________  Е.Б. </w:t>
            </w:r>
            <w:proofErr w:type="spellStart"/>
            <w:r w:rsidRPr="00694B4E">
              <w:rPr>
                <w:rFonts w:ascii="Times New Roman" w:hAnsi="Times New Roman" w:cs="Times New Roman"/>
                <w:color w:val="000000"/>
                <w:sz w:val="24"/>
                <w:szCs w:val="24"/>
                <w:lang w:val="ru-RU"/>
              </w:rPr>
              <w:t>Агапитов</w:t>
            </w:r>
            <w:proofErr w:type="spellEnd"/>
          </w:p>
        </w:tc>
      </w:tr>
    </w:tbl>
    <w:p w:rsidR="00553A6E" w:rsidRPr="00694B4E" w:rsidRDefault="00694B4E">
      <w:pPr>
        <w:rPr>
          <w:sz w:val="0"/>
          <w:szCs w:val="0"/>
          <w:lang w:val="ru-RU"/>
        </w:rPr>
      </w:pPr>
      <w:r w:rsidRPr="00694B4E">
        <w:rPr>
          <w:lang w:val="ru-RU"/>
        </w:rPr>
        <w:br w:type="page"/>
      </w:r>
    </w:p>
    <w:tbl>
      <w:tblPr>
        <w:tblW w:w="0" w:type="auto"/>
        <w:tblCellMar>
          <w:left w:w="0" w:type="dxa"/>
          <w:right w:w="0" w:type="dxa"/>
        </w:tblCellMar>
        <w:tblLook w:val="04A0"/>
      </w:tblPr>
      <w:tblGrid>
        <w:gridCol w:w="9370"/>
      </w:tblGrid>
      <w:tr w:rsidR="00553A6E">
        <w:trPr>
          <w:trHeight w:hRule="exact" w:val="285"/>
        </w:trPr>
        <w:tc>
          <w:tcPr>
            <w:tcW w:w="9370" w:type="dxa"/>
            <w:shd w:val="clear" w:color="000000" w:fill="FFFFFF"/>
            <w:tcMar>
              <w:left w:w="34" w:type="dxa"/>
              <w:right w:w="34" w:type="dxa"/>
            </w:tcMar>
          </w:tcPr>
          <w:p w:rsidR="00553A6E" w:rsidRDefault="00694B4E">
            <w:pPr>
              <w:spacing w:after="0" w:line="240" w:lineRule="auto"/>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553A6E" w:rsidRPr="00583BFB">
        <w:trPr>
          <w:trHeight w:hRule="exact" w:val="1366"/>
        </w:trPr>
        <w:tc>
          <w:tcPr>
            <w:tcW w:w="9370" w:type="dxa"/>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Целью</w:t>
            </w:r>
            <w:r w:rsidRPr="00694B4E">
              <w:rPr>
                <w:lang w:val="ru-RU"/>
              </w:rPr>
              <w:t xml:space="preserve"> </w:t>
            </w:r>
            <w:proofErr w:type="spellStart"/>
            <w:proofErr w:type="gramStart"/>
            <w:r w:rsidRPr="00694B4E">
              <w:rPr>
                <w:rFonts w:ascii="Times New Roman" w:hAnsi="Times New Roman" w:cs="Times New Roman"/>
                <w:color w:val="000000"/>
                <w:sz w:val="24"/>
                <w:szCs w:val="24"/>
                <w:lang w:val="ru-RU"/>
              </w:rPr>
              <w:t>производственной-педагогической</w:t>
            </w:r>
            <w:proofErr w:type="spellEnd"/>
            <w:proofErr w:type="gramEnd"/>
            <w:r w:rsidRPr="00694B4E">
              <w:rPr>
                <w:lang w:val="ru-RU"/>
              </w:rPr>
              <w:t xml:space="preserve"> </w:t>
            </w:r>
            <w:r w:rsidRPr="00694B4E">
              <w:rPr>
                <w:rFonts w:ascii="Times New Roman" w:hAnsi="Times New Roman" w:cs="Times New Roman"/>
                <w:color w:val="000000"/>
                <w:sz w:val="24"/>
                <w:szCs w:val="24"/>
                <w:lang w:val="ru-RU"/>
              </w:rPr>
              <w:t>практики</w:t>
            </w:r>
            <w:r w:rsidRPr="00694B4E">
              <w:rPr>
                <w:lang w:val="ru-RU"/>
              </w:rPr>
              <w:t xml:space="preserve"> </w:t>
            </w:r>
            <w:r w:rsidRPr="00694B4E">
              <w:rPr>
                <w:rFonts w:ascii="Times New Roman" w:hAnsi="Times New Roman" w:cs="Times New Roman"/>
                <w:color w:val="000000"/>
                <w:sz w:val="24"/>
                <w:szCs w:val="24"/>
                <w:lang w:val="ru-RU"/>
              </w:rPr>
              <w:t>по</w:t>
            </w:r>
            <w:r w:rsidRPr="00694B4E">
              <w:rPr>
                <w:lang w:val="ru-RU"/>
              </w:rPr>
              <w:t xml:space="preserve"> </w:t>
            </w:r>
            <w:r w:rsidRPr="00694B4E">
              <w:rPr>
                <w:rFonts w:ascii="Times New Roman" w:hAnsi="Times New Roman" w:cs="Times New Roman"/>
                <w:color w:val="000000"/>
                <w:sz w:val="24"/>
                <w:szCs w:val="24"/>
                <w:lang w:val="ru-RU"/>
              </w:rPr>
              <w:t>направлению</w:t>
            </w:r>
            <w:r w:rsidRPr="00694B4E">
              <w:rPr>
                <w:lang w:val="ru-RU"/>
              </w:rPr>
              <w:t xml:space="preserve"> </w:t>
            </w:r>
            <w:r w:rsidRPr="00694B4E">
              <w:rPr>
                <w:rFonts w:ascii="Times New Roman" w:hAnsi="Times New Roman" w:cs="Times New Roman"/>
                <w:color w:val="000000"/>
                <w:sz w:val="24"/>
                <w:szCs w:val="24"/>
                <w:lang w:val="ru-RU"/>
              </w:rPr>
              <w:t>подготовки</w:t>
            </w:r>
            <w:r w:rsidRPr="00694B4E">
              <w:rPr>
                <w:lang w:val="ru-RU"/>
              </w:rPr>
              <w:t xml:space="preserve"> </w:t>
            </w:r>
            <w:r w:rsidRPr="00694B4E">
              <w:rPr>
                <w:rFonts w:ascii="Times New Roman" w:hAnsi="Times New Roman" w:cs="Times New Roman"/>
                <w:color w:val="000000"/>
                <w:sz w:val="24"/>
                <w:szCs w:val="24"/>
                <w:lang w:val="ru-RU"/>
              </w:rPr>
              <w:t>13.04.01</w:t>
            </w:r>
            <w:r w:rsidRPr="00694B4E">
              <w:rPr>
                <w:lang w:val="ru-RU"/>
              </w:rPr>
              <w:t xml:space="preserve"> </w:t>
            </w:r>
            <w:r w:rsidRPr="00694B4E">
              <w:rPr>
                <w:rFonts w:ascii="Times New Roman" w:hAnsi="Times New Roman" w:cs="Times New Roman"/>
                <w:color w:val="000000"/>
                <w:sz w:val="24"/>
                <w:szCs w:val="24"/>
                <w:lang w:val="ru-RU"/>
              </w:rPr>
              <w:t>-</w:t>
            </w:r>
            <w:r w:rsidRPr="00694B4E">
              <w:rPr>
                <w:lang w:val="ru-RU"/>
              </w:rPr>
              <w:t xml:space="preserve"> </w:t>
            </w:r>
            <w:r w:rsidRPr="00694B4E">
              <w:rPr>
                <w:rFonts w:ascii="Times New Roman" w:hAnsi="Times New Roman" w:cs="Times New Roman"/>
                <w:color w:val="000000"/>
                <w:sz w:val="24"/>
                <w:szCs w:val="24"/>
                <w:lang w:val="ru-RU"/>
              </w:rPr>
              <w:t>"Теплоэнергетика</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теплотехника"</w:t>
            </w:r>
            <w:r w:rsidRPr="00694B4E">
              <w:rPr>
                <w:lang w:val="ru-RU"/>
              </w:rPr>
              <w:t xml:space="preserve"> </w:t>
            </w:r>
            <w:r w:rsidRPr="00694B4E">
              <w:rPr>
                <w:rFonts w:ascii="Times New Roman" w:hAnsi="Times New Roman" w:cs="Times New Roman"/>
                <w:color w:val="000000"/>
                <w:sz w:val="24"/>
                <w:szCs w:val="24"/>
                <w:lang w:val="ru-RU"/>
              </w:rPr>
              <w:t>является</w:t>
            </w:r>
            <w:r w:rsidRPr="00694B4E">
              <w:rPr>
                <w:lang w:val="ru-RU"/>
              </w:rPr>
              <w:t xml:space="preserve"> </w:t>
            </w:r>
            <w:r w:rsidRPr="00694B4E">
              <w:rPr>
                <w:rFonts w:ascii="Times New Roman" w:hAnsi="Times New Roman" w:cs="Times New Roman"/>
                <w:color w:val="000000"/>
                <w:sz w:val="24"/>
                <w:szCs w:val="24"/>
                <w:lang w:val="ru-RU"/>
              </w:rPr>
              <w:t>формирование</w:t>
            </w:r>
            <w:r w:rsidRPr="00694B4E">
              <w:rPr>
                <w:lang w:val="ru-RU"/>
              </w:rPr>
              <w:t xml:space="preserve"> </w:t>
            </w:r>
            <w:r w:rsidRPr="00694B4E">
              <w:rPr>
                <w:rFonts w:ascii="Times New Roman" w:hAnsi="Times New Roman" w:cs="Times New Roman"/>
                <w:color w:val="000000"/>
                <w:sz w:val="24"/>
                <w:szCs w:val="24"/>
                <w:lang w:val="ru-RU"/>
              </w:rPr>
              <w:t>у</w:t>
            </w:r>
            <w:r w:rsidRPr="00694B4E">
              <w:rPr>
                <w:lang w:val="ru-RU"/>
              </w:rPr>
              <w:t xml:space="preserve"> </w:t>
            </w:r>
            <w:r w:rsidRPr="00694B4E">
              <w:rPr>
                <w:rFonts w:ascii="Times New Roman" w:hAnsi="Times New Roman" w:cs="Times New Roman"/>
                <w:color w:val="000000"/>
                <w:sz w:val="24"/>
                <w:szCs w:val="24"/>
                <w:lang w:val="ru-RU"/>
              </w:rPr>
              <w:t>магистрантов</w:t>
            </w:r>
            <w:r w:rsidRPr="00694B4E">
              <w:rPr>
                <w:lang w:val="ru-RU"/>
              </w:rPr>
              <w:t xml:space="preserve"> </w:t>
            </w:r>
            <w:r w:rsidRPr="00694B4E">
              <w:rPr>
                <w:rFonts w:ascii="Times New Roman" w:hAnsi="Times New Roman" w:cs="Times New Roman"/>
                <w:color w:val="000000"/>
                <w:sz w:val="24"/>
                <w:szCs w:val="24"/>
                <w:lang w:val="ru-RU"/>
              </w:rPr>
              <w:t>практических</w:t>
            </w:r>
            <w:r w:rsidRPr="00694B4E">
              <w:rPr>
                <w:lang w:val="ru-RU"/>
              </w:rPr>
              <w:t xml:space="preserve"> </w:t>
            </w:r>
            <w:r w:rsidRPr="00694B4E">
              <w:rPr>
                <w:rFonts w:ascii="Times New Roman" w:hAnsi="Times New Roman" w:cs="Times New Roman"/>
                <w:color w:val="000000"/>
                <w:sz w:val="24"/>
                <w:szCs w:val="24"/>
                <w:lang w:val="ru-RU"/>
              </w:rPr>
              <w:t>навыков</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профессиональных</w:t>
            </w:r>
            <w:r w:rsidRPr="00694B4E">
              <w:rPr>
                <w:lang w:val="ru-RU"/>
              </w:rPr>
              <w:t xml:space="preserve"> </w:t>
            </w:r>
            <w:r w:rsidRPr="00694B4E">
              <w:rPr>
                <w:rFonts w:ascii="Times New Roman" w:hAnsi="Times New Roman" w:cs="Times New Roman"/>
                <w:color w:val="000000"/>
                <w:sz w:val="24"/>
                <w:szCs w:val="24"/>
                <w:lang w:val="ru-RU"/>
              </w:rPr>
              <w:t>компетенций,</w:t>
            </w:r>
            <w:r w:rsidRPr="00694B4E">
              <w:rPr>
                <w:lang w:val="ru-RU"/>
              </w:rPr>
              <w:t xml:space="preserve"> </w:t>
            </w:r>
            <w:r w:rsidRPr="00694B4E">
              <w:rPr>
                <w:rFonts w:ascii="Times New Roman" w:hAnsi="Times New Roman" w:cs="Times New Roman"/>
                <w:color w:val="000000"/>
                <w:sz w:val="24"/>
                <w:szCs w:val="24"/>
                <w:lang w:val="ru-RU"/>
              </w:rPr>
              <w:t>связанных</w:t>
            </w:r>
            <w:r w:rsidRPr="00694B4E">
              <w:rPr>
                <w:lang w:val="ru-RU"/>
              </w:rPr>
              <w:t xml:space="preserve"> </w:t>
            </w:r>
            <w:r w:rsidRPr="00694B4E">
              <w:rPr>
                <w:rFonts w:ascii="Times New Roman" w:hAnsi="Times New Roman" w:cs="Times New Roman"/>
                <w:color w:val="000000"/>
                <w:sz w:val="24"/>
                <w:szCs w:val="24"/>
                <w:lang w:val="ru-RU"/>
              </w:rPr>
              <w:t>с</w:t>
            </w:r>
            <w:r w:rsidRPr="00694B4E">
              <w:rPr>
                <w:lang w:val="ru-RU"/>
              </w:rPr>
              <w:t xml:space="preserve"> </w:t>
            </w:r>
            <w:r w:rsidRPr="00694B4E">
              <w:rPr>
                <w:rFonts w:ascii="Times New Roman" w:hAnsi="Times New Roman" w:cs="Times New Roman"/>
                <w:color w:val="000000"/>
                <w:sz w:val="24"/>
                <w:szCs w:val="24"/>
                <w:lang w:val="ru-RU"/>
              </w:rPr>
              <w:t>преподавательской</w:t>
            </w:r>
            <w:r w:rsidRPr="00694B4E">
              <w:rPr>
                <w:lang w:val="ru-RU"/>
              </w:rPr>
              <w:t xml:space="preserve"> </w:t>
            </w:r>
            <w:r w:rsidRPr="00694B4E">
              <w:rPr>
                <w:rFonts w:ascii="Times New Roman" w:hAnsi="Times New Roman" w:cs="Times New Roman"/>
                <w:color w:val="000000"/>
                <w:sz w:val="24"/>
                <w:szCs w:val="24"/>
                <w:lang w:val="ru-RU"/>
              </w:rPr>
              <w:t>деятельностью,</w:t>
            </w:r>
            <w:r w:rsidRPr="00694B4E">
              <w:rPr>
                <w:lang w:val="ru-RU"/>
              </w:rPr>
              <w:t xml:space="preserve"> </w:t>
            </w:r>
            <w:r w:rsidRPr="00694B4E">
              <w:rPr>
                <w:rFonts w:ascii="Times New Roman" w:hAnsi="Times New Roman" w:cs="Times New Roman"/>
                <w:color w:val="000000"/>
                <w:sz w:val="24"/>
                <w:szCs w:val="24"/>
                <w:lang w:val="ru-RU"/>
              </w:rPr>
              <w:t>а</w:t>
            </w:r>
            <w:r w:rsidRPr="00694B4E">
              <w:rPr>
                <w:lang w:val="ru-RU"/>
              </w:rPr>
              <w:t xml:space="preserve"> </w:t>
            </w:r>
            <w:r w:rsidRPr="00694B4E">
              <w:rPr>
                <w:rFonts w:ascii="Times New Roman" w:hAnsi="Times New Roman" w:cs="Times New Roman"/>
                <w:color w:val="000000"/>
                <w:sz w:val="24"/>
                <w:szCs w:val="24"/>
                <w:lang w:val="ru-RU"/>
              </w:rPr>
              <w:t>также</w:t>
            </w:r>
            <w:r w:rsidRPr="00694B4E">
              <w:rPr>
                <w:lang w:val="ru-RU"/>
              </w:rPr>
              <w:t xml:space="preserve"> </w:t>
            </w:r>
            <w:r w:rsidRPr="00694B4E">
              <w:rPr>
                <w:rFonts w:ascii="Times New Roman" w:hAnsi="Times New Roman" w:cs="Times New Roman"/>
                <w:color w:val="000000"/>
                <w:sz w:val="24"/>
                <w:szCs w:val="24"/>
                <w:lang w:val="ru-RU"/>
              </w:rPr>
              <w:t>опыта</w:t>
            </w:r>
            <w:r w:rsidRPr="00694B4E">
              <w:rPr>
                <w:lang w:val="ru-RU"/>
              </w:rPr>
              <w:t xml:space="preserve"> </w:t>
            </w:r>
            <w:r w:rsidRPr="00694B4E">
              <w:rPr>
                <w:rFonts w:ascii="Times New Roman" w:hAnsi="Times New Roman" w:cs="Times New Roman"/>
                <w:color w:val="000000"/>
                <w:sz w:val="24"/>
                <w:szCs w:val="24"/>
                <w:lang w:val="ru-RU"/>
              </w:rPr>
              <w:t>самостоятельной</w:t>
            </w:r>
            <w:r w:rsidRPr="00694B4E">
              <w:rPr>
                <w:lang w:val="ru-RU"/>
              </w:rPr>
              <w:t xml:space="preserve"> </w:t>
            </w:r>
            <w:r w:rsidRPr="00694B4E">
              <w:rPr>
                <w:rFonts w:ascii="Times New Roman" w:hAnsi="Times New Roman" w:cs="Times New Roman"/>
                <w:color w:val="000000"/>
                <w:sz w:val="24"/>
                <w:szCs w:val="24"/>
                <w:lang w:val="ru-RU"/>
              </w:rPr>
              <w:t>преподавательской</w:t>
            </w:r>
            <w:r w:rsidRPr="00694B4E">
              <w:rPr>
                <w:lang w:val="ru-RU"/>
              </w:rPr>
              <w:t xml:space="preserve"> </w:t>
            </w:r>
            <w:r w:rsidRPr="00694B4E">
              <w:rPr>
                <w:rFonts w:ascii="Times New Roman" w:hAnsi="Times New Roman" w:cs="Times New Roman"/>
                <w:color w:val="000000"/>
                <w:sz w:val="24"/>
                <w:szCs w:val="24"/>
                <w:lang w:val="ru-RU"/>
              </w:rPr>
              <w:t>деятельности</w:t>
            </w:r>
            <w:r w:rsidRPr="00694B4E">
              <w:rPr>
                <w:lang w:val="ru-RU"/>
              </w:rPr>
              <w:t xml:space="preserve"> </w:t>
            </w:r>
            <w:r w:rsidRPr="00694B4E">
              <w:rPr>
                <w:rFonts w:ascii="Times New Roman" w:hAnsi="Times New Roman" w:cs="Times New Roman"/>
                <w:color w:val="000000"/>
                <w:sz w:val="24"/>
                <w:szCs w:val="24"/>
                <w:lang w:val="ru-RU"/>
              </w:rPr>
              <w:t>в</w:t>
            </w:r>
            <w:r w:rsidRPr="00694B4E">
              <w:rPr>
                <w:lang w:val="ru-RU"/>
              </w:rPr>
              <w:t xml:space="preserve"> </w:t>
            </w:r>
            <w:r w:rsidRPr="00694B4E">
              <w:rPr>
                <w:rFonts w:ascii="Times New Roman" w:hAnsi="Times New Roman" w:cs="Times New Roman"/>
                <w:color w:val="000000"/>
                <w:sz w:val="24"/>
                <w:szCs w:val="24"/>
                <w:lang w:val="ru-RU"/>
              </w:rPr>
              <w:t>вузе.</w:t>
            </w:r>
            <w:r w:rsidRPr="00694B4E">
              <w:rPr>
                <w:lang w:val="ru-RU"/>
              </w:rPr>
              <w:t xml:space="preserve">  </w:t>
            </w:r>
          </w:p>
        </w:tc>
      </w:tr>
      <w:tr w:rsidR="00553A6E">
        <w:trPr>
          <w:trHeight w:hRule="exact" w:val="285"/>
        </w:trPr>
        <w:tc>
          <w:tcPr>
            <w:tcW w:w="9370" w:type="dxa"/>
            <w:shd w:val="clear" w:color="000000" w:fill="FFFFFF"/>
            <w:tcMar>
              <w:left w:w="34" w:type="dxa"/>
              <w:right w:w="34" w:type="dxa"/>
            </w:tcMar>
          </w:tcPr>
          <w:p w:rsidR="00553A6E" w:rsidRDefault="00694B4E">
            <w:pPr>
              <w:spacing w:after="0" w:line="240" w:lineRule="auto"/>
              <w:jc w:val="both"/>
              <w:rPr>
                <w:sz w:val="24"/>
                <w:szCs w:val="24"/>
              </w:rPr>
            </w:pPr>
            <w:r>
              <w:rPr>
                <w:rFonts w:ascii="Times New Roman" w:hAnsi="Times New Roman" w:cs="Times New Roman"/>
                <w:b/>
                <w:color w:val="000000"/>
                <w:sz w:val="24"/>
                <w:szCs w:val="24"/>
              </w:rPr>
              <w:t>2</w:t>
            </w:r>
            <w:r>
              <w:t xml:space="preserve"> </w:t>
            </w:r>
            <w:proofErr w:type="spellStart"/>
            <w:r>
              <w:rPr>
                <w:rFonts w:ascii="Times New Roman" w:hAnsi="Times New Roman" w:cs="Times New Roman"/>
                <w:b/>
                <w:color w:val="000000"/>
                <w:sz w:val="24"/>
                <w:szCs w:val="24"/>
              </w:rPr>
              <w:t>Задачи</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553A6E" w:rsidRPr="00583BFB" w:rsidTr="00004795">
        <w:trPr>
          <w:trHeight w:hRule="exact" w:val="5426"/>
        </w:trPr>
        <w:tc>
          <w:tcPr>
            <w:tcW w:w="9370" w:type="dxa"/>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1.</w:t>
            </w:r>
            <w:r w:rsidRPr="00694B4E">
              <w:rPr>
                <w:lang w:val="ru-RU"/>
              </w:rPr>
              <w:t xml:space="preserve"> </w:t>
            </w:r>
            <w:r w:rsidRPr="00694B4E">
              <w:rPr>
                <w:rFonts w:ascii="Times New Roman" w:hAnsi="Times New Roman" w:cs="Times New Roman"/>
                <w:color w:val="000000"/>
                <w:sz w:val="24"/>
                <w:szCs w:val="24"/>
                <w:lang w:val="ru-RU"/>
              </w:rPr>
              <w:t>Закрепление</w:t>
            </w:r>
            <w:r w:rsidRPr="00694B4E">
              <w:rPr>
                <w:lang w:val="ru-RU"/>
              </w:rPr>
              <w:t xml:space="preserve"> </w:t>
            </w:r>
            <w:r w:rsidRPr="00694B4E">
              <w:rPr>
                <w:rFonts w:ascii="Times New Roman" w:hAnsi="Times New Roman" w:cs="Times New Roman"/>
                <w:color w:val="000000"/>
                <w:sz w:val="24"/>
                <w:szCs w:val="24"/>
                <w:lang w:val="ru-RU"/>
              </w:rPr>
              <w:t>знаний,</w:t>
            </w:r>
            <w:r w:rsidRPr="00694B4E">
              <w:rPr>
                <w:lang w:val="ru-RU"/>
              </w:rPr>
              <w:t xml:space="preserve"> </w:t>
            </w:r>
            <w:r w:rsidRPr="00694B4E">
              <w:rPr>
                <w:rFonts w:ascii="Times New Roman" w:hAnsi="Times New Roman" w:cs="Times New Roman"/>
                <w:color w:val="000000"/>
                <w:sz w:val="24"/>
                <w:szCs w:val="24"/>
                <w:lang w:val="ru-RU"/>
              </w:rPr>
              <w:t>умений</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навыков,</w:t>
            </w:r>
            <w:r w:rsidRPr="00694B4E">
              <w:rPr>
                <w:lang w:val="ru-RU"/>
              </w:rPr>
              <w:t xml:space="preserve"> </w:t>
            </w:r>
            <w:r w:rsidRPr="00694B4E">
              <w:rPr>
                <w:rFonts w:ascii="Times New Roman" w:hAnsi="Times New Roman" w:cs="Times New Roman"/>
                <w:color w:val="000000"/>
                <w:sz w:val="24"/>
                <w:szCs w:val="24"/>
                <w:lang w:val="ru-RU"/>
              </w:rPr>
              <w:t>полученных</w:t>
            </w:r>
            <w:r w:rsidRPr="00694B4E">
              <w:rPr>
                <w:lang w:val="ru-RU"/>
              </w:rPr>
              <w:t xml:space="preserve"> </w:t>
            </w:r>
            <w:r w:rsidRPr="00694B4E">
              <w:rPr>
                <w:rFonts w:ascii="Times New Roman" w:hAnsi="Times New Roman" w:cs="Times New Roman"/>
                <w:color w:val="000000"/>
                <w:sz w:val="24"/>
                <w:szCs w:val="24"/>
                <w:lang w:val="ru-RU"/>
              </w:rPr>
              <w:t>магистрантами</w:t>
            </w:r>
            <w:r w:rsidRPr="00694B4E">
              <w:rPr>
                <w:lang w:val="ru-RU"/>
              </w:rPr>
              <w:t xml:space="preserve"> </w:t>
            </w:r>
            <w:r w:rsidRPr="00694B4E">
              <w:rPr>
                <w:rFonts w:ascii="Times New Roman" w:hAnsi="Times New Roman" w:cs="Times New Roman"/>
                <w:color w:val="000000"/>
                <w:sz w:val="24"/>
                <w:szCs w:val="24"/>
                <w:lang w:val="ru-RU"/>
              </w:rPr>
              <w:t>в</w:t>
            </w:r>
            <w:r w:rsidRPr="00694B4E">
              <w:rPr>
                <w:lang w:val="ru-RU"/>
              </w:rPr>
              <w:t xml:space="preserve"> </w:t>
            </w:r>
            <w:r w:rsidRPr="00694B4E">
              <w:rPr>
                <w:rFonts w:ascii="Times New Roman" w:hAnsi="Times New Roman" w:cs="Times New Roman"/>
                <w:color w:val="000000"/>
                <w:sz w:val="24"/>
                <w:szCs w:val="24"/>
                <w:lang w:val="ru-RU"/>
              </w:rPr>
              <w:t>процессе</w:t>
            </w:r>
            <w:r w:rsidRPr="00694B4E">
              <w:rPr>
                <w:lang w:val="ru-RU"/>
              </w:rPr>
              <w:t xml:space="preserve"> </w:t>
            </w:r>
            <w:r w:rsidRPr="00694B4E">
              <w:rPr>
                <w:rFonts w:ascii="Times New Roman" w:hAnsi="Times New Roman" w:cs="Times New Roman"/>
                <w:color w:val="000000"/>
                <w:sz w:val="24"/>
                <w:szCs w:val="24"/>
                <w:lang w:val="ru-RU"/>
              </w:rPr>
              <w:t>изучения</w:t>
            </w:r>
            <w:r w:rsidRPr="00694B4E">
              <w:rPr>
                <w:lang w:val="ru-RU"/>
              </w:rPr>
              <w:t xml:space="preserve"> </w:t>
            </w:r>
            <w:r w:rsidRPr="00694B4E">
              <w:rPr>
                <w:rFonts w:ascii="Times New Roman" w:hAnsi="Times New Roman" w:cs="Times New Roman"/>
                <w:color w:val="000000"/>
                <w:sz w:val="24"/>
                <w:szCs w:val="24"/>
                <w:lang w:val="ru-RU"/>
              </w:rPr>
              <w:t>дисциплин</w:t>
            </w:r>
            <w:r w:rsidRPr="00694B4E">
              <w:rPr>
                <w:lang w:val="ru-RU"/>
              </w:rPr>
              <w:t xml:space="preserve"> </w:t>
            </w:r>
            <w:r w:rsidRPr="00694B4E">
              <w:rPr>
                <w:rFonts w:ascii="Times New Roman" w:hAnsi="Times New Roman" w:cs="Times New Roman"/>
                <w:color w:val="000000"/>
                <w:sz w:val="24"/>
                <w:szCs w:val="24"/>
                <w:lang w:val="ru-RU"/>
              </w:rPr>
              <w:t>магистерской</w:t>
            </w:r>
            <w:r w:rsidRPr="00694B4E">
              <w:rPr>
                <w:lang w:val="ru-RU"/>
              </w:rPr>
              <w:t xml:space="preserve"> </w:t>
            </w:r>
            <w:r w:rsidRPr="00694B4E">
              <w:rPr>
                <w:rFonts w:ascii="Times New Roman" w:hAnsi="Times New Roman" w:cs="Times New Roman"/>
                <w:color w:val="000000"/>
                <w:sz w:val="24"/>
                <w:szCs w:val="24"/>
                <w:lang w:val="ru-RU"/>
              </w:rPr>
              <w:t>программы.</w:t>
            </w:r>
            <w:r w:rsidRPr="00694B4E">
              <w:rPr>
                <w:lang w:val="ru-RU"/>
              </w:rPr>
              <w:t xml:space="preserve"> </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2.</w:t>
            </w:r>
            <w:r w:rsidRPr="00694B4E">
              <w:rPr>
                <w:lang w:val="ru-RU"/>
              </w:rPr>
              <w:t xml:space="preserve"> </w:t>
            </w:r>
            <w:r w:rsidRPr="00694B4E">
              <w:rPr>
                <w:rFonts w:ascii="Times New Roman" w:hAnsi="Times New Roman" w:cs="Times New Roman"/>
                <w:color w:val="000000"/>
                <w:sz w:val="24"/>
                <w:szCs w:val="24"/>
                <w:lang w:val="ru-RU"/>
              </w:rPr>
              <w:t>Ознакомление</w:t>
            </w:r>
            <w:r w:rsidRPr="00694B4E">
              <w:rPr>
                <w:lang w:val="ru-RU"/>
              </w:rPr>
              <w:t xml:space="preserve"> </w:t>
            </w:r>
            <w:r w:rsidRPr="00694B4E">
              <w:rPr>
                <w:rFonts w:ascii="Times New Roman" w:hAnsi="Times New Roman" w:cs="Times New Roman"/>
                <w:color w:val="000000"/>
                <w:sz w:val="24"/>
                <w:szCs w:val="24"/>
                <w:lang w:val="ru-RU"/>
              </w:rPr>
              <w:t>магистрантов</w:t>
            </w:r>
            <w:r w:rsidRPr="00694B4E">
              <w:rPr>
                <w:lang w:val="ru-RU"/>
              </w:rPr>
              <w:t xml:space="preserve"> </w:t>
            </w:r>
            <w:r w:rsidRPr="00694B4E">
              <w:rPr>
                <w:rFonts w:ascii="Times New Roman" w:hAnsi="Times New Roman" w:cs="Times New Roman"/>
                <w:color w:val="000000"/>
                <w:sz w:val="24"/>
                <w:szCs w:val="24"/>
                <w:lang w:val="ru-RU"/>
              </w:rPr>
              <w:t>с</w:t>
            </w:r>
            <w:r w:rsidRPr="00694B4E">
              <w:rPr>
                <w:lang w:val="ru-RU"/>
              </w:rPr>
              <w:t xml:space="preserve"> </w:t>
            </w:r>
            <w:r w:rsidRPr="00694B4E">
              <w:rPr>
                <w:rFonts w:ascii="Times New Roman" w:hAnsi="Times New Roman" w:cs="Times New Roman"/>
                <w:color w:val="000000"/>
                <w:sz w:val="24"/>
                <w:szCs w:val="24"/>
                <w:lang w:val="ru-RU"/>
              </w:rPr>
              <w:t>постановкой</w:t>
            </w:r>
            <w:r w:rsidRPr="00694B4E">
              <w:rPr>
                <w:lang w:val="ru-RU"/>
              </w:rPr>
              <w:t xml:space="preserve"> </w:t>
            </w:r>
            <w:r w:rsidRPr="00694B4E">
              <w:rPr>
                <w:rFonts w:ascii="Times New Roman" w:hAnsi="Times New Roman" w:cs="Times New Roman"/>
                <w:color w:val="000000"/>
                <w:sz w:val="24"/>
                <w:szCs w:val="24"/>
                <w:lang w:val="ru-RU"/>
              </w:rPr>
              <w:t>учебной</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учебно-методической</w:t>
            </w:r>
            <w:r w:rsidRPr="00694B4E">
              <w:rPr>
                <w:lang w:val="ru-RU"/>
              </w:rPr>
              <w:t xml:space="preserve"> </w:t>
            </w:r>
            <w:r w:rsidRPr="00694B4E">
              <w:rPr>
                <w:rFonts w:ascii="Times New Roman" w:hAnsi="Times New Roman" w:cs="Times New Roman"/>
                <w:color w:val="000000"/>
                <w:sz w:val="24"/>
                <w:szCs w:val="24"/>
                <w:lang w:val="ru-RU"/>
              </w:rPr>
              <w:t>работы</w:t>
            </w:r>
            <w:r w:rsidRPr="00694B4E">
              <w:rPr>
                <w:lang w:val="ru-RU"/>
              </w:rPr>
              <w:t xml:space="preserve"> </w:t>
            </w:r>
            <w:r w:rsidRPr="00694B4E">
              <w:rPr>
                <w:rFonts w:ascii="Times New Roman" w:hAnsi="Times New Roman" w:cs="Times New Roman"/>
                <w:color w:val="000000"/>
                <w:sz w:val="24"/>
                <w:szCs w:val="24"/>
                <w:lang w:val="ru-RU"/>
              </w:rPr>
              <w:t>на</w:t>
            </w:r>
            <w:r w:rsidRPr="00694B4E">
              <w:rPr>
                <w:lang w:val="ru-RU"/>
              </w:rPr>
              <w:t xml:space="preserve"> </w:t>
            </w:r>
            <w:r w:rsidRPr="00694B4E">
              <w:rPr>
                <w:rFonts w:ascii="Times New Roman" w:hAnsi="Times New Roman" w:cs="Times New Roman"/>
                <w:color w:val="000000"/>
                <w:sz w:val="24"/>
                <w:szCs w:val="24"/>
                <w:lang w:val="ru-RU"/>
              </w:rPr>
              <w:t>кафедре</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университете,</w:t>
            </w:r>
            <w:r w:rsidRPr="00694B4E">
              <w:rPr>
                <w:lang w:val="ru-RU"/>
              </w:rPr>
              <w:t xml:space="preserve"> </w:t>
            </w:r>
            <w:r w:rsidRPr="00694B4E">
              <w:rPr>
                <w:rFonts w:ascii="Times New Roman" w:hAnsi="Times New Roman" w:cs="Times New Roman"/>
                <w:color w:val="000000"/>
                <w:sz w:val="24"/>
                <w:szCs w:val="24"/>
                <w:lang w:val="ru-RU"/>
              </w:rPr>
              <w:t>изучение</w:t>
            </w:r>
            <w:r w:rsidRPr="00694B4E">
              <w:rPr>
                <w:lang w:val="ru-RU"/>
              </w:rPr>
              <w:t xml:space="preserve"> </w:t>
            </w:r>
            <w:r w:rsidRPr="00694B4E">
              <w:rPr>
                <w:rFonts w:ascii="Times New Roman" w:hAnsi="Times New Roman" w:cs="Times New Roman"/>
                <w:color w:val="000000"/>
                <w:sz w:val="24"/>
                <w:szCs w:val="24"/>
                <w:lang w:val="ru-RU"/>
              </w:rPr>
              <w:t>нормативных</w:t>
            </w:r>
            <w:r w:rsidRPr="00694B4E">
              <w:rPr>
                <w:lang w:val="ru-RU"/>
              </w:rPr>
              <w:t xml:space="preserve"> </w:t>
            </w:r>
            <w:r w:rsidRPr="00694B4E">
              <w:rPr>
                <w:rFonts w:ascii="Times New Roman" w:hAnsi="Times New Roman" w:cs="Times New Roman"/>
                <w:color w:val="000000"/>
                <w:sz w:val="24"/>
                <w:szCs w:val="24"/>
                <w:lang w:val="ru-RU"/>
              </w:rPr>
              <w:t>документов</w:t>
            </w:r>
            <w:r w:rsidRPr="00694B4E">
              <w:rPr>
                <w:lang w:val="ru-RU"/>
              </w:rPr>
              <w:t xml:space="preserve"> </w:t>
            </w:r>
            <w:r w:rsidRPr="00694B4E">
              <w:rPr>
                <w:rFonts w:ascii="Times New Roman" w:hAnsi="Times New Roman" w:cs="Times New Roman"/>
                <w:color w:val="000000"/>
                <w:sz w:val="24"/>
                <w:szCs w:val="24"/>
                <w:lang w:val="ru-RU"/>
              </w:rPr>
              <w:t>по</w:t>
            </w:r>
            <w:r w:rsidRPr="00694B4E">
              <w:rPr>
                <w:lang w:val="ru-RU"/>
              </w:rPr>
              <w:t xml:space="preserve"> </w:t>
            </w:r>
            <w:r w:rsidRPr="00694B4E">
              <w:rPr>
                <w:rFonts w:ascii="Times New Roman" w:hAnsi="Times New Roman" w:cs="Times New Roman"/>
                <w:color w:val="000000"/>
                <w:sz w:val="24"/>
                <w:szCs w:val="24"/>
                <w:lang w:val="ru-RU"/>
              </w:rPr>
              <w:t>организации</w:t>
            </w:r>
            <w:r w:rsidRPr="00694B4E">
              <w:rPr>
                <w:lang w:val="ru-RU"/>
              </w:rPr>
              <w:t xml:space="preserve"> </w:t>
            </w:r>
            <w:r w:rsidRPr="00694B4E">
              <w:rPr>
                <w:rFonts w:ascii="Times New Roman" w:hAnsi="Times New Roman" w:cs="Times New Roman"/>
                <w:color w:val="000000"/>
                <w:sz w:val="24"/>
                <w:szCs w:val="24"/>
                <w:lang w:val="ru-RU"/>
              </w:rPr>
              <w:t>учебного</w:t>
            </w:r>
            <w:r w:rsidRPr="00694B4E">
              <w:rPr>
                <w:lang w:val="ru-RU"/>
              </w:rPr>
              <w:t xml:space="preserve"> </w:t>
            </w:r>
            <w:r w:rsidRPr="00694B4E">
              <w:rPr>
                <w:rFonts w:ascii="Times New Roman" w:hAnsi="Times New Roman" w:cs="Times New Roman"/>
                <w:color w:val="000000"/>
                <w:sz w:val="24"/>
                <w:szCs w:val="24"/>
                <w:lang w:val="ru-RU"/>
              </w:rPr>
              <w:t>процесса,</w:t>
            </w:r>
            <w:r w:rsidRPr="00694B4E">
              <w:rPr>
                <w:lang w:val="ru-RU"/>
              </w:rPr>
              <w:t xml:space="preserve"> </w:t>
            </w:r>
            <w:r w:rsidRPr="00694B4E">
              <w:rPr>
                <w:rFonts w:ascii="Times New Roman" w:hAnsi="Times New Roman" w:cs="Times New Roman"/>
                <w:color w:val="000000"/>
                <w:sz w:val="24"/>
                <w:szCs w:val="24"/>
                <w:lang w:val="ru-RU"/>
              </w:rPr>
              <w:t>стандартов</w:t>
            </w:r>
            <w:r w:rsidRPr="00694B4E">
              <w:rPr>
                <w:lang w:val="ru-RU"/>
              </w:rPr>
              <w:t xml:space="preserve"> </w:t>
            </w:r>
            <w:r w:rsidRPr="00694B4E">
              <w:rPr>
                <w:rFonts w:ascii="Times New Roman" w:hAnsi="Times New Roman" w:cs="Times New Roman"/>
                <w:color w:val="000000"/>
                <w:sz w:val="24"/>
                <w:szCs w:val="24"/>
                <w:lang w:val="ru-RU"/>
              </w:rPr>
              <w:t>вуза</w:t>
            </w:r>
            <w:r w:rsidRPr="00694B4E">
              <w:rPr>
                <w:lang w:val="ru-RU"/>
              </w:rPr>
              <w:t xml:space="preserve"> </w:t>
            </w:r>
            <w:r w:rsidRPr="00694B4E">
              <w:rPr>
                <w:rFonts w:ascii="Times New Roman" w:hAnsi="Times New Roman" w:cs="Times New Roman"/>
                <w:color w:val="000000"/>
                <w:sz w:val="24"/>
                <w:szCs w:val="24"/>
                <w:lang w:val="ru-RU"/>
              </w:rPr>
              <w:t>в</w:t>
            </w:r>
            <w:r w:rsidRPr="00694B4E">
              <w:rPr>
                <w:lang w:val="ru-RU"/>
              </w:rPr>
              <w:t xml:space="preserve"> </w:t>
            </w:r>
            <w:r w:rsidRPr="00694B4E">
              <w:rPr>
                <w:rFonts w:ascii="Times New Roman" w:hAnsi="Times New Roman" w:cs="Times New Roman"/>
                <w:color w:val="000000"/>
                <w:sz w:val="24"/>
                <w:szCs w:val="24"/>
                <w:lang w:val="ru-RU"/>
              </w:rPr>
              <w:t>области</w:t>
            </w:r>
            <w:r w:rsidRPr="00694B4E">
              <w:rPr>
                <w:lang w:val="ru-RU"/>
              </w:rPr>
              <w:t xml:space="preserve"> </w:t>
            </w:r>
            <w:r w:rsidRPr="00694B4E">
              <w:rPr>
                <w:rFonts w:ascii="Times New Roman" w:hAnsi="Times New Roman" w:cs="Times New Roman"/>
                <w:color w:val="000000"/>
                <w:sz w:val="24"/>
                <w:szCs w:val="24"/>
                <w:lang w:val="ru-RU"/>
              </w:rPr>
              <w:t>организации</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планирования</w:t>
            </w:r>
            <w:r w:rsidRPr="00694B4E">
              <w:rPr>
                <w:lang w:val="ru-RU"/>
              </w:rPr>
              <w:t xml:space="preserve"> </w:t>
            </w:r>
            <w:r w:rsidRPr="00694B4E">
              <w:rPr>
                <w:rFonts w:ascii="Times New Roman" w:hAnsi="Times New Roman" w:cs="Times New Roman"/>
                <w:color w:val="000000"/>
                <w:sz w:val="24"/>
                <w:szCs w:val="24"/>
                <w:lang w:val="ru-RU"/>
              </w:rPr>
              <w:t>учебного</w:t>
            </w:r>
            <w:r w:rsidRPr="00694B4E">
              <w:rPr>
                <w:lang w:val="ru-RU"/>
              </w:rPr>
              <w:t xml:space="preserve"> </w:t>
            </w:r>
            <w:r w:rsidRPr="00694B4E">
              <w:rPr>
                <w:rFonts w:ascii="Times New Roman" w:hAnsi="Times New Roman" w:cs="Times New Roman"/>
                <w:color w:val="000000"/>
                <w:sz w:val="24"/>
                <w:szCs w:val="24"/>
                <w:lang w:val="ru-RU"/>
              </w:rPr>
              <w:t>процесса;</w:t>
            </w:r>
            <w:r w:rsidRPr="00694B4E">
              <w:rPr>
                <w:lang w:val="ru-RU"/>
              </w:rPr>
              <w:t xml:space="preserve"> </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3.</w:t>
            </w:r>
            <w:r w:rsidRPr="00694B4E">
              <w:rPr>
                <w:lang w:val="ru-RU"/>
              </w:rPr>
              <w:t xml:space="preserve"> </w:t>
            </w:r>
            <w:r w:rsidRPr="00694B4E">
              <w:rPr>
                <w:rFonts w:ascii="Times New Roman" w:hAnsi="Times New Roman" w:cs="Times New Roman"/>
                <w:color w:val="000000"/>
                <w:sz w:val="24"/>
                <w:szCs w:val="24"/>
                <w:lang w:val="ru-RU"/>
              </w:rPr>
              <w:t>Ознакомление</w:t>
            </w:r>
            <w:r w:rsidRPr="00694B4E">
              <w:rPr>
                <w:lang w:val="ru-RU"/>
              </w:rPr>
              <w:t xml:space="preserve"> </w:t>
            </w:r>
            <w:r w:rsidRPr="00694B4E">
              <w:rPr>
                <w:rFonts w:ascii="Times New Roman" w:hAnsi="Times New Roman" w:cs="Times New Roman"/>
                <w:color w:val="000000"/>
                <w:sz w:val="24"/>
                <w:szCs w:val="24"/>
                <w:lang w:val="ru-RU"/>
              </w:rPr>
              <w:t>магистрантов</w:t>
            </w:r>
            <w:r w:rsidRPr="00694B4E">
              <w:rPr>
                <w:lang w:val="ru-RU"/>
              </w:rPr>
              <w:t xml:space="preserve"> </w:t>
            </w:r>
            <w:r w:rsidRPr="00694B4E">
              <w:rPr>
                <w:rFonts w:ascii="Times New Roman" w:hAnsi="Times New Roman" w:cs="Times New Roman"/>
                <w:color w:val="000000"/>
                <w:sz w:val="24"/>
                <w:szCs w:val="24"/>
                <w:lang w:val="ru-RU"/>
              </w:rPr>
              <w:t>с</w:t>
            </w:r>
            <w:r w:rsidRPr="00694B4E">
              <w:rPr>
                <w:lang w:val="ru-RU"/>
              </w:rPr>
              <w:t xml:space="preserve"> </w:t>
            </w:r>
            <w:r w:rsidRPr="00694B4E">
              <w:rPr>
                <w:rFonts w:ascii="Times New Roman" w:hAnsi="Times New Roman" w:cs="Times New Roman"/>
                <w:color w:val="000000"/>
                <w:sz w:val="24"/>
                <w:szCs w:val="24"/>
                <w:lang w:val="ru-RU"/>
              </w:rPr>
              <w:t>подготовкой</w:t>
            </w:r>
            <w:r w:rsidRPr="00694B4E">
              <w:rPr>
                <w:lang w:val="ru-RU"/>
              </w:rPr>
              <w:t xml:space="preserve"> </w:t>
            </w:r>
            <w:r w:rsidRPr="00694B4E">
              <w:rPr>
                <w:rFonts w:ascii="Times New Roman" w:hAnsi="Times New Roman" w:cs="Times New Roman"/>
                <w:color w:val="000000"/>
                <w:sz w:val="24"/>
                <w:szCs w:val="24"/>
                <w:lang w:val="ru-RU"/>
              </w:rPr>
              <w:t>лекций,</w:t>
            </w:r>
            <w:r w:rsidRPr="00694B4E">
              <w:rPr>
                <w:lang w:val="ru-RU"/>
              </w:rPr>
              <w:t xml:space="preserve"> </w:t>
            </w:r>
            <w:r w:rsidRPr="00694B4E">
              <w:rPr>
                <w:rFonts w:ascii="Times New Roman" w:hAnsi="Times New Roman" w:cs="Times New Roman"/>
                <w:color w:val="000000"/>
                <w:sz w:val="24"/>
                <w:szCs w:val="24"/>
                <w:lang w:val="ru-RU"/>
              </w:rPr>
              <w:t>практических</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лабораторных</w:t>
            </w:r>
            <w:r w:rsidRPr="00694B4E">
              <w:rPr>
                <w:lang w:val="ru-RU"/>
              </w:rPr>
              <w:t xml:space="preserve"> </w:t>
            </w:r>
            <w:r w:rsidRPr="00694B4E">
              <w:rPr>
                <w:rFonts w:ascii="Times New Roman" w:hAnsi="Times New Roman" w:cs="Times New Roman"/>
                <w:color w:val="000000"/>
                <w:sz w:val="24"/>
                <w:szCs w:val="24"/>
                <w:lang w:val="ru-RU"/>
              </w:rPr>
              <w:t>занятий,</w:t>
            </w:r>
            <w:r w:rsidRPr="00694B4E">
              <w:rPr>
                <w:lang w:val="ru-RU"/>
              </w:rPr>
              <w:t xml:space="preserve"> </w:t>
            </w:r>
            <w:r w:rsidRPr="00694B4E">
              <w:rPr>
                <w:rFonts w:ascii="Times New Roman" w:hAnsi="Times New Roman" w:cs="Times New Roman"/>
                <w:color w:val="000000"/>
                <w:sz w:val="24"/>
                <w:szCs w:val="24"/>
                <w:lang w:val="ru-RU"/>
              </w:rPr>
              <w:t>с</w:t>
            </w:r>
            <w:r w:rsidRPr="00694B4E">
              <w:rPr>
                <w:lang w:val="ru-RU"/>
              </w:rPr>
              <w:t xml:space="preserve"> </w:t>
            </w:r>
            <w:r w:rsidRPr="00694B4E">
              <w:rPr>
                <w:rFonts w:ascii="Times New Roman" w:hAnsi="Times New Roman" w:cs="Times New Roman"/>
                <w:color w:val="000000"/>
                <w:sz w:val="24"/>
                <w:szCs w:val="24"/>
                <w:lang w:val="ru-RU"/>
              </w:rPr>
              <w:t>организацией</w:t>
            </w:r>
            <w:r w:rsidRPr="00694B4E">
              <w:rPr>
                <w:lang w:val="ru-RU"/>
              </w:rPr>
              <w:t xml:space="preserve"> </w:t>
            </w:r>
            <w:r w:rsidRPr="00694B4E">
              <w:rPr>
                <w:rFonts w:ascii="Times New Roman" w:hAnsi="Times New Roman" w:cs="Times New Roman"/>
                <w:color w:val="000000"/>
                <w:sz w:val="24"/>
                <w:szCs w:val="24"/>
                <w:lang w:val="ru-RU"/>
              </w:rPr>
              <w:t>практик,</w:t>
            </w:r>
            <w:r w:rsidRPr="00694B4E">
              <w:rPr>
                <w:lang w:val="ru-RU"/>
              </w:rPr>
              <w:t xml:space="preserve"> </w:t>
            </w:r>
            <w:r w:rsidRPr="00694B4E">
              <w:rPr>
                <w:rFonts w:ascii="Times New Roman" w:hAnsi="Times New Roman" w:cs="Times New Roman"/>
                <w:color w:val="000000"/>
                <w:sz w:val="24"/>
                <w:szCs w:val="24"/>
                <w:lang w:val="ru-RU"/>
              </w:rPr>
              <w:t>курсового</w:t>
            </w:r>
            <w:r w:rsidRPr="00694B4E">
              <w:rPr>
                <w:lang w:val="ru-RU"/>
              </w:rPr>
              <w:t xml:space="preserve"> </w:t>
            </w:r>
            <w:r w:rsidRPr="00694B4E">
              <w:rPr>
                <w:rFonts w:ascii="Times New Roman" w:hAnsi="Times New Roman" w:cs="Times New Roman"/>
                <w:color w:val="000000"/>
                <w:sz w:val="24"/>
                <w:szCs w:val="24"/>
                <w:lang w:val="ru-RU"/>
              </w:rPr>
              <w:t>проектирования.</w:t>
            </w:r>
            <w:r w:rsidRPr="00694B4E">
              <w:rPr>
                <w:lang w:val="ru-RU"/>
              </w:rPr>
              <w:t xml:space="preserve"> </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4.</w:t>
            </w:r>
            <w:r w:rsidRPr="00694B4E">
              <w:rPr>
                <w:lang w:val="ru-RU"/>
              </w:rPr>
              <w:t xml:space="preserve"> </w:t>
            </w:r>
            <w:r w:rsidRPr="00694B4E">
              <w:rPr>
                <w:rFonts w:ascii="Times New Roman" w:hAnsi="Times New Roman" w:cs="Times New Roman"/>
                <w:color w:val="000000"/>
                <w:sz w:val="24"/>
                <w:szCs w:val="24"/>
                <w:lang w:val="ru-RU"/>
              </w:rPr>
              <w:t>Ознакомление</w:t>
            </w:r>
            <w:r w:rsidRPr="00694B4E">
              <w:rPr>
                <w:lang w:val="ru-RU"/>
              </w:rPr>
              <w:t xml:space="preserve"> </w:t>
            </w:r>
            <w:r w:rsidRPr="00694B4E">
              <w:rPr>
                <w:rFonts w:ascii="Times New Roman" w:hAnsi="Times New Roman" w:cs="Times New Roman"/>
                <w:color w:val="000000"/>
                <w:sz w:val="24"/>
                <w:szCs w:val="24"/>
                <w:lang w:val="ru-RU"/>
              </w:rPr>
              <w:t>магистрантов</w:t>
            </w:r>
            <w:r w:rsidRPr="00694B4E">
              <w:rPr>
                <w:lang w:val="ru-RU"/>
              </w:rPr>
              <w:t xml:space="preserve"> </w:t>
            </w:r>
            <w:r w:rsidRPr="00694B4E">
              <w:rPr>
                <w:rFonts w:ascii="Times New Roman" w:hAnsi="Times New Roman" w:cs="Times New Roman"/>
                <w:color w:val="000000"/>
                <w:sz w:val="24"/>
                <w:szCs w:val="24"/>
                <w:lang w:val="ru-RU"/>
              </w:rPr>
              <w:t>с</w:t>
            </w:r>
            <w:r w:rsidRPr="00694B4E">
              <w:rPr>
                <w:lang w:val="ru-RU"/>
              </w:rPr>
              <w:t xml:space="preserve"> </w:t>
            </w:r>
            <w:r w:rsidRPr="00694B4E">
              <w:rPr>
                <w:rFonts w:ascii="Times New Roman" w:hAnsi="Times New Roman" w:cs="Times New Roman"/>
                <w:color w:val="000000"/>
                <w:sz w:val="24"/>
                <w:szCs w:val="24"/>
                <w:lang w:val="ru-RU"/>
              </w:rPr>
              <w:t>современными</w:t>
            </w:r>
            <w:r w:rsidRPr="00694B4E">
              <w:rPr>
                <w:lang w:val="ru-RU"/>
              </w:rPr>
              <w:t xml:space="preserve"> </w:t>
            </w:r>
            <w:r w:rsidRPr="00694B4E">
              <w:rPr>
                <w:rFonts w:ascii="Times New Roman" w:hAnsi="Times New Roman" w:cs="Times New Roman"/>
                <w:color w:val="000000"/>
                <w:sz w:val="24"/>
                <w:szCs w:val="24"/>
                <w:lang w:val="ru-RU"/>
              </w:rPr>
              <w:t>образовательными</w:t>
            </w:r>
            <w:r w:rsidRPr="00694B4E">
              <w:rPr>
                <w:lang w:val="ru-RU"/>
              </w:rPr>
              <w:t xml:space="preserve"> </w:t>
            </w:r>
            <w:r w:rsidRPr="00694B4E">
              <w:rPr>
                <w:rFonts w:ascii="Times New Roman" w:hAnsi="Times New Roman" w:cs="Times New Roman"/>
                <w:color w:val="000000"/>
                <w:sz w:val="24"/>
                <w:szCs w:val="24"/>
                <w:lang w:val="ru-RU"/>
              </w:rPr>
              <w:t>информационными</w:t>
            </w:r>
            <w:r w:rsidRPr="00694B4E">
              <w:rPr>
                <w:lang w:val="ru-RU"/>
              </w:rPr>
              <w:t xml:space="preserve"> </w:t>
            </w:r>
            <w:r w:rsidRPr="00694B4E">
              <w:rPr>
                <w:rFonts w:ascii="Times New Roman" w:hAnsi="Times New Roman" w:cs="Times New Roman"/>
                <w:color w:val="000000"/>
                <w:sz w:val="24"/>
                <w:szCs w:val="24"/>
                <w:lang w:val="ru-RU"/>
              </w:rPr>
              <w:t>технологиями.</w:t>
            </w:r>
            <w:r w:rsidRPr="00694B4E">
              <w:rPr>
                <w:lang w:val="ru-RU"/>
              </w:rPr>
              <w:t xml:space="preserve"> </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5.</w:t>
            </w:r>
            <w:r w:rsidRPr="00694B4E">
              <w:rPr>
                <w:lang w:val="ru-RU"/>
              </w:rPr>
              <w:t xml:space="preserve"> </w:t>
            </w:r>
            <w:r w:rsidRPr="00694B4E">
              <w:rPr>
                <w:rFonts w:ascii="Times New Roman" w:hAnsi="Times New Roman" w:cs="Times New Roman"/>
                <w:color w:val="000000"/>
                <w:sz w:val="24"/>
                <w:szCs w:val="24"/>
                <w:lang w:val="ru-RU"/>
              </w:rPr>
              <w:t>8.</w:t>
            </w:r>
            <w:r w:rsidRPr="00694B4E">
              <w:rPr>
                <w:lang w:val="ru-RU"/>
              </w:rPr>
              <w:t xml:space="preserve"> </w:t>
            </w:r>
            <w:r w:rsidRPr="00694B4E">
              <w:rPr>
                <w:rFonts w:ascii="Times New Roman" w:hAnsi="Times New Roman" w:cs="Times New Roman"/>
                <w:color w:val="000000"/>
                <w:sz w:val="24"/>
                <w:szCs w:val="24"/>
                <w:lang w:val="ru-RU"/>
              </w:rPr>
              <w:t>Овладение</w:t>
            </w:r>
            <w:r w:rsidRPr="00694B4E">
              <w:rPr>
                <w:lang w:val="ru-RU"/>
              </w:rPr>
              <w:t xml:space="preserve"> </w:t>
            </w:r>
            <w:r w:rsidRPr="00694B4E">
              <w:rPr>
                <w:rFonts w:ascii="Times New Roman" w:hAnsi="Times New Roman" w:cs="Times New Roman"/>
                <w:color w:val="000000"/>
                <w:sz w:val="24"/>
                <w:szCs w:val="24"/>
                <w:lang w:val="ru-RU"/>
              </w:rPr>
              <w:t>методиками</w:t>
            </w:r>
            <w:r w:rsidRPr="00694B4E">
              <w:rPr>
                <w:lang w:val="ru-RU"/>
              </w:rPr>
              <w:t xml:space="preserve"> </w:t>
            </w:r>
            <w:r w:rsidRPr="00694B4E">
              <w:rPr>
                <w:rFonts w:ascii="Times New Roman" w:hAnsi="Times New Roman" w:cs="Times New Roman"/>
                <w:color w:val="000000"/>
                <w:sz w:val="24"/>
                <w:szCs w:val="24"/>
                <w:lang w:val="ru-RU"/>
              </w:rPr>
              <w:t>подготовки,</w:t>
            </w:r>
            <w:r w:rsidRPr="00694B4E">
              <w:rPr>
                <w:lang w:val="ru-RU"/>
              </w:rPr>
              <w:t xml:space="preserve"> </w:t>
            </w:r>
            <w:r w:rsidRPr="00694B4E">
              <w:rPr>
                <w:rFonts w:ascii="Times New Roman" w:hAnsi="Times New Roman" w:cs="Times New Roman"/>
                <w:color w:val="000000"/>
                <w:sz w:val="24"/>
                <w:szCs w:val="24"/>
                <w:lang w:val="ru-RU"/>
              </w:rPr>
              <w:t>проведения</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анализа</w:t>
            </w:r>
            <w:r w:rsidRPr="00694B4E">
              <w:rPr>
                <w:lang w:val="ru-RU"/>
              </w:rPr>
              <w:t xml:space="preserve"> </w:t>
            </w:r>
            <w:r w:rsidRPr="00694B4E">
              <w:rPr>
                <w:rFonts w:ascii="Times New Roman" w:hAnsi="Times New Roman" w:cs="Times New Roman"/>
                <w:color w:val="000000"/>
                <w:sz w:val="24"/>
                <w:szCs w:val="24"/>
                <w:lang w:val="ru-RU"/>
              </w:rPr>
              <w:t>учебных</w:t>
            </w:r>
            <w:r w:rsidRPr="00694B4E">
              <w:rPr>
                <w:lang w:val="ru-RU"/>
              </w:rPr>
              <w:t xml:space="preserve"> </w:t>
            </w:r>
            <w:r w:rsidRPr="00694B4E">
              <w:rPr>
                <w:rFonts w:ascii="Times New Roman" w:hAnsi="Times New Roman" w:cs="Times New Roman"/>
                <w:color w:val="000000"/>
                <w:sz w:val="24"/>
                <w:szCs w:val="24"/>
                <w:lang w:val="ru-RU"/>
              </w:rPr>
              <w:t>занятий.</w:t>
            </w:r>
            <w:r w:rsidRPr="00694B4E">
              <w:rPr>
                <w:lang w:val="ru-RU"/>
              </w:rPr>
              <w:t xml:space="preserve"> </w:t>
            </w:r>
            <w:r w:rsidRPr="00694B4E">
              <w:rPr>
                <w:rFonts w:ascii="Times New Roman" w:hAnsi="Times New Roman" w:cs="Times New Roman"/>
                <w:color w:val="000000"/>
                <w:sz w:val="24"/>
                <w:szCs w:val="24"/>
                <w:lang w:val="ru-RU"/>
              </w:rPr>
              <w:t>Подготовка</w:t>
            </w:r>
            <w:r w:rsidRPr="00694B4E">
              <w:rPr>
                <w:lang w:val="ru-RU"/>
              </w:rPr>
              <w:t xml:space="preserve"> </w:t>
            </w:r>
            <w:r w:rsidRPr="00694B4E">
              <w:rPr>
                <w:rFonts w:ascii="Times New Roman" w:hAnsi="Times New Roman" w:cs="Times New Roman"/>
                <w:color w:val="000000"/>
                <w:sz w:val="24"/>
                <w:szCs w:val="24"/>
                <w:lang w:val="ru-RU"/>
              </w:rPr>
              <w:t>материалов</w:t>
            </w:r>
            <w:r w:rsidRPr="00694B4E">
              <w:rPr>
                <w:lang w:val="ru-RU"/>
              </w:rPr>
              <w:t xml:space="preserve"> </w:t>
            </w:r>
            <w:r w:rsidRPr="00694B4E">
              <w:rPr>
                <w:rFonts w:ascii="Times New Roman" w:hAnsi="Times New Roman" w:cs="Times New Roman"/>
                <w:color w:val="000000"/>
                <w:sz w:val="24"/>
                <w:szCs w:val="24"/>
                <w:lang w:val="ru-RU"/>
              </w:rPr>
              <w:t>для</w:t>
            </w:r>
            <w:r w:rsidRPr="00694B4E">
              <w:rPr>
                <w:lang w:val="ru-RU"/>
              </w:rPr>
              <w:t xml:space="preserve"> </w:t>
            </w:r>
            <w:r w:rsidRPr="00694B4E">
              <w:rPr>
                <w:rFonts w:ascii="Times New Roman" w:hAnsi="Times New Roman" w:cs="Times New Roman"/>
                <w:color w:val="000000"/>
                <w:sz w:val="24"/>
                <w:szCs w:val="24"/>
                <w:lang w:val="ru-RU"/>
              </w:rPr>
              <w:t>проведения</w:t>
            </w:r>
            <w:r w:rsidRPr="00694B4E">
              <w:rPr>
                <w:lang w:val="ru-RU"/>
              </w:rPr>
              <w:t xml:space="preserve"> </w:t>
            </w:r>
            <w:r w:rsidRPr="00694B4E">
              <w:rPr>
                <w:rFonts w:ascii="Times New Roman" w:hAnsi="Times New Roman" w:cs="Times New Roman"/>
                <w:color w:val="000000"/>
                <w:sz w:val="24"/>
                <w:szCs w:val="24"/>
                <w:lang w:val="ru-RU"/>
              </w:rPr>
              <w:t>пробных</w:t>
            </w:r>
            <w:r w:rsidRPr="00694B4E">
              <w:rPr>
                <w:lang w:val="ru-RU"/>
              </w:rPr>
              <w:t xml:space="preserve"> </w:t>
            </w:r>
            <w:r w:rsidRPr="00694B4E">
              <w:rPr>
                <w:rFonts w:ascii="Times New Roman" w:hAnsi="Times New Roman" w:cs="Times New Roman"/>
                <w:color w:val="000000"/>
                <w:sz w:val="24"/>
                <w:szCs w:val="24"/>
                <w:lang w:val="ru-RU"/>
              </w:rPr>
              <w:t>занятий</w:t>
            </w:r>
            <w:r w:rsidRPr="00694B4E">
              <w:rPr>
                <w:lang w:val="ru-RU"/>
              </w:rPr>
              <w:t xml:space="preserve"> </w:t>
            </w:r>
            <w:r w:rsidRPr="00694B4E">
              <w:rPr>
                <w:rFonts w:ascii="Times New Roman" w:hAnsi="Times New Roman" w:cs="Times New Roman"/>
                <w:color w:val="000000"/>
                <w:sz w:val="24"/>
                <w:szCs w:val="24"/>
                <w:lang w:val="ru-RU"/>
              </w:rPr>
              <w:t>(лекция,</w:t>
            </w:r>
            <w:r w:rsidRPr="00694B4E">
              <w:rPr>
                <w:lang w:val="ru-RU"/>
              </w:rPr>
              <w:t xml:space="preserve"> </w:t>
            </w:r>
            <w:r w:rsidRPr="00694B4E">
              <w:rPr>
                <w:rFonts w:ascii="Times New Roman" w:hAnsi="Times New Roman" w:cs="Times New Roman"/>
                <w:color w:val="000000"/>
                <w:sz w:val="24"/>
                <w:szCs w:val="24"/>
                <w:lang w:val="ru-RU"/>
              </w:rPr>
              <w:t>практическое</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лабораторное</w:t>
            </w:r>
            <w:r w:rsidRPr="00694B4E">
              <w:rPr>
                <w:lang w:val="ru-RU"/>
              </w:rPr>
              <w:t xml:space="preserve"> </w:t>
            </w:r>
            <w:r w:rsidRPr="00694B4E">
              <w:rPr>
                <w:rFonts w:ascii="Times New Roman" w:hAnsi="Times New Roman" w:cs="Times New Roman"/>
                <w:color w:val="000000"/>
                <w:sz w:val="24"/>
                <w:szCs w:val="24"/>
                <w:lang w:val="ru-RU"/>
              </w:rPr>
              <w:t>занятие).</w:t>
            </w:r>
            <w:r w:rsidRPr="00694B4E">
              <w:rPr>
                <w:lang w:val="ru-RU"/>
              </w:rPr>
              <w:t xml:space="preserve"> </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6.</w:t>
            </w:r>
            <w:r w:rsidRPr="00694B4E">
              <w:rPr>
                <w:lang w:val="ru-RU"/>
              </w:rPr>
              <w:t xml:space="preserve"> </w:t>
            </w:r>
            <w:r w:rsidRPr="00694B4E">
              <w:rPr>
                <w:rFonts w:ascii="Times New Roman" w:hAnsi="Times New Roman" w:cs="Times New Roman"/>
                <w:color w:val="000000"/>
                <w:sz w:val="24"/>
                <w:szCs w:val="24"/>
                <w:lang w:val="ru-RU"/>
              </w:rPr>
              <w:t>Проведение</w:t>
            </w:r>
            <w:r w:rsidRPr="00694B4E">
              <w:rPr>
                <w:lang w:val="ru-RU"/>
              </w:rPr>
              <w:t xml:space="preserve"> </w:t>
            </w:r>
            <w:r w:rsidRPr="00694B4E">
              <w:rPr>
                <w:rFonts w:ascii="Times New Roman" w:hAnsi="Times New Roman" w:cs="Times New Roman"/>
                <w:color w:val="000000"/>
                <w:sz w:val="24"/>
                <w:szCs w:val="24"/>
                <w:lang w:val="ru-RU"/>
              </w:rPr>
              <w:t>магистрантом</w:t>
            </w:r>
            <w:r w:rsidRPr="00694B4E">
              <w:rPr>
                <w:lang w:val="ru-RU"/>
              </w:rPr>
              <w:t xml:space="preserve"> </w:t>
            </w:r>
            <w:r w:rsidRPr="00694B4E">
              <w:rPr>
                <w:rFonts w:ascii="Times New Roman" w:hAnsi="Times New Roman" w:cs="Times New Roman"/>
                <w:color w:val="000000"/>
                <w:sz w:val="24"/>
                <w:szCs w:val="24"/>
                <w:lang w:val="ru-RU"/>
              </w:rPr>
              <w:t>пробной</w:t>
            </w:r>
            <w:r w:rsidRPr="00694B4E">
              <w:rPr>
                <w:lang w:val="ru-RU"/>
              </w:rPr>
              <w:t xml:space="preserve"> </w:t>
            </w:r>
            <w:r w:rsidRPr="00694B4E">
              <w:rPr>
                <w:rFonts w:ascii="Times New Roman" w:hAnsi="Times New Roman" w:cs="Times New Roman"/>
                <w:color w:val="000000"/>
                <w:sz w:val="24"/>
                <w:szCs w:val="24"/>
                <w:lang w:val="ru-RU"/>
              </w:rPr>
              <w:t>лекции</w:t>
            </w:r>
            <w:r w:rsidRPr="00694B4E">
              <w:rPr>
                <w:lang w:val="ru-RU"/>
              </w:rPr>
              <w:t xml:space="preserve"> </w:t>
            </w:r>
            <w:r w:rsidRPr="00694B4E">
              <w:rPr>
                <w:rFonts w:ascii="Times New Roman" w:hAnsi="Times New Roman" w:cs="Times New Roman"/>
                <w:color w:val="000000"/>
                <w:sz w:val="24"/>
                <w:szCs w:val="24"/>
                <w:lang w:val="ru-RU"/>
              </w:rPr>
              <w:t>под</w:t>
            </w:r>
            <w:r w:rsidRPr="00694B4E">
              <w:rPr>
                <w:lang w:val="ru-RU"/>
              </w:rPr>
              <w:t xml:space="preserve"> </w:t>
            </w:r>
            <w:r w:rsidRPr="00694B4E">
              <w:rPr>
                <w:rFonts w:ascii="Times New Roman" w:hAnsi="Times New Roman" w:cs="Times New Roman"/>
                <w:color w:val="000000"/>
                <w:sz w:val="24"/>
                <w:szCs w:val="24"/>
                <w:lang w:val="ru-RU"/>
              </w:rPr>
              <w:t>контролем</w:t>
            </w:r>
            <w:r w:rsidRPr="00694B4E">
              <w:rPr>
                <w:lang w:val="ru-RU"/>
              </w:rPr>
              <w:t xml:space="preserve"> </w:t>
            </w:r>
            <w:r w:rsidRPr="00694B4E">
              <w:rPr>
                <w:rFonts w:ascii="Times New Roman" w:hAnsi="Times New Roman" w:cs="Times New Roman"/>
                <w:color w:val="000000"/>
                <w:sz w:val="24"/>
                <w:szCs w:val="24"/>
                <w:lang w:val="ru-RU"/>
              </w:rPr>
              <w:t>преподавателя.</w:t>
            </w:r>
            <w:r w:rsidRPr="00694B4E">
              <w:rPr>
                <w:lang w:val="ru-RU"/>
              </w:rPr>
              <w:t xml:space="preserve"> </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7.</w:t>
            </w:r>
            <w:r w:rsidRPr="00694B4E">
              <w:rPr>
                <w:lang w:val="ru-RU"/>
              </w:rPr>
              <w:t xml:space="preserve"> </w:t>
            </w:r>
            <w:r w:rsidRPr="00694B4E">
              <w:rPr>
                <w:rFonts w:ascii="Times New Roman" w:hAnsi="Times New Roman" w:cs="Times New Roman"/>
                <w:color w:val="000000"/>
                <w:sz w:val="24"/>
                <w:szCs w:val="24"/>
                <w:lang w:val="ru-RU"/>
              </w:rPr>
              <w:t>Проведение</w:t>
            </w:r>
            <w:r w:rsidRPr="00694B4E">
              <w:rPr>
                <w:lang w:val="ru-RU"/>
              </w:rPr>
              <w:t xml:space="preserve"> </w:t>
            </w:r>
            <w:r w:rsidRPr="00694B4E">
              <w:rPr>
                <w:rFonts w:ascii="Times New Roman" w:hAnsi="Times New Roman" w:cs="Times New Roman"/>
                <w:color w:val="000000"/>
                <w:sz w:val="24"/>
                <w:szCs w:val="24"/>
                <w:lang w:val="ru-RU"/>
              </w:rPr>
              <w:t>магистрантом</w:t>
            </w:r>
            <w:r w:rsidRPr="00694B4E">
              <w:rPr>
                <w:lang w:val="ru-RU"/>
              </w:rPr>
              <w:t xml:space="preserve"> </w:t>
            </w:r>
            <w:r w:rsidRPr="00694B4E">
              <w:rPr>
                <w:rFonts w:ascii="Times New Roman" w:hAnsi="Times New Roman" w:cs="Times New Roman"/>
                <w:color w:val="000000"/>
                <w:sz w:val="24"/>
                <w:szCs w:val="24"/>
                <w:lang w:val="ru-RU"/>
              </w:rPr>
              <w:t>лабораторных</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практических</w:t>
            </w:r>
            <w:r w:rsidRPr="00694B4E">
              <w:rPr>
                <w:lang w:val="ru-RU"/>
              </w:rPr>
              <w:t xml:space="preserve"> </w:t>
            </w:r>
            <w:r w:rsidRPr="00694B4E">
              <w:rPr>
                <w:rFonts w:ascii="Times New Roman" w:hAnsi="Times New Roman" w:cs="Times New Roman"/>
                <w:color w:val="000000"/>
                <w:sz w:val="24"/>
                <w:szCs w:val="24"/>
                <w:lang w:val="ru-RU"/>
              </w:rPr>
              <w:t>занятий</w:t>
            </w:r>
            <w:r w:rsidRPr="00694B4E">
              <w:rPr>
                <w:lang w:val="ru-RU"/>
              </w:rPr>
              <w:t xml:space="preserve"> </w:t>
            </w:r>
            <w:r w:rsidRPr="00694B4E">
              <w:rPr>
                <w:rFonts w:ascii="Times New Roman" w:hAnsi="Times New Roman" w:cs="Times New Roman"/>
                <w:color w:val="000000"/>
                <w:sz w:val="24"/>
                <w:szCs w:val="24"/>
                <w:lang w:val="ru-RU"/>
              </w:rPr>
              <w:t>в</w:t>
            </w:r>
            <w:r w:rsidRPr="00694B4E">
              <w:rPr>
                <w:lang w:val="ru-RU"/>
              </w:rPr>
              <w:t xml:space="preserve"> </w:t>
            </w:r>
            <w:r w:rsidRPr="00694B4E">
              <w:rPr>
                <w:rFonts w:ascii="Times New Roman" w:hAnsi="Times New Roman" w:cs="Times New Roman"/>
                <w:color w:val="000000"/>
                <w:sz w:val="24"/>
                <w:szCs w:val="24"/>
                <w:lang w:val="ru-RU"/>
              </w:rPr>
              <w:t>качестве</w:t>
            </w:r>
            <w:r w:rsidRPr="00694B4E">
              <w:rPr>
                <w:lang w:val="ru-RU"/>
              </w:rPr>
              <w:t xml:space="preserve"> </w:t>
            </w:r>
            <w:r w:rsidRPr="00694B4E">
              <w:rPr>
                <w:rFonts w:ascii="Times New Roman" w:hAnsi="Times New Roman" w:cs="Times New Roman"/>
                <w:color w:val="000000"/>
                <w:sz w:val="24"/>
                <w:szCs w:val="24"/>
                <w:lang w:val="ru-RU"/>
              </w:rPr>
              <w:t>ассистента</w:t>
            </w:r>
            <w:r w:rsidRPr="00694B4E">
              <w:rPr>
                <w:lang w:val="ru-RU"/>
              </w:rPr>
              <w:t xml:space="preserve"> </w:t>
            </w:r>
            <w:r w:rsidRPr="00694B4E">
              <w:rPr>
                <w:rFonts w:ascii="Times New Roman" w:hAnsi="Times New Roman" w:cs="Times New Roman"/>
                <w:color w:val="000000"/>
                <w:sz w:val="24"/>
                <w:szCs w:val="24"/>
                <w:lang w:val="ru-RU"/>
              </w:rPr>
              <w:t>преподавателя.</w:t>
            </w:r>
            <w:r w:rsidRPr="00694B4E">
              <w:rPr>
                <w:lang w:val="ru-RU"/>
              </w:rPr>
              <w:t xml:space="preserve"> </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8.</w:t>
            </w:r>
            <w:r w:rsidRPr="00694B4E">
              <w:rPr>
                <w:lang w:val="ru-RU"/>
              </w:rPr>
              <w:t xml:space="preserve"> </w:t>
            </w:r>
            <w:r w:rsidRPr="00694B4E">
              <w:rPr>
                <w:rFonts w:ascii="Times New Roman" w:hAnsi="Times New Roman" w:cs="Times New Roman"/>
                <w:color w:val="000000"/>
                <w:sz w:val="24"/>
                <w:szCs w:val="24"/>
                <w:lang w:val="ru-RU"/>
              </w:rPr>
              <w:t>Привитие</w:t>
            </w:r>
            <w:r w:rsidRPr="00694B4E">
              <w:rPr>
                <w:lang w:val="ru-RU"/>
              </w:rPr>
              <w:t xml:space="preserve"> </w:t>
            </w:r>
            <w:r w:rsidRPr="00694B4E">
              <w:rPr>
                <w:rFonts w:ascii="Times New Roman" w:hAnsi="Times New Roman" w:cs="Times New Roman"/>
                <w:color w:val="000000"/>
                <w:sz w:val="24"/>
                <w:szCs w:val="24"/>
                <w:lang w:val="ru-RU"/>
              </w:rPr>
              <w:t>навыков</w:t>
            </w:r>
            <w:r w:rsidRPr="00694B4E">
              <w:rPr>
                <w:lang w:val="ru-RU"/>
              </w:rPr>
              <w:t xml:space="preserve"> </w:t>
            </w:r>
            <w:r w:rsidRPr="00694B4E">
              <w:rPr>
                <w:rFonts w:ascii="Times New Roman" w:hAnsi="Times New Roman" w:cs="Times New Roman"/>
                <w:color w:val="000000"/>
                <w:sz w:val="24"/>
                <w:szCs w:val="24"/>
                <w:lang w:val="ru-RU"/>
              </w:rPr>
              <w:t>самообразования</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самосовершенствования,</w:t>
            </w:r>
            <w:r w:rsidRPr="00694B4E">
              <w:rPr>
                <w:lang w:val="ru-RU"/>
              </w:rPr>
              <w:t xml:space="preserve"> </w:t>
            </w:r>
            <w:r w:rsidRPr="00694B4E">
              <w:rPr>
                <w:rFonts w:ascii="Times New Roman" w:hAnsi="Times New Roman" w:cs="Times New Roman"/>
                <w:color w:val="000000"/>
                <w:sz w:val="24"/>
                <w:szCs w:val="24"/>
                <w:lang w:val="ru-RU"/>
              </w:rPr>
              <w:t>способствующих</w:t>
            </w:r>
            <w:r w:rsidRPr="00694B4E">
              <w:rPr>
                <w:lang w:val="ru-RU"/>
              </w:rPr>
              <w:t xml:space="preserve"> </w:t>
            </w:r>
            <w:r w:rsidRPr="00694B4E">
              <w:rPr>
                <w:rFonts w:ascii="Times New Roman" w:hAnsi="Times New Roman" w:cs="Times New Roman"/>
                <w:color w:val="000000"/>
                <w:sz w:val="24"/>
                <w:szCs w:val="24"/>
                <w:lang w:val="ru-RU"/>
              </w:rPr>
              <w:t>активизации</w:t>
            </w:r>
            <w:r w:rsidRPr="00694B4E">
              <w:rPr>
                <w:lang w:val="ru-RU"/>
              </w:rPr>
              <w:t xml:space="preserve"> </w:t>
            </w:r>
            <w:r w:rsidRPr="00694B4E">
              <w:rPr>
                <w:rFonts w:ascii="Times New Roman" w:hAnsi="Times New Roman" w:cs="Times New Roman"/>
                <w:color w:val="000000"/>
                <w:sz w:val="24"/>
                <w:szCs w:val="24"/>
                <w:lang w:val="ru-RU"/>
              </w:rPr>
              <w:t>научно-педагогической</w:t>
            </w:r>
            <w:r w:rsidRPr="00694B4E">
              <w:rPr>
                <w:lang w:val="ru-RU"/>
              </w:rPr>
              <w:t xml:space="preserve"> </w:t>
            </w:r>
            <w:r w:rsidRPr="00694B4E">
              <w:rPr>
                <w:rFonts w:ascii="Times New Roman" w:hAnsi="Times New Roman" w:cs="Times New Roman"/>
                <w:color w:val="000000"/>
                <w:sz w:val="24"/>
                <w:szCs w:val="24"/>
                <w:lang w:val="ru-RU"/>
              </w:rPr>
              <w:t>деятельности</w:t>
            </w:r>
            <w:r w:rsidRPr="00694B4E">
              <w:rPr>
                <w:lang w:val="ru-RU"/>
              </w:rPr>
              <w:t xml:space="preserve"> </w:t>
            </w:r>
            <w:r w:rsidRPr="00694B4E">
              <w:rPr>
                <w:rFonts w:ascii="Times New Roman" w:hAnsi="Times New Roman" w:cs="Times New Roman"/>
                <w:color w:val="000000"/>
                <w:sz w:val="24"/>
                <w:szCs w:val="24"/>
                <w:lang w:val="ru-RU"/>
              </w:rPr>
              <w:t>магистров.</w:t>
            </w:r>
            <w:r w:rsidRPr="00694B4E">
              <w:rPr>
                <w:lang w:val="ru-RU"/>
              </w:rPr>
              <w:t xml:space="preserve"> </w:t>
            </w:r>
          </w:p>
        </w:tc>
      </w:tr>
      <w:tr w:rsidR="00553A6E" w:rsidRPr="00583BFB">
        <w:trPr>
          <w:trHeight w:hRule="exact" w:val="138"/>
        </w:trPr>
        <w:tc>
          <w:tcPr>
            <w:tcW w:w="9357" w:type="dxa"/>
          </w:tcPr>
          <w:p w:rsidR="00553A6E" w:rsidRPr="00694B4E" w:rsidRDefault="00553A6E">
            <w:pPr>
              <w:rPr>
                <w:lang w:val="ru-RU"/>
              </w:rPr>
            </w:pPr>
          </w:p>
        </w:tc>
      </w:tr>
      <w:tr w:rsidR="00553A6E" w:rsidRPr="00583BFB">
        <w:trPr>
          <w:trHeight w:hRule="exact" w:val="285"/>
        </w:trPr>
        <w:tc>
          <w:tcPr>
            <w:tcW w:w="9370" w:type="dxa"/>
            <w:shd w:val="clear" w:color="000000" w:fill="FFFFFF"/>
            <w:tcMar>
              <w:left w:w="34" w:type="dxa"/>
              <w:right w:w="34" w:type="dxa"/>
            </w:tcMar>
          </w:tcPr>
          <w:p w:rsidR="00553A6E" w:rsidRPr="00694B4E" w:rsidRDefault="00694B4E">
            <w:pPr>
              <w:spacing w:after="0" w:line="240" w:lineRule="auto"/>
              <w:jc w:val="both"/>
              <w:rPr>
                <w:sz w:val="24"/>
                <w:szCs w:val="24"/>
                <w:lang w:val="ru-RU"/>
              </w:rPr>
            </w:pPr>
            <w:r w:rsidRPr="00694B4E">
              <w:rPr>
                <w:rFonts w:ascii="Times New Roman" w:hAnsi="Times New Roman" w:cs="Times New Roman"/>
                <w:b/>
                <w:color w:val="000000"/>
                <w:sz w:val="24"/>
                <w:szCs w:val="24"/>
                <w:lang w:val="ru-RU"/>
              </w:rPr>
              <w:t>3</w:t>
            </w:r>
            <w:r w:rsidRPr="00694B4E">
              <w:rPr>
                <w:lang w:val="ru-RU"/>
              </w:rPr>
              <w:t xml:space="preserve"> </w:t>
            </w:r>
            <w:r w:rsidRPr="00694B4E">
              <w:rPr>
                <w:rFonts w:ascii="Times New Roman" w:hAnsi="Times New Roman" w:cs="Times New Roman"/>
                <w:b/>
                <w:color w:val="000000"/>
                <w:sz w:val="24"/>
                <w:szCs w:val="24"/>
                <w:lang w:val="ru-RU"/>
              </w:rPr>
              <w:t>Место</w:t>
            </w:r>
            <w:r w:rsidRPr="00694B4E">
              <w:rPr>
                <w:lang w:val="ru-RU"/>
              </w:rPr>
              <w:t xml:space="preserve"> </w:t>
            </w:r>
            <w:r w:rsidRPr="00694B4E">
              <w:rPr>
                <w:rFonts w:ascii="Times New Roman" w:hAnsi="Times New Roman" w:cs="Times New Roman"/>
                <w:b/>
                <w:color w:val="000000"/>
                <w:sz w:val="24"/>
                <w:szCs w:val="24"/>
                <w:lang w:val="ru-RU"/>
              </w:rPr>
              <w:t>практики/НИР</w:t>
            </w:r>
            <w:r w:rsidRPr="00694B4E">
              <w:rPr>
                <w:lang w:val="ru-RU"/>
              </w:rPr>
              <w:t xml:space="preserve"> </w:t>
            </w:r>
            <w:r w:rsidRPr="00694B4E">
              <w:rPr>
                <w:rFonts w:ascii="Times New Roman" w:hAnsi="Times New Roman" w:cs="Times New Roman"/>
                <w:b/>
                <w:color w:val="000000"/>
                <w:sz w:val="24"/>
                <w:szCs w:val="24"/>
                <w:lang w:val="ru-RU"/>
              </w:rPr>
              <w:t>в</w:t>
            </w:r>
            <w:r w:rsidRPr="00694B4E">
              <w:rPr>
                <w:lang w:val="ru-RU"/>
              </w:rPr>
              <w:t xml:space="preserve"> </w:t>
            </w:r>
            <w:r w:rsidRPr="00694B4E">
              <w:rPr>
                <w:rFonts w:ascii="Times New Roman" w:hAnsi="Times New Roman" w:cs="Times New Roman"/>
                <w:b/>
                <w:color w:val="000000"/>
                <w:sz w:val="24"/>
                <w:szCs w:val="24"/>
                <w:lang w:val="ru-RU"/>
              </w:rPr>
              <w:t>структуре</w:t>
            </w:r>
            <w:r w:rsidRPr="00694B4E">
              <w:rPr>
                <w:lang w:val="ru-RU"/>
              </w:rPr>
              <w:t xml:space="preserve"> </w:t>
            </w:r>
            <w:r w:rsidRPr="00694B4E">
              <w:rPr>
                <w:rFonts w:ascii="Times New Roman" w:hAnsi="Times New Roman" w:cs="Times New Roman"/>
                <w:b/>
                <w:color w:val="000000"/>
                <w:sz w:val="24"/>
                <w:szCs w:val="24"/>
                <w:lang w:val="ru-RU"/>
              </w:rPr>
              <w:t>образовательной</w:t>
            </w:r>
            <w:r w:rsidRPr="00694B4E">
              <w:rPr>
                <w:lang w:val="ru-RU"/>
              </w:rPr>
              <w:t xml:space="preserve"> </w:t>
            </w:r>
            <w:r w:rsidRPr="00694B4E">
              <w:rPr>
                <w:rFonts w:ascii="Times New Roman" w:hAnsi="Times New Roman" w:cs="Times New Roman"/>
                <w:b/>
                <w:color w:val="000000"/>
                <w:sz w:val="24"/>
                <w:szCs w:val="24"/>
                <w:lang w:val="ru-RU"/>
              </w:rPr>
              <w:t>программы</w:t>
            </w:r>
            <w:r w:rsidRPr="00694B4E">
              <w:rPr>
                <w:lang w:val="ru-RU"/>
              </w:rPr>
              <w:t xml:space="preserve"> </w:t>
            </w:r>
          </w:p>
        </w:tc>
      </w:tr>
      <w:tr w:rsidR="00553A6E" w:rsidRPr="00583BFB">
        <w:trPr>
          <w:trHeight w:hRule="exact" w:val="555"/>
        </w:trPr>
        <w:tc>
          <w:tcPr>
            <w:tcW w:w="9370" w:type="dxa"/>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Для</w:t>
            </w:r>
            <w:r w:rsidRPr="00694B4E">
              <w:rPr>
                <w:lang w:val="ru-RU"/>
              </w:rPr>
              <w:t xml:space="preserve"> </w:t>
            </w:r>
            <w:r w:rsidRPr="00694B4E">
              <w:rPr>
                <w:rFonts w:ascii="Times New Roman" w:hAnsi="Times New Roman" w:cs="Times New Roman"/>
                <w:color w:val="000000"/>
                <w:sz w:val="24"/>
                <w:szCs w:val="24"/>
                <w:lang w:val="ru-RU"/>
              </w:rPr>
              <w:t>прохождения</w:t>
            </w:r>
            <w:r w:rsidRPr="00694B4E">
              <w:rPr>
                <w:lang w:val="ru-RU"/>
              </w:rPr>
              <w:t xml:space="preserve"> </w:t>
            </w:r>
            <w:r w:rsidRPr="00694B4E">
              <w:rPr>
                <w:rFonts w:ascii="Times New Roman" w:hAnsi="Times New Roman" w:cs="Times New Roman"/>
                <w:color w:val="000000"/>
                <w:sz w:val="24"/>
                <w:szCs w:val="24"/>
                <w:lang w:val="ru-RU"/>
              </w:rPr>
              <w:t>практики/НИР</w:t>
            </w:r>
            <w:r w:rsidRPr="00694B4E">
              <w:rPr>
                <w:lang w:val="ru-RU"/>
              </w:rPr>
              <w:t xml:space="preserve"> </w:t>
            </w:r>
            <w:r w:rsidRPr="00694B4E">
              <w:rPr>
                <w:rFonts w:ascii="Times New Roman" w:hAnsi="Times New Roman" w:cs="Times New Roman"/>
                <w:color w:val="000000"/>
                <w:sz w:val="24"/>
                <w:szCs w:val="24"/>
                <w:lang w:val="ru-RU"/>
              </w:rPr>
              <w:t>необходимы</w:t>
            </w:r>
            <w:r w:rsidRPr="00694B4E">
              <w:rPr>
                <w:lang w:val="ru-RU"/>
              </w:rPr>
              <w:t xml:space="preserve"> </w:t>
            </w:r>
            <w:r w:rsidRPr="00694B4E">
              <w:rPr>
                <w:rFonts w:ascii="Times New Roman" w:hAnsi="Times New Roman" w:cs="Times New Roman"/>
                <w:color w:val="000000"/>
                <w:sz w:val="24"/>
                <w:szCs w:val="24"/>
                <w:lang w:val="ru-RU"/>
              </w:rPr>
              <w:t>знания</w:t>
            </w:r>
            <w:r w:rsidRPr="00694B4E">
              <w:rPr>
                <w:lang w:val="ru-RU"/>
              </w:rPr>
              <w:t xml:space="preserve"> </w:t>
            </w:r>
            <w:r w:rsidRPr="00694B4E">
              <w:rPr>
                <w:rFonts w:ascii="Times New Roman" w:hAnsi="Times New Roman" w:cs="Times New Roman"/>
                <w:color w:val="000000"/>
                <w:sz w:val="24"/>
                <w:szCs w:val="24"/>
                <w:lang w:val="ru-RU"/>
              </w:rPr>
              <w:t>(умения,</w:t>
            </w:r>
            <w:r w:rsidRPr="00694B4E">
              <w:rPr>
                <w:lang w:val="ru-RU"/>
              </w:rPr>
              <w:t xml:space="preserve"> </w:t>
            </w:r>
            <w:r w:rsidRPr="00694B4E">
              <w:rPr>
                <w:rFonts w:ascii="Times New Roman" w:hAnsi="Times New Roman" w:cs="Times New Roman"/>
                <w:color w:val="000000"/>
                <w:sz w:val="24"/>
                <w:szCs w:val="24"/>
                <w:lang w:val="ru-RU"/>
              </w:rPr>
              <w:t>владения),</w:t>
            </w:r>
            <w:r w:rsidRPr="00694B4E">
              <w:rPr>
                <w:lang w:val="ru-RU"/>
              </w:rPr>
              <w:t xml:space="preserve"> </w:t>
            </w:r>
            <w:r w:rsidRPr="00694B4E">
              <w:rPr>
                <w:rFonts w:ascii="Times New Roman" w:hAnsi="Times New Roman" w:cs="Times New Roman"/>
                <w:color w:val="000000"/>
                <w:sz w:val="24"/>
                <w:szCs w:val="24"/>
                <w:lang w:val="ru-RU"/>
              </w:rPr>
              <w:t>сформированные</w:t>
            </w:r>
            <w:r w:rsidRPr="00694B4E">
              <w:rPr>
                <w:lang w:val="ru-RU"/>
              </w:rPr>
              <w:t xml:space="preserve"> </w:t>
            </w:r>
            <w:r w:rsidRPr="00694B4E">
              <w:rPr>
                <w:rFonts w:ascii="Times New Roman" w:hAnsi="Times New Roman" w:cs="Times New Roman"/>
                <w:color w:val="000000"/>
                <w:sz w:val="24"/>
                <w:szCs w:val="24"/>
                <w:lang w:val="ru-RU"/>
              </w:rPr>
              <w:t>в</w:t>
            </w:r>
            <w:r w:rsidRPr="00694B4E">
              <w:rPr>
                <w:lang w:val="ru-RU"/>
              </w:rPr>
              <w:t xml:space="preserve"> </w:t>
            </w:r>
            <w:r w:rsidRPr="00694B4E">
              <w:rPr>
                <w:rFonts w:ascii="Times New Roman" w:hAnsi="Times New Roman" w:cs="Times New Roman"/>
                <w:color w:val="000000"/>
                <w:sz w:val="24"/>
                <w:szCs w:val="24"/>
                <w:lang w:val="ru-RU"/>
              </w:rPr>
              <w:t>результате</w:t>
            </w:r>
            <w:r w:rsidRPr="00694B4E">
              <w:rPr>
                <w:lang w:val="ru-RU"/>
              </w:rPr>
              <w:t xml:space="preserve"> </w:t>
            </w:r>
            <w:r w:rsidRPr="00694B4E">
              <w:rPr>
                <w:rFonts w:ascii="Times New Roman" w:hAnsi="Times New Roman" w:cs="Times New Roman"/>
                <w:color w:val="000000"/>
                <w:sz w:val="24"/>
                <w:szCs w:val="24"/>
                <w:lang w:val="ru-RU"/>
              </w:rPr>
              <w:t>изучения</w:t>
            </w:r>
            <w:r w:rsidRPr="00694B4E">
              <w:rPr>
                <w:lang w:val="ru-RU"/>
              </w:rPr>
              <w:t xml:space="preserve"> </w:t>
            </w:r>
            <w:r w:rsidRPr="00694B4E">
              <w:rPr>
                <w:rFonts w:ascii="Times New Roman" w:hAnsi="Times New Roman" w:cs="Times New Roman"/>
                <w:color w:val="000000"/>
                <w:sz w:val="24"/>
                <w:szCs w:val="24"/>
                <w:lang w:val="ru-RU"/>
              </w:rPr>
              <w:t>дисциплин/</w:t>
            </w:r>
            <w:r w:rsidRPr="00694B4E">
              <w:rPr>
                <w:lang w:val="ru-RU"/>
              </w:rPr>
              <w:t xml:space="preserve"> </w:t>
            </w:r>
            <w:r w:rsidRPr="00694B4E">
              <w:rPr>
                <w:rFonts w:ascii="Times New Roman" w:hAnsi="Times New Roman" w:cs="Times New Roman"/>
                <w:color w:val="000000"/>
                <w:sz w:val="24"/>
                <w:szCs w:val="24"/>
                <w:lang w:val="ru-RU"/>
              </w:rPr>
              <w:t>практик:</w:t>
            </w:r>
            <w:r w:rsidRPr="00694B4E">
              <w:rPr>
                <w:lang w:val="ru-RU"/>
              </w:rPr>
              <w:t xml:space="preserve"> </w:t>
            </w:r>
          </w:p>
        </w:tc>
      </w:tr>
      <w:tr w:rsidR="00553A6E">
        <w:trPr>
          <w:trHeight w:hRule="exact" w:val="285"/>
        </w:trPr>
        <w:tc>
          <w:tcPr>
            <w:tcW w:w="9370" w:type="dxa"/>
            <w:shd w:val="clear" w:color="000000" w:fill="FFFFFF"/>
            <w:tcMar>
              <w:left w:w="34" w:type="dxa"/>
              <w:right w:w="34" w:type="dxa"/>
            </w:tcMar>
          </w:tcPr>
          <w:p w:rsidR="00553A6E" w:rsidRDefault="00694B4E">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roofErr w:type="spellStart"/>
            <w:r>
              <w:rPr>
                <w:rFonts w:ascii="Times New Roman" w:hAnsi="Times New Roman" w:cs="Times New Roman"/>
                <w:color w:val="000000"/>
                <w:sz w:val="24"/>
                <w:szCs w:val="24"/>
              </w:rPr>
              <w:t>науки</w:t>
            </w:r>
            <w:proofErr w:type="spellEnd"/>
            <w:r>
              <w:t xml:space="preserve"> </w:t>
            </w:r>
          </w:p>
        </w:tc>
      </w:tr>
      <w:tr w:rsidR="00553A6E" w:rsidRPr="00583BFB">
        <w:trPr>
          <w:trHeight w:hRule="exact" w:val="285"/>
        </w:trPr>
        <w:tc>
          <w:tcPr>
            <w:tcW w:w="9370" w:type="dxa"/>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Физические</w:t>
            </w:r>
            <w:r w:rsidRPr="00694B4E">
              <w:rPr>
                <w:lang w:val="ru-RU"/>
              </w:rPr>
              <w:t xml:space="preserve"> </w:t>
            </w:r>
            <w:r w:rsidRPr="00694B4E">
              <w:rPr>
                <w:rFonts w:ascii="Times New Roman" w:hAnsi="Times New Roman" w:cs="Times New Roman"/>
                <w:color w:val="000000"/>
                <w:sz w:val="24"/>
                <w:szCs w:val="24"/>
                <w:lang w:val="ru-RU"/>
              </w:rPr>
              <w:t>основы</w:t>
            </w:r>
            <w:r w:rsidRPr="00694B4E">
              <w:rPr>
                <w:lang w:val="ru-RU"/>
              </w:rPr>
              <w:t xml:space="preserve"> </w:t>
            </w:r>
            <w:r w:rsidRPr="00694B4E">
              <w:rPr>
                <w:rFonts w:ascii="Times New Roman" w:hAnsi="Times New Roman" w:cs="Times New Roman"/>
                <w:color w:val="000000"/>
                <w:sz w:val="24"/>
                <w:szCs w:val="24"/>
                <w:lang w:val="ru-RU"/>
              </w:rPr>
              <w:t>генерации</w:t>
            </w:r>
            <w:r w:rsidRPr="00694B4E">
              <w:rPr>
                <w:lang w:val="ru-RU"/>
              </w:rPr>
              <w:t xml:space="preserve"> </w:t>
            </w:r>
            <w:r w:rsidRPr="00694B4E">
              <w:rPr>
                <w:rFonts w:ascii="Times New Roman" w:hAnsi="Times New Roman" w:cs="Times New Roman"/>
                <w:color w:val="000000"/>
                <w:sz w:val="24"/>
                <w:szCs w:val="24"/>
                <w:lang w:val="ru-RU"/>
              </w:rPr>
              <w:t>электроэнергии</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теплоты</w:t>
            </w:r>
            <w:r w:rsidRPr="00694B4E">
              <w:rPr>
                <w:lang w:val="ru-RU"/>
              </w:rPr>
              <w:t xml:space="preserve"> </w:t>
            </w:r>
          </w:p>
        </w:tc>
      </w:tr>
      <w:tr w:rsidR="00553A6E" w:rsidRPr="00583BFB">
        <w:trPr>
          <w:trHeight w:hRule="exact" w:val="555"/>
        </w:trPr>
        <w:tc>
          <w:tcPr>
            <w:tcW w:w="9370" w:type="dxa"/>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Учебная</w:t>
            </w:r>
            <w:r w:rsidRPr="00694B4E">
              <w:rPr>
                <w:lang w:val="ru-RU"/>
              </w:rPr>
              <w:t xml:space="preserve"> </w:t>
            </w:r>
            <w:r w:rsidRPr="00694B4E">
              <w:rPr>
                <w:rFonts w:ascii="Times New Roman" w:hAnsi="Times New Roman" w:cs="Times New Roman"/>
                <w:color w:val="000000"/>
                <w:sz w:val="24"/>
                <w:szCs w:val="24"/>
                <w:lang w:val="ru-RU"/>
              </w:rPr>
              <w:t>-</w:t>
            </w:r>
            <w:r w:rsidRPr="00694B4E">
              <w:rPr>
                <w:lang w:val="ru-RU"/>
              </w:rPr>
              <w:t xml:space="preserve"> </w:t>
            </w:r>
            <w:r w:rsidRPr="00694B4E">
              <w:rPr>
                <w:rFonts w:ascii="Times New Roman" w:hAnsi="Times New Roman" w:cs="Times New Roman"/>
                <w:color w:val="000000"/>
                <w:sz w:val="24"/>
                <w:szCs w:val="24"/>
                <w:lang w:val="ru-RU"/>
              </w:rPr>
              <w:t>практика</w:t>
            </w:r>
            <w:r w:rsidRPr="00694B4E">
              <w:rPr>
                <w:lang w:val="ru-RU"/>
              </w:rPr>
              <w:t xml:space="preserve"> </w:t>
            </w:r>
            <w:r w:rsidRPr="00694B4E">
              <w:rPr>
                <w:rFonts w:ascii="Times New Roman" w:hAnsi="Times New Roman" w:cs="Times New Roman"/>
                <w:color w:val="000000"/>
                <w:sz w:val="24"/>
                <w:szCs w:val="24"/>
                <w:lang w:val="ru-RU"/>
              </w:rPr>
              <w:t>по</w:t>
            </w:r>
            <w:r w:rsidRPr="00694B4E">
              <w:rPr>
                <w:lang w:val="ru-RU"/>
              </w:rPr>
              <w:t xml:space="preserve"> </w:t>
            </w:r>
            <w:r w:rsidRPr="00694B4E">
              <w:rPr>
                <w:rFonts w:ascii="Times New Roman" w:hAnsi="Times New Roman" w:cs="Times New Roman"/>
                <w:color w:val="000000"/>
                <w:sz w:val="24"/>
                <w:szCs w:val="24"/>
                <w:lang w:val="ru-RU"/>
              </w:rPr>
              <w:t>получению</w:t>
            </w:r>
            <w:r w:rsidRPr="00694B4E">
              <w:rPr>
                <w:lang w:val="ru-RU"/>
              </w:rPr>
              <w:t xml:space="preserve"> </w:t>
            </w:r>
            <w:r w:rsidRPr="00694B4E">
              <w:rPr>
                <w:rFonts w:ascii="Times New Roman" w:hAnsi="Times New Roman" w:cs="Times New Roman"/>
                <w:color w:val="000000"/>
                <w:sz w:val="24"/>
                <w:szCs w:val="24"/>
                <w:lang w:val="ru-RU"/>
              </w:rPr>
              <w:t>первичных</w:t>
            </w:r>
            <w:r w:rsidRPr="00694B4E">
              <w:rPr>
                <w:lang w:val="ru-RU"/>
              </w:rPr>
              <w:t xml:space="preserve"> </w:t>
            </w:r>
            <w:r w:rsidRPr="00694B4E">
              <w:rPr>
                <w:rFonts w:ascii="Times New Roman" w:hAnsi="Times New Roman" w:cs="Times New Roman"/>
                <w:color w:val="000000"/>
                <w:sz w:val="24"/>
                <w:szCs w:val="24"/>
                <w:lang w:val="ru-RU"/>
              </w:rPr>
              <w:t>навыков</w:t>
            </w:r>
            <w:r w:rsidRPr="00694B4E">
              <w:rPr>
                <w:lang w:val="ru-RU"/>
              </w:rPr>
              <w:t xml:space="preserve"> </w:t>
            </w:r>
            <w:r w:rsidRPr="00694B4E">
              <w:rPr>
                <w:rFonts w:ascii="Times New Roman" w:hAnsi="Times New Roman" w:cs="Times New Roman"/>
                <w:color w:val="000000"/>
                <w:sz w:val="24"/>
                <w:szCs w:val="24"/>
                <w:lang w:val="ru-RU"/>
              </w:rPr>
              <w:t>научно-исследовательской</w:t>
            </w:r>
            <w:r w:rsidRPr="00694B4E">
              <w:rPr>
                <w:lang w:val="ru-RU"/>
              </w:rPr>
              <w:t xml:space="preserve"> </w:t>
            </w:r>
            <w:r w:rsidRPr="00694B4E">
              <w:rPr>
                <w:rFonts w:ascii="Times New Roman" w:hAnsi="Times New Roman" w:cs="Times New Roman"/>
                <w:color w:val="000000"/>
                <w:sz w:val="24"/>
                <w:szCs w:val="24"/>
                <w:lang w:val="ru-RU"/>
              </w:rPr>
              <w:t>работы</w:t>
            </w:r>
            <w:r w:rsidRPr="00694B4E">
              <w:rPr>
                <w:lang w:val="ru-RU"/>
              </w:rPr>
              <w:t xml:space="preserve"> </w:t>
            </w:r>
          </w:p>
        </w:tc>
      </w:tr>
      <w:tr w:rsidR="00553A6E" w:rsidRPr="00583BFB">
        <w:trPr>
          <w:trHeight w:hRule="exact" w:val="555"/>
        </w:trPr>
        <w:tc>
          <w:tcPr>
            <w:tcW w:w="9370" w:type="dxa"/>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Знания</w:t>
            </w:r>
            <w:r w:rsidRPr="00694B4E">
              <w:rPr>
                <w:lang w:val="ru-RU"/>
              </w:rPr>
              <w:t xml:space="preserve"> </w:t>
            </w:r>
            <w:r w:rsidRPr="00694B4E">
              <w:rPr>
                <w:rFonts w:ascii="Times New Roman" w:hAnsi="Times New Roman" w:cs="Times New Roman"/>
                <w:color w:val="000000"/>
                <w:sz w:val="24"/>
                <w:szCs w:val="24"/>
                <w:lang w:val="ru-RU"/>
              </w:rPr>
              <w:t>(умения,</w:t>
            </w:r>
            <w:r w:rsidRPr="00694B4E">
              <w:rPr>
                <w:lang w:val="ru-RU"/>
              </w:rPr>
              <w:t xml:space="preserve"> </w:t>
            </w:r>
            <w:r w:rsidRPr="00694B4E">
              <w:rPr>
                <w:rFonts w:ascii="Times New Roman" w:hAnsi="Times New Roman" w:cs="Times New Roman"/>
                <w:color w:val="000000"/>
                <w:sz w:val="24"/>
                <w:szCs w:val="24"/>
                <w:lang w:val="ru-RU"/>
              </w:rPr>
              <w:t>владения),</w:t>
            </w:r>
            <w:r w:rsidRPr="00694B4E">
              <w:rPr>
                <w:lang w:val="ru-RU"/>
              </w:rPr>
              <w:t xml:space="preserve"> </w:t>
            </w:r>
            <w:r w:rsidRPr="00694B4E">
              <w:rPr>
                <w:rFonts w:ascii="Times New Roman" w:hAnsi="Times New Roman" w:cs="Times New Roman"/>
                <w:color w:val="000000"/>
                <w:sz w:val="24"/>
                <w:szCs w:val="24"/>
                <w:lang w:val="ru-RU"/>
              </w:rPr>
              <w:t>полученные</w:t>
            </w:r>
            <w:r w:rsidRPr="00694B4E">
              <w:rPr>
                <w:lang w:val="ru-RU"/>
              </w:rPr>
              <w:t xml:space="preserve"> </w:t>
            </w:r>
            <w:r w:rsidRPr="00694B4E">
              <w:rPr>
                <w:rFonts w:ascii="Times New Roman" w:hAnsi="Times New Roman" w:cs="Times New Roman"/>
                <w:color w:val="000000"/>
                <w:sz w:val="24"/>
                <w:szCs w:val="24"/>
                <w:lang w:val="ru-RU"/>
              </w:rPr>
              <w:t>в</w:t>
            </w:r>
            <w:r w:rsidRPr="00694B4E">
              <w:rPr>
                <w:lang w:val="ru-RU"/>
              </w:rPr>
              <w:t xml:space="preserve"> </w:t>
            </w:r>
            <w:r w:rsidRPr="00694B4E">
              <w:rPr>
                <w:rFonts w:ascii="Times New Roman" w:hAnsi="Times New Roman" w:cs="Times New Roman"/>
                <w:color w:val="000000"/>
                <w:sz w:val="24"/>
                <w:szCs w:val="24"/>
                <w:lang w:val="ru-RU"/>
              </w:rPr>
              <w:t>процессе</w:t>
            </w:r>
            <w:r w:rsidRPr="00694B4E">
              <w:rPr>
                <w:lang w:val="ru-RU"/>
              </w:rPr>
              <w:t xml:space="preserve"> </w:t>
            </w:r>
            <w:r w:rsidRPr="00694B4E">
              <w:rPr>
                <w:rFonts w:ascii="Times New Roman" w:hAnsi="Times New Roman" w:cs="Times New Roman"/>
                <w:color w:val="000000"/>
                <w:sz w:val="24"/>
                <w:szCs w:val="24"/>
                <w:lang w:val="ru-RU"/>
              </w:rPr>
              <w:t>прохождения</w:t>
            </w:r>
            <w:r w:rsidRPr="00694B4E">
              <w:rPr>
                <w:lang w:val="ru-RU"/>
              </w:rPr>
              <w:t xml:space="preserve"> </w:t>
            </w:r>
            <w:r w:rsidRPr="00694B4E">
              <w:rPr>
                <w:rFonts w:ascii="Times New Roman" w:hAnsi="Times New Roman" w:cs="Times New Roman"/>
                <w:color w:val="000000"/>
                <w:sz w:val="24"/>
                <w:szCs w:val="24"/>
                <w:lang w:val="ru-RU"/>
              </w:rPr>
              <w:t>практики/НИР</w:t>
            </w:r>
            <w:r w:rsidRPr="00694B4E">
              <w:rPr>
                <w:lang w:val="ru-RU"/>
              </w:rPr>
              <w:t xml:space="preserve"> </w:t>
            </w:r>
            <w:r w:rsidRPr="00694B4E">
              <w:rPr>
                <w:rFonts w:ascii="Times New Roman" w:hAnsi="Times New Roman" w:cs="Times New Roman"/>
                <w:color w:val="000000"/>
                <w:sz w:val="24"/>
                <w:szCs w:val="24"/>
                <w:lang w:val="ru-RU"/>
              </w:rPr>
              <w:t>будут</w:t>
            </w:r>
            <w:r w:rsidRPr="00694B4E">
              <w:rPr>
                <w:lang w:val="ru-RU"/>
              </w:rPr>
              <w:t xml:space="preserve"> </w:t>
            </w:r>
            <w:r w:rsidRPr="00694B4E">
              <w:rPr>
                <w:rFonts w:ascii="Times New Roman" w:hAnsi="Times New Roman" w:cs="Times New Roman"/>
                <w:color w:val="000000"/>
                <w:sz w:val="24"/>
                <w:szCs w:val="24"/>
                <w:lang w:val="ru-RU"/>
              </w:rPr>
              <w:t>необходимы</w:t>
            </w:r>
            <w:r w:rsidRPr="00694B4E">
              <w:rPr>
                <w:lang w:val="ru-RU"/>
              </w:rPr>
              <w:t xml:space="preserve"> </w:t>
            </w:r>
            <w:r w:rsidRPr="00694B4E">
              <w:rPr>
                <w:rFonts w:ascii="Times New Roman" w:hAnsi="Times New Roman" w:cs="Times New Roman"/>
                <w:color w:val="000000"/>
                <w:sz w:val="24"/>
                <w:szCs w:val="24"/>
                <w:lang w:val="ru-RU"/>
              </w:rPr>
              <w:t>для</w:t>
            </w:r>
            <w:r w:rsidRPr="00694B4E">
              <w:rPr>
                <w:lang w:val="ru-RU"/>
              </w:rPr>
              <w:t xml:space="preserve"> </w:t>
            </w:r>
            <w:r w:rsidRPr="00694B4E">
              <w:rPr>
                <w:rFonts w:ascii="Times New Roman" w:hAnsi="Times New Roman" w:cs="Times New Roman"/>
                <w:color w:val="000000"/>
                <w:sz w:val="24"/>
                <w:szCs w:val="24"/>
                <w:lang w:val="ru-RU"/>
              </w:rPr>
              <w:t>изучения</w:t>
            </w:r>
            <w:r w:rsidRPr="00694B4E">
              <w:rPr>
                <w:lang w:val="ru-RU"/>
              </w:rPr>
              <w:t xml:space="preserve"> </w:t>
            </w:r>
            <w:r w:rsidRPr="00694B4E">
              <w:rPr>
                <w:rFonts w:ascii="Times New Roman" w:hAnsi="Times New Roman" w:cs="Times New Roman"/>
                <w:color w:val="000000"/>
                <w:sz w:val="24"/>
                <w:szCs w:val="24"/>
                <w:lang w:val="ru-RU"/>
              </w:rPr>
              <w:t>дисциплин/практик:</w:t>
            </w:r>
            <w:r w:rsidRPr="00694B4E">
              <w:rPr>
                <w:lang w:val="ru-RU"/>
              </w:rPr>
              <w:t xml:space="preserve"> </w:t>
            </w:r>
          </w:p>
        </w:tc>
      </w:tr>
      <w:tr w:rsidR="00553A6E">
        <w:trPr>
          <w:trHeight w:hRule="exact" w:val="285"/>
        </w:trPr>
        <w:tc>
          <w:tcPr>
            <w:tcW w:w="9370" w:type="dxa"/>
            <w:shd w:val="clear" w:color="000000" w:fill="FFFFFF"/>
            <w:tcMar>
              <w:left w:w="34" w:type="dxa"/>
              <w:right w:w="34" w:type="dxa"/>
            </w:tcMar>
          </w:tcPr>
          <w:p w:rsidR="00553A6E" w:rsidRDefault="00694B4E">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научно-исследовательская</w:t>
            </w:r>
            <w:proofErr w:type="spellEnd"/>
            <w:r>
              <w:t xml:space="preserve"> </w:t>
            </w:r>
            <w:proofErr w:type="spellStart"/>
            <w:r>
              <w:rPr>
                <w:rFonts w:ascii="Times New Roman" w:hAnsi="Times New Roman" w:cs="Times New Roman"/>
                <w:color w:val="000000"/>
                <w:sz w:val="24"/>
                <w:szCs w:val="24"/>
              </w:rPr>
              <w:t>работа</w:t>
            </w:r>
            <w:proofErr w:type="spellEnd"/>
            <w:r>
              <w:t xml:space="preserve"> </w:t>
            </w:r>
          </w:p>
        </w:tc>
      </w:tr>
      <w:tr w:rsidR="00553A6E" w:rsidRPr="00583BFB">
        <w:trPr>
          <w:trHeight w:hRule="exact" w:val="285"/>
        </w:trPr>
        <w:tc>
          <w:tcPr>
            <w:tcW w:w="9370" w:type="dxa"/>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Подготовка</w:t>
            </w:r>
            <w:r w:rsidRPr="00694B4E">
              <w:rPr>
                <w:lang w:val="ru-RU"/>
              </w:rPr>
              <w:t xml:space="preserve"> </w:t>
            </w:r>
            <w:r w:rsidRPr="00694B4E">
              <w:rPr>
                <w:rFonts w:ascii="Times New Roman" w:hAnsi="Times New Roman" w:cs="Times New Roman"/>
                <w:color w:val="000000"/>
                <w:sz w:val="24"/>
                <w:szCs w:val="24"/>
                <w:lang w:val="ru-RU"/>
              </w:rPr>
              <w:t>к</w:t>
            </w:r>
            <w:r w:rsidRPr="00694B4E">
              <w:rPr>
                <w:lang w:val="ru-RU"/>
              </w:rPr>
              <w:t xml:space="preserve"> </w:t>
            </w:r>
            <w:r w:rsidRPr="00694B4E">
              <w:rPr>
                <w:rFonts w:ascii="Times New Roman" w:hAnsi="Times New Roman" w:cs="Times New Roman"/>
                <w:color w:val="000000"/>
                <w:sz w:val="24"/>
                <w:szCs w:val="24"/>
                <w:lang w:val="ru-RU"/>
              </w:rPr>
              <w:t>процедуре</w:t>
            </w:r>
            <w:r w:rsidRPr="00694B4E">
              <w:rPr>
                <w:lang w:val="ru-RU"/>
              </w:rPr>
              <w:t xml:space="preserve"> </w:t>
            </w:r>
            <w:r w:rsidRPr="00694B4E">
              <w:rPr>
                <w:rFonts w:ascii="Times New Roman" w:hAnsi="Times New Roman" w:cs="Times New Roman"/>
                <w:color w:val="000000"/>
                <w:sz w:val="24"/>
                <w:szCs w:val="24"/>
                <w:lang w:val="ru-RU"/>
              </w:rPr>
              <w:t>защиты</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защита</w:t>
            </w:r>
            <w:r w:rsidRPr="00694B4E">
              <w:rPr>
                <w:lang w:val="ru-RU"/>
              </w:rPr>
              <w:t xml:space="preserve"> </w:t>
            </w:r>
            <w:r w:rsidRPr="00694B4E">
              <w:rPr>
                <w:rFonts w:ascii="Times New Roman" w:hAnsi="Times New Roman" w:cs="Times New Roman"/>
                <w:color w:val="000000"/>
                <w:sz w:val="24"/>
                <w:szCs w:val="24"/>
                <w:lang w:val="ru-RU"/>
              </w:rPr>
              <w:t>выпускной</w:t>
            </w:r>
            <w:r w:rsidRPr="00694B4E">
              <w:rPr>
                <w:lang w:val="ru-RU"/>
              </w:rPr>
              <w:t xml:space="preserve"> </w:t>
            </w:r>
            <w:r w:rsidRPr="00694B4E">
              <w:rPr>
                <w:rFonts w:ascii="Times New Roman" w:hAnsi="Times New Roman" w:cs="Times New Roman"/>
                <w:color w:val="000000"/>
                <w:sz w:val="24"/>
                <w:szCs w:val="24"/>
                <w:lang w:val="ru-RU"/>
              </w:rPr>
              <w:t>квалификационной</w:t>
            </w:r>
            <w:r w:rsidRPr="00694B4E">
              <w:rPr>
                <w:lang w:val="ru-RU"/>
              </w:rPr>
              <w:t xml:space="preserve"> </w:t>
            </w:r>
            <w:r w:rsidRPr="00694B4E">
              <w:rPr>
                <w:rFonts w:ascii="Times New Roman" w:hAnsi="Times New Roman" w:cs="Times New Roman"/>
                <w:color w:val="000000"/>
                <w:sz w:val="24"/>
                <w:szCs w:val="24"/>
                <w:lang w:val="ru-RU"/>
              </w:rPr>
              <w:t>работы</w:t>
            </w:r>
            <w:r w:rsidRPr="00694B4E">
              <w:rPr>
                <w:lang w:val="ru-RU"/>
              </w:rPr>
              <w:t xml:space="preserve"> </w:t>
            </w:r>
          </w:p>
        </w:tc>
      </w:tr>
      <w:tr w:rsidR="00553A6E">
        <w:trPr>
          <w:trHeight w:hRule="exact" w:val="285"/>
        </w:trPr>
        <w:tc>
          <w:tcPr>
            <w:tcW w:w="9370" w:type="dxa"/>
            <w:shd w:val="clear" w:color="000000" w:fill="FFFFFF"/>
            <w:tcMar>
              <w:left w:w="34" w:type="dxa"/>
              <w:right w:w="34" w:type="dxa"/>
            </w:tcMar>
          </w:tcPr>
          <w:p w:rsidR="00553A6E" w:rsidRDefault="00694B4E">
            <w:pPr>
              <w:spacing w:after="0" w:line="240" w:lineRule="auto"/>
              <w:ind w:firstLine="756"/>
              <w:jc w:val="both"/>
              <w:rPr>
                <w:sz w:val="24"/>
                <w:szCs w:val="24"/>
              </w:rPr>
            </w:pPr>
            <w:proofErr w:type="spellStart"/>
            <w:r>
              <w:rPr>
                <w:rFonts w:ascii="Times New Roman" w:hAnsi="Times New Roman" w:cs="Times New Roman"/>
                <w:color w:val="000000"/>
                <w:sz w:val="24"/>
                <w:szCs w:val="24"/>
              </w:rPr>
              <w:t>Учебная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научно-исследовательская</w:t>
            </w:r>
            <w:proofErr w:type="spellEnd"/>
            <w:r>
              <w:t xml:space="preserve"> </w:t>
            </w:r>
            <w:proofErr w:type="spellStart"/>
            <w:r>
              <w:rPr>
                <w:rFonts w:ascii="Times New Roman" w:hAnsi="Times New Roman" w:cs="Times New Roman"/>
                <w:color w:val="000000"/>
                <w:sz w:val="24"/>
                <w:szCs w:val="24"/>
              </w:rPr>
              <w:t>работа</w:t>
            </w:r>
            <w:proofErr w:type="spellEnd"/>
            <w:r>
              <w:t xml:space="preserve"> </w:t>
            </w:r>
          </w:p>
        </w:tc>
      </w:tr>
      <w:tr w:rsidR="00553A6E">
        <w:trPr>
          <w:trHeight w:hRule="exact" w:val="138"/>
        </w:trPr>
        <w:tc>
          <w:tcPr>
            <w:tcW w:w="9357" w:type="dxa"/>
          </w:tcPr>
          <w:p w:rsidR="00553A6E" w:rsidRDefault="00553A6E"/>
        </w:tc>
      </w:tr>
      <w:tr w:rsidR="00553A6E">
        <w:trPr>
          <w:trHeight w:hRule="exact" w:val="285"/>
        </w:trPr>
        <w:tc>
          <w:tcPr>
            <w:tcW w:w="9370" w:type="dxa"/>
            <w:shd w:val="clear" w:color="000000" w:fill="FFFFFF"/>
            <w:tcMar>
              <w:left w:w="34" w:type="dxa"/>
              <w:right w:w="34" w:type="dxa"/>
            </w:tcMar>
          </w:tcPr>
          <w:p w:rsidR="00553A6E" w:rsidRDefault="00694B4E">
            <w:pPr>
              <w:spacing w:after="0" w:line="240" w:lineRule="auto"/>
              <w:jc w:val="both"/>
              <w:rPr>
                <w:sz w:val="24"/>
                <w:szCs w:val="24"/>
              </w:rPr>
            </w:pPr>
            <w:r>
              <w:rPr>
                <w:rFonts w:ascii="Times New Roman" w:hAnsi="Times New Roman" w:cs="Times New Roman"/>
                <w:b/>
                <w:color w:val="000000"/>
                <w:sz w:val="24"/>
                <w:szCs w:val="24"/>
              </w:rPr>
              <w:t>4</w:t>
            </w:r>
            <w:r>
              <w:t xml:space="preserve"> </w:t>
            </w:r>
            <w:proofErr w:type="spellStart"/>
            <w:r>
              <w:rPr>
                <w:rFonts w:ascii="Times New Roman" w:hAnsi="Times New Roman" w:cs="Times New Roman"/>
                <w:b/>
                <w:color w:val="000000"/>
                <w:sz w:val="24"/>
                <w:szCs w:val="24"/>
              </w:rPr>
              <w:t>Место</w:t>
            </w:r>
            <w:proofErr w:type="spellEnd"/>
            <w:r>
              <w:t xml:space="preserve"> </w:t>
            </w:r>
            <w:proofErr w:type="spellStart"/>
            <w:r>
              <w:rPr>
                <w:rFonts w:ascii="Times New Roman" w:hAnsi="Times New Roman" w:cs="Times New Roman"/>
                <w:b/>
                <w:color w:val="000000"/>
                <w:sz w:val="24"/>
                <w:szCs w:val="24"/>
              </w:rPr>
              <w:t>проведения</w:t>
            </w:r>
            <w:proofErr w:type="spellEnd"/>
            <w:r>
              <w:t xml:space="preserve"> </w:t>
            </w:r>
            <w:proofErr w:type="spellStart"/>
            <w:r>
              <w:rPr>
                <w:rFonts w:ascii="Times New Roman" w:hAnsi="Times New Roman" w:cs="Times New Roman"/>
                <w:b/>
                <w:color w:val="000000"/>
                <w:sz w:val="24"/>
                <w:szCs w:val="24"/>
              </w:rPr>
              <w:t>практики</w:t>
            </w:r>
            <w:proofErr w:type="spellEnd"/>
            <w:r>
              <w:rPr>
                <w:rFonts w:ascii="Times New Roman" w:hAnsi="Times New Roman" w:cs="Times New Roman"/>
                <w:b/>
                <w:color w:val="000000"/>
                <w:sz w:val="24"/>
                <w:szCs w:val="24"/>
              </w:rPr>
              <w:t>/НИР</w:t>
            </w:r>
            <w:r>
              <w:t xml:space="preserve"> </w:t>
            </w:r>
          </w:p>
        </w:tc>
      </w:tr>
      <w:tr w:rsidR="00553A6E" w:rsidRPr="00583BFB">
        <w:trPr>
          <w:trHeight w:hRule="exact" w:val="2719"/>
        </w:trPr>
        <w:tc>
          <w:tcPr>
            <w:tcW w:w="9370" w:type="dxa"/>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Педагогическая</w:t>
            </w:r>
            <w:r w:rsidRPr="00694B4E">
              <w:rPr>
                <w:lang w:val="ru-RU"/>
              </w:rPr>
              <w:t xml:space="preserve"> </w:t>
            </w:r>
            <w:r w:rsidRPr="00694B4E">
              <w:rPr>
                <w:rFonts w:ascii="Times New Roman" w:hAnsi="Times New Roman" w:cs="Times New Roman"/>
                <w:color w:val="000000"/>
                <w:sz w:val="24"/>
                <w:szCs w:val="24"/>
                <w:lang w:val="ru-RU"/>
              </w:rPr>
              <w:t>практика</w:t>
            </w:r>
            <w:r w:rsidRPr="00694B4E">
              <w:rPr>
                <w:lang w:val="ru-RU"/>
              </w:rPr>
              <w:t xml:space="preserve"> </w:t>
            </w:r>
            <w:r w:rsidRPr="00694B4E">
              <w:rPr>
                <w:rFonts w:ascii="Times New Roman" w:hAnsi="Times New Roman" w:cs="Times New Roman"/>
                <w:color w:val="000000"/>
                <w:sz w:val="24"/>
                <w:szCs w:val="24"/>
                <w:lang w:val="ru-RU"/>
              </w:rPr>
              <w:t>осуществляется</w:t>
            </w:r>
            <w:r w:rsidRPr="00694B4E">
              <w:rPr>
                <w:lang w:val="ru-RU"/>
              </w:rPr>
              <w:t xml:space="preserve"> </w:t>
            </w:r>
            <w:r w:rsidRPr="00694B4E">
              <w:rPr>
                <w:rFonts w:ascii="Times New Roman" w:hAnsi="Times New Roman" w:cs="Times New Roman"/>
                <w:color w:val="000000"/>
                <w:sz w:val="24"/>
                <w:szCs w:val="24"/>
                <w:lang w:val="ru-RU"/>
              </w:rPr>
              <w:t>непрерывно</w:t>
            </w:r>
            <w:r w:rsidRPr="00694B4E">
              <w:rPr>
                <w:lang w:val="ru-RU"/>
              </w:rPr>
              <w:t xml:space="preserve"> </w:t>
            </w:r>
            <w:r w:rsidRPr="00694B4E">
              <w:rPr>
                <w:rFonts w:ascii="Times New Roman" w:hAnsi="Times New Roman" w:cs="Times New Roman"/>
                <w:color w:val="000000"/>
                <w:sz w:val="24"/>
                <w:szCs w:val="24"/>
                <w:lang w:val="ru-RU"/>
              </w:rPr>
              <w:t>в</w:t>
            </w:r>
            <w:r w:rsidRPr="00694B4E">
              <w:rPr>
                <w:lang w:val="ru-RU"/>
              </w:rPr>
              <w:t xml:space="preserve"> </w:t>
            </w:r>
            <w:r w:rsidRPr="00694B4E">
              <w:rPr>
                <w:rFonts w:ascii="Times New Roman" w:hAnsi="Times New Roman" w:cs="Times New Roman"/>
                <w:color w:val="000000"/>
                <w:sz w:val="24"/>
                <w:szCs w:val="24"/>
                <w:lang w:val="ru-RU"/>
              </w:rPr>
              <w:t>соответствии</w:t>
            </w:r>
            <w:r w:rsidRPr="00694B4E">
              <w:rPr>
                <w:lang w:val="ru-RU"/>
              </w:rPr>
              <w:t xml:space="preserve"> </w:t>
            </w:r>
            <w:r w:rsidRPr="00694B4E">
              <w:rPr>
                <w:rFonts w:ascii="Times New Roman" w:hAnsi="Times New Roman" w:cs="Times New Roman"/>
                <w:color w:val="000000"/>
                <w:sz w:val="24"/>
                <w:szCs w:val="24"/>
                <w:lang w:val="ru-RU"/>
              </w:rPr>
              <w:t>с</w:t>
            </w:r>
            <w:r w:rsidRPr="00694B4E">
              <w:rPr>
                <w:lang w:val="ru-RU"/>
              </w:rPr>
              <w:t xml:space="preserve"> </w:t>
            </w:r>
            <w:r w:rsidRPr="00694B4E">
              <w:rPr>
                <w:rFonts w:ascii="Times New Roman" w:hAnsi="Times New Roman" w:cs="Times New Roman"/>
                <w:color w:val="000000"/>
                <w:sz w:val="24"/>
                <w:szCs w:val="24"/>
                <w:lang w:val="ru-RU"/>
              </w:rPr>
              <w:t>календарным</w:t>
            </w:r>
            <w:r w:rsidRPr="00694B4E">
              <w:rPr>
                <w:lang w:val="ru-RU"/>
              </w:rPr>
              <w:t xml:space="preserve"> </w:t>
            </w:r>
            <w:r w:rsidRPr="00694B4E">
              <w:rPr>
                <w:rFonts w:ascii="Times New Roman" w:hAnsi="Times New Roman" w:cs="Times New Roman"/>
                <w:color w:val="000000"/>
                <w:sz w:val="24"/>
                <w:szCs w:val="24"/>
                <w:lang w:val="ru-RU"/>
              </w:rPr>
              <w:t>учебным</w:t>
            </w:r>
            <w:r w:rsidRPr="00694B4E">
              <w:rPr>
                <w:lang w:val="ru-RU"/>
              </w:rPr>
              <w:t xml:space="preserve"> </w:t>
            </w:r>
            <w:r w:rsidRPr="00694B4E">
              <w:rPr>
                <w:rFonts w:ascii="Times New Roman" w:hAnsi="Times New Roman" w:cs="Times New Roman"/>
                <w:color w:val="000000"/>
                <w:sz w:val="24"/>
                <w:szCs w:val="24"/>
                <w:lang w:val="ru-RU"/>
              </w:rPr>
              <w:t>графиком.</w:t>
            </w:r>
            <w:r w:rsidRPr="00694B4E">
              <w:rPr>
                <w:lang w:val="ru-RU"/>
              </w:rPr>
              <w:t xml:space="preserve"> </w:t>
            </w:r>
            <w:r w:rsidRPr="00694B4E">
              <w:rPr>
                <w:rFonts w:ascii="Times New Roman" w:hAnsi="Times New Roman" w:cs="Times New Roman"/>
                <w:color w:val="000000"/>
                <w:sz w:val="24"/>
                <w:szCs w:val="24"/>
                <w:lang w:val="ru-RU"/>
              </w:rPr>
              <w:t>Основной</w:t>
            </w:r>
            <w:r w:rsidRPr="00694B4E">
              <w:rPr>
                <w:lang w:val="ru-RU"/>
              </w:rPr>
              <w:t xml:space="preserve"> </w:t>
            </w:r>
            <w:r w:rsidRPr="00694B4E">
              <w:rPr>
                <w:rFonts w:ascii="Times New Roman" w:hAnsi="Times New Roman" w:cs="Times New Roman"/>
                <w:color w:val="000000"/>
                <w:sz w:val="24"/>
                <w:szCs w:val="24"/>
                <w:lang w:val="ru-RU"/>
              </w:rPr>
              <w:t>базой</w:t>
            </w:r>
            <w:r w:rsidRPr="00694B4E">
              <w:rPr>
                <w:lang w:val="ru-RU"/>
              </w:rPr>
              <w:t xml:space="preserve"> </w:t>
            </w:r>
            <w:r w:rsidRPr="00694B4E">
              <w:rPr>
                <w:rFonts w:ascii="Times New Roman" w:hAnsi="Times New Roman" w:cs="Times New Roman"/>
                <w:color w:val="000000"/>
                <w:sz w:val="24"/>
                <w:szCs w:val="24"/>
                <w:lang w:val="ru-RU"/>
              </w:rPr>
              <w:t>проведения</w:t>
            </w:r>
            <w:r w:rsidRPr="00694B4E">
              <w:rPr>
                <w:lang w:val="ru-RU"/>
              </w:rPr>
              <w:t xml:space="preserve"> </w:t>
            </w:r>
            <w:r w:rsidRPr="00694B4E">
              <w:rPr>
                <w:rFonts w:ascii="Times New Roman" w:hAnsi="Times New Roman" w:cs="Times New Roman"/>
                <w:color w:val="000000"/>
                <w:sz w:val="24"/>
                <w:szCs w:val="24"/>
                <w:lang w:val="ru-RU"/>
              </w:rPr>
              <w:t>педагогической</w:t>
            </w:r>
            <w:r w:rsidRPr="00694B4E">
              <w:rPr>
                <w:lang w:val="ru-RU"/>
              </w:rPr>
              <w:t xml:space="preserve"> </w:t>
            </w:r>
            <w:r w:rsidRPr="00694B4E">
              <w:rPr>
                <w:rFonts w:ascii="Times New Roman" w:hAnsi="Times New Roman" w:cs="Times New Roman"/>
                <w:color w:val="000000"/>
                <w:sz w:val="24"/>
                <w:szCs w:val="24"/>
                <w:lang w:val="ru-RU"/>
              </w:rPr>
              <w:t>практики</w:t>
            </w:r>
            <w:r w:rsidRPr="00694B4E">
              <w:rPr>
                <w:lang w:val="ru-RU"/>
              </w:rPr>
              <w:t xml:space="preserve"> </w:t>
            </w:r>
            <w:r w:rsidRPr="00694B4E">
              <w:rPr>
                <w:rFonts w:ascii="Times New Roman" w:hAnsi="Times New Roman" w:cs="Times New Roman"/>
                <w:color w:val="000000"/>
                <w:sz w:val="24"/>
                <w:szCs w:val="24"/>
                <w:lang w:val="ru-RU"/>
              </w:rPr>
              <w:t>является</w:t>
            </w:r>
            <w:r w:rsidRPr="00694B4E">
              <w:rPr>
                <w:lang w:val="ru-RU"/>
              </w:rPr>
              <w:t xml:space="preserve"> </w:t>
            </w:r>
            <w:r w:rsidRPr="00694B4E">
              <w:rPr>
                <w:rFonts w:ascii="Times New Roman" w:hAnsi="Times New Roman" w:cs="Times New Roman"/>
                <w:color w:val="000000"/>
                <w:sz w:val="24"/>
                <w:szCs w:val="24"/>
                <w:lang w:val="ru-RU"/>
              </w:rPr>
              <w:t>ФГБОУ</w:t>
            </w:r>
            <w:r w:rsidRPr="00694B4E">
              <w:rPr>
                <w:lang w:val="ru-RU"/>
              </w:rPr>
              <w:t xml:space="preserve"> </w:t>
            </w:r>
            <w:r w:rsidRPr="00694B4E">
              <w:rPr>
                <w:rFonts w:ascii="Times New Roman" w:hAnsi="Times New Roman" w:cs="Times New Roman"/>
                <w:color w:val="000000"/>
                <w:sz w:val="24"/>
                <w:szCs w:val="24"/>
                <w:lang w:val="ru-RU"/>
              </w:rPr>
              <w:t>ВО</w:t>
            </w:r>
            <w:r w:rsidRPr="00694B4E">
              <w:rPr>
                <w:lang w:val="ru-RU"/>
              </w:rPr>
              <w:t xml:space="preserve"> </w:t>
            </w:r>
            <w:r w:rsidRPr="00694B4E">
              <w:rPr>
                <w:rFonts w:ascii="Times New Roman" w:hAnsi="Times New Roman" w:cs="Times New Roman"/>
                <w:color w:val="000000"/>
                <w:sz w:val="24"/>
                <w:szCs w:val="24"/>
                <w:lang w:val="ru-RU"/>
              </w:rPr>
              <w:t>«МГТУ</w:t>
            </w:r>
            <w:r w:rsidRPr="00694B4E">
              <w:rPr>
                <w:lang w:val="ru-RU"/>
              </w:rPr>
              <w:t xml:space="preserve"> </w:t>
            </w:r>
            <w:r w:rsidRPr="00694B4E">
              <w:rPr>
                <w:rFonts w:ascii="Times New Roman" w:hAnsi="Times New Roman" w:cs="Times New Roman"/>
                <w:color w:val="000000"/>
                <w:sz w:val="24"/>
                <w:szCs w:val="24"/>
                <w:lang w:val="ru-RU"/>
              </w:rPr>
              <w:t>им.</w:t>
            </w:r>
            <w:r w:rsidRPr="00694B4E">
              <w:rPr>
                <w:lang w:val="ru-RU"/>
              </w:rPr>
              <w:t xml:space="preserve"> </w:t>
            </w:r>
            <w:r w:rsidRPr="00004795">
              <w:rPr>
                <w:rFonts w:ascii="Times New Roman" w:hAnsi="Times New Roman" w:cs="Times New Roman"/>
                <w:color w:val="000000"/>
                <w:sz w:val="24"/>
                <w:szCs w:val="24"/>
                <w:lang w:val="ru-RU"/>
              </w:rPr>
              <w:t>Г.И.</w:t>
            </w:r>
            <w:r w:rsidRPr="00004795">
              <w:rPr>
                <w:lang w:val="ru-RU"/>
              </w:rPr>
              <w:t xml:space="preserve"> </w:t>
            </w:r>
            <w:r w:rsidRPr="00004795">
              <w:rPr>
                <w:rFonts w:ascii="Times New Roman" w:hAnsi="Times New Roman" w:cs="Times New Roman"/>
                <w:color w:val="000000"/>
                <w:sz w:val="24"/>
                <w:szCs w:val="24"/>
                <w:lang w:val="ru-RU"/>
              </w:rPr>
              <w:t>Носова»</w:t>
            </w:r>
            <w:r w:rsidRPr="00004795">
              <w:rPr>
                <w:lang w:val="ru-RU"/>
              </w:rPr>
              <w:t xml:space="preserve"> </w:t>
            </w:r>
            <w:r w:rsidRPr="00004795">
              <w:rPr>
                <w:rFonts w:ascii="Times New Roman" w:hAnsi="Times New Roman" w:cs="Times New Roman"/>
                <w:color w:val="000000"/>
                <w:sz w:val="24"/>
                <w:szCs w:val="24"/>
                <w:lang w:val="ru-RU"/>
              </w:rPr>
              <w:t>(кафедра</w:t>
            </w:r>
            <w:r w:rsidRPr="00004795">
              <w:rPr>
                <w:lang w:val="ru-RU"/>
              </w:rPr>
              <w:t xml:space="preserve"> </w:t>
            </w:r>
            <w:r w:rsidRPr="00004795">
              <w:rPr>
                <w:rFonts w:ascii="Times New Roman" w:hAnsi="Times New Roman" w:cs="Times New Roman"/>
                <w:color w:val="000000"/>
                <w:sz w:val="24"/>
                <w:szCs w:val="24"/>
                <w:lang w:val="ru-RU"/>
              </w:rPr>
              <w:t>«Теплотехнических</w:t>
            </w:r>
            <w:r w:rsidRPr="00004795">
              <w:rPr>
                <w:lang w:val="ru-RU"/>
              </w:rPr>
              <w:t xml:space="preserve"> </w:t>
            </w:r>
            <w:r w:rsidRPr="00004795">
              <w:rPr>
                <w:rFonts w:ascii="Times New Roman" w:hAnsi="Times New Roman" w:cs="Times New Roman"/>
                <w:color w:val="000000"/>
                <w:sz w:val="24"/>
                <w:szCs w:val="24"/>
                <w:lang w:val="ru-RU"/>
              </w:rPr>
              <w:t>и</w:t>
            </w:r>
            <w:r w:rsidRPr="00004795">
              <w:rPr>
                <w:lang w:val="ru-RU"/>
              </w:rPr>
              <w:t xml:space="preserve"> </w:t>
            </w:r>
            <w:r w:rsidRPr="00004795">
              <w:rPr>
                <w:rFonts w:ascii="Times New Roman" w:hAnsi="Times New Roman" w:cs="Times New Roman"/>
                <w:color w:val="000000"/>
                <w:sz w:val="24"/>
                <w:szCs w:val="24"/>
                <w:lang w:val="ru-RU"/>
              </w:rPr>
              <w:t>энергетических</w:t>
            </w:r>
            <w:r w:rsidRPr="00004795">
              <w:rPr>
                <w:lang w:val="ru-RU"/>
              </w:rPr>
              <w:t xml:space="preserve"> </w:t>
            </w:r>
            <w:r w:rsidRPr="00004795">
              <w:rPr>
                <w:rFonts w:ascii="Times New Roman" w:hAnsi="Times New Roman" w:cs="Times New Roman"/>
                <w:color w:val="000000"/>
                <w:sz w:val="24"/>
                <w:szCs w:val="24"/>
                <w:lang w:val="ru-RU"/>
              </w:rPr>
              <w:t>систем»).</w:t>
            </w:r>
            <w:r w:rsidRPr="00004795">
              <w:rPr>
                <w:lang w:val="ru-RU"/>
              </w:rPr>
              <w:t xml:space="preserve"> </w:t>
            </w:r>
            <w:r w:rsidRPr="00694B4E">
              <w:rPr>
                <w:rFonts w:ascii="Times New Roman" w:hAnsi="Times New Roman" w:cs="Times New Roman"/>
                <w:color w:val="000000"/>
                <w:sz w:val="24"/>
                <w:szCs w:val="24"/>
                <w:lang w:val="ru-RU"/>
              </w:rPr>
              <w:t>По</w:t>
            </w:r>
            <w:r w:rsidRPr="00694B4E">
              <w:rPr>
                <w:lang w:val="ru-RU"/>
              </w:rPr>
              <w:t xml:space="preserve"> </w:t>
            </w:r>
            <w:r w:rsidRPr="00694B4E">
              <w:rPr>
                <w:rFonts w:ascii="Times New Roman" w:hAnsi="Times New Roman" w:cs="Times New Roman"/>
                <w:color w:val="000000"/>
                <w:sz w:val="24"/>
                <w:szCs w:val="24"/>
                <w:lang w:val="ru-RU"/>
              </w:rPr>
              <w:t>согласованию</w:t>
            </w:r>
            <w:r w:rsidRPr="00694B4E">
              <w:rPr>
                <w:lang w:val="ru-RU"/>
              </w:rPr>
              <w:t xml:space="preserve"> </w:t>
            </w:r>
            <w:r w:rsidRPr="00694B4E">
              <w:rPr>
                <w:rFonts w:ascii="Times New Roman" w:hAnsi="Times New Roman" w:cs="Times New Roman"/>
                <w:color w:val="000000"/>
                <w:sz w:val="24"/>
                <w:szCs w:val="24"/>
                <w:lang w:val="ru-RU"/>
              </w:rPr>
              <w:t>с</w:t>
            </w:r>
            <w:r w:rsidRPr="00694B4E">
              <w:rPr>
                <w:lang w:val="ru-RU"/>
              </w:rPr>
              <w:t xml:space="preserve"> </w:t>
            </w:r>
            <w:r w:rsidRPr="00694B4E">
              <w:rPr>
                <w:rFonts w:ascii="Times New Roman" w:hAnsi="Times New Roman" w:cs="Times New Roman"/>
                <w:color w:val="000000"/>
                <w:sz w:val="24"/>
                <w:szCs w:val="24"/>
                <w:lang w:val="ru-RU"/>
              </w:rPr>
              <w:t>руководством,</w:t>
            </w:r>
            <w:r w:rsidRPr="00694B4E">
              <w:rPr>
                <w:lang w:val="ru-RU"/>
              </w:rPr>
              <w:t xml:space="preserve"> </w:t>
            </w:r>
            <w:r w:rsidRPr="00694B4E">
              <w:rPr>
                <w:rFonts w:ascii="Times New Roman" w:hAnsi="Times New Roman" w:cs="Times New Roman"/>
                <w:color w:val="000000"/>
                <w:sz w:val="24"/>
                <w:szCs w:val="24"/>
                <w:lang w:val="ru-RU"/>
              </w:rPr>
              <w:t>магистранты</w:t>
            </w:r>
            <w:r w:rsidRPr="00694B4E">
              <w:rPr>
                <w:lang w:val="ru-RU"/>
              </w:rPr>
              <w:t xml:space="preserve"> </w:t>
            </w:r>
            <w:r w:rsidRPr="00694B4E">
              <w:rPr>
                <w:rFonts w:ascii="Times New Roman" w:hAnsi="Times New Roman" w:cs="Times New Roman"/>
                <w:color w:val="000000"/>
                <w:sz w:val="24"/>
                <w:szCs w:val="24"/>
                <w:lang w:val="ru-RU"/>
              </w:rPr>
              <w:t>могут</w:t>
            </w:r>
            <w:r w:rsidRPr="00694B4E">
              <w:rPr>
                <w:lang w:val="ru-RU"/>
              </w:rPr>
              <w:t xml:space="preserve"> </w:t>
            </w:r>
            <w:r w:rsidRPr="00694B4E">
              <w:rPr>
                <w:rFonts w:ascii="Times New Roman" w:hAnsi="Times New Roman" w:cs="Times New Roman"/>
                <w:color w:val="000000"/>
                <w:sz w:val="24"/>
                <w:szCs w:val="24"/>
                <w:lang w:val="ru-RU"/>
              </w:rPr>
              <w:t>быть</w:t>
            </w:r>
            <w:r w:rsidRPr="00694B4E">
              <w:rPr>
                <w:lang w:val="ru-RU"/>
              </w:rPr>
              <w:t xml:space="preserve"> </w:t>
            </w:r>
            <w:r w:rsidRPr="00694B4E">
              <w:rPr>
                <w:rFonts w:ascii="Times New Roman" w:hAnsi="Times New Roman" w:cs="Times New Roman"/>
                <w:color w:val="000000"/>
                <w:sz w:val="24"/>
                <w:szCs w:val="24"/>
                <w:lang w:val="ru-RU"/>
              </w:rPr>
              <w:t>направлены</w:t>
            </w:r>
            <w:r w:rsidRPr="00694B4E">
              <w:rPr>
                <w:lang w:val="ru-RU"/>
              </w:rPr>
              <w:t xml:space="preserve"> </w:t>
            </w:r>
            <w:r w:rsidRPr="00694B4E">
              <w:rPr>
                <w:rFonts w:ascii="Times New Roman" w:hAnsi="Times New Roman" w:cs="Times New Roman"/>
                <w:color w:val="000000"/>
                <w:sz w:val="24"/>
                <w:szCs w:val="24"/>
                <w:lang w:val="ru-RU"/>
              </w:rPr>
              <w:t>в</w:t>
            </w:r>
            <w:r w:rsidRPr="00694B4E">
              <w:rPr>
                <w:lang w:val="ru-RU"/>
              </w:rPr>
              <w:t xml:space="preserve"> </w:t>
            </w:r>
            <w:r w:rsidRPr="00694B4E">
              <w:rPr>
                <w:rFonts w:ascii="Times New Roman" w:hAnsi="Times New Roman" w:cs="Times New Roman"/>
                <w:color w:val="000000"/>
                <w:sz w:val="24"/>
                <w:szCs w:val="24"/>
                <w:lang w:val="ru-RU"/>
              </w:rPr>
              <w:t>другие</w:t>
            </w:r>
            <w:r w:rsidRPr="00694B4E">
              <w:rPr>
                <w:lang w:val="ru-RU"/>
              </w:rPr>
              <w:t xml:space="preserve"> </w:t>
            </w:r>
            <w:r w:rsidRPr="00694B4E">
              <w:rPr>
                <w:rFonts w:ascii="Times New Roman" w:hAnsi="Times New Roman" w:cs="Times New Roman"/>
                <w:color w:val="000000"/>
                <w:sz w:val="24"/>
                <w:szCs w:val="24"/>
                <w:lang w:val="ru-RU"/>
              </w:rPr>
              <w:t>подразделения</w:t>
            </w:r>
            <w:r w:rsidRPr="00694B4E">
              <w:rPr>
                <w:lang w:val="ru-RU"/>
              </w:rPr>
              <w:t xml:space="preserve"> </w:t>
            </w:r>
            <w:r w:rsidRPr="00694B4E">
              <w:rPr>
                <w:rFonts w:ascii="Times New Roman" w:hAnsi="Times New Roman" w:cs="Times New Roman"/>
                <w:color w:val="000000"/>
                <w:sz w:val="24"/>
                <w:szCs w:val="24"/>
                <w:lang w:val="ru-RU"/>
              </w:rPr>
              <w:t>высшего</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среднего</w:t>
            </w:r>
            <w:r w:rsidRPr="00694B4E">
              <w:rPr>
                <w:lang w:val="ru-RU"/>
              </w:rPr>
              <w:t xml:space="preserve"> </w:t>
            </w:r>
            <w:r w:rsidRPr="00694B4E">
              <w:rPr>
                <w:rFonts w:ascii="Times New Roman" w:hAnsi="Times New Roman" w:cs="Times New Roman"/>
                <w:color w:val="000000"/>
                <w:sz w:val="24"/>
                <w:szCs w:val="24"/>
                <w:lang w:val="ru-RU"/>
              </w:rPr>
              <w:t>профессионального</w:t>
            </w:r>
            <w:r w:rsidRPr="00694B4E">
              <w:rPr>
                <w:lang w:val="ru-RU"/>
              </w:rPr>
              <w:t xml:space="preserve"> </w:t>
            </w:r>
            <w:r w:rsidRPr="00694B4E">
              <w:rPr>
                <w:rFonts w:ascii="Times New Roman" w:hAnsi="Times New Roman" w:cs="Times New Roman"/>
                <w:color w:val="000000"/>
                <w:sz w:val="24"/>
                <w:szCs w:val="24"/>
                <w:lang w:val="ru-RU"/>
              </w:rPr>
              <w:t>образования</w:t>
            </w:r>
            <w:r w:rsidRPr="00694B4E">
              <w:rPr>
                <w:lang w:val="ru-RU"/>
              </w:rPr>
              <w:t xml:space="preserve"> </w:t>
            </w:r>
            <w:r w:rsidRPr="00694B4E">
              <w:rPr>
                <w:rFonts w:ascii="Times New Roman" w:hAnsi="Times New Roman" w:cs="Times New Roman"/>
                <w:color w:val="000000"/>
                <w:sz w:val="24"/>
                <w:szCs w:val="24"/>
                <w:lang w:val="ru-RU"/>
              </w:rPr>
              <w:t>МГТУ,</w:t>
            </w:r>
            <w:r w:rsidRPr="00694B4E">
              <w:rPr>
                <w:lang w:val="ru-RU"/>
              </w:rPr>
              <w:t xml:space="preserve"> </w:t>
            </w:r>
            <w:r w:rsidRPr="00694B4E">
              <w:rPr>
                <w:rFonts w:ascii="Times New Roman" w:hAnsi="Times New Roman" w:cs="Times New Roman"/>
                <w:color w:val="000000"/>
                <w:sz w:val="24"/>
                <w:szCs w:val="24"/>
                <w:lang w:val="ru-RU"/>
              </w:rPr>
              <w:t>соответствующие</w:t>
            </w:r>
            <w:r w:rsidRPr="00694B4E">
              <w:rPr>
                <w:lang w:val="ru-RU"/>
              </w:rPr>
              <w:t xml:space="preserve"> </w:t>
            </w:r>
            <w:r w:rsidRPr="00694B4E">
              <w:rPr>
                <w:rFonts w:ascii="Times New Roman" w:hAnsi="Times New Roman" w:cs="Times New Roman"/>
                <w:color w:val="000000"/>
                <w:sz w:val="24"/>
                <w:szCs w:val="24"/>
                <w:lang w:val="ru-RU"/>
              </w:rPr>
              <w:t>направлению</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профилю</w:t>
            </w:r>
            <w:r w:rsidRPr="00694B4E">
              <w:rPr>
                <w:lang w:val="ru-RU"/>
              </w:rPr>
              <w:t xml:space="preserve"> </w:t>
            </w:r>
            <w:r w:rsidRPr="00694B4E">
              <w:rPr>
                <w:rFonts w:ascii="Times New Roman" w:hAnsi="Times New Roman" w:cs="Times New Roman"/>
                <w:color w:val="000000"/>
                <w:sz w:val="24"/>
                <w:szCs w:val="24"/>
                <w:lang w:val="ru-RU"/>
              </w:rPr>
              <w:t>подготовки.</w:t>
            </w:r>
            <w:r w:rsidRPr="00694B4E">
              <w:rPr>
                <w:lang w:val="ru-RU"/>
              </w:rPr>
              <w:t xml:space="preserve"> </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Способ</w:t>
            </w:r>
            <w:r w:rsidRPr="00694B4E">
              <w:rPr>
                <w:lang w:val="ru-RU"/>
              </w:rPr>
              <w:t xml:space="preserve"> </w:t>
            </w:r>
            <w:r w:rsidRPr="00694B4E">
              <w:rPr>
                <w:rFonts w:ascii="Times New Roman" w:hAnsi="Times New Roman" w:cs="Times New Roman"/>
                <w:color w:val="000000"/>
                <w:sz w:val="24"/>
                <w:szCs w:val="24"/>
                <w:lang w:val="ru-RU"/>
              </w:rPr>
              <w:t>проведения</w:t>
            </w:r>
            <w:r w:rsidRPr="00694B4E">
              <w:rPr>
                <w:lang w:val="ru-RU"/>
              </w:rPr>
              <w:t xml:space="preserve"> </w:t>
            </w:r>
            <w:r w:rsidRPr="00694B4E">
              <w:rPr>
                <w:rFonts w:ascii="Times New Roman" w:hAnsi="Times New Roman" w:cs="Times New Roman"/>
                <w:color w:val="000000"/>
                <w:sz w:val="24"/>
                <w:szCs w:val="24"/>
                <w:lang w:val="ru-RU"/>
              </w:rPr>
              <w:t>учебной</w:t>
            </w:r>
            <w:r w:rsidRPr="00694B4E">
              <w:rPr>
                <w:lang w:val="ru-RU"/>
              </w:rPr>
              <w:t xml:space="preserve"> </w:t>
            </w:r>
            <w:r w:rsidRPr="00694B4E">
              <w:rPr>
                <w:rFonts w:ascii="Times New Roman" w:hAnsi="Times New Roman" w:cs="Times New Roman"/>
                <w:color w:val="000000"/>
                <w:sz w:val="24"/>
                <w:szCs w:val="24"/>
                <w:lang w:val="ru-RU"/>
              </w:rPr>
              <w:t>практики:</w:t>
            </w:r>
            <w:r w:rsidRPr="00694B4E">
              <w:rPr>
                <w:lang w:val="ru-RU"/>
              </w:rPr>
              <w:t xml:space="preserve"> </w:t>
            </w:r>
            <w:proofErr w:type="gramStart"/>
            <w:r w:rsidRPr="00694B4E">
              <w:rPr>
                <w:rFonts w:ascii="Times New Roman" w:hAnsi="Times New Roman" w:cs="Times New Roman"/>
                <w:color w:val="000000"/>
                <w:sz w:val="24"/>
                <w:szCs w:val="24"/>
                <w:lang w:val="ru-RU"/>
              </w:rPr>
              <w:t>стационарная</w:t>
            </w:r>
            <w:proofErr w:type="gramEnd"/>
            <w:r w:rsidRPr="00694B4E">
              <w:rPr>
                <w:lang w:val="ru-RU"/>
              </w:rPr>
              <w:t xml:space="preserve"> </w:t>
            </w:r>
            <w:r w:rsidRPr="00694B4E">
              <w:rPr>
                <w:rFonts w:ascii="Times New Roman" w:hAnsi="Times New Roman" w:cs="Times New Roman"/>
                <w:color w:val="000000"/>
                <w:sz w:val="24"/>
                <w:szCs w:val="24"/>
                <w:lang w:val="ru-RU"/>
              </w:rPr>
              <w:t>–</w:t>
            </w:r>
            <w:r w:rsidRPr="00694B4E">
              <w:rPr>
                <w:lang w:val="ru-RU"/>
              </w:rPr>
              <w:t xml:space="preserve"> </w:t>
            </w:r>
            <w:r w:rsidRPr="00694B4E">
              <w:rPr>
                <w:rFonts w:ascii="Times New Roman" w:hAnsi="Times New Roman" w:cs="Times New Roman"/>
                <w:color w:val="000000"/>
                <w:sz w:val="24"/>
                <w:szCs w:val="24"/>
                <w:lang w:val="ru-RU"/>
              </w:rPr>
              <w:t>в</w:t>
            </w:r>
            <w:r w:rsidRPr="00694B4E">
              <w:rPr>
                <w:lang w:val="ru-RU"/>
              </w:rPr>
              <w:t xml:space="preserve"> </w:t>
            </w:r>
            <w:r w:rsidRPr="00694B4E">
              <w:rPr>
                <w:rFonts w:ascii="Times New Roman" w:hAnsi="Times New Roman" w:cs="Times New Roman"/>
                <w:color w:val="000000"/>
                <w:sz w:val="24"/>
                <w:szCs w:val="24"/>
                <w:lang w:val="ru-RU"/>
              </w:rPr>
              <w:t>структурных</w:t>
            </w:r>
            <w:r w:rsidRPr="00694B4E">
              <w:rPr>
                <w:lang w:val="ru-RU"/>
              </w:rPr>
              <w:t xml:space="preserve"> </w:t>
            </w:r>
            <w:r w:rsidRPr="00694B4E">
              <w:rPr>
                <w:rFonts w:ascii="Times New Roman" w:hAnsi="Times New Roman" w:cs="Times New Roman"/>
                <w:color w:val="000000"/>
                <w:sz w:val="24"/>
                <w:szCs w:val="24"/>
                <w:lang w:val="ru-RU"/>
              </w:rPr>
              <w:t>подразделениях</w:t>
            </w:r>
            <w:r w:rsidRPr="00694B4E">
              <w:rPr>
                <w:lang w:val="ru-RU"/>
              </w:rPr>
              <w:t xml:space="preserve"> </w:t>
            </w:r>
            <w:r w:rsidRPr="00694B4E">
              <w:rPr>
                <w:rFonts w:ascii="Times New Roman" w:hAnsi="Times New Roman" w:cs="Times New Roman"/>
                <w:color w:val="000000"/>
                <w:sz w:val="24"/>
                <w:szCs w:val="24"/>
                <w:lang w:val="ru-RU"/>
              </w:rPr>
              <w:t>образовательной</w:t>
            </w:r>
            <w:r w:rsidRPr="00694B4E">
              <w:rPr>
                <w:lang w:val="ru-RU"/>
              </w:rPr>
              <w:t xml:space="preserve"> </w:t>
            </w:r>
            <w:r w:rsidRPr="00694B4E">
              <w:rPr>
                <w:rFonts w:ascii="Times New Roman" w:hAnsi="Times New Roman" w:cs="Times New Roman"/>
                <w:color w:val="000000"/>
                <w:sz w:val="24"/>
                <w:szCs w:val="24"/>
                <w:lang w:val="ru-RU"/>
              </w:rPr>
              <w:t>организации.</w:t>
            </w:r>
            <w:r w:rsidRPr="00694B4E">
              <w:rPr>
                <w:lang w:val="ru-RU"/>
              </w:rPr>
              <w:t xml:space="preserve"> </w:t>
            </w:r>
          </w:p>
          <w:p w:rsidR="00553A6E" w:rsidRPr="00694B4E" w:rsidRDefault="00694B4E">
            <w:pPr>
              <w:spacing w:after="0" w:line="240" w:lineRule="auto"/>
              <w:ind w:firstLine="756"/>
              <w:jc w:val="both"/>
              <w:rPr>
                <w:sz w:val="24"/>
                <w:szCs w:val="24"/>
                <w:lang w:val="ru-RU"/>
              </w:rPr>
            </w:pPr>
            <w:r w:rsidRPr="00694B4E">
              <w:rPr>
                <w:lang w:val="ru-RU"/>
              </w:rPr>
              <w:t xml:space="preserve"> </w:t>
            </w:r>
          </w:p>
          <w:p w:rsidR="00553A6E" w:rsidRPr="00694B4E" w:rsidRDefault="00694B4E">
            <w:pPr>
              <w:spacing w:after="0" w:line="240" w:lineRule="auto"/>
              <w:ind w:firstLine="756"/>
              <w:jc w:val="both"/>
              <w:rPr>
                <w:sz w:val="24"/>
                <w:szCs w:val="24"/>
                <w:lang w:val="ru-RU"/>
              </w:rPr>
            </w:pPr>
            <w:r w:rsidRPr="00694B4E">
              <w:rPr>
                <w:lang w:val="ru-RU"/>
              </w:rPr>
              <w:t xml:space="preserve"> </w:t>
            </w:r>
          </w:p>
        </w:tc>
      </w:tr>
      <w:tr w:rsidR="00553A6E" w:rsidRPr="00583BFB">
        <w:trPr>
          <w:trHeight w:hRule="exact" w:val="285"/>
        </w:trPr>
        <w:tc>
          <w:tcPr>
            <w:tcW w:w="9370" w:type="dxa"/>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Способ</w:t>
            </w:r>
            <w:r w:rsidRPr="00694B4E">
              <w:rPr>
                <w:lang w:val="ru-RU"/>
              </w:rPr>
              <w:t xml:space="preserve"> </w:t>
            </w:r>
            <w:r w:rsidRPr="00694B4E">
              <w:rPr>
                <w:rFonts w:ascii="Times New Roman" w:hAnsi="Times New Roman" w:cs="Times New Roman"/>
                <w:color w:val="000000"/>
                <w:sz w:val="24"/>
                <w:szCs w:val="24"/>
                <w:lang w:val="ru-RU"/>
              </w:rPr>
              <w:t>проведения</w:t>
            </w:r>
            <w:r w:rsidRPr="00694B4E">
              <w:rPr>
                <w:lang w:val="ru-RU"/>
              </w:rPr>
              <w:t xml:space="preserve"> </w:t>
            </w:r>
            <w:r w:rsidRPr="00694B4E">
              <w:rPr>
                <w:rFonts w:ascii="Times New Roman" w:hAnsi="Times New Roman" w:cs="Times New Roman"/>
                <w:color w:val="000000"/>
                <w:sz w:val="24"/>
                <w:szCs w:val="24"/>
                <w:lang w:val="ru-RU"/>
              </w:rPr>
              <w:t>практики/НИР:</w:t>
            </w:r>
            <w:r w:rsidRPr="00694B4E">
              <w:rPr>
                <w:lang w:val="ru-RU"/>
              </w:rPr>
              <w:t xml:space="preserve"> </w:t>
            </w:r>
            <w:proofErr w:type="gramStart"/>
            <w:r w:rsidRPr="00694B4E">
              <w:rPr>
                <w:rFonts w:ascii="Times New Roman" w:hAnsi="Times New Roman" w:cs="Times New Roman"/>
                <w:color w:val="000000"/>
                <w:sz w:val="24"/>
                <w:szCs w:val="24"/>
                <w:lang w:val="ru-RU"/>
              </w:rPr>
              <w:t>стационарная</w:t>
            </w:r>
            <w:proofErr w:type="gramEnd"/>
            <w:r w:rsidRPr="00694B4E">
              <w:rPr>
                <w:lang w:val="ru-RU"/>
              </w:rPr>
              <w:t xml:space="preserve"> </w:t>
            </w:r>
          </w:p>
        </w:tc>
      </w:tr>
      <w:tr w:rsidR="00553A6E">
        <w:trPr>
          <w:trHeight w:hRule="exact" w:val="285"/>
        </w:trPr>
        <w:tc>
          <w:tcPr>
            <w:tcW w:w="9370" w:type="dxa"/>
            <w:shd w:val="clear" w:color="000000" w:fill="FFFFFF"/>
            <w:tcMar>
              <w:left w:w="34" w:type="dxa"/>
              <w:right w:w="34" w:type="dxa"/>
            </w:tcMar>
          </w:tcPr>
          <w:p w:rsidR="00553A6E" w:rsidRDefault="00694B4E">
            <w:pPr>
              <w:spacing w:after="0" w:line="240" w:lineRule="auto"/>
              <w:ind w:firstLine="756"/>
              <w:jc w:val="both"/>
              <w:rPr>
                <w:sz w:val="24"/>
                <w:szCs w:val="24"/>
              </w:rPr>
            </w:pPr>
            <w:proofErr w:type="spellStart"/>
            <w:r>
              <w:rPr>
                <w:rFonts w:ascii="Times New Roman" w:hAnsi="Times New Roman" w:cs="Times New Roman"/>
                <w:color w:val="000000"/>
                <w:sz w:val="24"/>
                <w:szCs w:val="24"/>
              </w:rPr>
              <w:t>Практика</w:t>
            </w:r>
            <w:proofErr w:type="spellEnd"/>
            <w:r>
              <w:rPr>
                <w:rFonts w:ascii="Times New Roman" w:hAnsi="Times New Roman" w:cs="Times New Roman"/>
                <w:color w:val="000000"/>
                <w:sz w:val="24"/>
                <w:szCs w:val="24"/>
              </w:rPr>
              <w:t>/НИР</w:t>
            </w:r>
            <w:r>
              <w:t xml:space="preserve"> </w:t>
            </w:r>
            <w:proofErr w:type="spellStart"/>
            <w:r>
              <w:rPr>
                <w:rFonts w:ascii="Times New Roman" w:hAnsi="Times New Roman" w:cs="Times New Roman"/>
                <w:color w:val="000000"/>
                <w:sz w:val="24"/>
                <w:szCs w:val="24"/>
              </w:rPr>
              <w:t>осуществляется</w:t>
            </w:r>
            <w:proofErr w:type="spellEnd"/>
            <w:r>
              <w:t xml:space="preserve"> </w:t>
            </w:r>
            <w:proofErr w:type="spellStart"/>
            <w:r w:rsidR="00E05C09">
              <w:rPr>
                <w:rFonts w:ascii="Times New Roman" w:hAnsi="Times New Roman" w:cs="Times New Roman"/>
                <w:color w:val="000000"/>
                <w:sz w:val="24"/>
                <w:szCs w:val="24"/>
              </w:rPr>
              <w:t>непрерывно</w:t>
            </w:r>
            <w:proofErr w:type="spellEnd"/>
          </w:p>
        </w:tc>
      </w:tr>
    </w:tbl>
    <w:p w:rsidR="00553A6E" w:rsidRDefault="00694B4E">
      <w:pPr>
        <w:rPr>
          <w:sz w:val="0"/>
          <w:szCs w:val="0"/>
        </w:rPr>
      </w:pPr>
      <w:r>
        <w:br w:type="page"/>
      </w:r>
    </w:p>
    <w:tbl>
      <w:tblPr>
        <w:tblW w:w="0" w:type="auto"/>
        <w:tblCellMar>
          <w:left w:w="0" w:type="dxa"/>
          <w:right w:w="0" w:type="dxa"/>
        </w:tblCellMar>
        <w:tblLook w:val="04A0"/>
      </w:tblPr>
      <w:tblGrid>
        <w:gridCol w:w="1999"/>
        <w:gridCol w:w="7386"/>
      </w:tblGrid>
      <w:tr w:rsidR="00553A6E" w:rsidRPr="00583BFB">
        <w:trPr>
          <w:trHeight w:hRule="exact" w:val="555"/>
        </w:trPr>
        <w:tc>
          <w:tcPr>
            <w:tcW w:w="9370" w:type="dxa"/>
            <w:gridSpan w:val="2"/>
            <w:shd w:val="clear" w:color="000000" w:fill="FFFFFF"/>
            <w:tcMar>
              <w:left w:w="34" w:type="dxa"/>
              <w:right w:w="34" w:type="dxa"/>
            </w:tcMar>
          </w:tcPr>
          <w:p w:rsidR="00553A6E" w:rsidRPr="00694B4E" w:rsidRDefault="00694B4E">
            <w:pPr>
              <w:spacing w:after="0" w:line="240" w:lineRule="auto"/>
              <w:jc w:val="both"/>
              <w:rPr>
                <w:sz w:val="24"/>
                <w:szCs w:val="24"/>
                <w:lang w:val="ru-RU"/>
              </w:rPr>
            </w:pPr>
            <w:proofErr w:type="gramStart"/>
            <w:r w:rsidRPr="00694B4E">
              <w:rPr>
                <w:rFonts w:ascii="Times New Roman" w:hAnsi="Times New Roman" w:cs="Times New Roman"/>
                <w:b/>
                <w:color w:val="000000"/>
                <w:sz w:val="24"/>
                <w:szCs w:val="24"/>
                <w:lang w:val="ru-RU"/>
              </w:rPr>
              <w:lastRenderedPageBreak/>
              <w:t>5</w:t>
            </w:r>
            <w:r w:rsidRPr="00694B4E">
              <w:rPr>
                <w:lang w:val="ru-RU"/>
              </w:rPr>
              <w:t xml:space="preserve"> </w:t>
            </w:r>
            <w:r w:rsidRPr="00694B4E">
              <w:rPr>
                <w:rFonts w:ascii="Times New Roman" w:hAnsi="Times New Roman" w:cs="Times New Roman"/>
                <w:b/>
                <w:color w:val="000000"/>
                <w:sz w:val="24"/>
                <w:szCs w:val="24"/>
                <w:lang w:val="ru-RU"/>
              </w:rPr>
              <w:t>Компетенции</w:t>
            </w:r>
            <w:r w:rsidRPr="00694B4E">
              <w:rPr>
                <w:lang w:val="ru-RU"/>
              </w:rPr>
              <w:t xml:space="preserve"> </w:t>
            </w:r>
            <w:r w:rsidRPr="00694B4E">
              <w:rPr>
                <w:rFonts w:ascii="Times New Roman" w:hAnsi="Times New Roman" w:cs="Times New Roman"/>
                <w:b/>
                <w:color w:val="000000"/>
                <w:sz w:val="24"/>
                <w:szCs w:val="24"/>
                <w:lang w:val="ru-RU"/>
              </w:rPr>
              <w:t>обучающегося,</w:t>
            </w:r>
            <w:r w:rsidRPr="00694B4E">
              <w:rPr>
                <w:lang w:val="ru-RU"/>
              </w:rPr>
              <w:t xml:space="preserve"> </w:t>
            </w:r>
            <w:r w:rsidRPr="00694B4E">
              <w:rPr>
                <w:rFonts w:ascii="Times New Roman" w:hAnsi="Times New Roman" w:cs="Times New Roman"/>
                <w:b/>
                <w:color w:val="000000"/>
                <w:sz w:val="24"/>
                <w:szCs w:val="24"/>
                <w:lang w:val="ru-RU"/>
              </w:rPr>
              <w:t>формируемые</w:t>
            </w:r>
            <w:r w:rsidRPr="00694B4E">
              <w:rPr>
                <w:lang w:val="ru-RU"/>
              </w:rPr>
              <w:t xml:space="preserve"> </w:t>
            </w:r>
            <w:r w:rsidRPr="00694B4E">
              <w:rPr>
                <w:rFonts w:ascii="Times New Roman" w:hAnsi="Times New Roman" w:cs="Times New Roman"/>
                <w:b/>
                <w:color w:val="000000"/>
                <w:sz w:val="24"/>
                <w:szCs w:val="24"/>
                <w:lang w:val="ru-RU"/>
              </w:rPr>
              <w:t>в</w:t>
            </w:r>
            <w:r w:rsidRPr="00694B4E">
              <w:rPr>
                <w:lang w:val="ru-RU"/>
              </w:rPr>
              <w:t xml:space="preserve"> </w:t>
            </w:r>
            <w:r w:rsidRPr="00694B4E">
              <w:rPr>
                <w:rFonts w:ascii="Times New Roman" w:hAnsi="Times New Roman" w:cs="Times New Roman"/>
                <w:b/>
                <w:color w:val="000000"/>
                <w:sz w:val="24"/>
                <w:szCs w:val="24"/>
                <w:lang w:val="ru-RU"/>
              </w:rPr>
              <w:t>результате</w:t>
            </w:r>
            <w:r w:rsidRPr="00694B4E">
              <w:rPr>
                <w:lang w:val="ru-RU"/>
              </w:rPr>
              <w:t xml:space="preserve"> </w:t>
            </w:r>
            <w:r w:rsidRPr="00694B4E">
              <w:rPr>
                <w:rFonts w:ascii="Times New Roman" w:hAnsi="Times New Roman" w:cs="Times New Roman"/>
                <w:b/>
                <w:color w:val="000000"/>
                <w:sz w:val="24"/>
                <w:szCs w:val="24"/>
                <w:lang w:val="ru-RU"/>
              </w:rPr>
              <w:t>прохождения</w:t>
            </w:r>
            <w:r w:rsidRPr="00694B4E">
              <w:rPr>
                <w:lang w:val="ru-RU"/>
              </w:rPr>
              <w:t xml:space="preserve"> </w:t>
            </w:r>
            <w:proofErr w:type="gramEnd"/>
          </w:p>
          <w:p w:rsidR="00553A6E" w:rsidRPr="00694B4E" w:rsidRDefault="00694B4E">
            <w:pPr>
              <w:spacing w:after="0" w:line="240" w:lineRule="auto"/>
              <w:jc w:val="both"/>
              <w:rPr>
                <w:sz w:val="24"/>
                <w:szCs w:val="24"/>
                <w:lang w:val="ru-RU"/>
              </w:rPr>
            </w:pPr>
            <w:r w:rsidRPr="00694B4E">
              <w:rPr>
                <w:rFonts w:ascii="Times New Roman" w:hAnsi="Times New Roman" w:cs="Times New Roman"/>
                <w:b/>
                <w:color w:val="000000"/>
                <w:sz w:val="24"/>
                <w:szCs w:val="24"/>
                <w:lang w:val="ru-RU"/>
              </w:rPr>
              <w:t>практики/НИР</w:t>
            </w:r>
            <w:r w:rsidRPr="00694B4E">
              <w:rPr>
                <w:lang w:val="ru-RU"/>
              </w:rPr>
              <w:t xml:space="preserve"> </w:t>
            </w:r>
            <w:r w:rsidRPr="00694B4E">
              <w:rPr>
                <w:rFonts w:ascii="Times New Roman" w:hAnsi="Times New Roman" w:cs="Times New Roman"/>
                <w:b/>
                <w:color w:val="000000"/>
                <w:sz w:val="24"/>
                <w:szCs w:val="24"/>
                <w:lang w:val="ru-RU"/>
              </w:rPr>
              <w:t>и</w:t>
            </w:r>
            <w:r w:rsidRPr="00694B4E">
              <w:rPr>
                <w:lang w:val="ru-RU"/>
              </w:rPr>
              <w:t xml:space="preserve"> </w:t>
            </w:r>
            <w:r w:rsidRPr="00694B4E">
              <w:rPr>
                <w:rFonts w:ascii="Times New Roman" w:hAnsi="Times New Roman" w:cs="Times New Roman"/>
                <w:b/>
                <w:color w:val="000000"/>
                <w:sz w:val="24"/>
                <w:szCs w:val="24"/>
                <w:lang w:val="ru-RU"/>
              </w:rPr>
              <w:t>планируемые</w:t>
            </w:r>
            <w:r w:rsidRPr="00694B4E">
              <w:rPr>
                <w:lang w:val="ru-RU"/>
              </w:rPr>
              <w:t xml:space="preserve"> </w:t>
            </w:r>
            <w:r w:rsidRPr="00694B4E">
              <w:rPr>
                <w:rFonts w:ascii="Times New Roman" w:hAnsi="Times New Roman" w:cs="Times New Roman"/>
                <w:b/>
                <w:color w:val="000000"/>
                <w:sz w:val="24"/>
                <w:szCs w:val="24"/>
                <w:lang w:val="ru-RU"/>
              </w:rPr>
              <w:t>результаты</w:t>
            </w:r>
            <w:r w:rsidRPr="00694B4E">
              <w:rPr>
                <w:lang w:val="ru-RU"/>
              </w:rPr>
              <w:t xml:space="preserve"> </w:t>
            </w:r>
            <w:r w:rsidRPr="00694B4E">
              <w:rPr>
                <w:rFonts w:ascii="Times New Roman" w:hAnsi="Times New Roman" w:cs="Times New Roman"/>
                <w:b/>
                <w:color w:val="000000"/>
                <w:sz w:val="24"/>
                <w:szCs w:val="24"/>
                <w:lang w:val="ru-RU"/>
              </w:rPr>
              <w:t>обучения</w:t>
            </w:r>
            <w:r w:rsidRPr="00694B4E">
              <w:rPr>
                <w:lang w:val="ru-RU"/>
              </w:rPr>
              <w:t xml:space="preserve"> </w:t>
            </w:r>
          </w:p>
        </w:tc>
      </w:tr>
      <w:tr w:rsidR="00553A6E" w:rsidRPr="00583BFB">
        <w:trPr>
          <w:trHeight w:hRule="exact" w:val="555"/>
        </w:trPr>
        <w:tc>
          <w:tcPr>
            <w:tcW w:w="9370" w:type="dxa"/>
            <w:gridSpan w:val="2"/>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В</w:t>
            </w:r>
            <w:r w:rsidRPr="00694B4E">
              <w:rPr>
                <w:lang w:val="ru-RU"/>
              </w:rPr>
              <w:t xml:space="preserve"> </w:t>
            </w:r>
            <w:r w:rsidRPr="00694B4E">
              <w:rPr>
                <w:rFonts w:ascii="Times New Roman" w:hAnsi="Times New Roman" w:cs="Times New Roman"/>
                <w:color w:val="000000"/>
                <w:sz w:val="24"/>
                <w:szCs w:val="24"/>
                <w:lang w:val="ru-RU"/>
              </w:rPr>
              <w:t>результате</w:t>
            </w:r>
            <w:r w:rsidRPr="00694B4E">
              <w:rPr>
                <w:lang w:val="ru-RU"/>
              </w:rPr>
              <w:t xml:space="preserve"> </w:t>
            </w:r>
            <w:r w:rsidRPr="00694B4E">
              <w:rPr>
                <w:rFonts w:ascii="Times New Roman" w:hAnsi="Times New Roman" w:cs="Times New Roman"/>
                <w:color w:val="000000"/>
                <w:sz w:val="24"/>
                <w:szCs w:val="24"/>
                <w:lang w:val="ru-RU"/>
              </w:rPr>
              <w:t>прохождения</w:t>
            </w:r>
            <w:r w:rsidRPr="00694B4E">
              <w:rPr>
                <w:lang w:val="ru-RU"/>
              </w:rPr>
              <w:t xml:space="preserve"> </w:t>
            </w:r>
            <w:r w:rsidRPr="00694B4E">
              <w:rPr>
                <w:rFonts w:ascii="Times New Roman" w:hAnsi="Times New Roman" w:cs="Times New Roman"/>
                <w:color w:val="000000"/>
                <w:sz w:val="24"/>
                <w:szCs w:val="24"/>
                <w:lang w:val="ru-RU"/>
              </w:rPr>
              <w:t>практики/НИР</w:t>
            </w:r>
            <w:r w:rsidRPr="00694B4E">
              <w:rPr>
                <w:lang w:val="ru-RU"/>
              </w:rPr>
              <w:t xml:space="preserve"> </w:t>
            </w:r>
            <w:r w:rsidRPr="00694B4E">
              <w:rPr>
                <w:rFonts w:ascii="Times New Roman" w:hAnsi="Times New Roman" w:cs="Times New Roman"/>
                <w:color w:val="000000"/>
                <w:sz w:val="24"/>
                <w:szCs w:val="24"/>
                <w:lang w:val="ru-RU"/>
              </w:rPr>
              <w:t>обучающийся</w:t>
            </w:r>
            <w:r w:rsidRPr="00694B4E">
              <w:rPr>
                <w:lang w:val="ru-RU"/>
              </w:rPr>
              <w:t xml:space="preserve"> </w:t>
            </w:r>
            <w:r w:rsidRPr="00694B4E">
              <w:rPr>
                <w:rFonts w:ascii="Times New Roman" w:hAnsi="Times New Roman" w:cs="Times New Roman"/>
                <w:color w:val="000000"/>
                <w:sz w:val="24"/>
                <w:szCs w:val="24"/>
                <w:lang w:val="ru-RU"/>
              </w:rPr>
              <w:t>должен</w:t>
            </w:r>
            <w:r w:rsidRPr="00694B4E">
              <w:rPr>
                <w:lang w:val="ru-RU"/>
              </w:rPr>
              <w:t xml:space="preserve"> </w:t>
            </w:r>
            <w:r w:rsidRPr="00694B4E">
              <w:rPr>
                <w:rFonts w:ascii="Times New Roman" w:hAnsi="Times New Roman" w:cs="Times New Roman"/>
                <w:color w:val="000000"/>
                <w:sz w:val="24"/>
                <w:szCs w:val="24"/>
                <w:lang w:val="ru-RU"/>
              </w:rPr>
              <w:t>обладать</w:t>
            </w:r>
            <w:r w:rsidRPr="00694B4E">
              <w:rPr>
                <w:lang w:val="ru-RU"/>
              </w:rPr>
              <w:t xml:space="preserve"> </w:t>
            </w:r>
            <w:r w:rsidRPr="00694B4E">
              <w:rPr>
                <w:rFonts w:ascii="Times New Roman" w:hAnsi="Times New Roman" w:cs="Times New Roman"/>
                <w:color w:val="000000"/>
                <w:sz w:val="24"/>
                <w:szCs w:val="24"/>
                <w:lang w:val="ru-RU"/>
              </w:rPr>
              <w:t>следующими</w:t>
            </w:r>
            <w:r w:rsidRPr="00694B4E">
              <w:rPr>
                <w:lang w:val="ru-RU"/>
              </w:rPr>
              <w:t xml:space="preserve"> </w:t>
            </w:r>
            <w:r w:rsidRPr="00694B4E">
              <w:rPr>
                <w:rFonts w:ascii="Times New Roman" w:hAnsi="Times New Roman" w:cs="Times New Roman"/>
                <w:color w:val="000000"/>
                <w:sz w:val="24"/>
                <w:szCs w:val="24"/>
                <w:lang w:val="ru-RU"/>
              </w:rPr>
              <w:t>компетенциями:</w:t>
            </w:r>
            <w:r w:rsidRPr="00694B4E">
              <w:rPr>
                <w:lang w:val="ru-RU"/>
              </w:rPr>
              <w:t xml:space="preserve"> </w:t>
            </w:r>
          </w:p>
        </w:tc>
      </w:tr>
      <w:tr w:rsidR="00553A6E">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3A6E" w:rsidRDefault="00694B4E">
            <w:pPr>
              <w:spacing w:after="0" w:line="240" w:lineRule="auto"/>
              <w:jc w:val="center"/>
              <w:rPr>
                <w:sz w:val="24"/>
                <w:szCs w:val="24"/>
              </w:rPr>
            </w:pPr>
            <w:proofErr w:type="spellStart"/>
            <w:r>
              <w:rPr>
                <w:rFonts w:ascii="Times New Roman" w:hAnsi="Times New Roman" w:cs="Times New Roman"/>
                <w:color w:val="000000"/>
                <w:sz w:val="24"/>
                <w:szCs w:val="24"/>
              </w:rPr>
              <w:t>Код</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индикатора</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3A6E" w:rsidRDefault="00694B4E">
            <w:pPr>
              <w:spacing w:after="0" w:line="240" w:lineRule="auto"/>
              <w:jc w:val="center"/>
              <w:rPr>
                <w:sz w:val="24"/>
                <w:szCs w:val="24"/>
              </w:rPr>
            </w:pPr>
            <w:proofErr w:type="spellStart"/>
            <w:r>
              <w:rPr>
                <w:rFonts w:ascii="Times New Roman" w:hAnsi="Times New Roman" w:cs="Times New Roman"/>
                <w:color w:val="000000"/>
                <w:sz w:val="24"/>
                <w:szCs w:val="24"/>
              </w:rPr>
              <w:t>Индикатор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достижения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компетенции</w:t>
            </w:r>
            <w:proofErr w:type="spellEnd"/>
          </w:p>
        </w:tc>
      </w:tr>
      <w:tr w:rsidR="00553A6E" w:rsidRPr="00583BFB">
        <w:trPr>
          <w:trHeight w:hRule="exact" w:val="138"/>
        </w:trPr>
        <w:tc>
          <w:tcPr>
            <w:tcW w:w="937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3A6E" w:rsidRPr="00694B4E" w:rsidRDefault="00694B4E">
            <w:pPr>
              <w:spacing w:after="0" w:line="240" w:lineRule="auto"/>
              <w:jc w:val="both"/>
              <w:rPr>
                <w:sz w:val="24"/>
                <w:szCs w:val="24"/>
                <w:lang w:val="ru-RU"/>
              </w:rPr>
            </w:pPr>
            <w:r w:rsidRPr="00694B4E">
              <w:rPr>
                <w:rFonts w:ascii="Times New Roman" w:hAnsi="Times New Roman" w:cs="Times New Roman"/>
                <w:color w:val="000000"/>
                <w:sz w:val="24"/>
                <w:szCs w:val="24"/>
                <w:lang w:val="ru-RU"/>
              </w:rPr>
              <w:t>УК-4 Способен применять современные коммуникативные технологии, в том числе на иностранно</w:t>
            </w:r>
            <w:proofErr w:type="gramStart"/>
            <w:r w:rsidRPr="00694B4E">
              <w:rPr>
                <w:rFonts w:ascii="Times New Roman" w:hAnsi="Times New Roman" w:cs="Times New Roman"/>
                <w:color w:val="000000"/>
                <w:sz w:val="24"/>
                <w:szCs w:val="24"/>
                <w:lang w:val="ru-RU"/>
              </w:rPr>
              <w:t>м(</w:t>
            </w:r>
            <w:proofErr w:type="spellStart"/>
            <w:proofErr w:type="gramEnd"/>
            <w:r w:rsidRPr="00694B4E">
              <w:rPr>
                <w:rFonts w:ascii="Times New Roman" w:hAnsi="Times New Roman" w:cs="Times New Roman"/>
                <w:color w:val="000000"/>
                <w:sz w:val="24"/>
                <w:szCs w:val="24"/>
                <w:lang w:val="ru-RU"/>
              </w:rPr>
              <w:t>ых</w:t>
            </w:r>
            <w:proofErr w:type="spellEnd"/>
            <w:r w:rsidRPr="00694B4E">
              <w:rPr>
                <w:rFonts w:ascii="Times New Roman" w:hAnsi="Times New Roman" w:cs="Times New Roman"/>
                <w:color w:val="000000"/>
                <w:sz w:val="24"/>
                <w:szCs w:val="24"/>
                <w:lang w:val="ru-RU"/>
              </w:rPr>
              <w:t>) языке(ах), для академического и профессионального взаимодействия</w:t>
            </w:r>
          </w:p>
        </w:tc>
      </w:tr>
      <w:tr w:rsidR="00553A6E" w:rsidRPr="00583BFB">
        <w:trPr>
          <w:trHeight w:hRule="exact" w:val="416"/>
        </w:trPr>
        <w:tc>
          <w:tcPr>
            <w:tcW w:w="937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3A6E" w:rsidRPr="00694B4E" w:rsidRDefault="00553A6E">
            <w:pPr>
              <w:rPr>
                <w:lang w:val="ru-RU"/>
              </w:rPr>
            </w:pPr>
          </w:p>
        </w:tc>
      </w:tr>
      <w:tr w:rsidR="00553A6E" w:rsidRPr="00583BFB">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3A6E" w:rsidRDefault="00694B4E">
            <w:pPr>
              <w:spacing w:after="0" w:line="240" w:lineRule="auto"/>
              <w:jc w:val="both"/>
              <w:rPr>
                <w:sz w:val="24"/>
                <w:szCs w:val="24"/>
              </w:rPr>
            </w:pPr>
            <w:r>
              <w:rPr>
                <w:rFonts w:ascii="Times New Roman" w:hAnsi="Times New Roman" w:cs="Times New Roman"/>
                <w:color w:val="000000"/>
                <w:sz w:val="24"/>
                <w:szCs w:val="24"/>
              </w:rPr>
              <w:t>УК-4.1</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3A6E" w:rsidRPr="00694B4E" w:rsidRDefault="00694B4E">
            <w:pPr>
              <w:spacing w:after="0" w:line="240" w:lineRule="auto"/>
              <w:jc w:val="both"/>
              <w:rPr>
                <w:sz w:val="24"/>
                <w:szCs w:val="24"/>
                <w:lang w:val="ru-RU"/>
              </w:rPr>
            </w:pPr>
            <w:r w:rsidRPr="00694B4E">
              <w:rPr>
                <w:rFonts w:ascii="Times New Roman" w:hAnsi="Times New Roman" w:cs="Times New Roman"/>
                <w:color w:val="000000"/>
                <w:sz w:val="24"/>
                <w:szCs w:val="24"/>
                <w:lang w:val="ru-RU"/>
              </w:rPr>
              <w:t>Устанавливает контакты и организует общение в соответствии с потребностями совместной деятельности, используя современные коммуникационные технологии</w:t>
            </w:r>
          </w:p>
        </w:tc>
      </w:tr>
      <w:tr w:rsidR="00553A6E" w:rsidRPr="00583BFB">
        <w:trPr>
          <w:trHeight w:hRule="exact" w:val="82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3A6E" w:rsidRDefault="00694B4E">
            <w:pPr>
              <w:spacing w:after="0" w:line="240" w:lineRule="auto"/>
              <w:jc w:val="both"/>
              <w:rPr>
                <w:sz w:val="24"/>
                <w:szCs w:val="24"/>
              </w:rPr>
            </w:pPr>
            <w:r>
              <w:rPr>
                <w:rFonts w:ascii="Times New Roman" w:hAnsi="Times New Roman" w:cs="Times New Roman"/>
                <w:color w:val="000000"/>
                <w:sz w:val="24"/>
                <w:szCs w:val="24"/>
              </w:rPr>
              <w:t>УК-4.2</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3A6E" w:rsidRPr="00694B4E" w:rsidRDefault="00694B4E">
            <w:pPr>
              <w:spacing w:after="0" w:line="240" w:lineRule="auto"/>
              <w:jc w:val="both"/>
              <w:rPr>
                <w:sz w:val="24"/>
                <w:szCs w:val="24"/>
                <w:lang w:val="ru-RU"/>
              </w:rPr>
            </w:pPr>
            <w:r w:rsidRPr="00694B4E">
              <w:rPr>
                <w:rFonts w:ascii="Times New Roman" w:hAnsi="Times New Roman" w:cs="Times New Roman"/>
                <w:color w:val="000000"/>
                <w:sz w:val="24"/>
                <w:szCs w:val="24"/>
                <w:lang w:val="ru-RU"/>
              </w:rPr>
              <w:t>Составляет деловую документацию, создает различные академические или профессиональные тексты на русском и иностранном языках</w:t>
            </w:r>
          </w:p>
        </w:tc>
      </w:tr>
      <w:tr w:rsidR="00553A6E" w:rsidRPr="00583BFB">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3A6E" w:rsidRDefault="00694B4E">
            <w:pPr>
              <w:spacing w:after="0" w:line="240" w:lineRule="auto"/>
              <w:jc w:val="both"/>
              <w:rPr>
                <w:sz w:val="24"/>
                <w:szCs w:val="24"/>
              </w:rPr>
            </w:pPr>
            <w:r>
              <w:rPr>
                <w:rFonts w:ascii="Times New Roman" w:hAnsi="Times New Roman" w:cs="Times New Roman"/>
                <w:color w:val="000000"/>
                <w:sz w:val="24"/>
                <w:szCs w:val="24"/>
              </w:rPr>
              <w:t>УК-4.3</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3A6E" w:rsidRPr="00694B4E" w:rsidRDefault="00694B4E">
            <w:pPr>
              <w:spacing w:after="0" w:line="240" w:lineRule="auto"/>
              <w:jc w:val="both"/>
              <w:rPr>
                <w:sz w:val="24"/>
                <w:szCs w:val="24"/>
                <w:lang w:val="ru-RU"/>
              </w:rPr>
            </w:pPr>
            <w:r w:rsidRPr="00694B4E">
              <w:rPr>
                <w:rFonts w:ascii="Times New Roman" w:hAnsi="Times New Roman" w:cs="Times New Roman"/>
                <w:color w:val="000000"/>
                <w:sz w:val="24"/>
                <w:szCs w:val="24"/>
                <w:lang w:val="ru-RU"/>
              </w:rPr>
              <w:t>Представляет результаты исследовательской и проектной деятельности на различных публичных мероприятиях, участвует в академических и профессиональных дискуссиях на русском и иностранном языках</w:t>
            </w:r>
          </w:p>
        </w:tc>
      </w:tr>
      <w:tr w:rsidR="00553A6E" w:rsidRPr="00583BFB">
        <w:trPr>
          <w:trHeight w:hRule="exact" w:val="138"/>
        </w:trPr>
        <w:tc>
          <w:tcPr>
            <w:tcW w:w="937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3A6E" w:rsidRPr="00694B4E" w:rsidRDefault="00694B4E">
            <w:pPr>
              <w:spacing w:after="0" w:line="240" w:lineRule="auto"/>
              <w:jc w:val="both"/>
              <w:rPr>
                <w:sz w:val="24"/>
                <w:szCs w:val="24"/>
                <w:lang w:val="ru-RU"/>
              </w:rPr>
            </w:pPr>
            <w:proofErr w:type="gramStart"/>
            <w:r w:rsidRPr="00694B4E">
              <w:rPr>
                <w:rFonts w:ascii="Times New Roman" w:hAnsi="Times New Roman" w:cs="Times New Roman"/>
                <w:color w:val="000000"/>
                <w:sz w:val="24"/>
                <w:szCs w:val="24"/>
                <w:lang w:val="ru-RU"/>
              </w:rPr>
              <w:t xml:space="preserve">ПК-3 Способен к преподаванию по программам </w:t>
            </w:r>
            <w:proofErr w:type="spellStart"/>
            <w:r w:rsidRPr="00694B4E">
              <w:rPr>
                <w:rFonts w:ascii="Times New Roman" w:hAnsi="Times New Roman" w:cs="Times New Roman"/>
                <w:color w:val="000000"/>
                <w:sz w:val="24"/>
                <w:szCs w:val="24"/>
                <w:lang w:val="ru-RU"/>
              </w:rPr>
              <w:t>бакалавриата</w:t>
            </w:r>
            <w:proofErr w:type="spellEnd"/>
            <w:r w:rsidRPr="00694B4E">
              <w:rPr>
                <w:rFonts w:ascii="Times New Roman" w:hAnsi="Times New Roman" w:cs="Times New Roman"/>
                <w:color w:val="000000"/>
                <w:sz w:val="24"/>
                <w:szCs w:val="24"/>
                <w:lang w:val="ru-RU"/>
              </w:rPr>
              <w:t xml:space="preserve"> и ДПП, ориентированным на соответствующий уровень квалификации</w:t>
            </w:r>
            <w:proofErr w:type="gramEnd"/>
          </w:p>
        </w:tc>
      </w:tr>
      <w:tr w:rsidR="00553A6E" w:rsidRPr="00583BFB">
        <w:trPr>
          <w:trHeight w:hRule="exact" w:val="416"/>
        </w:trPr>
        <w:tc>
          <w:tcPr>
            <w:tcW w:w="937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3A6E" w:rsidRPr="00694B4E" w:rsidRDefault="00553A6E">
            <w:pPr>
              <w:rPr>
                <w:lang w:val="ru-RU"/>
              </w:rPr>
            </w:pPr>
          </w:p>
        </w:tc>
      </w:tr>
      <w:tr w:rsidR="00553A6E" w:rsidRPr="00583BFB">
        <w:trPr>
          <w:trHeight w:hRule="exact" w:val="10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3A6E" w:rsidRDefault="00694B4E">
            <w:pPr>
              <w:spacing w:after="0" w:line="240" w:lineRule="auto"/>
              <w:jc w:val="both"/>
              <w:rPr>
                <w:sz w:val="24"/>
                <w:szCs w:val="24"/>
              </w:rPr>
            </w:pPr>
            <w:r>
              <w:rPr>
                <w:rFonts w:ascii="Times New Roman" w:hAnsi="Times New Roman" w:cs="Times New Roman"/>
                <w:color w:val="000000"/>
                <w:sz w:val="24"/>
                <w:szCs w:val="24"/>
              </w:rPr>
              <w:t>ПК-3.1</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53A6E" w:rsidRPr="00694B4E" w:rsidRDefault="00694B4E">
            <w:pPr>
              <w:spacing w:after="0" w:line="240" w:lineRule="auto"/>
              <w:jc w:val="both"/>
              <w:rPr>
                <w:sz w:val="24"/>
                <w:szCs w:val="24"/>
                <w:lang w:val="ru-RU"/>
              </w:rPr>
            </w:pPr>
            <w:r w:rsidRPr="00694B4E">
              <w:rPr>
                <w:rFonts w:ascii="Times New Roman" w:hAnsi="Times New Roman" w:cs="Times New Roman"/>
                <w:color w:val="000000"/>
                <w:sz w:val="24"/>
                <w:szCs w:val="24"/>
                <w:lang w:val="ru-RU"/>
              </w:rPr>
              <w:t xml:space="preserve">Проводит учебные занятия по программам </w:t>
            </w:r>
            <w:proofErr w:type="spellStart"/>
            <w:r w:rsidRPr="00694B4E">
              <w:rPr>
                <w:rFonts w:ascii="Times New Roman" w:hAnsi="Times New Roman" w:cs="Times New Roman"/>
                <w:color w:val="000000"/>
                <w:sz w:val="24"/>
                <w:szCs w:val="24"/>
                <w:lang w:val="ru-RU"/>
              </w:rPr>
              <w:t>бакалавриата</w:t>
            </w:r>
            <w:proofErr w:type="spellEnd"/>
            <w:r w:rsidRPr="00694B4E">
              <w:rPr>
                <w:rFonts w:ascii="Times New Roman" w:hAnsi="Times New Roman" w:cs="Times New Roman"/>
                <w:color w:val="000000"/>
                <w:sz w:val="24"/>
                <w:szCs w:val="24"/>
                <w:lang w:val="ru-RU"/>
              </w:rPr>
              <w:t xml:space="preserve"> и ДПП, организует самостоятельную работу обучающихся, контролирует и оценивает освоение </w:t>
            </w:r>
            <w:proofErr w:type="gramStart"/>
            <w:r w:rsidRPr="00694B4E">
              <w:rPr>
                <w:rFonts w:ascii="Times New Roman" w:hAnsi="Times New Roman" w:cs="Times New Roman"/>
                <w:color w:val="000000"/>
                <w:sz w:val="24"/>
                <w:szCs w:val="24"/>
                <w:lang w:val="ru-RU"/>
              </w:rPr>
              <w:t>обучающимися</w:t>
            </w:r>
            <w:proofErr w:type="gramEnd"/>
            <w:r w:rsidRPr="00694B4E">
              <w:rPr>
                <w:rFonts w:ascii="Times New Roman" w:hAnsi="Times New Roman" w:cs="Times New Roman"/>
                <w:color w:val="000000"/>
                <w:sz w:val="24"/>
                <w:szCs w:val="24"/>
                <w:lang w:val="ru-RU"/>
              </w:rPr>
              <w:t xml:space="preserve"> учебных курсов, дисциплин (модулей) программ </w:t>
            </w:r>
            <w:proofErr w:type="spellStart"/>
            <w:r w:rsidRPr="00694B4E">
              <w:rPr>
                <w:rFonts w:ascii="Times New Roman" w:hAnsi="Times New Roman" w:cs="Times New Roman"/>
                <w:color w:val="000000"/>
                <w:sz w:val="24"/>
                <w:szCs w:val="24"/>
                <w:lang w:val="ru-RU"/>
              </w:rPr>
              <w:t>бакалавриата</w:t>
            </w:r>
            <w:proofErr w:type="spellEnd"/>
            <w:r w:rsidRPr="00694B4E">
              <w:rPr>
                <w:rFonts w:ascii="Times New Roman" w:hAnsi="Times New Roman" w:cs="Times New Roman"/>
                <w:color w:val="000000"/>
                <w:sz w:val="24"/>
                <w:szCs w:val="24"/>
                <w:lang w:val="ru-RU"/>
              </w:rPr>
              <w:t xml:space="preserve"> и ДПП</w:t>
            </w:r>
          </w:p>
        </w:tc>
      </w:tr>
    </w:tbl>
    <w:p w:rsidR="00553A6E" w:rsidRPr="00694B4E" w:rsidRDefault="00694B4E">
      <w:pPr>
        <w:rPr>
          <w:sz w:val="0"/>
          <w:szCs w:val="0"/>
          <w:lang w:val="ru-RU"/>
        </w:rPr>
      </w:pPr>
      <w:r w:rsidRPr="00694B4E">
        <w:rPr>
          <w:lang w:val="ru-RU"/>
        </w:rPr>
        <w:br w:type="page"/>
      </w:r>
    </w:p>
    <w:tbl>
      <w:tblPr>
        <w:tblW w:w="0" w:type="auto"/>
        <w:tblCellMar>
          <w:left w:w="0" w:type="dxa"/>
          <w:right w:w="0" w:type="dxa"/>
        </w:tblCellMar>
        <w:tblLook w:val="04A0"/>
      </w:tblPr>
      <w:tblGrid>
        <w:gridCol w:w="563"/>
        <w:gridCol w:w="2881"/>
        <w:gridCol w:w="563"/>
        <w:gridCol w:w="2815"/>
        <w:gridCol w:w="1464"/>
        <w:gridCol w:w="1138"/>
      </w:tblGrid>
      <w:tr w:rsidR="00553A6E" w:rsidRPr="00583BFB" w:rsidTr="00004795">
        <w:trPr>
          <w:trHeight w:hRule="exact" w:val="416"/>
        </w:trPr>
        <w:tc>
          <w:tcPr>
            <w:tcW w:w="9424" w:type="dxa"/>
            <w:gridSpan w:val="6"/>
            <w:shd w:val="clear" w:color="000000" w:fill="FFFFFF"/>
            <w:tcMar>
              <w:left w:w="34" w:type="dxa"/>
              <w:right w:w="34" w:type="dxa"/>
            </w:tcMar>
          </w:tcPr>
          <w:p w:rsidR="00553A6E" w:rsidRPr="00694B4E" w:rsidRDefault="00694B4E">
            <w:pPr>
              <w:spacing w:after="0" w:line="240" w:lineRule="auto"/>
              <w:jc w:val="both"/>
              <w:rPr>
                <w:sz w:val="24"/>
                <w:szCs w:val="24"/>
                <w:lang w:val="ru-RU"/>
              </w:rPr>
            </w:pPr>
            <w:r w:rsidRPr="00694B4E">
              <w:rPr>
                <w:rFonts w:ascii="Times New Roman" w:hAnsi="Times New Roman" w:cs="Times New Roman"/>
                <w:b/>
                <w:color w:val="000000"/>
                <w:sz w:val="24"/>
                <w:szCs w:val="24"/>
                <w:lang w:val="ru-RU"/>
              </w:rPr>
              <w:lastRenderedPageBreak/>
              <w:t>6.</w:t>
            </w:r>
            <w:r w:rsidRPr="00694B4E">
              <w:rPr>
                <w:lang w:val="ru-RU"/>
              </w:rPr>
              <w:t xml:space="preserve"> </w:t>
            </w:r>
            <w:r w:rsidRPr="00694B4E">
              <w:rPr>
                <w:rFonts w:ascii="Times New Roman" w:hAnsi="Times New Roman" w:cs="Times New Roman"/>
                <w:b/>
                <w:color w:val="000000"/>
                <w:sz w:val="24"/>
                <w:szCs w:val="24"/>
                <w:lang w:val="ru-RU"/>
              </w:rPr>
              <w:t>Структура</w:t>
            </w:r>
            <w:r w:rsidRPr="00694B4E">
              <w:rPr>
                <w:lang w:val="ru-RU"/>
              </w:rPr>
              <w:t xml:space="preserve"> </w:t>
            </w:r>
            <w:r w:rsidRPr="00694B4E">
              <w:rPr>
                <w:rFonts w:ascii="Times New Roman" w:hAnsi="Times New Roman" w:cs="Times New Roman"/>
                <w:b/>
                <w:color w:val="000000"/>
                <w:sz w:val="24"/>
                <w:szCs w:val="24"/>
                <w:lang w:val="ru-RU"/>
              </w:rPr>
              <w:t>и</w:t>
            </w:r>
            <w:r w:rsidRPr="00694B4E">
              <w:rPr>
                <w:lang w:val="ru-RU"/>
              </w:rPr>
              <w:t xml:space="preserve"> </w:t>
            </w:r>
            <w:r w:rsidRPr="00694B4E">
              <w:rPr>
                <w:rFonts w:ascii="Times New Roman" w:hAnsi="Times New Roman" w:cs="Times New Roman"/>
                <w:b/>
                <w:color w:val="000000"/>
                <w:sz w:val="24"/>
                <w:szCs w:val="24"/>
                <w:lang w:val="ru-RU"/>
              </w:rPr>
              <w:t>содержание</w:t>
            </w:r>
            <w:r w:rsidRPr="00694B4E">
              <w:rPr>
                <w:lang w:val="ru-RU"/>
              </w:rPr>
              <w:t xml:space="preserve"> </w:t>
            </w:r>
            <w:r w:rsidRPr="00694B4E">
              <w:rPr>
                <w:rFonts w:ascii="Times New Roman" w:hAnsi="Times New Roman" w:cs="Times New Roman"/>
                <w:b/>
                <w:color w:val="000000"/>
                <w:sz w:val="24"/>
                <w:szCs w:val="24"/>
                <w:lang w:val="ru-RU"/>
              </w:rPr>
              <w:t>практики/НИР</w:t>
            </w:r>
            <w:r w:rsidRPr="00694B4E">
              <w:rPr>
                <w:lang w:val="ru-RU"/>
              </w:rPr>
              <w:t xml:space="preserve"> </w:t>
            </w:r>
          </w:p>
        </w:tc>
      </w:tr>
      <w:tr w:rsidR="00553A6E" w:rsidRPr="00583BFB" w:rsidTr="00583BFB">
        <w:trPr>
          <w:trHeight w:hRule="exact" w:val="1706"/>
        </w:trPr>
        <w:tc>
          <w:tcPr>
            <w:tcW w:w="8231" w:type="dxa"/>
            <w:gridSpan w:val="5"/>
            <w:shd w:val="clear" w:color="000000" w:fill="FFFFFF"/>
            <w:tcMar>
              <w:left w:w="34" w:type="dxa"/>
              <w:right w:w="34" w:type="dxa"/>
            </w:tcMar>
          </w:tcPr>
          <w:p w:rsidR="00553A6E" w:rsidRPr="00694B4E" w:rsidRDefault="00694B4E">
            <w:pPr>
              <w:spacing w:after="0" w:line="240" w:lineRule="auto"/>
              <w:jc w:val="both"/>
              <w:rPr>
                <w:sz w:val="24"/>
                <w:szCs w:val="24"/>
                <w:lang w:val="ru-RU"/>
              </w:rPr>
            </w:pPr>
            <w:r w:rsidRPr="00694B4E">
              <w:rPr>
                <w:rFonts w:ascii="Times New Roman" w:hAnsi="Times New Roman" w:cs="Times New Roman"/>
                <w:color w:val="000000"/>
                <w:sz w:val="24"/>
                <w:szCs w:val="24"/>
                <w:lang w:val="ru-RU"/>
              </w:rPr>
              <w:t>Общая</w:t>
            </w:r>
            <w:r w:rsidRPr="00694B4E">
              <w:rPr>
                <w:lang w:val="ru-RU"/>
              </w:rPr>
              <w:t xml:space="preserve"> </w:t>
            </w:r>
            <w:r w:rsidRPr="00694B4E">
              <w:rPr>
                <w:rFonts w:ascii="Times New Roman" w:hAnsi="Times New Roman" w:cs="Times New Roman"/>
                <w:color w:val="000000"/>
                <w:sz w:val="24"/>
                <w:szCs w:val="24"/>
                <w:lang w:val="ru-RU"/>
              </w:rPr>
              <w:t>трудоемкость</w:t>
            </w:r>
            <w:r w:rsidRPr="00694B4E">
              <w:rPr>
                <w:lang w:val="ru-RU"/>
              </w:rPr>
              <w:t xml:space="preserve"> </w:t>
            </w:r>
            <w:r w:rsidRPr="00694B4E">
              <w:rPr>
                <w:rFonts w:ascii="Times New Roman" w:hAnsi="Times New Roman" w:cs="Times New Roman"/>
                <w:color w:val="000000"/>
                <w:sz w:val="24"/>
                <w:szCs w:val="24"/>
                <w:lang w:val="ru-RU"/>
              </w:rPr>
              <w:t>практики/НИР</w:t>
            </w:r>
            <w:r w:rsidRPr="00694B4E">
              <w:rPr>
                <w:lang w:val="ru-RU"/>
              </w:rPr>
              <w:t xml:space="preserve"> </w:t>
            </w:r>
            <w:r w:rsidRPr="00694B4E">
              <w:rPr>
                <w:rFonts w:ascii="Times New Roman" w:hAnsi="Times New Roman" w:cs="Times New Roman"/>
                <w:color w:val="000000"/>
                <w:sz w:val="24"/>
                <w:szCs w:val="24"/>
                <w:lang w:val="ru-RU"/>
              </w:rPr>
              <w:t>составляет</w:t>
            </w:r>
            <w:r w:rsidRPr="00694B4E">
              <w:rPr>
                <w:lang w:val="ru-RU"/>
              </w:rPr>
              <w:t xml:space="preserve"> </w:t>
            </w:r>
            <w:r w:rsidRPr="00694B4E">
              <w:rPr>
                <w:rFonts w:ascii="Times New Roman" w:hAnsi="Times New Roman" w:cs="Times New Roman"/>
                <w:color w:val="000000"/>
                <w:sz w:val="24"/>
                <w:szCs w:val="24"/>
                <w:lang w:val="ru-RU"/>
              </w:rPr>
              <w:t>6</w:t>
            </w:r>
            <w:r w:rsidRPr="00694B4E">
              <w:rPr>
                <w:lang w:val="ru-RU"/>
              </w:rPr>
              <w:t xml:space="preserve"> </w:t>
            </w:r>
            <w:r w:rsidRPr="00694B4E">
              <w:rPr>
                <w:rFonts w:ascii="Times New Roman" w:hAnsi="Times New Roman" w:cs="Times New Roman"/>
                <w:color w:val="000000"/>
                <w:sz w:val="24"/>
                <w:szCs w:val="24"/>
                <w:lang w:val="ru-RU"/>
              </w:rPr>
              <w:t>зачетных</w:t>
            </w:r>
            <w:r w:rsidRPr="00694B4E">
              <w:rPr>
                <w:lang w:val="ru-RU"/>
              </w:rPr>
              <w:t xml:space="preserve"> </w:t>
            </w:r>
            <w:r w:rsidRPr="00694B4E">
              <w:rPr>
                <w:rFonts w:ascii="Times New Roman" w:hAnsi="Times New Roman" w:cs="Times New Roman"/>
                <w:color w:val="000000"/>
                <w:sz w:val="24"/>
                <w:szCs w:val="24"/>
                <w:lang w:val="ru-RU"/>
              </w:rPr>
              <w:t>единиц</w:t>
            </w:r>
            <w:r w:rsidRPr="00694B4E">
              <w:rPr>
                <w:lang w:val="ru-RU"/>
              </w:rPr>
              <w:t xml:space="preserve"> </w:t>
            </w:r>
            <w:r w:rsidRPr="00694B4E">
              <w:rPr>
                <w:rFonts w:ascii="Times New Roman" w:hAnsi="Times New Roman" w:cs="Times New Roman"/>
                <w:color w:val="000000"/>
                <w:sz w:val="24"/>
                <w:szCs w:val="24"/>
                <w:lang w:val="ru-RU"/>
              </w:rPr>
              <w:t>216</w:t>
            </w:r>
            <w:r w:rsidRPr="00694B4E">
              <w:rPr>
                <w:lang w:val="ru-RU"/>
              </w:rPr>
              <w:t xml:space="preserve"> </w:t>
            </w:r>
            <w:r w:rsidRPr="00694B4E">
              <w:rPr>
                <w:rFonts w:ascii="Times New Roman" w:hAnsi="Times New Roman" w:cs="Times New Roman"/>
                <w:color w:val="000000"/>
                <w:sz w:val="24"/>
                <w:szCs w:val="24"/>
                <w:lang w:val="ru-RU"/>
              </w:rPr>
              <w:t>акад.</w:t>
            </w:r>
            <w:r w:rsidRPr="00694B4E">
              <w:rPr>
                <w:lang w:val="ru-RU"/>
              </w:rPr>
              <w:t xml:space="preserve"> </w:t>
            </w:r>
            <w:r w:rsidRPr="00694B4E">
              <w:rPr>
                <w:rFonts w:ascii="Times New Roman" w:hAnsi="Times New Roman" w:cs="Times New Roman"/>
                <w:color w:val="000000"/>
                <w:sz w:val="24"/>
                <w:szCs w:val="24"/>
                <w:lang w:val="ru-RU"/>
              </w:rPr>
              <w:t>часов,</w:t>
            </w:r>
            <w:r w:rsidRPr="00694B4E">
              <w:rPr>
                <w:lang w:val="ru-RU"/>
              </w:rPr>
              <w:t xml:space="preserve"> </w:t>
            </w:r>
            <w:r w:rsidRPr="00694B4E">
              <w:rPr>
                <w:rFonts w:ascii="Times New Roman" w:hAnsi="Times New Roman" w:cs="Times New Roman"/>
                <w:color w:val="000000"/>
                <w:sz w:val="24"/>
                <w:szCs w:val="24"/>
                <w:lang w:val="ru-RU"/>
              </w:rPr>
              <w:t>в</w:t>
            </w:r>
            <w:r w:rsidRPr="00694B4E">
              <w:rPr>
                <w:lang w:val="ru-RU"/>
              </w:rPr>
              <w:t xml:space="preserve"> </w:t>
            </w:r>
            <w:r w:rsidRPr="00694B4E">
              <w:rPr>
                <w:rFonts w:ascii="Times New Roman" w:hAnsi="Times New Roman" w:cs="Times New Roman"/>
                <w:color w:val="000000"/>
                <w:sz w:val="24"/>
                <w:szCs w:val="24"/>
                <w:lang w:val="ru-RU"/>
              </w:rPr>
              <w:t>том</w:t>
            </w:r>
            <w:r w:rsidRPr="00694B4E">
              <w:rPr>
                <w:lang w:val="ru-RU"/>
              </w:rPr>
              <w:t xml:space="preserve"> </w:t>
            </w:r>
            <w:r w:rsidRPr="00694B4E">
              <w:rPr>
                <w:rFonts w:ascii="Times New Roman" w:hAnsi="Times New Roman" w:cs="Times New Roman"/>
                <w:color w:val="000000"/>
                <w:sz w:val="24"/>
                <w:szCs w:val="24"/>
                <w:lang w:val="ru-RU"/>
              </w:rPr>
              <w:t>числе:</w:t>
            </w:r>
            <w:r w:rsidRPr="00694B4E">
              <w:rPr>
                <w:lang w:val="ru-RU"/>
              </w:rPr>
              <w:t xml:space="preserve"> </w:t>
            </w:r>
          </w:p>
          <w:p w:rsidR="00553A6E" w:rsidRDefault="00694B4E">
            <w:pPr>
              <w:spacing w:after="0" w:line="240" w:lineRule="auto"/>
              <w:jc w:val="both"/>
              <w:rPr>
                <w:lang w:val="ru-RU"/>
              </w:rPr>
            </w:pPr>
            <w:r w:rsidRPr="00694B4E">
              <w:rPr>
                <w:rFonts w:ascii="Times New Roman" w:hAnsi="Times New Roman" w:cs="Times New Roman"/>
                <w:color w:val="000000"/>
                <w:sz w:val="24"/>
                <w:szCs w:val="24"/>
                <w:lang w:val="ru-RU"/>
              </w:rPr>
              <w:t>–</w:t>
            </w:r>
            <w:r w:rsidRPr="00694B4E">
              <w:rPr>
                <w:lang w:val="ru-RU"/>
              </w:rPr>
              <w:t xml:space="preserve"> </w:t>
            </w:r>
            <w:r w:rsidRPr="00694B4E">
              <w:rPr>
                <w:rFonts w:ascii="Times New Roman" w:hAnsi="Times New Roman" w:cs="Times New Roman"/>
                <w:color w:val="000000"/>
                <w:sz w:val="24"/>
                <w:szCs w:val="24"/>
                <w:lang w:val="ru-RU"/>
              </w:rPr>
              <w:t>контактная</w:t>
            </w:r>
            <w:r w:rsidRPr="00694B4E">
              <w:rPr>
                <w:lang w:val="ru-RU"/>
              </w:rPr>
              <w:t xml:space="preserve"> </w:t>
            </w:r>
            <w:r w:rsidRPr="00694B4E">
              <w:rPr>
                <w:rFonts w:ascii="Times New Roman" w:hAnsi="Times New Roman" w:cs="Times New Roman"/>
                <w:color w:val="000000"/>
                <w:sz w:val="24"/>
                <w:szCs w:val="24"/>
                <w:lang w:val="ru-RU"/>
              </w:rPr>
              <w:t>работа</w:t>
            </w:r>
            <w:r w:rsidRPr="00694B4E">
              <w:rPr>
                <w:lang w:val="ru-RU"/>
              </w:rPr>
              <w:t xml:space="preserve"> </w:t>
            </w:r>
            <w:r w:rsidRPr="00694B4E">
              <w:rPr>
                <w:rFonts w:ascii="Times New Roman" w:hAnsi="Times New Roman" w:cs="Times New Roman"/>
                <w:color w:val="000000"/>
                <w:sz w:val="24"/>
                <w:szCs w:val="24"/>
                <w:lang w:val="ru-RU"/>
              </w:rPr>
              <w:t>–</w:t>
            </w:r>
            <w:r w:rsidRPr="00694B4E">
              <w:rPr>
                <w:lang w:val="ru-RU"/>
              </w:rPr>
              <w:t xml:space="preserve"> </w:t>
            </w:r>
            <w:r w:rsidRPr="00694B4E">
              <w:rPr>
                <w:rFonts w:ascii="Times New Roman" w:hAnsi="Times New Roman" w:cs="Times New Roman"/>
                <w:color w:val="000000"/>
                <w:sz w:val="24"/>
                <w:szCs w:val="24"/>
                <w:lang w:val="ru-RU"/>
              </w:rPr>
              <w:t>2,5</w:t>
            </w:r>
            <w:r w:rsidRPr="00694B4E">
              <w:rPr>
                <w:lang w:val="ru-RU"/>
              </w:rPr>
              <w:t xml:space="preserve"> </w:t>
            </w:r>
            <w:r w:rsidRPr="00694B4E">
              <w:rPr>
                <w:rFonts w:ascii="Times New Roman" w:hAnsi="Times New Roman" w:cs="Times New Roman"/>
                <w:color w:val="000000"/>
                <w:sz w:val="24"/>
                <w:szCs w:val="24"/>
                <w:lang w:val="ru-RU"/>
              </w:rPr>
              <w:t>акад.</w:t>
            </w:r>
            <w:r w:rsidRPr="00694B4E">
              <w:rPr>
                <w:lang w:val="ru-RU"/>
              </w:rPr>
              <w:t xml:space="preserve"> </w:t>
            </w:r>
            <w:r w:rsidRPr="00694B4E">
              <w:rPr>
                <w:rFonts w:ascii="Times New Roman" w:hAnsi="Times New Roman" w:cs="Times New Roman"/>
                <w:color w:val="000000"/>
                <w:sz w:val="24"/>
                <w:szCs w:val="24"/>
                <w:lang w:val="ru-RU"/>
              </w:rPr>
              <w:t>часов:</w:t>
            </w:r>
            <w:r w:rsidRPr="00694B4E">
              <w:rPr>
                <w:lang w:val="ru-RU"/>
              </w:rPr>
              <w:t xml:space="preserve"> </w:t>
            </w:r>
          </w:p>
          <w:p w:rsidR="00583BFB" w:rsidRPr="00694B4E" w:rsidRDefault="00583BFB">
            <w:pPr>
              <w:spacing w:after="0" w:line="240" w:lineRule="auto"/>
              <w:jc w:val="both"/>
              <w:rPr>
                <w:sz w:val="24"/>
                <w:szCs w:val="24"/>
                <w:lang w:val="ru-RU"/>
              </w:rPr>
            </w:pPr>
            <w:r>
              <w:rPr>
                <w:rFonts w:ascii="Times New Roman" w:hAnsi="Times New Roman" w:cs="Times New Roman"/>
                <w:color w:val="000000"/>
                <w:sz w:val="24"/>
                <w:szCs w:val="24"/>
                <w:lang w:val="ru-RU"/>
              </w:rPr>
              <w:t>– в форме практической подготовки – 216 акад. часа</w:t>
            </w:r>
          </w:p>
          <w:p w:rsidR="00553A6E" w:rsidRPr="00694B4E" w:rsidRDefault="00694B4E">
            <w:pPr>
              <w:spacing w:after="0" w:line="240" w:lineRule="auto"/>
              <w:jc w:val="both"/>
              <w:rPr>
                <w:sz w:val="24"/>
                <w:szCs w:val="24"/>
                <w:lang w:val="ru-RU"/>
              </w:rPr>
            </w:pPr>
            <w:r w:rsidRPr="00694B4E">
              <w:rPr>
                <w:rFonts w:ascii="Times New Roman" w:hAnsi="Times New Roman" w:cs="Times New Roman"/>
                <w:color w:val="000000"/>
                <w:sz w:val="24"/>
                <w:szCs w:val="24"/>
                <w:lang w:val="ru-RU"/>
              </w:rPr>
              <w:t>–</w:t>
            </w:r>
            <w:r w:rsidRPr="00694B4E">
              <w:rPr>
                <w:lang w:val="ru-RU"/>
              </w:rPr>
              <w:t xml:space="preserve"> </w:t>
            </w:r>
            <w:r w:rsidRPr="00694B4E">
              <w:rPr>
                <w:rFonts w:ascii="Times New Roman" w:hAnsi="Times New Roman" w:cs="Times New Roman"/>
                <w:color w:val="000000"/>
                <w:sz w:val="24"/>
                <w:szCs w:val="24"/>
                <w:lang w:val="ru-RU"/>
              </w:rPr>
              <w:t>самостоятельная</w:t>
            </w:r>
            <w:r w:rsidRPr="00694B4E">
              <w:rPr>
                <w:lang w:val="ru-RU"/>
              </w:rPr>
              <w:t xml:space="preserve"> </w:t>
            </w:r>
            <w:r w:rsidRPr="00694B4E">
              <w:rPr>
                <w:rFonts w:ascii="Times New Roman" w:hAnsi="Times New Roman" w:cs="Times New Roman"/>
                <w:color w:val="000000"/>
                <w:sz w:val="24"/>
                <w:szCs w:val="24"/>
                <w:lang w:val="ru-RU"/>
              </w:rPr>
              <w:t>работа</w:t>
            </w:r>
            <w:r w:rsidRPr="00694B4E">
              <w:rPr>
                <w:lang w:val="ru-RU"/>
              </w:rPr>
              <w:t xml:space="preserve"> </w:t>
            </w:r>
            <w:r w:rsidRPr="00694B4E">
              <w:rPr>
                <w:rFonts w:ascii="Times New Roman" w:hAnsi="Times New Roman" w:cs="Times New Roman"/>
                <w:color w:val="000000"/>
                <w:sz w:val="24"/>
                <w:szCs w:val="24"/>
                <w:lang w:val="ru-RU"/>
              </w:rPr>
              <w:t>–</w:t>
            </w:r>
            <w:r w:rsidRPr="00694B4E">
              <w:rPr>
                <w:lang w:val="ru-RU"/>
              </w:rPr>
              <w:t xml:space="preserve"> </w:t>
            </w:r>
            <w:r w:rsidRPr="00694B4E">
              <w:rPr>
                <w:rFonts w:ascii="Times New Roman" w:hAnsi="Times New Roman" w:cs="Times New Roman"/>
                <w:color w:val="000000"/>
                <w:sz w:val="24"/>
                <w:szCs w:val="24"/>
                <w:lang w:val="ru-RU"/>
              </w:rPr>
              <w:t>213,5</w:t>
            </w:r>
            <w:r w:rsidRPr="00694B4E">
              <w:rPr>
                <w:lang w:val="ru-RU"/>
              </w:rPr>
              <w:t xml:space="preserve"> </w:t>
            </w:r>
            <w:r w:rsidRPr="00694B4E">
              <w:rPr>
                <w:rFonts w:ascii="Times New Roman" w:hAnsi="Times New Roman" w:cs="Times New Roman"/>
                <w:color w:val="000000"/>
                <w:sz w:val="24"/>
                <w:szCs w:val="24"/>
                <w:lang w:val="ru-RU"/>
              </w:rPr>
              <w:t>акад.</w:t>
            </w:r>
            <w:r w:rsidRPr="00694B4E">
              <w:rPr>
                <w:lang w:val="ru-RU"/>
              </w:rPr>
              <w:t xml:space="preserve"> </w:t>
            </w:r>
            <w:r w:rsidRPr="00694B4E">
              <w:rPr>
                <w:rFonts w:ascii="Times New Roman" w:hAnsi="Times New Roman" w:cs="Times New Roman"/>
                <w:color w:val="000000"/>
                <w:sz w:val="24"/>
                <w:szCs w:val="24"/>
                <w:lang w:val="ru-RU"/>
              </w:rPr>
              <w:t>часов;</w:t>
            </w:r>
            <w:r w:rsidRPr="00694B4E">
              <w:rPr>
                <w:lang w:val="ru-RU"/>
              </w:rPr>
              <w:t xml:space="preserve"> </w:t>
            </w:r>
          </w:p>
        </w:tc>
        <w:tc>
          <w:tcPr>
            <w:tcW w:w="1193" w:type="dxa"/>
          </w:tcPr>
          <w:p w:rsidR="00553A6E" w:rsidRPr="00694B4E" w:rsidRDefault="00553A6E">
            <w:pPr>
              <w:rPr>
                <w:lang w:val="ru-RU"/>
              </w:rPr>
            </w:pPr>
          </w:p>
        </w:tc>
      </w:tr>
      <w:tr w:rsidR="00553A6E" w:rsidTr="00004795">
        <w:trPr>
          <w:trHeight w:hRule="exact" w:val="972"/>
        </w:trPr>
        <w:tc>
          <w:tcPr>
            <w:tcW w:w="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center"/>
              <w:rPr>
                <w:sz w:val="19"/>
                <w:szCs w:val="19"/>
              </w:rPr>
            </w:pPr>
            <w:r>
              <w:rPr>
                <w:rFonts w:ascii="Times New Roman" w:hAnsi="Times New Roman" w:cs="Times New Roman"/>
                <w:color w:val="000000"/>
                <w:sz w:val="19"/>
                <w:szCs w:val="19"/>
              </w:rPr>
              <w:t>№</w:t>
            </w:r>
            <w:r>
              <w:t xml:space="preserve"> </w:t>
            </w:r>
          </w:p>
          <w:p w:rsidR="00553A6E" w:rsidRDefault="00694B4E">
            <w:pPr>
              <w:spacing w:after="0" w:line="240" w:lineRule="auto"/>
              <w:jc w:val="center"/>
              <w:rPr>
                <w:sz w:val="19"/>
                <w:szCs w:val="19"/>
              </w:rPr>
            </w:pPr>
            <w:r>
              <w:rPr>
                <w:rFonts w:ascii="Times New Roman" w:hAnsi="Times New Roman" w:cs="Times New Roman"/>
                <w:color w:val="000000"/>
                <w:sz w:val="19"/>
                <w:szCs w:val="19"/>
              </w:rPr>
              <w:t>п/п</w:t>
            </w:r>
            <w:r>
              <w:t xml:space="preserve"> </w:t>
            </w:r>
          </w:p>
        </w:tc>
        <w:tc>
          <w:tcPr>
            <w:tcW w:w="2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Pr="00694B4E" w:rsidRDefault="00694B4E">
            <w:pPr>
              <w:spacing w:after="0" w:line="240" w:lineRule="auto"/>
              <w:jc w:val="center"/>
              <w:rPr>
                <w:sz w:val="19"/>
                <w:szCs w:val="19"/>
                <w:lang w:val="ru-RU"/>
              </w:rPr>
            </w:pPr>
            <w:r w:rsidRPr="00694B4E">
              <w:rPr>
                <w:rFonts w:ascii="Times New Roman" w:hAnsi="Times New Roman" w:cs="Times New Roman"/>
                <w:color w:val="000000"/>
                <w:sz w:val="19"/>
                <w:szCs w:val="19"/>
                <w:lang w:val="ru-RU"/>
              </w:rPr>
              <w:t>Разделы</w:t>
            </w:r>
            <w:r w:rsidRPr="00694B4E">
              <w:rPr>
                <w:lang w:val="ru-RU"/>
              </w:rPr>
              <w:t xml:space="preserve"> </w:t>
            </w:r>
            <w:r w:rsidRPr="00694B4E">
              <w:rPr>
                <w:rFonts w:ascii="Times New Roman" w:hAnsi="Times New Roman" w:cs="Times New Roman"/>
                <w:color w:val="000000"/>
                <w:sz w:val="19"/>
                <w:szCs w:val="19"/>
                <w:lang w:val="ru-RU"/>
              </w:rPr>
              <w:t>(этапы)</w:t>
            </w:r>
            <w:r w:rsidRPr="00694B4E">
              <w:rPr>
                <w:lang w:val="ru-RU"/>
              </w:rPr>
              <w:t xml:space="preserve"> </w:t>
            </w:r>
            <w:r w:rsidRPr="00694B4E">
              <w:rPr>
                <w:rFonts w:ascii="Times New Roman" w:hAnsi="Times New Roman" w:cs="Times New Roman"/>
                <w:color w:val="000000"/>
                <w:sz w:val="19"/>
                <w:szCs w:val="19"/>
                <w:lang w:val="ru-RU"/>
              </w:rPr>
              <w:t>и</w:t>
            </w:r>
            <w:r w:rsidRPr="00694B4E">
              <w:rPr>
                <w:lang w:val="ru-RU"/>
              </w:rPr>
              <w:t xml:space="preserve"> </w:t>
            </w:r>
            <w:r w:rsidRPr="00694B4E">
              <w:rPr>
                <w:rFonts w:ascii="Times New Roman" w:hAnsi="Times New Roman" w:cs="Times New Roman"/>
                <w:color w:val="000000"/>
                <w:sz w:val="19"/>
                <w:szCs w:val="19"/>
                <w:lang w:val="ru-RU"/>
              </w:rPr>
              <w:t>содержание</w:t>
            </w:r>
            <w:r w:rsidRPr="00694B4E">
              <w:rPr>
                <w:lang w:val="ru-RU"/>
              </w:rPr>
              <w:t xml:space="preserve"> </w:t>
            </w:r>
            <w:r w:rsidRPr="00694B4E">
              <w:rPr>
                <w:rFonts w:ascii="Times New Roman" w:hAnsi="Times New Roman" w:cs="Times New Roman"/>
                <w:color w:val="000000"/>
                <w:sz w:val="19"/>
                <w:szCs w:val="19"/>
                <w:lang w:val="ru-RU"/>
              </w:rPr>
              <w:t>практики</w:t>
            </w:r>
            <w:r w:rsidRPr="00694B4E">
              <w:rPr>
                <w:lang w:val="ru-RU"/>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53A6E" w:rsidRDefault="00694B4E">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28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Pr="00694B4E" w:rsidRDefault="00694B4E">
            <w:pPr>
              <w:spacing w:after="0" w:line="240" w:lineRule="auto"/>
              <w:jc w:val="center"/>
              <w:rPr>
                <w:sz w:val="19"/>
                <w:szCs w:val="19"/>
                <w:lang w:val="ru-RU"/>
              </w:rPr>
            </w:pPr>
            <w:r w:rsidRPr="00694B4E">
              <w:rPr>
                <w:rFonts w:ascii="Times New Roman" w:hAnsi="Times New Roman" w:cs="Times New Roman"/>
                <w:color w:val="000000"/>
                <w:sz w:val="19"/>
                <w:szCs w:val="19"/>
                <w:lang w:val="ru-RU"/>
              </w:rPr>
              <w:t>Виды</w:t>
            </w:r>
            <w:r w:rsidRPr="00694B4E">
              <w:rPr>
                <w:lang w:val="ru-RU"/>
              </w:rPr>
              <w:t xml:space="preserve"> </w:t>
            </w:r>
            <w:r w:rsidRPr="00694B4E">
              <w:rPr>
                <w:rFonts w:ascii="Times New Roman" w:hAnsi="Times New Roman" w:cs="Times New Roman"/>
                <w:color w:val="000000"/>
                <w:sz w:val="19"/>
                <w:szCs w:val="19"/>
                <w:lang w:val="ru-RU"/>
              </w:rPr>
              <w:t>работ</w:t>
            </w:r>
            <w:r w:rsidRPr="00694B4E">
              <w:rPr>
                <w:lang w:val="ru-RU"/>
              </w:rPr>
              <w:t xml:space="preserve"> </w:t>
            </w:r>
            <w:r w:rsidRPr="00694B4E">
              <w:rPr>
                <w:rFonts w:ascii="Times New Roman" w:hAnsi="Times New Roman" w:cs="Times New Roman"/>
                <w:color w:val="000000"/>
                <w:sz w:val="19"/>
                <w:szCs w:val="19"/>
                <w:lang w:val="ru-RU"/>
              </w:rPr>
              <w:t>на</w:t>
            </w:r>
            <w:r w:rsidRPr="00694B4E">
              <w:rPr>
                <w:lang w:val="ru-RU"/>
              </w:rPr>
              <w:t xml:space="preserve"> </w:t>
            </w:r>
            <w:r w:rsidRPr="00694B4E">
              <w:rPr>
                <w:rFonts w:ascii="Times New Roman" w:hAnsi="Times New Roman" w:cs="Times New Roman"/>
                <w:color w:val="000000"/>
                <w:sz w:val="19"/>
                <w:szCs w:val="19"/>
                <w:lang w:val="ru-RU"/>
              </w:rPr>
              <w:t>практике,</w:t>
            </w:r>
            <w:r w:rsidRPr="00694B4E">
              <w:rPr>
                <w:lang w:val="ru-RU"/>
              </w:rPr>
              <w:t xml:space="preserve"> </w:t>
            </w:r>
          </w:p>
          <w:p w:rsidR="00553A6E" w:rsidRPr="00694B4E" w:rsidRDefault="00694B4E">
            <w:pPr>
              <w:spacing w:after="0" w:line="240" w:lineRule="auto"/>
              <w:jc w:val="center"/>
              <w:rPr>
                <w:sz w:val="19"/>
                <w:szCs w:val="19"/>
                <w:lang w:val="ru-RU"/>
              </w:rPr>
            </w:pPr>
            <w:r w:rsidRPr="00694B4E">
              <w:rPr>
                <w:rFonts w:ascii="Times New Roman" w:hAnsi="Times New Roman" w:cs="Times New Roman"/>
                <w:color w:val="000000"/>
                <w:sz w:val="19"/>
                <w:szCs w:val="19"/>
                <w:lang w:val="ru-RU"/>
              </w:rPr>
              <w:t>включая</w:t>
            </w:r>
            <w:r w:rsidRPr="00694B4E">
              <w:rPr>
                <w:lang w:val="ru-RU"/>
              </w:rPr>
              <w:t xml:space="preserve"> </w:t>
            </w:r>
            <w:r w:rsidRPr="00694B4E">
              <w:rPr>
                <w:rFonts w:ascii="Times New Roman" w:hAnsi="Times New Roman" w:cs="Times New Roman"/>
                <w:color w:val="000000"/>
                <w:sz w:val="19"/>
                <w:szCs w:val="19"/>
                <w:lang w:val="ru-RU"/>
              </w:rPr>
              <w:t>самостоятельную</w:t>
            </w:r>
            <w:r w:rsidRPr="00694B4E">
              <w:rPr>
                <w:lang w:val="ru-RU"/>
              </w:rPr>
              <w:t xml:space="preserve"> </w:t>
            </w:r>
            <w:r w:rsidRPr="00694B4E">
              <w:rPr>
                <w:rFonts w:ascii="Times New Roman" w:hAnsi="Times New Roman" w:cs="Times New Roman"/>
                <w:color w:val="000000"/>
                <w:sz w:val="19"/>
                <w:szCs w:val="19"/>
                <w:lang w:val="ru-RU"/>
              </w:rPr>
              <w:t>работу</w:t>
            </w:r>
            <w:r w:rsidRPr="00694B4E">
              <w:rPr>
                <w:lang w:val="ru-RU"/>
              </w:rPr>
              <w:t xml:space="preserve"> </w:t>
            </w:r>
          </w:p>
        </w:tc>
        <w:tc>
          <w:tcPr>
            <w:tcW w:w="27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E05C09" w:rsidTr="00004795">
        <w:trPr>
          <w:trHeight w:hRule="exact" w:val="1772"/>
        </w:trPr>
        <w:tc>
          <w:tcPr>
            <w:tcW w:w="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2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both"/>
              <w:rPr>
                <w:sz w:val="19"/>
                <w:szCs w:val="19"/>
              </w:rPr>
            </w:pPr>
            <w:proofErr w:type="spellStart"/>
            <w:r>
              <w:rPr>
                <w:rFonts w:ascii="Times New Roman" w:hAnsi="Times New Roman" w:cs="Times New Roman"/>
                <w:color w:val="000000"/>
                <w:sz w:val="19"/>
                <w:szCs w:val="19"/>
              </w:rPr>
              <w:t>Производственная-педагогическая</w:t>
            </w:r>
            <w:proofErr w:type="spellEnd"/>
            <w:r>
              <w:t xml:space="preserve"> </w:t>
            </w:r>
            <w:proofErr w:type="spellStart"/>
            <w:r>
              <w:rPr>
                <w:rFonts w:ascii="Times New Roman" w:hAnsi="Times New Roman" w:cs="Times New Roman"/>
                <w:color w:val="000000"/>
                <w:sz w:val="19"/>
                <w:szCs w:val="19"/>
              </w:rPr>
              <w:t>практика</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8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Pr="00285090" w:rsidRDefault="00E05C09" w:rsidP="001F00A8">
            <w:pPr>
              <w:spacing w:after="0" w:line="240" w:lineRule="auto"/>
              <w:jc w:val="both"/>
              <w:rPr>
                <w:sz w:val="19"/>
                <w:szCs w:val="19"/>
                <w:lang w:val="ru-RU"/>
              </w:rPr>
            </w:pPr>
            <w:r w:rsidRPr="00285090">
              <w:rPr>
                <w:rFonts w:ascii="Times New Roman" w:hAnsi="Times New Roman" w:cs="Times New Roman"/>
                <w:color w:val="000000"/>
                <w:sz w:val="19"/>
                <w:szCs w:val="19"/>
                <w:lang w:val="ru-RU"/>
              </w:rPr>
              <w:t>Общетеоретическая</w:t>
            </w:r>
            <w:r w:rsidRPr="00285090">
              <w:rPr>
                <w:lang w:val="ru-RU"/>
              </w:rPr>
              <w:t xml:space="preserve"> </w:t>
            </w:r>
            <w:r w:rsidRPr="00285090">
              <w:rPr>
                <w:rFonts w:ascii="Times New Roman" w:hAnsi="Times New Roman" w:cs="Times New Roman"/>
                <w:color w:val="000000"/>
                <w:sz w:val="19"/>
                <w:szCs w:val="19"/>
                <w:lang w:val="ru-RU"/>
              </w:rPr>
              <w:t>подготовка.</w:t>
            </w:r>
            <w:r w:rsidRPr="00285090">
              <w:rPr>
                <w:lang w:val="ru-RU"/>
              </w:rPr>
              <w:t xml:space="preserve"> </w:t>
            </w:r>
            <w:r w:rsidRPr="00285090">
              <w:rPr>
                <w:rFonts w:ascii="Times New Roman" w:hAnsi="Times New Roman" w:cs="Times New Roman"/>
                <w:color w:val="000000"/>
                <w:sz w:val="19"/>
                <w:szCs w:val="19"/>
                <w:lang w:val="ru-RU"/>
              </w:rPr>
              <w:t>Изучение</w:t>
            </w:r>
            <w:r w:rsidRPr="00285090">
              <w:rPr>
                <w:lang w:val="ru-RU"/>
              </w:rPr>
              <w:t xml:space="preserve"> </w:t>
            </w:r>
            <w:r w:rsidRPr="00285090">
              <w:rPr>
                <w:rFonts w:ascii="Times New Roman" w:hAnsi="Times New Roman" w:cs="Times New Roman"/>
                <w:color w:val="000000"/>
                <w:sz w:val="19"/>
                <w:szCs w:val="19"/>
                <w:lang w:val="ru-RU"/>
              </w:rPr>
              <w:t>современных</w:t>
            </w:r>
            <w:r w:rsidRPr="00285090">
              <w:rPr>
                <w:lang w:val="ru-RU"/>
              </w:rPr>
              <w:t xml:space="preserve"> </w:t>
            </w:r>
            <w:r w:rsidRPr="00285090">
              <w:rPr>
                <w:rFonts w:ascii="Times New Roman" w:hAnsi="Times New Roman" w:cs="Times New Roman"/>
                <w:color w:val="000000"/>
                <w:sz w:val="19"/>
                <w:szCs w:val="19"/>
                <w:lang w:val="ru-RU"/>
              </w:rPr>
              <w:t>образовательных</w:t>
            </w:r>
            <w:r w:rsidRPr="00285090">
              <w:rPr>
                <w:lang w:val="ru-RU"/>
              </w:rPr>
              <w:t xml:space="preserve"> </w:t>
            </w:r>
            <w:r w:rsidRPr="00285090">
              <w:rPr>
                <w:rFonts w:ascii="Times New Roman" w:hAnsi="Times New Roman" w:cs="Times New Roman"/>
                <w:color w:val="000000"/>
                <w:sz w:val="19"/>
                <w:szCs w:val="19"/>
                <w:lang w:val="ru-RU"/>
              </w:rPr>
              <w:t>и</w:t>
            </w:r>
            <w:r w:rsidRPr="00285090">
              <w:rPr>
                <w:lang w:val="ru-RU"/>
              </w:rPr>
              <w:t xml:space="preserve"> </w:t>
            </w:r>
            <w:r w:rsidRPr="00285090">
              <w:rPr>
                <w:rFonts w:ascii="Times New Roman" w:hAnsi="Times New Roman" w:cs="Times New Roman"/>
                <w:color w:val="000000"/>
                <w:sz w:val="19"/>
                <w:szCs w:val="19"/>
                <w:lang w:val="ru-RU"/>
              </w:rPr>
              <w:t>информационных</w:t>
            </w:r>
            <w:r w:rsidRPr="00285090">
              <w:rPr>
                <w:lang w:val="ru-RU"/>
              </w:rPr>
              <w:t xml:space="preserve"> </w:t>
            </w:r>
            <w:r w:rsidRPr="00285090">
              <w:rPr>
                <w:rFonts w:ascii="Times New Roman" w:hAnsi="Times New Roman" w:cs="Times New Roman"/>
                <w:color w:val="000000"/>
                <w:sz w:val="19"/>
                <w:szCs w:val="19"/>
                <w:lang w:val="ru-RU"/>
              </w:rPr>
              <w:t>технологий,</w:t>
            </w:r>
            <w:r w:rsidRPr="00285090">
              <w:rPr>
                <w:lang w:val="ru-RU"/>
              </w:rPr>
              <w:t xml:space="preserve"> </w:t>
            </w:r>
            <w:r w:rsidRPr="00285090">
              <w:rPr>
                <w:rFonts w:ascii="Times New Roman" w:hAnsi="Times New Roman" w:cs="Times New Roman"/>
                <w:color w:val="000000"/>
                <w:sz w:val="19"/>
                <w:szCs w:val="19"/>
                <w:lang w:val="ru-RU"/>
              </w:rPr>
              <w:t>используемых</w:t>
            </w:r>
            <w:r w:rsidRPr="00285090">
              <w:rPr>
                <w:lang w:val="ru-RU"/>
              </w:rPr>
              <w:t xml:space="preserve"> </w:t>
            </w:r>
            <w:r w:rsidRPr="00285090">
              <w:rPr>
                <w:rFonts w:ascii="Times New Roman" w:hAnsi="Times New Roman" w:cs="Times New Roman"/>
                <w:color w:val="000000"/>
                <w:sz w:val="19"/>
                <w:szCs w:val="19"/>
                <w:lang w:val="ru-RU"/>
              </w:rPr>
              <w:t>в</w:t>
            </w:r>
            <w:r w:rsidRPr="00285090">
              <w:rPr>
                <w:lang w:val="ru-RU"/>
              </w:rPr>
              <w:t xml:space="preserve"> </w:t>
            </w:r>
            <w:r w:rsidRPr="00285090">
              <w:rPr>
                <w:rFonts w:ascii="Times New Roman" w:hAnsi="Times New Roman" w:cs="Times New Roman"/>
                <w:color w:val="000000"/>
                <w:sz w:val="19"/>
                <w:szCs w:val="19"/>
                <w:lang w:val="ru-RU"/>
              </w:rPr>
              <w:t>учебном</w:t>
            </w:r>
            <w:r w:rsidRPr="00285090">
              <w:rPr>
                <w:lang w:val="ru-RU"/>
              </w:rPr>
              <w:t xml:space="preserve"> </w:t>
            </w:r>
            <w:r w:rsidRPr="00285090">
              <w:rPr>
                <w:rFonts w:ascii="Times New Roman" w:hAnsi="Times New Roman" w:cs="Times New Roman"/>
                <w:color w:val="000000"/>
                <w:sz w:val="19"/>
                <w:szCs w:val="19"/>
                <w:lang w:val="ru-RU"/>
              </w:rPr>
              <w:t>процессе;</w:t>
            </w:r>
            <w:r w:rsidRPr="00285090">
              <w:rPr>
                <w:lang w:val="ru-RU"/>
              </w:rPr>
              <w:t xml:space="preserve"> </w:t>
            </w:r>
            <w:r w:rsidRPr="00285090">
              <w:rPr>
                <w:rFonts w:ascii="Times New Roman" w:hAnsi="Times New Roman" w:cs="Times New Roman"/>
                <w:color w:val="000000"/>
                <w:sz w:val="19"/>
                <w:szCs w:val="19"/>
                <w:lang w:val="ru-RU"/>
              </w:rPr>
              <w:t>методик</w:t>
            </w:r>
            <w:r w:rsidRPr="00285090">
              <w:rPr>
                <w:lang w:val="ru-RU"/>
              </w:rPr>
              <w:t xml:space="preserve"> </w:t>
            </w:r>
            <w:r w:rsidRPr="00285090">
              <w:rPr>
                <w:rFonts w:ascii="Times New Roman" w:hAnsi="Times New Roman" w:cs="Times New Roman"/>
                <w:color w:val="000000"/>
                <w:sz w:val="19"/>
                <w:szCs w:val="19"/>
                <w:lang w:val="ru-RU"/>
              </w:rPr>
              <w:t>подготовки,</w:t>
            </w:r>
            <w:r w:rsidRPr="00285090">
              <w:rPr>
                <w:lang w:val="ru-RU"/>
              </w:rPr>
              <w:t xml:space="preserve"> </w:t>
            </w:r>
            <w:r w:rsidRPr="00285090">
              <w:rPr>
                <w:rFonts w:ascii="Times New Roman" w:hAnsi="Times New Roman" w:cs="Times New Roman"/>
                <w:color w:val="000000"/>
                <w:sz w:val="19"/>
                <w:szCs w:val="19"/>
                <w:lang w:val="ru-RU"/>
              </w:rPr>
              <w:t>проведения</w:t>
            </w:r>
            <w:r w:rsidRPr="00285090">
              <w:rPr>
                <w:lang w:val="ru-RU"/>
              </w:rPr>
              <w:t xml:space="preserve"> </w:t>
            </w:r>
            <w:r w:rsidRPr="00285090">
              <w:rPr>
                <w:rFonts w:ascii="Times New Roman" w:hAnsi="Times New Roman" w:cs="Times New Roman"/>
                <w:color w:val="000000"/>
                <w:sz w:val="19"/>
                <w:szCs w:val="19"/>
                <w:lang w:val="ru-RU"/>
              </w:rPr>
              <w:t>и</w:t>
            </w:r>
            <w:r w:rsidRPr="00285090">
              <w:rPr>
                <w:lang w:val="ru-RU"/>
              </w:rPr>
              <w:t xml:space="preserve"> </w:t>
            </w:r>
            <w:r w:rsidRPr="00285090">
              <w:rPr>
                <w:rFonts w:ascii="Times New Roman" w:hAnsi="Times New Roman" w:cs="Times New Roman"/>
                <w:color w:val="000000"/>
                <w:sz w:val="19"/>
                <w:szCs w:val="19"/>
                <w:lang w:val="ru-RU"/>
              </w:rPr>
              <w:t>анализа</w:t>
            </w:r>
            <w:r w:rsidRPr="00285090">
              <w:rPr>
                <w:lang w:val="ru-RU"/>
              </w:rPr>
              <w:t xml:space="preserve"> </w:t>
            </w:r>
            <w:r w:rsidRPr="00285090">
              <w:rPr>
                <w:rFonts w:ascii="Times New Roman" w:hAnsi="Times New Roman" w:cs="Times New Roman"/>
                <w:color w:val="000000"/>
                <w:sz w:val="19"/>
                <w:szCs w:val="19"/>
                <w:lang w:val="ru-RU"/>
              </w:rPr>
              <w:t>учебных</w:t>
            </w:r>
            <w:r w:rsidRPr="00285090">
              <w:rPr>
                <w:lang w:val="ru-RU"/>
              </w:rPr>
              <w:t xml:space="preserve"> </w:t>
            </w:r>
            <w:r w:rsidRPr="00285090">
              <w:rPr>
                <w:rFonts w:ascii="Times New Roman" w:hAnsi="Times New Roman" w:cs="Times New Roman"/>
                <w:color w:val="000000"/>
                <w:sz w:val="19"/>
                <w:szCs w:val="19"/>
                <w:lang w:val="ru-RU"/>
              </w:rPr>
              <w:t>занятий.</w:t>
            </w:r>
            <w:r w:rsidRPr="00285090">
              <w:rPr>
                <w:lang w:val="ru-RU"/>
              </w:rPr>
              <w:t xml:space="preserve"> </w:t>
            </w:r>
          </w:p>
        </w:tc>
        <w:tc>
          <w:tcPr>
            <w:tcW w:w="27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center"/>
              <w:rPr>
                <w:sz w:val="19"/>
                <w:szCs w:val="19"/>
              </w:rPr>
            </w:pP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r>
              <w:rPr>
                <w:rFonts w:ascii="Times New Roman" w:hAnsi="Times New Roman" w:cs="Times New Roman"/>
                <w:color w:val="000000"/>
                <w:sz w:val="19"/>
                <w:szCs w:val="19"/>
              </w:rPr>
              <w:t>ПК-3.1</w:t>
            </w:r>
            <w:r>
              <w:t xml:space="preserve"> </w:t>
            </w:r>
          </w:p>
        </w:tc>
      </w:tr>
      <w:tr w:rsidR="00E05C09" w:rsidTr="00004795">
        <w:trPr>
          <w:trHeight w:hRule="exact" w:val="1552"/>
        </w:trPr>
        <w:tc>
          <w:tcPr>
            <w:tcW w:w="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pPr>
              <w:spacing w:after="0" w:line="240" w:lineRule="auto"/>
              <w:jc w:val="both"/>
              <w:rPr>
                <w:sz w:val="19"/>
                <w:szCs w:val="19"/>
              </w:rPr>
            </w:pPr>
            <w:r>
              <w:rPr>
                <w:rFonts w:ascii="Times New Roman" w:hAnsi="Times New Roman" w:cs="Times New Roman"/>
                <w:color w:val="000000"/>
                <w:sz w:val="19"/>
                <w:szCs w:val="19"/>
                <w:lang w:val="ru-RU"/>
              </w:rPr>
              <w:t>2</w:t>
            </w:r>
            <w:r>
              <w:rPr>
                <w:rFonts w:ascii="Times New Roman" w:hAnsi="Times New Roman" w:cs="Times New Roman"/>
                <w:color w:val="000000"/>
                <w:sz w:val="19"/>
                <w:szCs w:val="19"/>
              </w:rPr>
              <w:t>.</w:t>
            </w:r>
            <w:r>
              <w:t xml:space="preserve"> </w:t>
            </w:r>
          </w:p>
        </w:tc>
        <w:tc>
          <w:tcPr>
            <w:tcW w:w="2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both"/>
              <w:rPr>
                <w:sz w:val="19"/>
                <w:szCs w:val="19"/>
              </w:rPr>
            </w:pPr>
            <w:proofErr w:type="spellStart"/>
            <w:r>
              <w:rPr>
                <w:rFonts w:ascii="Times New Roman" w:hAnsi="Times New Roman" w:cs="Times New Roman"/>
                <w:color w:val="000000"/>
                <w:sz w:val="19"/>
                <w:szCs w:val="19"/>
              </w:rPr>
              <w:t>Производственная-педагогическая</w:t>
            </w:r>
            <w:proofErr w:type="spellEnd"/>
            <w:r>
              <w:t xml:space="preserve"> </w:t>
            </w:r>
            <w:proofErr w:type="spellStart"/>
            <w:r>
              <w:rPr>
                <w:rFonts w:ascii="Times New Roman" w:hAnsi="Times New Roman" w:cs="Times New Roman"/>
                <w:color w:val="000000"/>
                <w:sz w:val="19"/>
                <w:szCs w:val="19"/>
              </w:rPr>
              <w:t>практика</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8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Pr="00285090" w:rsidRDefault="00E05C09" w:rsidP="001F00A8">
            <w:pPr>
              <w:spacing w:after="0" w:line="240" w:lineRule="auto"/>
              <w:jc w:val="both"/>
              <w:rPr>
                <w:sz w:val="19"/>
                <w:szCs w:val="19"/>
                <w:lang w:val="ru-RU"/>
              </w:rPr>
            </w:pPr>
            <w:r w:rsidRPr="00285090">
              <w:rPr>
                <w:rFonts w:ascii="Times New Roman" w:hAnsi="Times New Roman" w:cs="Times New Roman"/>
                <w:color w:val="000000"/>
                <w:sz w:val="19"/>
                <w:szCs w:val="19"/>
                <w:lang w:val="ru-RU"/>
              </w:rPr>
              <w:t>Изучение</w:t>
            </w:r>
            <w:r w:rsidRPr="00285090">
              <w:rPr>
                <w:lang w:val="ru-RU"/>
              </w:rPr>
              <w:t xml:space="preserve"> </w:t>
            </w:r>
            <w:r w:rsidRPr="00285090">
              <w:rPr>
                <w:rFonts w:ascii="Times New Roman" w:hAnsi="Times New Roman" w:cs="Times New Roman"/>
                <w:color w:val="000000"/>
                <w:sz w:val="19"/>
                <w:szCs w:val="19"/>
                <w:lang w:val="ru-RU"/>
              </w:rPr>
              <w:t>нормативной</w:t>
            </w:r>
            <w:r w:rsidRPr="00285090">
              <w:rPr>
                <w:lang w:val="ru-RU"/>
              </w:rPr>
              <w:t xml:space="preserve"> </w:t>
            </w:r>
            <w:r w:rsidRPr="00285090">
              <w:rPr>
                <w:rFonts w:ascii="Times New Roman" w:hAnsi="Times New Roman" w:cs="Times New Roman"/>
                <w:color w:val="000000"/>
                <w:sz w:val="19"/>
                <w:szCs w:val="19"/>
                <w:lang w:val="ru-RU"/>
              </w:rPr>
              <w:t>базы:</w:t>
            </w:r>
            <w:r w:rsidRPr="00285090">
              <w:rPr>
                <w:lang w:val="ru-RU"/>
              </w:rPr>
              <w:t xml:space="preserve"> </w:t>
            </w:r>
            <w:r w:rsidRPr="00285090">
              <w:rPr>
                <w:rFonts w:ascii="Times New Roman" w:hAnsi="Times New Roman" w:cs="Times New Roman"/>
                <w:color w:val="000000"/>
                <w:sz w:val="19"/>
                <w:szCs w:val="19"/>
                <w:lang w:val="ru-RU"/>
              </w:rPr>
              <w:t>государственных</w:t>
            </w:r>
            <w:r w:rsidRPr="00285090">
              <w:rPr>
                <w:lang w:val="ru-RU"/>
              </w:rPr>
              <w:t xml:space="preserve"> </w:t>
            </w:r>
            <w:r w:rsidRPr="00285090">
              <w:rPr>
                <w:rFonts w:ascii="Times New Roman" w:hAnsi="Times New Roman" w:cs="Times New Roman"/>
                <w:color w:val="000000"/>
                <w:sz w:val="19"/>
                <w:szCs w:val="19"/>
                <w:lang w:val="ru-RU"/>
              </w:rPr>
              <w:t>образовательных</w:t>
            </w:r>
            <w:r w:rsidRPr="00285090">
              <w:rPr>
                <w:lang w:val="ru-RU"/>
              </w:rPr>
              <w:t xml:space="preserve"> </w:t>
            </w:r>
            <w:r w:rsidRPr="00285090">
              <w:rPr>
                <w:rFonts w:ascii="Times New Roman" w:hAnsi="Times New Roman" w:cs="Times New Roman"/>
                <w:color w:val="000000"/>
                <w:sz w:val="19"/>
                <w:szCs w:val="19"/>
                <w:lang w:val="ru-RU"/>
              </w:rPr>
              <w:t>стандартов,</w:t>
            </w:r>
            <w:r w:rsidRPr="00285090">
              <w:rPr>
                <w:lang w:val="ru-RU"/>
              </w:rPr>
              <w:t xml:space="preserve"> </w:t>
            </w:r>
            <w:r w:rsidRPr="00285090">
              <w:rPr>
                <w:rFonts w:ascii="Times New Roman" w:hAnsi="Times New Roman" w:cs="Times New Roman"/>
                <w:color w:val="000000"/>
                <w:sz w:val="19"/>
                <w:szCs w:val="19"/>
                <w:lang w:val="ru-RU"/>
              </w:rPr>
              <w:t>рабочих</w:t>
            </w:r>
            <w:r w:rsidRPr="00285090">
              <w:rPr>
                <w:lang w:val="ru-RU"/>
              </w:rPr>
              <w:t xml:space="preserve"> </w:t>
            </w:r>
            <w:r w:rsidRPr="00285090">
              <w:rPr>
                <w:rFonts w:ascii="Times New Roman" w:hAnsi="Times New Roman" w:cs="Times New Roman"/>
                <w:color w:val="000000"/>
                <w:sz w:val="19"/>
                <w:szCs w:val="19"/>
                <w:lang w:val="ru-RU"/>
              </w:rPr>
              <w:t>учебных</w:t>
            </w:r>
            <w:r w:rsidRPr="00285090">
              <w:rPr>
                <w:lang w:val="ru-RU"/>
              </w:rPr>
              <w:t xml:space="preserve"> </w:t>
            </w:r>
            <w:r w:rsidRPr="00285090">
              <w:rPr>
                <w:rFonts w:ascii="Times New Roman" w:hAnsi="Times New Roman" w:cs="Times New Roman"/>
                <w:color w:val="000000"/>
                <w:sz w:val="19"/>
                <w:szCs w:val="19"/>
                <w:lang w:val="ru-RU"/>
              </w:rPr>
              <w:t>планов</w:t>
            </w:r>
            <w:r w:rsidRPr="00285090">
              <w:rPr>
                <w:lang w:val="ru-RU"/>
              </w:rPr>
              <w:t xml:space="preserve"> </w:t>
            </w:r>
            <w:r w:rsidRPr="00285090">
              <w:rPr>
                <w:rFonts w:ascii="Times New Roman" w:hAnsi="Times New Roman" w:cs="Times New Roman"/>
                <w:color w:val="000000"/>
                <w:sz w:val="19"/>
                <w:szCs w:val="19"/>
                <w:lang w:val="ru-RU"/>
              </w:rPr>
              <w:t>и</w:t>
            </w:r>
            <w:r w:rsidRPr="00285090">
              <w:rPr>
                <w:lang w:val="ru-RU"/>
              </w:rPr>
              <w:t xml:space="preserve"> </w:t>
            </w:r>
            <w:r w:rsidRPr="00285090">
              <w:rPr>
                <w:rFonts w:ascii="Times New Roman" w:hAnsi="Times New Roman" w:cs="Times New Roman"/>
                <w:color w:val="000000"/>
                <w:sz w:val="19"/>
                <w:szCs w:val="19"/>
                <w:lang w:val="ru-RU"/>
              </w:rPr>
              <w:t>учебно-методической</w:t>
            </w:r>
            <w:r w:rsidRPr="00285090">
              <w:rPr>
                <w:lang w:val="ru-RU"/>
              </w:rPr>
              <w:t xml:space="preserve"> </w:t>
            </w:r>
            <w:r w:rsidRPr="00285090">
              <w:rPr>
                <w:rFonts w:ascii="Times New Roman" w:hAnsi="Times New Roman" w:cs="Times New Roman"/>
                <w:color w:val="000000"/>
                <w:sz w:val="19"/>
                <w:szCs w:val="19"/>
                <w:lang w:val="ru-RU"/>
              </w:rPr>
              <w:t>литературы</w:t>
            </w:r>
            <w:r w:rsidRPr="00285090">
              <w:rPr>
                <w:lang w:val="ru-RU"/>
              </w:rPr>
              <w:t xml:space="preserve"> </w:t>
            </w:r>
            <w:r w:rsidRPr="00285090">
              <w:rPr>
                <w:rFonts w:ascii="Times New Roman" w:hAnsi="Times New Roman" w:cs="Times New Roman"/>
                <w:color w:val="000000"/>
                <w:sz w:val="19"/>
                <w:szCs w:val="19"/>
                <w:lang w:val="ru-RU"/>
              </w:rPr>
              <w:t>по</w:t>
            </w:r>
            <w:r w:rsidRPr="00285090">
              <w:rPr>
                <w:lang w:val="ru-RU"/>
              </w:rPr>
              <w:t xml:space="preserve"> </w:t>
            </w:r>
            <w:r w:rsidRPr="00285090">
              <w:rPr>
                <w:rFonts w:ascii="Times New Roman" w:hAnsi="Times New Roman" w:cs="Times New Roman"/>
                <w:color w:val="000000"/>
                <w:sz w:val="19"/>
                <w:szCs w:val="19"/>
                <w:lang w:val="ru-RU"/>
              </w:rPr>
              <w:t>выбранной</w:t>
            </w:r>
            <w:r w:rsidRPr="00285090">
              <w:rPr>
                <w:lang w:val="ru-RU"/>
              </w:rPr>
              <w:t xml:space="preserve"> </w:t>
            </w:r>
            <w:r w:rsidRPr="00285090">
              <w:rPr>
                <w:rFonts w:ascii="Times New Roman" w:hAnsi="Times New Roman" w:cs="Times New Roman"/>
                <w:color w:val="000000"/>
                <w:sz w:val="19"/>
                <w:szCs w:val="19"/>
                <w:lang w:val="ru-RU"/>
              </w:rPr>
              <w:t>дисциплине</w:t>
            </w:r>
            <w:r w:rsidRPr="00285090">
              <w:rPr>
                <w:lang w:val="ru-RU"/>
              </w:rPr>
              <w:t xml:space="preserve"> </w:t>
            </w:r>
            <w:r w:rsidRPr="00285090">
              <w:rPr>
                <w:rFonts w:ascii="Times New Roman" w:hAnsi="Times New Roman" w:cs="Times New Roman"/>
                <w:color w:val="000000"/>
                <w:sz w:val="19"/>
                <w:szCs w:val="19"/>
                <w:lang w:val="ru-RU"/>
              </w:rPr>
              <w:t>учебного</w:t>
            </w:r>
            <w:r w:rsidRPr="00285090">
              <w:rPr>
                <w:lang w:val="ru-RU"/>
              </w:rPr>
              <w:t xml:space="preserve"> </w:t>
            </w:r>
            <w:r w:rsidRPr="00285090">
              <w:rPr>
                <w:rFonts w:ascii="Times New Roman" w:hAnsi="Times New Roman" w:cs="Times New Roman"/>
                <w:color w:val="000000"/>
                <w:sz w:val="19"/>
                <w:szCs w:val="19"/>
                <w:lang w:val="ru-RU"/>
              </w:rPr>
              <w:t>плана.</w:t>
            </w:r>
            <w:r w:rsidRPr="00285090">
              <w:rPr>
                <w:lang w:val="ru-RU"/>
              </w:rPr>
              <w:t xml:space="preserve"> </w:t>
            </w:r>
          </w:p>
        </w:tc>
        <w:tc>
          <w:tcPr>
            <w:tcW w:w="27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center"/>
              <w:rPr>
                <w:sz w:val="19"/>
                <w:szCs w:val="19"/>
              </w:rPr>
            </w:pP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r>
              <w:rPr>
                <w:rFonts w:ascii="Times New Roman" w:hAnsi="Times New Roman" w:cs="Times New Roman"/>
                <w:color w:val="000000"/>
                <w:sz w:val="19"/>
                <w:szCs w:val="19"/>
              </w:rPr>
              <w:t>ПК-3.1</w:t>
            </w:r>
            <w:r>
              <w:t xml:space="preserve"> </w:t>
            </w:r>
          </w:p>
        </w:tc>
      </w:tr>
      <w:tr w:rsidR="00E05C09" w:rsidRPr="00ED4BD3" w:rsidTr="00004795">
        <w:trPr>
          <w:trHeight w:hRule="exact" w:val="1333"/>
        </w:trPr>
        <w:tc>
          <w:tcPr>
            <w:tcW w:w="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pPr>
              <w:spacing w:after="0" w:line="240" w:lineRule="auto"/>
              <w:jc w:val="both"/>
              <w:rPr>
                <w:sz w:val="19"/>
                <w:szCs w:val="19"/>
              </w:rPr>
            </w:pPr>
            <w:r>
              <w:rPr>
                <w:rFonts w:ascii="Times New Roman" w:hAnsi="Times New Roman" w:cs="Times New Roman"/>
                <w:color w:val="000000"/>
                <w:sz w:val="19"/>
                <w:szCs w:val="19"/>
                <w:lang w:val="ru-RU"/>
              </w:rPr>
              <w:t>3</w:t>
            </w:r>
            <w:r>
              <w:rPr>
                <w:rFonts w:ascii="Times New Roman" w:hAnsi="Times New Roman" w:cs="Times New Roman"/>
                <w:color w:val="000000"/>
                <w:sz w:val="19"/>
                <w:szCs w:val="19"/>
              </w:rPr>
              <w:t>.</w:t>
            </w:r>
            <w:r>
              <w:t xml:space="preserve"> </w:t>
            </w:r>
          </w:p>
        </w:tc>
        <w:tc>
          <w:tcPr>
            <w:tcW w:w="2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both"/>
              <w:rPr>
                <w:sz w:val="19"/>
                <w:szCs w:val="19"/>
              </w:rPr>
            </w:pPr>
            <w:proofErr w:type="spellStart"/>
            <w:r>
              <w:rPr>
                <w:rFonts w:ascii="Times New Roman" w:hAnsi="Times New Roman" w:cs="Times New Roman"/>
                <w:color w:val="000000"/>
                <w:sz w:val="19"/>
                <w:szCs w:val="19"/>
              </w:rPr>
              <w:t>Производственная-педагогическая</w:t>
            </w:r>
            <w:proofErr w:type="spellEnd"/>
            <w:r>
              <w:t xml:space="preserve"> </w:t>
            </w:r>
            <w:proofErr w:type="spellStart"/>
            <w:r>
              <w:rPr>
                <w:rFonts w:ascii="Times New Roman" w:hAnsi="Times New Roman" w:cs="Times New Roman"/>
                <w:color w:val="000000"/>
                <w:sz w:val="19"/>
                <w:szCs w:val="19"/>
              </w:rPr>
              <w:t>практика</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8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Pr="00285090" w:rsidRDefault="00E05C09" w:rsidP="001F00A8">
            <w:pPr>
              <w:spacing w:after="0" w:line="240" w:lineRule="auto"/>
              <w:jc w:val="both"/>
              <w:rPr>
                <w:sz w:val="19"/>
                <w:szCs w:val="19"/>
                <w:lang w:val="ru-RU"/>
              </w:rPr>
            </w:pPr>
            <w:r w:rsidRPr="00285090">
              <w:rPr>
                <w:rFonts w:ascii="Times New Roman" w:hAnsi="Times New Roman" w:cs="Times New Roman"/>
                <w:color w:val="000000"/>
                <w:sz w:val="19"/>
                <w:szCs w:val="19"/>
                <w:lang w:val="ru-RU"/>
              </w:rPr>
              <w:t>Учебная</w:t>
            </w:r>
            <w:r w:rsidRPr="00285090">
              <w:rPr>
                <w:lang w:val="ru-RU"/>
              </w:rPr>
              <w:t xml:space="preserve"> </w:t>
            </w:r>
            <w:r w:rsidRPr="00285090">
              <w:rPr>
                <w:rFonts w:ascii="Times New Roman" w:hAnsi="Times New Roman" w:cs="Times New Roman"/>
                <w:color w:val="000000"/>
                <w:sz w:val="19"/>
                <w:szCs w:val="19"/>
                <w:lang w:val="ru-RU"/>
              </w:rPr>
              <w:t>работа.</w:t>
            </w:r>
            <w:r w:rsidRPr="00285090">
              <w:rPr>
                <w:lang w:val="ru-RU"/>
              </w:rPr>
              <w:t xml:space="preserve"> </w:t>
            </w:r>
            <w:r w:rsidRPr="00285090">
              <w:rPr>
                <w:rFonts w:ascii="Times New Roman" w:hAnsi="Times New Roman" w:cs="Times New Roman"/>
                <w:color w:val="000000"/>
                <w:sz w:val="19"/>
                <w:szCs w:val="19"/>
                <w:lang w:val="ru-RU"/>
              </w:rPr>
              <w:t>Проведение</w:t>
            </w:r>
            <w:r w:rsidRPr="00285090">
              <w:rPr>
                <w:lang w:val="ru-RU"/>
              </w:rPr>
              <w:t xml:space="preserve"> </w:t>
            </w:r>
            <w:r w:rsidRPr="00285090">
              <w:rPr>
                <w:rFonts w:ascii="Times New Roman" w:hAnsi="Times New Roman" w:cs="Times New Roman"/>
                <w:color w:val="000000"/>
                <w:sz w:val="19"/>
                <w:szCs w:val="19"/>
                <w:lang w:val="ru-RU"/>
              </w:rPr>
              <w:t>практических</w:t>
            </w:r>
            <w:r w:rsidRPr="00285090">
              <w:rPr>
                <w:lang w:val="ru-RU"/>
              </w:rPr>
              <w:t xml:space="preserve"> </w:t>
            </w:r>
            <w:r w:rsidRPr="00285090">
              <w:rPr>
                <w:rFonts w:ascii="Times New Roman" w:hAnsi="Times New Roman" w:cs="Times New Roman"/>
                <w:color w:val="000000"/>
                <w:sz w:val="19"/>
                <w:szCs w:val="19"/>
                <w:lang w:val="ru-RU"/>
              </w:rPr>
              <w:t>и</w:t>
            </w:r>
            <w:r w:rsidRPr="00285090">
              <w:rPr>
                <w:lang w:val="ru-RU"/>
              </w:rPr>
              <w:t xml:space="preserve"> </w:t>
            </w:r>
            <w:r w:rsidRPr="00285090">
              <w:rPr>
                <w:rFonts w:ascii="Times New Roman" w:hAnsi="Times New Roman" w:cs="Times New Roman"/>
                <w:color w:val="000000"/>
                <w:sz w:val="19"/>
                <w:szCs w:val="19"/>
                <w:lang w:val="ru-RU"/>
              </w:rPr>
              <w:t>лабораторных</w:t>
            </w:r>
            <w:r w:rsidRPr="00285090">
              <w:rPr>
                <w:lang w:val="ru-RU"/>
              </w:rPr>
              <w:t xml:space="preserve"> </w:t>
            </w:r>
            <w:r w:rsidRPr="00285090">
              <w:rPr>
                <w:rFonts w:ascii="Times New Roman" w:hAnsi="Times New Roman" w:cs="Times New Roman"/>
                <w:color w:val="000000"/>
                <w:sz w:val="19"/>
                <w:szCs w:val="19"/>
                <w:lang w:val="ru-RU"/>
              </w:rPr>
              <w:t>занятий</w:t>
            </w:r>
            <w:r w:rsidRPr="00285090">
              <w:rPr>
                <w:lang w:val="ru-RU"/>
              </w:rPr>
              <w:t xml:space="preserve"> </w:t>
            </w:r>
            <w:r w:rsidRPr="00285090">
              <w:rPr>
                <w:rFonts w:ascii="Times New Roman" w:hAnsi="Times New Roman" w:cs="Times New Roman"/>
                <w:color w:val="000000"/>
                <w:sz w:val="19"/>
                <w:szCs w:val="19"/>
                <w:lang w:val="ru-RU"/>
              </w:rPr>
              <w:t>со</w:t>
            </w:r>
            <w:r w:rsidRPr="00285090">
              <w:rPr>
                <w:lang w:val="ru-RU"/>
              </w:rPr>
              <w:t xml:space="preserve"> </w:t>
            </w:r>
            <w:r w:rsidRPr="00285090">
              <w:rPr>
                <w:rFonts w:ascii="Times New Roman" w:hAnsi="Times New Roman" w:cs="Times New Roman"/>
                <w:color w:val="000000"/>
                <w:sz w:val="19"/>
                <w:szCs w:val="19"/>
                <w:lang w:val="ru-RU"/>
              </w:rPr>
              <w:t>студентами,</w:t>
            </w:r>
            <w:r w:rsidRPr="00285090">
              <w:rPr>
                <w:lang w:val="ru-RU"/>
              </w:rPr>
              <w:t xml:space="preserve"> </w:t>
            </w:r>
            <w:r w:rsidRPr="00285090">
              <w:rPr>
                <w:rFonts w:ascii="Times New Roman" w:hAnsi="Times New Roman" w:cs="Times New Roman"/>
                <w:color w:val="000000"/>
                <w:sz w:val="19"/>
                <w:szCs w:val="19"/>
                <w:lang w:val="ru-RU"/>
              </w:rPr>
              <w:t>чтение</w:t>
            </w:r>
            <w:r w:rsidRPr="00285090">
              <w:rPr>
                <w:lang w:val="ru-RU"/>
              </w:rPr>
              <w:t xml:space="preserve"> </w:t>
            </w:r>
            <w:r w:rsidRPr="00285090">
              <w:rPr>
                <w:rFonts w:ascii="Times New Roman" w:hAnsi="Times New Roman" w:cs="Times New Roman"/>
                <w:color w:val="000000"/>
                <w:sz w:val="19"/>
                <w:szCs w:val="19"/>
                <w:lang w:val="ru-RU"/>
              </w:rPr>
              <w:t>лекций</w:t>
            </w:r>
            <w:r w:rsidRPr="00285090">
              <w:rPr>
                <w:lang w:val="ru-RU"/>
              </w:rPr>
              <w:t xml:space="preserve"> </w:t>
            </w:r>
            <w:r w:rsidRPr="00285090">
              <w:rPr>
                <w:rFonts w:ascii="Times New Roman" w:hAnsi="Times New Roman" w:cs="Times New Roman"/>
                <w:color w:val="000000"/>
                <w:sz w:val="19"/>
                <w:szCs w:val="19"/>
                <w:lang w:val="ru-RU"/>
              </w:rPr>
              <w:t>по</w:t>
            </w:r>
            <w:r w:rsidRPr="00285090">
              <w:rPr>
                <w:lang w:val="ru-RU"/>
              </w:rPr>
              <w:t xml:space="preserve"> </w:t>
            </w:r>
            <w:r w:rsidRPr="00285090">
              <w:rPr>
                <w:rFonts w:ascii="Times New Roman" w:hAnsi="Times New Roman" w:cs="Times New Roman"/>
                <w:color w:val="000000"/>
                <w:sz w:val="19"/>
                <w:szCs w:val="19"/>
                <w:lang w:val="ru-RU"/>
              </w:rPr>
              <w:t>тематике</w:t>
            </w:r>
            <w:r w:rsidRPr="00285090">
              <w:rPr>
                <w:lang w:val="ru-RU"/>
              </w:rPr>
              <w:t xml:space="preserve"> </w:t>
            </w:r>
            <w:r w:rsidRPr="00285090">
              <w:rPr>
                <w:rFonts w:ascii="Times New Roman" w:hAnsi="Times New Roman" w:cs="Times New Roman"/>
                <w:color w:val="000000"/>
                <w:sz w:val="19"/>
                <w:szCs w:val="19"/>
                <w:lang w:val="ru-RU"/>
              </w:rPr>
              <w:t>своей</w:t>
            </w:r>
            <w:r w:rsidRPr="00285090">
              <w:rPr>
                <w:lang w:val="ru-RU"/>
              </w:rPr>
              <w:t xml:space="preserve"> </w:t>
            </w:r>
            <w:r w:rsidRPr="00285090">
              <w:rPr>
                <w:rFonts w:ascii="Times New Roman" w:hAnsi="Times New Roman" w:cs="Times New Roman"/>
                <w:color w:val="000000"/>
                <w:sz w:val="19"/>
                <w:szCs w:val="19"/>
                <w:lang w:val="ru-RU"/>
              </w:rPr>
              <w:t>научно-исследовательской</w:t>
            </w:r>
            <w:r w:rsidRPr="00285090">
              <w:rPr>
                <w:lang w:val="ru-RU"/>
              </w:rPr>
              <w:t xml:space="preserve"> </w:t>
            </w:r>
            <w:r w:rsidRPr="00285090">
              <w:rPr>
                <w:rFonts w:ascii="Times New Roman" w:hAnsi="Times New Roman" w:cs="Times New Roman"/>
                <w:color w:val="000000"/>
                <w:sz w:val="19"/>
                <w:szCs w:val="19"/>
                <w:lang w:val="ru-RU"/>
              </w:rPr>
              <w:t>работы.</w:t>
            </w:r>
            <w:r w:rsidRPr="00285090">
              <w:rPr>
                <w:lang w:val="ru-RU"/>
              </w:rPr>
              <w:t xml:space="preserve"> </w:t>
            </w:r>
          </w:p>
        </w:tc>
        <w:tc>
          <w:tcPr>
            <w:tcW w:w="27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center"/>
              <w:rPr>
                <w:sz w:val="19"/>
                <w:szCs w:val="19"/>
              </w:rPr>
            </w:pP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УК-4.1,</w:t>
            </w:r>
            <w:r>
              <w:t xml:space="preserve"> </w:t>
            </w:r>
            <w:r>
              <w:rPr>
                <w:rFonts w:ascii="Times New Roman" w:hAnsi="Times New Roman" w:cs="Times New Roman"/>
                <w:color w:val="000000"/>
                <w:sz w:val="19"/>
                <w:szCs w:val="19"/>
              </w:rPr>
              <w:t>УК-4.3</w:t>
            </w:r>
            <w:r>
              <w:t xml:space="preserve"> </w:t>
            </w:r>
          </w:p>
        </w:tc>
      </w:tr>
      <w:tr w:rsidR="00E05C09" w:rsidTr="00004795">
        <w:trPr>
          <w:trHeight w:hRule="exact" w:val="1113"/>
        </w:trPr>
        <w:tc>
          <w:tcPr>
            <w:tcW w:w="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Pr="00ED4BD3" w:rsidRDefault="00E05C09">
            <w:pPr>
              <w:spacing w:after="0" w:line="240" w:lineRule="auto"/>
              <w:jc w:val="both"/>
              <w:rPr>
                <w:sz w:val="19"/>
                <w:szCs w:val="19"/>
                <w:lang w:val="ru-RU"/>
              </w:rPr>
            </w:pPr>
            <w:r>
              <w:rPr>
                <w:rFonts w:ascii="Times New Roman" w:hAnsi="Times New Roman" w:cs="Times New Roman"/>
                <w:color w:val="000000"/>
                <w:sz w:val="19"/>
                <w:szCs w:val="19"/>
                <w:lang w:val="ru-RU"/>
              </w:rPr>
              <w:t>4</w:t>
            </w:r>
            <w:r w:rsidRPr="00ED4BD3">
              <w:rPr>
                <w:rFonts w:ascii="Times New Roman" w:hAnsi="Times New Roman" w:cs="Times New Roman"/>
                <w:color w:val="000000"/>
                <w:sz w:val="19"/>
                <w:szCs w:val="19"/>
                <w:lang w:val="ru-RU"/>
              </w:rPr>
              <w:t>.</w:t>
            </w:r>
            <w:r w:rsidRPr="00ED4BD3">
              <w:rPr>
                <w:lang w:val="ru-RU"/>
              </w:rPr>
              <w:t xml:space="preserve"> </w:t>
            </w:r>
          </w:p>
        </w:tc>
        <w:tc>
          <w:tcPr>
            <w:tcW w:w="2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both"/>
              <w:rPr>
                <w:sz w:val="19"/>
                <w:szCs w:val="19"/>
              </w:rPr>
            </w:pPr>
            <w:proofErr w:type="spellStart"/>
            <w:r>
              <w:rPr>
                <w:rFonts w:ascii="Times New Roman" w:hAnsi="Times New Roman" w:cs="Times New Roman"/>
                <w:color w:val="000000"/>
                <w:sz w:val="19"/>
                <w:szCs w:val="19"/>
              </w:rPr>
              <w:t>Производственная-педагогическая</w:t>
            </w:r>
            <w:proofErr w:type="spellEnd"/>
            <w:r>
              <w:t xml:space="preserve"> </w:t>
            </w:r>
            <w:proofErr w:type="spellStart"/>
            <w:r>
              <w:rPr>
                <w:rFonts w:ascii="Times New Roman" w:hAnsi="Times New Roman" w:cs="Times New Roman"/>
                <w:color w:val="000000"/>
                <w:sz w:val="19"/>
                <w:szCs w:val="19"/>
              </w:rPr>
              <w:t>практика</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8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Pr="00285090" w:rsidRDefault="00E05C09" w:rsidP="001F00A8">
            <w:pPr>
              <w:spacing w:after="0" w:line="240" w:lineRule="auto"/>
              <w:jc w:val="both"/>
              <w:rPr>
                <w:sz w:val="19"/>
                <w:szCs w:val="19"/>
                <w:lang w:val="ru-RU"/>
              </w:rPr>
            </w:pPr>
            <w:r w:rsidRPr="00285090">
              <w:rPr>
                <w:rFonts w:ascii="Times New Roman" w:hAnsi="Times New Roman" w:cs="Times New Roman"/>
                <w:color w:val="000000"/>
                <w:sz w:val="19"/>
                <w:szCs w:val="19"/>
                <w:lang w:val="ru-RU"/>
              </w:rPr>
              <w:t>Учебная</w:t>
            </w:r>
            <w:r w:rsidRPr="00285090">
              <w:rPr>
                <w:lang w:val="ru-RU"/>
              </w:rPr>
              <w:t xml:space="preserve"> </w:t>
            </w:r>
            <w:r w:rsidRPr="00285090">
              <w:rPr>
                <w:rFonts w:ascii="Times New Roman" w:hAnsi="Times New Roman" w:cs="Times New Roman"/>
                <w:color w:val="000000"/>
                <w:sz w:val="19"/>
                <w:szCs w:val="19"/>
                <w:lang w:val="ru-RU"/>
              </w:rPr>
              <w:t>работа.</w:t>
            </w:r>
            <w:r w:rsidRPr="00285090">
              <w:rPr>
                <w:lang w:val="ru-RU"/>
              </w:rPr>
              <w:t xml:space="preserve"> </w:t>
            </w:r>
            <w:r w:rsidRPr="00285090">
              <w:rPr>
                <w:rFonts w:ascii="Times New Roman" w:hAnsi="Times New Roman" w:cs="Times New Roman"/>
                <w:color w:val="000000"/>
                <w:sz w:val="19"/>
                <w:szCs w:val="19"/>
                <w:lang w:val="ru-RU"/>
              </w:rPr>
              <w:t>Посещение</w:t>
            </w:r>
            <w:r w:rsidRPr="00285090">
              <w:rPr>
                <w:lang w:val="ru-RU"/>
              </w:rPr>
              <w:t xml:space="preserve"> </w:t>
            </w:r>
            <w:r w:rsidRPr="00285090">
              <w:rPr>
                <w:rFonts w:ascii="Times New Roman" w:hAnsi="Times New Roman" w:cs="Times New Roman"/>
                <w:color w:val="000000"/>
                <w:sz w:val="19"/>
                <w:szCs w:val="19"/>
                <w:lang w:val="ru-RU"/>
              </w:rPr>
              <w:t>занятий,</w:t>
            </w:r>
            <w:r w:rsidRPr="00285090">
              <w:rPr>
                <w:lang w:val="ru-RU"/>
              </w:rPr>
              <w:t xml:space="preserve"> </w:t>
            </w:r>
            <w:r w:rsidRPr="00285090">
              <w:rPr>
                <w:rFonts w:ascii="Times New Roman" w:hAnsi="Times New Roman" w:cs="Times New Roman"/>
                <w:color w:val="000000"/>
                <w:sz w:val="19"/>
                <w:szCs w:val="19"/>
                <w:lang w:val="ru-RU"/>
              </w:rPr>
              <w:t>проводимых</w:t>
            </w:r>
            <w:r w:rsidRPr="00285090">
              <w:rPr>
                <w:lang w:val="ru-RU"/>
              </w:rPr>
              <w:t xml:space="preserve"> </w:t>
            </w:r>
            <w:r w:rsidRPr="00285090">
              <w:rPr>
                <w:rFonts w:ascii="Times New Roman" w:hAnsi="Times New Roman" w:cs="Times New Roman"/>
                <w:color w:val="000000"/>
                <w:sz w:val="19"/>
                <w:szCs w:val="19"/>
                <w:lang w:val="ru-RU"/>
              </w:rPr>
              <w:t>преподавателями</w:t>
            </w:r>
            <w:r w:rsidRPr="00285090">
              <w:rPr>
                <w:lang w:val="ru-RU"/>
              </w:rPr>
              <w:t xml:space="preserve"> </w:t>
            </w:r>
            <w:r w:rsidRPr="00285090">
              <w:rPr>
                <w:rFonts w:ascii="Times New Roman" w:hAnsi="Times New Roman" w:cs="Times New Roman"/>
                <w:color w:val="000000"/>
                <w:sz w:val="19"/>
                <w:szCs w:val="19"/>
                <w:lang w:val="ru-RU"/>
              </w:rPr>
              <w:t>кафедры</w:t>
            </w:r>
            <w:r w:rsidRPr="00285090">
              <w:rPr>
                <w:lang w:val="ru-RU"/>
              </w:rPr>
              <w:t xml:space="preserve"> </w:t>
            </w:r>
            <w:r w:rsidRPr="00285090">
              <w:rPr>
                <w:rFonts w:ascii="Times New Roman" w:hAnsi="Times New Roman" w:cs="Times New Roman"/>
                <w:color w:val="000000"/>
                <w:sz w:val="19"/>
                <w:szCs w:val="19"/>
                <w:lang w:val="ru-RU"/>
              </w:rPr>
              <w:t>и</w:t>
            </w:r>
            <w:r w:rsidRPr="00285090">
              <w:rPr>
                <w:lang w:val="ru-RU"/>
              </w:rPr>
              <w:t xml:space="preserve"> </w:t>
            </w:r>
            <w:r w:rsidRPr="00285090">
              <w:rPr>
                <w:rFonts w:ascii="Times New Roman" w:hAnsi="Times New Roman" w:cs="Times New Roman"/>
                <w:color w:val="000000"/>
                <w:sz w:val="19"/>
                <w:szCs w:val="19"/>
                <w:lang w:val="ru-RU"/>
              </w:rPr>
              <w:t>другими</w:t>
            </w:r>
            <w:r w:rsidRPr="00285090">
              <w:rPr>
                <w:lang w:val="ru-RU"/>
              </w:rPr>
              <w:t xml:space="preserve"> </w:t>
            </w:r>
            <w:r w:rsidRPr="00285090">
              <w:rPr>
                <w:rFonts w:ascii="Times New Roman" w:hAnsi="Times New Roman" w:cs="Times New Roman"/>
                <w:color w:val="000000"/>
                <w:sz w:val="19"/>
                <w:szCs w:val="19"/>
                <w:lang w:val="ru-RU"/>
              </w:rPr>
              <w:t>студентами-магистрантами.</w:t>
            </w:r>
            <w:r w:rsidRPr="00285090">
              <w:rPr>
                <w:lang w:val="ru-RU"/>
              </w:rPr>
              <w:t xml:space="preserve"> </w:t>
            </w:r>
          </w:p>
        </w:tc>
        <w:tc>
          <w:tcPr>
            <w:tcW w:w="27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center"/>
              <w:rPr>
                <w:sz w:val="19"/>
                <w:szCs w:val="19"/>
              </w:rPr>
            </w:pP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УК-4.1,</w:t>
            </w:r>
            <w:r>
              <w:t xml:space="preserve"> </w:t>
            </w:r>
            <w:r>
              <w:rPr>
                <w:rFonts w:ascii="Times New Roman" w:hAnsi="Times New Roman" w:cs="Times New Roman"/>
                <w:color w:val="000000"/>
                <w:sz w:val="19"/>
                <w:szCs w:val="19"/>
              </w:rPr>
              <w:t>УК-4.3</w:t>
            </w:r>
            <w:r>
              <w:t xml:space="preserve"> </w:t>
            </w:r>
          </w:p>
        </w:tc>
      </w:tr>
      <w:tr w:rsidR="00E05C09" w:rsidTr="00004795">
        <w:trPr>
          <w:trHeight w:hRule="exact" w:val="1772"/>
        </w:trPr>
        <w:tc>
          <w:tcPr>
            <w:tcW w:w="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pPr>
              <w:spacing w:after="0" w:line="240" w:lineRule="auto"/>
              <w:jc w:val="both"/>
              <w:rPr>
                <w:sz w:val="19"/>
                <w:szCs w:val="19"/>
              </w:rPr>
            </w:pPr>
            <w:r>
              <w:rPr>
                <w:rFonts w:ascii="Times New Roman" w:hAnsi="Times New Roman" w:cs="Times New Roman"/>
                <w:color w:val="000000"/>
                <w:sz w:val="19"/>
                <w:szCs w:val="19"/>
                <w:lang w:val="ru-RU"/>
              </w:rPr>
              <w:t>5</w:t>
            </w:r>
            <w:r>
              <w:rPr>
                <w:rFonts w:ascii="Times New Roman" w:hAnsi="Times New Roman" w:cs="Times New Roman"/>
                <w:color w:val="000000"/>
                <w:sz w:val="19"/>
                <w:szCs w:val="19"/>
              </w:rPr>
              <w:t>.</w:t>
            </w:r>
            <w:r>
              <w:t xml:space="preserve"> </w:t>
            </w:r>
          </w:p>
        </w:tc>
        <w:tc>
          <w:tcPr>
            <w:tcW w:w="2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both"/>
              <w:rPr>
                <w:sz w:val="19"/>
                <w:szCs w:val="19"/>
              </w:rPr>
            </w:pPr>
            <w:proofErr w:type="spellStart"/>
            <w:r>
              <w:rPr>
                <w:rFonts w:ascii="Times New Roman" w:hAnsi="Times New Roman" w:cs="Times New Roman"/>
                <w:color w:val="000000"/>
                <w:sz w:val="19"/>
                <w:szCs w:val="19"/>
              </w:rPr>
              <w:t>Производственная-педагогическая</w:t>
            </w:r>
            <w:proofErr w:type="spellEnd"/>
            <w:r>
              <w:t xml:space="preserve"> </w:t>
            </w:r>
            <w:proofErr w:type="spellStart"/>
            <w:r>
              <w:rPr>
                <w:rFonts w:ascii="Times New Roman" w:hAnsi="Times New Roman" w:cs="Times New Roman"/>
                <w:color w:val="000000"/>
                <w:sz w:val="19"/>
                <w:szCs w:val="19"/>
              </w:rPr>
              <w:t>практика</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8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both"/>
              <w:rPr>
                <w:sz w:val="19"/>
                <w:szCs w:val="19"/>
              </w:rPr>
            </w:pPr>
            <w:r w:rsidRPr="00285090">
              <w:rPr>
                <w:rFonts w:ascii="Times New Roman" w:hAnsi="Times New Roman" w:cs="Times New Roman"/>
                <w:color w:val="000000"/>
                <w:sz w:val="19"/>
                <w:szCs w:val="19"/>
                <w:lang w:val="ru-RU"/>
              </w:rPr>
              <w:t>Учебно-методическая</w:t>
            </w:r>
            <w:r w:rsidRPr="00285090">
              <w:rPr>
                <w:lang w:val="ru-RU"/>
              </w:rPr>
              <w:t xml:space="preserve"> </w:t>
            </w:r>
            <w:r w:rsidRPr="00285090">
              <w:rPr>
                <w:rFonts w:ascii="Times New Roman" w:hAnsi="Times New Roman" w:cs="Times New Roman"/>
                <w:color w:val="000000"/>
                <w:sz w:val="19"/>
                <w:szCs w:val="19"/>
                <w:lang w:val="ru-RU"/>
              </w:rPr>
              <w:t>работа.</w:t>
            </w:r>
            <w:r w:rsidRPr="00285090">
              <w:rPr>
                <w:lang w:val="ru-RU"/>
              </w:rPr>
              <w:t xml:space="preserve"> </w:t>
            </w:r>
            <w:r w:rsidRPr="00285090">
              <w:rPr>
                <w:rFonts w:ascii="Times New Roman" w:hAnsi="Times New Roman" w:cs="Times New Roman"/>
                <w:color w:val="000000"/>
                <w:sz w:val="19"/>
                <w:szCs w:val="19"/>
                <w:lang w:val="ru-RU"/>
              </w:rPr>
              <w:t>Участие</w:t>
            </w:r>
            <w:r w:rsidRPr="00285090">
              <w:rPr>
                <w:lang w:val="ru-RU"/>
              </w:rPr>
              <w:t xml:space="preserve"> </w:t>
            </w:r>
            <w:r w:rsidRPr="00285090">
              <w:rPr>
                <w:rFonts w:ascii="Times New Roman" w:hAnsi="Times New Roman" w:cs="Times New Roman"/>
                <w:color w:val="000000"/>
                <w:sz w:val="19"/>
                <w:szCs w:val="19"/>
                <w:lang w:val="ru-RU"/>
              </w:rPr>
              <w:t>в</w:t>
            </w:r>
            <w:r w:rsidRPr="00285090">
              <w:rPr>
                <w:lang w:val="ru-RU"/>
              </w:rPr>
              <w:t xml:space="preserve"> </w:t>
            </w:r>
            <w:r w:rsidRPr="00285090">
              <w:rPr>
                <w:rFonts w:ascii="Times New Roman" w:hAnsi="Times New Roman" w:cs="Times New Roman"/>
                <w:color w:val="000000"/>
                <w:sz w:val="19"/>
                <w:szCs w:val="19"/>
                <w:lang w:val="ru-RU"/>
              </w:rPr>
              <w:t>подготовке</w:t>
            </w:r>
            <w:r w:rsidRPr="00285090">
              <w:rPr>
                <w:lang w:val="ru-RU"/>
              </w:rPr>
              <w:t xml:space="preserve"> </w:t>
            </w:r>
            <w:r w:rsidRPr="00285090">
              <w:rPr>
                <w:rFonts w:ascii="Times New Roman" w:hAnsi="Times New Roman" w:cs="Times New Roman"/>
                <w:color w:val="000000"/>
                <w:sz w:val="19"/>
                <w:szCs w:val="19"/>
                <w:lang w:val="ru-RU"/>
              </w:rPr>
              <w:t>учебно-методической</w:t>
            </w:r>
            <w:r w:rsidRPr="00285090">
              <w:rPr>
                <w:lang w:val="ru-RU"/>
              </w:rPr>
              <w:t xml:space="preserve"> </w:t>
            </w:r>
            <w:r w:rsidRPr="00285090">
              <w:rPr>
                <w:rFonts w:ascii="Times New Roman" w:hAnsi="Times New Roman" w:cs="Times New Roman"/>
                <w:color w:val="000000"/>
                <w:sz w:val="19"/>
                <w:szCs w:val="19"/>
                <w:lang w:val="ru-RU"/>
              </w:rPr>
              <w:t>литературы,</w:t>
            </w:r>
            <w:r w:rsidRPr="00285090">
              <w:rPr>
                <w:lang w:val="ru-RU"/>
              </w:rPr>
              <w:t xml:space="preserve"> </w:t>
            </w:r>
            <w:r w:rsidRPr="00285090">
              <w:rPr>
                <w:rFonts w:ascii="Times New Roman" w:hAnsi="Times New Roman" w:cs="Times New Roman"/>
                <w:color w:val="000000"/>
                <w:sz w:val="19"/>
                <w:szCs w:val="19"/>
                <w:lang w:val="ru-RU"/>
              </w:rPr>
              <w:t>наладке</w:t>
            </w:r>
            <w:r w:rsidRPr="00285090">
              <w:rPr>
                <w:lang w:val="ru-RU"/>
              </w:rPr>
              <w:t xml:space="preserve"> </w:t>
            </w:r>
            <w:r w:rsidRPr="00285090">
              <w:rPr>
                <w:rFonts w:ascii="Times New Roman" w:hAnsi="Times New Roman" w:cs="Times New Roman"/>
                <w:color w:val="000000"/>
                <w:sz w:val="19"/>
                <w:szCs w:val="19"/>
                <w:lang w:val="ru-RU"/>
              </w:rPr>
              <w:t>лабораторных</w:t>
            </w:r>
            <w:r w:rsidRPr="00285090">
              <w:rPr>
                <w:lang w:val="ru-RU"/>
              </w:rPr>
              <w:t xml:space="preserve"> </w:t>
            </w:r>
            <w:r w:rsidRPr="00285090">
              <w:rPr>
                <w:rFonts w:ascii="Times New Roman" w:hAnsi="Times New Roman" w:cs="Times New Roman"/>
                <w:color w:val="000000"/>
                <w:sz w:val="19"/>
                <w:szCs w:val="19"/>
                <w:lang w:val="ru-RU"/>
              </w:rPr>
              <w:t>установок</w:t>
            </w:r>
            <w:r w:rsidRPr="00285090">
              <w:rPr>
                <w:lang w:val="ru-RU"/>
              </w:rPr>
              <w:t xml:space="preserve"> </w:t>
            </w:r>
            <w:r w:rsidRPr="00285090">
              <w:rPr>
                <w:rFonts w:ascii="Times New Roman" w:hAnsi="Times New Roman" w:cs="Times New Roman"/>
                <w:color w:val="000000"/>
                <w:sz w:val="19"/>
                <w:szCs w:val="19"/>
                <w:lang w:val="ru-RU"/>
              </w:rPr>
              <w:t>и</w:t>
            </w:r>
            <w:r w:rsidRPr="00285090">
              <w:rPr>
                <w:lang w:val="ru-RU"/>
              </w:rPr>
              <w:t xml:space="preserve"> </w:t>
            </w:r>
            <w:r w:rsidRPr="00285090">
              <w:rPr>
                <w:rFonts w:ascii="Times New Roman" w:hAnsi="Times New Roman" w:cs="Times New Roman"/>
                <w:color w:val="000000"/>
                <w:sz w:val="19"/>
                <w:szCs w:val="19"/>
                <w:lang w:val="ru-RU"/>
              </w:rPr>
              <w:t>др.</w:t>
            </w:r>
            <w:r w:rsidRPr="00285090">
              <w:rPr>
                <w:lang w:val="ru-RU"/>
              </w:rP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заданию</w:t>
            </w:r>
            <w:proofErr w:type="spellEnd"/>
            <w:r>
              <w:t xml:space="preserve"> </w:t>
            </w:r>
            <w:proofErr w:type="spellStart"/>
            <w:r>
              <w:rPr>
                <w:rFonts w:ascii="Times New Roman" w:hAnsi="Times New Roman" w:cs="Times New Roman"/>
                <w:color w:val="000000"/>
                <w:sz w:val="19"/>
                <w:szCs w:val="19"/>
              </w:rPr>
              <w:t>научного</w:t>
            </w:r>
            <w:proofErr w:type="spellEnd"/>
            <w:r>
              <w:t xml:space="preserve"> </w:t>
            </w:r>
            <w:proofErr w:type="spellStart"/>
            <w:r>
              <w:rPr>
                <w:rFonts w:ascii="Times New Roman" w:hAnsi="Times New Roman" w:cs="Times New Roman"/>
                <w:color w:val="000000"/>
                <w:sz w:val="19"/>
                <w:szCs w:val="19"/>
              </w:rPr>
              <w:t>руководителя</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заведующего</w:t>
            </w:r>
            <w:proofErr w:type="spellEnd"/>
            <w:r>
              <w:t xml:space="preserve"> </w:t>
            </w:r>
            <w:proofErr w:type="spellStart"/>
            <w:r>
              <w:rPr>
                <w:rFonts w:ascii="Times New Roman" w:hAnsi="Times New Roman" w:cs="Times New Roman"/>
                <w:color w:val="000000"/>
                <w:sz w:val="19"/>
                <w:szCs w:val="19"/>
              </w:rPr>
              <w:t>кафедрой</w:t>
            </w:r>
            <w:proofErr w:type="spellEnd"/>
            <w:r>
              <w:rPr>
                <w:rFonts w:ascii="Times New Roman" w:hAnsi="Times New Roman" w:cs="Times New Roman"/>
                <w:color w:val="000000"/>
                <w:sz w:val="19"/>
                <w:szCs w:val="19"/>
              </w:rPr>
              <w:t>).</w:t>
            </w:r>
            <w:r>
              <w:t xml:space="preserve"> </w:t>
            </w:r>
          </w:p>
        </w:tc>
        <w:tc>
          <w:tcPr>
            <w:tcW w:w="27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center"/>
              <w:rPr>
                <w:sz w:val="19"/>
                <w:szCs w:val="19"/>
              </w:rPr>
            </w:pP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УК-4.3</w:t>
            </w:r>
            <w:r>
              <w:t xml:space="preserve"> </w:t>
            </w:r>
          </w:p>
        </w:tc>
      </w:tr>
      <w:tr w:rsidR="00E05C09" w:rsidRPr="00ED4BD3" w:rsidTr="00004795">
        <w:trPr>
          <w:trHeight w:hRule="exact" w:val="454"/>
        </w:trPr>
        <w:tc>
          <w:tcPr>
            <w:tcW w:w="5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pPr>
              <w:spacing w:after="0" w:line="240" w:lineRule="auto"/>
              <w:jc w:val="both"/>
              <w:rPr>
                <w:sz w:val="19"/>
                <w:szCs w:val="19"/>
              </w:rPr>
            </w:pPr>
            <w:r>
              <w:rPr>
                <w:rFonts w:ascii="Times New Roman" w:hAnsi="Times New Roman" w:cs="Times New Roman"/>
                <w:color w:val="000000"/>
                <w:sz w:val="19"/>
                <w:szCs w:val="19"/>
                <w:lang w:val="ru-RU"/>
              </w:rPr>
              <w:t>6</w:t>
            </w:r>
            <w:r>
              <w:rPr>
                <w:rFonts w:ascii="Times New Roman" w:hAnsi="Times New Roman" w:cs="Times New Roman"/>
                <w:color w:val="000000"/>
                <w:sz w:val="19"/>
                <w:szCs w:val="19"/>
              </w:rPr>
              <w:t>.</w:t>
            </w:r>
            <w:r>
              <w:t xml:space="preserve"> </w:t>
            </w:r>
          </w:p>
        </w:tc>
        <w:tc>
          <w:tcPr>
            <w:tcW w:w="270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both"/>
              <w:rPr>
                <w:sz w:val="19"/>
                <w:szCs w:val="19"/>
              </w:rPr>
            </w:pPr>
            <w:proofErr w:type="spellStart"/>
            <w:r>
              <w:rPr>
                <w:rFonts w:ascii="Times New Roman" w:hAnsi="Times New Roman" w:cs="Times New Roman"/>
                <w:color w:val="000000"/>
                <w:sz w:val="19"/>
                <w:szCs w:val="19"/>
              </w:rPr>
              <w:t>Производственная-педагогическая</w:t>
            </w:r>
            <w:proofErr w:type="spellEnd"/>
            <w:r>
              <w:t xml:space="preserve"> </w:t>
            </w:r>
            <w:proofErr w:type="spellStart"/>
            <w:r>
              <w:rPr>
                <w:rFonts w:ascii="Times New Roman" w:hAnsi="Times New Roman" w:cs="Times New Roman"/>
                <w:color w:val="000000"/>
                <w:sz w:val="19"/>
                <w:szCs w:val="19"/>
              </w:rPr>
              <w:t>практика</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both"/>
              <w:rPr>
                <w:sz w:val="19"/>
                <w:szCs w:val="19"/>
              </w:rPr>
            </w:pPr>
            <w:r>
              <w:rPr>
                <w:rFonts w:ascii="Times New Roman" w:hAnsi="Times New Roman" w:cs="Times New Roman"/>
                <w:color w:val="000000"/>
                <w:sz w:val="19"/>
                <w:szCs w:val="19"/>
              </w:rPr>
              <w:t>3</w:t>
            </w:r>
            <w:r>
              <w:t xml:space="preserve"> </w:t>
            </w:r>
          </w:p>
        </w:tc>
        <w:tc>
          <w:tcPr>
            <w:tcW w:w="28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both"/>
              <w:rPr>
                <w:sz w:val="19"/>
                <w:szCs w:val="19"/>
              </w:rPr>
            </w:pPr>
            <w:proofErr w:type="spellStart"/>
            <w:r>
              <w:rPr>
                <w:rFonts w:ascii="Times New Roman" w:hAnsi="Times New Roman" w:cs="Times New Roman"/>
                <w:color w:val="000000"/>
                <w:sz w:val="19"/>
                <w:szCs w:val="19"/>
              </w:rPr>
              <w:t>Подготовка</w:t>
            </w:r>
            <w:proofErr w:type="spellEnd"/>
            <w:r>
              <w:t xml:space="preserve"> </w:t>
            </w:r>
            <w:proofErr w:type="spellStart"/>
            <w:r>
              <w:rPr>
                <w:rFonts w:ascii="Times New Roman" w:hAnsi="Times New Roman" w:cs="Times New Roman"/>
                <w:color w:val="000000"/>
                <w:sz w:val="19"/>
                <w:szCs w:val="19"/>
              </w:rPr>
              <w:t>отчета</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практике</w:t>
            </w:r>
            <w:proofErr w:type="spellEnd"/>
            <w:r>
              <w:t xml:space="preserve"> </w:t>
            </w:r>
          </w:p>
        </w:tc>
        <w:tc>
          <w:tcPr>
            <w:tcW w:w="270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rsidP="001F00A8">
            <w:pPr>
              <w:spacing w:after="0" w:line="240" w:lineRule="auto"/>
              <w:jc w:val="center"/>
              <w:rPr>
                <w:sz w:val="19"/>
                <w:szCs w:val="19"/>
              </w:rPr>
            </w:pPr>
            <w:r>
              <w:rPr>
                <w:rFonts w:ascii="Times New Roman" w:hAnsi="Times New Roman" w:cs="Times New Roman"/>
                <w:color w:val="000000"/>
                <w:sz w:val="19"/>
                <w:szCs w:val="19"/>
              </w:rPr>
              <w:t>УК-4.1,</w:t>
            </w:r>
            <w:r>
              <w:t xml:space="preserve"> </w:t>
            </w:r>
            <w:r>
              <w:rPr>
                <w:rFonts w:ascii="Times New Roman" w:hAnsi="Times New Roman" w:cs="Times New Roman"/>
                <w:color w:val="000000"/>
                <w:sz w:val="19"/>
                <w:szCs w:val="19"/>
              </w:rPr>
              <w:t>УК-4.2,</w:t>
            </w:r>
            <w:r>
              <w:t xml:space="preserve"> </w:t>
            </w:r>
            <w:r>
              <w:rPr>
                <w:rFonts w:ascii="Times New Roman" w:hAnsi="Times New Roman" w:cs="Times New Roman"/>
                <w:color w:val="000000"/>
                <w:sz w:val="19"/>
                <w:szCs w:val="19"/>
              </w:rPr>
              <w:t>ПК-3.1</w:t>
            </w:r>
            <w:r>
              <w:t xml:space="preserve"> </w:t>
            </w:r>
          </w:p>
        </w:tc>
      </w:tr>
    </w:tbl>
    <w:p w:rsidR="00553A6E" w:rsidRPr="00ED4BD3" w:rsidRDefault="00694B4E">
      <w:pPr>
        <w:rPr>
          <w:sz w:val="0"/>
          <w:szCs w:val="0"/>
          <w:lang w:val="ru-RU"/>
        </w:rPr>
      </w:pPr>
      <w:r w:rsidRPr="00ED4BD3">
        <w:rPr>
          <w:lang w:val="ru-RU"/>
        </w:rPr>
        <w:br w:type="page"/>
      </w:r>
    </w:p>
    <w:tbl>
      <w:tblPr>
        <w:tblW w:w="0" w:type="auto"/>
        <w:tblCellMar>
          <w:left w:w="0" w:type="dxa"/>
          <w:right w:w="0" w:type="dxa"/>
        </w:tblCellMar>
        <w:tblLook w:val="04A0"/>
      </w:tblPr>
      <w:tblGrid>
        <w:gridCol w:w="568"/>
        <w:gridCol w:w="1999"/>
        <w:gridCol w:w="3700"/>
        <w:gridCol w:w="3133"/>
      </w:tblGrid>
      <w:tr w:rsidR="00553A6E" w:rsidRPr="00583BFB">
        <w:trPr>
          <w:trHeight w:hRule="exact" w:val="555"/>
        </w:trPr>
        <w:tc>
          <w:tcPr>
            <w:tcW w:w="9370" w:type="dxa"/>
            <w:gridSpan w:val="4"/>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b/>
                <w:color w:val="000000"/>
                <w:sz w:val="24"/>
                <w:szCs w:val="24"/>
                <w:lang w:val="ru-RU"/>
              </w:rPr>
              <w:lastRenderedPageBreak/>
              <w:t>7</w:t>
            </w:r>
            <w:r w:rsidRPr="00694B4E">
              <w:rPr>
                <w:lang w:val="ru-RU"/>
              </w:rPr>
              <w:t xml:space="preserve"> </w:t>
            </w:r>
            <w:r w:rsidRPr="00694B4E">
              <w:rPr>
                <w:rFonts w:ascii="Times New Roman" w:hAnsi="Times New Roman" w:cs="Times New Roman"/>
                <w:b/>
                <w:color w:val="000000"/>
                <w:sz w:val="24"/>
                <w:szCs w:val="24"/>
                <w:lang w:val="ru-RU"/>
              </w:rPr>
              <w:t>Оценочные</w:t>
            </w:r>
            <w:r w:rsidRPr="00694B4E">
              <w:rPr>
                <w:lang w:val="ru-RU"/>
              </w:rPr>
              <w:t xml:space="preserve"> </w:t>
            </w:r>
            <w:r w:rsidRPr="00694B4E">
              <w:rPr>
                <w:rFonts w:ascii="Times New Roman" w:hAnsi="Times New Roman" w:cs="Times New Roman"/>
                <w:b/>
                <w:color w:val="000000"/>
                <w:sz w:val="24"/>
                <w:szCs w:val="24"/>
                <w:lang w:val="ru-RU"/>
              </w:rPr>
              <w:t>средства</w:t>
            </w:r>
            <w:r w:rsidRPr="00694B4E">
              <w:rPr>
                <w:lang w:val="ru-RU"/>
              </w:rPr>
              <w:t xml:space="preserve"> </w:t>
            </w:r>
            <w:r w:rsidRPr="00694B4E">
              <w:rPr>
                <w:rFonts w:ascii="Times New Roman" w:hAnsi="Times New Roman" w:cs="Times New Roman"/>
                <w:b/>
                <w:color w:val="000000"/>
                <w:sz w:val="24"/>
                <w:szCs w:val="24"/>
                <w:lang w:val="ru-RU"/>
              </w:rPr>
              <w:t>для</w:t>
            </w:r>
            <w:r w:rsidRPr="00694B4E">
              <w:rPr>
                <w:lang w:val="ru-RU"/>
              </w:rPr>
              <w:t xml:space="preserve"> </w:t>
            </w:r>
            <w:r w:rsidRPr="00694B4E">
              <w:rPr>
                <w:rFonts w:ascii="Times New Roman" w:hAnsi="Times New Roman" w:cs="Times New Roman"/>
                <w:b/>
                <w:color w:val="000000"/>
                <w:sz w:val="24"/>
                <w:szCs w:val="24"/>
                <w:lang w:val="ru-RU"/>
              </w:rPr>
              <w:t>проведения</w:t>
            </w:r>
            <w:r w:rsidRPr="00694B4E">
              <w:rPr>
                <w:lang w:val="ru-RU"/>
              </w:rPr>
              <w:t xml:space="preserve"> </w:t>
            </w:r>
            <w:r w:rsidRPr="00694B4E">
              <w:rPr>
                <w:rFonts w:ascii="Times New Roman" w:hAnsi="Times New Roman" w:cs="Times New Roman"/>
                <w:b/>
                <w:color w:val="000000"/>
                <w:sz w:val="24"/>
                <w:szCs w:val="24"/>
                <w:lang w:val="ru-RU"/>
              </w:rPr>
              <w:t>промежуточной</w:t>
            </w:r>
            <w:r w:rsidRPr="00694B4E">
              <w:rPr>
                <w:lang w:val="ru-RU"/>
              </w:rPr>
              <w:t xml:space="preserve"> </w:t>
            </w:r>
            <w:r w:rsidRPr="00694B4E">
              <w:rPr>
                <w:rFonts w:ascii="Times New Roman" w:hAnsi="Times New Roman" w:cs="Times New Roman"/>
                <w:b/>
                <w:color w:val="000000"/>
                <w:sz w:val="24"/>
                <w:szCs w:val="24"/>
                <w:lang w:val="ru-RU"/>
              </w:rPr>
              <w:t>аттестации</w:t>
            </w:r>
            <w:r w:rsidRPr="00694B4E">
              <w:rPr>
                <w:lang w:val="ru-RU"/>
              </w:rPr>
              <w:t xml:space="preserve"> </w:t>
            </w:r>
            <w:r w:rsidRPr="00694B4E">
              <w:rPr>
                <w:rFonts w:ascii="Times New Roman" w:hAnsi="Times New Roman" w:cs="Times New Roman"/>
                <w:b/>
                <w:color w:val="000000"/>
                <w:sz w:val="24"/>
                <w:szCs w:val="24"/>
                <w:lang w:val="ru-RU"/>
              </w:rPr>
              <w:t>по</w:t>
            </w:r>
            <w:r w:rsidRPr="00694B4E">
              <w:rPr>
                <w:lang w:val="ru-RU"/>
              </w:rPr>
              <w:t xml:space="preserve"> </w:t>
            </w:r>
            <w:r w:rsidRPr="00694B4E">
              <w:rPr>
                <w:rFonts w:ascii="Times New Roman" w:hAnsi="Times New Roman" w:cs="Times New Roman"/>
                <w:b/>
                <w:color w:val="000000"/>
                <w:sz w:val="24"/>
                <w:szCs w:val="24"/>
                <w:lang w:val="ru-RU"/>
              </w:rPr>
              <w:t>практике/НИР</w:t>
            </w:r>
            <w:r w:rsidRPr="00694B4E">
              <w:rPr>
                <w:lang w:val="ru-RU"/>
              </w:rPr>
              <w:t xml:space="preserve"> </w:t>
            </w:r>
          </w:p>
        </w:tc>
      </w:tr>
      <w:tr w:rsidR="00553A6E">
        <w:trPr>
          <w:trHeight w:hRule="exact" w:val="285"/>
        </w:trPr>
        <w:tc>
          <w:tcPr>
            <w:tcW w:w="9370" w:type="dxa"/>
            <w:gridSpan w:val="4"/>
            <w:shd w:val="clear" w:color="000000" w:fill="FFFFFF"/>
            <w:tcMar>
              <w:left w:w="34" w:type="dxa"/>
              <w:right w:w="34" w:type="dxa"/>
            </w:tcMar>
          </w:tcPr>
          <w:p w:rsidR="00553A6E" w:rsidRDefault="00694B4E">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553A6E">
        <w:trPr>
          <w:trHeight w:hRule="exact" w:val="138"/>
        </w:trPr>
        <w:tc>
          <w:tcPr>
            <w:tcW w:w="568" w:type="dxa"/>
          </w:tcPr>
          <w:p w:rsidR="00553A6E" w:rsidRDefault="00553A6E"/>
        </w:tc>
        <w:tc>
          <w:tcPr>
            <w:tcW w:w="1985" w:type="dxa"/>
          </w:tcPr>
          <w:p w:rsidR="00553A6E" w:rsidRDefault="00553A6E"/>
        </w:tc>
        <w:tc>
          <w:tcPr>
            <w:tcW w:w="3686" w:type="dxa"/>
          </w:tcPr>
          <w:p w:rsidR="00553A6E" w:rsidRDefault="00553A6E"/>
        </w:tc>
        <w:tc>
          <w:tcPr>
            <w:tcW w:w="3120" w:type="dxa"/>
          </w:tcPr>
          <w:p w:rsidR="00553A6E" w:rsidRDefault="00553A6E"/>
        </w:tc>
      </w:tr>
      <w:tr w:rsidR="00553A6E" w:rsidRPr="00583BFB">
        <w:trPr>
          <w:trHeight w:hRule="exact" w:val="285"/>
        </w:trPr>
        <w:tc>
          <w:tcPr>
            <w:tcW w:w="9370" w:type="dxa"/>
            <w:gridSpan w:val="4"/>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b/>
                <w:color w:val="000000"/>
                <w:sz w:val="24"/>
                <w:szCs w:val="24"/>
                <w:lang w:val="ru-RU"/>
              </w:rPr>
              <w:t>8</w:t>
            </w:r>
            <w:r w:rsidRPr="00694B4E">
              <w:rPr>
                <w:lang w:val="ru-RU"/>
              </w:rPr>
              <w:t xml:space="preserve"> </w:t>
            </w:r>
            <w:r w:rsidRPr="00694B4E">
              <w:rPr>
                <w:rFonts w:ascii="Times New Roman" w:hAnsi="Times New Roman" w:cs="Times New Roman"/>
                <w:b/>
                <w:color w:val="000000"/>
                <w:sz w:val="24"/>
                <w:szCs w:val="24"/>
                <w:lang w:val="ru-RU"/>
              </w:rPr>
              <w:t>Учебно-методическое</w:t>
            </w:r>
            <w:r w:rsidRPr="00694B4E">
              <w:rPr>
                <w:lang w:val="ru-RU"/>
              </w:rPr>
              <w:t xml:space="preserve"> </w:t>
            </w:r>
            <w:r w:rsidRPr="00694B4E">
              <w:rPr>
                <w:rFonts w:ascii="Times New Roman" w:hAnsi="Times New Roman" w:cs="Times New Roman"/>
                <w:b/>
                <w:color w:val="000000"/>
                <w:sz w:val="24"/>
                <w:szCs w:val="24"/>
                <w:lang w:val="ru-RU"/>
              </w:rPr>
              <w:t>и</w:t>
            </w:r>
            <w:r w:rsidRPr="00694B4E">
              <w:rPr>
                <w:lang w:val="ru-RU"/>
              </w:rPr>
              <w:t xml:space="preserve"> </w:t>
            </w:r>
            <w:r w:rsidRPr="00694B4E">
              <w:rPr>
                <w:rFonts w:ascii="Times New Roman" w:hAnsi="Times New Roman" w:cs="Times New Roman"/>
                <w:b/>
                <w:color w:val="000000"/>
                <w:sz w:val="24"/>
                <w:szCs w:val="24"/>
                <w:lang w:val="ru-RU"/>
              </w:rPr>
              <w:t>информационное</w:t>
            </w:r>
            <w:r w:rsidRPr="00694B4E">
              <w:rPr>
                <w:lang w:val="ru-RU"/>
              </w:rPr>
              <w:t xml:space="preserve"> </w:t>
            </w:r>
            <w:r w:rsidRPr="00694B4E">
              <w:rPr>
                <w:rFonts w:ascii="Times New Roman" w:hAnsi="Times New Roman" w:cs="Times New Roman"/>
                <w:b/>
                <w:color w:val="000000"/>
                <w:sz w:val="24"/>
                <w:szCs w:val="24"/>
                <w:lang w:val="ru-RU"/>
              </w:rPr>
              <w:t>обеспечение</w:t>
            </w:r>
            <w:r w:rsidRPr="00694B4E">
              <w:rPr>
                <w:lang w:val="ru-RU"/>
              </w:rPr>
              <w:t xml:space="preserve"> </w:t>
            </w:r>
            <w:r w:rsidRPr="00694B4E">
              <w:rPr>
                <w:rFonts w:ascii="Times New Roman" w:hAnsi="Times New Roman" w:cs="Times New Roman"/>
                <w:b/>
                <w:color w:val="000000"/>
                <w:sz w:val="24"/>
                <w:szCs w:val="24"/>
                <w:lang w:val="ru-RU"/>
              </w:rPr>
              <w:t>практики/НИР</w:t>
            </w:r>
            <w:r w:rsidRPr="00694B4E">
              <w:rPr>
                <w:lang w:val="ru-RU"/>
              </w:rPr>
              <w:t xml:space="preserve"> </w:t>
            </w:r>
          </w:p>
        </w:tc>
      </w:tr>
      <w:tr w:rsidR="00553A6E">
        <w:trPr>
          <w:trHeight w:hRule="exact" w:val="277"/>
        </w:trPr>
        <w:tc>
          <w:tcPr>
            <w:tcW w:w="9370" w:type="dxa"/>
            <w:gridSpan w:val="4"/>
            <w:shd w:val="clear" w:color="000000" w:fill="FFFFFF"/>
            <w:tcMar>
              <w:left w:w="34" w:type="dxa"/>
              <w:right w:w="34" w:type="dxa"/>
            </w:tcMar>
          </w:tcPr>
          <w:p w:rsidR="00553A6E" w:rsidRDefault="00694B4E">
            <w:pPr>
              <w:spacing w:after="0" w:line="240" w:lineRule="auto"/>
              <w:ind w:firstLine="756"/>
              <w:jc w:val="both"/>
              <w:rPr>
                <w:sz w:val="24"/>
                <w:szCs w:val="24"/>
              </w:rPr>
            </w:pPr>
            <w:r>
              <w:rPr>
                <w:rFonts w:ascii="Times New Roman" w:hAnsi="Times New Roman" w:cs="Times New Roman"/>
                <w:b/>
                <w:color w:val="000000"/>
                <w:sz w:val="24"/>
                <w:szCs w:val="24"/>
              </w:rPr>
              <w:t xml:space="preserve">а) </w:t>
            </w:r>
            <w:proofErr w:type="spellStart"/>
            <w:r>
              <w:rPr>
                <w:rFonts w:ascii="Times New Roman" w:hAnsi="Times New Roman" w:cs="Times New Roman"/>
                <w:b/>
                <w:color w:val="000000"/>
                <w:sz w:val="24"/>
                <w:szCs w:val="24"/>
              </w:rPr>
              <w:t>Основная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553A6E" w:rsidRPr="00583BFB">
        <w:trPr>
          <w:trHeight w:hRule="exact" w:val="2989"/>
        </w:trPr>
        <w:tc>
          <w:tcPr>
            <w:tcW w:w="9370" w:type="dxa"/>
            <w:gridSpan w:val="4"/>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1. Симонов, В. П. Педагогика и психология высшей школы. Инновационный курс для подготовки магистров : учеб</w:t>
            </w:r>
            <w:proofErr w:type="gramStart"/>
            <w:r w:rsidRPr="00694B4E">
              <w:rPr>
                <w:rFonts w:ascii="Times New Roman" w:hAnsi="Times New Roman" w:cs="Times New Roman"/>
                <w:color w:val="000000"/>
                <w:sz w:val="24"/>
                <w:szCs w:val="24"/>
                <w:lang w:val="ru-RU"/>
              </w:rPr>
              <w:t>.</w:t>
            </w:r>
            <w:proofErr w:type="gramEnd"/>
            <w:r w:rsidRPr="00694B4E">
              <w:rPr>
                <w:rFonts w:ascii="Times New Roman" w:hAnsi="Times New Roman" w:cs="Times New Roman"/>
                <w:color w:val="000000"/>
                <w:sz w:val="24"/>
                <w:szCs w:val="24"/>
                <w:lang w:val="ru-RU"/>
              </w:rPr>
              <w:t xml:space="preserve"> </w:t>
            </w:r>
            <w:proofErr w:type="gramStart"/>
            <w:r w:rsidRPr="00694B4E">
              <w:rPr>
                <w:rFonts w:ascii="Times New Roman" w:hAnsi="Times New Roman" w:cs="Times New Roman"/>
                <w:color w:val="000000"/>
                <w:sz w:val="24"/>
                <w:szCs w:val="24"/>
                <w:lang w:val="ru-RU"/>
              </w:rPr>
              <w:t>п</w:t>
            </w:r>
            <w:proofErr w:type="gramEnd"/>
            <w:r w:rsidRPr="00694B4E">
              <w:rPr>
                <w:rFonts w:ascii="Times New Roman" w:hAnsi="Times New Roman" w:cs="Times New Roman"/>
                <w:color w:val="000000"/>
                <w:sz w:val="24"/>
                <w:szCs w:val="24"/>
                <w:lang w:val="ru-RU"/>
              </w:rPr>
              <w:t>особие / В.П. Симонов. — Москва</w:t>
            </w:r>
            <w:proofErr w:type="gramStart"/>
            <w:r w:rsidRPr="00694B4E">
              <w:rPr>
                <w:rFonts w:ascii="Times New Roman" w:hAnsi="Times New Roman" w:cs="Times New Roman"/>
                <w:color w:val="000000"/>
                <w:sz w:val="24"/>
                <w:szCs w:val="24"/>
                <w:lang w:val="ru-RU"/>
              </w:rPr>
              <w:t xml:space="preserve"> :</w:t>
            </w:r>
            <w:proofErr w:type="gramEnd"/>
            <w:r w:rsidRPr="00694B4E">
              <w:rPr>
                <w:rFonts w:ascii="Times New Roman" w:hAnsi="Times New Roman" w:cs="Times New Roman"/>
                <w:color w:val="000000"/>
                <w:sz w:val="24"/>
                <w:szCs w:val="24"/>
                <w:lang w:val="ru-RU"/>
              </w:rPr>
              <w:t xml:space="preserve"> Вузовский учебник</w:t>
            </w:r>
            <w:proofErr w:type="gramStart"/>
            <w:r w:rsidRPr="00694B4E">
              <w:rPr>
                <w:rFonts w:ascii="Times New Roman" w:hAnsi="Times New Roman" w:cs="Times New Roman"/>
                <w:color w:val="000000"/>
                <w:sz w:val="24"/>
                <w:szCs w:val="24"/>
                <w:lang w:val="ru-RU"/>
              </w:rPr>
              <w:t xml:space="preserve"> :</w:t>
            </w:r>
            <w:proofErr w:type="gramEnd"/>
            <w:r w:rsidRPr="00694B4E">
              <w:rPr>
                <w:rFonts w:ascii="Times New Roman" w:hAnsi="Times New Roman" w:cs="Times New Roman"/>
                <w:color w:val="000000"/>
                <w:sz w:val="24"/>
                <w:szCs w:val="24"/>
                <w:lang w:val="ru-RU"/>
              </w:rPr>
              <w:t xml:space="preserve"> ИНФРА-М, 2019. — 320 с. + Доп. материалы [Электронный ресурс; Режим доступа </w:t>
            </w:r>
            <w:r>
              <w:rPr>
                <w:rFonts w:ascii="Times New Roman" w:hAnsi="Times New Roman" w:cs="Times New Roman"/>
                <w:color w:val="000000"/>
                <w:sz w:val="24"/>
                <w:szCs w:val="24"/>
              </w:rPr>
              <w:t>http</w:t>
            </w:r>
            <w:r w:rsidRPr="00694B4E">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694B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694B4E">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94B4E">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ISBN</w:t>
            </w:r>
            <w:r w:rsidRPr="00694B4E">
              <w:rPr>
                <w:rFonts w:ascii="Times New Roman" w:hAnsi="Times New Roman" w:cs="Times New Roman"/>
                <w:color w:val="000000"/>
                <w:sz w:val="24"/>
                <w:szCs w:val="24"/>
                <w:lang w:val="ru-RU"/>
              </w:rPr>
              <w:t xml:space="preserve"> 978-5-9558-0336-4. - Текст</w:t>
            </w:r>
            <w:proofErr w:type="gramStart"/>
            <w:r w:rsidRPr="00694B4E">
              <w:rPr>
                <w:rFonts w:ascii="Times New Roman" w:hAnsi="Times New Roman" w:cs="Times New Roman"/>
                <w:color w:val="000000"/>
                <w:sz w:val="24"/>
                <w:szCs w:val="24"/>
                <w:lang w:val="ru-RU"/>
              </w:rPr>
              <w:t xml:space="preserve"> :</w:t>
            </w:r>
            <w:proofErr w:type="gramEnd"/>
            <w:r w:rsidRPr="00694B4E">
              <w:rPr>
                <w:rFonts w:ascii="Times New Roman" w:hAnsi="Times New Roman" w:cs="Times New Roman"/>
                <w:color w:val="000000"/>
                <w:sz w:val="24"/>
                <w:szCs w:val="24"/>
                <w:lang w:val="ru-RU"/>
              </w:rPr>
              <w:t xml:space="preserve"> электронный. - </w:t>
            </w:r>
            <w:r>
              <w:rPr>
                <w:rFonts w:ascii="Times New Roman" w:hAnsi="Times New Roman" w:cs="Times New Roman"/>
                <w:color w:val="000000"/>
                <w:sz w:val="24"/>
                <w:szCs w:val="24"/>
              </w:rPr>
              <w:t>URL</w:t>
            </w:r>
            <w:r w:rsidRPr="00694B4E">
              <w:rPr>
                <w:rFonts w:ascii="Times New Roman" w:hAnsi="Times New Roman" w:cs="Times New Roman"/>
                <w:color w:val="000000"/>
                <w:sz w:val="24"/>
                <w:szCs w:val="24"/>
                <w:lang w:val="ru-RU"/>
              </w:rPr>
              <w:t xml:space="preserve">: </w:t>
            </w:r>
            <w:hyperlink r:id="rId8" w:history="1">
              <w:r w:rsidRPr="009157FA">
                <w:rPr>
                  <w:rStyle w:val="a5"/>
                  <w:rFonts w:ascii="Times New Roman" w:hAnsi="Times New Roman" w:cs="Times New Roman"/>
                  <w:sz w:val="24"/>
                  <w:szCs w:val="24"/>
                </w:rPr>
                <w:t>https</w:t>
              </w:r>
              <w:r w:rsidRPr="009157FA">
                <w:rPr>
                  <w:rStyle w:val="a5"/>
                  <w:rFonts w:ascii="Times New Roman" w:hAnsi="Times New Roman" w:cs="Times New Roman"/>
                  <w:sz w:val="24"/>
                  <w:szCs w:val="24"/>
                  <w:lang w:val="ru-RU"/>
                </w:rPr>
                <w:t>://</w:t>
              </w:r>
              <w:proofErr w:type="spellStart"/>
              <w:r w:rsidRPr="009157FA">
                <w:rPr>
                  <w:rStyle w:val="a5"/>
                  <w:rFonts w:ascii="Times New Roman" w:hAnsi="Times New Roman" w:cs="Times New Roman"/>
                  <w:sz w:val="24"/>
                  <w:szCs w:val="24"/>
                </w:rPr>
                <w:t>znanium</w:t>
              </w:r>
              <w:proofErr w:type="spellEnd"/>
              <w:r w:rsidRPr="009157FA">
                <w:rPr>
                  <w:rStyle w:val="a5"/>
                  <w:rFonts w:ascii="Times New Roman" w:hAnsi="Times New Roman" w:cs="Times New Roman"/>
                  <w:sz w:val="24"/>
                  <w:szCs w:val="24"/>
                  <w:lang w:val="ru-RU"/>
                </w:rPr>
                <w:t>.</w:t>
              </w:r>
              <w:r w:rsidRPr="009157FA">
                <w:rPr>
                  <w:rStyle w:val="a5"/>
                  <w:rFonts w:ascii="Times New Roman" w:hAnsi="Times New Roman" w:cs="Times New Roman"/>
                  <w:sz w:val="24"/>
                  <w:szCs w:val="24"/>
                </w:rPr>
                <w:t>com</w:t>
              </w:r>
              <w:r w:rsidRPr="009157FA">
                <w:rPr>
                  <w:rStyle w:val="a5"/>
                  <w:rFonts w:ascii="Times New Roman" w:hAnsi="Times New Roman" w:cs="Times New Roman"/>
                  <w:sz w:val="24"/>
                  <w:szCs w:val="24"/>
                  <w:lang w:val="ru-RU"/>
                </w:rPr>
                <w:t>/</w:t>
              </w:r>
              <w:r w:rsidRPr="009157FA">
                <w:rPr>
                  <w:rStyle w:val="a5"/>
                  <w:rFonts w:ascii="Times New Roman" w:hAnsi="Times New Roman" w:cs="Times New Roman"/>
                  <w:sz w:val="24"/>
                  <w:szCs w:val="24"/>
                </w:rPr>
                <w:t>catalog</w:t>
              </w:r>
              <w:r w:rsidRPr="009157FA">
                <w:rPr>
                  <w:rStyle w:val="a5"/>
                  <w:rFonts w:ascii="Times New Roman" w:hAnsi="Times New Roman" w:cs="Times New Roman"/>
                  <w:sz w:val="24"/>
                  <w:szCs w:val="24"/>
                  <w:lang w:val="ru-RU"/>
                </w:rPr>
                <w:t>/</w:t>
              </w:r>
              <w:r w:rsidRPr="009157FA">
                <w:rPr>
                  <w:rStyle w:val="a5"/>
                  <w:rFonts w:ascii="Times New Roman" w:hAnsi="Times New Roman" w:cs="Times New Roman"/>
                  <w:sz w:val="24"/>
                  <w:szCs w:val="24"/>
                </w:rPr>
                <w:t>product</w:t>
              </w:r>
              <w:r w:rsidRPr="009157FA">
                <w:rPr>
                  <w:rStyle w:val="a5"/>
                  <w:rFonts w:ascii="Times New Roman" w:hAnsi="Times New Roman" w:cs="Times New Roman"/>
                  <w:sz w:val="24"/>
                  <w:szCs w:val="24"/>
                  <w:lang w:val="ru-RU"/>
                </w:rPr>
                <w:t>/982777</w:t>
              </w:r>
            </w:hyperlink>
            <w:r>
              <w:rPr>
                <w:rFonts w:ascii="Times New Roman" w:hAnsi="Times New Roman" w:cs="Times New Roman"/>
                <w:color w:val="000000"/>
                <w:sz w:val="24"/>
                <w:szCs w:val="24"/>
                <w:lang w:val="ru-RU"/>
              </w:rPr>
              <w:t xml:space="preserve"> </w:t>
            </w:r>
            <w:r w:rsidRPr="00694B4E">
              <w:rPr>
                <w:rFonts w:ascii="Times New Roman" w:hAnsi="Times New Roman" w:cs="Times New Roman"/>
                <w:color w:val="000000"/>
                <w:sz w:val="24"/>
                <w:szCs w:val="24"/>
                <w:lang w:val="ru-RU"/>
              </w:rPr>
              <w:t xml:space="preserve"> (дата обращения: 22.09.2020). – Режим доступа: по подписке.</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 xml:space="preserve">2. </w:t>
            </w:r>
            <w:proofErr w:type="spellStart"/>
            <w:r w:rsidRPr="00694B4E">
              <w:rPr>
                <w:rFonts w:ascii="Times New Roman" w:hAnsi="Times New Roman" w:cs="Times New Roman"/>
                <w:color w:val="000000"/>
                <w:sz w:val="24"/>
                <w:szCs w:val="24"/>
                <w:lang w:val="ru-RU"/>
              </w:rPr>
              <w:t>Околелов</w:t>
            </w:r>
            <w:proofErr w:type="spellEnd"/>
            <w:r w:rsidRPr="00694B4E">
              <w:rPr>
                <w:rFonts w:ascii="Times New Roman" w:hAnsi="Times New Roman" w:cs="Times New Roman"/>
                <w:color w:val="000000"/>
                <w:sz w:val="24"/>
                <w:szCs w:val="24"/>
                <w:lang w:val="ru-RU"/>
              </w:rPr>
              <w:t>, О. П. Педагогика высшей школы</w:t>
            </w:r>
            <w:proofErr w:type="gramStart"/>
            <w:r w:rsidRPr="00694B4E">
              <w:rPr>
                <w:rFonts w:ascii="Times New Roman" w:hAnsi="Times New Roman" w:cs="Times New Roman"/>
                <w:color w:val="000000"/>
                <w:sz w:val="24"/>
                <w:szCs w:val="24"/>
                <w:lang w:val="ru-RU"/>
              </w:rPr>
              <w:t xml:space="preserve"> :</w:t>
            </w:r>
            <w:proofErr w:type="gramEnd"/>
            <w:r w:rsidRPr="00694B4E">
              <w:rPr>
                <w:rFonts w:ascii="Times New Roman" w:hAnsi="Times New Roman" w:cs="Times New Roman"/>
                <w:color w:val="000000"/>
                <w:sz w:val="24"/>
                <w:szCs w:val="24"/>
                <w:lang w:val="ru-RU"/>
              </w:rPr>
              <w:t xml:space="preserve"> учебник / О.П. </w:t>
            </w:r>
            <w:proofErr w:type="spellStart"/>
            <w:r w:rsidRPr="00694B4E">
              <w:rPr>
                <w:rFonts w:ascii="Times New Roman" w:hAnsi="Times New Roman" w:cs="Times New Roman"/>
                <w:color w:val="000000"/>
                <w:sz w:val="24"/>
                <w:szCs w:val="24"/>
                <w:lang w:val="ru-RU"/>
              </w:rPr>
              <w:t>Околелов</w:t>
            </w:r>
            <w:proofErr w:type="spellEnd"/>
            <w:r w:rsidRPr="00694B4E">
              <w:rPr>
                <w:rFonts w:ascii="Times New Roman" w:hAnsi="Times New Roman" w:cs="Times New Roman"/>
                <w:color w:val="000000"/>
                <w:sz w:val="24"/>
                <w:szCs w:val="24"/>
                <w:lang w:val="ru-RU"/>
              </w:rPr>
              <w:t>. — Москва</w:t>
            </w:r>
            <w:proofErr w:type="gramStart"/>
            <w:r w:rsidRPr="00694B4E">
              <w:rPr>
                <w:rFonts w:ascii="Times New Roman" w:hAnsi="Times New Roman" w:cs="Times New Roman"/>
                <w:color w:val="000000"/>
                <w:sz w:val="24"/>
                <w:szCs w:val="24"/>
                <w:lang w:val="ru-RU"/>
              </w:rPr>
              <w:t xml:space="preserve"> :</w:t>
            </w:r>
            <w:proofErr w:type="gramEnd"/>
            <w:r w:rsidRPr="00694B4E">
              <w:rPr>
                <w:rFonts w:ascii="Times New Roman" w:hAnsi="Times New Roman" w:cs="Times New Roman"/>
                <w:color w:val="000000"/>
                <w:sz w:val="24"/>
                <w:szCs w:val="24"/>
                <w:lang w:val="ru-RU"/>
              </w:rPr>
              <w:t xml:space="preserve"> </w:t>
            </w:r>
            <w:proofErr w:type="gramStart"/>
            <w:r w:rsidRPr="00694B4E">
              <w:rPr>
                <w:rFonts w:ascii="Times New Roman" w:hAnsi="Times New Roman" w:cs="Times New Roman"/>
                <w:color w:val="000000"/>
                <w:sz w:val="24"/>
                <w:szCs w:val="24"/>
                <w:lang w:val="ru-RU"/>
              </w:rPr>
              <w:t>ИНФРА-М, 2019. — 187 с. — (Высшее образование:</w:t>
            </w:r>
            <w:proofErr w:type="gramEnd"/>
            <w:r w:rsidRPr="00694B4E">
              <w:rPr>
                <w:rFonts w:ascii="Times New Roman" w:hAnsi="Times New Roman" w:cs="Times New Roman"/>
                <w:color w:val="000000"/>
                <w:sz w:val="24"/>
                <w:szCs w:val="24"/>
                <w:lang w:val="ru-RU"/>
              </w:rPr>
              <w:t xml:space="preserve"> </w:t>
            </w:r>
            <w:proofErr w:type="gramStart"/>
            <w:r w:rsidRPr="00694B4E">
              <w:rPr>
                <w:rFonts w:ascii="Times New Roman" w:hAnsi="Times New Roman" w:cs="Times New Roman"/>
                <w:color w:val="000000"/>
                <w:sz w:val="24"/>
                <w:szCs w:val="24"/>
                <w:lang w:val="ru-RU"/>
              </w:rPr>
              <w:t xml:space="preserve">Магистратура). — </w:t>
            </w:r>
            <w:r>
              <w:rPr>
                <w:rFonts w:ascii="Times New Roman" w:hAnsi="Times New Roman" w:cs="Times New Roman"/>
                <w:color w:val="000000"/>
                <w:sz w:val="24"/>
                <w:szCs w:val="24"/>
              </w:rPr>
              <w:t>www</w:t>
            </w:r>
            <w:r w:rsidRPr="00694B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dx</w:t>
            </w:r>
            <w:proofErr w:type="spellEnd"/>
            <w:r w:rsidRPr="00694B4E">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doi</w:t>
            </w:r>
            <w:proofErr w:type="spellEnd"/>
            <w:r w:rsidRPr="00694B4E">
              <w:rPr>
                <w:rFonts w:ascii="Times New Roman" w:hAnsi="Times New Roman" w:cs="Times New Roman"/>
                <w:color w:val="000000"/>
                <w:sz w:val="24"/>
                <w:szCs w:val="24"/>
                <w:lang w:val="ru-RU"/>
              </w:rPr>
              <w:t>.</w:t>
            </w:r>
            <w:r>
              <w:rPr>
                <w:rFonts w:ascii="Times New Roman" w:hAnsi="Times New Roman" w:cs="Times New Roman"/>
                <w:color w:val="000000"/>
                <w:sz w:val="24"/>
                <w:szCs w:val="24"/>
              </w:rPr>
              <w:t>org</w:t>
            </w:r>
            <w:r w:rsidRPr="00694B4E">
              <w:rPr>
                <w:rFonts w:ascii="Times New Roman" w:hAnsi="Times New Roman" w:cs="Times New Roman"/>
                <w:color w:val="000000"/>
                <w:sz w:val="24"/>
                <w:szCs w:val="24"/>
                <w:lang w:val="ru-RU"/>
              </w:rPr>
              <w:t>/10.12737/19449.</w:t>
            </w:r>
            <w:proofErr w:type="gramEnd"/>
            <w:r w:rsidRPr="00694B4E">
              <w:rPr>
                <w:rFonts w:ascii="Times New Roman" w:hAnsi="Times New Roman" w:cs="Times New Roman"/>
                <w:color w:val="000000"/>
                <w:sz w:val="24"/>
                <w:szCs w:val="24"/>
                <w:lang w:val="ru-RU"/>
              </w:rPr>
              <w:t xml:space="preserve"> - </w:t>
            </w:r>
            <w:r>
              <w:rPr>
                <w:rFonts w:ascii="Times New Roman" w:hAnsi="Times New Roman" w:cs="Times New Roman"/>
                <w:color w:val="000000"/>
                <w:sz w:val="24"/>
                <w:szCs w:val="24"/>
              </w:rPr>
              <w:t>ISBN</w:t>
            </w:r>
            <w:r w:rsidRPr="00694B4E">
              <w:rPr>
                <w:rFonts w:ascii="Times New Roman" w:hAnsi="Times New Roman" w:cs="Times New Roman"/>
                <w:color w:val="000000"/>
                <w:sz w:val="24"/>
                <w:szCs w:val="24"/>
                <w:lang w:val="ru-RU"/>
              </w:rPr>
              <w:t xml:space="preserve"> 978-5-16-011924-3. - Текст</w:t>
            </w:r>
            <w:proofErr w:type="gramStart"/>
            <w:r w:rsidRPr="00694B4E">
              <w:rPr>
                <w:rFonts w:ascii="Times New Roman" w:hAnsi="Times New Roman" w:cs="Times New Roman"/>
                <w:color w:val="000000"/>
                <w:sz w:val="24"/>
                <w:szCs w:val="24"/>
                <w:lang w:val="ru-RU"/>
              </w:rPr>
              <w:t xml:space="preserve"> :</w:t>
            </w:r>
            <w:proofErr w:type="gramEnd"/>
            <w:r w:rsidRPr="00694B4E">
              <w:rPr>
                <w:rFonts w:ascii="Times New Roman" w:hAnsi="Times New Roman" w:cs="Times New Roman"/>
                <w:color w:val="000000"/>
                <w:sz w:val="24"/>
                <w:szCs w:val="24"/>
                <w:lang w:val="ru-RU"/>
              </w:rPr>
              <w:t xml:space="preserve"> электронный. - </w:t>
            </w:r>
            <w:r>
              <w:rPr>
                <w:rFonts w:ascii="Times New Roman" w:hAnsi="Times New Roman" w:cs="Times New Roman"/>
                <w:color w:val="000000"/>
                <w:sz w:val="24"/>
                <w:szCs w:val="24"/>
              </w:rPr>
              <w:t>URL</w:t>
            </w:r>
            <w:r w:rsidRPr="00694B4E">
              <w:rPr>
                <w:rFonts w:ascii="Times New Roman" w:hAnsi="Times New Roman" w:cs="Times New Roman"/>
                <w:color w:val="000000"/>
                <w:sz w:val="24"/>
                <w:szCs w:val="24"/>
                <w:lang w:val="ru-RU"/>
              </w:rPr>
              <w:t xml:space="preserve">: </w:t>
            </w:r>
            <w:hyperlink r:id="rId9" w:history="1">
              <w:r w:rsidRPr="009157FA">
                <w:rPr>
                  <w:rStyle w:val="a5"/>
                  <w:rFonts w:ascii="Times New Roman" w:hAnsi="Times New Roman" w:cs="Times New Roman"/>
                  <w:sz w:val="24"/>
                  <w:szCs w:val="24"/>
                </w:rPr>
                <w:t>https</w:t>
              </w:r>
              <w:r w:rsidRPr="009157FA">
                <w:rPr>
                  <w:rStyle w:val="a5"/>
                  <w:rFonts w:ascii="Times New Roman" w:hAnsi="Times New Roman" w:cs="Times New Roman"/>
                  <w:sz w:val="24"/>
                  <w:szCs w:val="24"/>
                  <w:lang w:val="ru-RU"/>
                </w:rPr>
                <w:t>://</w:t>
              </w:r>
              <w:proofErr w:type="spellStart"/>
              <w:r w:rsidRPr="009157FA">
                <w:rPr>
                  <w:rStyle w:val="a5"/>
                  <w:rFonts w:ascii="Times New Roman" w:hAnsi="Times New Roman" w:cs="Times New Roman"/>
                  <w:sz w:val="24"/>
                  <w:szCs w:val="24"/>
                </w:rPr>
                <w:t>znanium</w:t>
              </w:r>
              <w:proofErr w:type="spellEnd"/>
              <w:r w:rsidRPr="009157FA">
                <w:rPr>
                  <w:rStyle w:val="a5"/>
                  <w:rFonts w:ascii="Times New Roman" w:hAnsi="Times New Roman" w:cs="Times New Roman"/>
                  <w:sz w:val="24"/>
                  <w:szCs w:val="24"/>
                  <w:lang w:val="ru-RU"/>
                </w:rPr>
                <w:t>.</w:t>
              </w:r>
              <w:r w:rsidRPr="009157FA">
                <w:rPr>
                  <w:rStyle w:val="a5"/>
                  <w:rFonts w:ascii="Times New Roman" w:hAnsi="Times New Roman" w:cs="Times New Roman"/>
                  <w:sz w:val="24"/>
                  <w:szCs w:val="24"/>
                </w:rPr>
                <w:t>com</w:t>
              </w:r>
              <w:r w:rsidRPr="009157FA">
                <w:rPr>
                  <w:rStyle w:val="a5"/>
                  <w:rFonts w:ascii="Times New Roman" w:hAnsi="Times New Roman" w:cs="Times New Roman"/>
                  <w:sz w:val="24"/>
                  <w:szCs w:val="24"/>
                  <w:lang w:val="ru-RU"/>
                </w:rPr>
                <w:t>/</w:t>
              </w:r>
              <w:r w:rsidRPr="009157FA">
                <w:rPr>
                  <w:rStyle w:val="a5"/>
                  <w:rFonts w:ascii="Times New Roman" w:hAnsi="Times New Roman" w:cs="Times New Roman"/>
                  <w:sz w:val="24"/>
                  <w:szCs w:val="24"/>
                </w:rPr>
                <w:t>catalog</w:t>
              </w:r>
              <w:r w:rsidRPr="009157FA">
                <w:rPr>
                  <w:rStyle w:val="a5"/>
                  <w:rFonts w:ascii="Times New Roman" w:hAnsi="Times New Roman" w:cs="Times New Roman"/>
                  <w:sz w:val="24"/>
                  <w:szCs w:val="24"/>
                  <w:lang w:val="ru-RU"/>
                </w:rPr>
                <w:t>/</w:t>
              </w:r>
              <w:r w:rsidRPr="009157FA">
                <w:rPr>
                  <w:rStyle w:val="a5"/>
                  <w:rFonts w:ascii="Times New Roman" w:hAnsi="Times New Roman" w:cs="Times New Roman"/>
                  <w:sz w:val="24"/>
                  <w:szCs w:val="24"/>
                </w:rPr>
                <w:t>product</w:t>
              </w:r>
              <w:r w:rsidRPr="009157FA">
                <w:rPr>
                  <w:rStyle w:val="a5"/>
                  <w:rFonts w:ascii="Times New Roman" w:hAnsi="Times New Roman" w:cs="Times New Roman"/>
                  <w:sz w:val="24"/>
                  <w:szCs w:val="24"/>
                  <w:lang w:val="ru-RU"/>
                </w:rPr>
                <w:t>/986761</w:t>
              </w:r>
            </w:hyperlink>
            <w:r>
              <w:rPr>
                <w:rFonts w:ascii="Times New Roman" w:hAnsi="Times New Roman" w:cs="Times New Roman"/>
                <w:color w:val="000000"/>
                <w:sz w:val="24"/>
                <w:szCs w:val="24"/>
                <w:lang w:val="ru-RU"/>
              </w:rPr>
              <w:t xml:space="preserve"> </w:t>
            </w:r>
            <w:r w:rsidRPr="00694B4E">
              <w:rPr>
                <w:rFonts w:ascii="Times New Roman" w:hAnsi="Times New Roman" w:cs="Times New Roman"/>
                <w:color w:val="000000"/>
                <w:sz w:val="24"/>
                <w:szCs w:val="24"/>
                <w:lang w:val="ru-RU"/>
              </w:rPr>
              <w:t xml:space="preserve"> (дата обращения: 22.09.2020). – Режим доступа: по подписке.</w:t>
            </w:r>
          </w:p>
        </w:tc>
      </w:tr>
      <w:tr w:rsidR="00553A6E" w:rsidRPr="00583BFB">
        <w:trPr>
          <w:trHeight w:hRule="exact" w:val="138"/>
        </w:trPr>
        <w:tc>
          <w:tcPr>
            <w:tcW w:w="568" w:type="dxa"/>
          </w:tcPr>
          <w:p w:rsidR="00553A6E" w:rsidRPr="00694B4E" w:rsidRDefault="00553A6E">
            <w:pPr>
              <w:rPr>
                <w:lang w:val="ru-RU"/>
              </w:rPr>
            </w:pPr>
          </w:p>
        </w:tc>
        <w:tc>
          <w:tcPr>
            <w:tcW w:w="1985" w:type="dxa"/>
          </w:tcPr>
          <w:p w:rsidR="00553A6E" w:rsidRPr="00694B4E" w:rsidRDefault="00553A6E">
            <w:pPr>
              <w:rPr>
                <w:lang w:val="ru-RU"/>
              </w:rPr>
            </w:pPr>
          </w:p>
        </w:tc>
        <w:tc>
          <w:tcPr>
            <w:tcW w:w="3686" w:type="dxa"/>
          </w:tcPr>
          <w:p w:rsidR="00553A6E" w:rsidRPr="00694B4E" w:rsidRDefault="00553A6E">
            <w:pPr>
              <w:rPr>
                <w:lang w:val="ru-RU"/>
              </w:rPr>
            </w:pPr>
          </w:p>
        </w:tc>
        <w:tc>
          <w:tcPr>
            <w:tcW w:w="3120" w:type="dxa"/>
          </w:tcPr>
          <w:p w:rsidR="00553A6E" w:rsidRPr="00694B4E" w:rsidRDefault="00553A6E">
            <w:pPr>
              <w:rPr>
                <w:lang w:val="ru-RU"/>
              </w:rPr>
            </w:pPr>
          </w:p>
        </w:tc>
      </w:tr>
      <w:tr w:rsidR="00553A6E">
        <w:trPr>
          <w:trHeight w:hRule="exact" w:val="285"/>
        </w:trPr>
        <w:tc>
          <w:tcPr>
            <w:tcW w:w="9370" w:type="dxa"/>
            <w:gridSpan w:val="4"/>
            <w:shd w:val="clear" w:color="000000" w:fill="FFFFFF"/>
            <w:tcMar>
              <w:left w:w="34" w:type="dxa"/>
              <w:right w:w="34" w:type="dxa"/>
            </w:tcMar>
          </w:tcPr>
          <w:p w:rsidR="00553A6E" w:rsidRDefault="00694B4E">
            <w:pPr>
              <w:spacing w:after="0" w:line="240" w:lineRule="auto"/>
              <w:ind w:firstLine="756"/>
              <w:jc w:val="both"/>
              <w:rPr>
                <w:sz w:val="24"/>
                <w:szCs w:val="24"/>
              </w:rPr>
            </w:pPr>
            <w:r>
              <w:rPr>
                <w:rFonts w:ascii="Times New Roman" w:hAnsi="Times New Roman" w:cs="Times New Roman"/>
                <w:b/>
                <w:color w:val="000000"/>
                <w:sz w:val="24"/>
                <w:szCs w:val="24"/>
              </w:rPr>
              <w:t xml:space="preserve">б) </w:t>
            </w:r>
            <w:proofErr w:type="spellStart"/>
            <w:r>
              <w:rPr>
                <w:rFonts w:ascii="Times New Roman" w:hAnsi="Times New Roman" w:cs="Times New Roman"/>
                <w:b/>
                <w:color w:val="000000"/>
                <w:sz w:val="24"/>
                <w:szCs w:val="24"/>
              </w:rPr>
              <w:t>Дополнительная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p>
        </w:tc>
      </w:tr>
      <w:tr w:rsidR="00553A6E" w:rsidRPr="00583BFB">
        <w:trPr>
          <w:trHeight w:hRule="exact" w:val="6235"/>
        </w:trPr>
        <w:tc>
          <w:tcPr>
            <w:tcW w:w="9370" w:type="dxa"/>
            <w:gridSpan w:val="4"/>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 xml:space="preserve">1. </w:t>
            </w:r>
            <w:proofErr w:type="spellStart"/>
            <w:r w:rsidRPr="00694B4E">
              <w:rPr>
                <w:rFonts w:ascii="Times New Roman" w:hAnsi="Times New Roman" w:cs="Times New Roman"/>
                <w:color w:val="000000"/>
                <w:sz w:val="24"/>
                <w:szCs w:val="24"/>
                <w:lang w:val="ru-RU"/>
              </w:rPr>
              <w:t>Шарипов</w:t>
            </w:r>
            <w:proofErr w:type="spellEnd"/>
            <w:r w:rsidRPr="00694B4E">
              <w:rPr>
                <w:rFonts w:ascii="Times New Roman" w:hAnsi="Times New Roman" w:cs="Times New Roman"/>
                <w:color w:val="000000"/>
                <w:sz w:val="24"/>
                <w:szCs w:val="24"/>
                <w:lang w:val="ru-RU"/>
              </w:rPr>
              <w:t>, Ф. В. Педагогика и психология высшей школы</w:t>
            </w:r>
            <w:proofErr w:type="gramStart"/>
            <w:r w:rsidRPr="00694B4E">
              <w:rPr>
                <w:rFonts w:ascii="Times New Roman" w:hAnsi="Times New Roman" w:cs="Times New Roman"/>
                <w:color w:val="000000"/>
                <w:sz w:val="24"/>
                <w:szCs w:val="24"/>
                <w:lang w:val="ru-RU"/>
              </w:rPr>
              <w:t xml:space="preserve"> :</w:t>
            </w:r>
            <w:proofErr w:type="gramEnd"/>
            <w:r w:rsidRPr="00694B4E">
              <w:rPr>
                <w:rFonts w:ascii="Times New Roman" w:hAnsi="Times New Roman" w:cs="Times New Roman"/>
                <w:color w:val="000000"/>
                <w:sz w:val="24"/>
                <w:szCs w:val="24"/>
                <w:lang w:val="ru-RU"/>
              </w:rPr>
              <w:t xml:space="preserve"> учебное пособие / Ф. В. </w:t>
            </w:r>
            <w:proofErr w:type="spellStart"/>
            <w:r w:rsidRPr="00694B4E">
              <w:rPr>
                <w:rFonts w:ascii="Times New Roman" w:hAnsi="Times New Roman" w:cs="Times New Roman"/>
                <w:color w:val="000000"/>
                <w:sz w:val="24"/>
                <w:szCs w:val="24"/>
                <w:lang w:val="ru-RU"/>
              </w:rPr>
              <w:t>Шарипов</w:t>
            </w:r>
            <w:proofErr w:type="spellEnd"/>
            <w:r w:rsidRPr="00694B4E">
              <w:rPr>
                <w:rFonts w:ascii="Times New Roman" w:hAnsi="Times New Roman" w:cs="Times New Roman"/>
                <w:color w:val="000000"/>
                <w:sz w:val="24"/>
                <w:szCs w:val="24"/>
                <w:lang w:val="ru-RU"/>
              </w:rPr>
              <w:t>. - Москва</w:t>
            </w:r>
            <w:proofErr w:type="gramStart"/>
            <w:r w:rsidRPr="00694B4E">
              <w:rPr>
                <w:rFonts w:ascii="Times New Roman" w:hAnsi="Times New Roman" w:cs="Times New Roman"/>
                <w:color w:val="000000"/>
                <w:sz w:val="24"/>
                <w:szCs w:val="24"/>
                <w:lang w:val="ru-RU"/>
              </w:rPr>
              <w:t xml:space="preserve"> :</w:t>
            </w:r>
            <w:proofErr w:type="gramEnd"/>
            <w:r w:rsidRPr="00694B4E">
              <w:rPr>
                <w:rFonts w:ascii="Times New Roman" w:hAnsi="Times New Roman" w:cs="Times New Roman"/>
                <w:color w:val="000000"/>
                <w:sz w:val="24"/>
                <w:szCs w:val="24"/>
                <w:lang w:val="ru-RU"/>
              </w:rPr>
              <w:t xml:space="preserve"> Логос, 2020. - 448 </w:t>
            </w:r>
            <w:proofErr w:type="gramStart"/>
            <w:r w:rsidRPr="00694B4E">
              <w:rPr>
                <w:rFonts w:ascii="Times New Roman" w:hAnsi="Times New Roman" w:cs="Times New Roman"/>
                <w:color w:val="000000"/>
                <w:sz w:val="24"/>
                <w:szCs w:val="24"/>
                <w:lang w:val="ru-RU"/>
              </w:rPr>
              <w:t>с</w:t>
            </w:r>
            <w:proofErr w:type="gramEnd"/>
            <w:r w:rsidRPr="00694B4E">
              <w:rPr>
                <w:rFonts w:ascii="Times New Roman" w:hAnsi="Times New Roman" w:cs="Times New Roman"/>
                <w:color w:val="000000"/>
                <w:sz w:val="24"/>
                <w:szCs w:val="24"/>
                <w:lang w:val="ru-RU"/>
              </w:rPr>
              <w:t xml:space="preserve">. - (Новая университетская библиотека). - </w:t>
            </w:r>
            <w:r>
              <w:rPr>
                <w:rFonts w:ascii="Times New Roman" w:hAnsi="Times New Roman" w:cs="Times New Roman"/>
                <w:color w:val="000000"/>
                <w:sz w:val="24"/>
                <w:szCs w:val="24"/>
              </w:rPr>
              <w:t>ISBN</w:t>
            </w:r>
            <w:r w:rsidRPr="00694B4E">
              <w:rPr>
                <w:rFonts w:ascii="Times New Roman" w:hAnsi="Times New Roman" w:cs="Times New Roman"/>
                <w:color w:val="000000"/>
                <w:sz w:val="24"/>
                <w:szCs w:val="24"/>
                <w:lang w:val="ru-RU"/>
              </w:rPr>
              <w:t xml:space="preserve"> 978-5-98704-587-9. - Текст</w:t>
            </w:r>
            <w:proofErr w:type="gramStart"/>
            <w:r w:rsidRPr="00694B4E">
              <w:rPr>
                <w:rFonts w:ascii="Times New Roman" w:hAnsi="Times New Roman" w:cs="Times New Roman"/>
                <w:color w:val="000000"/>
                <w:sz w:val="24"/>
                <w:szCs w:val="24"/>
                <w:lang w:val="ru-RU"/>
              </w:rPr>
              <w:t xml:space="preserve"> :</w:t>
            </w:r>
            <w:proofErr w:type="gramEnd"/>
            <w:r w:rsidRPr="00694B4E">
              <w:rPr>
                <w:rFonts w:ascii="Times New Roman" w:hAnsi="Times New Roman" w:cs="Times New Roman"/>
                <w:color w:val="000000"/>
                <w:sz w:val="24"/>
                <w:szCs w:val="24"/>
                <w:lang w:val="ru-RU"/>
              </w:rPr>
              <w:t xml:space="preserve"> электронный. - </w:t>
            </w:r>
            <w:r>
              <w:rPr>
                <w:rFonts w:ascii="Times New Roman" w:hAnsi="Times New Roman" w:cs="Times New Roman"/>
                <w:color w:val="000000"/>
                <w:sz w:val="24"/>
                <w:szCs w:val="24"/>
              </w:rPr>
              <w:t>URL</w:t>
            </w:r>
            <w:r w:rsidRPr="00694B4E">
              <w:rPr>
                <w:rFonts w:ascii="Times New Roman" w:hAnsi="Times New Roman" w:cs="Times New Roman"/>
                <w:color w:val="000000"/>
                <w:sz w:val="24"/>
                <w:szCs w:val="24"/>
                <w:lang w:val="ru-RU"/>
              </w:rPr>
              <w:t xml:space="preserve">: </w:t>
            </w:r>
            <w:hyperlink r:id="rId10" w:history="1">
              <w:r w:rsidRPr="009157FA">
                <w:rPr>
                  <w:rStyle w:val="a5"/>
                  <w:rFonts w:ascii="Times New Roman" w:hAnsi="Times New Roman" w:cs="Times New Roman"/>
                  <w:sz w:val="24"/>
                  <w:szCs w:val="24"/>
                </w:rPr>
                <w:t>https</w:t>
              </w:r>
              <w:r w:rsidRPr="009157FA">
                <w:rPr>
                  <w:rStyle w:val="a5"/>
                  <w:rFonts w:ascii="Times New Roman" w:hAnsi="Times New Roman" w:cs="Times New Roman"/>
                  <w:sz w:val="24"/>
                  <w:szCs w:val="24"/>
                  <w:lang w:val="ru-RU"/>
                </w:rPr>
                <w:t>://</w:t>
              </w:r>
              <w:proofErr w:type="spellStart"/>
              <w:r w:rsidRPr="009157FA">
                <w:rPr>
                  <w:rStyle w:val="a5"/>
                  <w:rFonts w:ascii="Times New Roman" w:hAnsi="Times New Roman" w:cs="Times New Roman"/>
                  <w:sz w:val="24"/>
                  <w:szCs w:val="24"/>
                </w:rPr>
                <w:t>znanium</w:t>
              </w:r>
              <w:proofErr w:type="spellEnd"/>
              <w:r w:rsidRPr="009157FA">
                <w:rPr>
                  <w:rStyle w:val="a5"/>
                  <w:rFonts w:ascii="Times New Roman" w:hAnsi="Times New Roman" w:cs="Times New Roman"/>
                  <w:sz w:val="24"/>
                  <w:szCs w:val="24"/>
                  <w:lang w:val="ru-RU"/>
                </w:rPr>
                <w:t>.</w:t>
              </w:r>
              <w:r w:rsidRPr="009157FA">
                <w:rPr>
                  <w:rStyle w:val="a5"/>
                  <w:rFonts w:ascii="Times New Roman" w:hAnsi="Times New Roman" w:cs="Times New Roman"/>
                  <w:sz w:val="24"/>
                  <w:szCs w:val="24"/>
                </w:rPr>
                <w:t>com</w:t>
              </w:r>
              <w:r w:rsidRPr="009157FA">
                <w:rPr>
                  <w:rStyle w:val="a5"/>
                  <w:rFonts w:ascii="Times New Roman" w:hAnsi="Times New Roman" w:cs="Times New Roman"/>
                  <w:sz w:val="24"/>
                  <w:szCs w:val="24"/>
                  <w:lang w:val="ru-RU"/>
                </w:rPr>
                <w:t>/</w:t>
              </w:r>
              <w:r w:rsidRPr="009157FA">
                <w:rPr>
                  <w:rStyle w:val="a5"/>
                  <w:rFonts w:ascii="Times New Roman" w:hAnsi="Times New Roman" w:cs="Times New Roman"/>
                  <w:sz w:val="24"/>
                  <w:szCs w:val="24"/>
                </w:rPr>
                <w:t>catalog</w:t>
              </w:r>
              <w:r w:rsidRPr="009157FA">
                <w:rPr>
                  <w:rStyle w:val="a5"/>
                  <w:rFonts w:ascii="Times New Roman" w:hAnsi="Times New Roman" w:cs="Times New Roman"/>
                  <w:sz w:val="24"/>
                  <w:szCs w:val="24"/>
                  <w:lang w:val="ru-RU"/>
                </w:rPr>
                <w:t>/</w:t>
              </w:r>
              <w:r w:rsidRPr="009157FA">
                <w:rPr>
                  <w:rStyle w:val="a5"/>
                  <w:rFonts w:ascii="Times New Roman" w:hAnsi="Times New Roman" w:cs="Times New Roman"/>
                  <w:sz w:val="24"/>
                  <w:szCs w:val="24"/>
                </w:rPr>
                <w:t>product</w:t>
              </w:r>
              <w:r w:rsidRPr="009157FA">
                <w:rPr>
                  <w:rStyle w:val="a5"/>
                  <w:rFonts w:ascii="Times New Roman" w:hAnsi="Times New Roman" w:cs="Times New Roman"/>
                  <w:sz w:val="24"/>
                  <w:szCs w:val="24"/>
                  <w:lang w:val="ru-RU"/>
                </w:rPr>
                <w:t>/1213106</w:t>
              </w:r>
            </w:hyperlink>
            <w:r>
              <w:rPr>
                <w:rFonts w:ascii="Times New Roman" w:hAnsi="Times New Roman" w:cs="Times New Roman"/>
                <w:color w:val="000000"/>
                <w:sz w:val="24"/>
                <w:szCs w:val="24"/>
                <w:lang w:val="ru-RU"/>
              </w:rPr>
              <w:t xml:space="preserve"> </w:t>
            </w:r>
            <w:r w:rsidRPr="00694B4E">
              <w:rPr>
                <w:rFonts w:ascii="Times New Roman" w:hAnsi="Times New Roman" w:cs="Times New Roman"/>
                <w:color w:val="000000"/>
                <w:sz w:val="24"/>
                <w:szCs w:val="24"/>
                <w:lang w:val="ru-RU"/>
              </w:rPr>
              <w:t xml:space="preserve"> (дата обращения: 22.10.2020). – Режим доступа: по подписке.</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 xml:space="preserve">2. </w:t>
            </w:r>
            <w:proofErr w:type="spellStart"/>
            <w:r w:rsidRPr="00694B4E">
              <w:rPr>
                <w:rFonts w:ascii="Times New Roman" w:hAnsi="Times New Roman" w:cs="Times New Roman"/>
                <w:color w:val="000000"/>
                <w:sz w:val="24"/>
                <w:szCs w:val="24"/>
                <w:lang w:val="ru-RU"/>
              </w:rPr>
              <w:t>Мандель</w:t>
            </w:r>
            <w:proofErr w:type="spellEnd"/>
            <w:r w:rsidRPr="00694B4E">
              <w:rPr>
                <w:rFonts w:ascii="Times New Roman" w:hAnsi="Times New Roman" w:cs="Times New Roman"/>
                <w:color w:val="000000"/>
                <w:sz w:val="24"/>
                <w:szCs w:val="24"/>
                <w:lang w:val="ru-RU"/>
              </w:rPr>
              <w:t xml:space="preserve">, Б. Р. Педагогика современной высшей школы: история, проблематика, принципы / </w:t>
            </w:r>
            <w:proofErr w:type="spellStart"/>
            <w:r w:rsidRPr="00694B4E">
              <w:rPr>
                <w:rFonts w:ascii="Times New Roman" w:hAnsi="Times New Roman" w:cs="Times New Roman"/>
                <w:color w:val="000000"/>
                <w:sz w:val="24"/>
                <w:szCs w:val="24"/>
                <w:lang w:val="ru-RU"/>
              </w:rPr>
              <w:t>Мандель</w:t>
            </w:r>
            <w:proofErr w:type="spellEnd"/>
            <w:r w:rsidRPr="00694B4E">
              <w:rPr>
                <w:rFonts w:ascii="Times New Roman" w:hAnsi="Times New Roman" w:cs="Times New Roman"/>
                <w:color w:val="000000"/>
                <w:sz w:val="24"/>
                <w:szCs w:val="24"/>
                <w:lang w:val="ru-RU"/>
              </w:rPr>
              <w:t xml:space="preserve"> Б.Р. - Москва </w:t>
            </w:r>
            <w:proofErr w:type="gramStart"/>
            <w:r w:rsidRPr="00694B4E">
              <w:rPr>
                <w:rFonts w:ascii="Times New Roman" w:hAnsi="Times New Roman" w:cs="Times New Roman"/>
                <w:color w:val="000000"/>
                <w:sz w:val="24"/>
                <w:szCs w:val="24"/>
                <w:lang w:val="ru-RU"/>
              </w:rPr>
              <w:t>:В</w:t>
            </w:r>
            <w:proofErr w:type="gramEnd"/>
            <w:r w:rsidRPr="00694B4E">
              <w:rPr>
                <w:rFonts w:ascii="Times New Roman" w:hAnsi="Times New Roman" w:cs="Times New Roman"/>
                <w:color w:val="000000"/>
                <w:sz w:val="24"/>
                <w:szCs w:val="24"/>
                <w:lang w:val="ru-RU"/>
              </w:rPr>
              <w:t>узовский учебник, НИЦ ИНФРА- М, 2016. - 471 с.</w:t>
            </w:r>
            <w:r>
              <w:rPr>
                <w:rFonts w:ascii="Times New Roman" w:hAnsi="Times New Roman" w:cs="Times New Roman"/>
                <w:color w:val="000000"/>
                <w:sz w:val="24"/>
                <w:szCs w:val="24"/>
              </w:rPr>
              <w:t>ISBN</w:t>
            </w:r>
            <w:r w:rsidRPr="00694B4E">
              <w:rPr>
                <w:rFonts w:ascii="Times New Roman" w:hAnsi="Times New Roman" w:cs="Times New Roman"/>
                <w:color w:val="000000"/>
                <w:sz w:val="24"/>
                <w:szCs w:val="24"/>
                <w:lang w:val="ru-RU"/>
              </w:rPr>
              <w:t xml:space="preserve"> 978-5-16-102953-4 (</w:t>
            </w:r>
            <w:r>
              <w:rPr>
                <w:rFonts w:ascii="Times New Roman" w:hAnsi="Times New Roman" w:cs="Times New Roman"/>
                <w:color w:val="000000"/>
                <w:sz w:val="24"/>
                <w:szCs w:val="24"/>
              </w:rPr>
              <w:t>online</w:t>
            </w:r>
            <w:r w:rsidRPr="00694B4E">
              <w:rPr>
                <w:rFonts w:ascii="Times New Roman" w:hAnsi="Times New Roman" w:cs="Times New Roman"/>
                <w:color w:val="000000"/>
                <w:sz w:val="24"/>
                <w:szCs w:val="24"/>
                <w:lang w:val="ru-RU"/>
              </w:rPr>
              <w:t>). - Текст</w:t>
            </w:r>
            <w:proofErr w:type="gramStart"/>
            <w:r w:rsidRPr="00694B4E">
              <w:rPr>
                <w:rFonts w:ascii="Times New Roman" w:hAnsi="Times New Roman" w:cs="Times New Roman"/>
                <w:color w:val="000000"/>
                <w:sz w:val="24"/>
                <w:szCs w:val="24"/>
                <w:lang w:val="ru-RU"/>
              </w:rPr>
              <w:t xml:space="preserve"> :</w:t>
            </w:r>
            <w:proofErr w:type="gramEnd"/>
            <w:r w:rsidRPr="00694B4E">
              <w:rPr>
                <w:rFonts w:ascii="Times New Roman" w:hAnsi="Times New Roman" w:cs="Times New Roman"/>
                <w:color w:val="000000"/>
                <w:sz w:val="24"/>
                <w:szCs w:val="24"/>
                <w:lang w:val="ru-RU"/>
              </w:rPr>
              <w:t xml:space="preserve"> электронный. - </w:t>
            </w:r>
            <w:r>
              <w:rPr>
                <w:rFonts w:ascii="Times New Roman" w:hAnsi="Times New Roman" w:cs="Times New Roman"/>
                <w:color w:val="000000"/>
                <w:sz w:val="24"/>
                <w:szCs w:val="24"/>
              </w:rPr>
              <w:t>URL</w:t>
            </w:r>
            <w:r w:rsidRPr="00694B4E">
              <w:rPr>
                <w:rFonts w:ascii="Times New Roman" w:hAnsi="Times New Roman" w:cs="Times New Roman"/>
                <w:color w:val="000000"/>
                <w:sz w:val="24"/>
                <w:szCs w:val="24"/>
                <w:lang w:val="ru-RU"/>
              </w:rPr>
              <w:t xml:space="preserve">: </w:t>
            </w:r>
            <w:hyperlink r:id="rId11" w:history="1">
              <w:r w:rsidRPr="009157FA">
                <w:rPr>
                  <w:rStyle w:val="a5"/>
                  <w:rFonts w:ascii="Times New Roman" w:hAnsi="Times New Roman" w:cs="Times New Roman"/>
                  <w:sz w:val="24"/>
                  <w:szCs w:val="24"/>
                </w:rPr>
                <w:t>https</w:t>
              </w:r>
              <w:r w:rsidRPr="009157FA">
                <w:rPr>
                  <w:rStyle w:val="a5"/>
                  <w:rFonts w:ascii="Times New Roman" w:hAnsi="Times New Roman" w:cs="Times New Roman"/>
                  <w:sz w:val="24"/>
                  <w:szCs w:val="24"/>
                  <w:lang w:val="ru-RU"/>
                </w:rPr>
                <w:t>://</w:t>
              </w:r>
              <w:proofErr w:type="spellStart"/>
              <w:r w:rsidRPr="009157FA">
                <w:rPr>
                  <w:rStyle w:val="a5"/>
                  <w:rFonts w:ascii="Times New Roman" w:hAnsi="Times New Roman" w:cs="Times New Roman"/>
                  <w:sz w:val="24"/>
                  <w:szCs w:val="24"/>
                </w:rPr>
                <w:t>znanium</w:t>
              </w:r>
              <w:proofErr w:type="spellEnd"/>
              <w:r w:rsidRPr="009157FA">
                <w:rPr>
                  <w:rStyle w:val="a5"/>
                  <w:rFonts w:ascii="Times New Roman" w:hAnsi="Times New Roman" w:cs="Times New Roman"/>
                  <w:sz w:val="24"/>
                  <w:szCs w:val="24"/>
                  <w:lang w:val="ru-RU"/>
                </w:rPr>
                <w:t>.</w:t>
              </w:r>
              <w:r w:rsidRPr="009157FA">
                <w:rPr>
                  <w:rStyle w:val="a5"/>
                  <w:rFonts w:ascii="Times New Roman" w:hAnsi="Times New Roman" w:cs="Times New Roman"/>
                  <w:sz w:val="24"/>
                  <w:szCs w:val="24"/>
                </w:rPr>
                <w:t>com</w:t>
              </w:r>
              <w:r w:rsidRPr="009157FA">
                <w:rPr>
                  <w:rStyle w:val="a5"/>
                  <w:rFonts w:ascii="Times New Roman" w:hAnsi="Times New Roman" w:cs="Times New Roman"/>
                  <w:sz w:val="24"/>
                  <w:szCs w:val="24"/>
                  <w:lang w:val="ru-RU"/>
                </w:rPr>
                <w:t>/</w:t>
              </w:r>
              <w:r w:rsidRPr="009157FA">
                <w:rPr>
                  <w:rStyle w:val="a5"/>
                  <w:rFonts w:ascii="Times New Roman" w:hAnsi="Times New Roman" w:cs="Times New Roman"/>
                  <w:sz w:val="24"/>
                  <w:szCs w:val="24"/>
                </w:rPr>
                <w:t>catalog</w:t>
              </w:r>
              <w:r w:rsidRPr="009157FA">
                <w:rPr>
                  <w:rStyle w:val="a5"/>
                  <w:rFonts w:ascii="Times New Roman" w:hAnsi="Times New Roman" w:cs="Times New Roman"/>
                  <w:sz w:val="24"/>
                  <w:szCs w:val="24"/>
                  <w:lang w:val="ru-RU"/>
                </w:rPr>
                <w:t>/</w:t>
              </w:r>
              <w:r w:rsidRPr="009157FA">
                <w:rPr>
                  <w:rStyle w:val="a5"/>
                  <w:rFonts w:ascii="Times New Roman" w:hAnsi="Times New Roman" w:cs="Times New Roman"/>
                  <w:sz w:val="24"/>
                  <w:szCs w:val="24"/>
                </w:rPr>
                <w:t>product</w:t>
              </w:r>
              <w:r w:rsidRPr="009157FA">
                <w:rPr>
                  <w:rStyle w:val="a5"/>
                  <w:rFonts w:ascii="Times New Roman" w:hAnsi="Times New Roman" w:cs="Times New Roman"/>
                  <w:sz w:val="24"/>
                  <w:szCs w:val="24"/>
                  <w:lang w:val="ru-RU"/>
                </w:rPr>
                <w:t>/795807</w:t>
              </w:r>
            </w:hyperlink>
            <w:r>
              <w:rPr>
                <w:rFonts w:ascii="Times New Roman" w:hAnsi="Times New Roman" w:cs="Times New Roman"/>
                <w:color w:val="000000"/>
                <w:sz w:val="24"/>
                <w:szCs w:val="24"/>
                <w:lang w:val="ru-RU"/>
              </w:rPr>
              <w:t xml:space="preserve"> </w:t>
            </w:r>
            <w:r w:rsidRPr="00694B4E">
              <w:rPr>
                <w:rFonts w:ascii="Times New Roman" w:hAnsi="Times New Roman" w:cs="Times New Roman"/>
                <w:color w:val="000000"/>
                <w:sz w:val="24"/>
                <w:szCs w:val="24"/>
                <w:lang w:val="ru-RU"/>
              </w:rPr>
              <w:t xml:space="preserve"> (дата обращения: 22.09.2020). – Режим доступа: по подписке.</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 xml:space="preserve">3. </w:t>
            </w:r>
            <w:proofErr w:type="spellStart"/>
            <w:r w:rsidRPr="00694B4E">
              <w:rPr>
                <w:rFonts w:ascii="Times New Roman" w:hAnsi="Times New Roman" w:cs="Times New Roman"/>
                <w:color w:val="000000"/>
                <w:sz w:val="24"/>
                <w:szCs w:val="24"/>
                <w:lang w:val="ru-RU"/>
              </w:rPr>
              <w:t>Спеваков</w:t>
            </w:r>
            <w:proofErr w:type="spellEnd"/>
            <w:r w:rsidRPr="00694B4E">
              <w:rPr>
                <w:rFonts w:ascii="Times New Roman" w:hAnsi="Times New Roman" w:cs="Times New Roman"/>
                <w:color w:val="000000"/>
                <w:sz w:val="24"/>
                <w:szCs w:val="24"/>
                <w:lang w:val="ru-RU"/>
              </w:rPr>
              <w:t>, В. Н. Основы психологии лекции</w:t>
            </w:r>
            <w:proofErr w:type="gramStart"/>
            <w:r w:rsidRPr="00694B4E">
              <w:rPr>
                <w:rFonts w:ascii="Times New Roman" w:hAnsi="Times New Roman" w:cs="Times New Roman"/>
                <w:color w:val="000000"/>
                <w:sz w:val="24"/>
                <w:szCs w:val="24"/>
                <w:lang w:val="ru-RU"/>
              </w:rPr>
              <w:t xml:space="preserve"> :</w:t>
            </w:r>
            <w:proofErr w:type="gramEnd"/>
            <w:r w:rsidRPr="00694B4E">
              <w:rPr>
                <w:rFonts w:ascii="Times New Roman" w:hAnsi="Times New Roman" w:cs="Times New Roman"/>
                <w:color w:val="000000"/>
                <w:sz w:val="24"/>
                <w:szCs w:val="24"/>
                <w:lang w:val="ru-RU"/>
              </w:rPr>
              <w:t xml:space="preserve"> учебное пособие / В. Н. </w:t>
            </w:r>
            <w:proofErr w:type="spellStart"/>
            <w:r w:rsidRPr="00694B4E">
              <w:rPr>
                <w:rFonts w:ascii="Times New Roman" w:hAnsi="Times New Roman" w:cs="Times New Roman"/>
                <w:color w:val="000000"/>
                <w:sz w:val="24"/>
                <w:szCs w:val="24"/>
                <w:lang w:val="ru-RU"/>
              </w:rPr>
              <w:t>Спеваков</w:t>
            </w:r>
            <w:proofErr w:type="spellEnd"/>
            <w:r w:rsidRPr="00694B4E">
              <w:rPr>
                <w:rFonts w:ascii="Times New Roman" w:hAnsi="Times New Roman" w:cs="Times New Roman"/>
                <w:color w:val="000000"/>
                <w:sz w:val="24"/>
                <w:szCs w:val="24"/>
                <w:lang w:val="ru-RU"/>
              </w:rPr>
              <w:t>. - Москва</w:t>
            </w:r>
            <w:proofErr w:type="gramStart"/>
            <w:r w:rsidRPr="00694B4E">
              <w:rPr>
                <w:rFonts w:ascii="Times New Roman" w:hAnsi="Times New Roman" w:cs="Times New Roman"/>
                <w:color w:val="000000"/>
                <w:sz w:val="24"/>
                <w:szCs w:val="24"/>
                <w:lang w:val="ru-RU"/>
              </w:rPr>
              <w:t xml:space="preserve"> :</w:t>
            </w:r>
            <w:proofErr w:type="gramEnd"/>
            <w:r w:rsidRPr="00694B4E">
              <w:rPr>
                <w:rFonts w:ascii="Times New Roman" w:hAnsi="Times New Roman" w:cs="Times New Roman"/>
                <w:color w:val="000000"/>
                <w:sz w:val="24"/>
                <w:szCs w:val="24"/>
                <w:lang w:val="ru-RU"/>
              </w:rPr>
              <w:t xml:space="preserve"> Логос, 2020. - 100 с. - </w:t>
            </w:r>
            <w:r>
              <w:rPr>
                <w:rFonts w:ascii="Times New Roman" w:hAnsi="Times New Roman" w:cs="Times New Roman"/>
                <w:color w:val="000000"/>
                <w:sz w:val="24"/>
                <w:szCs w:val="24"/>
              </w:rPr>
              <w:t>ISBN</w:t>
            </w:r>
            <w:r w:rsidRPr="00694B4E">
              <w:rPr>
                <w:rFonts w:ascii="Times New Roman" w:hAnsi="Times New Roman" w:cs="Times New Roman"/>
                <w:color w:val="000000"/>
                <w:sz w:val="24"/>
                <w:szCs w:val="24"/>
                <w:lang w:val="ru-RU"/>
              </w:rPr>
              <w:t xml:space="preserve"> 978-5-98704-668-5. - Текст</w:t>
            </w:r>
            <w:proofErr w:type="gramStart"/>
            <w:r w:rsidRPr="00694B4E">
              <w:rPr>
                <w:rFonts w:ascii="Times New Roman" w:hAnsi="Times New Roman" w:cs="Times New Roman"/>
                <w:color w:val="000000"/>
                <w:sz w:val="24"/>
                <w:szCs w:val="24"/>
                <w:lang w:val="ru-RU"/>
              </w:rPr>
              <w:t xml:space="preserve"> :</w:t>
            </w:r>
            <w:proofErr w:type="gramEnd"/>
            <w:r w:rsidRPr="00694B4E">
              <w:rPr>
                <w:rFonts w:ascii="Times New Roman" w:hAnsi="Times New Roman" w:cs="Times New Roman"/>
                <w:color w:val="000000"/>
                <w:sz w:val="24"/>
                <w:szCs w:val="24"/>
                <w:lang w:val="ru-RU"/>
              </w:rPr>
              <w:t xml:space="preserve"> электронный. - </w:t>
            </w:r>
            <w:r>
              <w:rPr>
                <w:rFonts w:ascii="Times New Roman" w:hAnsi="Times New Roman" w:cs="Times New Roman"/>
                <w:color w:val="000000"/>
                <w:sz w:val="24"/>
                <w:szCs w:val="24"/>
              </w:rPr>
              <w:t>URL</w:t>
            </w:r>
            <w:r w:rsidRPr="00694B4E">
              <w:rPr>
                <w:rFonts w:ascii="Times New Roman" w:hAnsi="Times New Roman" w:cs="Times New Roman"/>
                <w:color w:val="000000"/>
                <w:sz w:val="24"/>
                <w:szCs w:val="24"/>
                <w:lang w:val="ru-RU"/>
              </w:rPr>
              <w:t xml:space="preserve">: </w:t>
            </w:r>
            <w:hyperlink r:id="rId12" w:history="1">
              <w:r w:rsidRPr="009157FA">
                <w:rPr>
                  <w:rStyle w:val="a5"/>
                  <w:rFonts w:ascii="Times New Roman" w:hAnsi="Times New Roman" w:cs="Times New Roman"/>
                  <w:sz w:val="24"/>
                  <w:szCs w:val="24"/>
                </w:rPr>
                <w:t>https</w:t>
              </w:r>
              <w:r w:rsidRPr="009157FA">
                <w:rPr>
                  <w:rStyle w:val="a5"/>
                  <w:rFonts w:ascii="Times New Roman" w:hAnsi="Times New Roman" w:cs="Times New Roman"/>
                  <w:sz w:val="24"/>
                  <w:szCs w:val="24"/>
                  <w:lang w:val="ru-RU"/>
                </w:rPr>
                <w:t>://</w:t>
              </w:r>
              <w:proofErr w:type="spellStart"/>
              <w:r w:rsidRPr="009157FA">
                <w:rPr>
                  <w:rStyle w:val="a5"/>
                  <w:rFonts w:ascii="Times New Roman" w:hAnsi="Times New Roman" w:cs="Times New Roman"/>
                  <w:sz w:val="24"/>
                  <w:szCs w:val="24"/>
                </w:rPr>
                <w:t>znanium</w:t>
              </w:r>
              <w:proofErr w:type="spellEnd"/>
              <w:r w:rsidRPr="009157FA">
                <w:rPr>
                  <w:rStyle w:val="a5"/>
                  <w:rFonts w:ascii="Times New Roman" w:hAnsi="Times New Roman" w:cs="Times New Roman"/>
                  <w:sz w:val="24"/>
                  <w:szCs w:val="24"/>
                  <w:lang w:val="ru-RU"/>
                </w:rPr>
                <w:t>.</w:t>
              </w:r>
              <w:r w:rsidRPr="009157FA">
                <w:rPr>
                  <w:rStyle w:val="a5"/>
                  <w:rFonts w:ascii="Times New Roman" w:hAnsi="Times New Roman" w:cs="Times New Roman"/>
                  <w:sz w:val="24"/>
                  <w:szCs w:val="24"/>
                </w:rPr>
                <w:t>com</w:t>
              </w:r>
              <w:r w:rsidRPr="009157FA">
                <w:rPr>
                  <w:rStyle w:val="a5"/>
                  <w:rFonts w:ascii="Times New Roman" w:hAnsi="Times New Roman" w:cs="Times New Roman"/>
                  <w:sz w:val="24"/>
                  <w:szCs w:val="24"/>
                  <w:lang w:val="ru-RU"/>
                </w:rPr>
                <w:t>/</w:t>
              </w:r>
              <w:r w:rsidRPr="009157FA">
                <w:rPr>
                  <w:rStyle w:val="a5"/>
                  <w:rFonts w:ascii="Times New Roman" w:hAnsi="Times New Roman" w:cs="Times New Roman"/>
                  <w:sz w:val="24"/>
                  <w:szCs w:val="24"/>
                </w:rPr>
                <w:t>catalog</w:t>
              </w:r>
              <w:r w:rsidRPr="009157FA">
                <w:rPr>
                  <w:rStyle w:val="a5"/>
                  <w:rFonts w:ascii="Times New Roman" w:hAnsi="Times New Roman" w:cs="Times New Roman"/>
                  <w:sz w:val="24"/>
                  <w:szCs w:val="24"/>
                  <w:lang w:val="ru-RU"/>
                </w:rPr>
                <w:t>/</w:t>
              </w:r>
              <w:r w:rsidRPr="009157FA">
                <w:rPr>
                  <w:rStyle w:val="a5"/>
                  <w:rFonts w:ascii="Times New Roman" w:hAnsi="Times New Roman" w:cs="Times New Roman"/>
                  <w:sz w:val="24"/>
                  <w:szCs w:val="24"/>
                </w:rPr>
                <w:t>product</w:t>
              </w:r>
              <w:r w:rsidRPr="009157FA">
                <w:rPr>
                  <w:rStyle w:val="a5"/>
                  <w:rFonts w:ascii="Times New Roman" w:hAnsi="Times New Roman" w:cs="Times New Roman"/>
                  <w:sz w:val="24"/>
                  <w:szCs w:val="24"/>
                  <w:lang w:val="ru-RU"/>
                </w:rPr>
                <w:t>/1213086</w:t>
              </w:r>
            </w:hyperlink>
            <w:r>
              <w:rPr>
                <w:rFonts w:ascii="Times New Roman" w:hAnsi="Times New Roman" w:cs="Times New Roman"/>
                <w:color w:val="000000"/>
                <w:sz w:val="24"/>
                <w:szCs w:val="24"/>
                <w:lang w:val="ru-RU"/>
              </w:rPr>
              <w:t xml:space="preserve"> </w:t>
            </w:r>
            <w:r w:rsidRPr="00694B4E">
              <w:rPr>
                <w:rFonts w:ascii="Times New Roman" w:hAnsi="Times New Roman" w:cs="Times New Roman"/>
                <w:color w:val="000000"/>
                <w:sz w:val="24"/>
                <w:szCs w:val="24"/>
                <w:lang w:val="ru-RU"/>
              </w:rPr>
              <w:t xml:space="preserve"> (дата обращения: 22.10.2020). – Режим доступа: по подписке.</w:t>
            </w:r>
          </w:p>
          <w:p w:rsidR="00553A6E" w:rsidRPr="00694B4E" w:rsidRDefault="00553A6E">
            <w:pPr>
              <w:spacing w:after="0" w:line="240" w:lineRule="auto"/>
              <w:ind w:firstLine="756"/>
              <w:jc w:val="both"/>
              <w:rPr>
                <w:sz w:val="24"/>
                <w:szCs w:val="24"/>
                <w:lang w:val="ru-RU"/>
              </w:rPr>
            </w:pPr>
          </w:p>
        </w:tc>
      </w:tr>
      <w:tr w:rsidR="00553A6E" w:rsidRPr="00583BFB">
        <w:trPr>
          <w:trHeight w:hRule="exact" w:val="138"/>
        </w:trPr>
        <w:tc>
          <w:tcPr>
            <w:tcW w:w="568" w:type="dxa"/>
          </w:tcPr>
          <w:p w:rsidR="00553A6E" w:rsidRPr="00694B4E" w:rsidRDefault="00553A6E">
            <w:pPr>
              <w:rPr>
                <w:lang w:val="ru-RU"/>
              </w:rPr>
            </w:pPr>
          </w:p>
        </w:tc>
        <w:tc>
          <w:tcPr>
            <w:tcW w:w="1985" w:type="dxa"/>
          </w:tcPr>
          <w:p w:rsidR="00553A6E" w:rsidRPr="00694B4E" w:rsidRDefault="00553A6E">
            <w:pPr>
              <w:rPr>
                <w:lang w:val="ru-RU"/>
              </w:rPr>
            </w:pPr>
          </w:p>
        </w:tc>
        <w:tc>
          <w:tcPr>
            <w:tcW w:w="3686" w:type="dxa"/>
          </w:tcPr>
          <w:p w:rsidR="00553A6E" w:rsidRPr="00694B4E" w:rsidRDefault="00553A6E">
            <w:pPr>
              <w:rPr>
                <w:lang w:val="ru-RU"/>
              </w:rPr>
            </w:pPr>
          </w:p>
        </w:tc>
        <w:tc>
          <w:tcPr>
            <w:tcW w:w="3120" w:type="dxa"/>
          </w:tcPr>
          <w:p w:rsidR="00553A6E" w:rsidRPr="00694B4E" w:rsidRDefault="00553A6E">
            <w:pPr>
              <w:rPr>
                <w:lang w:val="ru-RU"/>
              </w:rPr>
            </w:pPr>
          </w:p>
        </w:tc>
      </w:tr>
      <w:tr w:rsidR="00553A6E">
        <w:trPr>
          <w:trHeight w:hRule="exact" w:val="285"/>
        </w:trPr>
        <w:tc>
          <w:tcPr>
            <w:tcW w:w="9370" w:type="dxa"/>
            <w:gridSpan w:val="4"/>
            <w:shd w:val="clear" w:color="000000" w:fill="FFFFFF"/>
            <w:tcMar>
              <w:left w:w="34" w:type="dxa"/>
              <w:right w:w="34" w:type="dxa"/>
            </w:tcMar>
          </w:tcPr>
          <w:p w:rsidR="00553A6E" w:rsidRDefault="00694B4E">
            <w:pPr>
              <w:spacing w:after="0" w:line="240" w:lineRule="auto"/>
              <w:ind w:firstLine="756"/>
              <w:jc w:val="both"/>
              <w:rPr>
                <w:sz w:val="24"/>
                <w:szCs w:val="24"/>
              </w:rPr>
            </w:pPr>
            <w:r>
              <w:rPr>
                <w:rFonts w:ascii="Times New Roman" w:hAnsi="Times New Roman" w:cs="Times New Roman"/>
                <w:b/>
                <w:color w:val="000000"/>
                <w:sz w:val="24"/>
                <w:szCs w:val="24"/>
              </w:rPr>
              <w:t xml:space="preserve">в) </w:t>
            </w:r>
            <w:proofErr w:type="spellStart"/>
            <w:r>
              <w:rPr>
                <w:rFonts w:ascii="Times New Roman" w:hAnsi="Times New Roman" w:cs="Times New Roman"/>
                <w:b/>
                <w:color w:val="000000"/>
                <w:sz w:val="24"/>
                <w:szCs w:val="24"/>
              </w:rPr>
              <w:t>Методические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p>
        </w:tc>
      </w:tr>
      <w:tr w:rsidR="00553A6E">
        <w:trPr>
          <w:trHeight w:hRule="exact" w:val="285"/>
        </w:trPr>
        <w:tc>
          <w:tcPr>
            <w:tcW w:w="9370" w:type="dxa"/>
            <w:gridSpan w:val="4"/>
            <w:shd w:val="clear" w:color="000000" w:fill="FFFFFF"/>
            <w:tcMar>
              <w:left w:w="34" w:type="dxa"/>
              <w:right w:w="34" w:type="dxa"/>
            </w:tcMar>
          </w:tcPr>
          <w:p w:rsidR="00553A6E" w:rsidRDefault="00694B4E">
            <w:pPr>
              <w:spacing w:after="0" w:line="240" w:lineRule="auto"/>
              <w:ind w:firstLine="756"/>
              <w:jc w:val="both"/>
              <w:rPr>
                <w:sz w:val="24"/>
                <w:szCs w:val="24"/>
              </w:rPr>
            </w:pPr>
            <w:proofErr w:type="spellStart"/>
            <w:r>
              <w:rPr>
                <w:rFonts w:ascii="Times New Roman" w:hAnsi="Times New Roman" w:cs="Times New Roman"/>
                <w:color w:val="000000"/>
                <w:sz w:val="24"/>
                <w:szCs w:val="24"/>
              </w:rPr>
              <w:t>См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приложение</w:t>
            </w:r>
            <w:proofErr w:type="spellEnd"/>
          </w:p>
        </w:tc>
      </w:tr>
      <w:tr w:rsidR="00553A6E">
        <w:trPr>
          <w:trHeight w:hRule="exact" w:val="138"/>
        </w:trPr>
        <w:tc>
          <w:tcPr>
            <w:tcW w:w="568" w:type="dxa"/>
          </w:tcPr>
          <w:p w:rsidR="00553A6E" w:rsidRDefault="00553A6E"/>
        </w:tc>
        <w:tc>
          <w:tcPr>
            <w:tcW w:w="1985" w:type="dxa"/>
          </w:tcPr>
          <w:p w:rsidR="00553A6E" w:rsidRDefault="00553A6E"/>
        </w:tc>
        <w:tc>
          <w:tcPr>
            <w:tcW w:w="3686" w:type="dxa"/>
          </w:tcPr>
          <w:p w:rsidR="00553A6E" w:rsidRDefault="00553A6E"/>
        </w:tc>
        <w:tc>
          <w:tcPr>
            <w:tcW w:w="3120" w:type="dxa"/>
          </w:tcPr>
          <w:p w:rsidR="00553A6E" w:rsidRDefault="00553A6E"/>
        </w:tc>
      </w:tr>
      <w:tr w:rsidR="00553A6E" w:rsidRPr="00583BFB">
        <w:trPr>
          <w:trHeight w:hRule="exact" w:val="285"/>
        </w:trPr>
        <w:tc>
          <w:tcPr>
            <w:tcW w:w="9370" w:type="dxa"/>
            <w:gridSpan w:val="4"/>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b/>
                <w:color w:val="000000"/>
                <w:sz w:val="24"/>
                <w:szCs w:val="24"/>
                <w:lang w:val="ru-RU"/>
              </w:rPr>
              <w:t>г)</w:t>
            </w:r>
            <w:r w:rsidRPr="00694B4E">
              <w:rPr>
                <w:lang w:val="ru-RU"/>
              </w:rPr>
              <w:t xml:space="preserve"> </w:t>
            </w:r>
            <w:r w:rsidRPr="00694B4E">
              <w:rPr>
                <w:rFonts w:ascii="Times New Roman" w:hAnsi="Times New Roman" w:cs="Times New Roman"/>
                <w:b/>
                <w:color w:val="000000"/>
                <w:sz w:val="24"/>
                <w:szCs w:val="24"/>
                <w:lang w:val="ru-RU"/>
              </w:rPr>
              <w:t>Программное</w:t>
            </w:r>
            <w:r w:rsidRPr="00694B4E">
              <w:rPr>
                <w:lang w:val="ru-RU"/>
              </w:rPr>
              <w:t xml:space="preserve"> </w:t>
            </w:r>
            <w:r w:rsidRPr="00694B4E">
              <w:rPr>
                <w:rFonts w:ascii="Times New Roman" w:hAnsi="Times New Roman" w:cs="Times New Roman"/>
                <w:b/>
                <w:color w:val="000000"/>
                <w:sz w:val="24"/>
                <w:szCs w:val="24"/>
                <w:lang w:val="ru-RU"/>
              </w:rPr>
              <w:t>обеспечение</w:t>
            </w:r>
            <w:r w:rsidRPr="00694B4E">
              <w:rPr>
                <w:lang w:val="ru-RU"/>
              </w:rPr>
              <w:t xml:space="preserve"> </w:t>
            </w:r>
            <w:r w:rsidRPr="00694B4E">
              <w:rPr>
                <w:rFonts w:ascii="Times New Roman" w:hAnsi="Times New Roman" w:cs="Times New Roman"/>
                <w:b/>
                <w:color w:val="000000"/>
                <w:sz w:val="24"/>
                <w:szCs w:val="24"/>
                <w:lang w:val="ru-RU"/>
              </w:rPr>
              <w:t>и</w:t>
            </w:r>
            <w:r w:rsidRPr="00694B4E">
              <w:rPr>
                <w:lang w:val="ru-RU"/>
              </w:rPr>
              <w:t xml:space="preserve"> </w:t>
            </w:r>
            <w:r w:rsidRPr="00694B4E">
              <w:rPr>
                <w:rFonts w:ascii="Times New Roman" w:hAnsi="Times New Roman" w:cs="Times New Roman"/>
                <w:b/>
                <w:color w:val="000000"/>
                <w:sz w:val="24"/>
                <w:szCs w:val="24"/>
                <w:lang w:val="ru-RU"/>
              </w:rPr>
              <w:t>Интернет-ресурсы:</w:t>
            </w:r>
            <w:r w:rsidRPr="00694B4E">
              <w:rPr>
                <w:lang w:val="ru-RU"/>
              </w:rPr>
              <w:t xml:space="preserve"> </w:t>
            </w:r>
          </w:p>
        </w:tc>
      </w:tr>
      <w:tr w:rsidR="00553A6E" w:rsidRPr="00583BFB">
        <w:trPr>
          <w:trHeight w:hRule="exact" w:val="277"/>
        </w:trPr>
        <w:tc>
          <w:tcPr>
            <w:tcW w:w="9370" w:type="dxa"/>
            <w:gridSpan w:val="4"/>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lang w:val="ru-RU"/>
              </w:rPr>
              <w:t xml:space="preserve"> </w:t>
            </w:r>
          </w:p>
        </w:tc>
      </w:tr>
      <w:tr w:rsidR="00553A6E" w:rsidRPr="00583BFB">
        <w:trPr>
          <w:trHeight w:hRule="exact" w:val="270"/>
        </w:trPr>
        <w:tc>
          <w:tcPr>
            <w:tcW w:w="568" w:type="dxa"/>
          </w:tcPr>
          <w:p w:rsidR="00553A6E" w:rsidRPr="00694B4E" w:rsidRDefault="00553A6E">
            <w:pPr>
              <w:rPr>
                <w:lang w:val="ru-RU"/>
              </w:rPr>
            </w:pPr>
          </w:p>
        </w:tc>
        <w:tc>
          <w:tcPr>
            <w:tcW w:w="1985" w:type="dxa"/>
          </w:tcPr>
          <w:p w:rsidR="00553A6E" w:rsidRPr="00694B4E" w:rsidRDefault="00553A6E">
            <w:pPr>
              <w:rPr>
                <w:lang w:val="ru-RU"/>
              </w:rPr>
            </w:pPr>
          </w:p>
        </w:tc>
        <w:tc>
          <w:tcPr>
            <w:tcW w:w="3686" w:type="dxa"/>
          </w:tcPr>
          <w:p w:rsidR="00553A6E" w:rsidRPr="00694B4E" w:rsidRDefault="00553A6E">
            <w:pPr>
              <w:rPr>
                <w:lang w:val="ru-RU"/>
              </w:rPr>
            </w:pPr>
          </w:p>
        </w:tc>
        <w:tc>
          <w:tcPr>
            <w:tcW w:w="3120" w:type="dxa"/>
          </w:tcPr>
          <w:p w:rsidR="00553A6E" w:rsidRPr="00694B4E" w:rsidRDefault="00553A6E">
            <w:pPr>
              <w:rPr>
                <w:lang w:val="ru-RU"/>
              </w:rPr>
            </w:pPr>
          </w:p>
        </w:tc>
      </w:tr>
      <w:tr w:rsidR="00553A6E">
        <w:trPr>
          <w:trHeight w:hRule="exact" w:val="285"/>
        </w:trPr>
        <w:tc>
          <w:tcPr>
            <w:tcW w:w="9370" w:type="dxa"/>
            <w:gridSpan w:val="4"/>
            <w:shd w:val="clear" w:color="000000" w:fill="FFFFFF"/>
            <w:tcMar>
              <w:left w:w="34" w:type="dxa"/>
              <w:right w:w="34" w:type="dxa"/>
            </w:tcMar>
          </w:tcPr>
          <w:p w:rsidR="00553A6E" w:rsidRDefault="00694B4E">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обеспечение</w:t>
            </w:r>
            <w:proofErr w:type="spellEnd"/>
          </w:p>
        </w:tc>
      </w:tr>
      <w:tr w:rsidR="00553A6E">
        <w:trPr>
          <w:trHeight w:hRule="exact" w:val="555"/>
        </w:trPr>
        <w:tc>
          <w:tcPr>
            <w:tcW w:w="568" w:type="dxa"/>
          </w:tcPr>
          <w:p w:rsidR="00553A6E" w:rsidRDefault="00553A6E"/>
        </w:tc>
        <w:tc>
          <w:tcPr>
            <w:tcW w:w="199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rPr>
                <w:rFonts w:ascii="Times New Roman" w:hAnsi="Times New Roman" w:cs="Times New Roman"/>
                <w:color w:val="000000"/>
                <w:sz w:val="24"/>
                <w:szCs w:val="24"/>
              </w:rPr>
              <w:t xml:space="preserve"> ПО</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center"/>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договора</w:t>
            </w:r>
            <w:proofErr w:type="spellEnd"/>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действия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лицензии</w:t>
            </w:r>
            <w:proofErr w:type="spellEnd"/>
          </w:p>
        </w:tc>
      </w:tr>
      <w:tr w:rsidR="00553A6E">
        <w:trPr>
          <w:trHeight w:hRule="exact" w:val="29"/>
        </w:trPr>
        <w:tc>
          <w:tcPr>
            <w:tcW w:w="568" w:type="dxa"/>
          </w:tcPr>
          <w:p w:rsidR="00553A6E" w:rsidRDefault="00553A6E"/>
        </w:tc>
        <w:tc>
          <w:tcPr>
            <w:tcW w:w="199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rPr>
                <w:sz w:val="24"/>
                <w:szCs w:val="24"/>
              </w:rPr>
            </w:pPr>
            <w:r>
              <w:rPr>
                <w:rFonts w:ascii="Times New Roman" w:hAnsi="Times New Roman" w:cs="Times New Roman"/>
                <w:color w:val="000000"/>
                <w:sz w:val="24"/>
                <w:szCs w:val="24"/>
              </w:rPr>
              <w:t>MS Windows 7 Professional(</w:t>
            </w:r>
            <w:proofErr w:type="spellStart"/>
            <w:r>
              <w:rPr>
                <w:rFonts w:ascii="Times New Roman" w:hAnsi="Times New Roman" w:cs="Times New Roman"/>
                <w:color w:val="000000"/>
                <w:sz w:val="24"/>
                <w:szCs w:val="24"/>
              </w:rPr>
              <w:t>для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p>
        </w:tc>
        <w:tc>
          <w:tcPr>
            <w:tcW w:w="370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both"/>
              <w:rPr>
                <w:sz w:val="24"/>
                <w:szCs w:val="24"/>
              </w:rPr>
            </w:pPr>
            <w:r>
              <w:rPr>
                <w:rFonts w:ascii="Times New Roman" w:hAnsi="Times New Roman" w:cs="Times New Roman"/>
                <w:color w:val="000000"/>
                <w:sz w:val="24"/>
                <w:szCs w:val="24"/>
              </w:rPr>
              <w:t xml:space="preserve">Д-1227-18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08.10.2018</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center"/>
              <w:rPr>
                <w:sz w:val="24"/>
                <w:szCs w:val="24"/>
              </w:rPr>
            </w:pPr>
            <w:r>
              <w:rPr>
                <w:rFonts w:ascii="Times New Roman" w:hAnsi="Times New Roman" w:cs="Times New Roman"/>
                <w:color w:val="000000"/>
                <w:sz w:val="24"/>
                <w:szCs w:val="24"/>
              </w:rPr>
              <w:t>11.10.2021</w:t>
            </w:r>
          </w:p>
        </w:tc>
      </w:tr>
      <w:tr w:rsidR="00553A6E">
        <w:trPr>
          <w:trHeight w:hRule="exact" w:val="241"/>
        </w:trPr>
        <w:tc>
          <w:tcPr>
            <w:tcW w:w="568" w:type="dxa"/>
          </w:tcPr>
          <w:p w:rsidR="00553A6E" w:rsidRDefault="00553A6E"/>
        </w:tc>
        <w:tc>
          <w:tcPr>
            <w:tcW w:w="199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553A6E"/>
        </w:tc>
        <w:tc>
          <w:tcPr>
            <w:tcW w:w="370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553A6E"/>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553A6E"/>
        </w:tc>
      </w:tr>
      <w:tr w:rsidR="00553A6E">
        <w:trPr>
          <w:trHeight w:hRule="exact" w:val="277"/>
        </w:trPr>
        <w:tc>
          <w:tcPr>
            <w:tcW w:w="568" w:type="dxa"/>
          </w:tcPr>
          <w:p w:rsidR="00553A6E" w:rsidRDefault="00553A6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rPr>
                <w:sz w:val="24"/>
                <w:szCs w:val="24"/>
              </w:rPr>
            </w:pPr>
            <w:r>
              <w:rPr>
                <w:rFonts w:ascii="Times New Roman" w:hAnsi="Times New Roman" w:cs="Times New Roman"/>
                <w:color w:val="000000"/>
                <w:sz w:val="24"/>
                <w:szCs w:val="24"/>
              </w:rPr>
              <w:t>MS Office 2007 Professional</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both"/>
              <w:rPr>
                <w:sz w:val="24"/>
                <w:szCs w:val="24"/>
              </w:rPr>
            </w:pPr>
            <w:r>
              <w:rPr>
                <w:rFonts w:ascii="Times New Roman" w:hAnsi="Times New Roman" w:cs="Times New Roman"/>
                <w:color w:val="000000"/>
                <w:sz w:val="24"/>
                <w:szCs w:val="24"/>
              </w:rPr>
              <w:t xml:space="preserve">№ 135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17.09.2007</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bl>
    <w:p w:rsidR="00553A6E" w:rsidRDefault="00694B4E">
      <w:pPr>
        <w:rPr>
          <w:sz w:val="0"/>
          <w:szCs w:val="0"/>
        </w:rPr>
      </w:pPr>
      <w:r>
        <w:br w:type="page"/>
      </w:r>
    </w:p>
    <w:tbl>
      <w:tblPr>
        <w:tblW w:w="0" w:type="auto"/>
        <w:tblCellMar>
          <w:left w:w="0" w:type="dxa"/>
          <w:right w:w="0" w:type="dxa"/>
        </w:tblCellMar>
        <w:tblLook w:val="04A0"/>
      </w:tblPr>
      <w:tblGrid>
        <w:gridCol w:w="425"/>
        <w:gridCol w:w="143"/>
        <w:gridCol w:w="1996"/>
        <w:gridCol w:w="3540"/>
        <w:gridCol w:w="155"/>
        <w:gridCol w:w="2976"/>
        <w:gridCol w:w="155"/>
      </w:tblGrid>
      <w:tr w:rsidR="00553A6E" w:rsidTr="00E05C09">
        <w:trPr>
          <w:trHeight w:hRule="exact" w:val="277"/>
        </w:trPr>
        <w:tc>
          <w:tcPr>
            <w:tcW w:w="425" w:type="dxa"/>
          </w:tcPr>
          <w:p w:rsidR="00553A6E" w:rsidRDefault="00553A6E"/>
        </w:tc>
        <w:tc>
          <w:tcPr>
            <w:tcW w:w="143" w:type="dxa"/>
          </w:tcPr>
          <w:p w:rsidR="00553A6E" w:rsidRDefault="00553A6E"/>
        </w:tc>
        <w:tc>
          <w:tcPr>
            <w:tcW w:w="19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rPr>
                <w:sz w:val="24"/>
                <w:szCs w:val="24"/>
              </w:rPr>
            </w:pPr>
            <w:r>
              <w:rPr>
                <w:rFonts w:ascii="Times New Roman" w:hAnsi="Times New Roman" w:cs="Times New Roman"/>
                <w:color w:val="000000"/>
                <w:sz w:val="24"/>
                <w:szCs w:val="24"/>
              </w:rPr>
              <w:t>7Zip</w:t>
            </w:r>
          </w:p>
        </w:tc>
        <w:tc>
          <w:tcPr>
            <w:tcW w:w="36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Pr>
                <w:rFonts w:ascii="Times New Roman" w:hAnsi="Times New Roman" w:cs="Times New Roman"/>
                <w:color w:val="000000"/>
                <w:sz w:val="24"/>
                <w:szCs w:val="24"/>
              </w:rPr>
              <w:t xml:space="preserve"> ПО</w:t>
            </w:r>
          </w:p>
        </w:tc>
        <w:tc>
          <w:tcPr>
            <w:tcW w:w="313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553A6E" w:rsidTr="00E05C09">
        <w:trPr>
          <w:trHeight w:hRule="exact" w:val="277"/>
        </w:trPr>
        <w:tc>
          <w:tcPr>
            <w:tcW w:w="425" w:type="dxa"/>
          </w:tcPr>
          <w:p w:rsidR="00553A6E" w:rsidRDefault="00553A6E"/>
        </w:tc>
        <w:tc>
          <w:tcPr>
            <w:tcW w:w="143" w:type="dxa"/>
          </w:tcPr>
          <w:p w:rsidR="00553A6E" w:rsidRDefault="00553A6E"/>
        </w:tc>
        <w:tc>
          <w:tcPr>
            <w:tcW w:w="19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rPr>
                <w:sz w:val="24"/>
                <w:szCs w:val="24"/>
              </w:rPr>
            </w:pPr>
            <w:r>
              <w:rPr>
                <w:rFonts w:ascii="Times New Roman" w:hAnsi="Times New Roman" w:cs="Times New Roman"/>
                <w:color w:val="000000"/>
                <w:sz w:val="24"/>
                <w:szCs w:val="24"/>
              </w:rPr>
              <w:t>Linux Calculate</w:t>
            </w:r>
          </w:p>
        </w:tc>
        <w:tc>
          <w:tcPr>
            <w:tcW w:w="369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Pr>
                <w:rFonts w:ascii="Times New Roman" w:hAnsi="Times New Roman" w:cs="Times New Roman"/>
                <w:color w:val="000000"/>
                <w:sz w:val="24"/>
                <w:szCs w:val="24"/>
              </w:rPr>
              <w:t xml:space="preserve"> ПО</w:t>
            </w:r>
          </w:p>
        </w:tc>
        <w:tc>
          <w:tcPr>
            <w:tcW w:w="313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553A6E">
        <w:trPr>
          <w:trHeight w:hRule="exact" w:val="277"/>
        </w:trPr>
        <w:tc>
          <w:tcPr>
            <w:tcW w:w="426" w:type="dxa"/>
          </w:tcPr>
          <w:p w:rsidR="00553A6E" w:rsidRDefault="00553A6E"/>
        </w:tc>
        <w:tc>
          <w:tcPr>
            <w:tcW w:w="143" w:type="dxa"/>
          </w:tcPr>
          <w:p w:rsidR="00553A6E" w:rsidRDefault="00553A6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rPr>
                <w:sz w:val="24"/>
                <w:szCs w:val="24"/>
              </w:rPr>
            </w:pPr>
            <w:r>
              <w:rPr>
                <w:rFonts w:ascii="Times New Roman" w:hAnsi="Times New Roman" w:cs="Times New Roman"/>
                <w:color w:val="000000"/>
                <w:sz w:val="24"/>
                <w:szCs w:val="24"/>
              </w:rPr>
              <w:t>FAR Manager</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распространяемое</w:t>
            </w:r>
            <w:proofErr w:type="spellEnd"/>
            <w:r>
              <w:rPr>
                <w:rFonts w:ascii="Times New Roman" w:hAnsi="Times New Roman" w:cs="Times New Roman"/>
                <w:color w:val="000000"/>
                <w:sz w:val="24"/>
                <w:szCs w:val="24"/>
              </w:rPr>
              <w:t xml:space="preserve"> ПО</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553A6E">
        <w:trPr>
          <w:trHeight w:hRule="exact" w:val="277"/>
        </w:trPr>
        <w:tc>
          <w:tcPr>
            <w:tcW w:w="426" w:type="dxa"/>
          </w:tcPr>
          <w:p w:rsidR="00553A6E" w:rsidRDefault="00553A6E"/>
        </w:tc>
        <w:tc>
          <w:tcPr>
            <w:tcW w:w="143" w:type="dxa"/>
          </w:tcPr>
          <w:p w:rsidR="00553A6E" w:rsidRDefault="00553A6E"/>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rPr>
                <w:sz w:val="24"/>
                <w:szCs w:val="24"/>
              </w:rPr>
            </w:pPr>
            <w:r>
              <w:rPr>
                <w:rFonts w:ascii="Times New Roman" w:hAnsi="Times New Roman" w:cs="Times New Roman"/>
                <w:color w:val="000000"/>
                <w:sz w:val="24"/>
                <w:szCs w:val="24"/>
              </w:rPr>
              <w:t>MathCAD v.15 Education University Edition</w:t>
            </w:r>
          </w:p>
        </w:tc>
        <w:tc>
          <w:tcPr>
            <w:tcW w:w="370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both"/>
              <w:rPr>
                <w:sz w:val="24"/>
                <w:szCs w:val="24"/>
              </w:rPr>
            </w:pPr>
            <w:r>
              <w:rPr>
                <w:rFonts w:ascii="Times New Roman" w:hAnsi="Times New Roman" w:cs="Times New Roman"/>
                <w:color w:val="000000"/>
                <w:sz w:val="24"/>
                <w:szCs w:val="24"/>
              </w:rPr>
              <w:t xml:space="preserve">Д-1662-13 </w:t>
            </w:r>
            <w:proofErr w:type="spellStart"/>
            <w:r>
              <w:rPr>
                <w:rFonts w:ascii="Times New Roman" w:hAnsi="Times New Roman" w:cs="Times New Roman"/>
                <w:color w:val="000000"/>
                <w:sz w:val="24"/>
                <w:szCs w:val="24"/>
              </w:rPr>
              <w:t>от</w:t>
            </w:r>
            <w:proofErr w:type="spellEnd"/>
            <w:r>
              <w:rPr>
                <w:rFonts w:ascii="Times New Roman" w:hAnsi="Times New Roman" w:cs="Times New Roman"/>
                <w:color w:val="000000"/>
                <w:sz w:val="24"/>
                <w:szCs w:val="24"/>
              </w:rPr>
              <w:t xml:space="preserve"> 22.11.2013</w:t>
            </w:r>
          </w:p>
        </w:tc>
        <w:tc>
          <w:tcPr>
            <w:tcW w:w="313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p>
        </w:tc>
      </w:tr>
      <w:tr w:rsidR="00553A6E">
        <w:trPr>
          <w:trHeight w:hRule="exact" w:val="277"/>
        </w:trPr>
        <w:tc>
          <w:tcPr>
            <w:tcW w:w="426" w:type="dxa"/>
          </w:tcPr>
          <w:p w:rsidR="00553A6E" w:rsidRDefault="00553A6E"/>
        </w:tc>
        <w:tc>
          <w:tcPr>
            <w:tcW w:w="143" w:type="dxa"/>
          </w:tcPr>
          <w:p w:rsidR="00553A6E" w:rsidRDefault="00553A6E"/>
        </w:tc>
        <w:tc>
          <w:tcPr>
            <w:tcW w:w="1985" w:type="dxa"/>
          </w:tcPr>
          <w:p w:rsidR="00553A6E" w:rsidRDefault="00553A6E"/>
        </w:tc>
        <w:tc>
          <w:tcPr>
            <w:tcW w:w="3545" w:type="dxa"/>
          </w:tcPr>
          <w:p w:rsidR="00553A6E" w:rsidRDefault="00553A6E"/>
        </w:tc>
        <w:tc>
          <w:tcPr>
            <w:tcW w:w="143" w:type="dxa"/>
          </w:tcPr>
          <w:p w:rsidR="00553A6E" w:rsidRDefault="00553A6E"/>
        </w:tc>
        <w:tc>
          <w:tcPr>
            <w:tcW w:w="2978" w:type="dxa"/>
          </w:tcPr>
          <w:p w:rsidR="00553A6E" w:rsidRDefault="00553A6E"/>
        </w:tc>
        <w:tc>
          <w:tcPr>
            <w:tcW w:w="143" w:type="dxa"/>
          </w:tcPr>
          <w:p w:rsidR="00553A6E" w:rsidRDefault="00553A6E"/>
        </w:tc>
      </w:tr>
      <w:tr w:rsidR="00553A6E" w:rsidRPr="00583BFB">
        <w:trPr>
          <w:trHeight w:hRule="exact" w:val="285"/>
        </w:trPr>
        <w:tc>
          <w:tcPr>
            <w:tcW w:w="9370" w:type="dxa"/>
            <w:gridSpan w:val="7"/>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b/>
                <w:color w:val="000000"/>
                <w:sz w:val="24"/>
                <w:szCs w:val="24"/>
                <w:lang w:val="ru-RU"/>
              </w:rPr>
              <w:t>Профессиональные базы данных и информационные справочные системы</w:t>
            </w:r>
          </w:p>
        </w:tc>
      </w:tr>
      <w:tr w:rsidR="00553A6E">
        <w:trPr>
          <w:trHeight w:hRule="exact" w:val="270"/>
        </w:trPr>
        <w:tc>
          <w:tcPr>
            <w:tcW w:w="426" w:type="dxa"/>
          </w:tcPr>
          <w:p w:rsidR="00553A6E" w:rsidRPr="00694B4E" w:rsidRDefault="00553A6E">
            <w:pPr>
              <w:rPr>
                <w:lang w:val="ru-RU"/>
              </w:rPr>
            </w:pPr>
          </w:p>
        </w:tc>
        <w:tc>
          <w:tcPr>
            <w:tcW w:w="5685"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курса</w:t>
            </w:r>
            <w:proofErr w:type="spellEnd"/>
          </w:p>
        </w:tc>
        <w:tc>
          <w:tcPr>
            <w:tcW w:w="3133"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p>
        </w:tc>
        <w:tc>
          <w:tcPr>
            <w:tcW w:w="143" w:type="dxa"/>
          </w:tcPr>
          <w:p w:rsidR="00553A6E" w:rsidRDefault="00553A6E"/>
        </w:tc>
      </w:tr>
      <w:tr w:rsidR="00E05C09" w:rsidRPr="00E05C09" w:rsidTr="00B63540">
        <w:trPr>
          <w:trHeight w:hRule="exact" w:val="34"/>
        </w:trPr>
        <w:tc>
          <w:tcPr>
            <w:tcW w:w="426" w:type="dxa"/>
          </w:tcPr>
          <w:p w:rsidR="00E05C09" w:rsidRDefault="00E05C09"/>
        </w:tc>
        <w:tc>
          <w:tcPr>
            <w:tcW w:w="5685" w:type="dxa"/>
            <w:gridSpan w:val="3"/>
            <w:vMerge w:val="restart"/>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05C09" w:rsidRPr="00694B4E" w:rsidRDefault="00E05C09" w:rsidP="005C7036">
            <w:pPr>
              <w:spacing w:after="0" w:line="240" w:lineRule="auto"/>
              <w:jc w:val="both"/>
              <w:rPr>
                <w:sz w:val="24"/>
                <w:szCs w:val="24"/>
                <w:lang w:val="ru-RU"/>
              </w:rPr>
            </w:pPr>
            <w:r w:rsidRPr="00694B4E">
              <w:rPr>
                <w:rFonts w:ascii="Times New Roman" w:hAnsi="Times New Roman" w:cs="Times New Roman"/>
                <w:color w:val="000000"/>
                <w:sz w:val="24"/>
                <w:szCs w:val="24"/>
                <w:lang w:val="ru-RU"/>
              </w:rPr>
              <w:t xml:space="preserve">Поисковая система Академия </w:t>
            </w:r>
            <w:r>
              <w:rPr>
                <w:rFonts w:ascii="Times New Roman" w:hAnsi="Times New Roman" w:cs="Times New Roman"/>
                <w:color w:val="000000"/>
                <w:sz w:val="24"/>
                <w:szCs w:val="24"/>
              </w:rPr>
              <w:t>Google</w:t>
            </w:r>
            <w:r w:rsidRPr="00694B4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Google</w:t>
            </w:r>
            <w:r w:rsidRPr="00694B4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Scholar</w:t>
            </w:r>
            <w:r w:rsidRPr="00694B4E">
              <w:rPr>
                <w:rFonts w:ascii="Times New Roman" w:hAnsi="Times New Roman" w:cs="Times New Roman"/>
                <w:color w:val="000000"/>
                <w:sz w:val="24"/>
                <w:szCs w:val="24"/>
                <w:lang w:val="ru-RU"/>
              </w:rPr>
              <w:t>)</w:t>
            </w:r>
          </w:p>
        </w:tc>
        <w:tc>
          <w:tcPr>
            <w:tcW w:w="3133" w:type="dxa"/>
            <w:gridSpan w:val="2"/>
            <w:vMerge w:val="restart"/>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05C09" w:rsidRPr="00E05C09" w:rsidRDefault="00E05C09" w:rsidP="00B63540">
            <w:pPr>
              <w:spacing w:after="0" w:line="240" w:lineRule="auto"/>
              <w:jc w:val="both"/>
              <w:rPr>
                <w:sz w:val="24"/>
                <w:szCs w:val="24"/>
              </w:rPr>
            </w:pPr>
            <w:r>
              <w:rPr>
                <w:rFonts w:ascii="Times New Roman" w:hAnsi="Times New Roman" w:cs="Times New Roman"/>
                <w:color w:val="000000"/>
                <w:sz w:val="24"/>
                <w:szCs w:val="24"/>
              </w:rPr>
              <w:t>URL: https://scholar.google.ru/</w:t>
            </w:r>
          </w:p>
        </w:tc>
        <w:tc>
          <w:tcPr>
            <w:tcW w:w="143" w:type="dxa"/>
          </w:tcPr>
          <w:p w:rsidR="00E05C09" w:rsidRPr="00E05C09" w:rsidRDefault="00E05C09"/>
        </w:tc>
      </w:tr>
      <w:tr w:rsidR="00E05C09" w:rsidRPr="00E05C09" w:rsidTr="00B63540">
        <w:trPr>
          <w:trHeight w:hRule="exact" w:val="243"/>
        </w:trPr>
        <w:tc>
          <w:tcPr>
            <w:tcW w:w="425" w:type="dxa"/>
          </w:tcPr>
          <w:p w:rsidR="00E05C09" w:rsidRPr="00E05C09" w:rsidRDefault="00E05C09"/>
        </w:tc>
        <w:tc>
          <w:tcPr>
            <w:tcW w:w="5679" w:type="dxa"/>
            <w:gridSpan w:val="3"/>
            <w:vMerge/>
            <w:tcBorders>
              <w:left w:val="single" w:sz="8" w:space="0" w:color="000000"/>
              <w:right w:val="single" w:sz="8" w:space="0" w:color="000000"/>
            </w:tcBorders>
            <w:shd w:val="clear" w:color="000000" w:fill="FFFFFF"/>
            <w:tcMar>
              <w:left w:w="34" w:type="dxa"/>
              <w:right w:w="34" w:type="dxa"/>
            </w:tcMar>
            <w:vAlign w:val="center"/>
          </w:tcPr>
          <w:p w:rsidR="00E05C09" w:rsidRPr="00E05C09" w:rsidRDefault="00E05C09" w:rsidP="005C7036">
            <w:pPr>
              <w:spacing w:after="0" w:line="240" w:lineRule="auto"/>
              <w:jc w:val="both"/>
            </w:pPr>
          </w:p>
        </w:tc>
        <w:tc>
          <w:tcPr>
            <w:tcW w:w="3131" w:type="dxa"/>
            <w:gridSpan w:val="2"/>
            <w:vMerge/>
            <w:tcBorders>
              <w:left w:val="single" w:sz="8" w:space="0" w:color="000000"/>
              <w:right w:val="single" w:sz="8" w:space="0" w:color="000000"/>
            </w:tcBorders>
            <w:shd w:val="clear" w:color="000000" w:fill="FFFFFF"/>
            <w:tcMar>
              <w:left w:w="34" w:type="dxa"/>
              <w:right w:w="34" w:type="dxa"/>
            </w:tcMar>
            <w:vAlign w:val="center"/>
          </w:tcPr>
          <w:p w:rsidR="00E05C09" w:rsidRPr="00E05C09" w:rsidRDefault="00E05C09" w:rsidP="00B63540">
            <w:pPr>
              <w:spacing w:after="0" w:line="240" w:lineRule="auto"/>
              <w:jc w:val="both"/>
            </w:pPr>
          </w:p>
        </w:tc>
        <w:tc>
          <w:tcPr>
            <w:tcW w:w="155" w:type="dxa"/>
          </w:tcPr>
          <w:p w:rsidR="00E05C09" w:rsidRPr="00E05C09" w:rsidRDefault="00E05C09"/>
        </w:tc>
      </w:tr>
      <w:tr w:rsidR="00E05C09" w:rsidTr="00B63540">
        <w:trPr>
          <w:trHeight w:hRule="exact" w:val="277"/>
        </w:trPr>
        <w:tc>
          <w:tcPr>
            <w:tcW w:w="425" w:type="dxa"/>
          </w:tcPr>
          <w:p w:rsidR="00E05C09" w:rsidRPr="00E05C09" w:rsidRDefault="00E05C09"/>
        </w:tc>
        <w:tc>
          <w:tcPr>
            <w:tcW w:w="5679" w:type="dxa"/>
            <w:gridSpan w:val="3"/>
            <w:vMerge/>
            <w:tcBorders>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Pr="00E05C09" w:rsidRDefault="00E05C09">
            <w:pPr>
              <w:spacing w:after="0" w:line="240" w:lineRule="auto"/>
              <w:jc w:val="both"/>
              <w:rPr>
                <w:sz w:val="24"/>
                <w:szCs w:val="24"/>
              </w:rPr>
            </w:pPr>
          </w:p>
        </w:tc>
        <w:tc>
          <w:tcPr>
            <w:tcW w:w="3131" w:type="dxa"/>
            <w:gridSpan w:val="2"/>
            <w:vMerge/>
            <w:tcBorders>
              <w:left w:val="single" w:sz="8" w:space="0" w:color="000000"/>
              <w:bottom w:val="single" w:sz="8" w:space="0" w:color="000000"/>
              <w:right w:val="single" w:sz="8" w:space="0" w:color="000000"/>
            </w:tcBorders>
            <w:shd w:val="clear" w:color="000000" w:fill="FFFFFF"/>
            <w:tcMar>
              <w:left w:w="34" w:type="dxa"/>
              <w:right w:w="34" w:type="dxa"/>
            </w:tcMar>
            <w:vAlign w:val="center"/>
          </w:tcPr>
          <w:p w:rsidR="00E05C09" w:rsidRDefault="00E05C09">
            <w:pPr>
              <w:spacing w:after="0" w:line="240" w:lineRule="auto"/>
              <w:jc w:val="both"/>
              <w:rPr>
                <w:sz w:val="24"/>
                <w:szCs w:val="24"/>
              </w:rPr>
            </w:pPr>
          </w:p>
        </w:tc>
        <w:tc>
          <w:tcPr>
            <w:tcW w:w="155" w:type="dxa"/>
          </w:tcPr>
          <w:p w:rsidR="00E05C09" w:rsidRDefault="00E05C09"/>
        </w:tc>
      </w:tr>
      <w:tr w:rsidR="00553A6E" w:rsidTr="00E05C09">
        <w:trPr>
          <w:trHeight w:hRule="exact" w:val="277"/>
        </w:trPr>
        <w:tc>
          <w:tcPr>
            <w:tcW w:w="425" w:type="dxa"/>
          </w:tcPr>
          <w:p w:rsidR="00553A6E" w:rsidRDefault="00553A6E"/>
        </w:tc>
        <w:tc>
          <w:tcPr>
            <w:tcW w:w="567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Pr="00694B4E" w:rsidRDefault="00694B4E">
            <w:pPr>
              <w:spacing w:after="0" w:line="240" w:lineRule="auto"/>
              <w:jc w:val="both"/>
              <w:rPr>
                <w:sz w:val="24"/>
                <w:szCs w:val="24"/>
                <w:lang w:val="ru-RU"/>
              </w:rPr>
            </w:pPr>
            <w:r w:rsidRPr="00694B4E">
              <w:rPr>
                <w:rFonts w:ascii="Times New Roman" w:hAnsi="Times New Roman" w:cs="Times New Roman"/>
                <w:color w:val="000000"/>
                <w:sz w:val="24"/>
                <w:szCs w:val="24"/>
                <w:lang w:val="ru-RU"/>
              </w:rPr>
              <w:t>Информационная система  - Единое окно доступа к информационным ресурсам</w:t>
            </w:r>
          </w:p>
        </w:tc>
        <w:tc>
          <w:tcPr>
            <w:tcW w:w="313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53A6E" w:rsidRDefault="00694B4E">
            <w:pPr>
              <w:spacing w:after="0" w:line="240" w:lineRule="auto"/>
              <w:jc w:val="both"/>
              <w:rPr>
                <w:sz w:val="24"/>
                <w:szCs w:val="24"/>
              </w:rPr>
            </w:pPr>
            <w:r>
              <w:rPr>
                <w:rFonts w:ascii="Times New Roman" w:hAnsi="Times New Roman" w:cs="Times New Roman"/>
                <w:color w:val="000000"/>
                <w:sz w:val="24"/>
                <w:szCs w:val="24"/>
              </w:rPr>
              <w:t>URL: http://window.edu.ru/</w:t>
            </w:r>
          </w:p>
        </w:tc>
        <w:tc>
          <w:tcPr>
            <w:tcW w:w="155" w:type="dxa"/>
          </w:tcPr>
          <w:p w:rsidR="00553A6E" w:rsidRDefault="00553A6E"/>
        </w:tc>
      </w:tr>
      <w:tr w:rsidR="00553A6E" w:rsidRPr="00583BFB" w:rsidTr="00E05C09">
        <w:trPr>
          <w:trHeight w:hRule="exact" w:val="285"/>
        </w:trPr>
        <w:tc>
          <w:tcPr>
            <w:tcW w:w="9390" w:type="dxa"/>
            <w:gridSpan w:val="7"/>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b/>
                <w:color w:val="000000"/>
                <w:sz w:val="24"/>
                <w:szCs w:val="24"/>
                <w:lang w:val="ru-RU"/>
              </w:rPr>
              <w:t>9</w:t>
            </w:r>
            <w:r w:rsidRPr="00694B4E">
              <w:rPr>
                <w:lang w:val="ru-RU"/>
              </w:rPr>
              <w:t xml:space="preserve"> </w:t>
            </w:r>
            <w:r w:rsidRPr="00694B4E">
              <w:rPr>
                <w:rFonts w:ascii="Times New Roman" w:hAnsi="Times New Roman" w:cs="Times New Roman"/>
                <w:b/>
                <w:color w:val="000000"/>
                <w:sz w:val="24"/>
                <w:szCs w:val="24"/>
                <w:lang w:val="ru-RU"/>
              </w:rPr>
              <w:t>Материально-техническое</w:t>
            </w:r>
            <w:r w:rsidRPr="00694B4E">
              <w:rPr>
                <w:lang w:val="ru-RU"/>
              </w:rPr>
              <w:t xml:space="preserve"> </w:t>
            </w:r>
            <w:r w:rsidRPr="00694B4E">
              <w:rPr>
                <w:rFonts w:ascii="Times New Roman" w:hAnsi="Times New Roman" w:cs="Times New Roman"/>
                <w:b/>
                <w:color w:val="000000"/>
                <w:sz w:val="24"/>
                <w:szCs w:val="24"/>
                <w:lang w:val="ru-RU"/>
              </w:rPr>
              <w:t>обеспечение</w:t>
            </w:r>
            <w:r w:rsidRPr="00694B4E">
              <w:rPr>
                <w:lang w:val="ru-RU"/>
              </w:rPr>
              <w:t xml:space="preserve"> </w:t>
            </w:r>
            <w:r w:rsidRPr="00694B4E">
              <w:rPr>
                <w:rFonts w:ascii="Times New Roman" w:hAnsi="Times New Roman" w:cs="Times New Roman"/>
                <w:b/>
                <w:color w:val="000000"/>
                <w:sz w:val="24"/>
                <w:szCs w:val="24"/>
                <w:lang w:val="ru-RU"/>
              </w:rPr>
              <w:t>практики/НИР</w:t>
            </w:r>
            <w:r w:rsidRPr="00694B4E">
              <w:rPr>
                <w:lang w:val="ru-RU"/>
              </w:rPr>
              <w:t xml:space="preserve"> </w:t>
            </w:r>
          </w:p>
        </w:tc>
      </w:tr>
      <w:tr w:rsidR="00553A6E" w:rsidRPr="00583BFB" w:rsidTr="00E05C09">
        <w:trPr>
          <w:trHeight w:hRule="exact" w:val="5882"/>
        </w:trPr>
        <w:tc>
          <w:tcPr>
            <w:tcW w:w="9390" w:type="dxa"/>
            <w:gridSpan w:val="7"/>
            <w:shd w:val="clear" w:color="000000" w:fill="FFFFFF"/>
            <w:tcMar>
              <w:left w:w="34" w:type="dxa"/>
              <w:right w:w="34" w:type="dxa"/>
            </w:tcMar>
          </w:tcPr>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1.</w:t>
            </w:r>
            <w:r w:rsidRPr="00694B4E">
              <w:rPr>
                <w:lang w:val="ru-RU"/>
              </w:rPr>
              <w:t xml:space="preserve"> </w:t>
            </w:r>
            <w:r w:rsidRPr="00694B4E">
              <w:rPr>
                <w:rFonts w:ascii="Times New Roman" w:hAnsi="Times New Roman" w:cs="Times New Roman"/>
                <w:color w:val="000000"/>
                <w:sz w:val="24"/>
                <w:szCs w:val="24"/>
                <w:lang w:val="ru-RU"/>
              </w:rPr>
              <w:t>Для</w:t>
            </w:r>
            <w:r w:rsidRPr="00694B4E">
              <w:rPr>
                <w:lang w:val="ru-RU"/>
              </w:rPr>
              <w:t xml:space="preserve"> </w:t>
            </w:r>
            <w:r w:rsidRPr="00694B4E">
              <w:rPr>
                <w:rFonts w:ascii="Times New Roman" w:hAnsi="Times New Roman" w:cs="Times New Roman"/>
                <w:color w:val="000000"/>
                <w:sz w:val="24"/>
                <w:szCs w:val="24"/>
                <w:lang w:val="ru-RU"/>
              </w:rPr>
              <w:t>решения</w:t>
            </w:r>
            <w:r w:rsidRPr="00694B4E">
              <w:rPr>
                <w:lang w:val="ru-RU"/>
              </w:rPr>
              <w:t xml:space="preserve"> </w:t>
            </w:r>
            <w:r w:rsidRPr="00694B4E">
              <w:rPr>
                <w:rFonts w:ascii="Times New Roman" w:hAnsi="Times New Roman" w:cs="Times New Roman"/>
                <w:color w:val="000000"/>
                <w:sz w:val="24"/>
                <w:szCs w:val="24"/>
                <w:lang w:val="ru-RU"/>
              </w:rPr>
              <w:t>предусмотренных</w:t>
            </w:r>
            <w:r w:rsidRPr="00694B4E">
              <w:rPr>
                <w:lang w:val="ru-RU"/>
              </w:rPr>
              <w:t xml:space="preserve"> </w:t>
            </w:r>
            <w:r w:rsidRPr="00694B4E">
              <w:rPr>
                <w:rFonts w:ascii="Times New Roman" w:hAnsi="Times New Roman" w:cs="Times New Roman"/>
                <w:color w:val="000000"/>
                <w:sz w:val="24"/>
                <w:szCs w:val="24"/>
                <w:lang w:val="ru-RU"/>
              </w:rPr>
              <w:t>видов</w:t>
            </w:r>
            <w:r w:rsidRPr="00694B4E">
              <w:rPr>
                <w:lang w:val="ru-RU"/>
              </w:rPr>
              <w:t xml:space="preserve"> </w:t>
            </w:r>
            <w:r w:rsidRPr="00694B4E">
              <w:rPr>
                <w:rFonts w:ascii="Times New Roman" w:hAnsi="Times New Roman" w:cs="Times New Roman"/>
                <w:color w:val="000000"/>
                <w:sz w:val="24"/>
                <w:szCs w:val="24"/>
                <w:lang w:val="ru-RU"/>
              </w:rPr>
              <w:t>учебной</w:t>
            </w:r>
            <w:r w:rsidRPr="00694B4E">
              <w:rPr>
                <w:lang w:val="ru-RU"/>
              </w:rPr>
              <w:t xml:space="preserve"> </w:t>
            </w:r>
            <w:r w:rsidRPr="00694B4E">
              <w:rPr>
                <w:rFonts w:ascii="Times New Roman" w:hAnsi="Times New Roman" w:cs="Times New Roman"/>
                <w:color w:val="000000"/>
                <w:sz w:val="24"/>
                <w:szCs w:val="24"/>
                <w:lang w:val="ru-RU"/>
              </w:rPr>
              <w:t>работы</w:t>
            </w:r>
            <w:r w:rsidRPr="00694B4E">
              <w:rPr>
                <w:lang w:val="ru-RU"/>
              </w:rPr>
              <w:t xml:space="preserve"> </w:t>
            </w:r>
            <w:r w:rsidRPr="00694B4E">
              <w:rPr>
                <w:rFonts w:ascii="Times New Roman" w:hAnsi="Times New Roman" w:cs="Times New Roman"/>
                <w:color w:val="000000"/>
                <w:sz w:val="24"/>
                <w:szCs w:val="24"/>
                <w:lang w:val="ru-RU"/>
              </w:rPr>
              <w:t>в</w:t>
            </w:r>
            <w:r w:rsidRPr="00694B4E">
              <w:rPr>
                <w:lang w:val="ru-RU"/>
              </w:rPr>
              <w:t xml:space="preserve"> </w:t>
            </w:r>
            <w:r w:rsidRPr="00694B4E">
              <w:rPr>
                <w:rFonts w:ascii="Times New Roman" w:hAnsi="Times New Roman" w:cs="Times New Roman"/>
                <w:color w:val="000000"/>
                <w:sz w:val="24"/>
                <w:szCs w:val="24"/>
                <w:lang w:val="ru-RU"/>
              </w:rPr>
              <w:t>качестве</w:t>
            </w:r>
            <w:r w:rsidRPr="00694B4E">
              <w:rPr>
                <w:lang w:val="ru-RU"/>
              </w:rPr>
              <w:t xml:space="preserve"> </w:t>
            </w:r>
            <w:r w:rsidRPr="00694B4E">
              <w:rPr>
                <w:rFonts w:ascii="Times New Roman" w:hAnsi="Times New Roman" w:cs="Times New Roman"/>
                <w:color w:val="000000"/>
                <w:sz w:val="24"/>
                <w:szCs w:val="24"/>
                <w:lang w:val="ru-RU"/>
              </w:rPr>
              <w:t>образовательных</w:t>
            </w:r>
            <w:r w:rsidRPr="00694B4E">
              <w:rPr>
                <w:lang w:val="ru-RU"/>
              </w:rPr>
              <w:t xml:space="preserve"> </w:t>
            </w:r>
            <w:r w:rsidRPr="00694B4E">
              <w:rPr>
                <w:rFonts w:ascii="Times New Roman" w:hAnsi="Times New Roman" w:cs="Times New Roman"/>
                <w:color w:val="000000"/>
                <w:sz w:val="24"/>
                <w:szCs w:val="24"/>
                <w:lang w:val="ru-RU"/>
              </w:rPr>
              <w:t>технологий</w:t>
            </w:r>
            <w:r w:rsidRPr="00694B4E">
              <w:rPr>
                <w:lang w:val="ru-RU"/>
              </w:rPr>
              <w:t xml:space="preserve"> </w:t>
            </w:r>
            <w:r w:rsidRPr="00694B4E">
              <w:rPr>
                <w:rFonts w:ascii="Times New Roman" w:hAnsi="Times New Roman" w:cs="Times New Roman"/>
                <w:color w:val="000000"/>
                <w:sz w:val="24"/>
                <w:szCs w:val="24"/>
                <w:lang w:val="ru-RU"/>
              </w:rPr>
              <w:t>используются</w:t>
            </w:r>
            <w:r w:rsidRPr="00694B4E">
              <w:rPr>
                <w:lang w:val="ru-RU"/>
              </w:rPr>
              <w:t xml:space="preserve"> </w:t>
            </w:r>
            <w:r w:rsidRPr="00694B4E">
              <w:rPr>
                <w:rFonts w:ascii="Times New Roman" w:hAnsi="Times New Roman" w:cs="Times New Roman"/>
                <w:color w:val="000000"/>
                <w:sz w:val="24"/>
                <w:szCs w:val="24"/>
                <w:lang w:val="ru-RU"/>
              </w:rPr>
              <w:t>как</w:t>
            </w:r>
            <w:r w:rsidRPr="00694B4E">
              <w:rPr>
                <w:lang w:val="ru-RU"/>
              </w:rPr>
              <w:t xml:space="preserve"> </w:t>
            </w:r>
            <w:r w:rsidRPr="00694B4E">
              <w:rPr>
                <w:rFonts w:ascii="Times New Roman" w:hAnsi="Times New Roman" w:cs="Times New Roman"/>
                <w:color w:val="000000"/>
                <w:sz w:val="24"/>
                <w:szCs w:val="24"/>
                <w:lang w:val="ru-RU"/>
              </w:rPr>
              <w:t>традиционные,</w:t>
            </w:r>
            <w:r w:rsidRPr="00694B4E">
              <w:rPr>
                <w:lang w:val="ru-RU"/>
              </w:rPr>
              <w:t xml:space="preserve"> </w:t>
            </w:r>
            <w:r w:rsidRPr="00694B4E">
              <w:rPr>
                <w:rFonts w:ascii="Times New Roman" w:hAnsi="Times New Roman" w:cs="Times New Roman"/>
                <w:color w:val="000000"/>
                <w:sz w:val="24"/>
                <w:szCs w:val="24"/>
                <w:lang w:val="ru-RU"/>
              </w:rPr>
              <w:t>так</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proofErr w:type="spellStart"/>
            <w:r w:rsidRPr="00694B4E">
              <w:rPr>
                <w:rFonts w:ascii="Times New Roman" w:hAnsi="Times New Roman" w:cs="Times New Roman"/>
                <w:color w:val="000000"/>
                <w:sz w:val="24"/>
                <w:szCs w:val="24"/>
                <w:lang w:val="ru-RU"/>
              </w:rPr>
              <w:t>модульно-компетентностные</w:t>
            </w:r>
            <w:proofErr w:type="spellEnd"/>
            <w:r w:rsidRPr="00694B4E">
              <w:rPr>
                <w:lang w:val="ru-RU"/>
              </w:rPr>
              <w:t xml:space="preserve"> </w:t>
            </w:r>
            <w:r w:rsidRPr="00694B4E">
              <w:rPr>
                <w:rFonts w:ascii="Times New Roman" w:hAnsi="Times New Roman" w:cs="Times New Roman"/>
                <w:color w:val="000000"/>
                <w:sz w:val="24"/>
                <w:szCs w:val="24"/>
                <w:lang w:val="ru-RU"/>
              </w:rPr>
              <w:t>технологии.</w:t>
            </w:r>
            <w:r w:rsidRPr="00694B4E">
              <w:rPr>
                <w:lang w:val="ru-RU"/>
              </w:rPr>
              <w:t xml:space="preserve"> </w:t>
            </w:r>
            <w:r w:rsidRPr="00694B4E">
              <w:rPr>
                <w:rFonts w:ascii="Times New Roman" w:hAnsi="Times New Roman" w:cs="Times New Roman"/>
                <w:color w:val="000000"/>
                <w:sz w:val="24"/>
                <w:szCs w:val="24"/>
                <w:lang w:val="ru-RU"/>
              </w:rPr>
              <w:t>Передача</w:t>
            </w:r>
            <w:r w:rsidRPr="00694B4E">
              <w:rPr>
                <w:lang w:val="ru-RU"/>
              </w:rPr>
              <w:t xml:space="preserve"> </w:t>
            </w:r>
            <w:r w:rsidRPr="00694B4E">
              <w:rPr>
                <w:rFonts w:ascii="Times New Roman" w:hAnsi="Times New Roman" w:cs="Times New Roman"/>
                <w:color w:val="000000"/>
                <w:sz w:val="24"/>
                <w:szCs w:val="24"/>
                <w:lang w:val="ru-RU"/>
              </w:rPr>
              <w:t>необходимых</w:t>
            </w:r>
            <w:r w:rsidRPr="00694B4E">
              <w:rPr>
                <w:lang w:val="ru-RU"/>
              </w:rPr>
              <w:t xml:space="preserve"> </w:t>
            </w:r>
            <w:r w:rsidRPr="00694B4E">
              <w:rPr>
                <w:rFonts w:ascii="Times New Roman" w:hAnsi="Times New Roman" w:cs="Times New Roman"/>
                <w:color w:val="000000"/>
                <w:sz w:val="24"/>
                <w:szCs w:val="24"/>
                <w:lang w:val="ru-RU"/>
              </w:rPr>
              <w:t>теоретических</w:t>
            </w:r>
            <w:r w:rsidRPr="00694B4E">
              <w:rPr>
                <w:lang w:val="ru-RU"/>
              </w:rPr>
              <w:t xml:space="preserve"> </w:t>
            </w:r>
            <w:r w:rsidRPr="00694B4E">
              <w:rPr>
                <w:rFonts w:ascii="Times New Roman" w:hAnsi="Times New Roman" w:cs="Times New Roman"/>
                <w:color w:val="000000"/>
                <w:sz w:val="24"/>
                <w:szCs w:val="24"/>
                <w:lang w:val="ru-RU"/>
              </w:rPr>
              <w:t>знаний</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формирование</w:t>
            </w:r>
            <w:r w:rsidRPr="00694B4E">
              <w:rPr>
                <w:lang w:val="ru-RU"/>
              </w:rPr>
              <w:t xml:space="preserve"> </w:t>
            </w:r>
            <w:r w:rsidRPr="00694B4E">
              <w:rPr>
                <w:rFonts w:ascii="Times New Roman" w:hAnsi="Times New Roman" w:cs="Times New Roman"/>
                <w:color w:val="000000"/>
                <w:sz w:val="24"/>
                <w:szCs w:val="24"/>
                <w:lang w:val="ru-RU"/>
              </w:rPr>
              <w:t>представлений</w:t>
            </w:r>
            <w:r w:rsidRPr="00694B4E">
              <w:rPr>
                <w:lang w:val="ru-RU"/>
              </w:rPr>
              <w:t xml:space="preserve"> </w:t>
            </w:r>
            <w:r w:rsidRPr="00694B4E">
              <w:rPr>
                <w:rFonts w:ascii="Times New Roman" w:hAnsi="Times New Roman" w:cs="Times New Roman"/>
                <w:color w:val="000000"/>
                <w:sz w:val="24"/>
                <w:szCs w:val="24"/>
                <w:lang w:val="ru-RU"/>
              </w:rPr>
              <w:t>по</w:t>
            </w:r>
            <w:r w:rsidRPr="00694B4E">
              <w:rPr>
                <w:lang w:val="ru-RU"/>
              </w:rPr>
              <w:t xml:space="preserve"> </w:t>
            </w:r>
            <w:r w:rsidRPr="00694B4E">
              <w:rPr>
                <w:rFonts w:ascii="Times New Roman" w:hAnsi="Times New Roman" w:cs="Times New Roman"/>
                <w:color w:val="000000"/>
                <w:sz w:val="24"/>
                <w:szCs w:val="24"/>
                <w:lang w:val="ru-RU"/>
              </w:rPr>
              <w:t>курсу</w:t>
            </w:r>
            <w:r w:rsidRPr="00694B4E">
              <w:rPr>
                <w:lang w:val="ru-RU"/>
              </w:rPr>
              <w:t xml:space="preserve"> </w:t>
            </w:r>
            <w:r w:rsidRPr="00694B4E">
              <w:rPr>
                <w:rFonts w:ascii="Times New Roman" w:hAnsi="Times New Roman" w:cs="Times New Roman"/>
                <w:color w:val="000000"/>
                <w:sz w:val="24"/>
                <w:szCs w:val="24"/>
                <w:lang w:val="ru-RU"/>
              </w:rPr>
              <w:t>происходит</w:t>
            </w:r>
            <w:r w:rsidRPr="00694B4E">
              <w:rPr>
                <w:lang w:val="ru-RU"/>
              </w:rPr>
              <w:t xml:space="preserve"> </w:t>
            </w:r>
            <w:r w:rsidRPr="00694B4E">
              <w:rPr>
                <w:rFonts w:ascii="Times New Roman" w:hAnsi="Times New Roman" w:cs="Times New Roman"/>
                <w:color w:val="000000"/>
                <w:sz w:val="24"/>
                <w:szCs w:val="24"/>
                <w:lang w:val="ru-RU"/>
              </w:rPr>
              <w:t>с</w:t>
            </w:r>
            <w:r w:rsidRPr="00694B4E">
              <w:rPr>
                <w:lang w:val="ru-RU"/>
              </w:rPr>
              <w:t xml:space="preserve"> </w:t>
            </w:r>
            <w:r w:rsidRPr="00694B4E">
              <w:rPr>
                <w:rFonts w:ascii="Times New Roman" w:hAnsi="Times New Roman" w:cs="Times New Roman"/>
                <w:color w:val="000000"/>
                <w:sz w:val="24"/>
                <w:szCs w:val="24"/>
                <w:lang w:val="ru-RU"/>
              </w:rPr>
              <w:t>применением</w:t>
            </w:r>
            <w:r w:rsidRPr="00694B4E">
              <w:rPr>
                <w:lang w:val="ru-RU"/>
              </w:rPr>
              <w:t xml:space="preserve"> </w:t>
            </w:r>
            <w:proofErr w:type="spellStart"/>
            <w:r w:rsidRPr="00694B4E">
              <w:rPr>
                <w:rFonts w:ascii="Times New Roman" w:hAnsi="Times New Roman" w:cs="Times New Roman"/>
                <w:color w:val="000000"/>
                <w:sz w:val="24"/>
                <w:szCs w:val="24"/>
                <w:lang w:val="ru-RU"/>
              </w:rPr>
              <w:t>мультимедийного</w:t>
            </w:r>
            <w:proofErr w:type="spellEnd"/>
            <w:r w:rsidRPr="00694B4E">
              <w:rPr>
                <w:lang w:val="ru-RU"/>
              </w:rPr>
              <w:t xml:space="preserve"> </w:t>
            </w:r>
            <w:r w:rsidRPr="00694B4E">
              <w:rPr>
                <w:rFonts w:ascii="Times New Roman" w:hAnsi="Times New Roman" w:cs="Times New Roman"/>
                <w:color w:val="000000"/>
                <w:sz w:val="24"/>
                <w:szCs w:val="24"/>
                <w:lang w:val="ru-RU"/>
              </w:rPr>
              <w:t>оборудования.</w:t>
            </w:r>
            <w:r w:rsidRPr="00694B4E">
              <w:rPr>
                <w:lang w:val="ru-RU"/>
              </w:rPr>
              <w:t xml:space="preserve"> </w:t>
            </w:r>
            <w:r w:rsidRPr="00694B4E">
              <w:rPr>
                <w:rFonts w:ascii="Times New Roman" w:hAnsi="Times New Roman" w:cs="Times New Roman"/>
                <w:color w:val="000000"/>
                <w:sz w:val="24"/>
                <w:szCs w:val="24"/>
                <w:lang w:val="ru-RU"/>
              </w:rPr>
              <w:t>Лекционный</w:t>
            </w:r>
            <w:r w:rsidRPr="00694B4E">
              <w:rPr>
                <w:lang w:val="ru-RU"/>
              </w:rPr>
              <w:t xml:space="preserve"> </w:t>
            </w:r>
            <w:r w:rsidRPr="00694B4E">
              <w:rPr>
                <w:rFonts w:ascii="Times New Roman" w:hAnsi="Times New Roman" w:cs="Times New Roman"/>
                <w:color w:val="000000"/>
                <w:sz w:val="24"/>
                <w:szCs w:val="24"/>
                <w:lang w:val="ru-RU"/>
              </w:rPr>
              <w:t>материал</w:t>
            </w:r>
            <w:r w:rsidRPr="00694B4E">
              <w:rPr>
                <w:lang w:val="ru-RU"/>
              </w:rPr>
              <w:t xml:space="preserve"> </w:t>
            </w:r>
            <w:r w:rsidRPr="00694B4E">
              <w:rPr>
                <w:rFonts w:ascii="Times New Roman" w:hAnsi="Times New Roman" w:cs="Times New Roman"/>
                <w:color w:val="000000"/>
                <w:sz w:val="24"/>
                <w:szCs w:val="24"/>
                <w:lang w:val="ru-RU"/>
              </w:rPr>
              <w:t>закрепляется</w:t>
            </w:r>
            <w:r w:rsidRPr="00694B4E">
              <w:rPr>
                <w:lang w:val="ru-RU"/>
              </w:rPr>
              <w:t xml:space="preserve"> </w:t>
            </w:r>
            <w:r w:rsidRPr="00694B4E">
              <w:rPr>
                <w:rFonts w:ascii="Times New Roman" w:hAnsi="Times New Roman" w:cs="Times New Roman"/>
                <w:color w:val="000000"/>
                <w:sz w:val="24"/>
                <w:szCs w:val="24"/>
                <w:lang w:val="ru-RU"/>
              </w:rPr>
              <w:t>на</w:t>
            </w:r>
            <w:r w:rsidRPr="00694B4E">
              <w:rPr>
                <w:lang w:val="ru-RU"/>
              </w:rPr>
              <w:t xml:space="preserve"> </w:t>
            </w:r>
            <w:r w:rsidRPr="00694B4E">
              <w:rPr>
                <w:rFonts w:ascii="Times New Roman" w:hAnsi="Times New Roman" w:cs="Times New Roman"/>
                <w:color w:val="000000"/>
                <w:sz w:val="24"/>
                <w:szCs w:val="24"/>
                <w:lang w:val="ru-RU"/>
              </w:rPr>
              <w:t>лабораторных</w:t>
            </w:r>
            <w:r w:rsidRPr="00694B4E">
              <w:rPr>
                <w:lang w:val="ru-RU"/>
              </w:rPr>
              <w:t xml:space="preserve"> </w:t>
            </w:r>
            <w:r w:rsidRPr="00694B4E">
              <w:rPr>
                <w:rFonts w:ascii="Times New Roman" w:hAnsi="Times New Roman" w:cs="Times New Roman"/>
                <w:color w:val="000000"/>
                <w:sz w:val="24"/>
                <w:szCs w:val="24"/>
                <w:lang w:val="ru-RU"/>
              </w:rPr>
              <w:t>работах,</w:t>
            </w:r>
            <w:r w:rsidRPr="00694B4E">
              <w:rPr>
                <w:lang w:val="ru-RU"/>
              </w:rPr>
              <w:t xml:space="preserve"> </w:t>
            </w:r>
            <w:r w:rsidRPr="00694B4E">
              <w:rPr>
                <w:rFonts w:ascii="Times New Roman" w:hAnsi="Times New Roman" w:cs="Times New Roman"/>
                <w:color w:val="000000"/>
                <w:sz w:val="24"/>
                <w:szCs w:val="24"/>
                <w:lang w:val="ru-RU"/>
              </w:rPr>
              <w:t>где</w:t>
            </w:r>
            <w:r w:rsidRPr="00694B4E">
              <w:rPr>
                <w:lang w:val="ru-RU"/>
              </w:rPr>
              <w:t xml:space="preserve"> </w:t>
            </w:r>
            <w:r w:rsidRPr="00694B4E">
              <w:rPr>
                <w:rFonts w:ascii="Times New Roman" w:hAnsi="Times New Roman" w:cs="Times New Roman"/>
                <w:color w:val="000000"/>
                <w:sz w:val="24"/>
                <w:szCs w:val="24"/>
                <w:lang w:val="ru-RU"/>
              </w:rPr>
              <w:t>применяется</w:t>
            </w:r>
            <w:r w:rsidRPr="00694B4E">
              <w:rPr>
                <w:lang w:val="ru-RU"/>
              </w:rPr>
              <w:t xml:space="preserve"> </w:t>
            </w:r>
            <w:r w:rsidRPr="00694B4E">
              <w:rPr>
                <w:rFonts w:ascii="Times New Roman" w:hAnsi="Times New Roman" w:cs="Times New Roman"/>
                <w:color w:val="000000"/>
                <w:sz w:val="24"/>
                <w:szCs w:val="24"/>
                <w:lang w:val="ru-RU"/>
              </w:rPr>
              <w:t>совместная</w:t>
            </w:r>
            <w:r w:rsidRPr="00694B4E">
              <w:rPr>
                <w:lang w:val="ru-RU"/>
              </w:rPr>
              <w:t xml:space="preserve"> </w:t>
            </w:r>
            <w:r w:rsidRPr="00694B4E">
              <w:rPr>
                <w:rFonts w:ascii="Times New Roman" w:hAnsi="Times New Roman" w:cs="Times New Roman"/>
                <w:color w:val="000000"/>
                <w:sz w:val="24"/>
                <w:szCs w:val="24"/>
                <w:lang w:val="ru-RU"/>
              </w:rPr>
              <w:t>деятельность</w:t>
            </w:r>
            <w:r w:rsidRPr="00694B4E">
              <w:rPr>
                <w:lang w:val="ru-RU"/>
              </w:rPr>
              <w:t xml:space="preserve"> </w:t>
            </w:r>
            <w:r w:rsidRPr="00694B4E">
              <w:rPr>
                <w:rFonts w:ascii="Times New Roman" w:hAnsi="Times New Roman" w:cs="Times New Roman"/>
                <w:color w:val="000000"/>
                <w:sz w:val="24"/>
                <w:szCs w:val="24"/>
                <w:lang w:val="ru-RU"/>
              </w:rPr>
              <w:t>студентов</w:t>
            </w:r>
            <w:r w:rsidRPr="00694B4E">
              <w:rPr>
                <w:lang w:val="ru-RU"/>
              </w:rPr>
              <w:t xml:space="preserve"> </w:t>
            </w:r>
            <w:r w:rsidRPr="00694B4E">
              <w:rPr>
                <w:rFonts w:ascii="Times New Roman" w:hAnsi="Times New Roman" w:cs="Times New Roman"/>
                <w:color w:val="000000"/>
                <w:sz w:val="24"/>
                <w:szCs w:val="24"/>
                <w:lang w:val="ru-RU"/>
              </w:rPr>
              <w:t>в</w:t>
            </w:r>
            <w:r w:rsidRPr="00694B4E">
              <w:rPr>
                <w:lang w:val="ru-RU"/>
              </w:rPr>
              <w:t xml:space="preserve"> </w:t>
            </w:r>
            <w:r w:rsidRPr="00694B4E">
              <w:rPr>
                <w:rFonts w:ascii="Times New Roman" w:hAnsi="Times New Roman" w:cs="Times New Roman"/>
                <w:color w:val="000000"/>
                <w:sz w:val="24"/>
                <w:szCs w:val="24"/>
                <w:lang w:val="ru-RU"/>
              </w:rPr>
              <w:t>группе,</w:t>
            </w:r>
            <w:r w:rsidRPr="00694B4E">
              <w:rPr>
                <w:lang w:val="ru-RU"/>
              </w:rPr>
              <w:t xml:space="preserve"> </w:t>
            </w:r>
            <w:r w:rsidRPr="00694B4E">
              <w:rPr>
                <w:rFonts w:ascii="Times New Roman" w:hAnsi="Times New Roman" w:cs="Times New Roman"/>
                <w:color w:val="000000"/>
                <w:sz w:val="24"/>
                <w:szCs w:val="24"/>
                <w:lang w:val="ru-RU"/>
              </w:rPr>
              <w:t>направленная</w:t>
            </w:r>
            <w:r w:rsidRPr="00694B4E">
              <w:rPr>
                <w:lang w:val="ru-RU"/>
              </w:rPr>
              <w:t xml:space="preserve"> </w:t>
            </w:r>
            <w:r w:rsidRPr="00694B4E">
              <w:rPr>
                <w:rFonts w:ascii="Times New Roman" w:hAnsi="Times New Roman" w:cs="Times New Roman"/>
                <w:color w:val="000000"/>
                <w:sz w:val="24"/>
                <w:szCs w:val="24"/>
                <w:lang w:val="ru-RU"/>
              </w:rPr>
              <w:t>на</w:t>
            </w:r>
            <w:r w:rsidRPr="00694B4E">
              <w:rPr>
                <w:lang w:val="ru-RU"/>
              </w:rPr>
              <w:t xml:space="preserve"> </w:t>
            </w:r>
            <w:r w:rsidRPr="00694B4E">
              <w:rPr>
                <w:rFonts w:ascii="Times New Roman" w:hAnsi="Times New Roman" w:cs="Times New Roman"/>
                <w:color w:val="000000"/>
                <w:sz w:val="24"/>
                <w:szCs w:val="24"/>
                <w:lang w:val="ru-RU"/>
              </w:rPr>
              <w:t>решение</w:t>
            </w:r>
            <w:r w:rsidRPr="00694B4E">
              <w:rPr>
                <w:lang w:val="ru-RU"/>
              </w:rPr>
              <w:t xml:space="preserve"> </w:t>
            </w:r>
            <w:r w:rsidRPr="00694B4E">
              <w:rPr>
                <w:rFonts w:ascii="Times New Roman" w:hAnsi="Times New Roman" w:cs="Times New Roman"/>
                <w:color w:val="000000"/>
                <w:sz w:val="24"/>
                <w:szCs w:val="24"/>
                <w:lang w:val="ru-RU"/>
              </w:rPr>
              <w:t>общей</w:t>
            </w:r>
            <w:r w:rsidRPr="00694B4E">
              <w:rPr>
                <w:lang w:val="ru-RU"/>
              </w:rPr>
              <w:t xml:space="preserve"> </w:t>
            </w:r>
            <w:r w:rsidRPr="00694B4E">
              <w:rPr>
                <w:rFonts w:ascii="Times New Roman" w:hAnsi="Times New Roman" w:cs="Times New Roman"/>
                <w:color w:val="000000"/>
                <w:sz w:val="24"/>
                <w:szCs w:val="24"/>
                <w:lang w:val="ru-RU"/>
              </w:rPr>
              <w:t>задачи</w:t>
            </w:r>
            <w:r w:rsidRPr="00694B4E">
              <w:rPr>
                <w:lang w:val="ru-RU"/>
              </w:rPr>
              <w:t xml:space="preserve"> </w:t>
            </w:r>
            <w:r w:rsidRPr="00694B4E">
              <w:rPr>
                <w:rFonts w:ascii="Times New Roman" w:hAnsi="Times New Roman" w:cs="Times New Roman"/>
                <w:color w:val="000000"/>
                <w:sz w:val="24"/>
                <w:szCs w:val="24"/>
                <w:lang w:val="ru-RU"/>
              </w:rPr>
              <w:t>путём</w:t>
            </w:r>
            <w:r w:rsidRPr="00694B4E">
              <w:rPr>
                <w:lang w:val="ru-RU"/>
              </w:rPr>
              <w:t xml:space="preserve"> </w:t>
            </w:r>
            <w:r w:rsidRPr="00694B4E">
              <w:rPr>
                <w:rFonts w:ascii="Times New Roman" w:hAnsi="Times New Roman" w:cs="Times New Roman"/>
                <w:color w:val="000000"/>
                <w:sz w:val="24"/>
                <w:szCs w:val="24"/>
                <w:lang w:val="ru-RU"/>
              </w:rPr>
              <w:t>сложения</w:t>
            </w:r>
            <w:r w:rsidRPr="00694B4E">
              <w:rPr>
                <w:lang w:val="ru-RU"/>
              </w:rPr>
              <w:t xml:space="preserve"> </w:t>
            </w:r>
            <w:r w:rsidRPr="00694B4E">
              <w:rPr>
                <w:rFonts w:ascii="Times New Roman" w:hAnsi="Times New Roman" w:cs="Times New Roman"/>
                <w:color w:val="000000"/>
                <w:sz w:val="24"/>
                <w:szCs w:val="24"/>
                <w:lang w:val="ru-RU"/>
              </w:rPr>
              <w:t>результатов</w:t>
            </w:r>
            <w:r w:rsidRPr="00694B4E">
              <w:rPr>
                <w:lang w:val="ru-RU"/>
              </w:rPr>
              <w:t xml:space="preserve"> </w:t>
            </w:r>
            <w:r w:rsidRPr="00694B4E">
              <w:rPr>
                <w:rFonts w:ascii="Times New Roman" w:hAnsi="Times New Roman" w:cs="Times New Roman"/>
                <w:color w:val="000000"/>
                <w:sz w:val="24"/>
                <w:szCs w:val="24"/>
                <w:lang w:val="ru-RU"/>
              </w:rPr>
              <w:t>индивидуальной</w:t>
            </w:r>
            <w:r w:rsidRPr="00694B4E">
              <w:rPr>
                <w:lang w:val="ru-RU"/>
              </w:rPr>
              <w:t xml:space="preserve"> </w:t>
            </w:r>
            <w:r w:rsidRPr="00694B4E">
              <w:rPr>
                <w:rFonts w:ascii="Times New Roman" w:hAnsi="Times New Roman" w:cs="Times New Roman"/>
                <w:color w:val="000000"/>
                <w:sz w:val="24"/>
                <w:szCs w:val="24"/>
                <w:lang w:val="ru-RU"/>
              </w:rPr>
              <w:t>работы</w:t>
            </w:r>
            <w:r w:rsidRPr="00694B4E">
              <w:rPr>
                <w:lang w:val="ru-RU"/>
              </w:rPr>
              <w:t xml:space="preserve"> </w:t>
            </w:r>
            <w:r w:rsidRPr="00694B4E">
              <w:rPr>
                <w:rFonts w:ascii="Times New Roman" w:hAnsi="Times New Roman" w:cs="Times New Roman"/>
                <w:color w:val="000000"/>
                <w:sz w:val="24"/>
                <w:szCs w:val="24"/>
                <w:lang w:val="ru-RU"/>
              </w:rPr>
              <w:t>членов</w:t>
            </w:r>
            <w:r w:rsidRPr="00694B4E">
              <w:rPr>
                <w:lang w:val="ru-RU"/>
              </w:rPr>
              <w:t xml:space="preserve"> </w:t>
            </w:r>
            <w:r w:rsidRPr="00694B4E">
              <w:rPr>
                <w:rFonts w:ascii="Times New Roman" w:hAnsi="Times New Roman" w:cs="Times New Roman"/>
                <w:color w:val="000000"/>
                <w:sz w:val="24"/>
                <w:szCs w:val="24"/>
                <w:lang w:val="ru-RU"/>
              </w:rPr>
              <w:t>группы.</w:t>
            </w:r>
            <w:r w:rsidRPr="00694B4E">
              <w:rPr>
                <w:lang w:val="ru-RU"/>
              </w:rPr>
              <w:t xml:space="preserve"> </w:t>
            </w:r>
            <w:r w:rsidRPr="00694B4E">
              <w:rPr>
                <w:rFonts w:ascii="Times New Roman" w:hAnsi="Times New Roman" w:cs="Times New Roman"/>
                <w:color w:val="000000"/>
                <w:sz w:val="24"/>
                <w:szCs w:val="24"/>
                <w:lang w:val="ru-RU"/>
              </w:rPr>
              <w:t>Для</w:t>
            </w:r>
            <w:r w:rsidRPr="00694B4E">
              <w:rPr>
                <w:lang w:val="ru-RU"/>
              </w:rPr>
              <w:t xml:space="preserve"> </w:t>
            </w:r>
            <w:r w:rsidRPr="00694B4E">
              <w:rPr>
                <w:rFonts w:ascii="Times New Roman" w:hAnsi="Times New Roman" w:cs="Times New Roman"/>
                <w:color w:val="000000"/>
                <w:sz w:val="24"/>
                <w:szCs w:val="24"/>
                <w:lang w:val="ru-RU"/>
              </w:rPr>
              <w:t>развития</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совершенствования</w:t>
            </w:r>
            <w:r w:rsidRPr="00694B4E">
              <w:rPr>
                <w:lang w:val="ru-RU"/>
              </w:rPr>
              <w:t xml:space="preserve"> </w:t>
            </w:r>
            <w:r w:rsidRPr="00694B4E">
              <w:rPr>
                <w:rFonts w:ascii="Times New Roman" w:hAnsi="Times New Roman" w:cs="Times New Roman"/>
                <w:color w:val="000000"/>
                <w:sz w:val="24"/>
                <w:szCs w:val="24"/>
                <w:lang w:val="ru-RU"/>
              </w:rPr>
              <w:t>коммуникативных</w:t>
            </w:r>
            <w:r w:rsidRPr="00694B4E">
              <w:rPr>
                <w:lang w:val="ru-RU"/>
              </w:rPr>
              <w:t xml:space="preserve"> </w:t>
            </w:r>
            <w:r w:rsidRPr="00694B4E">
              <w:rPr>
                <w:rFonts w:ascii="Times New Roman" w:hAnsi="Times New Roman" w:cs="Times New Roman"/>
                <w:color w:val="000000"/>
                <w:sz w:val="24"/>
                <w:szCs w:val="24"/>
                <w:lang w:val="ru-RU"/>
              </w:rPr>
              <w:t>способностей</w:t>
            </w:r>
            <w:r w:rsidRPr="00694B4E">
              <w:rPr>
                <w:lang w:val="ru-RU"/>
              </w:rPr>
              <w:t xml:space="preserve"> </w:t>
            </w:r>
            <w:r w:rsidRPr="00694B4E">
              <w:rPr>
                <w:rFonts w:ascii="Times New Roman" w:hAnsi="Times New Roman" w:cs="Times New Roman"/>
                <w:color w:val="000000"/>
                <w:sz w:val="24"/>
                <w:szCs w:val="24"/>
                <w:lang w:val="ru-RU"/>
              </w:rPr>
              <w:t>студентов</w:t>
            </w:r>
            <w:r w:rsidRPr="00694B4E">
              <w:rPr>
                <w:lang w:val="ru-RU"/>
              </w:rPr>
              <w:t xml:space="preserve"> </w:t>
            </w:r>
            <w:r w:rsidRPr="00694B4E">
              <w:rPr>
                <w:rFonts w:ascii="Times New Roman" w:hAnsi="Times New Roman" w:cs="Times New Roman"/>
                <w:color w:val="000000"/>
                <w:sz w:val="24"/>
                <w:szCs w:val="24"/>
                <w:lang w:val="ru-RU"/>
              </w:rPr>
              <w:t>организуются</w:t>
            </w:r>
            <w:r w:rsidRPr="00694B4E">
              <w:rPr>
                <w:lang w:val="ru-RU"/>
              </w:rPr>
              <w:t xml:space="preserve"> </w:t>
            </w:r>
            <w:r w:rsidRPr="00694B4E">
              <w:rPr>
                <w:rFonts w:ascii="Times New Roman" w:hAnsi="Times New Roman" w:cs="Times New Roman"/>
                <w:color w:val="000000"/>
                <w:sz w:val="24"/>
                <w:szCs w:val="24"/>
                <w:lang w:val="ru-RU"/>
              </w:rPr>
              <w:t>практические</w:t>
            </w:r>
            <w:r w:rsidRPr="00694B4E">
              <w:rPr>
                <w:lang w:val="ru-RU"/>
              </w:rPr>
              <w:t xml:space="preserve"> </w:t>
            </w:r>
            <w:r w:rsidRPr="00694B4E">
              <w:rPr>
                <w:rFonts w:ascii="Times New Roman" w:hAnsi="Times New Roman" w:cs="Times New Roman"/>
                <w:color w:val="000000"/>
                <w:sz w:val="24"/>
                <w:szCs w:val="24"/>
                <w:lang w:val="ru-RU"/>
              </w:rPr>
              <w:t>занятия</w:t>
            </w:r>
            <w:r w:rsidRPr="00694B4E">
              <w:rPr>
                <w:lang w:val="ru-RU"/>
              </w:rPr>
              <w:t xml:space="preserve"> </w:t>
            </w:r>
            <w:r w:rsidRPr="00694B4E">
              <w:rPr>
                <w:rFonts w:ascii="Times New Roman" w:hAnsi="Times New Roman" w:cs="Times New Roman"/>
                <w:color w:val="000000"/>
                <w:sz w:val="24"/>
                <w:szCs w:val="24"/>
                <w:lang w:val="ru-RU"/>
              </w:rPr>
              <w:t>в</w:t>
            </w:r>
            <w:r w:rsidRPr="00694B4E">
              <w:rPr>
                <w:lang w:val="ru-RU"/>
              </w:rPr>
              <w:t xml:space="preserve"> </w:t>
            </w:r>
            <w:r w:rsidRPr="00694B4E">
              <w:rPr>
                <w:rFonts w:ascii="Times New Roman" w:hAnsi="Times New Roman" w:cs="Times New Roman"/>
                <w:color w:val="000000"/>
                <w:sz w:val="24"/>
                <w:szCs w:val="24"/>
                <w:lang w:val="ru-RU"/>
              </w:rPr>
              <w:t>виде</w:t>
            </w:r>
            <w:r w:rsidRPr="00694B4E">
              <w:rPr>
                <w:lang w:val="ru-RU"/>
              </w:rPr>
              <w:t xml:space="preserve"> </w:t>
            </w:r>
            <w:r w:rsidRPr="00694B4E">
              <w:rPr>
                <w:rFonts w:ascii="Times New Roman" w:hAnsi="Times New Roman" w:cs="Times New Roman"/>
                <w:color w:val="000000"/>
                <w:sz w:val="24"/>
                <w:szCs w:val="24"/>
                <w:lang w:val="ru-RU"/>
              </w:rPr>
              <w:t>дискуссий,</w:t>
            </w:r>
            <w:r w:rsidRPr="00694B4E">
              <w:rPr>
                <w:lang w:val="ru-RU"/>
              </w:rPr>
              <w:t xml:space="preserve"> </w:t>
            </w:r>
            <w:r w:rsidRPr="00694B4E">
              <w:rPr>
                <w:rFonts w:ascii="Times New Roman" w:hAnsi="Times New Roman" w:cs="Times New Roman"/>
                <w:color w:val="000000"/>
                <w:sz w:val="24"/>
                <w:szCs w:val="24"/>
                <w:lang w:val="ru-RU"/>
              </w:rPr>
              <w:t>анализа</w:t>
            </w:r>
            <w:r w:rsidRPr="00694B4E">
              <w:rPr>
                <w:lang w:val="ru-RU"/>
              </w:rPr>
              <w:t xml:space="preserve"> </w:t>
            </w:r>
            <w:r w:rsidRPr="00694B4E">
              <w:rPr>
                <w:rFonts w:ascii="Times New Roman" w:hAnsi="Times New Roman" w:cs="Times New Roman"/>
                <w:color w:val="000000"/>
                <w:sz w:val="24"/>
                <w:szCs w:val="24"/>
                <w:lang w:val="ru-RU"/>
              </w:rPr>
              <w:t>реальных</w:t>
            </w:r>
            <w:r w:rsidRPr="00694B4E">
              <w:rPr>
                <w:lang w:val="ru-RU"/>
              </w:rPr>
              <w:t xml:space="preserve"> </w:t>
            </w:r>
            <w:r w:rsidRPr="00694B4E">
              <w:rPr>
                <w:rFonts w:ascii="Times New Roman" w:hAnsi="Times New Roman" w:cs="Times New Roman"/>
                <w:color w:val="000000"/>
                <w:sz w:val="24"/>
                <w:szCs w:val="24"/>
                <w:lang w:val="ru-RU"/>
              </w:rPr>
              <w:t>проблемных</w:t>
            </w:r>
            <w:r w:rsidRPr="00694B4E">
              <w:rPr>
                <w:lang w:val="ru-RU"/>
              </w:rPr>
              <w:t xml:space="preserve"> </w:t>
            </w:r>
            <w:r w:rsidRPr="00694B4E">
              <w:rPr>
                <w:rFonts w:ascii="Times New Roman" w:hAnsi="Times New Roman" w:cs="Times New Roman"/>
                <w:color w:val="000000"/>
                <w:sz w:val="24"/>
                <w:szCs w:val="24"/>
                <w:lang w:val="ru-RU"/>
              </w:rPr>
              <w:t>ситуаций</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междисциплинарных</w:t>
            </w:r>
            <w:r w:rsidRPr="00694B4E">
              <w:rPr>
                <w:lang w:val="ru-RU"/>
              </w:rPr>
              <w:t xml:space="preserve"> </w:t>
            </w:r>
            <w:r w:rsidRPr="00694B4E">
              <w:rPr>
                <w:rFonts w:ascii="Times New Roman" w:hAnsi="Times New Roman" w:cs="Times New Roman"/>
                <w:color w:val="000000"/>
                <w:sz w:val="24"/>
                <w:szCs w:val="24"/>
                <w:lang w:val="ru-RU"/>
              </w:rPr>
              <w:t>связей</w:t>
            </w:r>
            <w:r w:rsidRPr="00694B4E">
              <w:rPr>
                <w:lang w:val="ru-RU"/>
              </w:rPr>
              <w:t xml:space="preserve"> </w:t>
            </w:r>
            <w:r w:rsidRPr="00694B4E">
              <w:rPr>
                <w:rFonts w:ascii="Times New Roman" w:hAnsi="Times New Roman" w:cs="Times New Roman"/>
                <w:color w:val="000000"/>
                <w:sz w:val="24"/>
                <w:szCs w:val="24"/>
                <w:lang w:val="ru-RU"/>
              </w:rPr>
              <w:t>из</w:t>
            </w:r>
            <w:r w:rsidRPr="00694B4E">
              <w:rPr>
                <w:lang w:val="ru-RU"/>
              </w:rPr>
              <w:t xml:space="preserve"> </w:t>
            </w:r>
            <w:r w:rsidRPr="00694B4E">
              <w:rPr>
                <w:rFonts w:ascii="Times New Roman" w:hAnsi="Times New Roman" w:cs="Times New Roman"/>
                <w:color w:val="000000"/>
                <w:sz w:val="24"/>
                <w:szCs w:val="24"/>
                <w:lang w:val="ru-RU"/>
              </w:rPr>
              <w:t>различных</w:t>
            </w:r>
            <w:r w:rsidRPr="00694B4E">
              <w:rPr>
                <w:lang w:val="ru-RU"/>
              </w:rPr>
              <w:t xml:space="preserve"> </w:t>
            </w:r>
            <w:r w:rsidRPr="00694B4E">
              <w:rPr>
                <w:rFonts w:ascii="Times New Roman" w:hAnsi="Times New Roman" w:cs="Times New Roman"/>
                <w:color w:val="000000"/>
                <w:sz w:val="24"/>
                <w:szCs w:val="24"/>
                <w:lang w:val="ru-RU"/>
              </w:rPr>
              <w:t>областей</w:t>
            </w:r>
            <w:r w:rsidRPr="00694B4E">
              <w:rPr>
                <w:lang w:val="ru-RU"/>
              </w:rPr>
              <w:t xml:space="preserve"> </w:t>
            </w:r>
            <w:r w:rsidRPr="00694B4E">
              <w:rPr>
                <w:rFonts w:ascii="Times New Roman" w:hAnsi="Times New Roman" w:cs="Times New Roman"/>
                <w:color w:val="000000"/>
                <w:sz w:val="24"/>
                <w:szCs w:val="24"/>
                <w:lang w:val="ru-RU"/>
              </w:rPr>
              <w:t>в</w:t>
            </w:r>
            <w:r w:rsidRPr="00694B4E">
              <w:rPr>
                <w:lang w:val="ru-RU"/>
              </w:rPr>
              <w:t xml:space="preserve"> </w:t>
            </w:r>
            <w:r w:rsidRPr="00694B4E">
              <w:rPr>
                <w:rFonts w:ascii="Times New Roman" w:hAnsi="Times New Roman" w:cs="Times New Roman"/>
                <w:color w:val="000000"/>
                <w:sz w:val="24"/>
                <w:szCs w:val="24"/>
                <w:lang w:val="ru-RU"/>
              </w:rPr>
              <w:t>контексте</w:t>
            </w:r>
            <w:r w:rsidRPr="00694B4E">
              <w:rPr>
                <w:lang w:val="ru-RU"/>
              </w:rPr>
              <w:t xml:space="preserve"> </w:t>
            </w:r>
            <w:r w:rsidRPr="00694B4E">
              <w:rPr>
                <w:rFonts w:ascii="Times New Roman" w:hAnsi="Times New Roman" w:cs="Times New Roman"/>
                <w:color w:val="000000"/>
                <w:sz w:val="24"/>
                <w:szCs w:val="24"/>
                <w:lang w:val="ru-RU"/>
              </w:rPr>
              <w:t>решаемой</w:t>
            </w:r>
            <w:r w:rsidRPr="00694B4E">
              <w:rPr>
                <w:lang w:val="ru-RU"/>
              </w:rPr>
              <w:t xml:space="preserve"> </w:t>
            </w:r>
            <w:r w:rsidRPr="00694B4E">
              <w:rPr>
                <w:rFonts w:ascii="Times New Roman" w:hAnsi="Times New Roman" w:cs="Times New Roman"/>
                <w:color w:val="000000"/>
                <w:sz w:val="24"/>
                <w:szCs w:val="24"/>
                <w:lang w:val="ru-RU"/>
              </w:rPr>
              <w:t>задачи.</w:t>
            </w:r>
            <w:r w:rsidRPr="00694B4E">
              <w:rPr>
                <w:lang w:val="ru-RU"/>
              </w:rPr>
              <w:t xml:space="preserve"> </w:t>
            </w:r>
            <w:r w:rsidRPr="00694B4E">
              <w:rPr>
                <w:rFonts w:ascii="Times New Roman" w:hAnsi="Times New Roman" w:cs="Times New Roman"/>
                <w:color w:val="000000"/>
                <w:sz w:val="24"/>
                <w:szCs w:val="24"/>
                <w:lang w:val="ru-RU"/>
              </w:rPr>
              <w:t>Самостоятельная</w:t>
            </w:r>
            <w:r w:rsidRPr="00694B4E">
              <w:rPr>
                <w:lang w:val="ru-RU"/>
              </w:rPr>
              <w:t xml:space="preserve"> </w:t>
            </w:r>
            <w:r w:rsidRPr="00694B4E">
              <w:rPr>
                <w:rFonts w:ascii="Times New Roman" w:hAnsi="Times New Roman" w:cs="Times New Roman"/>
                <w:color w:val="000000"/>
                <w:sz w:val="24"/>
                <w:szCs w:val="24"/>
                <w:lang w:val="ru-RU"/>
              </w:rPr>
              <w:t>работа</w:t>
            </w:r>
            <w:r w:rsidRPr="00694B4E">
              <w:rPr>
                <w:lang w:val="ru-RU"/>
              </w:rPr>
              <w:t xml:space="preserve"> </w:t>
            </w:r>
            <w:r w:rsidRPr="00694B4E">
              <w:rPr>
                <w:rFonts w:ascii="Times New Roman" w:hAnsi="Times New Roman" w:cs="Times New Roman"/>
                <w:color w:val="000000"/>
                <w:sz w:val="24"/>
                <w:szCs w:val="24"/>
                <w:lang w:val="ru-RU"/>
              </w:rPr>
              <w:t>стимулирует</w:t>
            </w:r>
            <w:r w:rsidRPr="00694B4E">
              <w:rPr>
                <w:lang w:val="ru-RU"/>
              </w:rPr>
              <w:t xml:space="preserve"> </w:t>
            </w:r>
            <w:r w:rsidRPr="00694B4E">
              <w:rPr>
                <w:rFonts w:ascii="Times New Roman" w:hAnsi="Times New Roman" w:cs="Times New Roman"/>
                <w:color w:val="000000"/>
                <w:sz w:val="24"/>
                <w:szCs w:val="24"/>
                <w:lang w:val="ru-RU"/>
              </w:rPr>
              <w:t>студентов</w:t>
            </w:r>
            <w:r w:rsidRPr="00694B4E">
              <w:rPr>
                <w:lang w:val="ru-RU"/>
              </w:rPr>
              <w:t xml:space="preserve"> </w:t>
            </w:r>
            <w:r w:rsidRPr="00694B4E">
              <w:rPr>
                <w:rFonts w:ascii="Times New Roman" w:hAnsi="Times New Roman" w:cs="Times New Roman"/>
                <w:color w:val="000000"/>
                <w:sz w:val="24"/>
                <w:szCs w:val="24"/>
                <w:lang w:val="ru-RU"/>
              </w:rPr>
              <w:t>к</w:t>
            </w:r>
            <w:r w:rsidRPr="00694B4E">
              <w:rPr>
                <w:lang w:val="ru-RU"/>
              </w:rPr>
              <w:t xml:space="preserve"> </w:t>
            </w:r>
            <w:r w:rsidRPr="00694B4E">
              <w:rPr>
                <w:rFonts w:ascii="Times New Roman" w:hAnsi="Times New Roman" w:cs="Times New Roman"/>
                <w:color w:val="000000"/>
                <w:sz w:val="24"/>
                <w:szCs w:val="24"/>
                <w:lang w:val="ru-RU"/>
              </w:rPr>
              <w:t>самостоятельной</w:t>
            </w:r>
            <w:r w:rsidRPr="00694B4E">
              <w:rPr>
                <w:lang w:val="ru-RU"/>
              </w:rPr>
              <w:t xml:space="preserve"> </w:t>
            </w:r>
            <w:r w:rsidRPr="00694B4E">
              <w:rPr>
                <w:rFonts w:ascii="Times New Roman" w:hAnsi="Times New Roman" w:cs="Times New Roman"/>
                <w:color w:val="000000"/>
                <w:sz w:val="24"/>
                <w:szCs w:val="24"/>
                <w:lang w:val="ru-RU"/>
              </w:rPr>
              <w:t>проработке</w:t>
            </w:r>
            <w:r w:rsidRPr="00694B4E">
              <w:rPr>
                <w:lang w:val="ru-RU"/>
              </w:rPr>
              <w:t xml:space="preserve"> </w:t>
            </w:r>
            <w:r w:rsidRPr="00694B4E">
              <w:rPr>
                <w:rFonts w:ascii="Times New Roman" w:hAnsi="Times New Roman" w:cs="Times New Roman"/>
                <w:color w:val="000000"/>
                <w:sz w:val="24"/>
                <w:szCs w:val="24"/>
                <w:lang w:val="ru-RU"/>
              </w:rPr>
              <w:t>тем</w:t>
            </w:r>
            <w:r w:rsidRPr="00694B4E">
              <w:rPr>
                <w:lang w:val="ru-RU"/>
              </w:rPr>
              <w:t xml:space="preserve"> </w:t>
            </w:r>
            <w:r w:rsidRPr="00694B4E">
              <w:rPr>
                <w:rFonts w:ascii="Times New Roman" w:hAnsi="Times New Roman" w:cs="Times New Roman"/>
                <w:color w:val="000000"/>
                <w:sz w:val="24"/>
                <w:szCs w:val="24"/>
                <w:lang w:val="ru-RU"/>
              </w:rPr>
              <w:t>в</w:t>
            </w:r>
            <w:r w:rsidRPr="00694B4E">
              <w:rPr>
                <w:lang w:val="ru-RU"/>
              </w:rPr>
              <w:t xml:space="preserve"> </w:t>
            </w:r>
            <w:r w:rsidRPr="00694B4E">
              <w:rPr>
                <w:rFonts w:ascii="Times New Roman" w:hAnsi="Times New Roman" w:cs="Times New Roman"/>
                <w:color w:val="000000"/>
                <w:sz w:val="24"/>
                <w:szCs w:val="24"/>
                <w:lang w:val="ru-RU"/>
              </w:rPr>
              <w:t>процессе</w:t>
            </w:r>
            <w:r w:rsidRPr="00694B4E">
              <w:rPr>
                <w:lang w:val="ru-RU"/>
              </w:rPr>
              <w:t xml:space="preserve"> </w:t>
            </w:r>
            <w:r w:rsidRPr="00694B4E">
              <w:rPr>
                <w:rFonts w:ascii="Times New Roman" w:hAnsi="Times New Roman" w:cs="Times New Roman"/>
                <w:color w:val="000000"/>
                <w:sz w:val="24"/>
                <w:szCs w:val="24"/>
                <w:lang w:val="ru-RU"/>
              </w:rPr>
              <w:t>написания</w:t>
            </w:r>
            <w:r w:rsidRPr="00694B4E">
              <w:rPr>
                <w:lang w:val="ru-RU"/>
              </w:rPr>
              <w:t xml:space="preserve"> </w:t>
            </w:r>
            <w:r w:rsidRPr="00694B4E">
              <w:rPr>
                <w:rFonts w:ascii="Times New Roman" w:hAnsi="Times New Roman" w:cs="Times New Roman"/>
                <w:color w:val="000000"/>
                <w:sz w:val="24"/>
                <w:szCs w:val="24"/>
                <w:lang w:val="ru-RU"/>
              </w:rPr>
              <w:t>рефератов,</w:t>
            </w:r>
            <w:r w:rsidRPr="00694B4E">
              <w:rPr>
                <w:lang w:val="ru-RU"/>
              </w:rPr>
              <w:t xml:space="preserve"> </w:t>
            </w:r>
            <w:r w:rsidRPr="00694B4E">
              <w:rPr>
                <w:rFonts w:ascii="Times New Roman" w:hAnsi="Times New Roman" w:cs="Times New Roman"/>
                <w:color w:val="000000"/>
                <w:sz w:val="24"/>
                <w:szCs w:val="24"/>
                <w:lang w:val="ru-RU"/>
              </w:rPr>
              <w:t>подготовки</w:t>
            </w:r>
            <w:r w:rsidRPr="00694B4E">
              <w:rPr>
                <w:lang w:val="ru-RU"/>
              </w:rPr>
              <w:t xml:space="preserve"> </w:t>
            </w:r>
            <w:r w:rsidRPr="00694B4E">
              <w:rPr>
                <w:rFonts w:ascii="Times New Roman" w:hAnsi="Times New Roman" w:cs="Times New Roman"/>
                <w:color w:val="000000"/>
                <w:sz w:val="24"/>
                <w:szCs w:val="24"/>
                <w:lang w:val="ru-RU"/>
              </w:rPr>
              <w:t>к</w:t>
            </w:r>
            <w:r w:rsidRPr="00694B4E">
              <w:rPr>
                <w:lang w:val="ru-RU"/>
              </w:rPr>
              <w:t xml:space="preserve"> </w:t>
            </w:r>
            <w:r w:rsidRPr="00694B4E">
              <w:rPr>
                <w:rFonts w:ascii="Times New Roman" w:hAnsi="Times New Roman" w:cs="Times New Roman"/>
                <w:color w:val="000000"/>
                <w:sz w:val="24"/>
                <w:szCs w:val="24"/>
                <w:lang w:val="ru-RU"/>
              </w:rPr>
              <w:t>дискуссиям,</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тестированию.</w:t>
            </w:r>
            <w:r w:rsidRPr="00694B4E">
              <w:rPr>
                <w:lang w:val="ru-RU"/>
              </w:rPr>
              <w:t xml:space="preserve"> </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2.</w:t>
            </w:r>
            <w:r w:rsidRPr="00694B4E">
              <w:rPr>
                <w:lang w:val="ru-RU"/>
              </w:rPr>
              <w:t xml:space="preserve"> </w:t>
            </w:r>
            <w:r w:rsidRPr="00694B4E">
              <w:rPr>
                <w:rFonts w:ascii="Times New Roman" w:hAnsi="Times New Roman" w:cs="Times New Roman"/>
                <w:color w:val="000000"/>
                <w:sz w:val="24"/>
                <w:szCs w:val="24"/>
                <w:lang w:val="ru-RU"/>
              </w:rPr>
              <w:t>Учебные</w:t>
            </w:r>
            <w:r w:rsidRPr="00694B4E">
              <w:rPr>
                <w:lang w:val="ru-RU"/>
              </w:rPr>
              <w:t xml:space="preserve"> </w:t>
            </w:r>
            <w:r w:rsidRPr="00694B4E">
              <w:rPr>
                <w:rFonts w:ascii="Times New Roman" w:hAnsi="Times New Roman" w:cs="Times New Roman"/>
                <w:color w:val="000000"/>
                <w:sz w:val="24"/>
                <w:szCs w:val="24"/>
                <w:lang w:val="ru-RU"/>
              </w:rPr>
              <w:t>аудитории</w:t>
            </w:r>
            <w:r w:rsidRPr="00694B4E">
              <w:rPr>
                <w:lang w:val="ru-RU"/>
              </w:rPr>
              <w:t xml:space="preserve"> </w:t>
            </w:r>
            <w:r w:rsidRPr="00694B4E">
              <w:rPr>
                <w:rFonts w:ascii="Times New Roman" w:hAnsi="Times New Roman" w:cs="Times New Roman"/>
                <w:color w:val="000000"/>
                <w:sz w:val="24"/>
                <w:szCs w:val="24"/>
                <w:lang w:val="ru-RU"/>
              </w:rPr>
              <w:t>для</w:t>
            </w:r>
            <w:r w:rsidRPr="00694B4E">
              <w:rPr>
                <w:lang w:val="ru-RU"/>
              </w:rPr>
              <w:t xml:space="preserve"> </w:t>
            </w:r>
            <w:r w:rsidRPr="00694B4E">
              <w:rPr>
                <w:rFonts w:ascii="Times New Roman" w:hAnsi="Times New Roman" w:cs="Times New Roman"/>
                <w:color w:val="000000"/>
                <w:sz w:val="24"/>
                <w:szCs w:val="24"/>
                <w:lang w:val="ru-RU"/>
              </w:rPr>
              <w:t>проведения</w:t>
            </w:r>
            <w:r w:rsidRPr="00694B4E">
              <w:rPr>
                <w:lang w:val="ru-RU"/>
              </w:rPr>
              <w:t xml:space="preserve"> </w:t>
            </w:r>
            <w:r w:rsidRPr="00694B4E">
              <w:rPr>
                <w:rFonts w:ascii="Times New Roman" w:hAnsi="Times New Roman" w:cs="Times New Roman"/>
                <w:color w:val="000000"/>
                <w:sz w:val="24"/>
                <w:szCs w:val="24"/>
                <w:lang w:val="ru-RU"/>
              </w:rPr>
              <w:t>лабораторных</w:t>
            </w:r>
            <w:r w:rsidRPr="00694B4E">
              <w:rPr>
                <w:lang w:val="ru-RU"/>
              </w:rPr>
              <w:t xml:space="preserve"> </w:t>
            </w:r>
            <w:r w:rsidRPr="00694B4E">
              <w:rPr>
                <w:rFonts w:ascii="Times New Roman" w:hAnsi="Times New Roman" w:cs="Times New Roman"/>
                <w:color w:val="000000"/>
                <w:sz w:val="24"/>
                <w:szCs w:val="24"/>
                <w:lang w:val="ru-RU"/>
              </w:rPr>
              <w:t>работ</w:t>
            </w:r>
            <w:r w:rsidRPr="00694B4E">
              <w:rPr>
                <w:lang w:val="ru-RU"/>
              </w:rPr>
              <w:t xml:space="preserve"> </w:t>
            </w:r>
            <w:r w:rsidRPr="00694B4E">
              <w:rPr>
                <w:rFonts w:ascii="Times New Roman" w:hAnsi="Times New Roman" w:cs="Times New Roman"/>
                <w:color w:val="000000"/>
                <w:sz w:val="24"/>
                <w:szCs w:val="24"/>
                <w:lang w:val="ru-RU"/>
              </w:rPr>
              <w:t>-</w:t>
            </w:r>
            <w:r w:rsidRPr="00694B4E">
              <w:rPr>
                <w:lang w:val="ru-RU"/>
              </w:rPr>
              <w:t xml:space="preserve"> </w:t>
            </w:r>
            <w:r w:rsidRPr="00694B4E">
              <w:rPr>
                <w:rFonts w:ascii="Times New Roman" w:hAnsi="Times New Roman" w:cs="Times New Roman"/>
                <w:color w:val="000000"/>
                <w:sz w:val="24"/>
                <w:szCs w:val="24"/>
                <w:lang w:val="ru-RU"/>
              </w:rPr>
              <w:t>Лабораторные</w:t>
            </w:r>
            <w:r w:rsidRPr="00694B4E">
              <w:rPr>
                <w:lang w:val="ru-RU"/>
              </w:rPr>
              <w:t xml:space="preserve"> </w:t>
            </w:r>
            <w:r w:rsidRPr="00694B4E">
              <w:rPr>
                <w:rFonts w:ascii="Times New Roman" w:hAnsi="Times New Roman" w:cs="Times New Roman"/>
                <w:color w:val="000000"/>
                <w:sz w:val="24"/>
                <w:szCs w:val="24"/>
                <w:lang w:val="ru-RU"/>
              </w:rPr>
              <w:t>стенды</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демонстрационные</w:t>
            </w:r>
            <w:r w:rsidRPr="00694B4E">
              <w:rPr>
                <w:lang w:val="ru-RU"/>
              </w:rPr>
              <w:t xml:space="preserve"> </w:t>
            </w:r>
            <w:r w:rsidRPr="00694B4E">
              <w:rPr>
                <w:rFonts w:ascii="Times New Roman" w:hAnsi="Times New Roman" w:cs="Times New Roman"/>
                <w:color w:val="000000"/>
                <w:sz w:val="24"/>
                <w:szCs w:val="24"/>
                <w:lang w:val="ru-RU"/>
              </w:rPr>
              <w:t>материалы,</w:t>
            </w:r>
            <w:r w:rsidRPr="00694B4E">
              <w:rPr>
                <w:lang w:val="ru-RU"/>
              </w:rPr>
              <w:t xml:space="preserve"> </w:t>
            </w:r>
            <w:r w:rsidRPr="00694B4E">
              <w:rPr>
                <w:rFonts w:ascii="Times New Roman" w:hAnsi="Times New Roman" w:cs="Times New Roman"/>
                <w:color w:val="000000"/>
                <w:sz w:val="24"/>
                <w:szCs w:val="24"/>
                <w:lang w:val="ru-RU"/>
              </w:rPr>
              <w:t>необходимые</w:t>
            </w:r>
            <w:r w:rsidRPr="00694B4E">
              <w:rPr>
                <w:lang w:val="ru-RU"/>
              </w:rPr>
              <w:t xml:space="preserve"> </w:t>
            </w:r>
            <w:r w:rsidRPr="00694B4E">
              <w:rPr>
                <w:rFonts w:ascii="Times New Roman" w:hAnsi="Times New Roman" w:cs="Times New Roman"/>
                <w:color w:val="000000"/>
                <w:sz w:val="24"/>
                <w:szCs w:val="24"/>
                <w:lang w:val="ru-RU"/>
              </w:rPr>
              <w:t>для</w:t>
            </w:r>
            <w:r w:rsidRPr="00694B4E">
              <w:rPr>
                <w:lang w:val="ru-RU"/>
              </w:rPr>
              <w:t xml:space="preserve"> </w:t>
            </w:r>
            <w:r w:rsidRPr="00694B4E">
              <w:rPr>
                <w:rFonts w:ascii="Times New Roman" w:hAnsi="Times New Roman" w:cs="Times New Roman"/>
                <w:color w:val="000000"/>
                <w:sz w:val="24"/>
                <w:szCs w:val="24"/>
                <w:lang w:val="ru-RU"/>
              </w:rPr>
              <w:t>проведения</w:t>
            </w:r>
            <w:r w:rsidRPr="00694B4E">
              <w:rPr>
                <w:lang w:val="ru-RU"/>
              </w:rPr>
              <w:t xml:space="preserve"> </w:t>
            </w:r>
            <w:r w:rsidRPr="00694B4E">
              <w:rPr>
                <w:rFonts w:ascii="Times New Roman" w:hAnsi="Times New Roman" w:cs="Times New Roman"/>
                <w:color w:val="000000"/>
                <w:sz w:val="24"/>
                <w:szCs w:val="24"/>
                <w:lang w:val="ru-RU"/>
              </w:rPr>
              <w:t>лабораторных</w:t>
            </w:r>
            <w:r w:rsidRPr="00694B4E">
              <w:rPr>
                <w:lang w:val="ru-RU"/>
              </w:rPr>
              <w:t xml:space="preserve"> </w:t>
            </w:r>
            <w:r w:rsidRPr="00694B4E">
              <w:rPr>
                <w:rFonts w:ascii="Times New Roman" w:hAnsi="Times New Roman" w:cs="Times New Roman"/>
                <w:color w:val="000000"/>
                <w:sz w:val="24"/>
                <w:szCs w:val="24"/>
                <w:lang w:val="ru-RU"/>
              </w:rPr>
              <w:t>занятий,</w:t>
            </w:r>
            <w:r w:rsidRPr="00694B4E">
              <w:rPr>
                <w:lang w:val="ru-RU"/>
              </w:rPr>
              <w:t xml:space="preserve"> </w:t>
            </w:r>
            <w:r w:rsidRPr="00694B4E">
              <w:rPr>
                <w:rFonts w:ascii="Times New Roman" w:hAnsi="Times New Roman" w:cs="Times New Roman"/>
                <w:color w:val="000000"/>
                <w:sz w:val="24"/>
                <w:szCs w:val="24"/>
                <w:lang w:val="ru-RU"/>
              </w:rPr>
              <w:t>согласованных</w:t>
            </w:r>
            <w:r w:rsidRPr="00694B4E">
              <w:rPr>
                <w:lang w:val="ru-RU"/>
              </w:rPr>
              <w:t xml:space="preserve"> </w:t>
            </w:r>
            <w:r w:rsidRPr="00694B4E">
              <w:rPr>
                <w:rFonts w:ascii="Times New Roman" w:hAnsi="Times New Roman" w:cs="Times New Roman"/>
                <w:color w:val="000000"/>
                <w:sz w:val="24"/>
                <w:szCs w:val="24"/>
                <w:lang w:val="ru-RU"/>
              </w:rPr>
              <w:t>с</w:t>
            </w:r>
            <w:r w:rsidRPr="00694B4E">
              <w:rPr>
                <w:lang w:val="ru-RU"/>
              </w:rPr>
              <w:t xml:space="preserve"> </w:t>
            </w:r>
            <w:r w:rsidRPr="00694B4E">
              <w:rPr>
                <w:rFonts w:ascii="Times New Roman" w:hAnsi="Times New Roman" w:cs="Times New Roman"/>
                <w:color w:val="000000"/>
                <w:sz w:val="24"/>
                <w:szCs w:val="24"/>
                <w:lang w:val="ru-RU"/>
              </w:rPr>
              <w:t>руководителем</w:t>
            </w:r>
            <w:r w:rsidRPr="00694B4E">
              <w:rPr>
                <w:lang w:val="ru-RU"/>
              </w:rPr>
              <w:t xml:space="preserve"> </w:t>
            </w:r>
            <w:r w:rsidRPr="00694B4E">
              <w:rPr>
                <w:rFonts w:ascii="Times New Roman" w:hAnsi="Times New Roman" w:cs="Times New Roman"/>
                <w:color w:val="000000"/>
                <w:sz w:val="24"/>
                <w:szCs w:val="24"/>
                <w:lang w:val="ru-RU"/>
              </w:rPr>
              <w:t>магистранта:</w:t>
            </w:r>
            <w:r w:rsidRPr="00694B4E">
              <w:rPr>
                <w:lang w:val="ru-RU"/>
              </w:rPr>
              <w:t xml:space="preserve"> </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w:t>
            </w:r>
            <w:r w:rsidRPr="00694B4E">
              <w:rPr>
                <w:lang w:val="ru-RU"/>
              </w:rPr>
              <w:t xml:space="preserve"> </w:t>
            </w:r>
            <w:r w:rsidRPr="00694B4E">
              <w:rPr>
                <w:rFonts w:ascii="Times New Roman" w:hAnsi="Times New Roman" w:cs="Times New Roman"/>
                <w:color w:val="000000"/>
                <w:sz w:val="24"/>
                <w:szCs w:val="24"/>
                <w:lang w:val="ru-RU"/>
              </w:rPr>
              <w:t>Лаборатория</w:t>
            </w:r>
            <w:r w:rsidRPr="00694B4E">
              <w:rPr>
                <w:lang w:val="ru-RU"/>
              </w:rPr>
              <w:t xml:space="preserve"> </w:t>
            </w:r>
            <w:proofErr w:type="spellStart"/>
            <w:r w:rsidRPr="00694B4E">
              <w:rPr>
                <w:rFonts w:ascii="Times New Roman" w:hAnsi="Times New Roman" w:cs="Times New Roman"/>
                <w:color w:val="000000"/>
                <w:sz w:val="24"/>
                <w:szCs w:val="24"/>
                <w:lang w:val="ru-RU"/>
              </w:rPr>
              <w:t>гидрогазодинамики</w:t>
            </w:r>
            <w:proofErr w:type="spellEnd"/>
            <w:r w:rsidRPr="00694B4E">
              <w:rPr>
                <w:lang w:val="ru-RU"/>
              </w:rPr>
              <w:t xml:space="preserve"> </w:t>
            </w:r>
            <w:r w:rsidRPr="00694B4E">
              <w:rPr>
                <w:rFonts w:ascii="Times New Roman" w:hAnsi="Times New Roman" w:cs="Times New Roman"/>
                <w:color w:val="000000"/>
                <w:sz w:val="24"/>
                <w:szCs w:val="24"/>
                <w:lang w:val="ru-RU"/>
              </w:rPr>
              <w:t>(ауд.</w:t>
            </w:r>
            <w:r w:rsidRPr="00694B4E">
              <w:rPr>
                <w:lang w:val="ru-RU"/>
              </w:rPr>
              <w:t xml:space="preserve"> </w:t>
            </w:r>
            <w:r w:rsidRPr="00694B4E">
              <w:rPr>
                <w:rFonts w:ascii="Times New Roman" w:hAnsi="Times New Roman" w:cs="Times New Roman"/>
                <w:color w:val="000000"/>
                <w:sz w:val="24"/>
                <w:szCs w:val="24"/>
                <w:lang w:val="ru-RU"/>
              </w:rPr>
              <w:t>060)</w:t>
            </w:r>
            <w:r w:rsidRPr="00694B4E">
              <w:rPr>
                <w:lang w:val="ru-RU"/>
              </w:rPr>
              <w:t xml:space="preserve"> </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w:t>
            </w:r>
            <w:r w:rsidRPr="00694B4E">
              <w:rPr>
                <w:lang w:val="ru-RU"/>
              </w:rPr>
              <w:t xml:space="preserve"> </w:t>
            </w:r>
            <w:r w:rsidRPr="00694B4E">
              <w:rPr>
                <w:rFonts w:ascii="Times New Roman" w:hAnsi="Times New Roman" w:cs="Times New Roman"/>
                <w:color w:val="000000"/>
                <w:sz w:val="24"/>
                <w:szCs w:val="24"/>
                <w:lang w:val="ru-RU"/>
              </w:rPr>
              <w:t>Лаборатория</w:t>
            </w:r>
            <w:r w:rsidRPr="00694B4E">
              <w:rPr>
                <w:lang w:val="ru-RU"/>
              </w:rPr>
              <w:t xml:space="preserve"> </w:t>
            </w:r>
            <w:proofErr w:type="spellStart"/>
            <w:r w:rsidRPr="00694B4E">
              <w:rPr>
                <w:rFonts w:ascii="Times New Roman" w:hAnsi="Times New Roman" w:cs="Times New Roman"/>
                <w:color w:val="000000"/>
                <w:sz w:val="24"/>
                <w:szCs w:val="24"/>
                <w:lang w:val="ru-RU"/>
              </w:rPr>
              <w:t>тепломассообменных</w:t>
            </w:r>
            <w:proofErr w:type="spellEnd"/>
            <w:r w:rsidRPr="00694B4E">
              <w:rPr>
                <w:lang w:val="ru-RU"/>
              </w:rPr>
              <w:t xml:space="preserve"> </w:t>
            </w:r>
            <w:r w:rsidRPr="00694B4E">
              <w:rPr>
                <w:rFonts w:ascii="Times New Roman" w:hAnsi="Times New Roman" w:cs="Times New Roman"/>
                <w:color w:val="000000"/>
                <w:sz w:val="24"/>
                <w:szCs w:val="24"/>
                <w:lang w:val="ru-RU"/>
              </w:rPr>
              <w:t>установок</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парогенераторов</w:t>
            </w:r>
            <w:r w:rsidRPr="00694B4E">
              <w:rPr>
                <w:lang w:val="ru-RU"/>
              </w:rPr>
              <w:t xml:space="preserve"> </w:t>
            </w:r>
            <w:r w:rsidRPr="00694B4E">
              <w:rPr>
                <w:rFonts w:ascii="Times New Roman" w:hAnsi="Times New Roman" w:cs="Times New Roman"/>
                <w:color w:val="000000"/>
                <w:sz w:val="24"/>
                <w:szCs w:val="24"/>
                <w:lang w:val="ru-RU"/>
              </w:rPr>
              <w:t>(ауд.</w:t>
            </w:r>
            <w:r w:rsidRPr="00694B4E">
              <w:rPr>
                <w:lang w:val="ru-RU"/>
              </w:rPr>
              <w:t xml:space="preserve"> </w:t>
            </w:r>
            <w:r w:rsidRPr="00694B4E">
              <w:rPr>
                <w:rFonts w:ascii="Times New Roman" w:hAnsi="Times New Roman" w:cs="Times New Roman"/>
                <w:color w:val="000000"/>
                <w:sz w:val="24"/>
                <w:szCs w:val="24"/>
                <w:lang w:val="ru-RU"/>
              </w:rPr>
              <w:t>058)</w:t>
            </w:r>
            <w:r w:rsidRPr="00694B4E">
              <w:rPr>
                <w:lang w:val="ru-RU"/>
              </w:rPr>
              <w:t xml:space="preserve"> </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w:t>
            </w:r>
            <w:r w:rsidRPr="00694B4E">
              <w:rPr>
                <w:lang w:val="ru-RU"/>
              </w:rPr>
              <w:t xml:space="preserve"> </w:t>
            </w:r>
            <w:r w:rsidRPr="00694B4E">
              <w:rPr>
                <w:rFonts w:ascii="Times New Roman" w:hAnsi="Times New Roman" w:cs="Times New Roman"/>
                <w:color w:val="000000"/>
                <w:sz w:val="24"/>
                <w:szCs w:val="24"/>
                <w:lang w:val="ru-RU"/>
              </w:rPr>
              <w:t>Лаборатория</w:t>
            </w:r>
            <w:r w:rsidRPr="00694B4E">
              <w:rPr>
                <w:lang w:val="ru-RU"/>
              </w:rPr>
              <w:t xml:space="preserve"> </w:t>
            </w:r>
            <w:r w:rsidRPr="00694B4E">
              <w:rPr>
                <w:rFonts w:ascii="Times New Roman" w:hAnsi="Times New Roman" w:cs="Times New Roman"/>
                <w:color w:val="000000"/>
                <w:sz w:val="24"/>
                <w:szCs w:val="24"/>
                <w:lang w:val="ru-RU"/>
              </w:rPr>
              <w:t>энергосберегающих</w:t>
            </w:r>
            <w:r w:rsidRPr="00694B4E">
              <w:rPr>
                <w:lang w:val="ru-RU"/>
              </w:rPr>
              <w:t xml:space="preserve"> </w:t>
            </w:r>
            <w:r w:rsidRPr="00694B4E">
              <w:rPr>
                <w:rFonts w:ascii="Times New Roman" w:hAnsi="Times New Roman" w:cs="Times New Roman"/>
                <w:color w:val="000000"/>
                <w:sz w:val="24"/>
                <w:szCs w:val="24"/>
                <w:lang w:val="ru-RU"/>
              </w:rPr>
              <w:t>технологий</w:t>
            </w:r>
            <w:r w:rsidRPr="00694B4E">
              <w:rPr>
                <w:lang w:val="ru-RU"/>
              </w:rPr>
              <w:t xml:space="preserve"> </w:t>
            </w:r>
            <w:r w:rsidRPr="00694B4E">
              <w:rPr>
                <w:rFonts w:ascii="Times New Roman" w:hAnsi="Times New Roman" w:cs="Times New Roman"/>
                <w:color w:val="000000"/>
                <w:sz w:val="24"/>
                <w:szCs w:val="24"/>
                <w:lang w:val="ru-RU"/>
              </w:rPr>
              <w:t>(ауд.</w:t>
            </w:r>
            <w:r w:rsidRPr="00694B4E">
              <w:rPr>
                <w:lang w:val="ru-RU"/>
              </w:rPr>
              <w:t xml:space="preserve"> </w:t>
            </w:r>
            <w:r w:rsidRPr="00694B4E">
              <w:rPr>
                <w:rFonts w:ascii="Times New Roman" w:hAnsi="Times New Roman" w:cs="Times New Roman"/>
                <w:color w:val="000000"/>
                <w:sz w:val="24"/>
                <w:szCs w:val="24"/>
                <w:lang w:val="ru-RU"/>
              </w:rPr>
              <w:t>035)</w:t>
            </w:r>
            <w:r w:rsidRPr="00694B4E">
              <w:rPr>
                <w:lang w:val="ru-RU"/>
              </w:rPr>
              <w:t xml:space="preserve"> </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w:t>
            </w:r>
            <w:r w:rsidRPr="00694B4E">
              <w:rPr>
                <w:lang w:val="ru-RU"/>
              </w:rPr>
              <w:t xml:space="preserve"> </w:t>
            </w:r>
            <w:r w:rsidRPr="00694B4E">
              <w:rPr>
                <w:rFonts w:ascii="Times New Roman" w:hAnsi="Times New Roman" w:cs="Times New Roman"/>
                <w:color w:val="000000"/>
                <w:sz w:val="24"/>
                <w:szCs w:val="24"/>
                <w:lang w:val="ru-RU"/>
              </w:rPr>
              <w:t>Лаборатория</w:t>
            </w:r>
            <w:r w:rsidRPr="00694B4E">
              <w:rPr>
                <w:lang w:val="ru-RU"/>
              </w:rPr>
              <w:t xml:space="preserve"> </w:t>
            </w:r>
            <w:r w:rsidRPr="00694B4E">
              <w:rPr>
                <w:rFonts w:ascii="Times New Roman" w:hAnsi="Times New Roman" w:cs="Times New Roman"/>
                <w:color w:val="000000"/>
                <w:sz w:val="24"/>
                <w:szCs w:val="24"/>
                <w:lang w:val="ru-RU"/>
              </w:rPr>
              <w:t>тепломассообмена</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r w:rsidRPr="00694B4E">
              <w:rPr>
                <w:rFonts w:ascii="Times New Roman" w:hAnsi="Times New Roman" w:cs="Times New Roman"/>
                <w:color w:val="000000"/>
                <w:sz w:val="24"/>
                <w:szCs w:val="24"/>
                <w:lang w:val="ru-RU"/>
              </w:rPr>
              <w:t>ЭТУ</w:t>
            </w:r>
            <w:r w:rsidRPr="00694B4E">
              <w:rPr>
                <w:lang w:val="ru-RU"/>
              </w:rPr>
              <w:t xml:space="preserve"> </w:t>
            </w:r>
            <w:r w:rsidRPr="00694B4E">
              <w:rPr>
                <w:rFonts w:ascii="Times New Roman" w:hAnsi="Times New Roman" w:cs="Times New Roman"/>
                <w:color w:val="000000"/>
                <w:sz w:val="24"/>
                <w:szCs w:val="24"/>
                <w:lang w:val="ru-RU"/>
              </w:rPr>
              <w:t>(ауд.</w:t>
            </w:r>
            <w:r w:rsidRPr="00694B4E">
              <w:rPr>
                <w:lang w:val="ru-RU"/>
              </w:rPr>
              <w:t xml:space="preserve"> </w:t>
            </w:r>
            <w:r w:rsidRPr="00694B4E">
              <w:rPr>
                <w:rFonts w:ascii="Times New Roman" w:hAnsi="Times New Roman" w:cs="Times New Roman"/>
                <w:color w:val="000000"/>
                <w:sz w:val="24"/>
                <w:szCs w:val="24"/>
                <w:lang w:val="ru-RU"/>
              </w:rPr>
              <w:t>345)</w:t>
            </w:r>
            <w:r w:rsidRPr="00694B4E">
              <w:rPr>
                <w:lang w:val="ru-RU"/>
              </w:rPr>
              <w:t xml:space="preserve"> </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w:t>
            </w:r>
            <w:r w:rsidRPr="00694B4E">
              <w:rPr>
                <w:lang w:val="ru-RU"/>
              </w:rPr>
              <w:t xml:space="preserve"> </w:t>
            </w:r>
            <w:r w:rsidRPr="00694B4E">
              <w:rPr>
                <w:rFonts w:ascii="Times New Roman" w:hAnsi="Times New Roman" w:cs="Times New Roman"/>
                <w:color w:val="000000"/>
                <w:sz w:val="24"/>
                <w:szCs w:val="24"/>
                <w:lang w:val="ru-RU"/>
              </w:rPr>
              <w:t>Лаборатория</w:t>
            </w:r>
            <w:r w:rsidRPr="00694B4E">
              <w:rPr>
                <w:lang w:val="ru-RU"/>
              </w:rPr>
              <w:t xml:space="preserve"> </w:t>
            </w:r>
            <w:r w:rsidRPr="00694B4E">
              <w:rPr>
                <w:rFonts w:ascii="Times New Roman" w:hAnsi="Times New Roman" w:cs="Times New Roman"/>
                <w:color w:val="000000"/>
                <w:sz w:val="24"/>
                <w:szCs w:val="24"/>
                <w:lang w:val="ru-RU"/>
              </w:rPr>
              <w:t>термодинамики</w:t>
            </w:r>
            <w:r w:rsidRPr="00694B4E">
              <w:rPr>
                <w:lang w:val="ru-RU"/>
              </w:rPr>
              <w:t xml:space="preserve"> </w:t>
            </w:r>
            <w:r w:rsidRPr="00694B4E">
              <w:rPr>
                <w:rFonts w:ascii="Times New Roman" w:hAnsi="Times New Roman" w:cs="Times New Roman"/>
                <w:color w:val="000000"/>
                <w:sz w:val="24"/>
                <w:szCs w:val="24"/>
                <w:lang w:val="ru-RU"/>
              </w:rPr>
              <w:t>(ауд.</w:t>
            </w:r>
            <w:r w:rsidRPr="00694B4E">
              <w:rPr>
                <w:lang w:val="ru-RU"/>
              </w:rPr>
              <w:t xml:space="preserve"> </w:t>
            </w:r>
            <w:r w:rsidRPr="00694B4E">
              <w:rPr>
                <w:rFonts w:ascii="Times New Roman" w:hAnsi="Times New Roman" w:cs="Times New Roman"/>
                <w:color w:val="000000"/>
                <w:sz w:val="24"/>
                <w:szCs w:val="24"/>
                <w:lang w:val="ru-RU"/>
              </w:rPr>
              <w:t>371)</w:t>
            </w:r>
            <w:r w:rsidRPr="00694B4E">
              <w:rPr>
                <w:lang w:val="ru-RU"/>
              </w:rPr>
              <w:t xml:space="preserve"> </w:t>
            </w:r>
          </w:p>
          <w:p w:rsidR="00553A6E" w:rsidRPr="00694B4E" w:rsidRDefault="00694B4E">
            <w:pPr>
              <w:spacing w:after="0" w:line="240" w:lineRule="auto"/>
              <w:ind w:firstLine="756"/>
              <w:jc w:val="both"/>
              <w:rPr>
                <w:sz w:val="24"/>
                <w:szCs w:val="24"/>
                <w:lang w:val="ru-RU"/>
              </w:rPr>
            </w:pPr>
            <w:r w:rsidRPr="00694B4E">
              <w:rPr>
                <w:rFonts w:ascii="Times New Roman" w:hAnsi="Times New Roman" w:cs="Times New Roman"/>
                <w:color w:val="000000"/>
                <w:sz w:val="24"/>
                <w:szCs w:val="24"/>
                <w:lang w:val="ru-RU"/>
              </w:rPr>
              <w:t>-</w:t>
            </w:r>
            <w:r w:rsidRPr="00694B4E">
              <w:rPr>
                <w:lang w:val="ru-RU"/>
              </w:rPr>
              <w:t xml:space="preserve"> </w:t>
            </w:r>
            <w:r w:rsidRPr="00694B4E">
              <w:rPr>
                <w:rFonts w:ascii="Times New Roman" w:hAnsi="Times New Roman" w:cs="Times New Roman"/>
                <w:color w:val="000000"/>
                <w:sz w:val="24"/>
                <w:szCs w:val="24"/>
                <w:lang w:val="ru-RU"/>
              </w:rPr>
              <w:t>Лаборатория</w:t>
            </w:r>
            <w:r w:rsidRPr="00694B4E">
              <w:rPr>
                <w:lang w:val="ru-RU"/>
              </w:rPr>
              <w:t xml:space="preserve"> </w:t>
            </w:r>
            <w:r w:rsidRPr="00694B4E">
              <w:rPr>
                <w:rFonts w:ascii="Times New Roman" w:hAnsi="Times New Roman" w:cs="Times New Roman"/>
                <w:color w:val="000000"/>
                <w:sz w:val="24"/>
                <w:szCs w:val="24"/>
                <w:lang w:val="ru-RU"/>
              </w:rPr>
              <w:t>топлива</w:t>
            </w:r>
            <w:r w:rsidRPr="00694B4E">
              <w:rPr>
                <w:lang w:val="ru-RU"/>
              </w:rPr>
              <w:t xml:space="preserve"> </w:t>
            </w:r>
            <w:r w:rsidRPr="00694B4E">
              <w:rPr>
                <w:rFonts w:ascii="Times New Roman" w:hAnsi="Times New Roman" w:cs="Times New Roman"/>
                <w:color w:val="000000"/>
                <w:sz w:val="24"/>
                <w:szCs w:val="24"/>
                <w:lang w:val="ru-RU"/>
              </w:rPr>
              <w:t>и</w:t>
            </w:r>
            <w:r w:rsidRPr="00694B4E">
              <w:rPr>
                <w:lang w:val="ru-RU"/>
              </w:rPr>
              <w:t xml:space="preserve"> </w:t>
            </w:r>
            <w:proofErr w:type="spellStart"/>
            <w:r w:rsidRPr="00694B4E">
              <w:rPr>
                <w:rFonts w:ascii="Times New Roman" w:hAnsi="Times New Roman" w:cs="Times New Roman"/>
                <w:color w:val="000000"/>
                <w:sz w:val="24"/>
                <w:szCs w:val="24"/>
                <w:lang w:val="ru-RU"/>
              </w:rPr>
              <w:t>химводоподготовки</w:t>
            </w:r>
            <w:proofErr w:type="spellEnd"/>
            <w:r w:rsidRPr="00694B4E">
              <w:rPr>
                <w:lang w:val="ru-RU"/>
              </w:rPr>
              <w:t xml:space="preserve"> </w:t>
            </w:r>
            <w:r w:rsidRPr="00694B4E">
              <w:rPr>
                <w:rFonts w:ascii="Times New Roman" w:hAnsi="Times New Roman" w:cs="Times New Roman"/>
                <w:color w:val="000000"/>
                <w:sz w:val="24"/>
                <w:szCs w:val="24"/>
                <w:lang w:val="ru-RU"/>
              </w:rPr>
              <w:t>(ауд.</w:t>
            </w:r>
            <w:r w:rsidRPr="00694B4E">
              <w:rPr>
                <w:lang w:val="ru-RU"/>
              </w:rPr>
              <w:t xml:space="preserve"> </w:t>
            </w:r>
            <w:r w:rsidRPr="00694B4E">
              <w:rPr>
                <w:rFonts w:ascii="Times New Roman" w:hAnsi="Times New Roman" w:cs="Times New Roman"/>
                <w:color w:val="000000"/>
                <w:sz w:val="24"/>
                <w:szCs w:val="24"/>
                <w:lang w:val="ru-RU"/>
              </w:rPr>
              <w:t>040)</w:t>
            </w:r>
            <w:r w:rsidRPr="00694B4E">
              <w:rPr>
                <w:lang w:val="ru-RU"/>
              </w:rPr>
              <w:t xml:space="preserve"> </w:t>
            </w:r>
          </w:p>
        </w:tc>
      </w:tr>
    </w:tbl>
    <w:p w:rsidR="00553A6E" w:rsidRPr="00694B4E" w:rsidRDefault="00553A6E" w:rsidP="00694B4E">
      <w:pPr>
        <w:spacing w:after="0"/>
        <w:rPr>
          <w:rFonts w:ascii="Times New Roman" w:hAnsi="Times New Roman" w:cs="Times New Roman"/>
          <w:lang w:val="ru-RU"/>
        </w:rPr>
      </w:pPr>
    </w:p>
    <w:p w:rsidR="00694B4E" w:rsidRDefault="00694B4E" w:rsidP="00694B4E">
      <w:pPr>
        <w:spacing w:after="0"/>
        <w:rPr>
          <w:rFonts w:ascii="Times New Roman" w:hAnsi="Times New Roman" w:cs="Times New Roman"/>
          <w:lang w:val="ru-RU"/>
        </w:rPr>
        <w:sectPr w:rsidR="00694B4E" w:rsidSect="00553A6E">
          <w:pgSz w:w="11907" w:h="16840"/>
          <w:pgMar w:top="1134" w:right="850" w:bottom="810" w:left="1701" w:header="708" w:footer="708" w:gutter="0"/>
          <w:cols w:space="708"/>
          <w:docGrid w:linePitch="360"/>
        </w:sectPr>
      </w:pPr>
    </w:p>
    <w:p w:rsidR="00E05C09" w:rsidRPr="006C6EA0" w:rsidRDefault="00E05C09" w:rsidP="00E05C09">
      <w:pPr>
        <w:pStyle w:val="Style8"/>
        <w:widowControl/>
        <w:ind w:firstLine="720"/>
        <w:jc w:val="right"/>
      </w:pPr>
      <w:r w:rsidRPr="006C6EA0">
        <w:lastRenderedPageBreak/>
        <w:t xml:space="preserve">Приложение </w:t>
      </w:r>
      <w:r>
        <w:t>1</w:t>
      </w:r>
    </w:p>
    <w:p w:rsidR="00E05C09" w:rsidRDefault="00E05C09" w:rsidP="00E05C09">
      <w:pPr>
        <w:pStyle w:val="Style8"/>
        <w:widowControl/>
        <w:jc w:val="center"/>
        <w:rPr>
          <w:b/>
          <w:bCs/>
          <w:sz w:val="22"/>
          <w:szCs w:val="22"/>
        </w:rPr>
      </w:pPr>
    </w:p>
    <w:p w:rsidR="00E05C09" w:rsidRPr="00694B4E" w:rsidRDefault="00E05C09" w:rsidP="00E05C09">
      <w:pPr>
        <w:pStyle w:val="Style8"/>
        <w:widowControl/>
        <w:jc w:val="center"/>
        <w:rPr>
          <w:b/>
          <w:sz w:val="22"/>
          <w:szCs w:val="22"/>
        </w:rPr>
      </w:pPr>
      <w:r w:rsidRPr="00694B4E">
        <w:rPr>
          <w:b/>
          <w:bCs/>
          <w:sz w:val="22"/>
          <w:szCs w:val="22"/>
        </w:rPr>
        <w:t xml:space="preserve">Оценочные средства для проведения промежуточной аттестации по </w:t>
      </w:r>
      <w:r w:rsidRPr="00694B4E">
        <w:rPr>
          <w:b/>
          <w:bCs/>
          <w:sz w:val="22"/>
          <w:szCs w:val="22"/>
        </w:rPr>
        <w:br/>
      </w:r>
      <w:proofErr w:type="spellStart"/>
      <w:proofErr w:type="gramStart"/>
      <w:r w:rsidRPr="00694B4E">
        <w:rPr>
          <w:b/>
          <w:bCs/>
          <w:sz w:val="22"/>
          <w:szCs w:val="22"/>
        </w:rPr>
        <w:t>производственной-педагогической</w:t>
      </w:r>
      <w:proofErr w:type="spellEnd"/>
      <w:proofErr w:type="gramEnd"/>
      <w:r w:rsidRPr="00694B4E">
        <w:rPr>
          <w:sz w:val="22"/>
          <w:szCs w:val="22"/>
        </w:rPr>
        <w:t xml:space="preserve"> </w:t>
      </w:r>
      <w:r w:rsidRPr="00694B4E">
        <w:rPr>
          <w:b/>
          <w:sz w:val="22"/>
          <w:szCs w:val="22"/>
        </w:rPr>
        <w:t>практике</w:t>
      </w:r>
    </w:p>
    <w:p w:rsidR="00E05C09" w:rsidRPr="00694B4E" w:rsidRDefault="00E05C09" w:rsidP="00E05C09">
      <w:pPr>
        <w:pStyle w:val="Style8"/>
        <w:widowControl/>
        <w:ind w:firstLine="720"/>
        <w:jc w:val="both"/>
        <w:rPr>
          <w:rStyle w:val="FontStyle21"/>
          <w:b/>
          <w:sz w:val="22"/>
          <w:szCs w:val="22"/>
        </w:rPr>
      </w:pP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Практика магистрантов проводится в рамках общей концепции магистерской подготовки. Основная идея практики, которую должно обеспечить ее содержание, заключается в формировании технологических умений, связанных с педагогической деятельностью, а также коммуникативных умений, отражающих взаимодействия с людьми. Виды деятельности магистранта в процессе прохождения практики предполагают формирование и развитие стратегического мышления, панорамного видения ситуации, умение руководить группой людей. Кроме того, она способствует процессу социализации личности магистранта, переключению на совершенной новый вид – педагогическую деятельность, усвоению общественных норм, ценностей профессии, а также формированию персональной деловой культуры будущих магистров.</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В процессе практики магистранты участвуют во всех видах научно-педагогической и организационной  работы выпускающей кафедры (другого подразделения своего вуза). При этом в соответствии с индивидуальным планом, составленным научным руководителем и утвержденным заведующим кафедрой практиканты:</w:t>
      </w:r>
    </w:p>
    <w:p w:rsidR="00E05C09" w:rsidRPr="00694B4E" w:rsidRDefault="00E05C09" w:rsidP="00E05C09">
      <w:pPr>
        <w:spacing w:after="0" w:line="240" w:lineRule="auto"/>
        <w:ind w:firstLine="720"/>
        <w:jc w:val="both"/>
        <w:rPr>
          <w:rFonts w:ascii="Times New Roman" w:hAnsi="Times New Roman" w:cs="Times New Roman"/>
          <w:b/>
          <w:i/>
          <w:lang w:val="ru-RU"/>
        </w:rPr>
      </w:pPr>
    </w:p>
    <w:p w:rsidR="00E05C09" w:rsidRPr="00694B4E" w:rsidRDefault="00E05C09" w:rsidP="00E05C09">
      <w:pPr>
        <w:spacing w:after="0" w:line="240" w:lineRule="auto"/>
        <w:ind w:firstLine="720"/>
        <w:jc w:val="both"/>
        <w:rPr>
          <w:rFonts w:ascii="Times New Roman" w:hAnsi="Times New Roman" w:cs="Times New Roman"/>
          <w:b/>
          <w:i/>
          <w:lang w:val="ru-RU"/>
        </w:rPr>
      </w:pPr>
      <w:r w:rsidRPr="00694B4E">
        <w:rPr>
          <w:rFonts w:ascii="Times New Roman" w:hAnsi="Times New Roman" w:cs="Times New Roman"/>
          <w:b/>
          <w:i/>
          <w:lang w:val="ru-RU"/>
        </w:rPr>
        <w:t>изучают:</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xml:space="preserve">- содержание, формы, направления деятельности кафедры: документы планирования и учета учебной нагрузки; протоколы заседания кафедры; планы и отчеты преподавателей; документы по аттестации студентов; нормативные и регламентирующие документы кафедры; </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xml:space="preserve">- учебно-методические материалы; </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xml:space="preserve">- программы учебных дисциплин, курсы лекций, содержание лабораторных и практических занятий;  </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научно-методические материалы: научно-методические разработки, тематику научных направлений кафедры, научно-методическую литературу.</w:t>
      </w:r>
    </w:p>
    <w:p w:rsidR="00E05C09" w:rsidRPr="00694B4E" w:rsidRDefault="00E05C09" w:rsidP="00E05C09">
      <w:pPr>
        <w:spacing w:after="0" w:line="240" w:lineRule="auto"/>
        <w:ind w:firstLine="720"/>
        <w:jc w:val="both"/>
        <w:rPr>
          <w:rFonts w:ascii="Times New Roman" w:hAnsi="Times New Roman" w:cs="Times New Roman"/>
          <w:lang w:val="ru-RU"/>
        </w:rPr>
      </w:pPr>
    </w:p>
    <w:p w:rsidR="00E05C09" w:rsidRPr="00694B4E" w:rsidRDefault="00E05C09" w:rsidP="00E05C09">
      <w:pPr>
        <w:spacing w:after="0" w:line="240" w:lineRule="auto"/>
        <w:ind w:firstLine="720"/>
        <w:jc w:val="both"/>
        <w:rPr>
          <w:rFonts w:ascii="Times New Roman" w:hAnsi="Times New Roman" w:cs="Times New Roman"/>
          <w:b/>
          <w:i/>
          <w:lang w:val="ru-RU"/>
        </w:rPr>
      </w:pPr>
      <w:r w:rsidRPr="00694B4E">
        <w:rPr>
          <w:rFonts w:ascii="Times New Roman" w:hAnsi="Times New Roman" w:cs="Times New Roman"/>
          <w:b/>
          <w:i/>
          <w:lang w:val="ru-RU"/>
        </w:rPr>
        <w:t>выполняют следующую педагогическую работу:</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посещают занятия преподавателей кафедры по различным учебным дисциплинам (не менее трех посещений);</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проводят наблюдение и анализ занятий по согласованию с преподавателем учебной дисциплины (не менее двух наблюдений)</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самостоятельно проводят фрагменты (части) занятий по согласованию с научным руководителем и (или) преподавателем учебной дисциплины;</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самостоятельно проводят занятия по плану учебной дисциплины (не менее двух занятий);</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разрабатывают конспекты лекций по отдельным учебным дисциплинам (не менее одного конспекта);</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участвуют в разработке учебно-методических изданий, лабораторных стендов или программ для ЭВМ по заданию кафедры.</w:t>
      </w:r>
    </w:p>
    <w:p w:rsidR="00E05C09" w:rsidRPr="00694B4E" w:rsidRDefault="00E05C09" w:rsidP="00E05C09">
      <w:pPr>
        <w:pStyle w:val="Style8"/>
        <w:widowControl/>
        <w:ind w:firstLine="720"/>
        <w:jc w:val="both"/>
        <w:rPr>
          <w:rStyle w:val="FontStyle21"/>
          <w:b/>
          <w:sz w:val="22"/>
          <w:szCs w:val="22"/>
        </w:rPr>
      </w:pPr>
    </w:p>
    <w:p w:rsidR="00E05C09" w:rsidRPr="00694B4E" w:rsidRDefault="00E05C09" w:rsidP="00E05C09">
      <w:pPr>
        <w:pStyle w:val="Style3"/>
        <w:widowControl/>
        <w:ind w:firstLine="720"/>
        <w:jc w:val="both"/>
        <w:rPr>
          <w:sz w:val="22"/>
          <w:szCs w:val="22"/>
        </w:rPr>
      </w:pPr>
      <w:r w:rsidRPr="00694B4E">
        <w:rPr>
          <w:rStyle w:val="FontStyle19"/>
          <w:sz w:val="22"/>
          <w:szCs w:val="22"/>
        </w:rPr>
        <w:t>По итогам прохождения практики студент оформляет письменный отчет</w:t>
      </w:r>
      <w:r w:rsidRPr="00694B4E">
        <w:rPr>
          <w:sz w:val="22"/>
          <w:szCs w:val="22"/>
        </w:rPr>
        <w:t xml:space="preserve"> с анализом всех видов его деятельности, который утверждается научным руководителем. Отчет сдается на кафедру не позднее 10 дней после окончания практики. </w:t>
      </w:r>
      <w:r w:rsidRPr="00694B4E">
        <w:rPr>
          <w:rStyle w:val="FontStyle19"/>
          <w:sz w:val="22"/>
          <w:szCs w:val="22"/>
        </w:rPr>
        <w:t>Защита отчета проходит в виде собеседования, причем о</w:t>
      </w:r>
      <w:r w:rsidRPr="00694B4E">
        <w:rPr>
          <w:sz w:val="22"/>
          <w:szCs w:val="22"/>
        </w:rPr>
        <w:t xml:space="preserve">ценка учитывает как качество представленных магистрантом материалов, так и практические </w:t>
      </w:r>
      <w:proofErr w:type="gramStart"/>
      <w:r w:rsidRPr="00694B4E">
        <w:rPr>
          <w:sz w:val="22"/>
          <w:szCs w:val="22"/>
        </w:rPr>
        <w:t>навыки</w:t>
      </w:r>
      <w:proofErr w:type="gramEnd"/>
      <w:r w:rsidRPr="00694B4E">
        <w:rPr>
          <w:sz w:val="22"/>
          <w:szCs w:val="22"/>
        </w:rPr>
        <w:t xml:space="preserve"> и отзыв научного руководителя (прикрепленного преподавателя-наставника) о работе магистранта в период практики. Результаты аттестации практики фиксируются в экзаменационных ведомостях.</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xml:space="preserve">Промежуточная аттестация по педагогической практике осуществляется в форме дифференцированного зачета. </w:t>
      </w:r>
    </w:p>
    <w:p w:rsidR="00E05C09" w:rsidRPr="00694B4E" w:rsidRDefault="00E05C09" w:rsidP="00E05C09">
      <w:pPr>
        <w:spacing w:after="0" w:line="240" w:lineRule="auto"/>
        <w:ind w:firstLine="720"/>
        <w:jc w:val="both"/>
        <w:rPr>
          <w:rFonts w:ascii="Times New Roman" w:hAnsi="Times New Roman" w:cs="Times New Roman"/>
          <w:lang w:val="ru-RU"/>
        </w:rPr>
      </w:pPr>
    </w:p>
    <w:p w:rsidR="00E05C09" w:rsidRPr="00694B4E" w:rsidRDefault="00E05C09" w:rsidP="00E05C09">
      <w:pPr>
        <w:spacing w:after="0" w:line="240" w:lineRule="auto"/>
        <w:ind w:firstLine="720"/>
        <w:jc w:val="both"/>
        <w:rPr>
          <w:rFonts w:ascii="Times New Roman" w:hAnsi="Times New Roman" w:cs="Times New Roman"/>
          <w:b/>
          <w:lang w:val="ru-RU"/>
        </w:rPr>
      </w:pPr>
      <w:r w:rsidRPr="00694B4E">
        <w:rPr>
          <w:rFonts w:ascii="Times New Roman" w:hAnsi="Times New Roman" w:cs="Times New Roman"/>
          <w:b/>
          <w:lang w:val="ru-RU"/>
        </w:rPr>
        <w:t>Показатели и критерии оценивания:</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xml:space="preserve">– на оценку </w:t>
      </w:r>
      <w:r w:rsidRPr="00694B4E">
        <w:rPr>
          <w:rFonts w:ascii="Times New Roman" w:hAnsi="Times New Roman" w:cs="Times New Roman"/>
          <w:b/>
          <w:lang w:val="ru-RU"/>
        </w:rPr>
        <w:t>«отлично»</w:t>
      </w:r>
      <w:r w:rsidRPr="00694B4E">
        <w:rPr>
          <w:rFonts w:ascii="Times New Roman" w:hAnsi="Times New Roman" w:cs="Times New Roman"/>
          <w:lang w:val="ru-RU"/>
        </w:rPr>
        <w:t xml:space="preserve"> (5 баллов) – обучающийся представляет отчет, в котором в полном объеме раскрыто содержание задания; текст излагается последовательно и логично с применением актуальных нормативных документов; в отчете дана всесторонняя оценка практического материала; используется творческий подход к решению проблемы; сформулированы экономически </w:t>
      </w:r>
      <w:r w:rsidRPr="00694B4E">
        <w:rPr>
          <w:rFonts w:ascii="Times New Roman" w:hAnsi="Times New Roman" w:cs="Times New Roman"/>
          <w:lang w:val="ru-RU"/>
        </w:rPr>
        <w:lastRenderedPageBreak/>
        <w:t xml:space="preserve">обоснованные выводы и предложения. Отчет соответствует предъявляемым требованиям к оформлению. </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На защите обучающийся демонстрирует системность и глубину знаний, полученных при прохождении практики; стилистически грамотно, логически правильно излагает ответы на вопросы; дает исчерпывающие ответы на дополнительные вопросы преподавателя; способен обобщить материал, сделать собственные выводы, выразить свое мнение, привести иллюстрирующие примеры.</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xml:space="preserve">– на оценку </w:t>
      </w:r>
      <w:r w:rsidRPr="00694B4E">
        <w:rPr>
          <w:rFonts w:ascii="Times New Roman" w:hAnsi="Times New Roman" w:cs="Times New Roman"/>
          <w:b/>
          <w:lang w:val="ru-RU"/>
        </w:rPr>
        <w:t>«хорошо»</w:t>
      </w:r>
      <w:r w:rsidRPr="00694B4E">
        <w:rPr>
          <w:rFonts w:ascii="Times New Roman" w:hAnsi="Times New Roman" w:cs="Times New Roman"/>
          <w:lang w:val="ru-RU"/>
        </w:rPr>
        <w:t xml:space="preserve"> (4 балла) – обучающийся представляет отчет, в котором содержание раскрыто достаточно полно, материал излагается с применением актуальных нормативных документов, основные положения хорошо проанализированы, имеются выводы и экономически обоснованные предложения. Отчет в основном соответствует предъявляемым требованиям к оформлению. </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xml:space="preserve">На защите </w:t>
      </w:r>
      <w:proofErr w:type="gramStart"/>
      <w:r w:rsidRPr="00694B4E">
        <w:rPr>
          <w:rFonts w:ascii="Times New Roman" w:hAnsi="Times New Roman" w:cs="Times New Roman"/>
          <w:lang w:val="ru-RU"/>
        </w:rPr>
        <w:t>обучающийся</w:t>
      </w:r>
      <w:proofErr w:type="gramEnd"/>
      <w:r w:rsidRPr="00694B4E">
        <w:rPr>
          <w:rFonts w:ascii="Times New Roman" w:hAnsi="Times New Roman" w:cs="Times New Roman"/>
          <w:lang w:val="ru-RU"/>
        </w:rPr>
        <w:t xml:space="preserve"> демонстрирует достаточную полноту знаний в объеме программы практики, при наличии лишь несущественных неточностей в изложении содержания основных и дополнительных ответов; владеет необходимой для ответа терминологией; недостаточно полно раскрывает сущность вопроса; отсутствуют иллюстрирующие примеры, обобщающее мнение студента недостаточно четко выражено.</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xml:space="preserve">– на оценку </w:t>
      </w:r>
      <w:r w:rsidRPr="00694B4E">
        <w:rPr>
          <w:rFonts w:ascii="Times New Roman" w:hAnsi="Times New Roman" w:cs="Times New Roman"/>
          <w:b/>
          <w:lang w:val="ru-RU"/>
        </w:rPr>
        <w:t>«удовлетворительно»</w:t>
      </w:r>
      <w:r w:rsidRPr="00694B4E">
        <w:rPr>
          <w:rFonts w:ascii="Times New Roman" w:hAnsi="Times New Roman" w:cs="Times New Roman"/>
          <w:lang w:val="ru-RU"/>
        </w:rPr>
        <w:t xml:space="preserve"> (3 балла) – обучающийся представляет отчет, в котором содержание раскрыты слабо и в неполном объеме, выводы правильные, но предложения являются необоснованными. Материал излагается на основе неполного перечня нормативных документов. Имеются нарушения в оформлении отчета. </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xml:space="preserve">На защите обучающийся демонстрирует недостаточно последовательные знания по вопросам программы практики; использует специальную терминологию, но допускает ошибки в определении основных понятий, которые затрудняется исправить самостоятельно; демонстрирует способность самостоятельно, но не глубоко, анализировать материал, раскрывает сущность решаемой проблемы только при наводящих вопросах преподавателя; отсутствуют иллюстрирующие примеры, отсутствуют выводы. </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xml:space="preserve">– на оценку </w:t>
      </w:r>
      <w:r w:rsidRPr="00694B4E">
        <w:rPr>
          <w:rFonts w:ascii="Times New Roman" w:hAnsi="Times New Roman" w:cs="Times New Roman"/>
          <w:b/>
          <w:lang w:val="ru-RU"/>
        </w:rPr>
        <w:t>«неудовлетворительно»</w:t>
      </w:r>
      <w:r w:rsidRPr="00694B4E">
        <w:rPr>
          <w:rFonts w:ascii="Times New Roman" w:hAnsi="Times New Roman" w:cs="Times New Roman"/>
          <w:lang w:val="ru-RU"/>
        </w:rPr>
        <w:t xml:space="preserve"> (2 балла) – обучающийся представляет отчет, в котором содержание раскрыты слабо и в неполном объеме, выводы и предложения являются необоснованными. Материал излагается на основе неполного перечня нормативных документов. Имеются нарушения в оформлении отчета. Отчет с замечаниями преподавателя возвращается </w:t>
      </w:r>
      <w:proofErr w:type="gramStart"/>
      <w:r w:rsidRPr="00694B4E">
        <w:rPr>
          <w:rFonts w:ascii="Times New Roman" w:hAnsi="Times New Roman" w:cs="Times New Roman"/>
          <w:lang w:val="ru-RU"/>
        </w:rPr>
        <w:t>обучающемуся</w:t>
      </w:r>
      <w:proofErr w:type="gramEnd"/>
      <w:r w:rsidRPr="00694B4E">
        <w:rPr>
          <w:rFonts w:ascii="Times New Roman" w:hAnsi="Times New Roman" w:cs="Times New Roman"/>
          <w:lang w:val="ru-RU"/>
        </w:rPr>
        <w:t xml:space="preserve"> на доработку, и условно допускается до публичной защиты. </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xml:space="preserve">На защите </w:t>
      </w:r>
      <w:proofErr w:type="gramStart"/>
      <w:r w:rsidRPr="00694B4E">
        <w:rPr>
          <w:rFonts w:ascii="Times New Roman" w:hAnsi="Times New Roman" w:cs="Times New Roman"/>
          <w:lang w:val="ru-RU"/>
        </w:rPr>
        <w:t>обучающийся</w:t>
      </w:r>
      <w:proofErr w:type="gramEnd"/>
      <w:r w:rsidRPr="00694B4E">
        <w:rPr>
          <w:rFonts w:ascii="Times New Roman" w:hAnsi="Times New Roman" w:cs="Times New Roman"/>
          <w:lang w:val="ru-RU"/>
        </w:rPr>
        <w:t xml:space="preserve"> демонстрирует фрагментарные знания в рамках программы практики; не владеет минимально необходимой терминологией; допускает грубые логические ошибки, отвечая на вопросы преподавателя, которые не может исправить самостоятельно.</w:t>
      </w:r>
    </w:p>
    <w:p w:rsidR="00E05C09" w:rsidRPr="00694B4E" w:rsidRDefault="00E05C09" w:rsidP="00E05C09">
      <w:pPr>
        <w:spacing w:after="0" w:line="240" w:lineRule="auto"/>
        <w:ind w:firstLine="720"/>
        <w:jc w:val="both"/>
        <w:rPr>
          <w:rFonts w:ascii="Times New Roman" w:hAnsi="Times New Roman" w:cs="Times New Roman"/>
          <w:lang w:val="ru-RU"/>
        </w:rPr>
      </w:pPr>
      <w:r w:rsidRPr="00694B4E">
        <w:rPr>
          <w:rFonts w:ascii="Times New Roman" w:hAnsi="Times New Roman" w:cs="Times New Roman"/>
          <w:lang w:val="ru-RU"/>
        </w:rPr>
        <w:t xml:space="preserve">– на оценку </w:t>
      </w:r>
      <w:r w:rsidRPr="00694B4E">
        <w:rPr>
          <w:rFonts w:ascii="Times New Roman" w:hAnsi="Times New Roman" w:cs="Times New Roman"/>
          <w:b/>
          <w:lang w:val="ru-RU"/>
        </w:rPr>
        <w:t>«неудовлетворительно»</w:t>
      </w:r>
      <w:r w:rsidRPr="00694B4E">
        <w:rPr>
          <w:rFonts w:ascii="Times New Roman" w:hAnsi="Times New Roman" w:cs="Times New Roman"/>
          <w:lang w:val="ru-RU"/>
        </w:rPr>
        <w:t xml:space="preserve"> (1 балл) – обучающийся представляет отчет, в котором очень слабо рассмотрены практические вопросы задания, применяются старые нормативные документы и отчетность. Отчет выполнен с нарушениями основных требований к оформлению. Отчет с замечаниями преподавателя возвращается </w:t>
      </w:r>
      <w:proofErr w:type="gramStart"/>
      <w:r w:rsidRPr="00694B4E">
        <w:rPr>
          <w:rFonts w:ascii="Times New Roman" w:hAnsi="Times New Roman" w:cs="Times New Roman"/>
          <w:lang w:val="ru-RU"/>
        </w:rPr>
        <w:t>обучающемуся</w:t>
      </w:r>
      <w:proofErr w:type="gramEnd"/>
      <w:r w:rsidRPr="00694B4E">
        <w:rPr>
          <w:rFonts w:ascii="Times New Roman" w:hAnsi="Times New Roman" w:cs="Times New Roman"/>
          <w:lang w:val="ru-RU"/>
        </w:rPr>
        <w:t xml:space="preserve"> на доработку, и не допускается до защиты. </w:t>
      </w:r>
    </w:p>
    <w:p w:rsidR="00E05C09" w:rsidRPr="00694B4E" w:rsidRDefault="00E05C09" w:rsidP="00E05C09">
      <w:pPr>
        <w:spacing w:after="0" w:line="240" w:lineRule="auto"/>
        <w:ind w:firstLine="720"/>
        <w:jc w:val="both"/>
        <w:rPr>
          <w:rFonts w:ascii="Times New Roman" w:hAnsi="Times New Roman" w:cs="Times New Roman"/>
          <w:lang w:val="ru-RU"/>
        </w:rPr>
      </w:pPr>
    </w:p>
    <w:p w:rsidR="00E05C09" w:rsidRPr="00285090" w:rsidRDefault="00E05C09" w:rsidP="00E05C09">
      <w:pPr>
        <w:rPr>
          <w:lang w:val="ru-RU"/>
        </w:rPr>
      </w:pPr>
    </w:p>
    <w:p w:rsidR="00E05C09" w:rsidRDefault="00E05C09" w:rsidP="00E05C09">
      <w:pPr>
        <w:spacing w:after="0" w:line="240" w:lineRule="auto"/>
        <w:ind w:firstLine="709"/>
        <w:jc w:val="right"/>
        <w:rPr>
          <w:rFonts w:ascii="Times New Roman" w:hAnsi="Times New Roman" w:cs="Times New Roman"/>
          <w:lang w:val="ru-RU"/>
        </w:rPr>
        <w:sectPr w:rsidR="00E05C09" w:rsidSect="008432D6">
          <w:pgSz w:w="11907" w:h="16840"/>
          <w:pgMar w:top="1134" w:right="850" w:bottom="810" w:left="1701" w:header="708" w:footer="708" w:gutter="0"/>
          <w:cols w:space="708"/>
          <w:docGrid w:linePitch="360"/>
        </w:sectPr>
      </w:pPr>
    </w:p>
    <w:p w:rsidR="00E05C09" w:rsidRPr="00285090" w:rsidRDefault="00E05C09" w:rsidP="00E05C09">
      <w:pPr>
        <w:spacing w:after="0" w:line="240" w:lineRule="auto"/>
        <w:ind w:firstLine="709"/>
        <w:jc w:val="right"/>
        <w:rPr>
          <w:rFonts w:ascii="Times New Roman" w:hAnsi="Times New Roman" w:cs="Times New Roman"/>
          <w:lang w:val="ru-RU"/>
        </w:rPr>
      </w:pPr>
      <w:r w:rsidRPr="00285090">
        <w:rPr>
          <w:rFonts w:ascii="Times New Roman" w:hAnsi="Times New Roman" w:cs="Times New Roman"/>
          <w:lang w:val="ru-RU"/>
        </w:rPr>
        <w:lastRenderedPageBreak/>
        <w:t xml:space="preserve">Приложение </w:t>
      </w:r>
      <w:r>
        <w:rPr>
          <w:rFonts w:ascii="Times New Roman" w:hAnsi="Times New Roman" w:cs="Times New Roman"/>
          <w:lang w:val="ru-RU"/>
        </w:rPr>
        <w:t>2</w:t>
      </w:r>
    </w:p>
    <w:p w:rsidR="00E05C09" w:rsidRPr="00285090" w:rsidRDefault="00E05C09" w:rsidP="00E05C09">
      <w:pPr>
        <w:spacing w:after="0" w:line="240" w:lineRule="auto"/>
        <w:ind w:firstLine="709"/>
        <w:jc w:val="both"/>
        <w:rPr>
          <w:rFonts w:ascii="Times New Roman" w:hAnsi="Times New Roman" w:cs="Times New Roman"/>
          <w:lang w:val="ru-RU"/>
        </w:rPr>
      </w:pPr>
    </w:p>
    <w:p w:rsidR="00E05C09" w:rsidRPr="00285090" w:rsidRDefault="00E05C09" w:rsidP="00E05C09">
      <w:pPr>
        <w:spacing w:after="0" w:line="240" w:lineRule="auto"/>
        <w:ind w:firstLine="709"/>
        <w:jc w:val="both"/>
        <w:rPr>
          <w:rFonts w:ascii="Times New Roman" w:hAnsi="Times New Roman" w:cs="Times New Roman"/>
          <w:lang w:val="ru-RU"/>
        </w:rPr>
      </w:pPr>
      <w:r w:rsidRPr="00285090">
        <w:rPr>
          <w:rFonts w:ascii="Times New Roman" w:hAnsi="Times New Roman" w:cs="Times New Roman"/>
          <w:lang w:val="ru-RU"/>
        </w:rPr>
        <w:t xml:space="preserve">Педагогическая практика является одним из важнейших компонентов учебного процесса студентов магистратуры. Данный вид практики выполняет функции </w:t>
      </w:r>
      <w:proofErr w:type="spellStart"/>
      <w:r w:rsidRPr="00285090">
        <w:rPr>
          <w:rFonts w:ascii="Times New Roman" w:hAnsi="Times New Roman" w:cs="Times New Roman"/>
          <w:lang w:val="ru-RU"/>
        </w:rPr>
        <w:t>общепрофессиональной</w:t>
      </w:r>
      <w:proofErr w:type="spellEnd"/>
      <w:r w:rsidRPr="00285090">
        <w:rPr>
          <w:rFonts w:ascii="Times New Roman" w:hAnsi="Times New Roman" w:cs="Times New Roman"/>
          <w:lang w:val="ru-RU"/>
        </w:rPr>
        <w:t xml:space="preserve"> подготовки в части подготовки будущих магистров к преподавательской деятельности в высших и средних специальных учебных заведениях. </w:t>
      </w:r>
    </w:p>
    <w:p w:rsidR="00E05C09" w:rsidRPr="00285090" w:rsidRDefault="00E05C09" w:rsidP="00E05C09">
      <w:pPr>
        <w:spacing w:after="0" w:line="240" w:lineRule="auto"/>
        <w:ind w:firstLine="709"/>
        <w:jc w:val="both"/>
        <w:rPr>
          <w:rFonts w:ascii="Times New Roman" w:hAnsi="Times New Roman" w:cs="Times New Roman"/>
          <w:lang w:val="ru-RU"/>
        </w:rPr>
      </w:pPr>
      <w:r w:rsidRPr="00285090">
        <w:rPr>
          <w:rFonts w:ascii="Times New Roman" w:hAnsi="Times New Roman" w:cs="Times New Roman"/>
          <w:lang w:val="ru-RU"/>
        </w:rPr>
        <w:t>Цель педагогической практики — получение новых знаний о средствах обеспечения реализации образовательных стандартов, о видах профессиональной педагогической деятельности и видах нагрузки преподавателей, а также приобретение практических навыков проведения учебных занятий.</w:t>
      </w:r>
    </w:p>
    <w:p w:rsidR="00E05C09" w:rsidRPr="00285090" w:rsidRDefault="00E05C09" w:rsidP="00E05C09">
      <w:pPr>
        <w:spacing w:after="0" w:line="240" w:lineRule="auto"/>
        <w:ind w:firstLine="709"/>
        <w:jc w:val="both"/>
        <w:rPr>
          <w:rFonts w:ascii="Times New Roman" w:hAnsi="Times New Roman" w:cs="Times New Roman"/>
          <w:lang w:val="ru-RU"/>
        </w:rPr>
      </w:pPr>
      <w:r w:rsidRPr="00285090">
        <w:rPr>
          <w:rFonts w:ascii="Times New Roman" w:hAnsi="Times New Roman" w:cs="Times New Roman"/>
          <w:lang w:val="ru-RU"/>
        </w:rPr>
        <w:t>Задачи педагогической практики</w:t>
      </w:r>
    </w:p>
    <w:p w:rsidR="00E05C09" w:rsidRPr="00285090" w:rsidRDefault="00E05C09" w:rsidP="00E05C09">
      <w:pPr>
        <w:spacing w:after="0" w:line="240" w:lineRule="auto"/>
        <w:ind w:firstLine="709"/>
        <w:jc w:val="both"/>
        <w:rPr>
          <w:rFonts w:ascii="Times New Roman" w:hAnsi="Times New Roman" w:cs="Times New Roman"/>
          <w:lang w:val="ru-RU"/>
        </w:rPr>
      </w:pPr>
      <w:r w:rsidRPr="00285090">
        <w:rPr>
          <w:rFonts w:ascii="Times New Roman" w:hAnsi="Times New Roman" w:cs="Times New Roman"/>
          <w:lang w:val="ru-RU"/>
        </w:rPr>
        <w:t>- закрепление знаний, умений и навыков, полученных магистрантами в процессе изучения дисциплин магистерской программы;</w:t>
      </w:r>
    </w:p>
    <w:p w:rsidR="00E05C09" w:rsidRPr="00285090" w:rsidRDefault="00E05C09" w:rsidP="00E05C09">
      <w:pPr>
        <w:spacing w:after="0" w:line="240" w:lineRule="auto"/>
        <w:ind w:firstLine="709"/>
        <w:jc w:val="both"/>
        <w:rPr>
          <w:rFonts w:ascii="Times New Roman" w:hAnsi="Times New Roman" w:cs="Times New Roman"/>
          <w:lang w:val="ru-RU"/>
        </w:rPr>
      </w:pPr>
      <w:r w:rsidRPr="00285090">
        <w:rPr>
          <w:rFonts w:ascii="Times New Roman" w:hAnsi="Times New Roman" w:cs="Times New Roman"/>
          <w:lang w:val="ru-RU"/>
        </w:rPr>
        <w:t xml:space="preserve">- изучение современных образовательных и информационных </w:t>
      </w:r>
      <w:proofErr w:type="gramStart"/>
      <w:r w:rsidRPr="00285090">
        <w:rPr>
          <w:rFonts w:ascii="Times New Roman" w:hAnsi="Times New Roman" w:cs="Times New Roman"/>
          <w:lang w:val="ru-RU"/>
        </w:rPr>
        <w:t>технологиях</w:t>
      </w:r>
      <w:proofErr w:type="gramEnd"/>
      <w:r w:rsidRPr="00285090">
        <w:rPr>
          <w:rFonts w:ascii="Times New Roman" w:hAnsi="Times New Roman" w:cs="Times New Roman"/>
          <w:lang w:val="ru-RU"/>
        </w:rPr>
        <w:t>, используемых в учебном процессе;</w:t>
      </w:r>
    </w:p>
    <w:p w:rsidR="00E05C09" w:rsidRPr="00285090" w:rsidRDefault="00E05C09" w:rsidP="00E05C09">
      <w:pPr>
        <w:spacing w:after="0" w:line="240" w:lineRule="auto"/>
        <w:ind w:firstLine="709"/>
        <w:jc w:val="both"/>
        <w:rPr>
          <w:rFonts w:ascii="Times New Roman" w:hAnsi="Times New Roman" w:cs="Times New Roman"/>
          <w:lang w:val="ru-RU"/>
        </w:rPr>
      </w:pPr>
      <w:r w:rsidRPr="00285090">
        <w:rPr>
          <w:rFonts w:ascii="Times New Roman" w:hAnsi="Times New Roman" w:cs="Times New Roman"/>
          <w:lang w:val="ru-RU"/>
        </w:rPr>
        <w:t>-</w:t>
      </w:r>
      <w:r w:rsidRPr="00285090">
        <w:rPr>
          <w:rFonts w:ascii="Times New Roman" w:hAnsi="Times New Roman" w:cs="Times New Roman"/>
          <w:lang w:val="ru-RU"/>
        </w:rPr>
        <w:tab/>
        <w:t>овладение методиками подготовки, проведения и анализа учебных занятий;</w:t>
      </w:r>
    </w:p>
    <w:p w:rsidR="00E05C09" w:rsidRPr="00285090" w:rsidRDefault="00E05C09" w:rsidP="00E05C09">
      <w:pPr>
        <w:spacing w:after="0" w:line="240" w:lineRule="auto"/>
        <w:ind w:firstLine="709"/>
        <w:jc w:val="both"/>
        <w:rPr>
          <w:rFonts w:ascii="Times New Roman" w:hAnsi="Times New Roman" w:cs="Times New Roman"/>
          <w:lang w:val="ru-RU"/>
        </w:rPr>
      </w:pPr>
      <w:r w:rsidRPr="00285090">
        <w:rPr>
          <w:rFonts w:ascii="Times New Roman" w:hAnsi="Times New Roman" w:cs="Times New Roman"/>
          <w:lang w:val="ru-RU"/>
        </w:rPr>
        <w:t>-</w:t>
      </w:r>
      <w:r w:rsidRPr="00285090">
        <w:rPr>
          <w:rFonts w:ascii="Times New Roman" w:hAnsi="Times New Roman" w:cs="Times New Roman"/>
          <w:lang w:val="ru-RU"/>
        </w:rPr>
        <w:tab/>
        <w:t>привитие навыков самообразования и самосовершенствования, способствующих активизации научно-педагогической деятельности.</w:t>
      </w:r>
    </w:p>
    <w:p w:rsidR="00E05C09" w:rsidRPr="00285090" w:rsidRDefault="00E05C09" w:rsidP="00E05C09">
      <w:pPr>
        <w:spacing w:after="0" w:line="240" w:lineRule="auto"/>
        <w:ind w:firstLine="709"/>
        <w:jc w:val="both"/>
        <w:rPr>
          <w:rFonts w:ascii="Times New Roman" w:hAnsi="Times New Roman" w:cs="Times New Roman"/>
          <w:lang w:val="ru-RU"/>
        </w:rPr>
      </w:pPr>
      <w:r w:rsidRPr="00285090">
        <w:rPr>
          <w:rFonts w:ascii="Times New Roman" w:hAnsi="Times New Roman" w:cs="Times New Roman"/>
          <w:lang w:val="ru-RU"/>
        </w:rPr>
        <w:t xml:space="preserve">Прохождение практики основывается на теоретических знаниях, полученных при изучении курсов в первом семестре магистратуры «Методология и методы научного исследования», «Компьютерные, сетевые и информационные технологии», а также курсов </w:t>
      </w:r>
      <w:proofErr w:type="spellStart"/>
      <w:r w:rsidRPr="00285090">
        <w:rPr>
          <w:rFonts w:ascii="Times New Roman" w:hAnsi="Times New Roman" w:cs="Times New Roman"/>
          <w:lang w:val="ru-RU"/>
        </w:rPr>
        <w:t>бакалавриата</w:t>
      </w:r>
      <w:proofErr w:type="spellEnd"/>
      <w:r w:rsidRPr="00285090">
        <w:rPr>
          <w:rFonts w:ascii="Times New Roman" w:hAnsi="Times New Roman" w:cs="Times New Roman"/>
          <w:lang w:val="ru-RU"/>
        </w:rPr>
        <w:t>: «Психология организационно-управленческой деятельности», «Социология», «Русский язык и культура речи».</w:t>
      </w:r>
    </w:p>
    <w:p w:rsidR="00E05C09" w:rsidRPr="00285090" w:rsidRDefault="00E05C09" w:rsidP="00E05C09">
      <w:pPr>
        <w:spacing w:after="0" w:line="240" w:lineRule="auto"/>
        <w:ind w:firstLine="709"/>
        <w:jc w:val="both"/>
        <w:rPr>
          <w:rFonts w:ascii="Times New Roman" w:hAnsi="Times New Roman" w:cs="Times New Roman"/>
          <w:lang w:val="ru-RU"/>
        </w:rPr>
      </w:pPr>
      <w:r w:rsidRPr="00285090">
        <w:rPr>
          <w:rFonts w:ascii="Times New Roman" w:hAnsi="Times New Roman" w:cs="Times New Roman"/>
          <w:lang w:val="ru-RU"/>
        </w:rPr>
        <w:t>Педагогическая практика проводится в течение второго семестра. Основная база проведения практики — ФГБОУ ВО «МГТУ им. Г.И. Носова» выпускающая кафедра электроснабжения промышленных предприятий. По желанию практиканты могут быть направлены в другие учреждения высшего, среднего и начального профессионального образования, соответствующие направлению и профилю подготовки.</w:t>
      </w:r>
    </w:p>
    <w:p w:rsidR="00E05C09" w:rsidRPr="00285090" w:rsidRDefault="00E05C09" w:rsidP="00E05C09">
      <w:pPr>
        <w:spacing w:after="0" w:line="240" w:lineRule="auto"/>
        <w:ind w:firstLine="709"/>
        <w:jc w:val="both"/>
        <w:rPr>
          <w:rFonts w:ascii="Times New Roman" w:hAnsi="Times New Roman" w:cs="Times New Roman"/>
          <w:lang w:val="ru-RU"/>
        </w:rPr>
      </w:pPr>
      <w:r w:rsidRPr="00285090">
        <w:rPr>
          <w:rFonts w:ascii="Times New Roman" w:hAnsi="Times New Roman" w:cs="Times New Roman"/>
          <w:lang w:val="ru-RU"/>
        </w:rPr>
        <w:t>Работа практиканта по двум основным направлениям:</w:t>
      </w:r>
    </w:p>
    <w:p w:rsidR="00E05C09" w:rsidRPr="00285090" w:rsidRDefault="00E05C09" w:rsidP="00E05C09">
      <w:pPr>
        <w:spacing w:after="0" w:line="240" w:lineRule="auto"/>
        <w:ind w:firstLine="709"/>
        <w:jc w:val="both"/>
        <w:rPr>
          <w:rFonts w:ascii="Times New Roman" w:hAnsi="Times New Roman" w:cs="Times New Roman"/>
          <w:lang w:val="ru-RU"/>
        </w:rPr>
      </w:pPr>
      <w:r w:rsidRPr="00285090">
        <w:rPr>
          <w:rFonts w:ascii="Times New Roman" w:hAnsi="Times New Roman" w:cs="Times New Roman"/>
          <w:lang w:val="ru-RU"/>
        </w:rPr>
        <w:t>- педагогическая деятельность — подготовка и проведение учебных занятий;</w:t>
      </w:r>
    </w:p>
    <w:p w:rsidR="00E05C09" w:rsidRPr="00285090" w:rsidRDefault="00E05C09" w:rsidP="00E05C09">
      <w:pPr>
        <w:spacing w:after="0" w:line="240" w:lineRule="auto"/>
        <w:ind w:firstLine="709"/>
        <w:jc w:val="both"/>
        <w:rPr>
          <w:rFonts w:ascii="Times New Roman" w:hAnsi="Times New Roman" w:cs="Times New Roman"/>
          <w:lang w:val="ru-RU"/>
        </w:rPr>
      </w:pPr>
      <w:r w:rsidRPr="00285090">
        <w:rPr>
          <w:rFonts w:ascii="Times New Roman" w:hAnsi="Times New Roman" w:cs="Times New Roman"/>
          <w:lang w:val="ru-RU"/>
        </w:rPr>
        <w:t>- учебно-методическая работа — изучение образовательных программ и стандартов по выбранному направлению подготовки, участие в разработке и коррекции учебно-методической документации выпускающей кафедры.</w:t>
      </w:r>
    </w:p>
    <w:p w:rsidR="00E05C09" w:rsidRPr="00285090" w:rsidRDefault="00E05C09" w:rsidP="00E05C09">
      <w:pPr>
        <w:spacing w:after="0" w:line="240" w:lineRule="auto"/>
        <w:ind w:firstLine="709"/>
        <w:jc w:val="both"/>
        <w:rPr>
          <w:rFonts w:ascii="Times New Roman" w:hAnsi="Times New Roman" w:cs="Times New Roman"/>
          <w:lang w:val="ru-RU"/>
        </w:rPr>
      </w:pPr>
    </w:p>
    <w:p w:rsidR="00E05C09" w:rsidRPr="00694B4E" w:rsidRDefault="00E05C09" w:rsidP="00E05C09">
      <w:pPr>
        <w:spacing w:after="0" w:line="240" w:lineRule="auto"/>
        <w:jc w:val="center"/>
        <w:rPr>
          <w:rFonts w:ascii="Times New Roman" w:hAnsi="Times New Roman" w:cs="Times New Roman"/>
          <w:b/>
          <w:lang w:val="ru-RU"/>
        </w:rPr>
      </w:pPr>
      <w:r w:rsidRPr="00694B4E">
        <w:rPr>
          <w:rFonts w:ascii="Times New Roman" w:hAnsi="Times New Roman" w:cs="Times New Roman"/>
          <w:b/>
          <w:lang w:val="ru-RU"/>
        </w:rPr>
        <w:t>1. ОРГАНИЗАЦИЯ ПРАКТИКИ</w:t>
      </w:r>
    </w:p>
    <w:p w:rsidR="00E05C09" w:rsidRPr="00694B4E" w:rsidRDefault="00E05C09" w:rsidP="00E05C09">
      <w:pPr>
        <w:spacing w:after="0" w:line="240" w:lineRule="auto"/>
        <w:ind w:firstLine="709"/>
        <w:jc w:val="both"/>
        <w:rPr>
          <w:rFonts w:ascii="Times New Roman" w:hAnsi="Times New Roman" w:cs="Times New Roman"/>
          <w:lang w:val="ru-RU"/>
        </w:rPr>
      </w:pP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Педагогическая практика является типом производственной практики и является обязательным разделом основной образовательной программы магистратуры, направленным на формирование компетенций обучающихся в процессе выполнения работ образовательной программы по направлению подготовки 13.04.01 Теплоэнергетика и теплотехника.</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Сроки проведения - согласно учебному графику.</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Варианты проведения практики:</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xml:space="preserve">- ознакомление с организацией и методическим обеспечением учебного процесса; </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посещение занятий, проводимых ведущими преподавателями вуза по различным учебным дисциплинам и их анализ с позиции организации педагогического процесса, формы проведения занятия, особенностей коммуникации педагога и студентов;</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изучение учебно-методической литературы, лабораторного и программного обеспечения по рекомендованным дисциплинам;</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помощь профессорско-преподавательскому составу в подготовке и проведении лекционных, практических и семинарских занятий;</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подготовка учебно-методических материалов в соответствии с выбранной специализацией (подготовка заданий-кейсов, презентаций, раздаточных материалов для семинарских занятий, методических указаний и т.д.);</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подготовка контрольно-измерительных материалов: тестов, экзаменационных вопросов, контрольных работ, коллоквиумов и иных форм педагогического контроля;</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подбор и анализ основной и дополнительной литературы в соответствии с тематикой и целями занятий;</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lastRenderedPageBreak/>
        <w:t xml:space="preserve">- подготовка и проведение лекционного, практического или семинарского занятия со студентами </w:t>
      </w:r>
      <w:proofErr w:type="spellStart"/>
      <w:r w:rsidRPr="00694B4E">
        <w:rPr>
          <w:rFonts w:ascii="Times New Roman" w:hAnsi="Times New Roman" w:cs="Times New Roman"/>
          <w:lang w:val="ru-RU"/>
        </w:rPr>
        <w:t>бакалавриата</w:t>
      </w:r>
      <w:proofErr w:type="spellEnd"/>
      <w:r w:rsidRPr="00694B4E">
        <w:rPr>
          <w:rFonts w:ascii="Times New Roman" w:hAnsi="Times New Roman" w:cs="Times New Roman"/>
          <w:lang w:val="ru-RU"/>
        </w:rPr>
        <w:t xml:space="preserve"> или СПО (по возможности).</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Содержание конкретных форм педагогической практики согласовываются с научным руководителем практики, и утверждаются научным руководителем магистерской программы (</w:t>
      </w:r>
      <w:proofErr w:type="gramStart"/>
      <w:r w:rsidRPr="00694B4E">
        <w:rPr>
          <w:rFonts w:ascii="Times New Roman" w:hAnsi="Times New Roman" w:cs="Times New Roman"/>
          <w:lang w:val="ru-RU"/>
        </w:rPr>
        <w:t>заведующим</w:t>
      </w:r>
      <w:proofErr w:type="gramEnd"/>
      <w:r w:rsidRPr="00694B4E">
        <w:rPr>
          <w:rFonts w:ascii="Times New Roman" w:hAnsi="Times New Roman" w:cs="Times New Roman"/>
          <w:lang w:val="ru-RU"/>
        </w:rPr>
        <w:t xml:space="preserve"> выпускающей кафедры).</w:t>
      </w:r>
    </w:p>
    <w:p w:rsidR="00E05C09" w:rsidRPr="00694B4E" w:rsidRDefault="00E05C09" w:rsidP="00E05C09">
      <w:pPr>
        <w:spacing w:after="0" w:line="240" w:lineRule="auto"/>
        <w:ind w:firstLine="709"/>
        <w:jc w:val="both"/>
        <w:rPr>
          <w:rFonts w:ascii="Times New Roman" w:hAnsi="Times New Roman" w:cs="Times New Roman"/>
          <w:lang w:val="ru-RU"/>
        </w:rPr>
      </w:pPr>
    </w:p>
    <w:p w:rsidR="00E05C09" w:rsidRPr="00694B4E" w:rsidRDefault="00E05C09" w:rsidP="00E05C09">
      <w:pPr>
        <w:spacing w:after="0" w:line="240" w:lineRule="auto"/>
        <w:jc w:val="center"/>
        <w:rPr>
          <w:rFonts w:ascii="Times New Roman" w:hAnsi="Times New Roman" w:cs="Times New Roman"/>
          <w:b/>
          <w:lang w:val="ru-RU"/>
        </w:rPr>
      </w:pPr>
      <w:r w:rsidRPr="00694B4E">
        <w:rPr>
          <w:rFonts w:ascii="Times New Roman" w:hAnsi="Times New Roman" w:cs="Times New Roman"/>
          <w:b/>
          <w:lang w:val="ru-RU"/>
        </w:rPr>
        <w:t>2. ПОРЯДОК ПРОХОЖДЕНИЯ ПРАКТИКИ</w:t>
      </w:r>
    </w:p>
    <w:p w:rsidR="00E05C09" w:rsidRPr="00694B4E" w:rsidRDefault="00E05C09" w:rsidP="00E05C09">
      <w:pPr>
        <w:spacing w:after="0" w:line="240" w:lineRule="auto"/>
        <w:ind w:firstLine="709"/>
        <w:jc w:val="both"/>
        <w:rPr>
          <w:rFonts w:ascii="Times New Roman" w:hAnsi="Times New Roman" w:cs="Times New Roman"/>
          <w:lang w:val="ru-RU"/>
        </w:rPr>
      </w:pP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xml:space="preserve">Прикрепление магистрантов к руководителям-кураторам педагогической практики осуществляется </w:t>
      </w:r>
      <w:proofErr w:type="gramStart"/>
      <w:r w:rsidRPr="00694B4E">
        <w:rPr>
          <w:rFonts w:ascii="Times New Roman" w:hAnsi="Times New Roman" w:cs="Times New Roman"/>
          <w:lang w:val="ru-RU"/>
        </w:rPr>
        <w:t>заведующим</w:t>
      </w:r>
      <w:proofErr w:type="gramEnd"/>
      <w:r w:rsidRPr="00694B4E">
        <w:rPr>
          <w:rFonts w:ascii="Times New Roman" w:hAnsi="Times New Roman" w:cs="Times New Roman"/>
          <w:lang w:val="ru-RU"/>
        </w:rPr>
        <w:t xml:space="preserve"> выпускающей кафедры.</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Перед началом педагогической практики руководитель практики проводит собрание, на котором он знакомит магистрантов с целями, с общими задачами педпрактики, порядком её прохождения и содержанием, объявляет приказ по университету о сроках педпрактики, распределении магистрантов по объектам, организует выдачу заданий и разъясняет порядок их выполнения, проводит инструктаж по технике безопасности.</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В назначенный и согласованный с руководством образовательного учреждения день руководители-кураторы представляют магистрантов на местах педпрактики.</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xml:space="preserve">Первая неделя педагогической практики посвящается ознакомлению магистрантов с кафедрой, профессорско-преподавательским составом, организацией учебно-воспитательной работы со студентами. В соответствии со своим индивидуальным планом магистрант самостоятельно осуществляет: </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xml:space="preserve">- изучение педагогической литературы по проблеме обучения в высшей школе; </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xml:space="preserve">- знакомство с методиками подготовки и проведения лекций, лабораторных и практических занятий, семинаров, консультаций, зачетов, экзаменов, курсового и дипломного проектирования; </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xml:space="preserve">- освоение инновационных образовательных технологий — знакомство с существующими компьютерными обучающими программами, возможностями технических средств обучения и т. д. </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Результатом этого этапа являются конспекты, схемы, наглядные пособия и другие дидактические материалы.</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На следующем этапе (2 недели) магистрант присутствует в качестве наблюдателя на нескольких занятиях опытных педагогов. Он самостоятельно анализирует занятия, на которых выступал в роли наблюдателя, с точки зрения организации педагогического процесса, особенностей взаимодействия педагога и студентов, формы проведения занятия и т. д. Результаты анализа оформляются в письменном виде в отчете.</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Кроме того, необходимо ознакомиться с основными документами, определяющими учебный процесс:</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с государственным образовательным стандартом;</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рабочим учебным планом по основной образовательной программе и рабочими учебными программами по выбранным дисциплинам.</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С учетом этого практикант готовится к самостоятельному проведению занятий, составляет для них планы-конспекты с приложением необходимых учебно-методических материалов.</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Следующим этапом научно-педагогической практики является самостоятельное проведение магистрантом занятий (2 недели). В соответствии с направлением своего научно-педагогического исследования он проводит лекцию, семинар, практическое занятие, лабораторную работу или консультацию под контролем руководителя практики.</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При проведении занятий, наряду с классическими объяснительно-иллюстративными и репродуктивными методами преподавания рекомендуется использовать современные образовательные технологии:</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кейс-метод — задается реальная или максимально приближенная к реальности ситуация, для которой обучающиеся должны предложить свои варианты разрешения и выбрать лучший из них;</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xml:space="preserve">- проектный метод — обучающимся предлагается решение типовой задачи по заданному алгоритму; </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проблемный метод — предполагает постановку нового вопроса и поиск его решений через анализ подобных ситуаций (явлений);</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xml:space="preserve">- эвристический метод — объединяет разнообразные игровые приемы в форме конкурсов, деловых и ролевых игр, соревнований; </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lastRenderedPageBreak/>
        <w:t>- дискуссионный метод в форме спора, столкновения позиций, преднамеренного заострения и даже преувеличения противоречий в обсуждаемом материале, предполагая активную защиту обучающимися одной из сторон.</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Выбор метода зависит от возможностей самого преподавателя как специалиста, ученого и педагога. Следует помнить, что не существует универсального метода, который всегда был бы оптимальным для любой преподаваемой дисциплины, темы и любой аудитории. Каждый преподаватель самостоятельно выбирает метод обучения и определяет конкретную область его применения. Чем лучше преподаватель знает свою дисциплину, владеет психолого-педагогическими закономерностями процесса обучения, тем больше вероятность выбора наиболее эффективного метода обучения.</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xml:space="preserve">По итогам проведенного занятия практикант совместно с руководителем анализирует результаты проведенного занятия: свою активность и убедительность, внимание </w:t>
      </w:r>
      <w:proofErr w:type="gramStart"/>
      <w:r w:rsidRPr="00694B4E">
        <w:rPr>
          <w:rFonts w:ascii="Times New Roman" w:hAnsi="Times New Roman" w:cs="Times New Roman"/>
          <w:lang w:val="ru-RU"/>
        </w:rPr>
        <w:t>обучающихся</w:t>
      </w:r>
      <w:proofErr w:type="gramEnd"/>
      <w:r w:rsidRPr="00694B4E">
        <w:rPr>
          <w:rFonts w:ascii="Times New Roman" w:hAnsi="Times New Roman" w:cs="Times New Roman"/>
          <w:lang w:val="ru-RU"/>
        </w:rPr>
        <w:t>, степень восприятия материала. В результате нужно сформулировать замечания, вопросы и предложить корректирующие действия.</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 xml:space="preserve">В зависимости от индивидуального плана магистрант может несколько раз участвовать в проведении занятий, а также посещать в качестве наблюдателя занятия, подготовленные другими магистрантами. </w:t>
      </w:r>
    </w:p>
    <w:p w:rsidR="00E05C09" w:rsidRPr="00694B4E" w:rsidRDefault="00E05C09" w:rsidP="00E05C09">
      <w:pPr>
        <w:spacing w:after="0" w:line="240" w:lineRule="auto"/>
        <w:ind w:firstLine="709"/>
        <w:jc w:val="both"/>
        <w:rPr>
          <w:rFonts w:ascii="Times New Roman" w:hAnsi="Times New Roman" w:cs="Times New Roman"/>
          <w:lang w:val="ru-RU"/>
        </w:rPr>
      </w:pPr>
      <w:r w:rsidRPr="00694B4E">
        <w:rPr>
          <w:rFonts w:ascii="Times New Roman" w:hAnsi="Times New Roman" w:cs="Times New Roman"/>
          <w:lang w:val="ru-RU"/>
        </w:rPr>
        <w:t>На заключительном этапе (1 неделя) магистрант оформляет и защищает отчет по научно-педагогической практике, в котором дается развернутый анализ выполненной работы, а также выводы и рекомендации по повышению ее эффективности.</w:t>
      </w:r>
    </w:p>
    <w:p w:rsidR="00E05C09" w:rsidRPr="00694B4E" w:rsidRDefault="00E05C09" w:rsidP="00E05C09">
      <w:pPr>
        <w:spacing w:after="0" w:line="240" w:lineRule="auto"/>
        <w:ind w:firstLine="709"/>
        <w:jc w:val="both"/>
        <w:rPr>
          <w:rFonts w:ascii="Times New Roman" w:hAnsi="Times New Roman" w:cs="Times New Roman"/>
          <w:lang w:val="ru-RU"/>
        </w:rPr>
      </w:pPr>
    </w:p>
    <w:p w:rsidR="00E05C09" w:rsidRPr="00694B4E" w:rsidRDefault="00E05C09" w:rsidP="00E05C09">
      <w:pPr>
        <w:spacing w:after="0" w:line="240" w:lineRule="auto"/>
        <w:jc w:val="center"/>
        <w:rPr>
          <w:rFonts w:ascii="Times New Roman" w:hAnsi="Times New Roman" w:cs="Times New Roman"/>
          <w:b/>
          <w:lang w:val="ru-RU"/>
        </w:rPr>
      </w:pPr>
      <w:r w:rsidRPr="00694B4E">
        <w:rPr>
          <w:rFonts w:ascii="Times New Roman" w:hAnsi="Times New Roman" w:cs="Times New Roman"/>
          <w:b/>
          <w:lang w:val="ru-RU"/>
        </w:rPr>
        <w:t>3. ОФОРМЛЕНИЕ ОТЧЕТА ПО ПРАКТИКЕ</w:t>
      </w:r>
    </w:p>
    <w:p w:rsidR="00E05C09" w:rsidRPr="00694B4E" w:rsidRDefault="00E05C09" w:rsidP="00E05C09">
      <w:pPr>
        <w:spacing w:after="0" w:line="240" w:lineRule="auto"/>
        <w:jc w:val="center"/>
        <w:rPr>
          <w:rFonts w:ascii="Times New Roman" w:hAnsi="Times New Roman" w:cs="Times New Roman"/>
          <w:b/>
          <w:lang w:val="ru-RU"/>
        </w:rPr>
      </w:pP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Отчет по педагогической практике включает в себя:</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w:t>
      </w:r>
      <w:r w:rsidRPr="00694B4E">
        <w:rPr>
          <w:rFonts w:ascii="Times New Roman" w:hAnsi="Times New Roman" w:cs="Times New Roman"/>
          <w:lang w:val="ru-RU"/>
        </w:rPr>
        <w:tab/>
        <w:t>индивидуальные задания на практику с подписью руководителя практики (Приложение 1);</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w:t>
      </w:r>
      <w:r w:rsidRPr="00694B4E">
        <w:rPr>
          <w:rFonts w:ascii="Times New Roman" w:hAnsi="Times New Roman" w:cs="Times New Roman"/>
          <w:lang w:val="ru-RU"/>
        </w:rPr>
        <w:tab/>
        <w:t>титульный лист отчета (Приложение 2);</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w:t>
      </w:r>
      <w:r w:rsidRPr="00694B4E">
        <w:rPr>
          <w:rFonts w:ascii="Times New Roman" w:hAnsi="Times New Roman" w:cs="Times New Roman"/>
          <w:lang w:val="ru-RU"/>
        </w:rPr>
        <w:tab/>
        <w:t>отчет магистранта о прохождении практики и выполнении индивидуального задания.</w:t>
      </w:r>
    </w:p>
    <w:p w:rsidR="00E05C09" w:rsidRPr="00694B4E" w:rsidRDefault="00E05C09" w:rsidP="00E05C09">
      <w:pPr>
        <w:spacing w:after="0" w:line="240" w:lineRule="auto"/>
        <w:ind w:firstLine="567"/>
        <w:jc w:val="both"/>
        <w:rPr>
          <w:rFonts w:ascii="Times New Roman" w:hAnsi="Times New Roman" w:cs="Times New Roman"/>
          <w:lang w:val="ru-RU"/>
        </w:rPr>
      </w:pP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В отчете о прохождении учебной практики должны найти отражение следующие структурные элементы:</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w:t>
      </w:r>
      <w:r w:rsidRPr="00694B4E">
        <w:rPr>
          <w:rFonts w:ascii="Times New Roman" w:hAnsi="Times New Roman" w:cs="Times New Roman"/>
          <w:lang w:val="ru-RU"/>
        </w:rPr>
        <w:tab/>
        <w:t>Индивидуальное задание по практике.</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w:t>
      </w:r>
      <w:r w:rsidRPr="00694B4E">
        <w:rPr>
          <w:rFonts w:ascii="Times New Roman" w:hAnsi="Times New Roman" w:cs="Times New Roman"/>
          <w:lang w:val="ru-RU"/>
        </w:rPr>
        <w:tab/>
        <w:t>Введение:</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w:t>
      </w:r>
      <w:r w:rsidRPr="00694B4E">
        <w:rPr>
          <w:rFonts w:ascii="Times New Roman" w:hAnsi="Times New Roman" w:cs="Times New Roman"/>
          <w:lang w:val="ru-RU"/>
        </w:rPr>
        <w:tab/>
        <w:t>Цель, место, дату начала и продолжительность практики.</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w:t>
      </w:r>
      <w:r w:rsidRPr="00694B4E">
        <w:rPr>
          <w:rFonts w:ascii="Times New Roman" w:hAnsi="Times New Roman" w:cs="Times New Roman"/>
          <w:lang w:val="ru-RU"/>
        </w:rPr>
        <w:tab/>
        <w:t>Перечень выполненных в процессе практики работ и заданий.</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w:t>
      </w:r>
      <w:r w:rsidRPr="00694B4E">
        <w:rPr>
          <w:rFonts w:ascii="Times New Roman" w:hAnsi="Times New Roman" w:cs="Times New Roman"/>
          <w:lang w:val="ru-RU"/>
        </w:rPr>
        <w:tab/>
        <w:t>Основная часть:</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w:t>
      </w:r>
      <w:r w:rsidRPr="00694B4E">
        <w:rPr>
          <w:rFonts w:ascii="Times New Roman" w:hAnsi="Times New Roman" w:cs="Times New Roman"/>
          <w:lang w:val="ru-RU"/>
        </w:rPr>
        <w:tab/>
        <w:t>Описание выполненной индивидуальной работы и полученные результаты.</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w:t>
      </w:r>
      <w:r w:rsidRPr="00694B4E">
        <w:rPr>
          <w:rFonts w:ascii="Times New Roman" w:hAnsi="Times New Roman" w:cs="Times New Roman"/>
          <w:lang w:val="ru-RU"/>
        </w:rPr>
        <w:tab/>
        <w:t>Заключение:</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w:t>
      </w:r>
      <w:r w:rsidRPr="00694B4E">
        <w:rPr>
          <w:rFonts w:ascii="Times New Roman" w:hAnsi="Times New Roman" w:cs="Times New Roman"/>
          <w:lang w:val="ru-RU"/>
        </w:rPr>
        <w:tab/>
        <w:t>Характеристика навыков и умений, приобретенных на практике.</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w:t>
      </w:r>
      <w:r w:rsidRPr="00694B4E">
        <w:rPr>
          <w:rFonts w:ascii="Times New Roman" w:hAnsi="Times New Roman" w:cs="Times New Roman"/>
          <w:lang w:val="ru-RU"/>
        </w:rPr>
        <w:tab/>
        <w:t>Выводы магистранта о практической значимости педагогической</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практики.</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w:t>
      </w:r>
      <w:r w:rsidRPr="00694B4E">
        <w:rPr>
          <w:rFonts w:ascii="Times New Roman" w:hAnsi="Times New Roman" w:cs="Times New Roman"/>
          <w:lang w:val="ru-RU"/>
        </w:rPr>
        <w:tab/>
        <w:t>Список литературы (в том числе источники не старше пяти лет).</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w:t>
      </w:r>
      <w:r w:rsidRPr="00694B4E">
        <w:rPr>
          <w:rFonts w:ascii="Times New Roman" w:hAnsi="Times New Roman" w:cs="Times New Roman"/>
          <w:lang w:val="ru-RU"/>
        </w:rPr>
        <w:tab/>
        <w:t>Приложения (при наличии).</w:t>
      </w:r>
    </w:p>
    <w:p w:rsidR="00E05C09" w:rsidRPr="00694B4E" w:rsidRDefault="00E05C09" w:rsidP="00E05C09">
      <w:pPr>
        <w:spacing w:after="0" w:line="240" w:lineRule="auto"/>
        <w:ind w:firstLine="567"/>
        <w:jc w:val="both"/>
        <w:rPr>
          <w:rFonts w:ascii="Times New Roman" w:hAnsi="Times New Roman" w:cs="Times New Roman"/>
          <w:lang w:val="ru-RU"/>
        </w:rPr>
      </w:pP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Рекомендуемый объем отчета  5-10 страниц машинописного текста с таблицами, графиками, схемами и т.п. В отчет могут быть включены приложения.</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Текст отчета должен быть отпечатан на одной стороне стандартного листа белой бумаги на принтере (лазерном или струйном). Формат листа - А</w:t>
      </w:r>
      <w:proofErr w:type="gramStart"/>
      <w:r w:rsidRPr="00694B4E">
        <w:rPr>
          <w:rFonts w:ascii="Times New Roman" w:hAnsi="Times New Roman" w:cs="Times New Roman"/>
          <w:lang w:val="ru-RU"/>
        </w:rPr>
        <w:t>4</w:t>
      </w:r>
      <w:proofErr w:type="gramEnd"/>
      <w:r w:rsidRPr="00694B4E">
        <w:rPr>
          <w:rFonts w:ascii="Times New Roman" w:hAnsi="Times New Roman" w:cs="Times New Roman"/>
          <w:lang w:val="ru-RU"/>
        </w:rPr>
        <w:t xml:space="preserve"> (210х297 мм). </w:t>
      </w:r>
      <w:proofErr w:type="gramStart"/>
      <w:r w:rsidRPr="00694B4E">
        <w:rPr>
          <w:rFonts w:ascii="Times New Roman" w:hAnsi="Times New Roman" w:cs="Times New Roman"/>
          <w:lang w:val="ru-RU"/>
        </w:rPr>
        <w:t xml:space="preserve">Формат полосы набора - 16 </w:t>
      </w:r>
      <w:proofErr w:type="spellStart"/>
      <w:r w:rsidRPr="00694B4E">
        <w:rPr>
          <w:rFonts w:ascii="Times New Roman" w:hAnsi="Times New Roman" w:cs="Times New Roman"/>
          <w:lang w:val="ru-RU"/>
        </w:rPr>
        <w:t>х</w:t>
      </w:r>
      <w:proofErr w:type="spellEnd"/>
      <w:r w:rsidRPr="00694B4E">
        <w:rPr>
          <w:rFonts w:ascii="Times New Roman" w:hAnsi="Times New Roman" w:cs="Times New Roman"/>
          <w:lang w:val="ru-RU"/>
        </w:rPr>
        <w:t xml:space="preserve"> 24 см. Поля: верхнее - 2 см, нижнее - 2 см, левое - 3 см, правое - 1 см. Нумерация страниц - внизу страницы по центру.</w:t>
      </w:r>
      <w:proofErr w:type="gramEnd"/>
    </w:p>
    <w:p w:rsidR="00E05C09" w:rsidRPr="00694B4E" w:rsidRDefault="00E05C09" w:rsidP="00E05C09">
      <w:pPr>
        <w:spacing w:after="0" w:line="240" w:lineRule="auto"/>
        <w:ind w:firstLine="567"/>
        <w:jc w:val="both"/>
        <w:rPr>
          <w:rFonts w:ascii="Times New Roman" w:hAnsi="Times New Roman" w:cs="Times New Roman"/>
          <w:lang w:val="ru-RU"/>
        </w:rPr>
      </w:pPr>
      <w:proofErr w:type="spellStart"/>
      <w:r w:rsidRPr="00694B4E">
        <w:rPr>
          <w:rFonts w:ascii="Times New Roman" w:hAnsi="Times New Roman" w:cs="Times New Roman"/>
        </w:rPr>
        <w:t>Шрифты</w:t>
      </w:r>
      <w:proofErr w:type="spellEnd"/>
      <w:r w:rsidRPr="00694B4E">
        <w:rPr>
          <w:rFonts w:ascii="Times New Roman" w:hAnsi="Times New Roman" w:cs="Times New Roman"/>
        </w:rPr>
        <w:t xml:space="preserve">: </w:t>
      </w:r>
      <w:proofErr w:type="spellStart"/>
      <w:r w:rsidRPr="00694B4E">
        <w:rPr>
          <w:rFonts w:ascii="Times New Roman" w:hAnsi="Times New Roman" w:cs="Times New Roman"/>
        </w:rPr>
        <w:t>гарнитура</w:t>
      </w:r>
      <w:proofErr w:type="spellEnd"/>
      <w:r w:rsidRPr="00694B4E">
        <w:rPr>
          <w:rFonts w:ascii="Times New Roman" w:hAnsi="Times New Roman" w:cs="Times New Roman"/>
        </w:rPr>
        <w:t xml:space="preserve"> - Times New Roman. </w:t>
      </w:r>
      <w:r w:rsidRPr="00694B4E">
        <w:rPr>
          <w:rFonts w:ascii="Times New Roman" w:hAnsi="Times New Roman" w:cs="Times New Roman"/>
          <w:lang w:val="ru-RU"/>
        </w:rPr>
        <w:t xml:space="preserve">Основной текст, таблицы, подрисуночные подписи – 14 </w:t>
      </w:r>
      <w:proofErr w:type="spellStart"/>
      <w:proofErr w:type="gramStart"/>
      <w:r w:rsidRPr="00694B4E">
        <w:rPr>
          <w:rFonts w:ascii="Times New Roman" w:hAnsi="Times New Roman" w:cs="Times New Roman"/>
          <w:lang w:val="ru-RU"/>
        </w:rPr>
        <w:t>пт</w:t>
      </w:r>
      <w:proofErr w:type="spellEnd"/>
      <w:proofErr w:type="gramEnd"/>
      <w:r w:rsidRPr="00694B4E">
        <w:rPr>
          <w:rFonts w:ascii="Times New Roman" w:hAnsi="Times New Roman" w:cs="Times New Roman"/>
          <w:lang w:val="ru-RU"/>
        </w:rPr>
        <w:t>, сноски - 12 пт.</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 xml:space="preserve">Каждая из основных глав печатаются с новой страницы. Заголовки структурных элементов пояснительной записки и разделов основной части (например, «Введение», «Основная часть» либо название одной из глав) следует располагать в середине строки и </w:t>
      </w:r>
      <w:proofErr w:type="gramStart"/>
      <w:r w:rsidRPr="00694B4E">
        <w:rPr>
          <w:rFonts w:ascii="Times New Roman" w:hAnsi="Times New Roman" w:cs="Times New Roman"/>
          <w:lang w:val="ru-RU"/>
        </w:rPr>
        <w:t>печатать жирным шрифтом прописными буквами, не подчеркивая</w:t>
      </w:r>
      <w:proofErr w:type="gramEnd"/>
      <w:r w:rsidRPr="00694B4E">
        <w:rPr>
          <w:rFonts w:ascii="Times New Roman" w:hAnsi="Times New Roman" w:cs="Times New Roman"/>
          <w:lang w:val="ru-RU"/>
        </w:rPr>
        <w:t>.</w:t>
      </w:r>
    </w:p>
    <w:p w:rsidR="00E05C09" w:rsidRPr="00694B4E" w:rsidRDefault="00E05C09" w:rsidP="00E05C09">
      <w:pPr>
        <w:spacing w:after="0" w:line="240" w:lineRule="auto"/>
        <w:ind w:firstLine="709"/>
        <w:jc w:val="both"/>
        <w:rPr>
          <w:rFonts w:ascii="Times New Roman" w:hAnsi="Times New Roman" w:cs="Times New Roman"/>
          <w:lang w:val="ru-RU"/>
        </w:rPr>
      </w:pPr>
    </w:p>
    <w:p w:rsidR="00E05C09" w:rsidRPr="00694B4E" w:rsidRDefault="00E05C09" w:rsidP="00E05C09">
      <w:pPr>
        <w:spacing w:after="0" w:line="240" w:lineRule="auto"/>
        <w:jc w:val="center"/>
        <w:rPr>
          <w:rFonts w:ascii="Times New Roman" w:hAnsi="Times New Roman" w:cs="Times New Roman"/>
          <w:b/>
          <w:lang w:val="ru-RU"/>
        </w:rPr>
      </w:pPr>
      <w:r w:rsidRPr="00694B4E">
        <w:rPr>
          <w:rFonts w:ascii="Times New Roman" w:hAnsi="Times New Roman" w:cs="Times New Roman"/>
          <w:b/>
          <w:lang w:val="ru-RU"/>
        </w:rPr>
        <w:t>4. ОЦЕНКА РАБОТЫ ПРАКТИКАНТА</w:t>
      </w:r>
    </w:p>
    <w:p w:rsidR="00E05C09" w:rsidRPr="00694B4E" w:rsidRDefault="00E05C09" w:rsidP="00E05C09">
      <w:pPr>
        <w:spacing w:after="0" w:line="240" w:lineRule="auto"/>
        <w:ind w:firstLine="709"/>
        <w:jc w:val="both"/>
        <w:rPr>
          <w:rFonts w:ascii="Times New Roman" w:hAnsi="Times New Roman" w:cs="Times New Roman"/>
          <w:lang w:val="ru-RU"/>
        </w:rPr>
      </w:pP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Итоговая аттестация по педагогической практике осуществляется в форме дифференцированного зачета. Формы аттестации результатов практики - зачет с оценкой.</w:t>
      </w:r>
    </w:p>
    <w:p w:rsidR="00E05C09" w:rsidRPr="004526DC" w:rsidRDefault="00E05C09" w:rsidP="00E05C09">
      <w:pPr>
        <w:spacing w:after="0" w:line="240" w:lineRule="auto"/>
        <w:ind w:firstLine="567"/>
        <w:jc w:val="both"/>
        <w:rPr>
          <w:rFonts w:ascii="Times New Roman" w:hAnsi="Times New Roman" w:cs="Times New Roman"/>
          <w:lang w:val="ru-RU"/>
        </w:rPr>
      </w:pPr>
      <w:r w:rsidRPr="004526DC">
        <w:rPr>
          <w:rFonts w:ascii="Times New Roman" w:hAnsi="Times New Roman" w:cs="Times New Roman"/>
          <w:lang w:val="ru-RU"/>
        </w:rPr>
        <w:t xml:space="preserve">Как правило, по итогам прохождения практики студент оформляет письменный отчет с анализом всех видов его деятельности, который утверждается научным руководителем. К отчету прилагается направление на практику с отметками прибытия/убытия и отзыв о работе практиканта, составленный научным руководителем или прикрепленным преподавателем-наставником стороннего учебного заведения, в котором проходила практика </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 xml:space="preserve">Отчет с направлением и отзывом, заверенные печатями по утвержденной форме сдается на кафедру не позднее 10 дней после окончания практики. </w:t>
      </w:r>
      <w:r w:rsidRPr="004526DC">
        <w:rPr>
          <w:rFonts w:ascii="Times New Roman" w:hAnsi="Times New Roman" w:cs="Times New Roman"/>
          <w:lang w:val="ru-RU"/>
        </w:rPr>
        <w:t>Защита отчета проходит в виде собеседования, причем о</w:t>
      </w:r>
      <w:r w:rsidRPr="00694B4E">
        <w:rPr>
          <w:rFonts w:ascii="Times New Roman" w:hAnsi="Times New Roman" w:cs="Times New Roman"/>
          <w:lang w:val="ru-RU"/>
        </w:rPr>
        <w:t xml:space="preserve">ценка учитывает как качество представленных магистрантом материалов, так и практические </w:t>
      </w:r>
      <w:proofErr w:type="gramStart"/>
      <w:r w:rsidRPr="00694B4E">
        <w:rPr>
          <w:rFonts w:ascii="Times New Roman" w:hAnsi="Times New Roman" w:cs="Times New Roman"/>
          <w:lang w:val="ru-RU"/>
        </w:rPr>
        <w:t>навыки</w:t>
      </w:r>
      <w:proofErr w:type="gramEnd"/>
      <w:r w:rsidRPr="00694B4E">
        <w:rPr>
          <w:rFonts w:ascii="Times New Roman" w:hAnsi="Times New Roman" w:cs="Times New Roman"/>
          <w:lang w:val="ru-RU"/>
        </w:rPr>
        <w:t xml:space="preserve"> и отзыв научного руководителя (прикрепленного преподавателя-наставника) о работе магистранта в период практики. Результаты аттестации практики фиксируются в экзаменационных ведомостях.</w:t>
      </w:r>
    </w:p>
    <w:p w:rsidR="00E05C09" w:rsidRPr="00694B4E" w:rsidRDefault="00E05C09" w:rsidP="00E05C09">
      <w:pPr>
        <w:spacing w:after="0" w:line="240" w:lineRule="auto"/>
        <w:ind w:firstLine="567"/>
        <w:jc w:val="both"/>
        <w:rPr>
          <w:rFonts w:ascii="Times New Roman" w:hAnsi="Times New Roman" w:cs="Times New Roman"/>
          <w:lang w:val="ru-RU"/>
        </w:rPr>
      </w:pPr>
      <w:r w:rsidRPr="00694B4E">
        <w:rPr>
          <w:rFonts w:ascii="Times New Roman" w:hAnsi="Times New Roman" w:cs="Times New Roman"/>
          <w:lang w:val="ru-RU"/>
        </w:rPr>
        <w:t>Получение студентом «неудовлетворительной» оценки за аттестацию любого вида практики является академической задолженностью, при наличии которой студент не может быть допущен к итоговой аттестации (государственному экзамену). Ликвидация академической задолженности по практике осуществляется путем ее повторной отработки по специально разработанному графику. При нарушении графика ликвидации академической задолженности по практике студент может быть отчислен из университета.</w:t>
      </w:r>
    </w:p>
    <w:p w:rsidR="00E05C09" w:rsidRPr="00694B4E" w:rsidRDefault="00E05C09" w:rsidP="00E05C09">
      <w:pPr>
        <w:spacing w:after="0" w:line="240" w:lineRule="auto"/>
        <w:ind w:firstLine="567"/>
        <w:jc w:val="both"/>
        <w:rPr>
          <w:rStyle w:val="FontStyle19"/>
          <w:i w:val="0"/>
          <w:lang w:val="ru-RU"/>
        </w:rPr>
      </w:pPr>
    </w:p>
    <w:p w:rsidR="00E05C09" w:rsidRPr="00694B4E" w:rsidRDefault="00E05C09" w:rsidP="00E05C09">
      <w:pPr>
        <w:spacing w:after="0" w:line="240" w:lineRule="auto"/>
        <w:rPr>
          <w:rFonts w:ascii="Times New Roman" w:hAnsi="Times New Roman" w:cs="Times New Roman"/>
          <w:lang w:val="ru-RU"/>
        </w:rPr>
      </w:pPr>
    </w:p>
    <w:p w:rsidR="00E05C09" w:rsidRDefault="00E05C09" w:rsidP="00E05C09">
      <w:pPr>
        <w:spacing w:after="0"/>
        <w:rPr>
          <w:rFonts w:ascii="Times New Roman" w:hAnsi="Times New Roman" w:cs="Times New Roman"/>
          <w:lang w:val="ru-RU"/>
        </w:rPr>
      </w:pPr>
    </w:p>
    <w:p w:rsidR="00694B4E" w:rsidRDefault="00694B4E" w:rsidP="00E05C09">
      <w:pPr>
        <w:pStyle w:val="a6"/>
        <w:spacing w:before="0" w:beforeAutospacing="0" w:after="0" w:afterAutospacing="0"/>
        <w:ind w:firstLine="567"/>
        <w:jc w:val="right"/>
      </w:pPr>
    </w:p>
    <w:p w:rsidR="00E05C09" w:rsidRDefault="00E05C09" w:rsidP="00E05C09">
      <w:pPr>
        <w:pStyle w:val="a6"/>
        <w:spacing w:before="0" w:beforeAutospacing="0" w:after="0" w:afterAutospacing="0"/>
        <w:ind w:firstLine="567"/>
        <w:jc w:val="right"/>
      </w:pPr>
    </w:p>
    <w:p w:rsidR="00E05C09" w:rsidRPr="00694B4E" w:rsidRDefault="00E05C09" w:rsidP="00E05C09">
      <w:pPr>
        <w:pStyle w:val="a6"/>
        <w:spacing w:before="0" w:beforeAutospacing="0" w:after="0" w:afterAutospacing="0"/>
        <w:ind w:firstLine="567"/>
        <w:jc w:val="right"/>
      </w:pPr>
    </w:p>
    <w:sectPr w:rsidR="00E05C09" w:rsidRPr="00694B4E" w:rsidSect="00E05C09">
      <w:footerReference w:type="default" r:id="rId13"/>
      <w:pgSz w:w="11907" w:h="16840"/>
      <w:pgMar w:top="1134" w:right="850" w:bottom="81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2B9" w:rsidRDefault="002562B9" w:rsidP="00ED3ACE">
      <w:pPr>
        <w:spacing w:after="0" w:line="240" w:lineRule="auto"/>
      </w:pPr>
      <w:r>
        <w:separator/>
      </w:r>
    </w:p>
  </w:endnote>
  <w:endnote w:type="continuationSeparator" w:id="0">
    <w:p w:rsidR="002562B9" w:rsidRDefault="002562B9" w:rsidP="00ED3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3F6" w:rsidRDefault="006F6AFA">
    <w:pPr>
      <w:pStyle w:val="a7"/>
      <w:jc w:val="right"/>
    </w:pPr>
    <w:r>
      <w:fldChar w:fldCharType="begin"/>
    </w:r>
    <w:r w:rsidR="00694B4E">
      <w:instrText xml:space="preserve"> PAGE   \* MERGEFORMAT </w:instrText>
    </w:r>
    <w:r>
      <w:fldChar w:fldCharType="separate"/>
    </w:r>
    <w:r w:rsidR="00583BFB">
      <w:rPr>
        <w:noProof/>
      </w:rPr>
      <w:t>14</w:t>
    </w:r>
    <w:r>
      <w:fldChar w:fldCharType="end"/>
    </w:r>
  </w:p>
  <w:p w:rsidR="00C033F6" w:rsidRDefault="002562B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2B9" w:rsidRDefault="002562B9" w:rsidP="00ED3ACE">
      <w:pPr>
        <w:spacing w:after="0" w:line="240" w:lineRule="auto"/>
      </w:pPr>
      <w:r>
        <w:separator/>
      </w:r>
    </w:p>
  </w:footnote>
  <w:footnote w:type="continuationSeparator" w:id="0">
    <w:p w:rsidR="002562B9" w:rsidRDefault="002562B9" w:rsidP="00ED3A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453"/>
    <w:rsid w:val="00004795"/>
    <w:rsid w:val="0002418B"/>
    <w:rsid w:val="001218C1"/>
    <w:rsid w:val="001F0BC7"/>
    <w:rsid w:val="002562B9"/>
    <w:rsid w:val="00553A6E"/>
    <w:rsid w:val="00583BFB"/>
    <w:rsid w:val="00694B4E"/>
    <w:rsid w:val="006F6AFA"/>
    <w:rsid w:val="00C76872"/>
    <w:rsid w:val="00D31453"/>
    <w:rsid w:val="00E05C09"/>
    <w:rsid w:val="00E209E2"/>
    <w:rsid w:val="00EC28A8"/>
    <w:rsid w:val="00ED3ACE"/>
    <w:rsid w:val="00ED4BD3"/>
    <w:rsid w:val="00FE7E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A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B4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4B4E"/>
    <w:rPr>
      <w:rFonts w:ascii="Tahoma" w:hAnsi="Tahoma" w:cs="Tahoma"/>
      <w:sz w:val="16"/>
      <w:szCs w:val="16"/>
    </w:rPr>
  </w:style>
  <w:style w:type="character" w:styleId="a5">
    <w:name w:val="Hyperlink"/>
    <w:basedOn w:val="a0"/>
    <w:uiPriority w:val="99"/>
    <w:unhideWhenUsed/>
    <w:rsid w:val="00694B4E"/>
    <w:rPr>
      <w:color w:val="0000FF" w:themeColor="hyperlink"/>
      <w:u w:val="single"/>
    </w:rPr>
  </w:style>
  <w:style w:type="paragraph" w:customStyle="1" w:styleId="Style3">
    <w:name w:val="Style3"/>
    <w:basedOn w:val="a"/>
    <w:rsid w:val="00694B4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a6">
    <w:name w:val="Normal (Web)"/>
    <w:basedOn w:val="a"/>
    <w:uiPriority w:val="99"/>
    <w:unhideWhenUsed/>
    <w:rsid w:val="00694B4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9">
    <w:name w:val="Font Style19"/>
    <w:basedOn w:val="a0"/>
    <w:rsid w:val="00694B4E"/>
    <w:rPr>
      <w:rFonts w:ascii="Times New Roman" w:hAnsi="Times New Roman" w:cs="Times New Roman"/>
      <w:i/>
      <w:iCs/>
      <w:sz w:val="12"/>
      <w:szCs w:val="12"/>
    </w:rPr>
  </w:style>
  <w:style w:type="paragraph" w:customStyle="1" w:styleId="Style8">
    <w:name w:val="Style8"/>
    <w:basedOn w:val="a"/>
    <w:rsid w:val="00694B4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694B4E"/>
    <w:pPr>
      <w:widowControl w:val="0"/>
      <w:tabs>
        <w:tab w:val="center" w:pos="4677"/>
        <w:tab w:val="right" w:pos="9355"/>
      </w:tabs>
      <w:spacing w:after="0" w:line="240" w:lineRule="auto"/>
      <w:ind w:firstLine="567"/>
      <w:jc w:val="both"/>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694B4E"/>
    <w:rPr>
      <w:rFonts w:ascii="Times New Roman" w:eastAsia="Times New Roman" w:hAnsi="Times New Roman" w:cs="Times New Roman"/>
      <w:sz w:val="24"/>
      <w:szCs w:val="24"/>
    </w:rPr>
  </w:style>
  <w:style w:type="character" w:customStyle="1" w:styleId="FontStyle21">
    <w:name w:val="Font Style21"/>
    <w:rsid w:val="00694B4E"/>
    <w:rPr>
      <w:rFonts w:ascii="Times New Roman" w:hAnsi="Times New Roman" w:cs="Times New Roman"/>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znanium.com/catalog/product/982777"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znanium.com/catalog/product/12130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znanium.com/catalog/product/79580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znanium.com/catalog/product/1213106" TargetMode="External"/><Relationship Id="rId4" Type="http://schemas.openxmlformats.org/officeDocument/2006/relationships/footnotes" Target="footnotes.xml"/><Relationship Id="rId9" Type="http://schemas.openxmlformats.org/officeDocument/2006/relationships/hyperlink" Target="https://znanium.com/catalog/product/98676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4347</Words>
  <Characters>24783</Characters>
  <Application>Microsoft Office Word</Application>
  <DocSecurity>0</DocSecurity>
  <Lines>206</Lines>
  <Paragraphs>58</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29072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2020-2021_13_04_01_АТм-20_59_plx_Производственная - педагогическая практика</dc:title>
  <dc:creator>FastReport.NET</dc:creator>
  <cp:lastModifiedBy>Пользователь Windows</cp:lastModifiedBy>
  <cp:revision>7</cp:revision>
  <dcterms:created xsi:type="dcterms:W3CDTF">2020-10-22T06:21:00Z</dcterms:created>
  <dcterms:modified xsi:type="dcterms:W3CDTF">2020-11-15T09:43:00Z</dcterms:modified>
</cp:coreProperties>
</file>