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2F" w:rsidRDefault="004306D5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7686675"/>
            <wp:effectExtent l="19050" t="0" r="9525" b="0"/>
            <wp:docPr id="1" name="Рисунок 1" descr="Отсканированные документы_page-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ные документы_page-00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22F" w:rsidRDefault="0092322F">
      <w:pPr>
        <w:rPr>
          <w:lang w:val="ru-RU"/>
        </w:rPr>
      </w:pPr>
    </w:p>
    <w:p w:rsidR="0092322F" w:rsidRDefault="0092322F">
      <w:pPr>
        <w:rPr>
          <w:lang w:val="ru-RU"/>
        </w:rPr>
      </w:pPr>
    </w:p>
    <w:p w:rsidR="0092322F" w:rsidRDefault="0092322F">
      <w:pPr>
        <w:rPr>
          <w:lang w:val="ru-RU"/>
        </w:rPr>
      </w:pPr>
    </w:p>
    <w:p w:rsidR="0092322F" w:rsidRDefault="0092322F">
      <w:pPr>
        <w:rPr>
          <w:lang w:val="ru-RU"/>
        </w:rPr>
      </w:pPr>
    </w:p>
    <w:p w:rsidR="0092322F" w:rsidRDefault="0092322F">
      <w:pPr>
        <w:rPr>
          <w:lang w:val="ru-RU"/>
        </w:rPr>
      </w:pPr>
    </w:p>
    <w:p w:rsidR="0092322F" w:rsidRDefault="004306D5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7686675"/>
            <wp:effectExtent l="19050" t="0" r="9525" b="0"/>
            <wp:docPr id="2" name="Рисунок 2" descr="Отсканированные документы_page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ные документы_page-0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22F" w:rsidRDefault="0092322F">
      <w:pPr>
        <w:rPr>
          <w:lang w:val="ru-RU"/>
        </w:rPr>
      </w:pPr>
    </w:p>
    <w:p w:rsidR="0092322F" w:rsidRDefault="0092322F">
      <w:pPr>
        <w:rPr>
          <w:lang w:val="ru-RU"/>
        </w:rPr>
      </w:pPr>
    </w:p>
    <w:p w:rsidR="0092322F" w:rsidRDefault="0092322F">
      <w:pPr>
        <w:rPr>
          <w:lang w:val="ru-RU"/>
        </w:rPr>
      </w:pPr>
    </w:p>
    <w:p w:rsidR="0092322F" w:rsidRDefault="0092322F">
      <w:pPr>
        <w:rPr>
          <w:lang w:val="ru-RU"/>
        </w:rPr>
      </w:pPr>
    </w:p>
    <w:p w:rsidR="0092322F" w:rsidRPr="0092322F" w:rsidRDefault="0092322F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B40123" w:rsidRPr="003668E5" w:rsidTr="0092322F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123" w:rsidRPr="003668E5" w:rsidRDefault="00E570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668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3668E5">
              <w:t xml:space="preserve"> </w:t>
            </w:r>
            <w:proofErr w:type="spellStart"/>
            <w:r w:rsidRPr="003668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3668E5">
              <w:t xml:space="preserve"> </w:t>
            </w:r>
            <w:proofErr w:type="spellStart"/>
            <w:r w:rsidRPr="003668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3668E5">
              <w:t xml:space="preserve"> </w:t>
            </w:r>
            <w:proofErr w:type="spellStart"/>
            <w:r w:rsidRPr="003668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668E5">
              <w:t xml:space="preserve"> </w:t>
            </w:r>
          </w:p>
        </w:tc>
      </w:tr>
      <w:tr w:rsidR="00B40123" w:rsidRPr="003668E5" w:rsidTr="0092322F">
        <w:trPr>
          <w:trHeight w:hRule="exact" w:val="131"/>
        </w:trPr>
        <w:tc>
          <w:tcPr>
            <w:tcW w:w="3119" w:type="dxa"/>
          </w:tcPr>
          <w:p w:rsidR="00B40123" w:rsidRPr="003668E5" w:rsidRDefault="00B40123"/>
        </w:tc>
        <w:tc>
          <w:tcPr>
            <w:tcW w:w="6252" w:type="dxa"/>
          </w:tcPr>
          <w:p w:rsidR="00B40123" w:rsidRPr="003668E5" w:rsidRDefault="00B40123"/>
        </w:tc>
      </w:tr>
      <w:tr w:rsidR="00B40123" w:rsidRPr="003668E5" w:rsidTr="0092322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0123" w:rsidRPr="003668E5" w:rsidRDefault="00B40123"/>
        </w:tc>
      </w:tr>
      <w:tr w:rsidR="00B40123" w:rsidRPr="003668E5" w:rsidTr="0092322F">
        <w:trPr>
          <w:trHeight w:hRule="exact" w:val="13"/>
        </w:trPr>
        <w:tc>
          <w:tcPr>
            <w:tcW w:w="3119" w:type="dxa"/>
          </w:tcPr>
          <w:p w:rsidR="00B40123" w:rsidRPr="003668E5" w:rsidRDefault="00B40123"/>
        </w:tc>
        <w:tc>
          <w:tcPr>
            <w:tcW w:w="6252" w:type="dxa"/>
          </w:tcPr>
          <w:p w:rsidR="00B40123" w:rsidRPr="003668E5" w:rsidRDefault="00B40123"/>
        </w:tc>
      </w:tr>
      <w:tr w:rsidR="00B40123" w:rsidRPr="003668E5" w:rsidTr="0092322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0123" w:rsidRPr="003668E5" w:rsidRDefault="00B40123"/>
        </w:tc>
      </w:tr>
      <w:tr w:rsidR="00B40123" w:rsidRPr="003668E5" w:rsidTr="0092322F">
        <w:trPr>
          <w:trHeight w:hRule="exact" w:val="96"/>
        </w:trPr>
        <w:tc>
          <w:tcPr>
            <w:tcW w:w="3119" w:type="dxa"/>
          </w:tcPr>
          <w:p w:rsidR="00B40123" w:rsidRPr="003668E5" w:rsidRDefault="00B40123"/>
        </w:tc>
        <w:tc>
          <w:tcPr>
            <w:tcW w:w="6252" w:type="dxa"/>
          </w:tcPr>
          <w:p w:rsidR="00B40123" w:rsidRPr="003668E5" w:rsidRDefault="00B40123"/>
        </w:tc>
      </w:tr>
      <w:tr w:rsidR="00B40123" w:rsidRPr="00077FE3" w:rsidTr="0092322F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123" w:rsidRPr="003668E5" w:rsidRDefault="00E570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68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B40123" w:rsidRPr="00077FE3" w:rsidTr="0092322F">
        <w:trPr>
          <w:trHeight w:hRule="exact" w:val="138"/>
        </w:trPr>
        <w:tc>
          <w:tcPr>
            <w:tcW w:w="3119" w:type="dxa"/>
          </w:tcPr>
          <w:p w:rsidR="00B40123" w:rsidRPr="003668E5" w:rsidRDefault="00B4012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B40123" w:rsidRPr="003668E5" w:rsidRDefault="00B40123">
            <w:pPr>
              <w:rPr>
                <w:lang w:val="ru-RU"/>
              </w:rPr>
            </w:pPr>
          </w:p>
        </w:tc>
      </w:tr>
      <w:tr w:rsidR="00B40123" w:rsidRPr="00077FE3">
        <w:trPr>
          <w:trHeight w:hRule="exact" w:val="555"/>
        </w:trPr>
        <w:tc>
          <w:tcPr>
            <w:tcW w:w="3119" w:type="dxa"/>
          </w:tcPr>
          <w:p w:rsidR="00B40123" w:rsidRPr="003668E5" w:rsidRDefault="00B4012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40123" w:rsidRPr="003668E5" w:rsidRDefault="00E570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68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40123" w:rsidRPr="003668E5" w:rsidRDefault="00E570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68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B40123" w:rsidRPr="00077FE3" w:rsidTr="0092322F">
        <w:trPr>
          <w:trHeight w:hRule="exact" w:val="277"/>
        </w:trPr>
        <w:tc>
          <w:tcPr>
            <w:tcW w:w="3119" w:type="dxa"/>
          </w:tcPr>
          <w:p w:rsidR="00B40123" w:rsidRPr="003668E5" w:rsidRDefault="00B4012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B40123" w:rsidRPr="003668E5" w:rsidRDefault="00B40123">
            <w:pPr>
              <w:rPr>
                <w:lang w:val="ru-RU"/>
              </w:rPr>
            </w:pPr>
          </w:p>
        </w:tc>
      </w:tr>
      <w:tr w:rsidR="00B40123" w:rsidRPr="00077FE3" w:rsidTr="0092322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0123" w:rsidRPr="003668E5" w:rsidRDefault="00B40123">
            <w:pPr>
              <w:rPr>
                <w:lang w:val="ru-RU"/>
              </w:rPr>
            </w:pPr>
          </w:p>
        </w:tc>
      </w:tr>
      <w:tr w:rsidR="00B40123" w:rsidRPr="00077FE3" w:rsidTr="0092322F">
        <w:trPr>
          <w:trHeight w:hRule="exact" w:val="13"/>
        </w:trPr>
        <w:tc>
          <w:tcPr>
            <w:tcW w:w="3119" w:type="dxa"/>
          </w:tcPr>
          <w:p w:rsidR="00B40123" w:rsidRPr="003668E5" w:rsidRDefault="00B4012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B40123" w:rsidRPr="003668E5" w:rsidRDefault="00B40123">
            <w:pPr>
              <w:rPr>
                <w:lang w:val="ru-RU"/>
              </w:rPr>
            </w:pPr>
          </w:p>
        </w:tc>
      </w:tr>
      <w:tr w:rsidR="00B40123" w:rsidRPr="00077FE3" w:rsidTr="0092322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0123" w:rsidRPr="003668E5" w:rsidRDefault="00B40123">
            <w:pPr>
              <w:rPr>
                <w:lang w:val="ru-RU"/>
              </w:rPr>
            </w:pPr>
          </w:p>
        </w:tc>
      </w:tr>
      <w:tr w:rsidR="00B40123" w:rsidRPr="00077FE3" w:rsidTr="0092322F">
        <w:trPr>
          <w:trHeight w:hRule="exact" w:val="96"/>
        </w:trPr>
        <w:tc>
          <w:tcPr>
            <w:tcW w:w="3119" w:type="dxa"/>
          </w:tcPr>
          <w:p w:rsidR="00B40123" w:rsidRPr="003668E5" w:rsidRDefault="00B4012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B40123" w:rsidRPr="003668E5" w:rsidRDefault="00B40123">
            <w:pPr>
              <w:rPr>
                <w:lang w:val="ru-RU"/>
              </w:rPr>
            </w:pPr>
          </w:p>
        </w:tc>
      </w:tr>
      <w:tr w:rsidR="00B40123" w:rsidRPr="00077FE3" w:rsidTr="0092322F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40123" w:rsidRPr="003668E5" w:rsidRDefault="00E570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68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B40123" w:rsidRPr="00077FE3" w:rsidTr="0092322F">
        <w:trPr>
          <w:trHeight w:hRule="exact" w:val="138"/>
        </w:trPr>
        <w:tc>
          <w:tcPr>
            <w:tcW w:w="3119" w:type="dxa"/>
          </w:tcPr>
          <w:p w:rsidR="00B40123" w:rsidRPr="003668E5" w:rsidRDefault="00B4012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B40123" w:rsidRPr="003668E5" w:rsidRDefault="00B40123">
            <w:pPr>
              <w:rPr>
                <w:lang w:val="ru-RU"/>
              </w:rPr>
            </w:pPr>
          </w:p>
        </w:tc>
      </w:tr>
      <w:tr w:rsidR="00B40123" w:rsidRPr="00077FE3">
        <w:trPr>
          <w:trHeight w:hRule="exact" w:val="555"/>
        </w:trPr>
        <w:tc>
          <w:tcPr>
            <w:tcW w:w="3119" w:type="dxa"/>
          </w:tcPr>
          <w:p w:rsidR="00B40123" w:rsidRPr="003668E5" w:rsidRDefault="00B4012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40123" w:rsidRPr="003668E5" w:rsidRDefault="00E570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68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40123" w:rsidRPr="003668E5" w:rsidRDefault="00E570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68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077FE3" w:rsidRPr="003668E5" w:rsidRDefault="00E57090">
      <w:pPr>
        <w:rPr>
          <w:sz w:val="0"/>
          <w:szCs w:val="0"/>
          <w:lang w:val="ru-RU"/>
        </w:rPr>
      </w:pPr>
      <w:r w:rsidRPr="003668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7FE3" w:rsidRPr="002F2812" w:rsidTr="007E76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2F2812"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2F2812">
              <w:t xml:space="preserve"> </w:t>
            </w:r>
          </w:p>
        </w:tc>
      </w:tr>
      <w:tr w:rsidR="00077FE3" w:rsidRPr="00077FE3" w:rsidTr="007E7609">
        <w:trPr>
          <w:trHeight w:hRule="exact" w:val="515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пожилыми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инвалидами»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теоретическими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пожилыми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инвалидами,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нормами,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регулируются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пожилыми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инвалидами;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демографической,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широкого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круга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пожилых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обеспечении,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обслуживании;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стратегий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пожилого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инвалида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благополучия;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адаптация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улучшения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пожилых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инвалидов;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пожилых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инвалидов,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077FE3" w:rsidTr="007E7609">
        <w:trPr>
          <w:trHeight w:hRule="exact" w:val="138"/>
        </w:trPr>
        <w:tc>
          <w:tcPr>
            <w:tcW w:w="1986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</w:tr>
      <w:tr w:rsidR="00077FE3" w:rsidRPr="00077FE3" w:rsidTr="007E760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077FE3" w:rsidTr="007E7609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пожилыми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инвалидами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образоватеьлных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077FE3" w:rsidTr="007E76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Межведомственное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077FE3" w:rsidTr="007E76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077FE3" w:rsidTr="007E76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077FE3" w:rsidTr="007E76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077FE3" w:rsidTr="007E76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типов</w:t>
            </w: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077FE3" w:rsidTr="007E76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077FE3" w:rsidTr="007E76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077FE3" w:rsidTr="007E76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077FE3" w:rsidTr="007E76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2F2812" w:rsidTr="007E76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F2812">
              <w:t xml:space="preserve"> </w:t>
            </w:r>
          </w:p>
        </w:tc>
      </w:tr>
      <w:tr w:rsidR="00077FE3" w:rsidRPr="002F2812" w:rsidTr="007E76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2F2812">
              <w:t xml:space="preserve"> </w:t>
            </w:r>
          </w:p>
        </w:tc>
      </w:tr>
      <w:tr w:rsidR="00077FE3" w:rsidRPr="002F2812" w:rsidTr="007E76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2F2812">
              <w:t xml:space="preserve"> </w:t>
            </w:r>
          </w:p>
        </w:tc>
      </w:tr>
      <w:tr w:rsidR="00077FE3" w:rsidRPr="002F2812" w:rsidTr="007E7609">
        <w:trPr>
          <w:trHeight w:hRule="exact" w:val="138"/>
        </w:trPr>
        <w:tc>
          <w:tcPr>
            <w:tcW w:w="1986" w:type="dxa"/>
          </w:tcPr>
          <w:p w:rsidR="00077FE3" w:rsidRPr="002F2812" w:rsidRDefault="00077FE3" w:rsidP="007E7609"/>
        </w:tc>
        <w:tc>
          <w:tcPr>
            <w:tcW w:w="7372" w:type="dxa"/>
          </w:tcPr>
          <w:p w:rsidR="00077FE3" w:rsidRPr="002F2812" w:rsidRDefault="00077FE3" w:rsidP="007E7609"/>
        </w:tc>
      </w:tr>
      <w:tr w:rsidR="00077FE3" w:rsidRPr="00077FE3" w:rsidTr="007E76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F2812">
              <w:rPr>
                <w:lang w:val="ru-RU"/>
              </w:rPr>
              <w:t xml:space="preserve"> </w:t>
            </w:r>
            <w:proofErr w:type="gramEnd"/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077FE3" w:rsidTr="007E7609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пожилыми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инвалидами»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2F2812" w:rsidTr="007E7609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 w:rsidRPr="002F2812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2F2812">
              <w:t xml:space="preserve"> </w:t>
            </w:r>
          </w:p>
        </w:tc>
      </w:tr>
      <w:tr w:rsidR="00077FE3" w:rsidRPr="00606612" w:rsidTr="007E7609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ПК-2</w:t>
            </w:r>
            <w:r w:rsidRPr="002F2812">
              <w:rPr>
                <w:lang w:val="ru-RU"/>
              </w:rPr>
              <w:t xml:space="preserve"> </w:t>
            </w:r>
            <w:proofErr w:type="gramStart"/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077FE3" w:rsidTr="007E7609">
        <w:trPr>
          <w:trHeight w:hRule="exact" w:val="3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ПК-2.1</w:t>
            </w:r>
            <w:r w:rsidRPr="002F2812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инструментарий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2F2812">
              <w:rPr>
                <w:lang w:val="ru-RU"/>
              </w:rPr>
              <w:t xml:space="preserve"> </w:t>
            </w:r>
          </w:p>
        </w:tc>
      </w:tr>
    </w:tbl>
    <w:p w:rsidR="00077FE3" w:rsidRPr="002F2812" w:rsidRDefault="00077FE3" w:rsidP="00077FE3">
      <w:pPr>
        <w:rPr>
          <w:sz w:val="0"/>
          <w:szCs w:val="0"/>
          <w:lang w:val="ru-RU"/>
        </w:rPr>
      </w:pPr>
      <w:r w:rsidRPr="002F281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7FE3" w:rsidRPr="00077FE3" w:rsidTr="007E7609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077FE3" w:rsidTr="007E760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ПК-2.2</w:t>
            </w:r>
            <w:r w:rsidRPr="002F2812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обобщает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полученную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077FE3" w:rsidTr="007E7609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ПК-2.3</w:t>
            </w:r>
            <w:r w:rsidRPr="002F2812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Готовит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2F2812">
              <w:rPr>
                <w:lang w:val="ru-RU"/>
              </w:rPr>
              <w:t xml:space="preserve"> </w:t>
            </w:r>
          </w:p>
        </w:tc>
      </w:tr>
    </w:tbl>
    <w:p w:rsidR="00077FE3" w:rsidRPr="002F2812" w:rsidRDefault="00077FE3" w:rsidP="00077FE3">
      <w:pPr>
        <w:rPr>
          <w:sz w:val="0"/>
          <w:szCs w:val="0"/>
          <w:lang w:val="ru-RU"/>
        </w:rPr>
      </w:pPr>
      <w:r w:rsidRPr="002F281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8"/>
        <w:gridCol w:w="1506"/>
        <w:gridCol w:w="402"/>
        <w:gridCol w:w="539"/>
        <w:gridCol w:w="634"/>
        <w:gridCol w:w="682"/>
        <w:gridCol w:w="520"/>
        <w:gridCol w:w="1540"/>
        <w:gridCol w:w="1621"/>
        <w:gridCol w:w="1248"/>
      </w:tblGrid>
      <w:tr w:rsidR="00077FE3" w:rsidRPr="00077FE3" w:rsidTr="007E7609">
        <w:trPr>
          <w:trHeight w:hRule="exact" w:val="285"/>
        </w:trPr>
        <w:tc>
          <w:tcPr>
            <w:tcW w:w="710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077FE3" w:rsidTr="007E760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144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proofErr w:type="gramStart"/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proofErr w:type="gramStart"/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107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77FE3" w:rsidRPr="002F2812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77FE3" w:rsidRPr="002F2812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077FE3" w:rsidTr="007E7609">
        <w:trPr>
          <w:trHeight w:hRule="exact" w:val="138"/>
        </w:trPr>
        <w:tc>
          <w:tcPr>
            <w:tcW w:w="710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</w:tr>
      <w:tr w:rsidR="00077FE3" w:rsidRPr="002F2812" w:rsidTr="007E760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proofErr w:type="spellEnd"/>
            <w:r w:rsidRPr="002F2812"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 w:rsidRPr="002F2812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2F2812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proofErr w:type="spellEnd"/>
            <w:r w:rsidRPr="002F2812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 w:rsidRPr="002F2812"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2F2812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2F2812">
              <w:t xml:space="preserve"> </w:t>
            </w:r>
          </w:p>
        </w:tc>
      </w:tr>
      <w:tr w:rsidR="00077FE3" w:rsidRPr="002F2812" w:rsidTr="007E760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77FE3" w:rsidRPr="002F2812" w:rsidRDefault="00077FE3" w:rsidP="007E76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Лек</w:t>
            </w:r>
            <w:proofErr w:type="spellEnd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2F281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2F2812"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2F281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2F2812">
              <w:t xml:space="preserve"> </w:t>
            </w:r>
            <w:proofErr w:type="spellStart"/>
            <w:proofErr w:type="gram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2F2812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77FE3" w:rsidRPr="002F2812" w:rsidRDefault="00077FE3" w:rsidP="007E760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</w:tr>
      <w:tr w:rsidR="00077FE3" w:rsidRPr="00077FE3" w:rsidTr="007E7609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пожилыми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людьми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инвалидами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</w:tr>
      <w:tr w:rsidR="00077FE3" w:rsidRPr="002F2812" w:rsidTr="007E7609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Эмпирическая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пожилыми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людьми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инвалидами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2F281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2F281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2F281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библиотеками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2F281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2F2812">
              <w:t xml:space="preserve"> </w:t>
            </w:r>
          </w:p>
        </w:tc>
      </w:tr>
      <w:tr w:rsidR="00077FE3" w:rsidRPr="002F2812" w:rsidTr="007E7609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1.2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Социально-правовые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гарантии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граждан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пожилого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возраста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инвалидов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2F281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2F281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2F281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занятия</w:t>
            </w:r>
            <w:proofErr w:type="spellEnd"/>
            <w:r w:rsidRPr="002F2812"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2F281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2F2812">
              <w:t xml:space="preserve"> </w:t>
            </w:r>
          </w:p>
        </w:tc>
      </w:tr>
      <w:tr w:rsidR="00077FE3" w:rsidRPr="002F2812" w:rsidTr="007E7609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1.3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Нормативно-правовая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пожилыми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людьми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инвалидами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2F281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2F281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2F281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интернет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занятия</w:t>
            </w:r>
            <w:proofErr w:type="spellEnd"/>
            <w:r w:rsidRPr="002F2812"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2F281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2F2812">
              <w:t xml:space="preserve"> </w:t>
            </w:r>
          </w:p>
        </w:tc>
      </w:tr>
      <w:tr w:rsidR="00077FE3" w:rsidRPr="002F2812" w:rsidTr="007E760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1.4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обслуживание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граждан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пожилого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возраста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инвалидов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2F281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2F281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доклада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Самоотчеты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2F2812">
              <w:t xml:space="preserve"> </w:t>
            </w:r>
          </w:p>
        </w:tc>
      </w:tr>
      <w:tr w:rsidR="00077FE3" w:rsidRPr="002F2812" w:rsidTr="007E7609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1.5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Опыт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организационно-административной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гражданами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пожилого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возраста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инвалидами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2F281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2F281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Самоотчеты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2F2812">
              <w:t xml:space="preserve"> </w:t>
            </w:r>
          </w:p>
        </w:tc>
      </w:tr>
      <w:tr w:rsidR="00077FE3" w:rsidRPr="002F2812" w:rsidTr="007E760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1.6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пожилыми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людьми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инвалидами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2F281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2F281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доклада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Самоотчеты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2F2812">
              <w:t xml:space="preserve"> </w:t>
            </w:r>
          </w:p>
        </w:tc>
      </w:tr>
      <w:tr w:rsidR="00077FE3" w:rsidRPr="002F2812" w:rsidTr="007E760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2F281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2F281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2F281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60</w:t>
            </w:r>
            <w:r w:rsidRPr="002F281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</w:tr>
      <w:tr w:rsidR="00077FE3" w:rsidRPr="00077FE3" w:rsidTr="007E7609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пожилыми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людьми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инвалидами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</w:tr>
      <w:tr w:rsidR="00077FE3" w:rsidRPr="002F2812" w:rsidTr="007E760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2.1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пожилыми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людьми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2F281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2F281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2F281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доклада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Самоотчеты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2F2812">
              <w:t xml:space="preserve"> </w:t>
            </w:r>
          </w:p>
        </w:tc>
      </w:tr>
      <w:tr w:rsidR="00077FE3" w:rsidRPr="002F2812" w:rsidTr="007E7609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2.2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пожилыми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людьми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инвалидами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здравоохранения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2F281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2F281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Самоотчеты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2F2812">
              <w:t xml:space="preserve"> </w:t>
            </w:r>
          </w:p>
        </w:tc>
      </w:tr>
      <w:tr w:rsidR="00077FE3" w:rsidRPr="002F2812" w:rsidTr="007E7609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2.3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Социально-консультативная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гражданам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пожилого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возраста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инвалидам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2F281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2F281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интернет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семинаре.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2F2812">
              <w:t xml:space="preserve"> </w:t>
            </w:r>
          </w:p>
        </w:tc>
      </w:tr>
      <w:tr w:rsidR="00077FE3" w:rsidRPr="002F2812" w:rsidTr="007E7609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2.4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обслуживание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граждан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пожилого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возраста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инвалидам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дому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2F281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2F281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2F281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Разработка терапевтических занятий с </w:t>
            </w:r>
            <w:proofErr w:type="gramStart"/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пожилыми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семинаре.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2F2812">
              <w:t xml:space="preserve"> </w:t>
            </w:r>
          </w:p>
        </w:tc>
      </w:tr>
      <w:tr w:rsidR="00077FE3" w:rsidRPr="002F2812" w:rsidTr="007E7609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2.5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Стационарное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обслуживание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граждан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пожилого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возраста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инвалидов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2F281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2F281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2F281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интернет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семинаре.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2F2812">
              <w:t xml:space="preserve"> </w:t>
            </w:r>
          </w:p>
        </w:tc>
      </w:tr>
      <w:tr w:rsidR="00077FE3" w:rsidRPr="002F2812" w:rsidTr="007E7609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2.6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Полустационарное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обслуживание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граждан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пожилого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возраста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инвалидов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2F281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2F281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2F281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интернет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семинаре.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2F2812">
              <w:t xml:space="preserve"> </w:t>
            </w:r>
          </w:p>
        </w:tc>
      </w:tr>
      <w:tr w:rsidR="00077FE3" w:rsidRPr="002F2812" w:rsidTr="007E7609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2.7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Срочное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обслуживание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пожилых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людей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инвалидов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2F281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2F281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интернет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семинаре.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2F281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2F2812">
              <w:t xml:space="preserve"> </w:t>
            </w:r>
          </w:p>
        </w:tc>
      </w:tr>
      <w:tr w:rsidR="00077FE3" w:rsidRPr="002F2812" w:rsidTr="007E760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2F281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2F281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10/8И</w:t>
            </w:r>
            <w:r w:rsidRPr="002F281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47</w:t>
            </w:r>
            <w:r w:rsidRPr="002F281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</w:tr>
      <w:tr w:rsidR="00077FE3" w:rsidRPr="002F2812" w:rsidTr="007E760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2F281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18</w:t>
            </w:r>
            <w:r w:rsidRPr="002F281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18/8И</w:t>
            </w:r>
            <w:r w:rsidRPr="002F281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107</w:t>
            </w:r>
            <w:r w:rsidRPr="002F281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зао</w:t>
            </w:r>
            <w:proofErr w:type="spellEnd"/>
            <w:r w:rsidRPr="002F281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</w:tr>
      <w:tr w:rsidR="00077FE3" w:rsidRPr="002F2812" w:rsidTr="007E760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 w:rsidRPr="002F281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18/8И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107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зачет</w:t>
            </w:r>
            <w:proofErr w:type="spellEnd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2F2812" w:rsidRDefault="00077FE3" w:rsidP="007E7609"/>
        </w:tc>
      </w:tr>
    </w:tbl>
    <w:p w:rsidR="00077FE3" w:rsidRDefault="00077FE3" w:rsidP="00077F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077FE3" w:rsidRPr="002F2812" w:rsidTr="007E76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2F2812">
              <w:t xml:space="preserve"> </w:t>
            </w:r>
          </w:p>
        </w:tc>
      </w:tr>
      <w:tr w:rsidR="00077FE3" w:rsidRPr="002F2812" w:rsidTr="007E7609">
        <w:trPr>
          <w:trHeight w:hRule="exact" w:val="138"/>
        </w:trPr>
        <w:tc>
          <w:tcPr>
            <w:tcW w:w="9357" w:type="dxa"/>
          </w:tcPr>
          <w:p w:rsidR="00077FE3" w:rsidRPr="002F2812" w:rsidRDefault="00077FE3" w:rsidP="007E7609"/>
        </w:tc>
      </w:tr>
      <w:tr w:rsidR="00077FE3" w:rsidRPr="00077FE3" w:rsidTr="007E7609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«вдвоем»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(бинарная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лекция)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диалогического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преподавателей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«ученого»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«практика»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2F2812">
              <w:rPr>
                <w:lang w:val="ru-RU"/>
              </w:rPr>
              <w:t xml:space="preserve"> </w:t>
            </w:r>
            <w:proofErr w:type="gramEnd"/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реконструкции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условий.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отношений,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характерны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целого.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выработкой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«мозгового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штурма»,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реконструкцией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т.п.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ролевого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условиях.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F2812">
              <w:rPr>
                <w:lang w:val="ru-RU"/>
              </w:rPr>
              <w:t xml:space="preserve"> </w:t>
            </w:r>
          </w:p>
        </w:tc>
      </w:tr>
    </w:tbl>
    <w:p w:rsidR="00077FE3" w:rsidRPr="002F2812" w:rsidRDefault="00077FE3" w:rsidP="00077FE3">
      <w:pPr>
        <w:rPr>
          <w:sz w:val="0"/>
          <w:szCs w:val="0"/>
          <w:lang w:val="ru-RU"/>
        </w:rPr>
      </w:pPr>
      <w:r w:rsidRPr="002F281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077FE3" w:rsidRPr="00077FE3" w:rsidTr="007E7609">
        <w:trPr>
          <w:trHeight w:hRule="exact" w:val="1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учебного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рефлксию.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2F2812">
              <w:rPr>
                <w:lang w:val="ru-RU"/>
              </w:rPr>
              <w:t xml:space="preserve"> </w:t>
            </w:r>
            <w:proofErr w:type="gramEnd"/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2F2812">
              <w:rPr>
                <w:lang w:val="ru-RU"/>
              </w:rPr>
              <w:t xml:space="preserve"> </w:t>
            </w:r>
            <w:proofErr w:type="gramStart"/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gramEnd"/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лекция-прессконференция.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т.ч.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2F2812">
              <w:rPr>
                <w:lang w:val="ru-RU"/>
              </w:rPr>
              <w:t xml:space="preserve"> </w:t>
            </w:r>
            <w:proofErr w:type="gramEnd"/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077FE3" w:rsidTr="007E7609">
        <w:trPr>
          <w:trHeight w:hRule="exact" w:val="277"/>
        </w:trPr>
        <w:tc>
          <w:tcPr>
            <w:tcW w:w="9357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</w:tr>
      <w:tr w:rsidR="00077FE3" w:rsidRPr="00606612" w:rsidTr="007E76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F2812">
              <w:rPr>
                <w:lang w:val="ru-RU"/>
              </w:rPr>
              <w:t xml:space="preserve"> </w:t>
            </w:r>
            <w:proofErr w:type="gramStart"/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2F2812" w:rsidTr="007E76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2F2812">
              <w:t xml:space="preserve"> </w:t>
            </w:r>
          </w:p>
        </w:tc>
      </w:tr>
      <w:tr w:rsidR="00077FE3" w:rsidRPr="002F2812" w:rsidTr="007E7609">
        <w:trPr>
          <w:trHeight w:hRule="exact" w:val="138"/>
        </w:trPr>
        <w:tc>
          <w:tcPr>
            <w:tcW w:w="9357" w:type="dxa"/>
          </w:tcPr>
          <w:p w:rsidR="00077FE3" w:rsidRPr="002F2812" w:rsidRDefault="00077FE3" w:rsidP="007E7609"/>
        </w:tc>
      </w:tr>
      <w:tr w:rsidR="00077FE3" w:rsidRPr="00077FE3" w:rsidTr="007E76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2F2812" w:rsidTr="007E76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2F2812"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2F2812">
              <w:t xml:space="preserve"> </w:t>
            </w:r>
          </w:p>
        </w:tc>
      </w:tr>
    </w:tbl>
    <w:p w:rsidR="00077FE3" w:rsidRDefault="00077FE3" w:rsidP="00077F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7"/>
        <w:gridCol w:w="2339"/>
        <w:gridCol w:w="3204"/>
        <w:gridCol w:w="3132"/>
        <w:gridCol w:w="242"/>
      </w:tblGrid>
      <w:tr w:rsidR="00077FE3" w:rsidRPr="00077FE3" w:rsidTr="007E7609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2F2812" w:rsidTr="007E7609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2F2812">
              <w:t xml:space="preserve"> </w:t>
            </w:r>
          </w:p>
        </w:tc>
      </w:tr>
      <w:tr w:rsidR="00077FE3" w:rsidRPr="00606612" w:rsidTr="007E7609">
        <w:trPr>
          <w:trHeight w:hRule="exact" w:val="353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[Н.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Андрусяк,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Ищанова,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Олейник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др.]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F2812">
              <w:rPr>
                <w:lang w:val="ru-RU"/>
              </w:rPr>
              <w:t xml:space="preserve"> </w:t>
            </w:r>
            <w:proofErr w:type="gramStart"/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пт.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F2812">
              <w:rPr>
                <w:lang w:val="ru-RU"/>
              </w:rPr>
              <w:t xml:space="preserve"> </w:t>
            </w:r>
            <w:hyperlink r:id="rId7" w:history="1"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uploader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name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=3181.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show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/1/1136618/3181.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view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true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</w:hyperlink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Супрун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Супрун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F2812">
              <w:rPr>
                <w:lang w:val="ru-RU"/>
              </w:rPr>
              <w:t xml:space="preserve"> </w:t>
            </w:r>
            <w:proofErr w:type="gramStart"/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пт.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F2812">
              <w:rPr>
                <w:lang w:val="ru-RU"/>
              </w:rPr>
              <w:t xml:space="preserve"> </w:t>
            </w:r>
            <w:hyperlink r:id="rId8" w:history="1"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uploader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name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=1499.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show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/1/1124031/1499.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view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lang w:val="ru-RU"/>
              </w:rPr>
              <w:t xml:space="preserve"> </w:t>
            </w:r>
          </w:p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lang w:val="ru-RU"/>
              </w:rPr>
              <w:t xml:space="preserve"> </w:t>
            </w:r>
          </w:p>
        </w:tc>
      </w:tr>
      <w:tr w:rsidR="00077FE3" w:rsidRPr="00606612" w:rsidTr="007E7609">
        <w:trPr>
          <w:trHeight w:hRule="exact" w:val="138"/>
        </w:trPr>
        <w:tc>
          <w:tcPr>
            <w:tcW w:w="393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2263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3268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3341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159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</w:tr>
      <w:tr w:rsidR="00077FE3" w:rsidRPr="002F2812" w:rsidTr="007E760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2F2812">
              <w:t xml:space="preserve"> </w:t>
            </w:r>
          </w:p>
        </w:tc>
      </w:tr>
      <w:tr w:rsidR="00077FE3" w:rsidRPr="00AD0FCE" w:rsidTr="007E7609">
        <w:trPr>
          <w:trHeight w:hRule="exact" w:val="163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7FE3" w:rsidRPr="00AD0FCE" w:rsidRDefault="00077FE3" w:rsidP="007E7609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756"/>
              <w:jc w:val="both"/>
              <w:rPr>
                <w:sz w:val="24"/>
                <w:szCs w:val="24"/>
                <w:lang w:val="ru-RU"/>
              </w:rPr>
            </w:pP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Безенкова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социально-культурной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Безенкова,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Олейник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2016.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D0FCE">
              <w:rPr>
                <w:lang w:val="ru-RU"/>
              </w:rPr>
              <w:t xml:space="preserve"> </w:t>
            </w:r>
            <w:proofErr w:type="gramStart"/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пт.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D0FCE">
              <w:rPr>
                <w:lang w:val="ru-RU"/>
              </w:rPr>
              <w:t xml:space="preserve"> </w:t>
            </w:r>
            <w:hyperlink r:id="rId9" w:history="1"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uploader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name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=2501.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show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/1/1130274/2501.</w:t>
              </w:r>
              <w:proofErr w:type="spellStart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view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</w:rPr>
                <w:t>true</w:t>
              </w:r>
              <w:r w:rsidRPr="00AD0FC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</w:hyperlink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D0FCE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D0FCE">
              <w:rPr>
                <w:lang w:val="ru-RU"/>
              </w:rPr>
              <w:t xml:space="preserve"> </w:t>
            </w:r>
          </w:p>
        </w:tc>
      </w:tr>
      <w:tr w:rsidR="00077FE3" w:rsidRPr="00AD0FCE" w:rsidTr="007E7609">
        <w:trPr>
          <w:trHeight w:hRule="exact" w:val="138"/>
        </w:trPr>
        <w:tc>
          <w:tcPr>
            <w:tcW w:w="393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2263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3268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3341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  <w:tc>
          <w:tcPr>
            <w:tcW w:w="159" w:type="dxa"/>
          </w:tcPr>
          <w:p w:rsidR="00077FE3" w:rsidRPr="002F2812" w:rsidRDefault="00077FE3" w:rsidP="007E7609">
            <w:pPr>
              <w:rPr>
                <w:lang w:val="ru-RU"/>
              </w:rPr>
            </w:pPr>
          </w:p>
        </w:tc>
      </w:tr>
      <w:tr w:rsidR="00077FE3" w:rsidRPr="002F2812" w:rsidTr="007E760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2F2812">
              <w:t xml:space="preserve"> </w:t>
            </w:r>
            <w:proofErr w:type="spellStart"/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2F2812">
              <w:t xml:space="preserve"> </w:t>
            </w:r>
          </w:p>
        </w:tc>
      </w:tr>
      <w:tr w:rsidR="00077FE3" w:rsidRPr="00AD0FCE" w:rsidTr="007E7609">
        <w:trPr>
          <w:trHeight w:hRule="exact" w:val="82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7FE3" w:rsidRPr="00AD0FCE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Е.В.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Олейник,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С.Н.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Испулова,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С.А.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Бурилкина.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F2812">
              <w:rPr>
                <w:lang w:val="ru-RU"/>
              </w:rPr>
              <w:t xml:space="preserve"> </w:t>
            </w:r>
            <w:proofErr w:type="gramStart"/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ос.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D0F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Г.И.</w:t>
            </w:r>
            <w:r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 w:rsidRPr="002F2812">
              <w:rPr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AD0FCE">
              <w:rPr>
                <w:lang w:val="ru-RU"/>
              </w:rPr>
              <w:t xml:space="preserve"> </w:t>
            </w:r>
          </w:p>
        </w:tc>
      </w:tr>
      <w:tr w:rsidR="00077FE3" w:rsidRPr="00AD0FCE" w:rsidTr="007E7609">
        <w:trPr>
          <w:trHeight w:hRule="exact" w:val="138"/>
        </w:trPr>
        <w:tc>
          <w:tcPr>
            <w:tcW w:w="393" w:type="dxa"/>
          </w:tcPr>
          <w:p w:rsidR="00077FE3" w:rsidRPr="00AD0FCE" w:rsidRDefault="00077FE3" w:rsidP="007E7609">
            <w:pPr>
              <w:rPr>
                <w:lang w:val="ru-RU"/>
              </w:rPr>
            </w:pPr>
          </w:p>
        </w:tc>
        <w:tc>
          <w:tcPr>
            <w:tcW w:w="2263" w:type="dxa"/>
          </w:tcPr>
          <w:p w:rsidR="00077FE3" w:rsidRPr="00AD0FCE" w:rsidRDefault="00077FE3" w:rsidP="007E7609">
            <w:pPr>
              <w:rPr>
                <w:lang w:val="ru-RU"/>
              </w:rPr>
            </w:pPr>
          </w:p>
        </w:tc>
        <w:tc>
          <w:tcPr>
            <w:tcW w:w="3268" w:type="dxa"/>
          </w:tcPr>
          <w:p w:rsidR="00077FE3" w:rsidRPr="00AD0FCE" w:rsidRDefault="00077FE3" w:rsidP="007E7609">
            <w:pPr>
              <w:rPr>
                <w:lang w:val="ru-RU"/>
              </w:rPr>
            </w:pPr>
          </w:p>
        </w:tc>
        <w:tc>
          <w:tcPr>
            <w:tcW w:w="3341" w:type="dxa"/>
          </w:tcPr>
          <w:p w:rsidR="00077FE3" w:rsidRPr="00AD0FCE" w:rsidRDefault="00077FE3" w:rsidP="007E7609">
            <w:pPr>
              <w:rPr>
                <w:lang w:val="ru-RU"/>
              </w:rPr>
            </w:pPr>
          </w:p>
        </w:tc>
        <w:tc>
          <w:tcPr>
            <w:tcW w:w="159" w:type="dxa"/>
          </w:tcPr>
          <w:p w:rsidR="00077FE3" w:rsidRPr="00AD0FCE" w:rsidRDefault="00077FE3" w:rsidP="007E7609">
            <w:pPr>
              <w:rPr>
                <w:lang w:val="ru-RU"/>
              </w:rPr>
            </w:pPr>
          </w:p>
        </w:tc>
      </w:tr>
      <w:tr w:rsidR="00077FE3" w:rsidRPr="00077FE3" w:rsidTr="007E760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7FE3" w:rsidRPr="002F2812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F2812">
              <w:rPr>
                <w:lang w:val="ru-RU"/>
              </w:rPr>
              <w:t xml:space="preserve"> </w:t>
            </w:r>
            <w:r w:rsidRPr="002F281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F2812">
              <w:rPr>
                <w:lang w:val="ru-RU"/>
              </w:rPr>
              <w:t xml:space="preserve"> </w:t>
            </w:r>
          </w:p>
        </w:tc>
      </w:tr>
    </w:tbl>
    <w:p w:rsidR="00077FE3" w:rsidRDefault="00077FE3" w:rsidP="00077FE3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"/>
        <w:gridCol w:w="218"/>
        <w:gridCol w:w="174"/>
        <w:gridCol w:w="1785"/>
        <w:gridCol w:w="214"/>
        <w:gridCol w:w="2606"/>
        <w:gridCol w:w="1094"/>
        <w:gridCol w:w="3133"/>
        <w:gridCol w:w="54"/>
        <w:gridCol w:w="78"/>
        <w:gridCol w:w="11"/>
      </w:tblGrid>
      <w:tr w:rsidR="00077FE3" w:rsidRPr="00AA1910" w:rsidTr="007E7609">
        <w:trPr>
          <w:trHeight w:hRule="exact" w:val="285"/>
        </w:trPr>
        <w:tc>
          <w:tcPr>
            <w:tcW w:w="9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77FE3" w:rsidRPr="00AA1910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A1910">
              <w:rPr>
                <w:lang w:val="ru-RU"/>
              </w:rPr>
              <w:t xml:space="preserve"> </w:t>
            </w:r>
          </w:p>
        </w:tc>
      </w:tr>
      <w:tr w:rsidR="00077FE3" w:rsidRPr="00AA1910" w:rsidTr="007E7609">
        <w:trPr>
          <w:trHeight w:hRule="exact" w:val="555"/>
        </w:trPr>
        <w:tc>
          <w:tcPr>
            <w:tcW w:w="426" w:type="dxa"/>
            <w:gridSpan w:val="3"/>
          </w:tcPr>
          <w:p w:rsidR="00077FE3" w:rsidRPr="00AA1910" w:rsidRDefault="00077FE3" w:rsidP="007E7609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AA1910" w:rsidRDefault="00077FE3" w:rsidP="007E76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AA1910">
              <w:rPr>
                <w:lang w:val="ru-RU"/>
              </w:rPr>
              <w:t xml:space="preserve"> </w:t>
            </w:r>
            <w:proofErr w:type="gramStart"/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AA1910" w:rsidRDefault="00077FE3" w:rsidP="007E76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AA1910" w:rsidRDefault="00077FE3" w:rsidP="007E76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143" w:type="dxa"/>
            <w:gridSpan w:val="3"/>
          </w:tcPr>
          <w:p w:rsidR="00077FE3" w:rsidRPr="00AA1910" w:rsidRDefault="00077FE3" w:rsidP="007E7609">
            <w:pPr>
              <w:rPr>
                <w:lang w:val="ru-RU"/>
              </w:rPr>
            </w:pPr>
          </w:p>
        </w:tc>
      </w:tr>
      <w:tr w:rsidR="00077FE3" w:rsidRPr="00AA1910" w:rsidTr="007E7609">
        <w:trPr>
          <w:trHeight w:hRule="exact" w:val="818"/>
        </w:trPr>
        <w:tc>
          <w:tcPr>
            <w:tcW w:w="426" w:type="dxa"/>
            <w:gridSpan w:val="3"/>
          </w:tcPr>
          <w:p w:rsidR="00077FE3" w:rsidRPr="00AA1910" w:rsidRDefault="00077FE3" w:rsidP="007E7609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7B5777" w:rsidRDefault="00077FE3" w:rsidP="007E7609">
            <w:pPr>
              <w:spacing w:after="0" w:line="240" w:lineRule="auto"/>
              <w:rPr>
                <w:sz w:val="24"/>
                <w:szCs w:val="24"/>
              </w:rPr>
            </w:pPr>
            <w:r w:rsidRPr="007B5777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7B5777">
              <w:t xml:space="preserve"> </w:t>
            </w:r>
            <w:r w:rsidRPr="007B5777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7B5777">
              <w:t xml:space="preserve"> </w:t>
            </w:r>
            <w:r w:rsidRPr="007B57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B5777">
              <w:t xml:space="preserve"> </w:t>
            </w:r>
            <w:r w:rsidRPr="007B5777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5777"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B577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B5777"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AA1910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AA1910" w:rsidRDefault="00077FE3" w:rsidP="007E76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143" w:type="dxa"/>
            <w:gridSpan w:val="3"/>
          </w:tcPr>
          <w:p w:rsidR="00077FE3" w:rsidRPr="00AA1910" w:rsidRDefault="00077FE3" w:rsidP="007E7609">
            <w:pPr>
              <w:rPr>
                <w:lang w:val="ru-RU"/>
              </w:rPr>
            </w:pPr>
          </w:p>
        </w:tc>
      </w:tr>
      <w:tr w:rsidR="00077FE3" w:rsidRPr="00AA1910" w:rsidTr="007E7609">
        <w:trPr>
          <w:gridBefore w:val="1"/>
          <w:gridAfter w:val="1"/>
          <w:wBefore w:w="34" w:type="dxa"/>
          <w:wAfter w:w="11" w:type="dxa"/>
          <w:trHeight w:hRule="exact" w:val="826"/>
        </w:trPr>
        <w:tc>
          <w:tcPr>
            <w:tcW w:w="392" w:type="dxa"/>
            <w:gridSpan w:val="2"/>
          </w:tcPr>
          <w:p w:rsidR="00077FE3" w:rsidRPr="00AA1910" w:rsidRDefault="00077FE3" w:rsidP="007E7609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D77A60" w:rsidRDefault="00077FE3" w:rsidP="007E7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A60">
              <w:rPr>
                <w:rFonts w:ascii="Times New Roman" w:hAnsi="Times New Roman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AA1910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AA1910" w:rsidRDefault="00077FE3" w:rsidP="007E76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78" w:type="dxa"/>
          </w:tcPr>
          <w:p w:rsidR="00077FE3" w:rsidRPr="00AA1910" w:rsidRDefault="00077FE3" w:rsidP="007E7609">
            <w:pPr>
              <w:rPr>
                <w:lang w:val="ru-RU"/>
              </w:rPr>
            </w:pPr>
          </w:p>
        </w:tc>
      </w:tr>
      <w:tr w:rsidR="00077FE3" w:rsidRPr="00AA1910" w:rsidTr="007E7609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92" w:type="dxa"/>
            <w:gridSpan w:val="2"/>
          </w:tcPr>
          <w:p w:rsidR="00077FE3" w:rsidRPr="00AA1910" w:rsidRDefault="00077FE3" w:rsidP="007E7609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AA1910" w:rsidRDefault="00077FE3" w:rsidP="007E76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MS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Office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2007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Professional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AA1910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135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17.09.2007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AA1910" w:rsidRDefault="00077FE3" w:rsidP="007E76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78" w:type="dxa"/>
          </w:tcPr>
          <w:p w:rsidR="00077FE3" w:rsidRPr="00D77A60" w:rsidRDefault="00077FE3" w:rsidP="007E7609"/>
        </w:tc>
      </w:tr>
      <w:tr w:rsidR="00077FE3" w:rsidRPr="00AA1910" w:rsidTr="007E7609">
        <w:trPr>
          <w:gridBefore w:val="1"/>
          <w:gridAfter w:val="1"/>
          <w:wBefore w:w="34" w:type="dxa"/>
          <w:wAfter w:w="11" w:type="dxa"/>
          <w:trHeight w:hRule="exact" w:val="285"/>
        </w:trPr>
        <w:tc>
          <w:tcPr>
            <w:tcW w:w="392" w:type="dxa"/>
            <w:gridSpan w:val="2"/>
          </w:tcPr>
          <w:p w:rsidR="00077FE3" w:rsidRPr="00AA1910" w:rsidRDefault="00077FE3" w:rsidP="007E7609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AA1910" w:rsidRDefault="00077FE3" w:rsidP="007E76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7Zip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AA1910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AA1910" w:rsidRDefault="00077FE3" w:rsidP="007E76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78" w:type="dxa"/>
          </w:tcPr>
          <w:p w:rsidR="00077FE3" w:rsidRPr="00AA1910" w:rsidRDefault="00077FE3" w:rsidP="007E7609">
            <w:pPr>
              <w:rPr>
                <w:lang w:val="ru-RU"/>
              </w:rPr>
            </w:pPr>
          </w:p>
        </w:tc>
      </w:tr>
      <w:tr w:rsidR="00077FE3" w:rsidRPr="00AA1910" w:rsidTr="007E7609">
        <w:trPr>
          <w:gridBefore w:val="1"/>
          <w:gridAfter w:val="1"/>
          <w:wBefore w:w="34" w:type="dxa"/>
          <w:wAfter w:w="11" w:type="dxa"/>
          <w:trHeight w:hRule="exact" w:val="138"/>
        </w:trPr>
        <w:tc>
          <w:tcPr>
            <w:tcW w:w="392" w:type="dxa"/>
            <w:gridSpan w:val="2"/>
          </w:tcPr>
          <w:p w:rsidR="00077FE3" w:rsidRPr="00AA1910" w:rsidRDefault="00077FE3" w:rsidP="007E7609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</w:tcPr>
          <w:p w:rsidR="00077FE3" w:rsidRPr="00AA1910" w:rsidRDefault="00077FE3" w:rsidP="007E7609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:rsidR="00077FE3" w:rsidRPr="00AA1910" w:rsidRDefault="00077FE3" w:rsidP="007E7609">
            <w:pPr>
              <w:rPr>
                <w:lang w:val="ru-RU"/>
              </w:rPr>
            </w:pPr>
          </w:p>
        </w:tc>
        <w:tc>
          <w:tcPr>
            <w:tcW w:w="3187" w:type="dxa"/>
            <w:gridSpan w:val="2"/>
          </w:tcPr>
          <w:p w:rsidR="00077FE3" w:rsidRPr="00AA1910" w:rsidRDefault="00077FE3" w:rsidP="007E7609">
            <w:pPr>
              <w:rPr>
                <w:lang w:val="ru-RU"/>
              </w:rPr>
            </w:pPr>
          </w:p>
        </w:tc>
        <w:tc>
          <w:tcPr>
            <w:tcW w:w="78" w:type="dxa"/>
          </w:tcPr>
          <w:p w:rsidR="00077FE3" w:rsidRPr="00AA1910" w:rsidRDefault="00077FE3" w:rsidP="007E7609">
            <w:pPr>
              <w:rPr>
                <w:lang w:val="ru-RU"/>
              </w:rPr>
            </w:pPr>
          </w:p>
        </w:tc>
      </w:tr>
      <w:tr w:rsidR="00077FE3" w:rsidRPr="00077FE3" w:rsidTr="007E7609">
        <w:trPr>
          <w:gridBefore w:val="1"/>
          <w:gridAfter w:val="1"/>
          <w:wBefore w:w="34" w:type="dxa"/>
          <w:wAfter w:w="11" w:type="dxa"/>
          <w:trHeight w:hRule="exact" w:val="285"/>
        </w:trPr>
        <w:tc>
          <w:tcPr>
            <w:tcW w:w="93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77FE3" w:rsidRPr="00AA1910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A1910">
              <w:rPr>
                <w:lang w:val="ru-RU"/>
              </w:rPr>
              <w:t xml:space="preserve"> </w:t>
            </w:r>
          </w:p>
        </w:tc>
      </w:tr>
      <w:tr w:rsidR="00077FE3" w:rsidRPr="00AA1910" w:rsidTr="007E7609">
        <w:trPr>
          <w:gridBefore w:val="1"/>
          <w:gridAfter w:val="1"/>
          <w:wBefore w:w="34" w:type="dxa"/>
          <w:wAfter w:w="11" w:type="dxa"/>
          <w:trHeight w:hRule="exact" w:val="270"/>
        </w:trPr>
        <w:tc>
          <w:tcPr>
            <w:tcW w:w="218" w:type="dxa"/>
          </w:tcPr>
          <w:p w:rsidR="00077FE3" w:rsidRPr="00AA1910" w:rsidRDefault="00077FE3" w:rsidP="007E7609">
            <w:pPr>
              <w:rPr>
                <w:lang w:val="ru-RU"/>
              </w:rPr>
            </w:pPr>
          </w:p>
        </w:tc>
        <w:tc>
          <w:tcPr>
            <w:tcW w:w="477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AA1910" w:rsidRDefault="00077FE3" w:rsidP="007E76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AA1910" w:rsidRDefault="00077FE3" w:rsidP="007E76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Ссылка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78" w:type="dxa"/>
          </w:tcPr>
          <w:p w:rsidR="00077FE3" w:rsidRPr="00AA1910" w:rsidRDefault="00077FE3" w:rsidP="007E7609">
            <w:pPr>
              <w:rPr>
                <w:lang w:val="ru-RU"/>
              </w:rPr>
            </w:pPr>
          </w:p>
        </w:tc>
      </w:tr>
      <w:tr w:rsidR="00077FE3" w:rsidRPr="00AA1910" w:rsidTr="007E7609">
        <w:trPr>
          <w:gridBefore w:val="1"/>
          <w:gridAfter w:val="1"/>
          <w:wBefore w:w="34" w:type="dxa"/>
          <w:wAfter w:w="11" w:type="dxa"/>
          <w:trHeight w:hRule="exact" w:val="826"/>
        </w:trPr>
        <w:tc>
          <w:tcPr>
            <w:tcW w:w="218" w:type="dxa"/>
          </w:tcPr>
          <w:p w:rsidR="00077FE3" w:rsidRPr="007B5777" w:rsidRDefault="00077FE3" w:rsidP="007E7609"/>
        </w:tc>
        <w:tc>
          <w:tcPr>
            <w:tcW w:w="47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AA1910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7B5777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5777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7B5777">
              <w:t xml:space="preserve"> </w:t>
            </w:r>
            <w:r w:rsidRPr="007B5777">
              <w:rPr>
                <w:rFonts w:ascii="Times New Roman" w:hAnsi="Times New Roman"/>
                <w:color w:val="000000"/>
                <w:sz w:val="24"/>
                <w:szCs w:val="24"/>
              </w:rPr>
              <w:t>https://elibrary.ru/project_risc.asp</w:t>
            </w:r>
            <w:r w:rsidRPr="007B5777">
              <w:t xml:space="preserve"> </w:t>
            </w:r>
          </w:p>
        </w:tc>
        <w:tc>
          <w:tcPr>
            <w:tcW w:w="78" w:type="dxa"/>
          </w:tcPr>
          <w:p w:rsidR="00077FE3" w:rsidRPr="007B5777" w:rsidRDefault="00077FE3" w:rsidP="007E7609"/>
        </w:tc>
      </w:tr>
      <w:tr w:rsidR="00077FE3" w:rsidRPr="00AA1910" w:rsidTr="007E7609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218" w:type="dxa"/>
          </w:tcPr>
          <w:p w:rsidR="00077FE3" w:rsidRPr="007B5777" w:rsidRDefault="00077FE3" w:rsidP="007E7609"/>
        </w:tc>
        <w:tc>
          <w:tcPr>
            <w:tcW w:w="47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AA1910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Google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(Google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Scholar)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Pr="007B5777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5777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7B5777">
              <w:t xml:space="preserve"> </w:t>
            </w:r>
            <w:r w:rsidRPr="007B5777">
              <w:rPr>
                <w:rFonts w:ascii="Times New Roman" w:hAnsi="Times New Roman"/>
                <w:color w:val="000000"/>
                <w:sz w:val="24"/>
                <w:szCs w:val="24"/>
              </w:rPr>
              <w:t>https://scholar.google.ru/</w:t>
            </w:r>
            <w:r w:rsidRPr="007B5777">
              <w:t xml:space="preserve"> </w:t>
            </w:r>
          </w:p>
        </w:tc>
        <w:tc>
          <w:tcPr>
            <w:tcW w:w="78" w:type="dxa"/>
          </w:tcPr>
          <w:p w:rsidR="00077FE3" w:rsidRPr="007B5777" w:rsidRDefault="00077FE3" w:rsidP="007E7609"/>
        </w:tc>
      </w:tr>
      <w:tr w:rsidR="00077FE3" w:rsidRPr="00AA1910" w:rsidTr="007E7609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218" w:type="dxa"/>
          </w:tcPr>
          <w:p w:rsidR="00077FE3" w:rsidRPr="007B5777" w:rsidRDefault="00077FE3" w:rsidP="007E7609"/>
        </w:tc>
        <w:tc>
          <w:tcPr>
            <w:tcW w:w="47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58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E0581F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FE3" w:rsidRDefault="00077FE3" w:rsidP="007E76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78" w:type="dxa"/>
          </w:tcPr>
          <w:p w:rsidR="00077FE3" w:rsidRPr="007B5777" w:rsidRDefault="00077FE3" w:rsidP="007E7609"/>
        </w:tc>
      </w:tr>
      <w:tr w:rsidR="00077FE3" w:rsidRPr="00077FE3" w:rsidTr="007E7609">
        <w:trPr>
          <w:gridBefore w:val="1"/>
          <w:gridAfter w:val="1"/>
          <w:wBefore w:w="34" w:type="dxa"/>
          <w:wAfter w:w="11" w:type="dxa"/>
          <w:trHeight w:hRule="exact" w:val="285"/>
        </w:trPr>
        <w:tc>
          <w:tcPr>
            <w:tcW w:w="93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77FE3" w:rsidRPr="00AA1910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A1910">
              <w:rPr>
                <w:lang w:val="ru-RU"/>
              </w:rPr>
              <w:t xml:space="preserve"> </w:t>
            </w:r>
          </w:p>
        </w:tc>
      </w:tr>
      <w:tr w:rsidR="00077FE3" w:rsidRPr="00077FE3" w:rsidTr="007E7609">
        <w:trPr>
          <w:gridBefore w:val="1"/>
          <w:gridAfter w:val="1"/>
          <w:wBefore w:w="34" w:type="dxa"/>
          <w:wAfter w:w="11" w:type="dxa"/>
          <w:trHeight w:hRule="exact" w:val="138"/>
        </w:trPr>
        <w:tc>
          <w:tcPr>
            <w:tcW w:w="218" w:type="dxa"/>
          </w:tcPr>
          <w:p w:rsidR="00077FE3" w:rsidRPr="00AA1910" w:rsidRDefault="00077FE3" w:rsidP="007E7609">
            <w:pPr>
              <w:rPr>
                <w:lang w:val="ru-RU"/>
              </w:rPr>
            </w:pPr>
          </w:p>
        </w:tc>
        <w:tc>
          <w:tcPr>
            <w:tcW w:w="1959" w:type="dxa"/>
            <w:gridSpan w:val="2"/>
          </w:tcPr>
          <w:p w:rsidR="00077FE3" w:rsidRPr="00AA1910" w:rsidRDefault="00077FE3" w:rsidP="007E7609">
            <w:pPr>
              <w:rPr>
                <w:lang w:val="ru-RU"/>
              </w:rPr>
            </w:pPr>
          </w:p>
        </w:tc>
        <w:tc>
          <w:tcPr>
            <w:tcW w:w="2820" w:type="dxa"/>
            <w:gridSpan w:val="2"/>
          </w:tcPr>
          <w:p w:rsidR="00077FE3" w:rsidRPr="00AA1910" w:rsidRDefault="00077FE3" w:rsidP="007E7609">
            <w:pPr>
              <w:rPr>
                <w:lang w:val="ru-RU"/>
              </w:rPr>
            </w:pPr>
          </w:p>
        </w:tc>
        <w:tc>
          <w:tcPr>
            <w:tcW w:w="4281" w:type="dxa"/>
            <w:gridSpan w:val="3"/>
          </w:tcPr>
          <w:p w:rsidR="00077FE3" w:rsidRPr="00AA1910" w:rsidRDefault="00077FE3" w:rsidP="007E7609">
            <w:pPr>
              <w:rPr>
                <w:lang w:val="ru-RU"/>
              </w:rPr>
            </w:pPr>
          </w:p>
        </w:tc>
        <w:tc>
          <w:tcPr>
            <w:tcW w:w="78" w:type="dxa"/>
          </w:tcPr>
          <w:p w:rsidR="00077FE3" w:rsidRPr="00AA1910" w:rsidRDefault="00077FE3" w:rsidP="007E7609">
            <w:pPr>
              <w:rPr>
                <w:lang w:val="ru-RU"/>
              </w:rPr>
            </w:pPr>
          </w:p>
        </w:tc>
      </w:tr>
      <w:tr w:rsidR="00077FE3" w:rsidRPr="00077FE3" w:rsidTr="007E7609">
        <w:trPr>
          <w:gridBefore w:val="1"/>
          <w:gridAfter w:val="1"/>
          <w:wBefore w:w="34" w:type="dxa"/>
          <w:wAfter w:w="11" w:type="dxa"/>
          <w:trHeight w:hRule="exact" w:val="270"/>
        </w:trPr>
        <w:tc>
          <w:tcPr>
            <w:tcW w:w="93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77FE3" w:rsidRPr="00AA1910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A1910">
              <w:rPr>
                <w:lang w:val="ru-RU"/>
              </w:rPr>
              <w:t xml:space="preserve"> </w:t>
            </w:r>
          </w:p>
        </w:tc>
      </w:tr>
      <w:tr w:rsidR="00077FE3" w:rsidRPr="00606612" w:rsidTr="007E7609">
        <w:trPr>
          <w:gridBefore w:val="1"/>
          <w:gridAfter w:val="1"/>
          <w:wBefore w:w="34" w:type="dxa"/>
          <w:wAfter w:w="11" w:type="dxa"/>
          <w:trHeight w:val="293"/>
        </w:trPr>
        <w:tc>
          <w:tcPr>
            <w:tcW w:w="93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77FE3" w:rsidRPr="00AA1910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AA1910">
              <w:rPr>
                <w:lang w:val="ru-RU"/>
              </w:rPr>
              <w:t xml:space="preserve"> </w:t>
            </w:r>
          </w:p>
          <w:p w:rsidR="00077FE3" w:rsidRPr="00AA1910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AA1910">
              <w:rPr>
                <w:lang w:val="ru-RU"/>
              </w:rPr>
              <w:t xml:space="preserve"> </w:t>
            </w:r>
          </w:p>
          <w:p w:rsidR="00077FE3" w:rsidRPr="00AA1910" w:rsidRDefault="00077FE3" w:rsidP="007E7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A1910">
              <w:rPr>
                <w:lang w:val="ru-RU"/>
              </w:rPr>
              <w:t xml:space="preserve"> </w:t>
            </w:r>
            <w:proofErr w:type="gramStart"/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MS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Office,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AA1910">
              <w:rPr>
                <w:lang w:val="ru-RU"/>
              </w:rPr>
              <w:t xml:space="preserve"> </w:t>
            </w:r>
          </w:p>
        </w:tc>
      </w:tr>
    </w:tbl>
    <w:p w:rsidR="00077FE3" w:rsidRDefault="00077FE3" w:rsidP="00077FE3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077FE3" w:rsidRDefault="00077FE3" w:rsidP="00077FE3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077FE3" w:rsidRDefault="00077FE3" w:rsidP="00077FE3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Приложение 1. 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b/>
          <w:iCs/>
          <w:sz w:val="24"/>
          <w:szCs w:val="24"/>
          <w:lang w:val="ru-RU" w:eastAsia="ru-RU"/>
        </w:rPr>
        <w:t xml:space="preserve">6 Учебно-методическое обеспечение самостоятельной работы </w:t>
      </w:r>
      <w:proofErr w:type="gramStart"/>
      <w:r w:rsidRPr="002F2812">
        <w:rPr>
          <w:rFonts w:ascii="Times New Roman" w:hAnsi="Times New Roman"/>
          <w:b/>
          <w:iCs/>
          <w:sz w:val="24"/>
          <w:szCs w:val="24"/>
          <w:lang w:val="ru-RU" w:eastAsia="ru-RU"/>
        </w:rPr>
        <w:t>обучающихся</w:t>
      </w:r>
      <w:proofErr w:type="gramEnd"/>
    </w:p>
    <w:p w:rsidR="00077FE3" w:rsidRPr="002F2812" w:rsidRDefault="00077FE3" w:rsidP="00077FE3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</w:p>
    <w:p w:rsidR="00077FE3" w:rsidRPr="002F2812" w:rsidRDefault="00077FE3" w:rsidP="00077F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 xml:space="preserve">Самостоятельная работа: </w:t>
      </w:r>
    </w:p>
    <w:p w:rsidR="00077FE3" w:rsidRPr="002F2812" w:rsidRDefault="00077FE3" w:rsidP="00077F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Конспектирование статей, первоисточников, решение задач</w:t>
      </w:r>
      <w:proofErr w:type="gramStart"/>
      <w:r w:rsidRPr="002F2812">
        <w:rPr>
          <w:rFonts w:ascii="Times New Roman" w:hAnsi="Times New Roman"/>
          <w:sz w:val="24"/>
          <w:szCs w:val="24"/>
          <w:lang w:val="ru-RU" w:eastAsia="ru-RU"/>
        </w:rPr>
        <w:t xml:space="preserve"> ,</w:t>
      </w:r>
      <w:proofErr w:type="gramEnd"/>
      <w:r w:rsidRPr="002F2812">
        <w:rPr>
          <w:rFonts w:ascii="Times New Roman" w:hAnsi="Times New Roman"/>
          <w:sz w:val="24"/>
          <w:szCs w:val="24"/>
          <w:lang w:val="ru-RU" w:eastAsia="ru-RU"/>
        </w:rPr>
        <w:t xml:space="preserve"> подготовка к практическим, семинарским занятиям,  проработка учебников, учебных пособий, обязательной литературы  </w:t>
      </w:r>
    </w:p>
    <w:p w:rsidR="00077FE3" w:rsidRPr="002F2812" w:rsidRDefault="00077FE3" w:rsidP="00077FE3">
      <w:pPr>
        <w:spacing w:after="160" w:line="259" w:lineRule="auto"/>
        <w:ind w:firstLine="709"/>
        <w:rPr>
          <w:rFonts w:ascii="Times New Roman" w:eastAsia="Calibri" w:hAnsi="Times New Roman"/>
          <w:bCs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bCs/>
          <w:sz w:val="24"/>
          <w:szCs w:val="24"/>
          <w:lang w:val="ru-RU"/>
        </w:rPr>
        <w:t>Штудирование учебного материала – подготовка конспекта, логической схемы изучаемого материала, выучивание глоссария, изучение алгоритмов решения задач.</w:t>
      </w:r>
    </w:p>
    <w:p w:rsidR="00077FE3" w:rsidRPr="002F2812" w:rsidRDefault="00077FE3" w:rsidP="00077FE3">
      <w:pPr>
        <w:spacing w:after="160" w:line="259" w:lineRule="auto"/>
        <w:ind w:firstLine="709"/>
        <w:rPr>
          <w:rFonts w:ascii="Times New Roman" w:eastAsia="Calibri" w:hAnsi="Times New Roman"/>
          <w:bCs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bCs/>
          <w:sz w:val="24"/>
          <w:szCs w:val="24"/>
          <w:lang w:val="ru-RU"/>
        </w:rPr>
        <w:t>Изучение учебника. Работа с тематическим обзором, выучивание словаря терминов</w:t>
      </w:r>
      <w:proofErr w:type="gramStart"/>
      <w:r w:rsidRPr="002F2812">
        <w:rPr>
          <w:rFonts w:ascii="Times New Roman" w:eastAsia="Calibri" w:hAnsi="Times New Roman"/>
          <w:bCs/>
          <w:sz w:val="24"/>
          <w:szCs w:val="24"/>
          <w:lang w:val="ru-RU"/>
        </w:rPr>
        <w:t>,.</w:t>
      </w:r>
      <w:proofErr w:type="gramEnd"/>
    </w:p>
    <w:p w:rsidR="00077FE3" w:rsidRPr="002F2812" w:rsidRDefault="00077FE3" w:rsidP="00077FE3">
      <w:pPr>
        <w:spacing w:after="160" w:line="259" w:lineRule="auto"/>
        <w:ind w:firstLine="709"/>
        <w:rPr>
          <w:rFonts w:ascii="Times New Roman" w:eastAsia="Calibri" w:hAnsi="Times New Roman"/>
          <w:bCs/>
          <w:sz w:val="24"/>
          <w:szCs w:val="24"/>
          <w:lang w:val="ru-RU"/>
        </w:rPr>
      </w:pPr>
      <w:proofErr w:type="gramStart"/>
      <w:r w:rsidRPr="002F2812">
        <w:rPr>
          <w:rFonts w:ascii="Times New Roman" w:eastAsia="Calibri" w:hAnsi="Times New Roman"/>
          <w:bCs/>
          <w:sz w:val="24"/>
          <w:szCs w:val="24"/>
          <w:lang w:val="ru-RU"/>
        </w:rPr>
        <w:t xml:space="preserve">Работа с электронным образовательным контентом – повторное закрепление с использованием слайд-лекций, тьюторинга. </w:t>
      </w:r>
      <w:proofErr w:type="gramEnd"/>
    </w:p>
    <w:p w:rsidR="00077FE3" w:rsidRPr="002F2812" w:rsidRDefault="00077FE3" w:rsidP="00077FE3">
      <w:pPr>
        <w:spacing w:after="160" w:line="259" w:lineRule="auto"/>
        <w:ind w:firstLine="709"/>
        <w:rPr>
          <w:rFonts w:ascii="Times New Roman" w:eastAsia="Calibri" w:hAnsi="Times New Roman"/>
          <w:bCs/>
          <w:i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bCs/>
          <w:sz w:val="24"/>
          <w:szCs w:val="24"/>
          <w:lang w:val="ru-RU"/>
        </w:rPr>
        <w:t>Тема 2.1. Социальная работа с пожилыми людьми на предприятии.</w:t>
      </w:r>
    </w:p>
    <w:p w:rsidR="00077FE3" w:rsidRPr="002F2812" w:rsidRDefault="00077FE3" w:rsidP="00077FE3">
      <w:pPr>
        <w:tabs>
          <w:tab w:val="left" w:pos="0"/>
        </w:tabs>
        <w:spacing w:after="160" w:line="259" w:lineRule="auto"/>
        <w:ind w:firstLine="70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1. Исторические предпосылки становления социальной работы с пожилыми людьми на предприятии.</w:t>
      </w:r>
    </w:p>
    <w:p w:rsidR="00077FE3" w:rsidRPr="002F2812" w:rsidRDefault="00077FE3" w:rsidP="00077FE3">
      <w:pPr>
        <w:tabs>
          <w:tab w:val="left" w:pos="0"/>
        </w:tabs>
        <w:spacing w:after="160" w:line="259" w:lineRule="auto"/>
        <w:ind w:firstLine="70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2. Роль коллективного договора в социальной работе с пенсионерами на предприятии.</w:t>
      </w:r>
    </w:p>
    <w:p w:rsidR="00077FE3" w:rsidRPr="002F2812" w:rsidRDefault="00077FE3" w:rsidP="00077FE3">
      <w:pPr>
        <w:tabs>
          <w:tab w:val="left" w:pos="851"/>
        </w:tabs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3. Сравнительный анализ социальной работы с пожилыми людьми на отечественных и зарубежных предприятиях.</w:t>
      </w:r>
    </w:p>
    <w:p w:rsidR="00077FE3" w:rsidRPr="002F2812" w:rsidRDefault="00077FE3" w:rsidP="00077FE3">
      <w:pPr>
        <w:tabs>
          <w:tab w:val="left" w:pos="851"/>
        </w:tabs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:rsidR="00077FE3" w:rsidRPr="002F2812" w:rsidRDefault="00077FE3" w:rsidP="00077FE3">
      <w:pPr>
        <w:tabs>
          <w:tab w:val="left" w:pos="851"/>
        </w:tabs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bCs/>
          <w:sz w:val="24"/>
          <w:szCs w:val="24"/>
          <w:lang w:val="ru-RU"/>
        </w:rPr>
        <w:t>Тема 2.2. Социальная работа с пожилыми людьми и инвалидами в системе здравоохранения.</w:t>
      </w:r>
    </w:p>
    <w:p w:rsidR="00077FE3" w:rsidRPr="002F2812" w:rsidRDefault="00077FE3" w:rsidP="00077FE3">
      <w:pPr>
        <w:spacing w:after="160" w:line="259" w:lineRule="auto"/>
        <w:ind w:firstLine="70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1. Какие социально-экономические процессы обусловили создание системы медицинского страхования граждан?</w:t>
      </w:r>
    </w:p>
    <w:p w:rsidR="00077FE3" w:rsidRPr="002F2812" w:rsidRDefault="00077FE3" w:rsidP="00077FE3">
      <w:pPr>
        <w:spacing w:after="160" w:line="259" w:lineRule="auto"/>
        <w:ind w:firstLine="70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2. Назовите принципы медицинского страхования пожилых граждан в РФ.</w:t>
      </w:r>
    </w:p>
    <w:p w:rsidR="00077FE3" w:rsidRPr="002F2812" w:rsidRDefault="00077FE3" w:rsidP="00077FE3">
      <w:pPr>
        <w:spacing w:after="160" w:line="259" w:lineRule="auto"/>
        <w:ind w:firstLine="70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3. Перечислите права пожилых граждан в сфере обязательного медицинского страхования.</w:t>
      </w:r>
    </w:p>
    <w:p w:rsidR="00077FE3" w:rsidRPr="002F2812" w:rsidRDefault="00077FE3" w:rsidP="00077FE3">
      <w:pPr>
        <w:spacing w:after="160" w:line="259" w:lineRule="auto"/>
        <w:ind w:firstLine="70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4. Что является правовой основой возникновения правоотношения между пожилым гражданином и фондом медицинского страхования?</w:t>
      </w:r>
    </w:p>
    <w:p w:rsidR="00077FE3" w:rsidRPr="002F2812" w:rsidRDefault="00077FE3" w:rsidP="00077FE3">
      <w:pPr>
        <w:tabs>
          <w:tab w:val="left" w:pos="851"/>
        </w:tabs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lastRenderedPageBreak/>
        <w:t>5. Каков порядок выдачи страховых медицинских полисов?</w:t>
      </w:r>
    </w:p>
    <w:p w:rsidR="00077FE3" w:rsidRPr="002F2812" w:rsidRDefault="00077FE3" w:rsidP="00077FE3">
      <w:pPr>
        <w:tabs>
          <w:tab w:val="left" w:pos="851"/>
        </w:tabs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:rsidR="00077FE3" w:rsidRPr="002F2812" w:rsidRDefault="00077FE3" w:rsidP="00077FE3">
      <w:pPr>
        <w:tabs>
          <w:tab w:val="left" w:pos="0"/>
        </w:tabs>
        <w:spacing w:after="160" w:line="259" w:lineRule="auto"/>
        <w:ind w:firstLine="70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bCs/>
          <w:sz w:val="24"/>
          <w:szCs w:val="24"/>
          <w:lang w:val="ru-RU"/>
        </w:rPr>
        <w:t>Тема 2.3. Социально-консультативная помощь гражданам пожилого возраста и инвалидам.</w:t>
      </w:r>
    </w:p>
    <w:p w:rsidR="00077FE3" w:rsidRPr="002F2812" w:rsidRDefault="00077FE3" w:rsidP="00077FE3">
      <w:pPr>
        <w:tabs>
          <w:tab w:val="left" w:pos="0"/>
        </w:tabs>
        <w:spacing w:after="160" w:line="259" w:lineRule="auto"/>
        <w:ind w:firstLine="70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1. Какие виды социального обслуживания пожилых граждан предусмотрены законодательством?</w:t>
      </w:r>
    </w:p>
    <w:p w:rsidR="00077FE3" w:rsidRPr="002F2812" w:rsidRDefault="00077FE3" w:rsidP="00077FE3">
      <w:pPr>
        <w:tabs>
          <w:tab w:val="left" w:pos="0"/>
        </w:tabs>
        <w:spacing w:after="160" w:line="259" w:lineRule="auto"/>
        <w:ind w:firstLine="70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2. Какими учреждениями осуществляется социально-консультативная помощь инвалидов и престарелых граждан?</w:t>
      </w:r>
    </w:p>
    <w:p w:rsidR="00077FE3" w:rsidRPr="002F2812" w:rsidRDefault="00077FE3" w:rsidP="00077FE3">
      <w:pPr>
        <w:tabs>
          <w:tab w:val="left" w:pos="0"/>
        </w:tabs>
        <w:spacing w:after="160" w:line="259" w:lineRule="auto"/>
        <w:ind w:firstLine="70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3. Как организуется работа с семьями, в которых живут граждане пожилого возраста и инвалиды?</w:t>
      </w:r>
    </w:p>
    <w:p w:rsidR="00077FE3" w:rsidRPr="002F2812" w:rsidRDefault="00077FE3" w:rsidP="00077FE3">
      <w:pPr>
        <w:tabs>
          <w:tab w:val="left" w:pos="0"/>
        </w:tabs>
        <w:spacing w:after="160" w:line="259" w:lineRule="auto"/>
        <w:ind w:firstLine="700"/>
        <w:rPr>
          <w:rFonts w:ascii="Times New Roman" w:eastAsia="Calibri" w:hAnsi="Times New Roman"/>
          <w:b/>
          <w:bCs/>
          <w:sz w:val="24"/>
          <w:szCs w:val="24"/>
          <w:lang w:val="ru-RU"/>
        </w:rPr>
      </w:pPr>
    </w:p>
    <w:p w:rsidR="00077FE3" w:rsidRPr="002F2812" w:rsidRDefault="00077FE3" w:rsidP="00077FE3">
      <w:pPr>
        <w:tabs>
          <w:tab w:val="left" w:pos="0"/>
        </w:tabs>
        <w:spacing w:after="160" w:line="259" w:lineRule="auto"/>
        <w:ind w:firstLine="700"/>
        <w:rPr>
          <w:rFonts w:ascii="Times New Roman" w:eastAsia="Calibri" w:hAnsi="Times New Roman"/>
          <w:bCs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bCs/>
          <w:sz w:val="24"/>
          <w:szCs w:val="24"/>
          <w:lang w:val="ru-RU"/>
        </w:rPr>
        <w:t>Тема 2.4. Социальное обслуживание граждан пожилого возраста и инвалидов на дому.</w:t>
      </w:r>
    </w:p>
    <w:p w:rsidR="00077FE3" w:rsidRPr="002F2812" w:rsidRDefault="00077FE3" w:rsidP="00077FE3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1. Кто имеет право получать надомные социальные услуги?</w:t>
      </w:r>
    </w:p>
    <w:p w:rsidR="00077FE3" w:rsidRPr="002F2812" w:rsidRDefault="00077FE3" w:rsidP="00077FE3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2. Может ли изменяться перечень надомных социальных услуг в деятельности комплексных центров социального обслуживания?</w:t>
      </w:r>
    </w:p>
    <w:p w:rsidR="00077FE3" w:rsidRPr="002F2812" w:rsidRDefault="00077FE3" w:rsidP="00077FE3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3. Система организации социального обслуживания на дому граждан пожилого возраста.</w:t>
      </w:r>
    </w:p>
    <w:p w:rsidR="00077FE3" w:rsidRPr="002F2812" w:rsidRDefault="00077FE3" w:rsidP="00077FE3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4. Требования к специалистам, предоставляющим социальное обслуживание на дому пожилых граждан.</w:t>
      </w:r>
    </w:p>
    <w:p w:rsidR="00077FE3" w:rsidRPr="002F2812" w:rsidRDefault="00077FE3" w:rsidP="00077FE3">
      <w:pPr>
        <w:tabs>
          <w:tab w:val="left" w:pos="851"/>
        </w:tabs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:rsidR="00077FE3" w:rsidRPr="002F2812" w:rsidRDefault="00077FE3" w:rsidP="00077FE3">
      <w:pPr>
        <w:spacing w:after="0" w:line="240" w:lineRule="auto"/>
        <w:ind w:firstLine="700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bCs/>
          <w:sz w:val="24"/>
          <w:szCs w:val="24"/>
          <w:lang w:val="ru-RU" w:eastAsia="ru-RU"/>
        </w:rPr>
        <w:t>Тема 2.5. Стационарное социальное обслуживание граждан пожилого возраста и инвалидов.</w:t>
      </w:r>
    </w:p>
    <w:p w:rsidR="00077FE3" w:rsidRPr="002F2812" w:rsidRDefault="00077FE3" w:rsidP="00077FE3">
      <w:pPr>
        <w:spacing w:after="0" w:line="240" w:lineRule="auto"/>
        <w:ind w:firstLine="700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1. Дайте характеристику современным учреждениям стационарного социального обслуживания в РФ.</w:t>
      </w:r>
    </w:p>
    <w:p w:rsidR="00077FE3" w:rsidRPr="002F2812" w:rsidRDefault="00077FE3" w:rsidP="00077FE3">
      <w:pPr>
        <w:spacing w:after="0" w:line="240" w:lineRule="auto"/>
        <w:ind w:firstLine="700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2. В чем причины возникновения проблем в организации и предоставлении стационарного социального обслуживания граждан пожилого возраста?</w:t>
      </w:r>
    </w:p>
    <w:p w:rsidR="00077FE3" w:rsidRPr="002F2812" w:rsidRDefault="00077FE3" w:rsidP="00077FE3">
      <w:pPr>
        <w:tabs>
          <w:tab w:val="left" w:pos="851"/>
        </w:tabs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3. Каковы тенденции развития стационарных учреждений социального обслуживания в РФ?</w:t>
      </w:r>
    </w:p>
    <w:p w:rsidR="00077FE3" w:rsidRPr="002F2812" w:rsidRDefault="00077FE3" w:rsidP="00077FE3">
      <w:pPr>
        <w:tabs>
          <w:tab w:val="left" w:pos="851"/>
        </w:tabs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:rsidR="00077FE3" w:rsidRPr="002F2812" w:rsidRDefault="00077FE3" w:rsidP="00077FE3">
      <w:pPr>
        <w:spacing w:after="0" w:line="240" w:lineRule="auto"/>
        <w:ind w:firstLine="700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bCs/>
          <w:sz w:val="24"/>
          <w:szCs w:val="24"/>
          <w:lang w:val="ru-RU" w:eastAsia="ru-RU"/>
        </w:rPr>
        <w:t>Тема 2.6. Полустационарное социальное обслуживание граждан пожилого возраста и инвалидов.</w:t>
      </w:r>
    </w:p>
    <w:p w:rsidR="00077FE3" w:rsidRPr="002F2812" w:rsidRDefault="00077FE3" w:rsidP="00077FE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1. Порядок и условия полустационарного социального обслуживания пожилых граждан.</w:t>
      </w:r>
    </w:p>
    <w:p w:rsidR="00077FE3" w:rsidRPr="002F2812" w:rsidRDefault="00077FE3" w:rsidP="00077FE3">
      <w:pPr>
        <w:tabs>
          <w:tab w:val="left" w:pos="851"/>
        </w:tabs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2. Инновационные виды услуг в рамках полустационарного социального обслуживания граждан пожилого возраста.</w:t>
      </w:r>
    </w:p>
    <w:p w:rsidR="00077FE3" w:rsidRPr="002F2812" w:rsidRDefault="00077FE3" w:rsidP="00077FE3">
      <w:pPr>
        <w:tabs>
          <w:tab w:val="left" w:pos="851"/>
        </w:tabs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:rsidR="00077FE3" w:rsidRPr="002F2812" w:rsidRDefault="00077FE3" w:rsidP="00077FE3">
      <w:pPr>
        <w:tabs>
          <w:tab w:val="left" w:pos="851"/>
        </w:tabs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bCs/>
          <w:sz w:val="24"/>
          <w:szCs w:val="24"/>
          <w:lang w:val="ru-RU"/>
        </w:rPr>
        <w:t>Тема 2.7. Срочное социальное обслуживание пожилых людей.</w:t>
      </w:r>
    </w:p>
    <w:p w:rsidR="00077FE3" w:rsidRPr="002F2812" w:rsidRDefault="00077FE3" w:rsidP="00077FE3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spacing w:val="-4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pacing w:val="-4"/>
          <w:sz w:val="24"/>
          <w:szCs w:val="24"/>
          <w:lang w:val="ru-RU" w:eastAsia="ru-RU"/>
        </w:rPr>
        <w:t>1. Какие учреждения предоставляют срочное социальное обслуживание гражданам пожилого возраста?</w:t>
      </w:r>
    </w:p>
    <w:p w:rsidR="00077FE3" w:rsidRPr="002F2812" w:rsidRDefault="00077FE3" w:rsidP="00077FE3">
      <w:pPr>
        <w:tabs>
          <w:tab w:val="left" w:pos="851"/>
        </w:tabs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pacing w:val="-4"/>
          <w:sz w:val="24"/>
          <w:szCs w:val="24"/>
          <w:lang w:val="ru-RU"/>
        </w:rPr>
        <w:t xml:space="preserve">2. </w:t>
      </w:r>
      <w:proofErr w:type="gramStart"/>
      <w:r w:rsidRPr="002F2812">
        <w:rPr>
          <w:rFonts w:ascii="Times New Roman" w:eastAsia="Calibri" w:hAnsi="Times New Roman"/>
          <w:spacing w:val="-4"/>
          <w:sz w:val="24"/>
          <w:szCs w:val="24"/>
          <w:lang w:val="ru-RU"/>
        </w:rPr>
        <w:t>Специалисты</w:t>
      </w:r>
      <w:proofErr w:type="gramEnd"/>
      <w:r w:rsidRPr="002F2812">
        <w:rPr>
          <w:rFonts w:ascii="Times New Roman" w:eastAsia="Calibri" w:hAnsi="Times New Roman"/>
          <w:spacing w:val="-4"/>
          <w:sz w:val="24"/>
          <w:szCs w:val="24"/>
          <w:lang w:val="ru-RU"/>
        </w:rPr>
        <w:t xml:space="preserve"> каких ведомств могут быть привлечены к предоставлению срочного социального обслуживания гражданам пожилого возраста?</w:t>
      </w:r>
    </w:p>
    <w:p w:rsidR="00077FE3" w:rsidRPr="002F2812" w:rsidRDefault="00077FE3" w:rsidP="00077FE3">
      <w:pPr>
        <w:tabs>
          <w:tab w:val="left" w:pos="426"/>
          <w:tab w:val="left" w:pos="1080"/>
        </w:tabs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b/>
          <w:bCs/>
          <w:iCs/>
          <w:sz w:val="24"/>
          <w:szCs w:val="24"/>
          <w:lang w:val="ru-RU"/>
        </w:rPr>
        <w:t>Проблема социальной адаптации пожилых людей</w:t>
      </w:r>
    </w:p>
    <w:p w:rsidR="00077FE3" w:rsidRPr="002F2812" w:rsidRDefault="00077FE3" w:rsidP="00077FE3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lastRenderedPageBreak/>
        <w:t>Психологическая подготовка к выходу на пенсию.</w:t>
      </w:r>
    </w:p>
    <w:p w:rsidR="00077FE3" w:rsidRPr="002F2812" w:rsidRDefault="00077FE3" w:rsidP="00077FE3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Выход на пенсию и изменение в образе жизни пожилого человека.</w:t>
      </w:r>
    </w:p>
    <w:p w:rsidR="00077FE3" w:rsidRPr="002F2812" w:rsidRDefault="00077FE3" w:rsidP="00077FE3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Изменения социального статуса и ценностных ориентаций пенсионеров.</w:t>
      </w:r>
    </w:p>
    <w:p w:rsidR="00077FE3" w:rsidRPr="002F2812" w:rsidRDefault="00077FE3" w:rsidP="00077FE3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Отношение пенсионеров к труду и общественной работе.</w:t>
      </w:r>
    </w:p>
    <w:p w:rsidR="00077FE3" w:rsidRPr="002F2812" w:rsidRDefault="00077FE3" w:rsidP="00077FE3">
      <w:pPr>
        <w:tabs>
          <w:tab w:val="left" w:pos="900"/>
        </w:tabs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077FE3" w:rsidRPr="002F2812" w:rsidRDefault="00077FE3" w:rsidP="00077FE3">
      <w:pPr>
        <w:tabs>
          <w:tab w:val="left" w:pos="900"/>
        </w:tabs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b/>
          <w:sz w:val="24"/>
          <w:szCs w:val="24"/>
          <w:lang w:val="ru-RU"/>
        </w:rPr>
        <w:t>Социогеронтологические теории</w:t>
      </w:r>
    </w:p>
    <w:p w:rsidR="00077FE3" w:rsidRPr="002F2812" w:rsidRDefault="00077FE3" w:rsidP="00077FE3">
      <w:pPr>
        <w:tabs>
          <w:tab w:val="left" w:pos="2160"/>
        </w:tabs>
        <w:spacing w:after="160" w:line="259" w:lineRule="auto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1. Теория освобождения.</w:t>
      </w:r>
    </w:p>
    <w:p w:rsidR="00077FE3" w:rsidRPr="002F2812" w:rsidRDefault="00077FE3" w:rsidP="00077FE3">
      <w:pPr>
        <w:tabs>
          <w:tab w:val="left" w:pos="2160"/>
        </w:tabs>
        <w:spacing w:after="160" w:line="259" w:lineRule="auto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2. Теория активности.</w:t>
      </w:r>
    </w:p>
    <w:p w:rsidR="00077FE3" w:rsidRPr="002F2812" w:rsidRDefault="00077FE3" w:rsidP="00077FE3">
      <w:pPr>
        <w:tabs>
          <w:tab w:val="left" w:pos="2160"/>
        </w:tabs>
        <w:spacing w:after="160" w:line="259" w:lineRule="auto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3. Теория возрастной стратификации.</w:t>
      </w:r>
    </w:p>
    <w:p w:rsidR="00077FE3" w:rsidRPr="002F2812" w:rsidRDefault="00077FE3" w:rsidP="00077FE3">
      <w:pPr>
        <w:tabs>
          <w:tab w:val="left" w:pos="2160"/>
        </w:tabs>
        <w:spacing w:after="160" w:line="259" w:lineRule="auto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4. Теория наименования и маргинальности.</w:t>
      </w:r>
    </w:p>
    <w:p w:rsidR="00077FE3" w:rsidRPr="002F2812" w:rsidRDefault="00077FE3" w:rsidP="00077FE3">
      <w:pPr>
        <w:tabs>
          <w:tab w:val="left" w:pos="2160"/>
        </w:tabs>
        <w:spacing w:after="160" w:line="259" w:lineRule="auto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5. Теория социальной девиации.</w:t>
      </w:r>
    </w:p>
    <w:p w:rsidR="00077FE3" w:rsidRPr="002F2812" w:rsidRDefault="00077FE3" w:rsidP="00077FE3">
      <w:pPr>
        <w:tabs>
          <w:tab w:val="left" w:pos="2160"/>
        </w:tabs>
        <w:spacing w:after="160" w:line="259" w:lineRule="auto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6. Темпоральная теория старости.</w:t>
      </w:r>
    </w:p>
    <w:p w:rsidR="00077FE3" w:rsidRPr="002F2812" w:rsidRDefault="00077FE3" w:rsidP="00077FE3">
      <w:pPr>
        <w:tabs>
          <w:tab w:val="left" w:pos="2160"/>
        </w:tabs>
        <w:spacing w:after="160" w:line="259" w:lineRule="auto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7. Старость как механизм трансмиссии культуры.</w:t>
      </w:r>
    </w:p>
    <w:p w:rsidR="00077FE3" w:rsidRPr="002F2812" w:rsidRDefault="00077FE3" w:rsidP="00077FE3">
      <w:pPr>
        <w:tabs>
          <w:tab w:val="left" w:pos="2160"/>
        </w:tabs>
        <w:spacing w:after="160" w:line="259" w:lineRule="auto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8. Теория субкультуры.</w:t>
      </w:r>
    </w:p>
    <w:p w:rsidR="00077FE3" w:rsidRPr="002F2812" w:rsidRDefault="00077FE3" w:rsidP="00077FE3">
      <w:pPr>
        <w:tabs>
          <w:tab w:val="left" w:pos="2160"/>
        </w:tabs>
        <w:spacing w:after="160" w:line="259" w:lineRule="auto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9. Теория геронтологической трансцендентальности.</w:t>
      </w:r>
    </w:p>
    <w:p w:rsidR="00077FE3" w:rsidRPr="002F2812" w:rsidRDefault="00077FE3" w:rsidP="00077FE3">
      <w:pPr>
        <w:tabs>
          <w:tab w:val="left" w:pos="2160"/>
        </w:tabs>
        <w:spacing w:after="160" w:line="259" w:lineRule="auto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10. Ролевая теория.</w:t>
      </w:r>
    </w:p>
    <w:p w:rsidR="00077FE3" w:rsidRPr="002F2812" w:rsidRDefault="00077FE3" w:rsidP="00077FE3">
      <w:pPr>
        <w:tabs>
          <w:tab w:val="left" w:pos="2160"/>
        </w:tabs>
        <w:spacing w:after="160" w:line="259" w:lineRule="auto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11. Теория непрерывности жизненного цикла.</w:t>
      </w:r>
    </w:p>
    <w:p w:rsidR="00077FE3" w:rsidRPr="002F2812" w:rsidRDefault="00077FE3" w:rsidP="00077FE3">
      <w:pPr>
        <w:tabs>
          <w:tab w:val="left" w:pos="2160"/>
        </w:tabs>
        <w:spacing w:after="160" w:line="259" w:lineRule="auto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12. Теория социального обмена.</w:t>
      </w:r>
    </w:p>
    <w:p w:rsidR="00077FE3" w:rsidRPr="002F2812" w:rsidRDefault="00077FE3" w:rsidP="00077FE3">
      <w:pPr>
        <w:tabs>
          <w:tab w:val="left" w:pos="720"/>
          <w:tab w:val="left" w:pos="1260"/>
        </w:tabs>
        <w:spacing w:after="160" w:line="259" w:lineRule="auto"/>
        <w:ind w:hanging="360"/>
        <w:rPr>
          <w:rFonts w:ascii="Times New Roman" w:eastAsia="Calibri" w:hAnsi="Times New Roman"/>
          <w:sz w:val="24"/>
          <w:szCs w:val="24"/>
          <w:lang w:val="ru-RU"/>
        </w:rPr>
      </w:pPr>
    </w:p>
    <w:p w:rsidR="00077FE3" w:rsidRPr="002F2812" w:rsidRDefault="00077FE3" w:rsidP="00077FE3">
      <w:pPr>
        <w:tabs>
          <w:tab w:val="left" w:pos="360"/>
        </w:tabs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b/>
          <w:sz w:val="24"/>
          <w:szCs w:val="24"/>
          <w:lang w:val="ru-RU"/>
        </w:rPr>
        <w:t>Одиночество и пути его преодоления в старости</w:t>
      </w:r>
    </w:p>
    <w:p w:rsidR="00077FE3" w:rsidRPr="002F2812" w:rsidRDefault="00077FE3" w:rsidP="00077FE3">
      <w:pPr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Характеристика основных понятий: одиночество, одинокий образ жизни, одиночество в старости.</w:t>
      </w:r>
    </w:p>
    <w:p w:rsidR="00077FE3" w:rsidRPr="002F2812" w:rsidRDefault="00077FE3" w:rsidP="00077FE3">
      <w:pPr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 xml:space="preserve">Психологические факторы, приводящие к одиночеству в пожилом и старческом возрасте. </w:t>
      </w:r>
    </w:p>
    <w:p w:rsidR="00077FE3" w:rsidRPr="002F2812" w:rsidRDefault="00077FE3" w:rsidP="00077FE3">
      <w:pPr>
        <w:widowControl w:val="0"/>
        <w:numPr>
          <w:ilvl w:val="0"/>
          <w:numId w:val="1"/>
        </w:numPr>
        <w:tabs>
          <w:tab w:val="num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Экономические и социальные аспекты одиночества пожилого и старого человека.</w:t>
      </w:r>
    </w:p>
    <w:p w:rsidR="00077FE3" w:rsidRPr="002F2812" w:rsidRDefault="00077FE3" w:rsidP="00077FE3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</w:p>
    <w:p w:rsidR="00077FE3" w:rsidRPr="002F2812" w:rsidRDefault="00077FE3" w:rsidP="00077FE3">
      <w:pPr>
        <w:tabs>
          <w:tab w:val="left" w:pos="360"/>
        </w:tabs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b/>
          <w:sz w:val="24"/>
          <w:szCs w:val="24"/>
          <w:lang w:val="ru-RU"/>
        </w:rPr>
        <w:t>Государственная система социальной поддержки пожилых людей</w:t>
      </w:r>
    </w:p>
    <w:p w:rsidR="00077FE3" w:rsidRPr="002F2812" w:rsidRDefault="00077FE3" w:rsidP="00077FE3">
      <w:pPr>
        <w:tabs>
          <w:tab w:val="left" w:pos="900"/>
        </w:tabs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1. Концепция социальной защиты пожилых людей в РФ.</w:t>
      </w:r>
    </w:p>
    <w:p w:rsidR="00077FE3" w:rsidRPr="002F2812" w:rsidRDefault="00077FE3" w:rsidP="00077FE3">
      <w:pPr>
        <w:tabs>
          <w:tab w:val="left" w:pos="900"/>
        </w:tabs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2. Структура социальной поддержки пожилых людей в РФ:</w:t>
      </w:r>
    </w:p>
    <w:p w:rsidR="00077FE3" w:rsidRPr="002F2812" w:rsidRDefault="00077FE3" w:rsidP="00077FE3">
      <w:pPr>
        <w:widowControl w:val="0"/>
        <w:numPr>
          <w:ilvl w:val="0"/>
          <w:numId w:val="3"/>
        </w:numPr>
        <w:tabs>
          <w:tab w:val="left" w:pos="2329"/>
        </w:tabs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система учреждений и организаций социальной защиты по-</w:t>
      </w:r>
    </w:p>
    <w:p w:rsidR="00077FE3" w:rsidRPr="002F2812" w:rsidRDefault="00077FE3" w:rsidP="00077FE3">
      <w:pPr>
        <w:widowControl w:val="0"/>
        <w:numPr>
          <w:ilvl w:val="0"/>
          <w:numId w:val="3"/>
        </w:numPr>
        <w:tabs>
          <w:tab w:val="left" w:pos="2329"/>
        </w:tabs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жилых;</w:t>
      </w:r>
    </w:p>
    <w:p w:rsidR="00077FE3" w:rsidRPr="002F2812" w:rsidRDefault="00077FE3" w:rsidP="00077FE3">
      <w:pPr>
        <w:widowControl w:val="0"/>
        <w:numPr>
          <w:ilvl w:val="0"/>
          <w:numId w:val="3"/>
        </w:numPr>
        <w:tabs>
          <w:tab w:val="left" w:pos="2329"/>
        </w:tabs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департамент социальной защиты населения области;</w:t>
      </w:r>
    </w:p>
    <w:p w:rsidR="00077FE3" w:rsidRPr="002F2812" w:rsidRDefault="00077FE3" w:rsidP="00077FE3">
      <w:pPr>
        <w:widowControl w:val="0"/>
        <w:numPr>
          <w:ilvl w:val="0"/>
          <w:numId w:val="3"/>
        </w:numPr>
        <w:tabs>
          <w:tab w:val="left" w:pos="2329"/>
        </w:tabs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медико-социальная экспертиза;</w:t>
      </w:r>
    </w:p>
    <w:p w:rsidR="00077FE3" w:rsidRPr="002F2812" w:rsidRDefault="00077FE3" w:rsidP="00077FE3">
      <w:pPr>
        <w:widowControl w:val="0"/>
        <w:numPr>
          <w:ilvl w:val="0"/>
          <w:numId w:val="3"/>
        </w:numPr>
        <w:tabs>
          <w:tab w:val="left" w:pos="2329"/>
        </w:tabs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пансионаты для пожилых людей в РФ;</w:t>
      </w:r>
    </w:p>
    <w:p w:rsidR="00077FE3" w:rsidRPr="002F2812" w:rsidRDefault="00077FE3" w:rsidP="00077FE3">
      <w:pPr>
        <w:widowControl w:val="0"/>
        <w:numPr>
          <w:ilvl w:val="0"/>
          <w:numId w:val="3"/>
        </w:numPr>
        <w:tabs>
          <w:tab w:val="left" w:pos="2329"/>
        </w:tabs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управление социального обслуживания и защиты населения;</w:t>
      </w:r>
    </w:p>
    <w:p w:rsidR="00077FE3" w:rsidRPr="002F2812" w:rsidRDefault="00077FE3" w:rsidP="00077FE3">
      <w:pPr>
        <w:widowControl w:val="0"/>
        <w:numPr>
          <w:ilvl w:val="0"/>
          <w:numId w:val="3"/>
        </w:numPr>
        <w:tabs>
          <w:tab w:val="left" w:pos="2329"/>
        </w:tabs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реабилитационные центры для пожилых людей;</w:t>
      </w:r>
    </w:p>
    <w:p w:rsidR="00077FE3" w:rsidRPr="002F2812" w:rsidRDefault="00077FE3" w:rsidP="00077FE3">
      <w:pPr>
        <w:widowControl w:val="0"/>
        <w:numPr>
          <w:ilvl w:val="0"/>
          <w:numId w:val="3"/>
        </w:numPr>
        <w:tabs>
          <w:tab w:val="left" w:pos="2329"/>
        </w:tabs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 xml:space="preserve">жилые дома для одиноких пожилых людей и супружеских </w:t>
      </w:r>
      <w:r w:rsidRPr="002F2812">
        <w:rPr>
          <w:rFonts w:ascii="Times New Roman" w:eastAsia="Calibri" w:hAnsi="Times New Roman"/>
          <w:sz w:val="24"/>
          <w:szCs w:val="24"/>
          <w:lang w:val="ru-RU"/>
        </w:rPr>
        <w:lastRenderedPageBreak/>
        <w:t>пар;</w:t>
      </w:r>
    </w:p>
    <w:p w:rsidR="00077FE3" w:rsidRPr="002F2812" w:rsidRDefault="00077FE3" w:rsidP="00077FE3">
      <w:pPr>
        <w:widowControl w:val="0"/>
        <w:numPr>
          <w:ilvl w:val="0"/>
          <w:numId w:val="3"/>
        </w:numPr>
        <w:tabs>
          <w:tab w:val="left" w:pos="2329"/>
        </w:tabs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медико-социальные центры для пожилых людей.</w:t>
      </w:r>
    </w:p>
    <w:p w:rsidR="00077FE3" w:rsidRPr="002F2812" w:rsidRDefault="00077FE3" w:rsidP="00077FE3">
      <w:pPr>
        <w:tabs>
          <w:tab w:val="left" w:pos="1260"/>
        </w:tabs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3.Нормативно-правовая база социальной поддержки пожилых людей.</w:t>
      </w:r>
    </w:p>
    <w:p w:rsidR="00077FE3" w:rsidRPr="002F2812" w:rsidRDefault="00077FE3" w:rsidP="00077FE3">
      <w:pPr>
        <w:tabs>
          <w:tab w:val="left" w:pos="284"/>
          <w:tab w:val="left" w:pos="1429"/>
        </w:tabs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:rsidR="00077FE3" w:rsidRPr="002F2812" w:rsidRDefault="00077FE3" w:rsidP="00077FE3">
      <w:pPr>
        <w:tabs>
          <w:tab w:val="left" w:pos="180"/>
        </w:tabs>
        <w:spacing w:after="160" w:line="259" w:lineRule="auto"/>
        <w:ind w:firstLine="11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b/>
          <w:sz w:val="24"/>
          <w:szCs w:val="24"/>
          <w:lang w:val="ru-RU"/>
        </w:rPr>
        <w:t>Проблемы социальной работы с пожилыми и старыми людьми</w:t>
      </w:r>
    </w:p>
    <w:p w:rsidR="00077FE3" w:rsidRPr="002F2812" w:rsidRDefault="00077FE3" w:rsidP="00077FE3">
      <w:pPr>
        <w:tabs>
          <w:tab w:val="left" w:pos="1980"/>
        </w:tabs>
        <w:spacing w:after="160" w:line="259" w:lineRule="auto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1. Сущность социальной работы с пожилыми людьми: исторический обзор и современное состояние.</w:t>
      </w:r>
    </w:p>
    <w:p w:rsidR="00077FE3" w:rsidRPr="002F2812" w:rsidRDefault="00077FE3" w:rsidP="00077FE3">
      <w:pPr>
        <w:tabs>
          <w:tab w:val="left" w:pos="1980"/>
        </w:tabs>
        <w:spacing w:after="160" w:line="259" w:lineRule="auto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2. Социальная работа: проблемы и мнения.</w:t>
      </w:r>
    </w:p>
    <w:p w:rsidR="00077FE3" w:rsidRPr="002F2812" w:rsidRDefault="00077FE3" w:rsidP="00077FE3">
      <w:pPr>
        <w:tabs>
          <w:tab w:val="left" w:pos="1980"/>
        </w:tabs>
        <w:spacing w:after="160" w:line="259" w:lineRule="auto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3. Технологии социальной работы с пожилыми людьми:</w:t>
      </w:r>
    </w:p>
    <w:p w:rsidR="00077FE3" w:rsidRPr="002F2812" w:rsidRDefault="00077FE3" w:rsidP="00077FE3">
      <w:pPr>
        <w:widowControl w:val="0"/>
        <w:numPr>
          <w:ilvl w:val="0"/>
          <w:numId w:val="4"/>
        </w:numPr>
        <w:tabs>
          <w:tab w:val="left" w:pos="1985"/>
        </w:tabs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социальное консультирование пожилых людей;</w:t>
      </w:r>
    </w:p>
    <w:p w:rsidR="00077FE3" w:rsidRPr="002F2812" w:rsidRDefault="00077FE3" w:rsidP="00077FE3">
      <w:pPr>
        <w:widowControl w:val="0"/>
        <w:numPr>
          <w:ilvl w:val="0"/>
          <w:numId w:val="4"/>
        </w:numPr>
        <w:tabs>
          <w:tab w:val="left" w:pos="1985"/>
        </w:tabs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социальное обеспечение пожилых людей;</w:t>
      </w:r>
    </w:p>
    <w:p w:rsidR="00077FE3" w:rsidRPr="002F2812" w:rsidRDefault="00077FE3" w:rsidP="00077FE3">
      <w:pPr>
        <w:widowControl w:val="0"/>
        <w:numPr>
          <w:ilvl w:val="0"/>
          <w:numId w:val="4"/>
        </w:numPr>
        <w:tabs>
          <w:tab w:val="left" w:pos="1985"/>
        </w:tabs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социальная помощь пожилым людям;</w:t>
      </w:r>
    </w:p>
    <w:p w:rsidR="00077FE3" w:rsidRPr="002F2812" w:rsidRDefault="00077FE3" w:rsidP="00077FE3">
      <w:pPr>
        <w:widowControl w:val="0"/>
        <w:numPr>
          <w:ilvl w:val="0"/>
          <w:numId w:val="4"/>
        </w:numPr>
        <w:tabs>
          <w:tab w:val="left" w:pos="1985"/>
        </w:tabs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социальная реабилитация пожилых людей;</w:t>
      </w:r>
    </w:p>
    <w:p w:rsidR="00077FE3" w:rsidRPr="002F2812" w:rsidRDefault="00077FE3" w:rsidP="00077FE3">
      <w:pPr>
        <w:widowControl w:val="0"/>
        <w:numPr>
          <w:ilvl w:val="0"/>
          <w:numId w:val="4"/>
        </w:numPr>
        <w:tabs>
          <w:tab w:val="left" w:pos="1985"/>
        </w:tabs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социальная опека и попечительство.</w:t>
      </w:r>
    </w:p>
    <w:p w:rsidR="00077FE3" w:rsidRPr="002F2812" w:rsidRDefault="00077FE3" w:rsidP="00077FE3">
      <w:pPr>
        <w:tabs>
          <w:tab w:val="left" w:pos="1980"/>
        </w:tabs>
        <w:spacing w:after="160" w:line="259" w:lineRule="auto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4. Современные технологии социальной работы с пожилыми людьми.</w:t>
      </w:r>
    </w:p>
    <w:p w:rsidR="00077FE3" w:rsidRPr="002F2812" w:rsidRDefault="00077FE3" w:rsidP="00077FE3">
      <w:pPr>
        <w:tabs>
          <w:tab w:val="left" w:pos="900"/>
        </w:tabs>
        <w:spacing w:after="160" w:line="259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</w:p>
    <w:p w:rsidR="00077FE3" w:rsidRPr="002F2812" w:rsidRDefault="00077FE3" w:rsidP="00077FE3">
      <w:pPr>
        <w:tabs>
          <w:tab w:val="left" w:pos="900"/>
        </w:tabs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b/>
          <w:sz w:val="24"/>
          <w:szCs w:val="24"/>
          <w:lang w:val="ru-RU"/>
        </w:rPr>
        <w:t>Деонтологические проблемы социальной работы</w:t>
      </w:r>
    </w:p>
    <w:p w:rsidR="00077FE3" w:rsidRPr="002F2812" w:rsidRDefault="00077FE3" w:rsidP="00077FE3">
      <w:pPr>
        <w:tabs>
          <w:tab w:val="left" w:pos="900"/>
        </w:tabs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b/>
          <w:sz w:val="24"/>
          <w:szCs w:val="24"/>
          <w:lang w:val="ru-RU"/>
        </w:rPr>
        <w:t xml:space="preserve">с пожилыми и старыми </w:t>
      </w:r>
      <w:r w:rsidRPr="002F2812">
        <w:rPr>
          <w:rFonts w:ascii="Times New Roman" w:eastAsia="Calibri" w:hAnsi="Times New Roman"/>
          <w:b/>
          <w:iCs/>
          <w:sz w:val="24"/>
          <w:szCs w:val="24"/>
          <w:lang w:val="ru-RU"/>
        </w:rPr>
        <w:t>людь</w:t>
      </w:r>
      <w:r w:rsidRPr="002F2812">
        <w:rPr>
          <w:rFonts w:ascii="Times New Roman" w:eastAsia="Calibri" w:hAnsi="Times New Roman"/>
          <w:b/>
          <w:sz w:val="24"/>
          <w:szCs w:val="24"/>
          <w:lang w:val="ru-RU"/>
        </w:rPr>
        <w:t>ми</w:t>
      </w:r>
    </w:p>
    <w:p w:rsidR="00077FE3" w:rsidRPr="002F2812" w:rsidRDefault="00077FE3" w:rsidP="00077FE3">
      <w:pPr>
        <w:widowControl w:val="0"/>
        <w:numPr>
          <w:ilvl w:val="0"/>
          <w:numId w:val="2"/>
        </w:numPr>
        <w:tabs>
          <w:tab w:val="num" w:pos="993"/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Понятие «деонтология». Деонтология и социальная работа.</w:t>
      </w:r>
    </w:p>
    <w:p w:rsidR="00077FE3" w:rsidRPr="002F2812" w:rsidRDefault="00077FE3" w:rsidP="00077FE3">
      <w:pPr>
        <w:widowControl w:val="0"/>
        <w:numPr>
          <w:ilvl w:val="0"/>
          <w:numId w:val="2"/>
        </w:num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Личностные качества специалиста социальной сферы Социально-психологическая компетентность в работе с пожилыми людьми.</w:t>
      </w:r>
    </w:p>
    <w:p w:rsidR="00077FE3" w:rsidRPr="002F2812" w:rsidRDefault="00077FE3" w:rsidP="00077FE3">
      <w:pPr>
        <w:widowControl w:val="0"/>
        <w:numPr>
          <w:ilvl w:val="0"/>
          <w:numId w:val="2"/>
        </w:num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Этические принципы в работе с пожилыми и старыми людьми.</w:t>
      </w:r>
    </w:p>
    <w:p w:rsidR="00077FE3" w:rsidRPr="002F2812" w:rsidRDefault="00077FE3" w:rsidP="00077FE3">
      <w:pPr>
        <w:tabs>
          <w:tab w:val="left" w:pos="900"/>
        </w:tabs>
        <w:spacing w:after="160" w:line="259" w:lineRule="auto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077FE3" w:rsidRPr="002F2812" w:rsidRDefault="00077FE3" w:rsidP="00077FE3">
      <w:pPr>
        <w:tabs>
          <w:tab w:val="left" w:pos="900"/>
        </w:tabs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b/>
          <w:sz w:val="24"/>
          <w:szCs w:val="24"/>
          <w:lang w:val="ru-RU"/>
        </w:rPr>
        <w:t>Актуальные вопросы социальной геронтологии</w:t>
      </w:r>
    </w:p>
    <w:p w:rsidR="00077FE3" w:rsidRPr="002F2812" w:rsidRDefault="00077FE3" w:rsidP="00077FE3">
      <w:pPr>
        <w:tabs>
          <w:tab w:val="left" w:pos="900"/>
        </w:tabs>
        <w:spacing w:after="160" w:line="259" w:lineRule="auto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1. Плохое обращение с пожилыми людьми.</w:t>
      </w:r>
    </w:p>
    <w:p w:rsidR="00077FE3" w:rsidRPr="002F2812" w:rsidRDefault="00077FE3" w:rsidP="00077FE3">
      <w:pPr>
        <w:tabs>
          <w:tab w:val="left" w:pos="900"/>
        </w:tabs>
        <w:spacing w:after="160" w:line="259" w:lineRule="auto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2. Досуг пожилого человека.</w:t>
      </w:r>
    </w:p>
    <w:p w:rsidR="00077FE3" w:rsidRPr="002F2812" w:rsidRDefault="00077FE3" w:rsidP="00077FE3">
      <w:pPr>
        <w:tabs>
          <w:tab w:val="left" w:pos="900"/>
        </w:tabs>
        <w:spacing w:after="160" w:line="259" w:lineRule="auto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3. Языково-коммуникативное поведение пожилых людей.</w:t>
      </w:r>
    </w:p>
    <w:p w:rsidR="00077FE3" w:rsidRPr="002F2812" w:rsidRDefault="00077FE3" w:rsidP="00077FE3">
      <w:pPr>
        <w:tabs>
          <w:tab w:val="left" w:pos="900"/>
        </w:tabs>
        <w:spacing w:after="160" w:line="259" w:lineRule="auto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4. Гендерные отношения в стареющем обществе.</w:t>
      </w:r>
    </w:p>
    <w:p w:rsidR="00077FE3" w:rsidRPr="002F2812" w:rsidRDefault="00077FE3" w:rsidP="00077FE3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</w:p>
    <w:p w:rsidR="00077FE3" w:rsidRPr="002F2812" w:rsidRDefault="00077FE3" w:rsidP="00077FE3">
      <w:pPr>
        <w:spacing w:after="160" w:line="259" w:lineRule="auto"/>
        <w:ind w:firstLine="680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b/>
          <w:sz w:val="24"/>
          <w:szCs w:val="24"/>
          <w:lang w:val="ru-RU"/>
        </w:rPr>
        <w:t>Вопросы и задания по самостоятельной работе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1. Какие тенденции встречаются при концептуализации возрастной дискриминации, или эйджизма?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2. Каковы особенности эйджизма в социальной или психологической работе с пожилыми людьми?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3. В чем заключаются профессиональные и личностные проблемы социальных работников и психологов, работающих с пожилыми людьми?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4. Каковы качества профессиональной пригодности к работе с пожилыми людьми?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lastRenderedPageBreak/>
        <w:t>5. В чем заключаются трудности при определении жестокого отношения к пожилым людям?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6. Каковы особенности виктимности пожилых людей?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7. Какова роль психолога в разработке и осуществлении стратегии предотвращения жесткости по отношению к пожилым людям?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8. Расскажите о компетентности в позднем возрасте как успешном представлении пожилых людей о своих социальных ролях.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9. Расскажите о роли социальной поддержки в адаптации к позднему периоду жизни.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10. Перечислите возможности психотерапевтической практики в работе с пожилыми людьми.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11. Что означает «согласие» со своим старением?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12. В чем заключаются особенности адаптации пожилых людей к состоянию дряхлости и немощности?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13. Почему к состоянию деменции в позднем возрасте не подготавливает современная культура и можно ли к нему готовиться?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14. Почему старческое слабоумие и болезнь Альцгеймера – две крайние формы деменции?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15. Как влияют социально-психологические факторы на возникновение и протекание деменции?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16. Как можно исследовать ожидания пожилых людей от переезда в дом-интернат?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 xml:space="preserve">17. Какие существуют проблемы в стационарном уходе за </w:t>
      </w:r>
      <w:proofErr w:type="gramStart"/>
      <w:r w:rsidRPr="002F2812">
        <w:rPr>
          <w:rFonts w:ascii="Times New Roman" w:eastAsia="Calibri" w:hAnsi="Times New Roman"/>
          <w:sz w:val="24"/>
          <w:szCs w:val="24"/>
          <w:lang w:val="ru-RU"/>
        </w:rPr>
        <w:t>пожилыми</w:t>
      </w:r>
      <w:proofErr w:type="gramEnd"/>
      <w:r w:rsidRPr="002F2812">
        <w:rPr>
          <w:rFonts w:ascii="Times New Roman" w:eastAsia="Calibri" w:hAnsi="Times New Roman"/>
          <w:sz w:val="24"/>
          <w:szCs w:val="24"/>
          <w:lang w:val="ru-RU"/>
        </w:rPr>
        <w:t xml:space="preserve"> и каковы пути их решения?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18. Каковы пути перехода от институциональности к уходу на дому за пожилыми людьми?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19. Расскажите о задачах семейного ухода за пожилыми людьми в семье.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20. В чем отличие семейного обмена помощью от ситуации семейного ухода?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21. Как демографические процессы влияют на предоставление семейной помощи?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22. В чем заключается связь между стратегиями совладания помощников, ухаживающих за пожилыми людьми, и их социальной ситуацией?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23. Каковы результаты ухода за пожилыми людьми в семье?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24. Как осуществляется анализ ситуации для дальнейшей работы с помощником, ухаживающим за пожилым человеком в семье?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25. Какие существуют методы работы с семьей пожилого человека и методы их психологической поддержки?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26. Какое сложилось отношение мирового сообщества к проблеме старения населения и    пожилым людям?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27. Назовите основные геронтологические школы.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lastRenderedPageBreak/>
        <w:t>28. Какие проблемы социально-психологической адаптации пожилых людей ты можешь назвать?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29. Перечисли формы и методы социальной работы с пожилыми и старыми людьми?</w:t>
      </w:r>
    </w:p>
    <w:p w:rsidR="00077FE3" w:rsidRPr="002F2812" w:rsidRDefault="00077FE3" w:rsidP="00077FE3">
      <w:pPr>
        <w:spacing w:after="160" w:line="259" w:lineRule="auto"/>
        <w:ind w:firstLine="680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30. Назови основные причины и факторы долголетия.</w:t>
      </w:r>
    </w:p>
    <w:p w:rsidR="00077FE3" w:rsidRPr="002F2812" w:rsidRDefault="00077FE3" w:rsidP="00077FE3">
      <w:pPr>
        <w:tabs>
          <w:tab w:val="left" w:pos="284"/>
          <w:tab w:val="left" w:pos="900"/>
        </w:tabs>
        <w:spacing w:after="160" w:line="259" w:lineRule="auto"/>
        <w:ind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31. Какие изменения претерпевают социальный статус и ценностные ориентации после выхода на пенсию?</w:t>
      </w:r>
    </w:p>
    <w:p w:rsidR="00077FE3" w:rsidRPr="002F2812" w:rsidRDefault="00077FE3" w:rsidP="00077FE3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</w:p>
    <w:p w:rsidR="00077FE3" w:rsidRPr="002F2812" w:rsidRDefault="00077FE3" w:rsidP="00077FE3">
      <w:pPr>
        <w:spacing w:after="160" w:line="259" w:lineRule="auto"/>
        <w:ind w:firstLine="540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b/>
          <w:sz w:val="24"/>
          <w:szCs w:val="24"/>
          <w:lang w:val="ru-RU"/>
        </w:rPr>
        <w:t>Тесты для самоконтроля по дисциплине «Теория и практика социальной работы с пожилыми и инвалидами»</w:t>
      </w:r>
    </w:p>
    <w:p w:rsidR="00077FE3" w:rsidRPr="002F2812" w:rsidRDefault="00077FE3" w:rsidP="00077FE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b/>
          <w:bCs/>
          <w:sz w:val="24"/>
          <w:szCs w:val="24"/>
          <w:lang w:val="ru-RU" w:eastAsia="ru-RU"/>
        </w:rPr>
        <w:t>Вариант 1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1. Современные геронтологи выделяют следующие этапы геронтогенеза: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а) старость, мудрость, дряхлость;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б) поздняя взрослость, старость, дряхлость;</w:t>
      </w:r>
    </w:p>
    <w:p w:rsidR="00077FE3" w:rsidRPr="002F2812" w:rsidRDefault="00077FE3" w:rsidP="00077FE3">
      <w:pPr>
        <w:tabs>
          <w:tab w:val="left" w:pos="720"/>
        </w:tabs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в) предстарческий период, старческий период, позднестарческий  и  дряхлость.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iCs/>
          <w:sz w:val="24"/>
          <w:szCs w:val="24"/>
          <w:lang w:val="ru-RU" w:eastAsia="ru-RU"/>
        </w:rPr>
      </w:pPr>
    </w:p>
    <w:p w:rsidR="00077FE3" w:rsidRPr="002F2812" w:rsidRDefault="00077FE3" w:rsidP="00077FE3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iCs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iCs/>
          <w:sz w:val="24"/>
          <w:szCs w:val="24"/>
          <w:lang w:val="ru-RU" w:eastAsia="ru-RU"/>
        </w:rPr>
        <w:t>2. Основным новообразованием старости  Э.Эриксон считал: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а) мудрость;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б) изоляция;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в) смешение ролей.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F2812">
        <w:rPr>
          <w:rFonts w:ascii="Times New Roman" w:hAnsi="Times New Roman"/>
          <w:sz w:val="24"/>
          <w:szCs w:val="24"/>
          <w:lang w:val="ru-RU" w:eastAsia="ar-SA"/>
        </w:rPr>
        <w:t>3. Какое из перечисленных направлений не рассматривается социальной геронтологией: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а) место и роль старения и старости в жизнедеятельности личности;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F2812">
        <w:rPr>
          <w:rFonts w:ascii="Times New Roman" w:hAnsi="Times New Roman"/>
          <w:sz w:val="24"/>
          <w:szCs w:val="24"/>
          <w:lang w:val="ru-RU" w:eastAsia="ar-SA"/>
        </w:rPr>
        <w:t>б) социальное самочувствие пожилого человека, его возможности и их реализация и использование в интересах самого пожилого человека, его семьи и общества;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в) кризис середины жизни.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F2812">
        <w:rPr>
          <w:rFonts w:ascii="Times New Roman" w:hAnsi="Times New Roman"/>
          <w:sz w:val="24"/>
          <w:szCs w:val="24"/>
          <w:lang w:val="ru-RU" w:eastAsia="ar-SA"/>
        </w:rPr>
        <w:t xml:space="preserve">4. Поведение человека зависит не столько от объективной ситуации, сколько от ее субъективной оценки; оценка ситуации связана с ведущими мотивами личности;  адаптация человека к старению достигается тогда, когда устанавливается равновесие между когнитивными и мотивационными системами его личности – подтверждают основные положения: 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F2812">
        <w:rPr>
          <w:rFonts w:ascii="Times New Roman" w:hAnsi="Times New Roman"/>
          <w:sz w:val="24"/>
          <w:szCs w:val="24"/>
          <w:lang w:val="ru-RU" w:eastAsia="ar-SA"/>
        </w:rPr>
        <w:t>а) теории научения;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б) фрустрационная теория;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в) когнитивной теории.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F2812">
        <w:rPr>
          <w:rFonts w:ascii="Times New Roman" w:hAnsi="Times New Roman"/>
          <w:sz w:val="24"/>
          <w:szCs w:val="24"/>
          <w:lang w:val="ru-RU" w:eastAsia="ar-SA"/>
        </w:rPr>
        <w:t xml:space="preserve">5. </w:t>
      </w:r>
      <w:proofErr w:type="gramStart"/>
      <w:r w:rsidRPr="002F2812">
        <w:rPr>
          <w:rFonts w:ascii="Times New Roman" w:hAnsi="Times New Roman"/>
          <w:sz w:val="24"/>
          <w:szCs w:val="24"/>
          <w:lang w:val="ru-RU" w:eastAsia="ar-SA"/>
        </w:rPr>
        <w:t>Д.Бромлей, говоря о конструктивной адаптационной установки, имел в виду:</w:t>
      </w:r>
      <w:proofErr w:type="gramEnd"/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F2812">
        <w:rPr>
          <w:rFonts w:ascii="Times New Roman" w:hAnsi="Times New Roman"/>
          <w:sz w:val="24"/>
          <w:szCs w:val="24"/>
          <w:lang w:val="ru-RU" w:eastAsia="ar-SA"/>
        </w:rPr>
        <w:t>а) стремление человека находиться в семейной среде, которая дает им внутреннюю свободу;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б) внутреннюю уравновешенность, удовлетворенность общением, оптимизм;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 xml:space="preserve">в) стремление человека разделять общепринятые взгляды и установки, не желание </w:t>
      </w:r>
      <w:r w:rsidRPr="002F2812">
        <w:rPr>
          <w:rFonts w:ascii="Times New Roman" w:hAnsi="Times New Roman"/>
          <w:sz w:val="24"/>
          <w:szCs w:val="24"/>
          <w:lang w:val="ru-RU" w:eastAsia="ru-RU"/>
        </w:rPr>
        <w:lastRenderedPageBreak/>
        <w:t>говорить о своих проблемах.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6. Личность, с каким типом возрастных изменений, наиболее адаптивна к жизни в пожилом возрасте: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а) личность с гипертрофированным восприятием изменений, происходящих с возрастом в психической, физической и социальной сферах;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б) личность с адекватным самовосприятием и пониманием негативных   изменений;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в) личность с субъективной недооценкой возрастных изменений.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7. Предстарческий психоз – это: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а) страх перед надвигающейся старостью;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б) рассогласованность психических процессов, в результа</w:t>
      </w:r>
      <w:r w:rsidRPr="002F2812">
        <w:rPr>
          <w:rFonts w:ascii="Times New Roman" w:eastAsia="Calibri" w:hAnsi="Times New Roman"/>
          <w:sz w:val="24"/>
          <w:szCs w:val="24"/>
          <w:lang w:val="ru-RU"/>
        </w:rPr>
        <w:softHyphen/>
        <w:t>те чего человек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не может осмыслить происходящее;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в) яркие невротические реакции, повышенная раздражительность.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8. Согласно исследованиям, общая эмоциональная направленность большинства пожилых людей определяется: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F2812">
        <w:rPr>
          <w:rFonts w:ascii="Times New Roman" w:hAnsi="Times New Roman"/>
          <w:sz w:val="24"/>
          <w:szCs w:val="24"/>
          <w:lang w:val="ru-RU" w:eastAsia="ar-SA"/>
        </w:rPr>
        <w:t>а) гедоническими переживаниями (потребность в душевном и телесном комфорте);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б) коммуникативными переживаниями (потребность в общении);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в) акизитивными переживаниями (интерес к накоплению).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9. Раздел медицины, изучающий старческие заболевания называется: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а) гериатрия;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б) геродиетика;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в)  геронтотерапия.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F2812">
        <w:rPr>
          <w:rFonts w:ascii="Times New Roman" w:hAnsi="Times New Roman"/>
          <w:sz w:val="24"/>
          <w:szCs w:val="24"/>
          <w:lang w:val="ru-RU" w:eastAsia="ar-SA"/>
        </w:rPr>
        <w:t>10. Наиболее очевидными признаками старения являются: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а) изменения мотивационной сферы;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б) внешние признаки;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в) изменения вербального и невербального интеллекта.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11. Биологическое старение – это: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 xml:space="preserve">а) как сам индивид представляет себе процесс своего старения; специфическое ощущение психологической старости, которое обладает как объективными признаками (снижение интеллектуальных способностей, сужение эмоциональной сферы), так и субъективными проявлениями. 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Б) биологические изменения организма с возрастом (инволюция);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 xml:space="preserve">в) как индивид связывает старение с обществом; поведение и выполнение социальных ролей </w:t>
      </w:r>
      <w:proofErr w:type="gramStart"/>
      <w:r w:rsidRPr="002F2812">
        <w:rPr>
          <w:rFonts w:ascii="Times New Roman" w:eastAsia="Calibri" w:hAnsi="Times New Roman"/>
          <w:sz w:val="24"/>
          <w:szCs w:val="24"/>
          <w:lang w:val="ru-RU"/>
        </w:rPr>
        <w:t>пожилыми</w:t>
      </w:r>
      <w:proofErr w:type="gramEnd"/>
      <w:r w:rsidRPr="002F2812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12. Страна входит в категорию «демографически старая страна», если доля людей 60-80 лет составляет: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lastRenderedPageBreak/>
        <w:t>а) 30%;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б) 10%;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в) свыше 20%.</w:t>
      </w:r>
    </w:p>
    <w:p w:rsidR="00077FE3" w:rsidRPr="002F2812" w:rsidRDefault="00077FE3" w:rsidP="00077FE3">
      <w:pPr>
        <w:shd w:val="clear" w:color="auto" w:fill="FFFFFF"/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:rsidR="00077FE3" w:rsidRPr="002F2812" w:rsidRDefault="00077FE3" w:rsidP="00077FE3">
      <w:pPr>
        <w:shd w:val="clear" w:color="auto" w:fill="FFFFFF"/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13. Закон «О социальном обслуживании граждан пожилого возраста и инвалидов» издан:</w:t>
      </w:r>
    </w:p>
    <w:p w:rsidR="00077FE3" w:rsidRPr="002F2812" w:rsidRDefault="00077FE3" w:rsidP="00077FE3">
      <w:pPr>
        <w:shd w:val="clear" w:color="auto" w:fill="FFFFFF"/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 xml:space="preserve">а)  </w:t>
      </w:r>
      <w:smartTag w:uri="urn:schemas-microsoft-com:office:smarttags" w:element="metricconverter">
        <w:smartTagPr>
          <w:attr w:name="ProductID" w:val="1991 г"/>
        </w:smartTagPr>
        <w:r w:rsidRPr="002F2812">
          <w:rPr>
            <w:rFonts w:ascii="Times New Roman" w:eastAsia="Calibri" w:hAnsi="Times New Roman"/>
            <w:sz w:val="24"/>
            <w:szCs w:val="24"/>
            <w:lang w:val="ru-RU"/>
          </w:rPr>
          <w:t>1991 г</w:t>
        </w:r>
      </w:smartTag>
      <w:r w:rsidRPr="002F2812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077FE3" w:rsidRPr="002F2812" w:rsidRDefault="00077FE3" w:rsidP="00077FE3">
      <w:pPr>
        <w:shd w:val="clear" w:color="auto" w:fill="FFFFFF"/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 xml:space="preserve">б)  </w:t>
      </w:r>
      <w:smartTag w:uri="urn:schemas-microsoft-com:office:smarttags" w:element="metricconverter">
        <w:smartTagPr>
          <w:attr w:name="ProductID" w:val="1995 г"/>
        </w:smartTagPr>
        <w:r w:rsidRPr="002F2812">
          <w:rPr>
            <w:rFonts w:ascii="Times New Roman" w:eastAsia="Calibri" w:hAnsi="Times New Roman"/>
            <w:sz w:val="24"/>
            <w:szCs w:val="24"/>
            <w:lang w:val="ru-RU"/>
          </w:rPr>
          <w:t>1995 г</w:t>
        </w:r>
      </w:smartTag>
      <w:r w:rsidRPr="002F2812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077FE3" w:rsidRPr="002F2812" w:rsidRDefault="00077FE3" w:rsidP="00077FE3">
      <w:pPr>
        <w:shd w:val="clear" w:color="auto" w:fill="FFFFFF"/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 xml:space="preserve">в)  </w:t>
      </w:r>
      <w:smartTag w:uri="urn:schemas-microsoft-com:office:smarttags" w:element="metricconverter">
        <w:smartTagPr>
          <w:attr w:name="ProductID" w:val="1999 г"/>
        </w:smartTagPr>
        <w:r w:rsidRPr="002F2812">
          <w:rPr>
            <w:rFonts w:ascii="Times New Roman" w:eastAsia="Calibri" w:hAnsi="Times New Roman"/>
            <w:sz w:val="24"/>
            <w:szCs w:val="24"/>
            <w:lang w:val="ru-RU"/>
          </w:rPr>
          <w:t>1999 г</w:t>
        </w:r>
      </w:smartTag>
      <w:r w:rsidRPr="002F2812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077FE3" w:rsidRPr="002F2812" w:rsidRDefault="00077FE3" w:rsidP="00077FE3">
      <w:pPr>
        <w:shd w:val="clear" w:color="auto" w:fill="FFFFFF"/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F2812">
        <w:rPr>
          <w:rFonts w:ascii="Times New Roman" w:hAnsi="Times New Roman"/>
          <w:sz w:val="24"/>
          <w:szCs w:val="24"/>
          <w:lang w:val="ru-RU" w:eastAsia="ar-SA"/>
        </w:rPr>
        <w:t>14. Для того чтобы отвергать стереотипное мышление или не принимать во внимание «общественное мнение», требуются: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а) определенные усилия самого индивида;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 xml:space="preserve">б) пропаганда здорового образа жизни;  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 xml:space="preserve">в) участие в жизни пожилых родственников, соседей. 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15. «Взаимоотчуждением» поколений принято называть: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а) стремление молодой семьи отделится от родительской и вести самостоятельное хозяйство;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б) неприятие внуками ценностей бабушек и дедушек;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в) отсутствие близкого контакта с пожилыми родителями, внутренней сопричастности не только их слабостям и болезням, но также и богатству их опыта и силе чувств.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 xml:space="preserve">16. Совместные занятия бабушек и внуков (чтение, прогулки и просмотр телепередач) не требуют больших усилий от бабушек, это «приятные» дела, которые приятны и полезны и самой бабушке характеризует типы поведения: 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а) формальный тип поведения;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 xml:space="preserve">б) активный тип; 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в)  далекий тип.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 xml:space="preserve">17. </w:t>
      </w:r>
      <w:proofErr w:type="gramStart"/>
      <w:r w:rsidRPr="002F2812">
        <w:rPr>
          <w:rFonts w:ascii="Times New Roman" w:hAnsi="Times New Roman"/>
          <w:sz w:val="24"/>
          <w:szCs w:val="24"/>
          <w:lang w:val="ru-RU" w:eastAsia="ru-RU"/>
        </w:rPr>
        <w:t>Какое явление из ниже перечисленных явлений объективно влечет за собой изменение социального статуса и связанного с ним образа жизни, а также потенциальную возможность изменения ритма и условий жизни:</w:t>
      </w:r>
      <w:proofErr w:type="gramEnd"/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а) создание детьми собственных семей;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б) выход на пенсию;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в) появление внуков.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18. Степень удовлетворенности жизнью, самоуважение относится к условиям: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а) субъективной оценки качества жизни;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б) объективной оценки качества жизни;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в) нейтральной оценки качества жизни.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 xml:space="preserve">19. Основной целью психологической поддержки </w:t>
      </w:r>
      <w:proofErr w:type="gramStart"/>
      <w:r w:rsidRPr="002F2812">
        <w:rPr>
          <w:rFonts w:ascii="Times New Roman" w:hAnsi="Times New Roman"/>
          <w:sz w:val="24"/>
          <w:szCs w:val="24"/>
          <w:lang w:val="ru-RU" w:eastAsia="ru-RU"/>
        </w:rPr>
        <w:t>пожилых</w:t>
      </w:r>
      <w:proofErr w:type="gramEnd"/>
      <w:r w:rsidRPr="002F2812">
        <w:rPr>
          <w:rFonts w:ascii="Times New Roman" w:hAnsi="Times New Roman"/>
          <w:sz w:val="24"/>
          <w:szCs w:val="24"/>
          <w:lang w:val="ru-RU" w:eastAsia="ru-RU"/>
        </w:rPr>
        <w:t xml:space="preserve"> является: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а) необходимость принятия конечности собственного существования;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б) общение;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 xml:space="preserve">в) преобразование негативного образа старости в </w:t>
      </w:r>
      <w:proofErr w:type="gramStart"/>
      <w:r w:rsidRPr="002F2812">
        <w:rPr>
          <w:rFonts w:ascii="Times New Roman" w:hAnsi="Times New Roman"/>
          <w:sz w:val="24"/>
          <w:szCs w:val="24"/>
          <w:lang w:val="ru-RU" w:eastAsia="ru-RU"/>
        </w:rPr>
        <w:t>позитивный</w:t>
      </w:r>
      <w:proofErr w:type="gramEnd"/>
      <w:r w:rsidRPr="002F2812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77FE3" w:rsidRPr="002F2812" w:rsidRDefault="00077FE3" w:rsidP="00077FE3">
      <w:pPr>
        <w:shd w:val="clear" w:color="auto" w:fill="FFFFFF"/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lastRenderedPageBreak/>
        <w:t>20. Укажите противопоказания для социального работника в его профессио</w:t>
      </w:r>
      <w:r w:rsidRPr="002F2812">
        <w:rPr>
          <w:rFonts w:ascii="Times New Roman" w:eastAsia="Calibri" w:hAnsi="Times New Roman"/>
          <w:sz w:val="24"/>
          <w:szCs w:val="24"/>
          <w:lang w:val="ru-RU"/>
        </w:rPr>
        <w:softHyphen/>
        <w:t>нальной деятельности:</w:t>
      </w:r>
    </w:p>
    <w:p w:rsidR="00077FE3" w:rsidRPr="002F2812" w:rsidRDefault="00077FE3" w:rsidP="00077FE3">
      <w:pPr>
        <w:shd w:val="clear" w:color="auto" w:fill="FFFFFF"/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а) вспыльчивость;</w:t>
      </w:r>
    </w:p>
    <w:p w:rsidR="00077FE3" w:rsidRPr="002F2812" w:rsidRDefault="00077FE3" w:rsidP="00077FE3">
      <w:pPr>
        <w:shd w:val="clear" w:color="auto" w:fill="FFFFFF"/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б) терпимость;</w:t>
      </w:r>
    </w:p>
    <w:p w:rsidR="00077FE3" w:rsidRPr="002F2812" w:rsidRDefault="00077FE3" w:rsidP="00077FE3">
      <w:pPr>
        <w:shd w:val="clear" w:color="auto" w:fill="FFFFFF"/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2F2812">
        <w:rPr>
          <w:rFonts w:ascii="Times New Roman" w:eastAsia="Calibri" w:hAnsi="Times New Roman"/>
          <w:sz w:val="24"/>
          <w:szCs w:val="24"/>
          <w:lang w:val="ru-RU"/>
        </w:rPr>
        <w:t>в) мобильность.</w:t>
      </w:r>
    </w:p>
    <w:p w:rsidR="00077FE3" w:rsidRPr="002F2812" w:rsidRDefault="00077FE3" w:rsidP="00077FE3">
      <w:pPr>
        <w:shd w:val="clear" w:color="auto" w:fill="FFFFFF"/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21.Важными психиатрическими осложнениями при обстоятельствах тяжелого переживания являются: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а) чувство одиночество, «ненужности»;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>б) амнезия;</w:t>
      </w:r>
    </w:p>
    <w:p w:rsidR="00077FE3" w:rsidRPr="002F2812" w:rsidRDefault="00077FE3" w:rsidP="00077F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812">
        <w:rPr>
          <w:rFonts w:ascii="Times New Roman" w:hAnsi="Times New Roman"/>
          <w:sz w:val="24"/>
          <w:szCs w:val="24"/>
          <w:lang w:val="ru-RU" w:eastAsia="ru-RU"/>
        </w:rPr>
        <w:t xml:space="preserve">в) депрессия, суицид, тревога. </w:t>
      </w:r>
    </w:p>
    <w:p w:rsidR="00077FE3" w:rsidRPr="002F2812" w:rsidRDefault="00077FE3" w:rsidP="00077FE3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:rsidR="00077FE3" w:rsidRDefault="00077FE3" w:rsidP="00077FE3">
      <w:pPr>
        <w:jc w:val="right"/>
        <w:rPr>
          <w:rFonts w:ascii="Times New Roman" w:hAnsi="Times New Roman"/>
          <w:sz w:val="24"/>
          <w:szCs w:val="24"/>
          <w:lang w:val="ru-RU"/>
        </w:rPr>
        <w:sectPr w:rsidR="00077FE3" w:rsidSect="00BD764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77FE3" w:rsidRPr="00077FE3" w:rsidRDefault="00077FE3" w:rsidP="00077FE3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077FE3">
        <w:rPr>
          <w:rFonts w:ascii="Times New Roman" w:hAnsi="Times New Roman"/>
          <w:sz w:val="24"/>
          <w:szCs w:val="24"/>
          <w:lang w:val="ru-RU"/>
        </w:rPr>
        <w:lastRenderedPageBreak/>
        <w:t>Приложение 2</w:t>
      </w:r>
    </w:p>
    <w:p w:rsidR="00077FE3" w:rsidRPr="00077FE3" w:rsidRDefault="00077FE3" w:rsidP="00077FE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77FE3">
        <w:rPr>
          <w:rFonts w:ascii="Times New Roman" w:hAnsi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9"/>
        <w:gridCol w:w="8904"/>
      </w:tblGrid>
      <w:tr w:rsidR="00077FE3" w:rsidRPr="00077FE3" w:rsidTr="007E760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77FE3" w:rsidRPr="00077FE3" w:rsidRDefault="00077FE3" w:rsidP="007E76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FE3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Pr="00077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FE3">
              <w:rPr>
                <w:rFonts w:ascii="Times New Roman" w:hAnsi="Times New Roman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77FE3" w:rsidRPr="00077FE3" w:rsidRDefault="00077FE3" w:rsidP="007E76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FE3">
              <w:rPr>
                <w:rFonts w:ascii="Times New Roman" w:hAnsi="Times New Roman"/>
                <w:bCs/>
                <w:sz w:val="24"/>
                <w:szCs w:val="24"/>
              </w:rPr>
              <w:t>Индикатор</w:t>
            </w:r>
            <w:proofErr w:type="spellEnd"/>
            <w:r w:rsidRPr="00077F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7FE3">
              <w:rPr>
                <w:rFonts w:ascii="Times New Roman" w:hAnsi="Times New Roman"/>
                <w:bCs/>
                <w:sz w:val="24"/>
                <w:szCs w:val="24"/>
              </w:rPr>
              <w:t>достижения</w:t>
            </w:r>
            <w:proofErr w:type="spellEnd"/>
            <w:r w:rsidRPr="00077F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7FE3">
              <w:rPr>
                <w:rFonts w:ascii="Times New Roman" w:hAnsi="Times New Roman"/>
                <w:bCs/>
                <w:sz w:val="24"/>
                <w:szCs w:val="24"/>
              </w:rPr>
              <w:t>комптенции</w:t>
            </w:r>
            <w:proofErr w:type="spellEnd"/>
            <w:r w:rsidRPr="00077F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77FE3" w:rsidRPr="00077FE3" w:rsidRDefault="00077FE3" w:rsidP="007E76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FE3">
              <w:rPr>
                <w:rFonts w:ascii="Times New Roman" w:hAnsi="Times New Roman"/>
                <w:sz w:val="24"/>
                <w:szCs w:val="24"/>
              </w:rPr>
              <w:t>Оценочные</w:t>
            </w:r>
            <w:proofErr w:type="spellEnd"/>
            <w:r w:rsidRPr="00077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FE3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077FE3" w:rsidRPr="00077FE3" w:rsidTr="007E760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7FE3" w:rsidRPr="00077FE3" w:rsidRDefault="00077FE3" w:rsidP="007E76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F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ПК-2: </w:t>
            </w:r>
            <w:proofErr w:type="gramStart"/>
            <w:r w:rsidRPr="00077F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Способен</w:t>
            </w:r>
            <w:proofErr w:type="gramEnd"/>
            <w:r w:rsidRPr="00077F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прогнозировать и проектировать реализацию социального обслуживания, объема и качества оказываемых социальных услуг, мер социальной поддержки</w:t>
            </w:r>
          </w:p>
        </w:tc>
      </w:tr>
      <w:tr w:rsidR="00077FE3" w:rsidRPr="00077FE3" w:rsidTr="007E760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7FE3" w:rsidRPr="00077FE3" w:rsidRDefault="00077FE3" w:rsidP="007E7609">
            <w:pPr>
              <w:rPr>
                <w:rFonts w:ascii="Times New Roman" w:hAnsi="Times New Roman"/>
                <w:sz w:val="24"/>
                <w:szCs w:val="24"/>
              </w:rPr>
            </w:pPr>
            <w:r w:rsidRPr="00077FE3">
              <w:rPr>
                <w:rFonts w:ascii="Times New Roman" w:hAnsi="Times New Roman"/>
                <w:bCs/>
                <w:sz w:val="24"/>
                <w:szCs w:val="24"/>
              </w:rPr>
              <w:t>ПК-2.1: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7FE3" w:rsidRPr="00077FE3" w:rsidRDefault="00077FE3" w:rsidP="007E7609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77F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Разрабатывает инструментарий для проведения мониторинга социальной ситуации, составляет прогноз развития социального обслуживания, объема и качества оказываемых социальных услуг, мер социальной поддержки</w:t>
            </w:r>
          </w:p>
          <w:p w:rsidR="00077FE3" w:rsidRPr="00077FE3" w:rsidRDefault="00077FE3" w:rsidP="007E7609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77FE3" w:rsidRPr="00077FE3" w:rsidRDefault="00077FE3" w:rsidP="007E7609">
            <w:pPr>
              <w:tabs>
                <w:tab w:val="left" w:pos="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7FE3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proofErr w:type="spellEnd"/>
          </w:p>
          <w:p w:rsidR="00077FE3" w:rsidRPr="00077FE3" w:rsidRDefault="00077FE3" w:rsidP="007E760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FE3">
              <w:rPr>
                <w:rFonts w:ascii="Times New Roman" w:hAnsi="Times New Roman"/>
                <w:sz w:val="24"/>
                <w:szCs w:val="24"/>
                <w:lang w:val="ru-RU"/>
              </w:rPr>
              <w:t>Разбить по этапам план проведения исследования. Цель исследования: изучить уровень удовлетворенности людей посещающих отделение дневного пребывания в комплексном центре социального обслуживания населения.</w:t>
            </w:r>
          </w:p>
          <w:p w:rsidR="00077FE3" w:rsidRPr="00077FE3" w:rsidRDefault="00077FE3" w:rsidP="007E760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FE3">
              <w:rPr>
                <w:rFonts w:ascii="Times New Roman" w:hAnsi="Times New Roman"/>
                <w:sz w:val="24"/>
                <w:szCs w:val="24"/>
                <w:lang w:val="ru-RU"/>
              </w:rPr>
              <w:t>Составьте список социальных проблем (тем), по которым необходимо проводить исследования в социальной работе.</w:t>
            </w:r>
          </w:p>
          <w:p w:rsidR="00077FE3" w:rsidRPr="00077FE3" w:rsidRDefault="00077FE3" w:rsidP="007E760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FE3">
              <w:rPr>
                <w:rFonts w:ascii="Times New Roman" w:hAnsi="Times New Roman"/>
                <w:sz w:val="24"/>
                <w:szCs w:val="24"/>
                <w:lang w:val="ru-RU"/>
              </w:rPr>
              <w:t>Разработайте диагностический пакет тестовых методик, которые можно применить для диагностики состояния и положения клиента, а также определения индивидуальных потребностей граждан пожилого возраста.</w:t>
            </w:r>
          </w:p>
        </w:tc>
      </w:tr>
      <w:tr w:rsidR="00077FE3" w:rsidRPr="00077FE3" w:rsidTr="007E760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7FE3" w:rsidRPr="00077FE3" w:rsidRDefault="00077FE3" w:rsidP="007E7609">
            <w:pPr>
              <w:rPr>
                <w:rFonts w:ascii="Times New Roman" w:hAnsi="Times New Roman"/>
                <w:sz w:val="24"/>
                <w:szCs w:val="24"/>
              </w:rPr>
            </w:pPr>
            <w:r w:rsidRPr="00077FE3">
              <w:rPr>
                <w:rFonts w:ascii="Times New Roman" w:hAnsi="Times New Roman"/>
                <w:bCs/>
                <w:sz w:val="24"/>
                <w:szCs w:val="24"/>
              </w:rPr>
              <w:t>ПК-2.2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7FE3" w:rsidRPr="00077FE3" w:rsidRDefault="00077FE3" w:rsidP="007E7609">
            <w:pPr>
              <w:tabs>
                <w:tab w:val="left" w:pos="356"/>
                <w:tab w:val="left" w:pos="851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77F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Проводит анализ и обобщает полученную в процессе мониторинга информацию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7FE3" w:rsidRPr="00077FE3" w:rsidRDefault="00077FE3" w:rsidP="007E7609">
            <w:pPr>
              <w:tabs>
                <w:tab w:val="left" w:pos="900"/>
                <w:tab w:val="left" w:pos="1800"/>
              </w:tabs>
              <w:ind w:left="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F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Примерный перечень теоретических вопросов</w:t>
            </w:r>
          </w:p>
          <w:p w:rsidR="00077FE3" w:rsidRPr="00077FE3" w:rsidRDefault="00077FE3" w:rsidP="007E7609">
            <w:pPr>
              <w:tabs>
                <w:tab w:val="left" w:pos="1260"/>
                <w:tab w:val="left" w:pos="1440"/>
              </w:tabs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F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История развития и становления социальной геронтологии </w:t>
            </w:r>
          </w:p>
          <w:p w:rsidR="00077FE3" w:rsidRPr="00077FE3" w:rsidRDefault="00077FE3" w:rsidP="007E7609">
            <w:pPr>
              <w:widowControl w:val="0"/>
              <w:numPr>
                <w:ilvl w:val="0"/>
                <w:numId w:val="7"/>
              </w:numPr>
              <w:tabs>
                <w:tab w:val="left" w:pos="1260"/>
                <w:tab w:val="left" w:pos="144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FE3">
              <w:rPr>
                <w:rFonts w:ascii="Times New Roman" w:hAnsi="Times New Roman"/>
                <w:sz w:val="24"/>
                <w:szCs w:val="24"/>
                <w:lang w:val="ru-RU"/>
              </w:rPr>
              <w:t>Генезис отношений к пожилым людям в обществе.</w:t>
            </w:r>
          </w:p>
          <w:p w:rsidR="00077FE3" w:rsidRPr="00077FE3" w:rsidRDefault="00077FE3" w:rsidP="007E7609">
            <w:pPr>
              <w:widowControl w:val="0"/>
              <w:numPr>
                <w:ilvl w:val="0"/>
                <w:numId w:val="7"/>
              </w:numPr>
              <w:tabs>
                <w:tab w:val="left" w:pos="1260"/>
                <w:tab w:val="left" w:pos="144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FE3">
              <w:rPr>
                <w:rFonts w:ascii="Times New Roman" w:hAnsi="Times New Roman"/>
                <w:sz w:val="24"/>
                <w:szCs w:val="24"/>
              </w:rPr>
              <w:t>Возрастная</w:t>
            </w:r>
            <w:proofErr w:type="spellEnd"/>
            <w:r w:rsidRPr="00077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FE3">
              <w:rPr>
                <w:rFonts w:ascii="Times New Roman" w:hAnsi="Times New Roman"/>
                <w:sz w:val="24"/>
                <w:szCs w:val="24"/>
              </w:rPr>
              <w:t>периодизация</w:t>
            </w:r>
            <w:proofErr w:type="spellEnd"/>
            <w:r w:rsidRPr="00077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FE3">
              <w:rPr>
                <w:rFonts w:ascii="Times New Roman" w:hAnsi="Times New Roman"/>
                <w:sz w:val="24"/>
                <w:szCs w:val="24"/>
              </w:rPr>
              <w:t>старости</w:t>
            </w:r>
            <w:proofErr w:type="spellEnd"/>
            <w:r w:rsidRPr="00077F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FE3" w:rsidRPr="00077FE3" w:rsidRDefault="00077FE3" w:rsidP="007E7609">
            <w:pPr>
              <w:widowControl w:val="0"/>
              <w:numPr>
                <w:ilvl w:val="0"/>
                <w:numId w:val="7"/>
              </w:numPr>
              <w:tabs>
                <w:tab w:val="left" w:pos="1260"/>
                <w:tab w:val="left" w:pos="144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FE3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077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FE3">
              <w:rPr>
                <w:rFonts w:ascii="Times New Roman" w:hAnsi="Times New Roman"/>
                <w:sz w:val="24"/>
                <w:szCs w:val="24"/>
              </w:rPr>
              <w:t>старости</w:t>
            </w:r>
            <w:proofErr w:type="spellEnd"/>
            <w:r w:rsidRPr="00077F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FE3" w:rsidRPr="00077FE3" w:rsidRDefault="00077FE3" w:rsidP="007E7609">
            <w:pPr>
              <w:widowControl w:val="0"/>
              <w:numPr>
                <w:ilvl w:val="0"/>
                <w:numId w:val="7"/>
              </w:numPr>
              <w:tabs>
                <w:tab w:val="left" w:pos="1260"/>
                <w:tab w:val="left" w:pos="144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FE3">
              <w:rPr>
                <w:rFonts w:ascii="Times New Roman" w:hAnsi="Times New Roman"/>
                <w:sz w:val="24"/>
                <w:szCs w:val="24"/>
              </w:rPr>
              <w:t>Стратегии</w:t>
            </w:r>
            <w:proofErr w:type="spellEnd"/>
            <w:r w:rsidRPr="00077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FE3">
              <w:rPr>
                <w:rFonts w:ascii="Times New Roman" w:hAnsi="Times New Roman"/>
                <w:sz w:val="24"/>
                <w:szCs w:val="24"/>
              </w:rPr>
              <w:t>старения</w:t>
            </w:r>
            <w:proofErr w:type="spellEnd"/>
            <w:r w:rsidRPr="00077F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FE3" w:rsidRPr="00077FE3" w:rsidRDefault="00077FE3" w:rsidP="007E7609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E3" w:rsidRPr="00077FE3" w:rsidRDefault="00077FE3" w:rsidP="007E7609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7FE3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  <w:p w:rsidR="00077FE3" w:rsidRPr="00077FE3" w:rsidRDefault="00077FE3" w:rsidP="007E760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7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 создании учреждения социальной помощи определите главные и второстепенные цели как для учреждения в </w:t>
            </w:r>
            <w:proofErr w:type="gramStart"/>
            <w:r w:rsidRPr="00077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целом</w:t>
            </w:r>
            <w:proofErr w:type="gramEnd"/>
            <w:r w:rsidRPr="00077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так и для подразделений.</w:t>
            </w:r>
          </w:p>
          <w:p w:rsidR="00077FE3" w:rsidRPr="00077FE3" w:rsidRDefault="00077FE3" w:rsidP="007E760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7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основе разработанных принципов смоделируйте процесс </w:t>
            </w:r>
            <w:r w:rsidRPr="00077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целеполагания в управлении социальной защиты населения в сфере обслуживания пожилых малоимущих граждан.</w:t>
            </w:r>
          </w:p>
          <w:p w:rsidR="00077FE3" w:rsidRPr="00077FE3" w:rsidRDefault="00077FE3" w:rsidP="007E7609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7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 Опираясь на теоретический материал, разработайте авторскую модель социальной работы в какой- либо сфере (работа с беженцами, семейное консультирование).</w:t>
            </w:r>
          </w:p>
          <w:p w:rsidR="00077FE3" w:rsidRPr="00077FE3" w:rsidRDefault="00077FE3" w:rsidP="007E7609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7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 На основе любой выбранной модели постройте процесс разрешения социальной проблемы</w:t>
            </w:r>
            <w:r w:rsidRPr="00077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077FE3" w:rsidRPr="00077FE3" w:rsidRDefault="00077FE3" w:rsidP="007E76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077FE3" w:rsidRPr="00077FE3" w:rsidTr="007E760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7FE3" w:rsidRPr="00077FE3" w:rsidRDefault="00077FE3" w:rsidP="007E7609">
            <w:pPr>
              <w:rPr>
                <w:rFonts w:ascii="Times New Roman" w:hAnsi="Times New Roman"/>
                <w:sz w:val="24"/>
                <w:szCs w:val="24"/>
              </w:rPr>
            </w:pPr>
            <w:r w:rsidRPr="00077FE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ПК-2.3: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7FE3" w:rsidRPr="00077FE3" w:rsidRDefault="00077FE3" w:rsidP="007E7609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F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Готовит предложения в рамках разработки социальных программ и проектов, направленных на повышение эффективности социального обслуживания, определяя объем и качество оказываемых социальных услуг, мер социальной поддержки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7FE3" w:rsidRPr="00077FE3" w:rsidRDefault="00077FE3" w:rsidP="007E76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FE3">
              <w:rPr>
                <w:rFonts w:ascii="Times New Roman" w:hAnsi="Times New Roman"/>
                <w:sz w:val="24"/>
                <w:szCs w:val="24"/>
                <w:lang w:val="ru-RU"/>
              </w:rPr>
              <w:t>Задание</w:t>
            </w:r>
          </w:p>
          <w:p w:rsidR="00077FE3" w:rsidRPr="00077FE3" w:rsidRDefault="00077FE3" w:rsidP="007E76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FE3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077FE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077FE3">
              <w:rPr>
                <w:rFonts w:ascii="Times New Roman" w:hAnsi="Times New Roman"/>
                <w:sz w:val="24"/>
                <w:szCs w:val="24"/>
                <w:lang w:val="ru-RU"/>
              </w:rPr>
              <w:t>Используя ст. 15 ФЗ № 442, разработайте методические рекомендации для специалиста по признанию гражданина нуждающимся в социальном обслуживании, включающие:</w:t>
            </w:r>
            <w:proofErr w:type="gramEnd"/>
          </w:p>
          <w:p w:rsidR="00077FE3" w:rsidRPr="00077FE3" w:rsidRDefault="00077FE3" w:rsidP="007E76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FE3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077FE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порядок признания гражданина </w:t>
            </w:r>
            <w:proofErr w:type="gramStart"/>
            <w:r w:rsidRPr="00077FE3">
              <w:rPr>
                <w:rFonts w:ascii="Times New Roman" w:hAnsi="Times New Roman"/>
                <w:sz w:val="24"/>
                <w:szCs w:val="24"/>
                <w:lang w:val="ru-RU"/>
              </w:rPr>
              <w:t>нуждающимся</w:t>
            </w:r>
            <w:proofErr w:type="gramEnd"/>
            <w:r w:rsidRPr="00077F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социальном обслуживании;</w:t>
            </w:r>
          </w:p>
          <w:p w:rsidR="00077FE3" w:rsidRPr="00077FE3" w:rsidRDefault="00077FE3" w:rsidP="007E76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FE3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077FE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бланк, отражающий сведения о нуждаемости в социальной помощи, каждого гражданина пожилого возраста;</w:t>
            </w:r>
          </w:p>
          <w:p w:rsidR="00077FE3" w:rsidRPr="00077FE3" w:rsidRDefault="00077FE3" w:rsidP="007E76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FE3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077FE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перечень и образцы документов, которые должен оформить специалист.</w:t>
            </w:r>
          </w:p>
          <w:p w:rsidR="00077FE3" w:rsidRPr="00077FE3" w:rsidRDefault="00077FE3" w:rsidP="007E76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7FE3" w:rsidRPr="00077FE3" w:rsidRDefault="00077FE3" w:rsidP="007E76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FE3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077FE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Разработайте документ «Индивидуальная программа»,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</w:t>
            </w:r>
          </w:p>
          <w:p w:rsidR="00077FE3" w:rsidRPr="00077FE3" w:rsidRDefault="00077FE3" w:rsidP="007E76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7FE3" w:rsidRPr="00077FE3" w:rsidRDefault="00077FE3" w:rsidP="007E76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077FE3" w:rsidRPr="00077FE3" w:rsidRDefault="00077FE3" w:rsidP="00077FE3">
      <w:pPr>
        <w:rPr>
          <w:rFonts w:ascii="Times New Roman" w:hAnsi="Times New Roman"/>
          <w:b/>
          <w:sz w:val="24"/>
          <w:szCs w:val="24"/>
          <w:lang w:val="ru-RU"/>
        </w:rPr>
      </w:pPr>
      <w:r w:rsidRPr="00077FE3">
        <w:rPr>
          <w:rFonts w:ascii="Times New Roman" w:hAnsi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</w:t>
      </w:r>
    </w:p>
    <w:p w:rsidR="00077FE3" w:rsidRPr="00077FE3" w:rsidRDefault="00077FE3" w:rsidP="00077FE3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77FE3">
        <w:rPr>
          <w:rFonts w:ascii="Times New Roman" w:hAnsi="Times New Roman"/>
          <w:color w:val="000000"/>
          <w:sz w:val="24"/>
          <w:szCs w:val="24"/>
          <w:lang w:val="ru-RU"/>
        </w:rPr>
        <w:t>При подготовке к зачету особое внимание следует обратить на следующие моменты:</w:t>
      </w:r>
    </w:p>
    <w:p w:rsidR="00077FE3" w:rsidRPr="00077FE3" w:rsidRDefault="00077FE3" w:rsidP="00077FE3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077FE3">
        <w:rPr>
          <w:rFonts w:ascii="Times New Roman" w:hAnsi="Times New Roman"/>
          <w:color w:val="000000"/>
          <w:sz w:val="24"/>
          <w:szCs w:val="24"/>
          <w:lang w:val="ru-RU"/>
        </w:rPr>
        <w:t>1. Ознакомиться с вопросником к зачету, выявить вопросы, по которым недостаточно материала.</w:t>
      </w:r>
    </w:p>
    <w:p w:rsidR="00077FE3" w:rsidRPr="00077FE3" w:rsidRDefault="00077FE3" w:rsidP="00077FE3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077FE3">
        <w:rPr>
          <w:rFonts w:ascii="Times New Roman" w:hAnsi="Times New Roman"/>
          <w:color w:val="000000"/>
          <w:sz w:val="24"/>
          <w:szCs w:val="24"/>
          <w:lang w:val="ru-RU"/>
        </w:rPr>
        <w:t>2. Внимательно изучить конспекты лекций и содержание записей, сделанных на практических занятиях.</w:t>
      </w:r>
    </w:p>
    <w:p w:rsidR="00077FE3" w:rsidRPr="00077FE3" w:rsidRDefault="00077FE3" w:rsidP="00077FE3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77F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3. Ознакомиться со списком рекомендуемой обязательной и дополнительной литературы по каждой теме.</w:t>
      </w:r>
    </w:p>
    <w:p w:rsidR="00077FE3" w:rsidRPr="00077FE3" w:rsidRDefault="00077FE3" w:rsidP="00077FE3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77FE3">
        <w:rPr>
          <w:rFonts w:ascii="Times New Roman" w:hAnsi="Times New Roman"/>
          <w:color w:val="000000"/>
          <w:sz w:val="24"/>
          <w:szCs w:val="24"/>
          <w:lang w:val="ru-RU"/>
        </w:rPr>
        <w:t>4. Изучить материал по учебникам и учебным пособиям.</w:t>
      </w:r>
    </w:p>
    <w:p w:rsidR="00077FE3" w:rsidRPr="00077FE3" w:rsidRDefault="00077FE3" w:rsidP="00077FE3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77FE3">
        <w:rPr>
          <w:rFonts w:ascii="Times New Roman" w:hAnsi="Times New Roman"/>
          <w:color w:val="000000"/>
          <w:sz w:val="24"/>
          <w:szCs w:val="24"/>
          <w:lang w:val="ru-RU"/>
        </w:rPr>
        <w:t>5. Помнить, что на зачете необходимо не только воспроизвести изученный материал, но и связать теоретический материал с практикой.</w:t>
      </w:r>
    </w:p>
    <w:p w:rsidR="00077FE3" w:rsidRPr="00077FE3" w:rsidRDefault="00077FE3" w:rsidP="00077FE3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77FE3" w:rsidRPr="00077FE3" w:rsidRDefault="00077FE3" w:rsidP="00077FE3">
      <w:pPr>
        <w:spacing w:after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77FE3">
        <w:rPr>
          <w:rFonts w:ascii="Times New Roman" w:hAnsi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077FE3" w:rsidRPr="00077FE3" w:rsidRDefault="00077FE3" w:rsidP="00077FE3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7FE3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077FE3">
        <w:rPr>
          <w:rFonts w:ascii="Times New Roman" w:hAnsi="Times New Roman"/>
          <w:b/>
          <w:sz w:val="24"/>
          <w:szCs w:val="24"/>
          <w:lang w:val="ru-RU"/>
        </w:rPr>
        <w:t>«отлично»</w:t>
      </w:r>
      <w:r w:rsidRPr="00077FE3">
        <w:rPr>
          <w:rFonts w:ascii="Times New Roman" w:hAnsi="Times New Roman"/>
          <w:sz w:val="24"/>
          <w:szCs w:val="24"/>
          <w:lang w:val="ru-RU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077FE3" w:rsidRPr="00077FE3" w:rsidRDefault="00077FE3" w:rsidP="00077FE3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7FE3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077FE3">
        <w:rPr>
          <w:rFonts w:ascii="Times New Roman" w:hAnsi="Times New Roman"/>
          <w:b/>
          <w:sz w:val="24"/>
          <w:szCs w:val="24"/>
          <w:lang w:val="ru-RU"/>
        </w:rPr>
        <w:t>«хорошо»</w:t>
      </w:r>
      <w:r w:rsidRPr="00077FE3">
        <w:rPr>
          <w:rFonts w:ascii="Times New Roman" w:hAnsi="Times New Roman"/>
          <w:sz w:val="24"/>
          <w:szCs w:val="24"/>
          <w:lang w:val="ru-RU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рассматриваемым проблемам;</w:t>
      </w:r>
    </w:p>
    <w:p w:rsidR="00077FE3" w:rsidRPr="00077FE3" w:rsidRDefault="00077FE3" w:rsidP="00077FE3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7FE3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077FE3">
        <w:rPr>
          <w:rFonts w:ascii="Times New Roman" w:hAnsi="Times New Roman"/>
          <w:b/>
          <w:sz w:val="24"/>
          <w:szCs w:val="24"/>
          <w:lang w:val="ru-RU"/>
        </w:rPr>
        <w:t>«удовлетворительно»</w:t>
      </w:r>
      <w:r w:rsidRPr="00077FE3">
        <w:rPr>
          <w:rFonts w:ascii="Times New Roman" w:hAnsi="Times New Roman"/>
          <w:sz w:val="24"/>
          <w:szCs w:val="24"/>
          <w:lang w:val="ru-RU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077FE3" w:rsidRPr="00077FE3" w:rsidRDefault="00077FE3" w:rsidP="00077FE3">
      <w:pPr>
        <w:tabs>
          <w:tab w:val="left" w:pos="848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77FE3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077FE3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077FE3">
        <w:rPr>
          <w:rFonts w:ascii="Times New Roman" w:hAnsi="Times New Roman"/>
          <w:sz w:val="24"/>
          <w:szCs w:val="24"/>
          <w:lang w:val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77FE3" w:rsidRPr="007969E1" w:rsidRDefault="00077FE3" w:rsidP="00077FE3">
      <w:pPr>
        <w:rPr>
          <w:lang w:val="ru-RU"/>
        </w:rPr>
      </w:pPr>
    </w:p>
    <w:p w:rsidR="00077FE3" w:rsidRPr="002F2812" w:rsidRDefault="00077FE3" w:rsidP="00077FE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77FE3" w:rsidRPr="002F2812" w:rsidRDefault="00077FE3" w:rsidP="00077FE3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0123" w:rsidRPr="003668E5" w:rsidRDefault="00B40123">
      <w:pPr>
        <w:rPr>
          <w:sz w:val="0"/>
          <w:szCs w:val="0"/>
          <w:lang w:val="ru-RU"/>
        </w:rPr>
      </w:pPr>
    </w:p>
    <w:sectPr w:rsidR="00B40123" w:rsidRPr="003668E5" w:rsidSect="00077FE3">
      <w:pgSz w:w="16840" w:h="11907" w:orient="landscape"/>
      <w:pgMar w:top="170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D4C3FF2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9"/>
    <w:multiLevelType w:val="singleLevel"/>
    <w:tmpl w:val="00000009"/>
    <w:name w:val="WW8Num1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2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>
    <w:nsid w:val="06B175C4"/>
    <w:multiLevelType w:val="hybridMultilevel"/>
    <w:tmpl w:val="73D65AF0"/>
    <w:lvl w:ilvl="0" w:tplc="7924E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5B7E4E"/>
    <w:multiLevelType w:val="hybridMultilevel"/>
    <w:tmpl w:val="D3EEF8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D6963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4B042942"/>
    <w:multiLevelType w:val="hybridMultilevel"/>
    <w:tmpl w:val="22CEA0C8"/>
    <w:lvl w:ilvl="0" w:tplc="0000000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545A33"/>
    <w:multiLevelType w:val="hybridMultilevel"/>
    <w:tmpl w:val="C7BE6972"/>
    <w:lvl w:ilvl="0" w:tplc="5F886D7C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31453"/>
    <w:rsid w:val="0002418B"/>
    <w:rsid w:val="00077FE3"/>
    <w:rsid w:val="001F0BC7"/>
    <w:rsid w:val="003668E5"/>
    <w:rsid w:val="003C65D1"/>
    <w:rsid w:val="004306D5"/>
    <w:rsid w:val="007E7595"/>
    <w:rsid w:val="0092322F"/>
    <w:rsid w:val="00B40123"/>
    <w:rsid w:val="00D31453"/>
    <w:rsid w:val="00E209E2"/>
    <w:rsid w:val="00E5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D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FE3"/>
    <w:rPr>
      <w:rFonts w:ascii="Tahoma" w:hAnsi="Tahoma" w:cs="Tahoma"/>
      <w:sz w:val="16"/>
      <w:szCs w:val="16"/>
      <w:lang w:val="en-US" w:eastAsia="en-US"/>
    </w:rPr>
  </w:style>
  <w:style w:type="character" w:styleId="a5">
    <w:name w:val="Hyperlink"/>
    <w:basedOn w:val="a0"/>
    <w:uiPriority w:val="99"/>
    <w:unhideWhenUsed/>
    <w:rsid w:val="00077FE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77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499.pdf&amp;show=dcatalogues/1/1124031/1499.pdf&amp;view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3181.pdf&amp;show=dcatalogues/1/1136618/3181.pdf&amp;view=true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501.pdf&amp;show=dcatalogues/1/1130274/2501.pdf&amp;view=true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5337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2020-2021_39_04_02 - ИСРм-20_51_plx_Теория и практика социальной работы с пожилыми людьми и инвалидами</vt:lpstr>
    </vt:vector>
  </TitlesOfParts>
  <Company>SPecialiST RePack</Company>
  <LinksUpToDate>false</LinksUpToDate>
  <CharactersWithSpaces>35693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ИСРм-20_51_plx_Теория и практика социальной работы с пожилыми людьми и инвалидами</dc:title>
  <dc:creator>FastReport.NET</dc:creator>
  <cp:lastModifiedBy>Светлана</cp:lastModifiedBy>
  <cp:revision>3</cp:revision>
  <dcterms:created xsi:type="dcterms:W3CDTF">2020-10-30T04:06:00Z</dcterms:created>
  <dcterms:modified xsi:type="dcterms:W3CDTF">2020-10-30T15:45:00Z</dcterms:modified>
</cp:coreProperties>
</file>