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FF4" w:rsidRDefault="00ED47C0">
      <w:r>
        <w:rPr>
          <w:noProof/>
          <w:lang w:val="ru-RU" w:eastAsia="ru-RU"/>
        </w:rPr>
        <w:drawing>
          <wp:inline distT="0" distB="0" distL="0" distR="0" wp14:anchorId="0BF0F466">
            <wp:extent cx="6261100" cy="8590280"/>
            <wp:effectExtent l="0" t="0" r="635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0E9" w:rsidRDefault="00674F6C">
      <w:pPr>
        <w:rPr>
          <w:sz w:val="0"/>
          <w:szCs w:val="0"/>
        </w:rPr>
      </w:pPr>
      <w:r>
        <w:br w:type="page"/>
      </w:r>
    </w:p>
    <w:p w:rsidR="00E04FF4" w:rsidRDefault="00E04FF4">
      <w:pPr>
        <w:rPr>
          <w:lang w:val="ru-RU"/>
        </w:rPr>
      </w:pPr>
    </w:p>
    <w:p w:rsidR="00CC10E9" w:rsidRPr="00674F6C" w:rsidRDefault="00E04FF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34125" cy="86941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изв практ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871" cy="8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F6C" w:rsidRPr="00674F6C">
        <w:rPr>
          <w:lang w:val="ru-RU"/>
        </w:rPr>
        <w:br w:type="page"/>
      </w:r>
    </w:p>
    <w:p w:rsidR="00CC10E9" w:rsidRPr="00674F6C" w:rsidRDefault="00CC10E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41"/>
      </w:tblGrid>
      <w:tr w:rsidR="00CC10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C10E9" w:rsidRPr="0024720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компетенций;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знающих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промыслов.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C10E9" w:rsidRPr="0024720D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художественно-промышленного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практике;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приборов.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674F6C">
              <w:rPr>
                <w:lang w:val="ru-RU"/>
              </w:rPr>
              <w:t xml:space="preserve"> </w:t>
            </w:r>
            <w:r w:rsidR="003D44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выстраивать технологическую цепочку выполнения изделия</w:t>
            </w:r>
            <w:r w:rsidR="003D447B" w:rsidRPr="003D447B">
              <w:rPr>
                <w:lang w:val="ru-RU"/>
              </w:rPr>
              <w:t xml:space="preserve"> </w:t>
            </w:r>
            <w:r w:rsidR="003D447B" w:rsidRPr="003D44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ДПИ и НП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определению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lang w:val="ru-RU"/>
              </w:rPr>
              <w:t xml:space="preserve"> </w:t>
            </w:r>
          </w:p>
        </w:tc>
      </w:tr>
      <w:tr w:rsidR="00CC10E9" w:rsidRPr="0024720D">
        <w:trPr>
          <w:trHeight w:hRule="exact" w:val="138"/>
        </w:trPr>
        <w:tc>
          <w:tcPr>
            <w:tcW w:w="1985" w:type="dxa"/>
          </w:tcPr>
          <w:p w:rsidR="00CC10E9" w:rsidRPr="00674F6C" w:rsidRDefault="00CC10E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C10E9" w:rsidRPr="00674F6C" w:rsidRDefault="00CC10E9">
            <w:pPr>
              <w:rPr>
                <w:lang w:val="ru-RU"/>
              </w:rPr>
            </w:pPr>
          </w:p>
        </w:tc>
      </w:tr>
      <w:tr w:rsidR="00CC10E9" w:rsidRPr="002472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 w:rsidRPr="0024720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 w:rsidRPr="002472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Нетрадиционные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</w:p>
        </w:tc>
      </w:tr>
      <w:tr w:rsidR="00CC10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Мастерство</w:t>
            </w:r>
            <w:proofErr w:type="spellEnd"/>
            <w:r>
              <w:t xml:space="preserve"> </w:t>
            </w:r>
          </w:p>
        </w:tc>
      </w:tr>
      <w:tr w:rsidR="00CC10E9" w:rsidRPr="0024720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C10E9">
        <w:trPr>
          <w:trHeight w:hRule="exact" w:val="138"/>
        </w:trPr>
        <w:tc>
          <w:tcPr>
            <w:tcW w:w="1985" w:type="dxa"/>
          </w:tcPr>
          <w:p w:rsidR="00CC10E9" w:rsidRDefault="00CC10E9"/>
        </w:tc>
        <w:tc>
          <w:tcPr>
            <w:tcW w:w="7372" w:type="dxa"/>
          </w:tcPr>
          <w:p w:rsidR="00CC10E9" w:rsidRDefault="00CC10E9"/>
        </w:tc>
      </w:tr>
      <w:tr w:rsidR="00CC10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C10E9" w:rsidRPr="0024720D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Магнитогорского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 w:rsidRPr="002472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CC10E9">
        <w:trPr>
          <w:trHeight w:hRule="exact" w:val="138"/>
        </w:trPr>
        <w:tc>
          <w:tcPr>
            <w:tcW w:w="1985" w:type="dxa"/>
          </w:tcPr>
          <w:p w:rsidR="00CC10E9" w:rsidRDefault="00CC10E9"/>
        </w:tc>
        <w:tc>
          <w:tcPr>
            <w:tcW w:w="7372" w:type="dxa"/>
          </w:tcPr>
          <w:p w:rsidR="00CC10E9" w:rsidRDefault="00CC10E9"/>
        </w:tc>
      </w:tr>
      <w:tr w:rsidR="00CC10E9" w:rsidRPr="0024720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 w:rsidRPr="0024720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CC10E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CC10E9"/>
        </w:tc>
        <w:tc>
          <w:tcPr>
            <w:tcW w:w="7372" w:type="dxa"/>
          </w:tcPr>
          <w:p w:rsidR="00CC10E9" w:rsidRDefault="00CC10E9"/>
        </w:tc>
      </w:tr>
      <w:tr w:rsidR="00CC10E9" w:rsidRPr="0024720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готовностью к саморазвитию, самореализации, использованию творческого потенциала</w:t>
            </w:r>
          </w:p>
        </w:tc>
      </w:tr>
      <w:tr w:rsidR="00CC10E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теоретико-методологические основы саморазвития, самореализации, использования творческого потенциала собственной деятельности;</w:t>
            </w:r>
          </w:p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C10E9" w:rsidRDefault="00674F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CC10E9" w:rsidRPr="0024720D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цели личностного и профессионального развития и условия их самореализации с учётом индивидуально-личностных особенностей и возможностей использования творческого потенциала;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приоритеты профессиональной деятельности и способы ее совершенствования на основе самооценки;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разрабатывать, контролировать, оценивать, исследовать компоненты профессиональной деятельности;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самостоятельную деятельность в решении профессиональных задач.</w:t>
            </w:r>
          </w:p>
        </w:tc>
      </w:tr>
      <w:tr w:rsidR="00CC10E9" w:rsidRPr="0024720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и технологиями формирования целей саморазвития и их самореализации, критической оценки результатов деятельности по решению профессиональных задач и использованию творческого потенциала;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определения планирования эффективного направления действий в области профессиональной деятельности.</w:t>
            </w:r>
          </w:p>
        </w:tc>
      </w:tr>
      <w:tr w:rsidR="00CC10E9" w:rsidRPr="0024720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использовать на практике умения и навыки в организации исследовательских и проектных работ</w:t>
            </w:r>
          </w:p>
        </w:tc>
      </w:tr>
      <w:tr w:rsidR="00CC10E9" w:rsidRPr="0024720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процедуру планирования и проведения исследовательских и проектных работ;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приемы и правила художественно-образного метода проектирования изделий в области декоративного искусства.</w:t>
            </w:r>
          </w:p>
        </w:tc>
      </w:tr>
      <w:tr w:rsidR="00CC10E9" w:rsidRPr="0024720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на практике знания, умения, владения по выполнению проектов изделий декоративно-прикладного характера;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аргументированно обосновывать свою творческую идею, грамотно и корректно отвечать на вопросы, </w:t>
            </w:r>
            <w:proofErr w:type="spellStart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касаемые</w:t>
            </w:r>
            <w:proofErr w:type="spellEnd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основной темы проекта.</w:t>
            </w:r>
          </w:p>
        </w:tc>
      </w:tr>
      <w:tr w:rsidR="00CC10E9" w:rsidRPr="0024720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ведения исследовательских и проектных работ;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владеть способами оценивания значимости и практической пригодности полученных результатов.</w:t>
            </w:r>
          </w:p>
        </w:tc>
      </w:tr>
      <w:tr w:rsidR="00CC10E9" w:rsidRPr="0024720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проявлять творческую инициативу, брать на себя всю полноту профессиональной ответственности</w:t>
            </w:r>
          </w:p>
        </w:tc>
      </w:tr>
      <w:tr w:rsidR="00CC10E9" w:rsidRPr="0024720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проявления творческой инициативы в сфере практической деятельности;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меру ответственности за принятые профессиональные решения.</w:t>
            </w:r>
          </w:p>
        </w:tc>
      </w:tr>
      <w:tr w:rsidR="00CC10E9" w:rsidRPr="0024720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проявлять творческую инициативу в профессиональной практической деятельности;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брать на себя всю полноту профессиональной ответственности в практической работе.</w:t>
            </w:r>
          </w:p>
        </w:tc>
      </w:tr>
      <w:tr w:rsidR="00CC10E9" w:rsidRPr="0024720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проявлять творческую инициативу;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осознавать меру ответственности за принятые решения в практической деятельности.</w:t>
            </w:r>
          </w:p>
        </w:tc>
      </w:tr>
      <w:tr w:rsidR="00CC10E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ОПК-6      готовностью к эксплуатации современного оборудования и приборов (в соответствии с направленностью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CC10E9" w:rsidRDefault="00674F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CC10E9" w:rsidRPr="0024720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художественно-образное моделирование как основной метод проектирования изделий декоративно-прикладного характера;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общие и специальные приемы самостоятельного приобретения и использования в практической деятельности новых знаний и умений;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инструменты и материалы, используемые при изготовлении изделий декоративно-прикладного искусства и народных промыслов.</w:t>
            </w:r>
          </w:p>
        </w:tc>
      </w:tr>
      <w:tr w:rsidR="00CC10E9" w:rsidRPr="0024720D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и строить визуальные модели проектируемых изделий декоративного характера, а также воплощать их в материале;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 помощью современного оборудования и информационных технологий самостоятельно приобретать и использовать в практической деятельности новые знания и умения в области декоративно-прикладного искусства;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основными традиционными и современными инструментами и материалами, используемыми при изготовлении изделий декоративно-прикладного искусства и народных промыслов.</w:t>
            </w:r>
          </w:p>
        </w:tc>
      </w:tr>
      <w:tr w:rsidR="00CC10E9" w:rsidRPr="0024720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основных традиционных и современных инструментов и материалов, используемых при изготовлении изделий декоративно-прикладного искусства и народных промыслов</w:t>
            </w:r>
          </w:p>
        </w:tc>
      </w:tr>
      <w:tr w:rsidR="00CC10E9" w:rsidRPr="0024720D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готовностью участвовать в творческих мероприятиях</w:t>
            </w:r>
          </w:p>
        </w:tc>
      </w:tr>
      <w:tr w:rsidR="00CC10E9" w:rsidRPr="0024720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участия и организации художественных выставок, конкурсов.</w:t>
            </w:r>
          </w:p>
        </w:tc>
      </w:tr>
      <w:tr w:rsidR="00CC10E9" w:rsidRPr="0024720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и предоставлять необходимую информацию для участия в творческих мероприятиях.</w:t>
            </w:r>
          </w:p>
        </w:tc>
      </w:tr>
      <w:tr w:rsidR="00CC10E9" w:rsidRPr="0024720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реализации творческих работ в конкурсной, выставочной и музейной деятельности.</w:t>
            </w:r>
          </w:p>
        </w:tc>
      </w:tr>
      <w:tr w:rsidR="00CC10E9" w:rsidRPr="0024720D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системному пониманию всех проблем, связанных с умением поставить художественно-творческие задачи и предложить их решение, готовностью к самостоятельному созданию художественного образа предмета, изделия, произведения декоративно-прикладного искусства и его исполнению в материале</w:t>
            </w:r>
          </w:p>
        </w:tc>
      </w:tr>
      <w:tr w:rsidR="00CC10E9" w:rsidRPr="0024720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художественно-творческих задач;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профессиональных понятий, их структурные характеристики;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цели, задачи и правила художественно-творческих задач;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процессов проектирования художественных изделий;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технологии, а также способы и приемы выполнения проекта изделия в материале</w:t>
            </w:r>
          </w:p>
        </w:tc>
      </w:tr>
      <w:tr w:rsidR="00CC10E9" w:rsidRPr="0024720D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эффективные методы проектного исследования и воплощения проекта изделия в материале;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творческих задач;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творческой задачи от неэффективного;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свое решение поставленных художественно-творческих задач;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в практической профессиональной деятельности.</w:t>
            </w:r>
          </w:p>
        </w:tc>
      </w:tr>
    </w:tbl>
    <w:p w:rsidR="00CC10E9" w:rsidRPr="00674F6C" w:rsidRDefault="00674F6C">
      <w:pPr>
        <w:rPr>
          <w:sz w:val="0"/>
          <w:szCs w:val="0"/>
          <w:lang w:val="ru-RU"/>
        </w:rPr>
      </w:pPr>
      <w:r w:rsidRPr="00674F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CC10E9" w:rsidRPr="0024720D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наиболее эффективными практическими навыками творческого исполнения, связанными с конкретным проектным решением;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художественно- творческую задачу;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проектного анализа и навыками творческого исполнения;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умениями и навыками выполнения проекта в материале.</w:t>
            </w:r>
          </w:p>
        </w:tc>
      </w:tr>
      <w:tr w:rsidR="00CC10E9" w:rsidRPr="0024720D">
        <w:trPr>
          <w:trHeight w:hRule="exact" w:val="16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синтезировать набор возможных решений задачи или подходов к выполнению проекта, научно обосновать свои предложения и составить подробную спецификацию требований к проекту, готовностью к созданию проекта художественных произведений, предметов декоративно-прикладного искусства и изделий народных промыслов, разработке промышленного образца или производственной серии</w:t>
            </w:r>
          </w:p>
        </w:tc>
      </w:tr>
      <w:tr w:rsidR="00CC10E9" w:rsidRPr="0024720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научного обоснования своих предложений и составления подробной спецификации требований к проекту;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планирования научных исследований и постановки проектных задач, сбора и анализа информации для выполнения проектов предметов декоративно-прикладного искусства, изделий народных промыслов, промышленных образцов или производственной серии.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технологию и приемы выполнения проекта в материале.</w:t>
            </w:r>
          </w:p>
        </w:tc>
      </w:tr>
      <w:tr w:rsidR="00CC10E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-выполнять проект художественных произведений, предметов декоративно-прикладного искусства, изделий народных промыслов, промышленного образца или производственной серии;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итоги проделанной работы в виде выполненных планшетов, листов и т.д.;</w:t>
            </w:r>
          </w:p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C10E9" w:rsidRPr="0024720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синтезировать набор возможных решений задачи или подходов к выполнению проекта;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выполнения проектов художественных произведений, предметов декоративно-прикладного искусства, изделий народных промыслов, промышленных образцов или производственной серии;</w:t>
            </w:r>
          </w:p>
          <w:p w:rsidR="00CC10E9" w:rsidRPr="00674F6C" w:rsidRDefault="00674F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технологическими методами и приемами выполнения проекта в материале.</w:t>
            </w:r>
          </w:p>
        </w:tc>
      </w:tr>
    </w:tbl>
    <w:p w:rsidR="00CC10E9" w:rsidRPr="00674F6C" w:rsidRDefault="00674F6C">
      <w:pPr>
        <w:rPr>
          <w:sz w:val="0"/>
          <w:szCs w:val="0"/>
          <w:lang w:val="ru-RU"/>
        </w:rPr>
      </w:pPr>
      <w:r w:rsidRPr="00674F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2681"/>
        <w:gridCol w:w="576"/>
        <w:gridCol w:w="2828"/>
        <w:gridCol w:w="1498"/>
        <w:gridCol w:w="1176"/>
      </w:tblGrid>
      <w:tr w:rsidR="00CC10E9" w:rsidRPr="0024720D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 w:rsidRPr="00CD727C" w:rsidTr="00005F70">
        <w:trPr>
          <w:trHeight w:hRule="exact" w:val="1847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005F70" w:rsidRDefault="00674F6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005F70" w:rsidRPr="00005F70" w:rsidRDefault="00005F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5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в форме практической подготовки -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</w:t>
            </w:r>
            <w:r w:rsidRPr="00005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акад. час</w:t>
            </w:r>
            <w:r w:rsidR="00BD1E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005F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CC10E9" w:rsidRPr="00674F6C" w:rsidRDefault="00674F6C" w:rsidP="00005F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5F7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005F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4F6C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CC10E9" w:rsidRPr="00674F6C" w:rsidRDefault="00CC10E9">
            <w:pPr>
              <w:rPr>
                <w:lang w:val="ru-RU"/>
              </w:rPr>
            </w:pPr>
          </w:p>
        </w:tc>
      </w:tr>
      <w:tr w:rsidR="00CC10E9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005F70" w:rsidRDefault="00674F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005F70">
              <w:rPr>
                <w:lang w:val="ru-RU"/>
              </w:rPr>
              <w:t xml:space="preserve"> </w:t>
            </w:r>
          </w:p>
          <w:p w:rsidR="00CC10E9" w:rsidRPr="00005F70" w:rsidRDefault="00674F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п/п</w:t>
            </w:r>
            <w:r w:rsidRPr="00005F70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674F6C" w:rsidRDefault="00674F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674F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C10E9" w:rsidRPr="00005F70" w:rsidRDefault="00674F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5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05F70">
              <w:rPr>
                <w:lang w:val="ru-RU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674F6C" w:rsidRDefault="00674F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674F6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05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</w:t>
            </w:r>
            <w:r w:rsidRPr="00005F70">
              <w:rPr>
                <w:lang w:val="ru-RU"/>
              </w:rPr>
              <w:t xml:space="preserve"> </w:t>
            </w:r>
            <w:proofErr w:type="spellStart"/>
            <w:r w:rsidRPr="00005F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ции</w:t>
            </w:r>
            <w:proofErr w:type="spellEnd"/>
            <w:r>
              <w:t xml:space="preserve"> </w:t>
            </w:r>
          </w:p>
        </w:tc>
      </w:tr>
      <w:tr w:rsidR="00CC10E9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потребителей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объектам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диссертации).</w:t>
            </w:r>
            <w:r w:rsidRPr="00674F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674F6C" w:rsidRDefault="00674F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ассортимента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диссертации).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социологических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опросов,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анкетирования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социологических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674F6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CC10E9" w:rsidRPr="0024720D">
        <w:trPr>
          <w:trHeight w:hRule="exact" w:val="265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674F6C" w:rsidRDefault="00674F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диссертации).</w:t>
            </w:r>
            <w:r w:rsidRPr="00674F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674F6C" w:rsidRDefault="00674F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Выполнить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художественного(</w:t>
            </w:r>
            <w:proofErr w:type="spellStart"/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предмета(</w:t>
            </w:r>
            <w:proofErr w:type="spellStart"/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</w:t>
            </w:r>
            <w:proofErr w:type="spellEnd"/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декоративно-прикладного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искусства,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промыслов,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образца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диссертации.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Предоставить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планшетов,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</w:t>
            </w:r>
            <w:r w:rsidRPr="00674F6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674F6C" w:rsidRDefault="00674F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 w:rsidRPr="0024720D">
        <w:trPr>
          <w:trHeight w:hRule="exact" w:val="265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911F7B" w:rsidRDefault="00674F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11F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911F7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Pr="00911F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911F7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Pr="00911F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911F7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Pr="00911F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11F7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Pr="00911F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проектируемому</w:t>
            </w:r>
            <w:r w:rsidRPr="00911F7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Pr="00911F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объекту</w:t>
            </w:r>
            <w:r w:rsidR="00911F7B" w:rsidRPr="00911F7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 Оформить письменный отчет по практике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911F7B" w:rsidRDefault="00674F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11F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11F7B">
              <w:rPr>
                <w:lang w:val="ru-RU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674F6C" w:rsidRDefault="00674F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Составить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технологическую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карту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проектируемому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объекту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описанием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инструментов,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приспособлений,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материале,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также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описанием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изготовлению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материале.</w:t>
            </w:r>
            <w:r w:rsidRPr="00674F6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674F6C" w:rsidRDefault="00674F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911F7B" w:rsidRPr="0024720D">
        <w:trPr>
          <w:trHeight w:hRule="exact" w:val="265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7B" w:rsidRPr="00911F7B" w:rsidRDefault="00911F7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7B" w:rsidRPr="00911F7B" w:rsidRDefault="00911F7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1F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Оформить письменный отчет по практике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7B" w:rsidRPr="00911F7B" w:rsidRDefault="00911F7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7B" w:rsidRPr="00674F6C" w:rsidRDefault="00911F7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Оформить все проанализированные данные в виде письменного отчета по практике.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7B" w:rsidRPr="00674F6C" w:rsidRDefault="00911F7B" w:rsidP="00911F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1F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 ОПК-2, ОПК-4, ПК-1, ПК-2</w:t>
            </w:r>
          </w:p>
        </w:tc>
      </w:tr>
    </w:tbl>
    <w:p w:rsidR="00CC10E9" w:rsidRPr="00674F6C" w:rsidRDefault="00674F6C">
      <w:pPr>
        <w:rPr>
          <w:sz w:val="0"/>
          <w:szCs w:val="0"/>
          <w:lang w:val="ru-RU"/>
        </w:rPr>
      </w:pPr>
      <w:r w:rsidRPr="00674F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CC10E9" w:rsidRPr="0024720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 w:rsidTr="005C2787">
        <w:trPr>
          <w:trHeight w:hRule="exact" w:val="2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C10E9">
        <w:trPr>
          <w:trHeight w:hRule="exact" w:val="138"/>
        </w:trPr>
        <w:tc>
          <w:tcPr>
            <w:tcW w:w="9357" w:type="dxa"/>
          </w:tcPr>
          <w:p w:rsidR="00CC10E9" w:rsidRDefault="00CC10E9"/>
        </w:tc>
      </w:tr>
      <w:tr w:rsidR="00CC10E9" w:rsidRPr="0024720D" w:rsidTr="005C2787">
        <w:trPr>
          <w:trHeight w:hRule="exact" w:val="2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74F6C">
              <w:rPr>
                <w:lang w:val="ru-RU"/>
              </w:rPr>
              <w:t xml:space="preserve"> </w:t>
            </w:r>
          </w:p>
        </w:tc>
      </w:tr>
    </w:tbl>
    <w:p w:rsidR="00CC10E9" w:rsidRPr="00674F6C" w:rsidRDefault="00CC10E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CC10E9" w:rsidTr="005C2787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C10E9" w:rsidTr="005C2787">
        <w:trPr>
          <w:trHeight w:hRule="exact" w:val="2448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Бойченко, И.В. Основы теории декоративно-прикладного искусства с практикумом. Народные художественные промыслы [Электронный ресурс]: монография / И.В. Бойченко. — Электрон. дан. — </w:t>
            </w:r>
            <w:proofErr w:type="gramStart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Тюмень :</w:t>
            </w:r>
            <w:proofErr w:type="gramEnd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 2012. — 112 с. —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/109728. — </w:t>
            </w:r>
            <w:proofErr w:type="spellStart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CC10E9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Войнич</w:t>
            </w:r>
            <w:proofErr w:type="spellEnd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Е.А. Дизайн ювелирных и декоративных изделий из цветных металлов и сплавов [Электронный ресурс]: монография / Е.А. </w:t>
            </w:r>
            <w:proofErr w:type="spellStart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Войнич</w:t>
            </w:r>
            <w:proofErr w:type="spellEnd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Электрон. дан. — </w:t>
            </w:r>
            <w:proofErr w:type="gramStart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ФЛИНТА, 2016. — 122 с. —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/72629.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C10E9" w:rsidRDefault="00CC10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C10E9" w:rsidRPr="0024720D" w:rsidTr="005C2787">
        <w:trPr>
          <w:trHeight w:hRule="exact" w:val="982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CC10E9" w:rsidRPr="005C2787" w:rsidRDefault="00674F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C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 Дополнительная литература:</w:t>
            </w:r>
          </w:p>
          <w:p w:rsidR="005C2787" w:rsidRPr="00422B41" w:rsidRDefault="005C2787" w:rsidP="005C278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Войнич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Художественное материаловедение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учебно-методическое пособие / Е. А. 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Войнич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П. </w:t>
            </w:r>
            <w:proofErr w:type="gram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Наумов ;</w:t>
            </w:r>
            <w:proofErr w:type="gram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МГТУ. - </w:t>
            </w:r>
            <w:proofErr w:type="gram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электрон. опт. диск (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=1207.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/1/1121324/1207.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gram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</w:t>
            </w:r>
            <w:proofErr w:type="gram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 обращения: 04.1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0.2019). - Макрообъект. - Текст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электронный. - Сведения доступны также на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C2787" w:rsidRPr="00422B41" w:rsidRDefault="005C2787" w:rsidP="005C278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Герасимова, А.А. Использование орнаментальных композиций в технике перегородча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 эмали на металле и керамике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учебно-методическое пособие / А. А. Герасимова, И. П.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очеткова; МГТУ. - Магнитогорск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МГТУ, 2016. - 1 электрон. опт. диск (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=2452.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/1/1130176/2452.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gram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</w:t>
            </w:r>
            <w:proofErr w:type="gram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04.10.2019). - Макрообъект. - </w:t>
            </w:r>
            <w:proofErr w:type="gram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C2787" w:rsidRPr="00422B41" w:rsidRDefault="005C2787" w:rsidP="005C278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Герасимова, А.А. 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колористические возможности при проектировании художественных изделий из </w:t>
            </w:r>
            <w:proofErr w:type="gram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 :</w:t>
            </w:r>
            <w:proofErr w:type="gram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А. А. Герасимова, Б. Л. Каган-Розенцвейг ; МГТУ. - </w:t>
            </w:r>
            <w:proofErr w:type="gram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=3347.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/1/1138525/3347.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gram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</w:t>
            </w:r>
            <w:proofErr w:type="gram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 обращения: 04.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10.2019). - Макрообъект.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978-5-9967-1022-5. - Сведения доступны также на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C2787" w:rsidRPr="00422B41" w:rsidRDefault="005C2787" w:rsidP="005C278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Дубровин, А.А. Декоративно-прикладное искусство и традиционные промыслы [Электронный ресурс</w:t>
            </w:r>
            <w:proofErr w:type="gram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А.А. Дубровин, Н.К. Соло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вьев. — Электрон. дан. — Москва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МГХПА им. С.Г. Строганова, 2014. — 129 с. — Режим доступа: https://e.lanbook.com/book/73830. — 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5C2787" w:rsidRPr="00422B41" w:rsidRDefault="005C2787" w:rsidP="005C278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B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Луговой, В.П. Конструирование и дизайн ювелирных изделий [Электронный ресурс</w:t>
            </w:r>
            <w:proofErr w:type="gramStart"/>
            <w:r w:rsidRPr="00422B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:</w:t>
            </w:r>
            <w:proofErr w:type="gramEnd"/>
            <w:r w:rsidRPr="00422B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В.П. Лу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говой. — Электрон. дан. — Минск: Высшая школа</w:t>
            </w:r>
            <w:r w:rsidRPr="00422B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2017. — 161 с. — Режим доступа: https://e.lanbook.com/book/111304. — </w:t>
            </w:r>
            <w:proofErr w:type="spellStart"/>
            <w:r w:rsidRPr="00422B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422B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экрана.</w:t>
            </w:r>
          </w:p>
          <w:p w:rsidR="005C2787" w:rsidRPr="005C2787" w:rsidRDefault="005C2787" w:rsidP="005C27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Музей декоративно-прикладного и промышленного искусства МГХПА имени С.Г. Строганова [Электронный ресурс] / сост. 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Зиновеева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М.М., 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Трощинская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Электрон. дан. — Москва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МГХПА им. С.Г. Строганова, 2012. — 143 с. — Режим доступа: 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/73840. — </w:t>
            </w:r>
            <w:proofErr w:type="spellStart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22B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</w:tc>
      </w:tr>
      <w:tr w:rsidR="005C2787" w:rsidRPr="0024720D" w:rsidTr="005C2787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5C2787" w:rsidRPr="005C2787" w:rsidRDefault="005C2787" w:rsidP="005C27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CC10E9" w:rsidRPr="0024720D" w:rsidTr="005C2787">
        <w:trPr>
          <w:trHeight w:hRule="exact" w:val="80"/>
        </w:trPr>
        <w:tc>
          <w:tcPr>
            <w:tcW w:w="9356" w:type="dxa"/>
          </w:tcPr>
          <w:p w:rsidR="00CC10E9" w:rsidRPr="00674F6C" w:rsidRDefault="00CC10E9">
            <w:pPr>
              <w:rPr>
                <w:lang w:val="ru-RU"/>
              </w:rPr>
            </w:pPr>
          </w:p>
        </w:tc>
      </w:tr>
      <w:tr w:rsidR="00CC10E9" w:rsidRPr="0024720D" w:rsidTr="005C2787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CC10E9" w:rsidRPr="005C2787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 Методические указания:</w:t>
            </w:r>
            <w:r w:rsidR="005C27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5C2787" w:rsidRPr="005C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 в приложении 2</w:t>
            </w:r>
          </w:p>
        </w:tc>
      </w:tr>
      <w:tr w:rsidR="00CC10E9" w:rsidRPr="0024720D" w:rsidTr="005C2787">
        <w:trPr>
          <w:trHeight w:hRule="exact" w:val="138"/>
        </w:trPr>
        <w:tc>
          <w:tcPr>
            <w:tcW w:w="9356" w:type="dxa"/>
          </w:tcPr>
          <w:p w:rsidR="00CC10E9" w:rsidRPr="00674F6C" w:rsidRDefault="00CC10E9">
            <w:pPr>
              <w:rPr>
                <w:lang w:val="ru-RU"/>
              </w:rPr>
            </w:pPr>
          </w:p>
        </w:tc>
      </w:tr>
      <w:tr w:rsidR="00CC10E9" w:rsidRPr="0024720D" w:rsidTr="005C2787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 w:rsidRPr="0024720D" w:rsidTr="005C2787">
        <w:trPr>
          <w:trHeight w:hRule="exact" w:val="14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CC10E9" w:rsidP="00422B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C10E9" w:rsidRPr="00674F6C" w:rsidRDefault="00CC10E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141"/>
        <w:gridCol w:w="1996"/>
        <w:gridCol w:w="3515"/>
        <w:gridCol w:w="155"/>
        <w:gridCol w:w="2976"/>
        <w:gridCol w:w="154"/>
      </w:tblGrid>
      <w:tr w:rsidR="00CC10E9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10E9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CC10E9">
        <w:trPr>
          <w:trHeight w:hRule="exact" w:val="555"/>
        </w:trPr>
        <w:tc>
          <w:tcPr>
            <w:tcW w:w="426" w:type="dxa"/>
          </w:tcPr>
          <w:p w:rsidR="00CC10E9" w:rsidRDefault="00CC10E9"/>
        </w:tc>
        <w:tc>
          <w:tcPr>
            <w:tcW w:w="143" w:type="dxa"/>
          </w:tcPr>
          <w:p w:rsidR="00CC10E9" w:rsidRDefault="00CC10E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CC10E9">
        <w:trPr>
          <w:trHeight w:hRule="exact" w:val="29"/>
        </w:trPr>
        <w:tc>
          <w:tcPr>
            <w:tcW w:w="426" w:type="dxa"/>
          </w:tcPr>
          <w:p w:rsidR="00CC10E9" w:rsidRDefault="00CC10E9"/>
        </w:tc>
        <w:tc>
          <w:tcPr>
            <w:tcW w:w="143" w:type="dxa"/>
          </w:tcPr>
          <w:p w:rsidR="00CC10E9" w:rsidRDefault="00CC10E9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C10E9" w:rsidTr="006E566E">
        <w:trPr>
          <w:trHeight w:hRule="exact" w:val="920"/>
        </w:trPr>
        <w:tc>
          <w:tcPr>
            <w:tcW w:w="426" w:type="dxa"/>
          </w:tcPr>
          <w:p w:rsidR="00CC10E9" w:rsidRDefault="00CC10E9"/>
        </w:tc>
        <w:tc>
          <w:tcPr>
            <w:tcW w:w="143" w:type="dxa"/>
          </w:tcPr>
          <w:p w:rsidR="00CC10E9" w:rsidRDefault="00CC10E9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CC10E9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CC10E9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CC10E9"/>
        </w:tc>
      </w:tr>
      <w:tr w:rsidR="00CC10E9" w:rsidTr="006E566E">
        <w:trPr>
          <w:trHeight w:hRule="exact" w:val="1236"/>
        </w:trPr>
        <w:tc>
          <w:tcPr>
            <w:tcW w:w="426" w:type="dxa"/>
          </w:tcPr>
          <w:p w:rsidR="00CC10E9" w:rsidRDefault="00CC10E9"/>
        </w:tc>
        <w:tc>
          <w:tcPr>
            <w:tcW w:w="143" w:type="dxa"/>
          </w:tcPr>
          <w:p w:rsidR="00CC10E9" w:rsidRDefault="00CC10E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C10E9" w:rsidTr="00422B41">
        <w:trPr>
          <w:trHeight w:hRule="exact" w:val="687"/>
        </w:trPr>
        <w:tc>
          <w:tcPr>
            <w:tcW w:w="426" w:type="dxa"/>
          </w:tcPr>
          <w:p w:rsidR="00CC10E9" w:rsidRDefault="00CC10E9"/>
        </w:tc>
        <w:tc>
          <w:tcPr>
            <w:tcW w:w="143" w:type="dxa"/>
          </w:tcPr>
          <w:p w:rsidR="00CC10E9" w:rsidRDefault="00CC10E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2017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Д-504-18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C10E9" w:rsidTr="006E566E">
        <w:trPr>
          <w:trHeight w:hRule="exact" w:val="776"/>
        </w:trPr>
        <w:tc>
          <w:tcPr>
            <w:tcW w:w="426" w:type="dxa"/>
          </w:tcPr>
          <w:p w:rsidR="00CC10E9" w:rsidRDefault="00CC10E9"/>
        </w:tc>
        <w:tc>
          <w:tcPr>
            <w:tcW w:w="143" w:type="dxa"/>
          </w:tcPr>
          <w:p w:rsidR="00CC10E9" w:rsidRDefault="00CC10E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C10E9" w:rsidTr="006E566E">
        <w:trPr>
          <w:trHeight w:hRule="exact" w:val="987"/>
        </w:trPr>
        <w:tc>
          <w:tcPr>
            <w:tcW w:w="426" w:type="dxa"/>
          </w:tcPr>
          <w:p w:rsidR="00CC10E9" w:rsidRDefault="00CC10E9"/>
        </w:tc>
        <w:tc>
          <w:tcPr>
            <w:tcW w:w="143" w:type="dxa"/>
          </w:tcPr>
          <w:p w:rsidR="00CC10E9" w:rsidRDefault="00CC10E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C10E9">
        <w:trPr>
          <w:trHeight w:hRule="exact" w:val="277"/>
        </w:trPr>
        <w:tc>
          <w:tcPr>
            <w:tcW w:w="426" w:type="dxa"/>
          </w:tcPr>
          <w:p w:rsidR="00CC10E9" w:rsidRDefault="00CC10E9"/>
        </w:tc>
        <w:tc>
          <w:tcPr>
            <w:tcW w:w="143" w:type="dxa"/>
          </w:tcPr>
          <w:p w:rsidR="00CC10E9" w:rsidRDefault="00CC10E9"/>
        </w:tc>
        <w:tc>
          <w:tcPr>
            <w:tcW w:w="1985" w:type="dxa"/>
          </w:tcPr>
          <w:p w:rsidR="00CC10E9" w:rsidRDefault="00CC10E9"/>
        </w:tc>
        <w:tc>
          <w:tcPr>
            <w:tcW w:w="3545" w:type="dxa"/>
          </w:tcPr>
          <w:p w:rsidR="00CC10E9" w:rsidRDefault="00CC10E9"/>
        </w:tc>
        <w:tc>
          <w:tcPr>
            <w:tcW w:w="143" w:type="dxa"/>
          </w:tcPr>
          <w:p w:rsidR="00CC10E9" w:rsidRDefault="00CC10E9"/>
        </w:tc>
        <w:tc>
          <w:tcPr>
            <w:tcW w:w="2978" w:type="dxa"/>
          </w:tcPr>
          <w:p w:rsidR="00CC10E9" w:rsidRDefault="00CC10E9"/>
        </w:tc>
        <w:tc>
          <w:tcPr>
            <w:tcW w:w="143" w:type="dxa"/>
          </w:tcPr>
          <w:p w:rsidR="00CC10E9" w:rsidRDefault="00CC10E9"/>
        </w:tc>
      </w:tr>
      <w:tr w:rsidR="00CC10E9" w:rsidRPr="0024720D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CC10E9">
        <w:trPr>
          <w:trHeight w:hRule="exact" w:val="270"/>
        </w:trPr>
        <w:tc>
          <w:tcPr>
            <w:tcW w:w="426" w:type="dxa"/>
          </w:tcPr>
          <w:p w:rsidR="00CC10E9" w:rsidRPr="00674F6C" w:rsidRDefault="00CC10E9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CC10E9" w:rsidRDefault="00CC10E9"/>
        </w:tc>
      </w:tr>
      <w:tr w:rsidR="00CC10E9">
        <w:trPr>
          <w:trHeight w:hRule="exact" w:val="34"/>
        </w:trPr>
        <w:tc>
          <w:tcPr>
            <w:tcW w:w="426" w:type="dxa"/>
          </w:tcPr>
          <w:p w:rsidR="00CC10E9" w:rsidRDefault="00CC10E9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674F6C" w:rsidRDefault="00674F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CC10E9" w:rsidRDefault="00CC10E9"/>
        </w:tc>
      </w:tr>
      <w:tr w:rsidR="00CC10E9" w:rsidTr="005C2787">
        <w:trPr>
          <w:trHeight w:hRule="exact" w:val="1252"/>
        </w:trPr>
        <w:tc>
          <w:tcPr>
            <w:tcW w:w="426" w:type="dxa"/>
          </w:tcPr>
          <w:p w:rsidR="00CC10E9" w:rsidRDefault="00CC10E9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CC10E9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CC10E9"/>
        </w:tc>
        <w:tc>
          <w:tcPr>
            <w:tcW w:w="143" w:type="dxa"/>
          </w:tcPr>
          <w:p w:rsidR="00CC10E9" w:rsidRDefault="00CC10E9"/>
        </w:tc>
      </w:tr>
      <w:tr w:rsidR="00CC10E9" w:rsidTr="005C2787">
        <w:trPr>
          <w:trHeight w:hRule="exact" w:val="1280"/>
        </w:trPr>
        <w:tc>
          <w:tcPr>
            <w:tcW w:w="426" w:type="dxa"/>
          </w:tcPr>
          <w:p w:rsidR="00CC10E9" w:rsidRDefault="00CC10E9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674F6C" w:rsidRDefault="00674F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CC10E9" w:rsidRDefault="00CC10E9"/>
        </w:tc>
      </w:tr>
      <w:tr w:rsidR="00CC10E9" w:rsidTr="005C2787">
        <w:trPr>
          <w:trHeight w:hRule="exact" w:val="1815"/>
        </w:trPr>
        <w:tc>
          <w:tcPr>
            <w:tcW w:w="426" w:type="dxa"/>
          </w:tcPr>
          <w:p w:rsidR="00CC10E9" w:rsidRDefault="00CC10E9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Pr="00674F6C" w:rsidRDefault="00422B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</w:t>
            </w:r>
            <w:r w:rsidR="00674F6C"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CC10E9" w:rsidRDefault="00CC10E9"/>
        </w:tc>
      </w:tr>
      <w:tr w:rsidR="00CC10E9" w:rsidTr="005C2787">
        <w:trPr>
          <w:trHeight w:hRule="exact" w:val="1513"/>
        </w:trPr>
        <w:tc>
          <w:tcPr>
            <w:tcW w:w="426" w:type="dxa"/>
          </w:tcPr>
          <w:p w:rsidR="00CC10E9" w:rsidRDefault="00CC10E9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43" w:type="dxa"/>
          </w:tcPr>
          <w:p w:rsidR="00CC10E9" w:rsidRDefault="00CC10E9"/>
        </w:tc>
      </w:tr>
      <w:tr w:rsidR="00CC10E9" w:rsidTr="005C2787">
        <w:trPr>
          <w:trHeight w:hRule="exact" w:val="1903"/>
        </w:trPr>
        <w:tc>
          <w:tcPr>
            <w:tcW w:w="426" w:type="dxa"/>
          </w:tcPr>
          <w:p w:rsidR="00CC10E9" w:rsidRDefault="00CC10E9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C10E9" w:rsidRDefault="00674F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CC10E9" w:rsidRDefault="00CC10E9"/>
        </w:tc>
      </w:tr>
      <w:tr w:rsidR="00CC10E9" w:rsidRPr="0024720D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74F6C">
              <w:rPr>
                <w:lang w:val="ru-RU"/>
              </w:rPr>
              <w:t xml:space="preserve"> </w:t>
            </w:r>
          </w:p>
        </w:tc>
      </w:tr>
      <w:tr w:rsidR="00CC10E9" w:rsidRPr="0024720D" w:rsidTr="00422B41">
        <w:trPr>
          <w:trHeight w:hRule="exact" w:val="949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74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74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оснащенную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мастерскую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ювелирной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включающую: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сверлильный</w:t>
            </w:r>
            <w:r w:rsidRPr="00674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BORT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Анка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куб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proofErr w:type="spellStart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пунзелями</w:t>
            </w:r>
            <w:proofErr w:type="spellEnd"/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бензиновой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пайки</w:t>
            </w:r>
            <w:r w:rsidRPr="00674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JX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-586590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горелкой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Бормашина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ВМ26А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напольным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регулятором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Вальцы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ручные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редуктором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В-7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Вырубка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дисков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МБС-10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2033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Печь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муфельная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«СНОЛ»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Бринеллю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портативный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НВХ-0.5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674F6C">
              <w:rPr>
                <w:lang w:val="ru-RU"/>
              </w:rPr>
              <w:t xml:space="preserve"> </w:t>
            </w:r>
            <w:proofErr w:type="spellStart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Электроточило</w:t>
            </w:r>
            <w:proofErr w:type="spellEnd"/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ЭТ-62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74F6C">
              <w:rPr>
                <w:lang w:val="ru-RU"/>
              </w:rPr>
              <w:t xml:space="preserve"> </w:t>
            </w:r>
            <w:proofErr w:type="spellStart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Электроточило</w:t>
            </w:r>
            <w:proofErr w:type="spellEnd"/>
            <w:r w:rsidRPr="00674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GMT</w:t>
            </w:r>
            <w:r w:rsidRPr="00674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674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BEG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700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Тиски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Вытяжной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вытяжки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Верстак-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ювелира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Ножницы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роликовые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Бормашина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наконечником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"САПФИР"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674F6C">
              <w:rPr>
                <w:lang w:val="ru-RU"/>
              </w:rPr>
              <w:t xml:space="preserve"> </w:t>
            </w:r>
            <w:proofErr w:type="spellStart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Блескомер</w:t>
            </w:r>
            <w:proofErr w:type="spellEnd"/>
            <w:r w:rsidRPr="00674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674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TANITA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674F6C">
              <w:rPr>
                <w:lang w:val="ru-RU"/>
              </w:rPr>
              <w:t xml:space="preserve"> </w:t>
            </w:r>
            <w:proofErr w:type="spellStart"/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плиткорезный</w:t>
            </w:r>
            <w:proofErr w:type="spellEnd"/>
            <w:r w:rsidRPr="00674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FSM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</w:t>
            </w:r>
            <w:r w:rsidRPr="00674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NIRO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4301320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плоскошлифовальный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полировальный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"РУТА"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сверлильный</w:t>
            </w:r>
            <w:r w:rsidRPr="00674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BAORU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3811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  <w:p w:rsidR="00CC10E9" w:rsidRPr="00674F6C" w:rsidRDefault="00674F6C" w:rsidP="00422B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заточной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полировки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4F6C">
              <w:rPr>
                <w:lang w:val="ru-RU"/>
              </w:rPr>
              <w:t xml:space="preserve"> </w:t>
            </w:r>
            <w:r w:rsidRPr="00674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674F6C">
              <w:rPr>
                <w:lang w:val="ru-RU"/>
              </w:rPr>
              <w:t xml:space="preserve"> </w:t>
            </w:r>
          </w:p>
        </w:tc>
      </w:tr>
    </w:tbl>
    <w:p w:rsidR="00CC10E9" w:rsidRDefault="00CC10E9">
      <w:pPr>
        <w:rPr>
          <w:lang w:val="ru-RU"/>
        </w:rPr>
      </w:pPr>
    </w:p>
    <w:p w:rsidR="00674F6C" w:rsidRDefault="00674F6C">
      <w:pPr>
        <w:rPr>
          <w:lang w:val="ru-RU"/>
        </w:rPr>
      </w:pPr>
      <w:r>
        <w:rPr>
          <w:lang w:val="ru-RU"/>
        </w:rPr>
        <w:br w:type="page"/>
      </w:r>
    </w:p>
    <w:p w:rsidR="006E566E" w:rsidRDefault="006E566E" w:rsidP="006E566E">
      <w:pPr>
        <w:keepNext/>
        <w:widowControl w:val="0"/>
        <w:spacing w:before="240" w:after="120" w:line="264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  <w:lastRenderedPageBreak/>
        <w:t>Приложение 1.</w:t>
      </w:r>
    </w:p>
    <w:p w:rsidR="00674F6C" w:rsidRPr="00674F6C" w:rsidRDefault="00674F6C" w:rsidP="00674F6C">
      <w:pPr>
        <w:keepNext/>
        <w:widowControl w:val="0"/>
        <w:spacing w:before="240" w:after="120" w:line="264" w:lineRule="auto"/>
        <w:ind w:left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  <w:t xml:space="preserve">Оценочные средства для проведения промежуточной аттестации по </w:t>
      </w:r>
      <w:r w:rsidRPr="00674F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производственной практики по получению профессиональных умений и опыта профессиональной деятельности</w:t>
      </w:r>
    </w:p>
    <w:p w:rsidR="00674F6C" w:rsidRPr="00674F6C" w:rsidRDefault="00674F6C" w:rsidP="00674F6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проводится в форме зачета с оценкой.</w:t>
      </w:r>
    </w:p>
    <w:p w:rsidR="00674F6C" w:rsidRPr="00674F6C" w:rsidRDefault="00674F6C" w:rsidP="00674F6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Обязательной формой отчетности студента-практиканта является творческая работа, тема которой определяется индивидуальным заданием, выданным руководителем практики.</w:t>
      </w:r>
    </w:p>
    <w:p w:rsidR="00674F6C" w:rsidRPr="00674F6C" w:rsidRDefault="00674F6C" w:rsidP="00674F6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674F6C" w:rsidRPr="00674F6C" w:rsidRDefault="00674F6C" w:rsidP="00674F6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качестве критериев оценки результатов практики выступают:</w:t>
      </w:r>
    </w:p>
    <w:p w:rsidR="00674F6C" w:rsidRPr="00674F6C" w:rsidRDefault="00674F6C" w:rsidP="00674F6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объем выполнения программы практики;</w:t>
      </w:r>
    </w:p>
    <w:p w:rsidR="00674F6C" w:rsidRPr="00674F6C" w:rsidRDefault="00674F6C" w:rsidP="00674F6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умение организовывать свое рабочее место;</w:t>
      </w:r>
    </w:p>
    <w:p w:rsidR="00674F6C" w:rsidRPr="00674F6C" w:rsidRDefault="00674F6C" w:rsidP="00674F6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качество творческой работы;</w:t>
      </w:r>
    </w:p>
    <w:p w:rsidR="00674F6C" w:rsidRPr="00674F6C" w:rsidRDefault="00674F6C" w:rsidP="00674F6C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освоения технологическими приемами при выполнении творческой работы.</w:t>
      </w:r>
    </w:p>
    <w:p w:rsidR="00674F6C" w:rsidRPr="00674F6C" w:rsidRDefault="00674F6C" w:rsidP="00674F6C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lang w:val="ru-RU"/>
        </w:rPr>
      </w:pPr>
      <w:r w:rsidRPr="00674F6C">
        <w:rPr>
          <w:rFonts w:ascii="Times New Roman" w:eastAsia="Calibri" w:hAnsi="Times New Roman" w:cs="Times New Roman"/>
          <w:b/>
          <w:sz w:val="24"/>
          <w:lang w:val="ru-RU"/>
        </w:rPr>
        <w:t>Критерии оценки:</w:t>
      </w:r>
    </w:p>
    <w:p w:rsidR="00674F6C" w:rsidRPr="00674F6C" w:rsidRDefault="00674F6C" w:rsidP="00674F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оценка «отлично» (5 баллов) ставится, если: выполнен весь объем практики; качество выполнения удовлетворяет предъявляемым требованиям по соответствующей практике; убедительно представлены и реализованы цели задания по практике.</w:t>
      </w:r>
    </w:p>
    <w:p w:rsidR="00674F6C" w:rsidRPr="00674F6C" w:rsidRDefault="00674F6C" w:rsidP="00674F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(4 балла) ставится, если: выполнен весь объем практики; качество выполнения не полностью удовлетворяет предъявляемым требованиям по практике; не достаточно убедительно представлены и реализованы цели задания по практике.</w:t>
      </w:r>
    </w:p>
    <w:p w:rsidR="00674F6C" w:rsidRPr="00674F6C" w:rsidRDefault="00674F6C" w:rsidP="00674F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оценка «удовлетворительно» (3 балла) ставится, если: выполнен не весь объем практики; качество выполнения не полностью удовлетворяет предъявляемым требованиям по практике; не достаточно убедительно представлены и реализованы цели задания по практике.</w:t>
      </w:r>
    </w:p>
    <w:p w:rsidR="00674F6C" w:rsidRPr="00674F6C" w:rsidRDefault="00674F6C" w:rsidP="00674F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оценка «неудовлетворительно» (2 балла) ставится, если: выполнен не весь объем практики; качество выполнения не удовлетворяет предъявляемым требованиям по практике; не представлены и не реализованы цели задания по практике.</w:t>
      </w:r>
    </w:p>
    <w:p w:rsidR="00674F6C" w:rsidRPr="00674F6C" w:rsidRDefault="00674F6C" w:rsidP="00674F6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74F6C" w:rsidRPr="00674F6C" w:rsidRDefault="00674F6C" w:rsidP="00674F6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F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Примерное индивидуальное задание на производственную практику:</w:t>
      </w:r>
    </w:p>
    <w:p w:rsidR="006E566E" w:rsidRPr="006E566E" w:rsidRDefault="006E566E" w:rsidP="00F22F76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="00F22F76" w:rsidRPr="00F22F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Изучение ассортимента объектов ДПИ (в соответствии с темой магистерской диссертации). Проведение социологических </w:t>
      </w:r>
      <w:r w:rsidR="00F22F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исследований: </w:t>
      </w:r>
      <w:r w:rsidR="00F22F76" w:rsidRPr="00F22F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опросов, анкетирования и т.д. Обработка результатов социологических данных. </w:t>
      </w:r>
    </w:p>
    <w:p w:rsidR="00F22F76" w:rsidRPr="00F22F76" w:rsidRDefault="006E566E" w:rsidP="00F22F76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="00F22F76" w:rsidRPr="00F22F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Выполнить проект художественного(</w:t>
      </w:r>
      <w:proofErr w:type="spellStart"/>
      <w:r w:rsidR="00F22F76" w:rsidRPr="00F22F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ых</w:t>
      </w:r>
      <w:proofErr w:type="spellEnd"/>
      <w:r w:rsidR="00F22F76" w:rsidRPr="00F22F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) предмета(</w:t>
      </w:r>
      <w:proofErr w:type="spellStart"/>
      <w:r w:rsidR="00F22F76" w:rsidRPr="00F22F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ов</w:t>
      </w:r>
      <w:proofErr w:type="spellEnd"/>
      <w:r w:rsidR="00F22F76" w:rsidRPr="00F22F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) декоративно-прикладного искусства, изделий народных промыслов, промышленного образца или производственной серии в соответствии с темой магистерской диссертации. Предоставить итог в виде выполненных планшетов, листов и т.д. </w:t>
      </w:r>
    </w:p>
    <w:p w:rsidR="00674F6C" w:rsidRDefault="00F22F76" w:rsidP="00F22F76">
      <w:pPr>
        <w:widowControl w:val="0"/>
        <w:spacing w:after="0" w:line="240" w:lineRule="auto"/>
        <w:ind w:firstLine="567"/>
        <w:jc w:val="both"/>
        <w:outlineLvl w:val="0"/>
        <w:rPr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F22F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Составить технологическую карту к проектируемому объекту ДПИ с описанием необходимых материалов, инструментов, приспособлений, необходимых для выполнения изделия в материале, а также с описанием процесса организации и технологии выполнения работ по изготовлению изделия в материале.</w:t>
      </w:r>
    </w:p>
    <w:p w:rsidR="00674F6C" w:rsidRDefault="00674F6C">
      <w:pPr>
        <w:rPr>
          <w:lang w:val="ru-RU"/>
        </w:rPr>
      </w:pPr>
    </w:p>
    <w:p w:rsidR="00087D59" w:rsidRDefault="00087D59">
      <w:pPr>
        <w:rPr>
          <w:lang w:val="ru-RU"/>
        </w:rPr>
      </w:pPr>
      <w:r>
        <w:rPr>
          <w:lang w:val="ru-RU"/>
        </w:rPr>
        <w:br w:type="page"/>
      </w:r>
    </w:p>
    <w:p w:rsidR="00087D59" w:rsidRPr="00087D59" w:rsidRDefault="00087D59" w:rsidP="00087D59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87D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</w:t>
      </w:r>
      <w:r w:rsidR="00FF3FE2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087D59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087D59" w:rsidRDefault="00087D59" w:rsidP="00087D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7D59" w:rsidRPr="00E7767C" w:rsidRDefault="00087D59" w:rsidP="00087D5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7767C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по выполнению практических работ.</w:t>
      </w:r>
    </w:p>
    <w:p w:rsidR="00087D59" w:rsidRPr="00087D59" w:rsidRDefault="00087D59" w:rsidP="00087D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Целью </w:t>
      </w:r>
      <w:r w:rsidRPr="00087D59">
        <w:rPr>
          <w:rFonts w:ascii="Times New Roman" w:hAnsi="Times New Roman" w:cs="Times New Roman"/>
          <w:sz w:val="24"/>
          <w:szCs w:val="24"/>
          <w:lang w:val="ru-RU"/>
        </w:rPr>
        <w:t xml:space="preserve">производственной практики по получению профессиональных умений и опыта профессиональной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является ф</w:t>
      </w:r>
      <w:r w:rsidRPr="00087D59">
        <w:rPr>
          <w:rFonts w:ascii="Times New Roman" w:hAnsi="Times New Roman" w:cs="Times New Roman"/>
          <w:sz w:val="24"/>
          <w:szCs w:val="24"/>
          <w:lang w:val="ru-RU"/>
        </w:rPr>
        <w:t xml:space="preserve">ормирование профессиональных компетенций; подготовка магистрантов, знающих основы технологических процессов выполнения изделий декоративно-прикладного искусства и народных промыслов. </w:t>
      </w:r>
    </w:p>
    <w:p w:rsidR="00087D59" w:rsidRDefault="00087D59" w:rsidP="00087D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7D59">
        <w:rPr>
          <w:rFonts w:ascii="Times New Roman" w:hAnsi="Times New Roman" w:cs="Times New Roman"/>
          <w:sz w:val="24"/>
          <w:szCs w:val="24"/>
          <w:lang w:val="ru-RU"/>
        </w:rPr>
        <w:t>Задач</w:t>
      </w:r>
      <w:r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Pr="00087D59">
        <w:rPr>
          <w:rFonts w:ascii="Times New Roman" w:hAnsi="Times New Roman" w:cs="Times New Roman"/>
          <w:sz w:val="24"/>
          <w:szCs w:val="24"/>
          <w:lang w:val="ru-RU"/>
        </w:rPr>
        <w:t xml:space="preserve"> производственной практики по получению профессиональных умений и опыта профессиональной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являются:</w:t>
      </w:r>
    </w:p>
    <w:p w:rsidR="00087D59" w:rsidRPr="00087D59" w:rsidRDefault="00087D59" w:rsidP="00087D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7D59">
        <w:rPr>
          <w:rFonts w:ascii="Times New Roman" w:hAnsi="Times New Roman" w:cs="Times New Roman"/>
          <w:sz w:val="24"/>
          <w:szCs w:val="24"/>
          <w:lang w:val="ru-RU"/>
        </w:rPr>
        <w:t xml:space="preserve">1. Использование полученных знаний и конкретных представлений о процессе художественно-промышленного производства и народных промыслов на практике; </w:t>
      </w:r>
    </w:p>
    <w:p w:rsidR="00087D59" w:rsidRPr="00087D59" w:rsidRDefault="00087D59" w:rsidP="00087D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7D59">
        <w:rPr>
          <w:rFonts w:ascii="Times New Roman" w:hAnsi="Times New Roman" w:cs="Times New Roman"/>
          <w:sz w:val="24"/>
          <w:szCs w:val="24"/>
          <w:lang w:val="ru-RU"/>
        </w:rPr>
        <w:t xml:space="preserve">2. Знакомство магистрантов с особенностями эксплуатации современного оборудования и приборов. </w:t>
      </w:r>
    </w:p>
    <w:p w:rsidR="00087D59" w:rsidRPr="00087D59" w:rsidRDefault="00087D59" w:rsidP="00087D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7D59">
        <w:rPr>
          <w:rFonts w:ascii="Times New Roman" w:hAnsi="Times New Roman" w:cs="Times New Roman"/>
          <w:sz w:val="24"/>
          <w:szCs w:val="24"/>
          <w:lang w:val="ru-RU"/>
        </w:rPr>
        <w:t xml:space="preserve">3. Умение магистрантов самостоятельно проектировать и выстраивать технологическую цепочку выполнения изделия ДПИ и НП в материале. </w:t>
      </w:r>
    </w:p>
    <w:p w:rsidR="00087D59" w:rsidRPr="00087D59" w:rsidRDefault="00087D59" w:rsidP="00087D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7D59">
        <w:rPr>
          <w:rFonts w:ascii="Times New Roman" w:hAnsi="Times New Roman" w:cs="Times New Roman"/>
          <w:sz w:val="24"/>
          <w:szCs w:val="24"/>
          <w:lang w:val="ru-RU"/>
        </w:rPr>
        <w:t xml:space="preserve">4. Знакомство магистрантов с основными технологическими процессами выполнения изделий. </w:t>
      </w:r>
    </w:p>
    <w:p w:rsidR="00087D59" w:rsidRPr="00087D59" w:rsidRDefault="00087D59" w:rsidP="00087D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7D59">
        <w:rPr>
          <w:rFonts w:ascii="Times New Roman" w:hAnsi="Times New Roman" w:cs="Times New Roman"/>
          <w:sz w:val="24"/>
          <w:szCs w:val="24"/>
          <w:lang w:val="ru-RU"/>
        </w:rPr>
        <w:t xml:space="preserve">5. Умение магистрантов определению порядка выполнения работ и поиску оптимальных решений при создании продукции с учетом требований качества. </w:t>
      </w:r>
    </w:p>
    <w:p w:rsidR="00674F6C" w:rsidRDefault="00674F6C" w:rsidP="00087D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C2787" w:rsidRDefault="005C2787" w:rsidP="00087D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787">
        <w:rPr>
          <w:rFonts w:ascii="Times New Roman" w:hAnsi="Times New Roman" w:cs="Times New Roman"/>
          <w:sz w:val="24"/>
          <w:szCs w:val="24"/>
          <w:lang w:val="ru-RU"/>
        </w:rPr>
        <w:t>Обязательной формой отчетности студента-практикан</w:t>
      </w:r>
      <w:r>
        <w:rPr>
          <w:rFonts w:ascii="Times New Roman" w:hAnsi="Times New Roman" w:cs="Times New Roman"/>
          <w:sz w:val="24"/>
          <w:szCs w:val="24"/>
          <w:lang w:val="ru-RU"/>
        </w:rPr>
        <w:t>та является письме</w:t>
      </w:r>
      <w:r w:rsidR="00911F7B">
        <w:rPr>
          <w:rFonts w:ascii="Times New Roman" w:hAnsi="Times New Roman" w:cs="Times New Roman"/>
          <w:sz w:val="24"/>
          <w:szCs w:val="24"/>
          <w:lang w:val="ru-RU"/>
        </w:rPr>
        <w:t>нный отчет и проект объекта ДПИ, выполненный на планшете (в соответствии с темой магистерской диссертации)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C2787" w:rsidRDefault="005C2787" w:rsidP="00087D5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C2787" w:rsidRPr="00911F7B" w:rsidRDefault="00911F7B" w:rsidP="00087D5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911F7B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Этапы практики:</w:t>
      </w:r>
    </w:p>
    <w:p w:rsidR="005C2787" w:rsidRPr="00911F7B" w:rsidRDefault="00911F7B" w:rsidP="005C2787">
      <w:pPr>
        <w:spacing w:after="0" w:line="240" w:lineRule="auto"/>
        <w:ind w:firstLine="720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911F7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1 этап: </w:t>
      </w:r>
      <w:r w:rsidR="005C2787" w:rsidRPr="00911F7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Выявление отношения потребителей к объектам ДПИ (в соответствии с темой магистерской диссертации). Сбор </w:t>
      </w:r>
      <w:r w:rsidR="00335771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и анализ социологических данных.</w:t>
      </w:r>
    </w:p>
    <w:p w:rsidR="00911F7B" w:rsidRDefault="00911F7B" w:rsidP="005C2787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911F7B">
        <w:rPr>
          <w:rFonts w:ascii="Times New Roman" w:hAnsi="Times New Roman" w:cs="Times New Roman"/>
          <w:sz w:val="24"/>
          <w:szCs w:val="24"/>
          <w:lang w:val="ru-RU"/>
        </w:rPr>
        <w:t>Изуч</w:t>
      </w:r>
      <w:r>
        <w:rPr>
          <w:rFonts w:ascii="Times New Roman" w:hAnsi="Times New Roman" w:cs="Times New Roman"/>
          <w:sz w:val="24"/>
          <w:szCs w:val="24"/>
          <w:lang w:val="ru-RU"/>
        </w:rPr>
        <w:t>ить</w:t>
      </w:r>
      <w:r w:rsidRPr="00911F7B">
        <w:rPr>
          <w:rFonts w:ascii="Times New Roman" w:hAnsi="Times New Roman" w:cs="Times New Roman"/>
          <w:sz w:val="24"/>
          <w:szCs w:val="24"/>
          <w:lang w:val="ru-RU"/>
        </w:rPr>
        <w:t xml:space="preserve"> ассортимент объектов ДПИ (в соответствии с темой магистерской диссертации)</w:t>
      </w:r>
      <w:r w:rsidR="00335771">
        <w:rPr>
          <w:rFonts w:ascii="Times New Roman" w:hAnsi="Times New Roman" w:cs="Times New Roman"/>
          <w:sz w:val="24"/>
          <w:szCs w:val="24"/>
          <w:lang w:val="ru-RU"/>
        </w:rPr>
        <w:t xml:space="preserve"> по выявлению отношения потребителей к исследуемым магистрантом объектам декоративно-прикладного искусства и народных промыслов</w:t>
      </w:r>
      <w:r w:rsidRPr="00911F7B">
        <w:rPr>
          <w:rFonts w:ascii="Times New Roman" w:hAnsi="Times New Roman" w:cs="Times New Roman"/>
          <w:sz w:val="24"/>
          <w:szCs w:val="24"/>
          <w:lang w:val="ru-RU"/>
        </w:rPr>
        <w:t>. Прове</w:t>
      </w:r>
      <w:r>
        <w:rPr>
          <w:rFonts w:ascii="Times New Roman" w:hAnsi="Times New Roman" w:cs="Times New Roman"/>
          <w:sz w:val="24"/>
          <w:szCs w:val="24"/>
          <w:lang w:val="ru-RU"/>
        </w:rPr>
        <w:t>сти</w:t>
      </w:r>
      <w:r w:rsidRPr="00911F7B">
        <w:rPr>
          <w:rFonts w:ascii="Times New Roman" w:hAnsi="Times New Roman" w:cs="Times New Roman"/>
          <w:sz w:val="24"/>
          <w:szCs w:val="24"/>
          <w:lang w:val="ru-RU"/>
        </w:rPr>
        <w:t xml:space="preserve"> социологически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1F7B">
        <w:rPr>
          <w:rFonts w:ascii="Times New Roman" w:hAnsi="Times New Roman" w:cs="Times New Roman"/>
          <w:sz w:val="24"/>
          <w:szCs w:val="24"/>
          <w:lang w:val="ru-RU"/>
        </w:rPr>
        <w:t xml:space="preserve"> опрос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11F7B">
        <w:rPr>
          <w:rFonts w:ascii="Times New Roman" w:hAnsi="Times New Roman" w:cs="Times New Roman"/>
          <w:sz w:val="24"/>
          <w:szCs w:val="24"/>
          <w:lang w:val="ru-RU"/>
        </w:rPr>
        <w:t>, анкетировани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1F7B">
        <w:rPr>
          <w:rFonts w:ascii="Times New Roman" w:hAnsi="Times New Roman" w:cs="Times New Roman"/>
          <w:sz w:val="24"/>
          <w:szCs w:val="24"/>
          <w:lang w:val="ru-RU"/>
        </w:rPr>
        <w:t xml:space="preserve"> и т.д. Обрабо</w:t>
      </w:r>
      <w:r w:rsidR="00335771">
        <w:rPr>
          <w:rFonts w:ascii="Times New Roman" w:hAnsi="Times New Roman" w:cs="Times New Roman"/>
          <w:sz w:val="24"/>
          <w:szCs w:val="24"/>
          <w:lang w:val="ru-RU"/>
        </w:rPr>
        <w:t>тать</w:t>
      </w:r>
      <w:r w:rsidRPr="00911F7B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</w:t>
      </w:r>
      <w:r w:rsidR="00335771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11F7B">
        <w:rPr>
          <w:rFonts w:ascii="Times New Roman" w:hAnsi="Times New Roman" w:cs="Times New Roman"/>
          <w:sz w:val="24"/>
          <w:szCs w:val="24"/>
          <w:lang w:val="ru-RU"/>
        </w:rPr>
        <w:t xml:space="preserve"> социологических данных.</w:t>
      </w:r>
    </w:p>
    <w:p w:rsidR="00CD727C" w:rsidRDefault="00CD727C" w:rsidP="005C2787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Пример опроса по теме магистерского исследования:</w:t>
      </w:r>
    </w:p>
    <w:p w:rsidR="00CD727C" w:rsidRDefault="00CD727C" w:rsidP="00CD727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D727C" w:rsidRPr="00CD727C" w:rsidRDefault="00CD727C" w:rsidP="00CD727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Опрос для потребителей по теме научного исследования магистерской диссертации: </w:t>
      </w:r>
    </w:p>
    <w:p w:rsidR="00CD727C" w:rsidRPr="00CD727C" w:rsidRDefault="00CD727C" w:rsidP="00CD727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«Особенности стилевого направления «</w:t>
      </w:r>
      <w:proofErr w:type="spellStart"/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Винтаж</w:t>
      </w:r>
      <w:proofErr w:type="spellEnd"/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» в контексте современного ювелирного искусства конца XX - начала XXI века».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1. Знакомы ли Вам следующие стилевые направления дизайна ювелирных изделий? (отметьте)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а) Классический стиль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б) Анималистический стиль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в) Этнический стиль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г) </w:t>
      </w:r>
      <w:proofErr w:type="spellStart"/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Винтажный</w:t>
      </w:r>
      <w:proofErr w:type="spellEnd"/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стиль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д) Геометрический стиль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2. Какое стилевое направление в дизайне современных ювелирных изделий предпочтительнее для Вас? (свой вариант ответа)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____________________________________________________________________________ 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3. Приобретая ювелирное изделие (для себя/в подарок) на что в первую очередь Вы обращаете внимание?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а) Стоимость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б) Внешний вид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в) Качество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г) Стиль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lastRenderedPageBreak/>
        <w:t>д) Вид материала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4. Являются ли для Вас </w:t>
      </w:r>
      <w:proofErr w:type="gramStart"/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значимыми ювелирные изделия</w:t>
      </w:r>
      <w:proofErr w:type="gramEnd"/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приобретенные по наследству?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а) Да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б) Нет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в) Затрудняюсь ответить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г) Свой вариант__________________________________________________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5. Какой стиль ювелирных изделий, из предложенных, Вы предпочитаете?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а) Классический стиль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б) Анималистический стиль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в) Этнический стиль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г) </w:t>
      </w:r>
      <w:proofErr w:type="spellStart"/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Винтажный</w:t>
      </w:r>
      <w:proofErr w:type="spellEnd"/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стиль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д) Геометрический стиль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6. Какие ювелирные изделия Вы приобретаете чаще всего?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а) Кольца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б) Серьги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в) Браслеты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г) Кулоны/медальоны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д) Цепи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7. Какой комплект ювелирных украшений из ниже представленных Вы бы приобрели?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70"/>
        <w:gridCol w:w="3440"/>
        <w:gridCol w:w="3636"/>
      </w:tblGrid>
      <w:tr w:rsidR="00CD727C" w:rsidRPr="00CD727C" w:rsidTr="00CD727C">
        <w:trPr>
          <w:jc w:val="center"/>
        </w:trPr>
        <w:tc>
          <w:tcPr>
            <w:tcW w:w="3115" w:type="dxa"/>
          </w:tcPr>
          <w:p w:rsidR="00CD727C" w:rsidRPr="00CD727C" w:rsidRDefault="00CD727C" w:rsidP="00CD727C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ru-RU" w:eastAsia="ru-RU"/>
              </w:rPr>
            </w:pPr>
          </w:p>
          <w:p w:rsidR="00CD727C" w:rsidRPr="00CD727C" w:rsidRDefault="00CD727C" w:rsidP="00CD727C">
            <w:pPr>
              <w:jc w:val="center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ru-RU" w:eastAsia="ru-RU"/>
              </w:rPr>
            </w:pPr>
          </w:p>
          <w:p w:rsidR="00CD727C" w:rsidRPr="00CD727C" w:rsidRDefault="00CD727C" w:rsidP="00CD727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727C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E63AE0">
                  <wp:extent cx="1200150" cy="1133891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76" cy="1141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CD727C" w:rsidRPr="00CD727C" w:rsidRDefault="00CD727C" w:rsidP="00CD727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727C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7BFE29E">
                  <wp:extent cx="2047240" cy="17985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895" cy="1804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CD727C" w:rsidRPr="00CD727C" w:rsidRDefault="00CD727C" w:rsidP="00CD727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727C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45BEEBF">
                  <wp:extent cx="2164080" cy="1932305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27C" w:rsidRPr="00CD727C" w:rsidTr="00CD727C">
        <w:trPr>
          <w:jc w:val="center"/>
        </w:trPr>
        <w:tc>
          <w:tcPr>
            <w:tcW w:w="3115" w:type="dxa"/>
          </w:tcPr>
          <w:p w:rsidR="00CD727C" w:rsidRPr="00CD727C" w:rsidRDefault="00CD727C" w:rsidP="00CD727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727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а) Единичный</w:t>
            </w:r>
          </w:p>
        </w:tc>
        <w:tc>
          <w:tcPr>
            <w:tcW w:w="3115" w:type="dxa"/>
          </w:tcPr>
          <w:p w:rsidR="00CD727C" w:rsidRPr="00CD727C" w:rsidRDefault="00CD727C" w:rsidP="00CD727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727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б) Дуэт</w:t>
            </w:r>
          </w:p>
        </w:tc>
        <w:tc>
          <w:tcPr>
            <w:tcW w:w="3116" w:type="dxa"/>
          </w:tcPr>
          <w:p w:rsidR="00CD727C" w:rsidRPr="00CD727C" w:rsidRDefault="00CD727C" w:rsidP="00CD727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CD727C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в) Триада</w:t>
            </w:r>
          </w:p>
        </w:tc>
      </w:tr>
    </w:tbl>
    <w:p w:rsidR="00CD727C" w:rsidRPr="00CD727C" w:rsidRDefault="00CD727C" w:rsidP="00CD727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CD727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г) Ни один из предложенных вариантов</w:t>
      </w:r>
    </w:p>
    <w:p w:rsidR="00CD727C" w:rsidRPr="00CD727C" w:rsidRDefault="00CD727C" w:rsidP="00CD727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C2787" w:rsidRPr="00911F7B" w:rsidRDefault="00911F7B" w:rsidP="00CD727C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911F7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2 этап: </w:t>
      </w:r>
      <w:r w:rsidR="005C2787" w:rsidRPr="00911F7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Проектирование объекта ДПИ (</w:t>
      </w:r>
      <w:r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в соответствии с темой</w:t>
      </w:r>
      <w:r w:rsidR="005C2787" w:rsidRPr="00911F7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 магистерской диссертации). </w:t>
      </w:r>
    </w:p>
    <w:p w:rsidR="00911F7B" w:rsidRDefault="00911F7B" w:rsidP="00CD727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1F7B">
        <w:rPr>
          <w:rFonts w:ascii="Times New Roman" w:hAnsi="Times New Roman" w:cs="Times New Roman"/>
          <w:sz w:val="24"/>
          <w:szCs w:val="24"/>
          <w:lang w:val="ru-RU"/>
        </w:rPr>
        <w:t>Выполнить проект художественного(</w:t>
      </w:r>
      <w:proofErr w:type="spellStart"/>
      <w:r w:rsidRPr="00911F7B">
        <w:rPr>
          <w:rFonts w:ascii="Times New Roman" w:hAnsi="Times New Roman" w:cs="Times New Roman"/>
          <w:sz w:val="24"/>
          <w:szCs w:val="24"/>
          <w:lang w:val="ru-RU"/>
        </w:rPr>
        <w:t>ых</w:t>
      </w:r>
      <w:proofErr w:type="spellEnd"/>
      <w:r w:rsidRPr="00911F7B">
        <w:rPr>
          <w:rFonts w:ascii="Times New Roman" w:hAnsi="Times New Roman" w:cs="Times New Roman"/>
          <w:sz w:val="24"/>
          <w:szCs w:val="24"/>
          <w:lang w:val="ru-RU"/>
        </w:rPr>
        <w:t>) предмета(</w:t>
      </w:r>
      <w:proofErr w:type="spellStart"/>
      <w:r w:rsidRPr="00911F7B">
        <w:rPr>
          <w:rFonts w:ascii="Times New Roman" w:hAnsi="Times New Roman" w:cs="Times New Roman"/>
          <w:sz w:val="24"/>
          <w:szCs w:val="24"/>
          <w:lang w:val="ru-RU"/>
        </w:rPr>
        <w:t>ов</w:t>
      </w:r>
      <w:proofErr w:type="spellEnd"/>
      <w:r w:rsidRPr="00911F7B">
        <w:rPr>
          <w:rFonts w:ascii="Times New Roman" w:hAnsi="Times New Roman" w:cs="Times New Roman"/>
          <w:sz w:val="24"/>
          <w:szCs w:val="24"/>
          <w:lang w:val="ru-RU"/>
        </w:rPr>
        <w:t xml:space="preserve">) декоративно-прикладного искусства, изделий народных промыслов, промышленного образца или производственной серии в соответствии с темой магистерской диссертации. </w:t>
      </w:r>
      <w:r w:rsidR="00335771">
        <w:rPr>
          <w:rFonts w:ascii="Times New Roman" w:hAnsi="Times New Roman" w:cs="Times New Roman"/>
          <w:sz w:val="24"/>
          <w:szCs w:val="24"/>
          <w:lang w:val="ru-RU"/>
        </w:rPr>
        <w:t xml:space="preserve">Объект ДПИ должен быть выполнен с учетом ориентации на интересы потребителя (анализ интересов потребителей был проведен на 1 этапе практики). </w:t>
      </w:r>
      <w:r w:rsidRPr="00911F7B">
        <w:rPr>
          <w:rFonts w:ascii="Times New Roman" w:hAnsi="Times New Roman" w:cs="Times New Roman"/>
          <w:sz w:val="24"/>
          <w:szCs w:val="24"/>
          <w:lang w:val="ru-RU"/>
        </w:rPr>
        <w:t xml:space="preserve">Предоставить итог </w:t>
      </w:r>
      <w:r>
        <w:rPr>
          <w:rFonts w:ascii="Times New Roman" w:hAnsi="Times New Roman" w:cs="Times New Roman"/>
          <w:sz w:val="24"/>
          <w:szCs w:val="24"/>
          <w:lang w:val="ru-RU"/>
        </w:rPr>
        <w:t>на планшете</w:t>
      </w:r>
      <w:r w:rsidR="00EF6B1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F6B15" w:rsidRPr="00EF6B15">
        <w:rPr>
          <w:rFonts w:ascii="Times New Roman" w:hAnsi="Times New Roman" w:cs="Times New Roman"/>
          <w:sz w:val="24"/>
          <w:szCs w:val="24"/>
          <w:lang w:val="ru-RU"/>
        </w:rPr>
        <w:t xml:space="preserve">При выполнении задания </w:t>
      </w:r>
      <w:r w:rsidR="00EF6B15">
        <w:rPr>
          <w:rFonts w:ascii="Times New Roman" w:hAnsi="Times New Roman" w:cs="Times New Roman"/>
          <w:sz w:val="24"/>
          <w:szCs w:val="24"/>
          <w:lang w:val="ru-RU"/>
        </w:rPr>
        <w:t>магистранты</w:t>
      </w:r>
      <w:r w:rsidR="00EF6B15" w:rsidRPr="00EF6B15">
        <w:rPr>
          <w:rFonts w:ascii="Times New Roman" w:hAnsi="Times New Roman" w:cs="Times New Roman"/>
          <w:sz w:val="24"/>
          <w:szCs w:val="24"/>
          <w:lang w:val="ru-RU"/>
        </w:rPr>
        <w:t xml:space="preserve"> могут использовать различные материалы (акварель, гуашь, тушь и пр.).</w:t>
      </w:r>
      <w:r w:rsidR="00EF6B15">
        <w:rPr>
          <w:rFonts w:ascii="Times New Roman" w:hAnsi="Times New Roman" w:cs="Times New Roman"/>
          <w:sz w:val="24"/>
          <w:szCs w:val="24"/>
          <w:lang w:val="ru-RU"/>
        </w:rPr>
        <w:t xml:space="preserve"> Проект возможно разработать с помощью специализированных компьютерных графических программ. А также программ 3</w:t>
      </w:r>
      <w:r w:rsidR="00EF6B15">
        <w:rPr>
          <w:rFonts w:ascii="Times New Roman" w:hAnsi="Times New Roman" w:cs="Times New Roman"/>
          <w:sz w:val="24"/>
          <w:szCs w:val="24"/>
        </w:rPr>
        <w:t>D</w:t>
      </w:r>
      <w:r w:rsidR="00EF6B15" w:rsidRPr="00EF6B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6B15">
        <w:rPr>
          <w:rFonts w:ascii="Times New Roman" w:hAnsi="Times New Roman" w:cs="Times New Roman"/>
          <w:sz w:val="24"/>
          <w:szCs w:val="24"/>
          <w:lang w:val="ru-RU"/>
        </w:rPr>
        <w:t>моделирования.</w:t>
      </w:r>
      <w:r w:rsidR="00EF6B15" w:rsidRPr="00EF6B15">
        <w:rPr>
          <w:rFonts w:ascii="Times New Roman" w:hAnsi="Times New Roman" w:cs="Times New Roman"/>
          <w:sz w:val="24"/>
          <w:szCs w:val="24"/>
          <w:lang w:val="ru-RU"/>
        </w:rPr>
        <w:t xml:space="preserve"> На планшете должны присутствовать проект разработанного изделия с необходимыми разрезами и сечениями</w:t>
      </w:r>
      <w:r w:rsidR="00EF6B1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F6B15" w:rsidRPr="00EF6B15">
        <w:rPr>
          <w:lang w:val="ru-RU"/>
        </w:rPr>
        <w:t xml:space="preserve"> </w:t>
      </w:r>
      <w:r w:rsidR="00EF6B15" w:rsidRPr="00EF6B15">
        <w:rPr>
          <w:rFonts w:ascii="Times New Roman" w:hAnsi="Times New Roman" w:cs="Times New Roman"/>
          <w:sz w:val="24"/>
          <w:szCs w:val="24"/>
          <w:lang w:val="ru-RU"/>
        </w:rPr>
        <w:t>различные виды изображений, дающие достаточную информацию о разработанном изделии.</w:t>
      </w:r>
    </w:p>
    <w:p w:rsidR="00087D59" w:rsidRPr="00911F7B" w:rsidRDefault="00911F7B" w:rsidP="00CD727C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911F7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3 этап: </w:t>
      </w:r>
      <w:r w:rsidR="005C2787" w:rsidRPr="00911F7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Составление технологической карты к проектируемому объекту</w:t>
      </w:r>
    </w:p>
    <w:p w:rsidR="00911F7B" w:rsidRPr="00911F7B" w:rsidRDefault="00911F7B" w:rsidP="00CD727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1F7B">
        <w:rPr>
          <w:rFonts w:ascii="Times New Roman" w:hAnsi="Times New Roman" w:cs="Times New Roman"/>
          <w:sz w:val="24"/>
          <w:szCs w:val="24"/>
          <w:lang w:val="ru-RU"/>
        </w:rPr>
        <w:t>Составить технологическую карту к проектируемому объекту ДПИ с описанием необходимых материалов, инструментов, приспособлений, необходимых для выполнения изделия в материале, а также с описанием процесса организации и технологи</w:t>
      </w:r>
      <w:r>
        <w:rPr>
          <w:rFonts w:ascii="Times New Roman" w:hAnsi="Times New Roman" w:cs="Times New Roman"/>
          <w:sz w:val="24"/>
          <w:szCs w:val="24"/>
          <w:lang w:val="ru-RU"/>
        </w:rPr>
        <w:t>ческой последовательности</w:t>
      </w:r>
      <w:r w:rsidRPr="00911F7B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выполнения работ по изготовлению изделия в материале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(технологическую карту можно оформить в виде таблицы)</w:t>
      </w:r>
      <w:r w:rsidRPr="00911F7B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87D59" w:rsidRPr="00911F7B" w:rsidRDefault="00911F7B" w:rsidP="00CD727C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911F7B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lastRenderedPageBreak/>
        <w:t>4 этап: Оформление отчета по практике</w:t>
      </w:r>
    </w:p>
    <w:p w:rsidR="00087D59" w:rsidRDefault="00911F7B" w:rsidP="00CD727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1F7B">
        <w:rPr>
          <w:rFonts w:ascii="Times New Roman" w:hAnsi="Times New Roman" w:cs="Times New Roman"/>
          <w:sz w:val="24"/>
          <w:szCs w:val="24"/>
          <w:lang w:val="ru-RU"/>
        </w:rPr>
        <w:t>Обработка и анализ полученной информации, подготовка письменного отчета по производственной практик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1F7B">
        <w:rPr>
          <w:rFonts w:ascii="Times New Roman" w:hAnsi="Times New Roman" w:cs="Times New Roman"/>
          <w:sz w:val="24"/>
          <w:szCs w:val="24"/>
          <w:lang w:val="ru-RU"/>
        </w:rPr>
        <w:t xml:space="preserve"> по получению профессиональных умений и опыта профессиональной деятельности.</w:t>
      </w:r>
    </w:p>
    <w:p w:rsidR="0024720D" w:rsidRDefault="0024720D" w:rsidP="00CD727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720D" w:rsidRPr="00346EE1" w:rsidRDefault="0024720D" w:rsidP="0024720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46E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отчета по практике.</w:t>
      </w:r>
    </w:p>
    <w:p w:rsidR="0024720D" w:rsidRPr="00346EE1" w:rsidRDefault="0024720D" w:rsidP="002472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Требования к структуре и содержанию отчета по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C260E1">
        <w:rPr>
          <w:rFonts w:ascii="Times New Roman" w:eastAsia="Times New Roman" w:hAnsi="Times New Roman" w:cs="Times New Roman"/>
          <w:sz w:val="24"/>
          <w:szCs w:val="24"/>
          <w:lang w:val="ru-RU"/>
        </w:rPr>
        <w:t>роизводственн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C260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практик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C260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получению профессиональных умений и опыта профессиональной деятельности</w:t>
      </w: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определены методическими рекомендациями.</w:t>
      </w:r>
    </w:p>
    <w:p w:rsidR="0024720D" w:rsidRPr="00346EE1" w:rsidRDefault="0024720D" w:rsidP="002472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Отчет по </w:t>
      </w:r>
      <w:r w:rsidRPr="00C260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производственной практике по получению профессиональных умений и опыта профессиональной деятельности </w:t>
      </w: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>оформляется согласно требованиям СМК-О-ПВД-01-16 №3 от 19.11.2018 г. «О практике обучающихся, осваивающих основные образовательные программы высшего образования». В отчет по практике входят:</w:t>
      </w:r>
    </w:p>
    <w:p w:rsidR="0024720D" w:rsidRPr="00346EE1" w:rsidRDefault="0024720D" w:rsidP="002472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>- титульный лист отчета по практике (на титульном листе отчета должны быть указаны министерство, название университета и кафедра, которая руководит практикой, наименование практики, место и сроки прохождения учебной практики, фамилия и инициалы студента, номер группы, а также фамилия, инициалы и должность руководителя практики от кафедры.</w:t>
      </w:r>
    </w:p>
    <w:p w:rsidR="0024720D" w:rsidRPr="00346EE1" w:rsidRDefault="0024720D" w:rsidP="002472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>- задание на практику;</w:t>
      </w:r>
    </w:p>
    <w:p w:rsidR="0024720D" w:rsidRPr="00346EE1" w:rsidRDefault="0024720D" w:rsidP="002472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>- отзыв руководителя о прохождении практики студентом;</w:t>
      </w:r>
    </w:p>
    <w:p w:rsidR="0024720D" w:rsidRPr="00346EE1" w:rsidRDefault="0024720D" w:rsidP="002472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>- характеристика практической и общественной деятельности практиканта из организации (если необходимо).</w:t>
      </w:r>
    </w:p>
    <w:p w:rsidR="0024720D" w:rsidRPr="00346EE1" w:rsidRDefault="0024720D" w:rsidP="002472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>- отчет в виде пояснительной записки, включающий в себя введение, основную часть, заключение, список использованных источников, приложения (в случае необходимости).</w:t>
      </w:r>
    </w:p>
    <w:p w:rsidR="0024720D" w:rsidRPr="00346EE1" w:rsidRDefault="0024720D" w:rsidP="002472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отчете </w:t>
      </w:r>
      <w:r w:rsidRPr="00C260E1">
        <w:rPr>
          <w:rFonts w:ascii="Times New Roman" w:eastAsia="Times New Roman" w:hAnsi="Times New Roman" w:cs="Times New Roman"/>
          <w:sz w:val="24"/>
          <w:szCs w:val="24"/>
          <w:lang w:val="ru-RU"/>
        </w:rPr>
        <w:t>по производственной практике по получению профессиональных умений и опыта профессиональной деятельности</w:t>
      </w: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необходимо отразить всю работу, выполненную студентом в течение практики, согласно требованиям программы практики. Отчет должен быть написан кратко, технически грамотно и литературно обработан. Отчет составляется индивидуально каждым студентом.</w:t>
      </w:r>
    </w:p>
    <w:p w:rsidR="0024720D" w:rsidRPr="00346EE1" w:rsidRDefault="0024720D" w:rsidP="002472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>Отчет должен содержать перечень основных разделов, согласно которому излагается материал отчета. В отчете наиболее подробно должны излагаться материалы, которые могут быть использованы студентом для курсового проектирования или для выполнения ВКР. Отчет может дополняться графическим или другим видом материалов, собранных в соответствии с индивидуальным заданием по практике.</w:t>
      </w:r>
    </w:p>
    <w:p w:rsidR="0024720D" w:rsidRPr="00346EE1" w:rsidRDefault="0024720D" w:rsidP="002472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>Объем отчета 10–15 (20-25) страниц машинописного текста, не считая иллюстраций.</w:t>
      </w:r>
    </w:p>
    <w:p w:rsidR="0024720D" w:rsidRPr="00346EE1" w:rsidRDefault="0024720D" w:rsidP="002472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Отчет по </w:t>
      </w:r>
      <w:r w:rsidRPr="00C260E1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производственной практике по получению профессиональных умений и опыта профессиональной деятельности</w:t>
      </w:r>
      <w:r w:rsidRPr="00346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сдается на проверку и защищается руководителю практики от кафедры.</w:t>
      </w:r>
    </w:p>
    <w:p w:rsidR="0024720D" w:rsidRDefault="0024720D" w:rsidP="00CD727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sectPr w:rsidR="0024720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05F70"/>
    <w:rsid w:val="0002418B"/>
    <w:rsid w:val="00087D59"/>
    <w:rsid w:val="001F0BC7"/>
    <w:rsid w:val="0024720D"/>
    <w:rsid w:val="00335771"/>
    <w:rsid w:val="003D447B"/>
    <w:rsid w:val="00422B41"/>
    <w:rsid w:val="005C2787"/>
    <w:rsid w:val="00674F6C"/>
    <w:rsid w:val="006E566E"/>
    <w:rsid w:val="007D46BE"/>
    <w:rsid w:val="007F34F6"/>
    <w:rsid w:val="00911F7B"/>
    <w:rsid w:val="00BD1E9D"/>
    <w:rsid w:val="00CC10E9"/>
    <w:rsid w:val="00CD727C"/>
    <w:rsid w:val="00D31453"/>
    <w:rsid w:val="00E04FF4"/>
    <w:rsid w:val="00E209E2"/>
    <w:rsid w:val="00ED47C0"/>
    <w:rsid w:val="00EF6B15"/>
    <w:rsid w:val="00F22F76"/>
    <w:rsid w:val="00FC788B"/>
    <w:rsid w:val="00FF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2A53CD2-8863-4CA5-881B-20AF6D830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72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3907</Words>
  <Characters>22270</Characters>
  <Application>Microsoft Office Word</Application>
  <DocSecurity>0</DocSecurity>
  <Lines>185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2020-2021_m54_04_02-СДПм-20_67_plx_Производственная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/>
  <LinksUpToDate>false</LinksUpToDate>
  <CharactersWithSpaces>26125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2020-2021_m54_04_02-СДПм-20_67_plx_Производственная - практика по получению профессиональных умений и опыта профессиональной деятельности</dc:title>
  <dc:creator>FastReport.NET</dc:creator>
  <cp:lastModifiedBy>Ольга</cp:lastModifiedBy>
  <cp:revision>4</cp:revision>
  <dcterms:created xsi:type="dcterms:W3CDTF">2020-11-14T19:42:00Z</dcterms:created>
  <dcterms:modified xsi:type="dcterms:W3CDTF">2020-11-20T14:06:00Z</dcterms:modified>
</cp:coreProperties>
</file>