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CEBB6" w14:textId="09564795" w:rsidR="00FB353C" w:rsidRDefault="00FB353C">
      <w:pPr>
        <w:pStyle w:val="20"/>
        <w:tabs>
          <w:tab w:val="left" w:pos="1354"/>
        </w:tabs>
        <w:spacing w:after="264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36D835" wp14:editId="18C919AA">
            <wp:simplePos x="0" y="0"/>
            <wp:positionH relativeFrom="column">
              <wp:posOffset>-1284440</wp:posOffset>
            </wp:positionH>
            <wp:positionV relativeFrom="paragraph">
              <wp:posOffset>-680068</wp:posOffset>
            </wp:positionV>
            <wp:extent cx="7567603" cy="10692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0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233B7" w14:textId="77777777" w:rsidR="00FB353C" w:rsidRDefault="00FB353C">
      <w:pPr>
        <w:pStyle w:val="20"/>
        <w:tabs>
          <w:tab w:val="left" w:pos="1354"/>
        </w:tabs>
        <w:spacing w:after="2640" w:line="240" w:lineRule="auto"/>
      </w:pPr>
    </w:p>
    <w:p w14:paraId="728A9A97" w14:textId="530B7C08" w:rsidR="00FB353C" w:rsidRDefault="00FB353C">
      <w:pPr>
        <w:pStyle w:val="20"/>
        <w:tabs>
          <w:tab w:val="left" w:pos="1354"/>
        </w:tabs>
        <w:spacing w:after="2640" w:line="240" w:lineRule="auto"/>
        <w:sectPr w:rsidR="00FB353C">
          <w:footerReference w:type="default" r:id="rId8"/>
          <w:footerReference w:type="first" r:id="rId9"/>
          <w:pgSz w:w="11900" w:h="16840"/>
          <w:pgMar w:top="1127" w:right="665" w:bottom="1031" w:left="1985" w:header="0" w:footer="3" w:gutter="0"/>
          <w:pgNumType w:start="1"/>
          <w:cols w:space="720"/>
          <w:noEndnote/>
          <w:titlePg/>
          <w:docGrid w:linePitch="360"/>
        </w:sectPr>
      </w:pPr>
    </w:p>
    <w:p w14:paraId="26E6F2BA" w14:textId="087209F3" w:rsidR="00FB353C" w:rsidRDefault="00FB353C" w:rsidP="00FB353C">
      <w:pPr>
        <w:pStyle w:val="11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967E8E" wp14:editId="257144CD">
            <wp:simplePos x="0" y="0"/>
            <wp:positionH relativeFrom="page">
              <wp:align>left</wp:align>
            </wp:positionH>
            <wp:positionV relativeFrom="paragraph">
              <wp:posOffset>-668193</wp:posOffset>
            </wp:positionV>
            <wp:extent cx="7567603" cy="10692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0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A34BA" w14:textId="77777777" w:rsidR="00FB353C" w:rsidRDefault="00FB353C" w:rsidP="00FB353C">
      <w:pPr>
        <w:pStyle w:val="11"/>
        <w:ind w:firstLine="0"/>
      </w:pPr>
    </w:p>
    <w:p w14:paraId="0FE4E6A1" w14:textId="77777777" w:rsidR="00FB353C" w:rsidRDefault="00FB353C" w:rsidP="00FB353C">
      <w:pPr>
        <w:pStyle w:val="11"/>
        <w:ind w:firstLine="0"/>
        <w:sectPr w:rsidR="00FB353C">
          <w:pgSz w:w="11900" w:h="16840"/>
          <w:pgMar w:top="1127" w:right="665" w:bottom="1031" w:left="1985" w:header="0" w:footer="3" w:gutter="0"/>
          <w:pgNumType w:start="1"/>
          <w:cols w:space="720"/>
          <w:noEndnote/>
          <w:titlePg/>
          <w:docGrid w:linePitch="360"/>
        </w:sectPr>
      </w:pPr>
    </w:p>
    <w:p w14:paraId="323142F1" w14:textId="7C3E3EE0" w:rsidR="00FB353C" w:rsidRDefault="00FB353C" w:rsidP="00FB353C">
      <w:pPr>
        <w:pStyle w:val="11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41E169" wp14:editId="2BD6DD0E">
            <wp:simplePos x="0" y="0"/>
            <wp:positionH relativeFrom="page">
              <wp:align>left</wp:align>
            </wp:positionH>
            <wp:positionV relativeFrom="paragraph">
              <wp:posOffset>-680069</wp:posOffset>
            </wp:positionV>
            <wp:extent cx="7555462" cy="106920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6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116E" w14:textId="77777777" w:rsidR="00FB353C" w:rsidRDefault="00FB353C" w:rsidP="00FB353C">
      <w:pPr>
        <w:pStyle w:val="11"/>
        <w:ind w:firstLine="0"/>
      </w:pPr>
    </w:p>
    <w:p w14:paraId="351EF0A6" w14:textId="78C2A7F4" w:rsidR="00FB353C" w:rsidRDefault="00FB353C" w:rsidP="00FB353C">
      <w:pPr>
        <w:pStyle w:val="11"/>
        <w:ind w:firstLine="0"/>
        <w:sectPr w:rsidR="00FB353C">
          <w:pgSz w:w="11900" w:h="16840"/>
          <w:pgMar w:top="1127" w:right="665" w:bottom="1031" w:left="1985" w:header="0" w:footer="3" w:gutter="0"/>
          <w:pgNumType w:start="1"/>
          <w:cols w:space="720"/>
          <w:noEndnote/>
          <w:titlePg/>
          <w:docGrid w:linePitch="360"/>
        </w:sectPr>
      </w:pPr>
    </w:p>
    <w:p w14:paraId="45C02716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865"/>
        </w:tabs>
        <w:spacing w:after="100"/>
        <w:ind w:firstLine="640"/>
        <w:jc w:val="both"/>
      </w:pPr>
      <w:bookmarkStart w:id="0" w:name="bookmark5"/>
      <w:bookmarkStart w:id="1" w:name="bookmark3"/>
      <w:bookmarkStart w:id="2" w:name="bookmark4"/>
      <w:bookmarkStart w:id="3" w:name="bookmark6"/>
      <w:bookmarkEnd w:id="0"/>
      <w:r>
        <w:lastRenderedPageBreak/>
        <w:t>Цели освоения дисциплины</w:t>
      </w:r>
      <w:bookmarkEnd w:id="1"/>
      <w:bookmarkEnd w:id="2"/>
      <w:bookmarkEnd w:id="3"/>
    </w:p>
    <w:p w14:paraId="77A84F54" w14:textId="77777777" w:rsidR="003324AC" w:rsidRDefault="00FB353C">
      <w:pPr>
        <w:pStyle w:val="11"/>
        <w:spacing w:after="240"/>
        <w:ind w:firstLine="640"/>
        <w:jc w:val="both"/>
      </w:pPr>
      <w:r>
        <w:t xml:space="preserve">Целями освоения дисциплины «Обогащение полезных ископаемых» являются </w:t>
      </w:r>
      <w:proofErr w:type="spellStart"/>
      <w:r>
        <w:t>яв</w:t>
      </w:r>
      <w:r>
        <w:softHyphen/>
        <w:t>ляются</w:t>
      </w:r>
      <w:proofErr w:type="spellEnd"/>
      <w:r>
        <w:t xml:space="preserve"> развитие у студентов личностных качеств, а также формирование профессио</w:t>
      </w:r>
      <w:r>
        <w:softHyphen/>
        <w:t>нальных компетенций в соответствии с требованиями ФГОС ВО по специальности 21.05.04 Горное дело.</w:t>
      </w:r>
    </w:p>
    <w:p w14:paraId="0EF84FA4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889"/>
        </w:tabs>
        <w:spacing w:after="100"/>
        <w:ind w:left="640" w:firstLine="0"/>
        <w:jc w:val="both"/>
      </w:pPr>
      <w:bookmarkStart w:id="4" w:name="bookmark9"/>
      <w:bookmarkStart w:id="5" w:name="bookmark10"/>
      <w:bookmarkStart w:id="6" w:name="bookmark7"/>
      <w:bookmarkStart w:id="7" w:name="bookmark8"/>
      <w:bookmarkEnd w:id="4"/>
      <w:r>
        <w:t>Место дисциплины в структуре образовательной программы подготовки специалиста</w:t>
      </w:r>
      <w:bookmarkEnd w:id="5"/>
      <w:bookmarkEnd w:id="6"/>
      <w:bookmarkEnd w:id="7"/>
    </w:p>
    <w:p w14:paraId="6713FF72" w14:textId="77777777" w:rsidR="003324AC" w:rsidRDefault="00FB353C">
      <w:pPr>
        <w:pStyle w:val="11"/>
        <w:ind w:firstLine="640"/>
        <w:jc w:val="both"/>
      </w:pPr>
      <w:r>
        <w:t>Дисциплина «Обогащение полезных ископаемых» входит в базовую часть блока «Проектная деятельность» образовательной программы.</w:t>
      </w:r>
    </w:p>
    <w:p w14:paraId="053BB373" w14:textId="77777777" w:rsidR="003324AC" w:rsidRDefault="00FB353C">
      <w:pPr>
        <w:pStyle w:val="11"/>
        <w:ind w:firstLine="640"/>
        <w:jc w:val="both"/>
      </w:pPr>
      <w:r>
        <w:t>Для изучения дисциплины необходимы знания (умения, владения), сформирован</w:t>
      </w:r>
      <w:r>
        <w:softHyphen/>
        <w:t>ные в результате изучения следующих курсов:</w:t>
      </w:r>
    </w:p>
    <w:p w14:paraId="5E5FFFFE" w14:textId="77777777" w:rsidR="003324AC" w:rsidRDefault="00FB353C">
      <w:pPr>
        <w:pStyle w:val="11"/>
        <w:ind w:firstLine="0"/>
        <w:jc w:val="center"/>
      </w:pPr>
      <w:r>
        <w:t>«Физика», «Математика», «Химия», «Информатика», «Геология».</w:t>
      </w:r>
    </w:p>
    <w:p w14:paraId="23EC9C7A" w14:textId="77777777" w:rsidR="003324AC" w:rsidRDefault="00FB353C">
      <w:pPr>
        <w:pStyle w:val="11"/>
        <w:spacing w:after="240"/>
        <w:ind w:firstLine="640"/>
        <w:jc w:val="both"/>
      </w:pPr>
      <w:r>
        <w:t>Знания (умения, владения), полученные при изучении данной дисциплины будут необходимы для разработки, совершенствования технологий подготовки и обогащения полезных ископаемых; создания малоотходных и безотходных технологий, комплекс</w:t>
      </w:r>
      <w:r>
        <w:softHyphen/>
        <w:t>ного использования минерального сырья, для анализирования устойчивости технологи</w:t>
      </w:r>
      <w:r>
        <w:softHyphen/>
        <w:t>ческого процесса и качества выпускаемой продукции.</w:t>
      </w:r>
    </w:p>
    <w:p w14:paraId="473BA8B2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894"/>
        </w:tabs>
        <w:spacing w:after="100"/>
        <w:ind w:left="640" w:firstLine="0"/>
        <w:jc w:val="both"/>
      </w:pPr>
      <w:bookmarkStart w:id="8" w:name="bookmark13"/>
      <w:bookmarkStart w:id="9" w:name="bookmark11"/>
      <w:bookmarkStart w:id="10" w:name="bookmark12"/>
      <w:bookmarkStart w:id="11" w:name="bookmark14"/>
      <w:bookmarkEnd w:id="8"/>
      <w:r>
        <w:t>Компетенции обучающегося, формируемые в результате освоения дисциплины и планируемые результаты обучения</w:t>
      </w:r>
      <w:bookmarkEnd w:id="9"/>
      <w:bookmarkEnd w:id="10"/>
      <w:bookmarkEnd w:id="11"/>
    </w:p>
    <w:p w14:paraId="56C38D3A" w14:textId="77777777" w:rsidR="003324AC" w:rsidRDefault="00FB353C">
      <w:pPr>
        <w:pStyle w:val="11"/>
        <w:spacing w:after="240"/>
        <w:ind w:firstLine="640"/>
        <w:jc w:val="both"/>
      </w:pPr>
      <w:r>
        <w:t>В результате освоения дисциплины «Обогащение полезных ископаемых» обу</w:t>
      </w:r>
      <w:r>
        <w:softHyphen/>
        <w:t>чающийся должен обладать следующими компетенциями: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7"/>
        <w:gridCol w:w="7613"/>
      </w:tblGrid>
      <w:tr w:rsidR="003324AC" w14:paraId="179578AD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0DDEBC" w14:textId="77777777" w:rsidR="003324AC" w:rsidRDefault="00FB353C">
            <w:pPr>
              <w:pStyle w:val="a6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6A504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3324AC" w14:paraId="1AF12D06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433FBD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ОПК-9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</w:t>
            </w:r>
            <w:r>
              <w:rPr>
                <w:b/>
                <w:bCs/>
              </w:rPr>
              <w:softHyphen/>
              <w:t>плуатации подземных сооружений</w:t>
            </w:r>
          </w:p>
        </w:tc>
      </w:tr>
      <w:tr w:rsidR="003324AC" w14:paraId="0AF1F8FE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90038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A314C" w14:textId="77777777" w:rsidR="003324AC" w:rsidRDefault="00FB353C">
            <w:pPr>
              <w:pStyle w:val="a6"/>
              <w:ind w:firstLine="0"/>
              <w:jc w:val="both"/>
            </w:pPr>
            <w:r>
              <w:t xml:space="preserve">методы анализа, </w:t>
            </w:r>
            <w:proofErr w:type="spellStart"/>
            <w:r>
              <w:t>закономерноси</w:t>
            </w:r>
            <w:proofErr w:type="spellEnd"/>
            <w:r>
              <w:t xml:space="preserve"> поведения и управления свойствами горных пород и состоянием массива в процессах добычи и переработки твердых полезных ископаемых.</w:t>
            </w:r>
          </w:p>
        </w:tc>
      </w:tr>
      <w:tr w:rsidR="003324AC" w14:paraId="2565489B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9ED94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4C47A4" w14:textId="77777777" w:rsidR="003324AC" w:rsidRDefault="00FB353C">
            <w:pPr>
              <w:pStyle w:val="a6"/>
              <w:ind w:firstLine="0"/>
              <w:jc w:val="both"/>
            </w:pPr>
            <w:r>
              <w:t xml:space="preserve">выбирать методы анализа, </w:t>
            </w:r>
            <w:proofErr w:type="spellStart"/>
            <w:r>
              <w:t>закономерноси</w:t>
            </w:r>
            <w:proofErr w:type="spellEnd"/>
            <w:r>
              <w:t xml:space="preserve"> поведения и управления свойствами горных пород и состоянием массива в процессах добычи и переработки твердых полезных ископаемых.</w:t>
            </w:r>
          </w:p>
        </w:tc>
      </w:tr>
      <w:tr w:rsidR="003324AC" w14:paraId="71CF997C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F169C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333045" w14:textId="77777777" w:rsidR="003324AC" w:rsidRDefault="00FB353C">
            <w:pPr>
              <w:pStyle w:val="a6"/>
              <w:ind w:firstLine="0"/>
              <w:jc w:val="both"/>
            </w:pPr>
            <w:r>
              <w:t xml:space="preserve">способностью выбирать методы анализа, </w:t>
            </w:r>
            <w:proofErr w:type="spellStart"/>
            <w:r>
              <w:t>закономерноси</w:t>
            </w:r>
            <w:proofErr w:type="spellEnd"/>
            <w:r>
              <w:t xml:space="preserve"> поведения и управления свойствами горных пород и состоянием массива в процес</w:t>
            </w:r>
            <w:r>
              <w:softHyphen/>
              <w:t>сах добычи и переработки твердых полезных ископаемых.</w:t>
            </w:r>
          </w:p>
        </w:tc>
      </w:tr>
      <w:tr w:rsidR="003324AC" w14:paraId="6B8237ED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4022C2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ПК-4 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объектов</w:t>
            </w:r>
          </w:p>
        </w:tc>
      </w:tr>
      <w:tr w:rsidR="003324AC" w14:paraId="7E347C10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87BED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A7249D" w14:textId="77777777" w:rsidR="003324AC" w:rsidRDefault="00FB353C">
            <w:pPr>
              <w:pStyle w:val="a6"/>
              <w:ind w:firstLine="0"/>
              <w:jc w:val="both"/>
            </w:pPr>
            <w:r>
              <w:t>основные понятия методов, способов и средств получения сырья и кон</w:t>
            </w:r>
            <w:r>
              <w:softHyphen/>
              <w:t>центратов при переработки полезных ископаемых</w:t>
            </w:r>
          </w:p>
        </w:tc>
      </w:tr>
      <w:tr w:rsidR="003324AC" w14:paraId="59C6572E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87AA2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D56668" w14:textId="77777777" w:rsidR="003324AC" w:rsidRDefault="00FB353C">
            <w:pPr>
              <w:pStyle w:val="a6"/>
              <w:ind w:firstLine="0"/>
              <w:jc w:val="both"/>
            </w:pPr>
            <w:r>
              <w:t>выбирать технологию производства работ по обогащению полезных ис</w:t>
            </w:r>
            <w:r>
              <w:softHyphen/>
              <w:t>копаемых, применять способы и средства для получения кондиционных концентратов</w:t>
            </w:r>
          </w:p>
        </w:tc>
      </w:tr>
      <w:tr w:rsidR="003324AC" w14:paraId="0B522FB1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0B70C8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25FCE" w14:textId="77777777" w:rsidR="003324AC" w:rsidRDefault="00FB353C">
            <w:pPr>
              <w:pStyle w:val="a6"/>
              <w:ind w:firstLine="0"/>
              <w:jc w:val="both"/>
            </w:pPr>
            <w:r>
              <w:t>способностью выбирать и рассчитывать основные технологические па-</w:t>
            </w:r>
          </w:p>
        </w:tc>
      </w:tr>
    </w:tbl>
    <w:p w14:paraId="6AFC4236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7"/>
        <w:gridCol w:w="7613"/>
      </w:tblGrid>
      <w:tr w:rsidR="003324AC" w14:paraId="5415E6C4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84F233" w14:textId="77777777" w:rsidR="003324AC" w:rsidRDefault="00FB353C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C6D9D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3324AC" w14:paraId="506E3945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2D90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8CA3A2" w14:textId="77777777" w:rsidR="003324AC" w:rsidRDefault="00FB353C">
            <w:pPr>
              <w:pStyle w:val="a6"/>
              <w:ind w:firstLine="0"/>
            </w:pPr>
            <w:proofErr w:type="spellStart"/>
            <w:r>
              <w:t>раметры</w:t>
            </w:r>
            <w:proofErr w:type="spellEnd"/>
            <w:r>
              <w:t xml:space="preserve"> эффективного и экологически безопасного производства работ по переработке и обогащению минерального сырья на основе знаний принципов флотационного проектирования технологических схем обо</w:t>
            </w:r>
            <w:r>
              <w:softHyphen/>
              <w:t>гатительного производства и выбора основного и вспомогательного обогатительного оборудования</w:t>
            </w:r>
          </w:p>
        </w:tc>
      </w:tr>
      <w:tr w:rsidR="003324AC" w14:paraId="7198243C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97E77B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ПК-5 готовностью демонстрировать навыки разработки планов мероприятий по снижению техногенной нагрузки производства на окружающую среду при экс</w:t>
            </w:r>
            <w:r>
              <w:rPr>
                <w:b/>
                <w:bCs/>
              </w:rPr>
              <w:softHyphen/>
              <w:t>плуатационной разведке, добыче и переработке твердых полезных ископаемых, а также при строительстве и эксплуатации</w:t>
            </w:r>
          </w:p>
        </w:tc>
      </w:tr>
      <w:tr w:rsidR="003324AC" w14:paraId="150EC3AC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307BB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3C8D8B" w14:textId="77777777" w:rsidR="003324AC" w:rsidRDefault="00FB353C">
            <w:pPr>
              <w:pStyle w:val="a6"/>
              <w:ind w:firstLine="0"/>
            </w:pPr>
            <w:r>
              <w:t>научные методы и мероприятия по снижению техногенной нагрузки на окружающую среду при эксплуатационной разведке, добыче и перера</w:t>
            </w:r>
            <w:r>
              <w:softHyphen/>
              <w:t>ботке твердых полезных ископаемых</w:t>
            </w:r>
          </w:p>
        </w:tc>
      </w:tr>
      <w:tr w:rsidR="003324AC" w14:paraId="762FCFD6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55D78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FC972" w14:textId="77777777" w:rsidR="003324AC" w:rsidRDefault="00FB353C">
            <w:pPr>
              <w:pStyle w:val="a6"/>
              <w:ind w:firstLine="0"/>
            </w:pPr>
            <w:r>
              <w:t>применять научные методы и мероприятия по снижению техногенной нагрузки на окружающую среду при эксплуатационной разведке, добы</w:t>
            </w:r>
            <w:r>
              <w:softHyphen/>
              <w:t>че и переработке твердых полезных ископаемых</w:t>
            </w:r>
          </w:p>
        </w:tc>
      </w:tr>
      <w:tr w:rsidR="003324AC" w14:paraId="36A28653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53224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14A0C" w14:textId="77777777" w:rsidR="003324AC" w:rsidRDefault="00FB353C">
            <w:pPr>
              <w:pStyle w:val="a6"/>
              <w:ind w:firstLine="0"/>
            </w:pPr>
            <w:r>
              <w:t>навыками применения научных методов и мероприятий по снижению техногенной нагрузки на окружающую среду при эксплуатационной разведке, добыче и переработке твердых полезных ископаемых</w:t>
            </w:r>
          </w:p>
        </w:tc>
      </w:tr>
      <w:tr w:rsidR="003324AC" w14:paraId="122BCCA7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8016F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ПК-12 готовностью оперативно устранять нарушения производственных процес</w:t>
            </w:r>
            <w:r>
              <w:rPr>
                <w:b/>
                <w:bCs/>
              </w:rPr>
              <w:softHyphen/>
              <w:t>сов, вести первичный учет выполняемых работ, анализировать оперативные и текущие показатели производства, обосновывать предложения по совершенство</w:t>
            </w:r>
            <w:r>
              <w:rPr>
                <w:b/>
                <w:bCs/>
              </w:rPr>
              <w:softHyphen/>
              <w:t>ванию организации производства</w:t>
            </w:r>
          </w:p>
        </w:tc>
      </w:tr>
      <w:tr w:rsidR="003324AC" w14:paraId="4186F78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6E787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CFD1C" w14:textId="77777777" w:rsidR="003324AC" w:rsidRDefault="00FB353C">
            <w:pPr>
              <w:pStyle w:val="a6"/>
              <w:ind w:firstLine="0"/>
            </w:pPr>
            <w:r>
              <w:t>основные тенденции развития производственных процессов, показатели производства</w:t>
            </w:r>
          </w:p>
        </w:tc>
      </w:tr>
      <w:tr w:rsidR="003324AC" w14:paraId="12D603A1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4015D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53382" w14:textId="77777777" w:rsidR="003324AC" w:rsidRDefault="00FB353C">
            <w:pPr>
              <w:pStyle w:val="a6"/>
              <w:ind w:firstLine="0"/>
            </w:pPr>
            <w:r>
              <w:t>применять изученные тенденции развития производственных процес</w:t>
            </w:r>
            <w:r>
              <w:softHyphen/>
              <w:t>сов, показатели производства в профессиональной деятельности</w:t>
            </w:r>
          </w:p>
        </w:tc>
      </w:tr>
      <w:tr w:rsidR="003324AC" w14:paraId="31F6A4E2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605A4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23295C" w14:textId="77777777" w:rsidR="003324AC" w:rsidRDefault="00FB353C">
            <w:pPr>
              <w:pStyle w:val="a6"/>
              <w:ind w:firstLine="0"/>
            </w:pPr>
            <w:r>
              <w:t>тенденциями развития производственных процессов, показатели произ</w:t>
            </w:r>
            <w:r>
              <w:softHyphen/>
              <w:t>водства в профессиональной деятельности</w:t>
            </w:r>
          </w:p>
        </w:tc>
      </w:tr>
      <w:tr w:rsidR="003324AC" w14:paraId="1910E296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2052AF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ПК-19 готовностью к разработке проектных инновационных решений по эксплуа</w:t>
            </w:r>
            <w:r>
              <w:rPr>
                <w:b/>
                <w:bCs/>
              </w:rPr>
              <w:softHyphen/>
              <w:t>тационной разведке, добыче, переработке твердых полезных ископаемых, строи</w:t>
            </w:r>
            <w:r>
              <w:rPr>
                <w:b/>
                <w:bCs/>
              </w:rPr>
              <w:softHyphen/>
              <w:t>тельству и эксплуатации подземных объектов</w:t>
            </w:r>
          </w:p>
        </w:tc>
      </w:tr>
      <w:tr w:rsidR="003324AC" w14:paraId="5A6BFCA9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15442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A318E" w14:textId="77777777" w:rsidR="003324AC" w:rsidRDefault="00FB353C">
            <w:pPr>
              <w:pStyle w:val="a6"/>
              <w:ind w:firstLine="0"/>
            </w:pPr>
            <w:r>
              <w:t>основные тенденции развития инновационных решений по переработке твердых полезных ископаемых</w:t>
            </w:r>
          </w:p>
        </w:tc>
      </w:tr>
      <w:tr w:rsidR="003324AC" w14:paraId="6D4EFC2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8C4C5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31B08D" w14:textId="77777777" w:rsidR="003324AC" w:rsidRDefault="00FB353C">
            <w:pPr>
              <w:pStyle w:val="a6"/>
              <w:ind w:firstLine="0"/>
            </w:pPr>
            <w:r>
              <w:t>применять изученные тенденции развития инновационных решений по переработке твердых полезных ископаемых</w:t>
            </w:r>
          </w:p>
        </w:tc>
      </w:tr>
      <w:tr w:rsidR="003324AC" w14:paraId="0E8980E3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BF900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C3BA8" w14:textId="77777777" w:rsidR="003324AC" w:rsidRDefault="00FB353C">
            <w:pPr>
              <w:pStyle w:val="a6"/>
              <w:ind w:firstLine="0"/>
            </w:pPr>
            <w:r>
              <w:t>тенденциями развития инновационных решений по переработке твер</w:t>
            </w:r>
            <w:r>
              <w:softHyphen/>
              <w:t>дых полезных ископаемых</w:t>
            </w:r>
          </w:p>
        </w:tc>
      </w:tr>
    </w:tbl>
    <w:p w14:paraId="4C224AAC" w14:textId="77777777" w:rsidR="003324AC" w:rsidRDefault="003324AC">
      <w:pPr>
        <w:sectPr w:rsidR="003324AC">
          <w:pgSz w:w="11900" w:h="16840"/>
          <w:pgMar w:top="1127" w:right="665" w:bottom="1031" w:left="1985" w:header="0" w:footer="3" w:gutter="0"/>
          <w:pgNumType w:start="1"/>
          <w:cols w:space="720"/>
          <w:noEndnote/>
          <w:titlePg/>
          <w:docGrid w:linePitch="360"/>
        </w:sectPr>
      </w:pPr>
    </w:p>
    <w:p w14:paraId="5A9789E4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901"/>
        </w:tabs>
        <w:spacing w:before="240" w:after="100"/>
        <w:ind w:firstLine="600"/>
      </w:pPr>
      <w:bookmarkStart w:id="12" w:name="bookmark17"/>
      <w:bookmarkStart w:id="13" w:name="bookmark15"/>
      <w:bookmarkStart w:id="14" w:name="bookmark16"/>
      <w:bookmarkStart w:id="15" w:name="bookmark18"/>
      <w:bookmarkEnd w:id="12"/>
      <w:r>
        <w:lastRenderedPageBreak/>
        <w:t>Структура и содержание дисциплины</w:t>
      </w:r>
      <w:bookmarkEnd w:id="13"/>
      <w:bookmarkEnd w:id="14"/>
      <w:bookmarkEnd w:id="15"/>
    </w:p>
    <w:p w14:paraId="0291CEC4" w14:textId="77777777" w:rsidR="003324AC" w:rsidRDefault="00FB353C">
      <w:pPr>
        <w:pStyle w:val="11"/>
        <w:ind w:firstLine="600"/>
      </w:pPr>
      <w:r>
        <w:t>Общая трудоемкость дисциплины составляет 3 единицы 108 часов:</w:t>
      </w:r>
    </w:p>
    <w:p w14:paraId="2EB5EE00" w14:textId="77777777" w:rsidR="003324AC" w:rsidRDefault="00FB353C">
      <w:pPr>
        <w:pStyle w:val="11"/>
        <w:numPr>
          <w:ilvl w:val="0"/>
          <w:numId w:val="2"/>
        </w:numPr>
        <w:tabs>
          <w:tab w:val="left" w:pos="920"/>
        </w:tabs>
        <w:ind w:firstLine="600"/>
      </w:pPr>
      <w:bookmarkStart w:id="16" w:name="bookmark19"/>
      <w:bookmarkEnd w:id="16"/>
      <w:r>
        <w:t>контактная работа - 15,2 акад. часов:</w:t>
      </w:r>
    </w:p>
    <w:p w14:paraId="147843B5" w14:textId="77777777" w:rsidR="003324AC" w:rsidRDefault="00FB353C">
      <w:pPr>
        <w:pStyle w:val="11"/>
        <w:ind w:left="1200" w:firstLine="0"/>
      </w:pPr>
      <w:r>
        <w:t>аудиторная работа -12 акад. часов;</w:t>
      </w:r>
    </w:p>
    <w:p w14:paraId="64CA28BB" w14:textId="77777777" w:rsidR="003324AC" w:rsidRDefault="00FB353C">
      <w:pPr>
        <w:pStyle w:val="11"/>
        <w:ind w:left="1200" w:firstLine="0"/>
      </w:pPr>
      <w:r>
        <w:t>внеаудиторная работа - 3,2 акад. часов;</w:t>
      </w:r>
    </w:p>
    <w:p w14:paraId="3A896DB1" w14:textId="77777777" w:rsidR="003324AC" w:rsidRDefault="00FB353C">
      <w:pPr>
        <w:pStyle w:val="11"/>
        <w:numPr>
          <w:ilvl w:val="0"/>
          <w:numId w:val="2"/>
        </w:numPr>
        <w:tabs>
          <w:tab w:val="left" w:pos="920"/>
        </w:tabs>
        <w:ind w:firstLine="600"/>
      </w:pPr>
      <w:bookmarkStart w:id="17" w:name="bookmark20"/>
      <w:bookmarkEnd w:id="17"/>
      <w:r>
        <w:t>самостоятельная работа - 84,1 акад. часа;</w:t>
      </w:r>
    </w:p>
    <w:p w14:paraId="4541FE63" w14:textId="77777777" w:rsidR="003324AC" w:rsidRDefault="00FB353C">
      <w:pPr>
        <w:pStyle w:val="11"/>
        <w:numPr>
          <w:ilvl w:val="0"/>
          <w:numId w:val="2"/>
        </w:numPr>
        <w:tabs>
          <w:tab w:val="left" w:pos="920"/>
        </w:tabs>
        <w:spacing w:after="260"/>
        <w:ind w:firstLine="600"/>
      </w:pPr>
      <w:bookmarkStart w:id="18" w:name="bookmark21"/>
      <w:bookmarkEnd w:id="18"/>
      <w:r>
        <w:t>подготовка к экзамену - 8,7 акад. часов.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3324AC" w14:paraId="49A9A9EA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8E2B3" w14:textId="77777777" w:rsidR="003324AC" w:rsidRDefault="00FB353C">
            <w:pPr>
              <w:pStyle w:val="a6"/>
              <w:spacing w:before="920"/>
              <w:ind w:firstLine="0"/>
              <w:jc w:val="center"/>
            </w:pPr>
            <w:r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8ADB27D" w14:textId="77777777" w:rsidR="003324AC" w:rsidRDefault="00FB353C">
            <w:pPr>
              <w:pStyle w:val="a6"/>
              <w:spacing w:before="200"/>
              <w:ind w:firstLine="0"/>
              <w:jc w:val="center"/>
            </w:pPr>
            <w:r>
              <w:t>Курс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A52780" w14:textId="77777777" w:rsidR="003324AC" w:rsidRDefault="00FB353C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CE914EC" w14:textId="77777777" w:rsidR="003324AC" w:rsidRDefault="00FB353C">
            <w:pPr>
              <w:pStyle w:val="a6"/>
              <w:ind w:firstLine="0"/>
              <w:jc w:val="center"/>
            </w:pPr>
            <w:r>
              <w:t>Самостоятельная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456C9" w14:textId="77777777" w:rsidR="003324AC" w:rsidRDefault="00FB353C">
            <w:pPr>
              <w:pStyle w:val="a6"/>
              <w:spacing w:before="76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22793" w14:textId="77777777" w:rsidR="003324AC" w:rsidRDefault="00FB353C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08501FA" w14:textId="77777777" w:rsidR="003324AC" w:rsidRDefault="00FB353C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3324AC" w14:paraId="286FF278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E84489" w14:textId="77777777" w:rsidR="003324AC" w:rsidRDefault="003324AC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599FD08" w14:textId="77777777" w:rsidR="003324AC" w:rsidRDefault="003324AC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F8CFDC3" w14:textId="77777777" w:rsidR="003324AC" w:rsidRDefault="00FB353C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EF00439" w14:textId="77777777" w:rsidR="003324AC" w:rsidRDefault="00FB353C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8DEC523" w14:textId="77777777" w:rsidR="003324AC" w:rsidRDefault="003324AC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3DC608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E2CD2F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0E691B1" w14:textId="77777777" w:rsidR="003324AC" w:rsidRDefault="003324AC"/>
        </w:tc>
      </w:tr>
      <w:tr w:rsidR="003324AC" w14:paraId="72712CAA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B59DCA" w14:textId="77777777" w:rsidR="003324AC" w:rsidRDefault="00FB353C">
            <w:pPr>
              <w:pStyle w:val="a6"/>
              <w:ind w:firstLine="0"/>
            </w:pPr>
            <w:r>
              <w:t>1. Введение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733C90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E7514F" w14:textId="77777777" w:rsidR="003324AC" w:rsidRDefault="00FB353C">
            <w:pPr>
              <w:pStyle w:val="a6"/>
              <w:ind w:firstLine="220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6F3E1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66D0B5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10,4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1A504" w14:textId="77777777" w:rsidR="003324AC" w:rsidRDefault="00FB353C">
            <w:pPr>
              <w:pStyle w:val="a6"/>
              <w:ind w:firstLine="0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46EA2" w14:textId="77777777" w:rsidR="003324AC" w:rsidRDefault="00FB353C">
            <w:pPr>
              <w:pStyle w:val="a6"/>
              <w:ind w:firstLine="0"/>
              <w:jc w:val="center"/>
            </w:pPr>
            <w:r>
              <w:t>Контрольная работа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51112" w14:textId="77777777" w:rsidR="003324AC" w:rsidRDefault="00FB353C">
            <w:pPr>
              <w:pStyle w:val="a6"/>
              <w:ind w:firstLine="0"/>
            </w:pPr>
            <w:r>
              <w:t>ОПК-9</w:t>
            </w:r>
          </w:p>
          <w:p w14:paraId="743CBFAB" w14:textId="77777777" w:rsidR="003324AC" w:rsidRDefault="00FB353C">
            <w:pPr>
              <w:pStyle w:val="a6"/>
              <w:ind w:firstLine="0"/>
            </w:pPr>
            <w:r>
              <w:t>ПК-4</w:t>
            </w:r>
          </w:p>
          <w:p w14:paraId="5992050C" w14:textId="77777777" w:rsidR="003324AC" w:rsidRDefault="00FB353C">
            <w:pPr>
              <w:pStyle w:val="a6"/>
              <w:ind w:firstLine="0"/>
            </w:pPr>
            <w:r>
              <w:t>ПК-5</w:t>
            </w:r>
          </w:p>
          <w:p w14:paraId="51D87600" w14:textId="77777777" w:rsidR="003324AC" w:rsidRDefault="00FB353C">
            <w:pPr>
              <w:pStyle w:val="a6"/>
              <w:ind w:firstLine="0"/>
            </w:pPr>
            <w:r>
              <w:t>ПК-12</w:t>
            </w:r>
          </w:p>
          <w:p w14:paraId="7833B344" w14:textId="77777777" w:rsidR="003324AC" w:rsidRDefault="00FB353C">
            <w:pPr>
              <w:pStyle w:val="a6"/>
              <w:ind w:firstLine="0"/>
            </w:pPr>
            <w:r>
              <w:t>ПК-19</w:t>
            </w:r>
          </w:p>
        </w:tc>
      </w:tr>
      <w:tr w:rsidR="003324AC" w14:paraId="214AC46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CB646C" w14:textId="77777777" w:rsidR="003324AC" w:rsidRDefault="00FB353C">
            <w:pPr>
              <w:pStyle w:val="a6"/>
              <w:ind w:firstLine="0"/>
            </w:pPr>
            <w:r>
              <w:t>1.1. Содержание дисциплины, ее задачи. Значение и роль обогаще</w:t>
            </w:r>
            <w:r>
              <w:softHyphen/>
              <w:t>ния при использовании различных полезных ископаемых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88E6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ADE8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8B3B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3744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00D135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66E367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2EB7B7" w14:textId="77777777" w:rsidR="003324AC" w:rsidRDefault="003324AC"/>
        </w:tc>
      </w:tr>
      <w:tr w:rsidR="003324AC" w14:paraId="21ED797D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D1328" w14:textId="77777777" w:rsidR="003324AC" w:rsidRDefault="00FB353C">
            <w:pPr>
              <w:pStyle w:val="a6"/>
              <w:ind w:firstLine="0"/>
            </w:pPr>
            <w:r>
              <w:t>1.2. Классификация процессов для обогащения полезных ископае</w:t>
            </w:r>
            <w:r>
              <w:softHyphen/>
              <w:t>мых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4D5C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9EA8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69EC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DD1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1F4FAA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3FE8D9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D4C098" w14:textId="77777777" w:rsidR="003324AC" w:rsidRDefault="003324AC"/>
        </w:tc>
      </w:tr>
      <w:tr w:rsidR="003324AC" w14:paraId="2878C3BA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5A63F6" w14:textId="77777777" w:rsidR="003324AC" w:rsidRDefault="00FB353C">
            <w:pPr>
              <w:pStyle w:val="a6"/>
              <w:ind w:firstLine="0"/>
            </w:pPr>
            <w:r>
              <w:t>1.3. Операции, циклы, стадии. Оценка эффективности процессов обогащения и комплексности использования сырья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9AD02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EFAF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FD73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1076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15650F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D2F991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BD191A" w14:textId="77777777" w:rsidR="003324AC" w:rsidRDefault="003324AC"/>
        </w:tc>
      </w:tr>
      <w:tr w:rsidR="003324AC" w14:paraId="19B3122A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F982C6" w14:textId="77777777" w:rsidR="003324AC" w:rsidRDefault="00FB353C">
            <w:pPr>
              <w:pStyle w:val="a6"/>
              <w:ind w:firstLine="0"/>
            </w:pPr>
            <w:r>
              <w:t>1.4. Продукты и показатели обогащения. Материальный баланс по твердому, металлу, воде в технологических схемах обогащения руд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AB55A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C2C3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910D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73622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649B21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A02698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F55461" w14:textId="77777777" w:rsidR="003324AC" w:rsidRDefault="003324AC"/>
        </w:tc>
      </w:tr>
      <w:tr w:rsidR="003324AC" w14:paraId="571B8BAB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CC9D1E" w14:textId="77777777" w:rsidR="003324AC" w:rsidRDefault="00FB353C">
            <w:pPr>
              <w:pStyle w:val="a6"/>
              <w:ind w:firstLine="0"/>
            </w:pPr>
            <w:r>
              <w:t>1.5. Понятие о количественных характеристиках вещественного со</w:t>
            </w:r>
            <w:r>
              <w:softHyphen/>
              <w:t>става минерального сырья и продуктов обогащения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442C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336B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7FE6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8688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8FB19B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9D4C9F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9123EA" w14:textId="77777777" w:rsidR="003324AC" w:rsidRDefault="003324AC"/>
        </w:tc>
      </w:tr>
      <w:tr w:rsidR="003324AC" w14:paraId="50A3C6E9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C9F9C9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0659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730D1" w14:textId="77777777" w:rsidR="003324AC" w:rsidRDefault="00FB353C">
            <w:pPr>
              <w:pStyle w:val="a6"/>
              <w:ind w:firstLine="220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8BAA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CCA98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4F8B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679F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01F1BD" w14:textId="77777777" w:rsidR="003324AC" w:rsidRDefault="003324AC">
            <w:pPr>
              <w:rPr>
                <w:sz w:val="10"/>
                <w:szCs w:val="10"/>
              </w:rPr>
            </w:pPr>
          </w:p>
        </w:tc>
      </w:tr>
      <w:tr w:rsidR="003324AC" w14:paraId="6F63ECBC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12BE06" w14:textId="77777777" w:rsidR="003324AC" w:rsidRDefault="00FB353C">
            <w:pPr>
              <w:pStyle w:val="a6"/>
              <w:ind w:firstLine="0"/>
            </w:pPr>
            <w:r>
              <w:t>2. Гранулометрический состав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10BCCE" w14:textId="77777777" w:rsidR="003324AC" w:rsidRDefault="00FB353C">
            <w:pPr>
              <w:pStyle w:val="a6"/>
              <w:ind w:firstLine="0"/>
              <w:jc w:val="center"/>
            </w:pPr>
            <w: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27EF66" w14:textId="77777777" w:rsidR="003324AC" w:rsidRDefault="00FB353C">
            <w:pPr>
              <w:pStyle w:val="a6"/>
              <w:ind w:firstLine="220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17D73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A978C1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A8166" w14:textId="77777777" w:rsidR="003324AC" w:rsidRDefault="00FB353C">
            <w:pPr>
              <w:pStyle w:val="a6"/>
              <w:ind w:firstLine="0"/>
            </w:pPr>
            <w:r>
              <w:t>Изучение основной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92CE24" w14:textId="77777777" w:rsidR="003324AC" w:rsidRDefault="00FB353C">
            <w:pPr>
              <w:pStyle w:val="a6"/>
              <w:ind w:firstLine="0"/>
              <w:jc w:val="center"/>
            </w:pPr>
            <w:r>
              <w:t>Контрольная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FB1BBC" w14:textId="77777777" w:rsidR="003324AC" w:rsidRDefault="00FB353C">
            <w:pPr>
              <w:pStyle w:val="a6"/>
              <w:ind w:firstLine="0"/>
            </w:pPr>
            <w:r>
              <w:t>ОПК-9</w:t>
            </w:r>
          </w:p>
        </w:tc>
      </w:tr>
    </w:tbl>
    <w:p w14:paraId="677DE8A6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23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D20D42" w14:paraId="7F4C9520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307FC" w14:textId="77777777" w:rsidR="00D20D42" w:rsidRDefault="00D20D42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0664D06" w14:textId="77777777" w:rsidR="00D20D42" w:rsidRDefault="00D20D42">
            <w:pPr>
              <w:pStyle w:val="a6"/>
              <w:spacing w:before="200"/>
              <w:ind w:firstLine="0"/>
              <w:jc w:val="center"/>
            </w:pPr>
            <w:r>
              <w:t>Курс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A5D065" w14:textId="77777777" w:rsidR="00D20D42" w:rsidRDefault="00D20D42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7389E24" w14:textId="77777777" w:rsidR="00D20D42" w:rsidRDefault="00D20D42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1790B0" w14:textId="77777777" w:rsidR="00D20D42" w:rsidRDefault="00D20D42">
            <w:pPr>
              <w:pStyle w:val="a6"/>
              <w:spacing w:before="760" w:after="780"/>
              <w:ind w:firstLine="0"/>
              <w:jc w:val="center"/>
            </w:pPr>
            <w:r>
              <w:t>Вид самостоятельной работы</w:t>
            </w:r>
          </w:p>
          <w:p w14:paraId="1D167FF7" w14:textId="5F9476DD" w:rsidR="00D20D42" w:rsidRDefault="00D20D42">
            <w:pPr>
              <w:pStyle w:val="a6"/>
              <w:ind w:firstLine="0"/>
              <w:jc w:val="both"/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7D9E9" w14:textId="77777777" w:rsidR="00D20D42" w:rsidRDefault="00D20D42">
            <w:pPr>
              <w:pStyle w:val="a6"/>
              <w:spacing w:before="500" w:after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  <w:p w14:paraId="10AF7572" w14:textId="535462D4" w:rsidR="00D20D42" w:rsidRDefault="00D20D42">
            <w:pPr>
              <w:pStyle w:val="a6"/>
              <w:ind w:firstLine="0"/>
              <w:jc w:val="center"/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E2DD4E1" w14:textId="010B6196" w:rsidR="00D20D42" w:rsidRDefault="00D20D42" w:rsidP="00D20D42">
            <w:pPr>
              <w:pStyle w:val="a6"/>
              <w:tabs>
                <w:tab w:val="left" w:pos="1834"/>
                <w:tab w:val="left" w:pos="3750"/>
              </w:tabs>
              <w:spacing w:line="180" w:lineRule="auto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D20D42" w14:paraId="0A41AF3E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01E137" w14:textId="77777777" w:rsidR="00D20D42" w:rsidRDefault="00D20D42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B29C6BC" w14:textId="77777777" w:rsidR="00D20D42" w:rsidRDefault="00D20D42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B9E646" w14:textId="77777777" w:rsidR="00D20D42" w:rsidRDefault="00D20D42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2C3EC51" w14:textId="77777777" w:rsidR="00D20D42" w:rsidRDefault="00D20D42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14D8D96" w14:textId="77777777" w:rsidR="00D20D42" w:rsidRDefault="00D20D42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3D62C6" w14:textId="77777777" w:rsidR="00D20D42" w:rsidRDefault="00D20D42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031103" w14:textId="77777777" w:rsidR="00D20D42" w:rsidRDefault="00D20D42"/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5B05F37" w14:textId="77777777" w:rsidR="00D20D42" w:rsidRDefault="00D20D42" w:rsidP="00D20D42">
            <w:pPr>
              <w:jc w:val="center"/>
            </w:pPr>
          </w:p>
        </w:tc>
      </w:tr>
      <w:tr w:rsidR="00D20D42" w14:paraId="223F37AA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EC88C3" w14:textId="77777777" w:rsidR="00D20D42" w:rsidRDefault="00D20D42">
            <w:pPr>
              <w:pStyle w:val="a6"/>
              <w:ind w:firstLine="0"/>
            </w:pPr>
            <w:r>
              <w:t>2.1. Гранулометрический состав руд и продуктов обогащения, ме</w:t>
            </w:r>
            <w:r>
              <w:softHyphen/>
              <w:t>тоды его определения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74CE6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DE5E7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99A4C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1251C" w14:textId="77777777" w:rsidR="00D20D42" w:rsidRDefault="00D20D42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15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E9724B" w14:textId="77777777" w:rsidR="00D20D42" w:rsidRDefault="00D20D42"/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5ED2A041" w14:textId="77777777" w:rsidR="00D20D42" w:rsidRDefault="00D20D42"/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6B2D0FC" w14:textId="77777777" w:rsidR="00D20D42" w:rsidRDefault="00D20D42" w:rsidP="00D20D42">
            <w:pPr>
              <w:pStyle w:val="a6"/>
              <w:ind w:firstLine="0"/>
            </w:pPr>
            <w:r>
              <w:t>ПК-4</w:t>
            </w:r>
          </w:p>
          <w:p w14:paraId="25083BED" w14:textId="77777777" w:rsidR="00D20D42" w:rsidRDefault="00D20D42" w:rsidP="00D20D42">
            <w:pPr>
              <w:pStyle w:val="a6"/>
              <w:ind w:firstLine="0"/>
            </w:pPr>
            <w:r>
              <w:t>ПК-5</w:t>
            </w:r>
          </w:p>
          <w:p w14:paraId="47EFA78C" w14:textId="77777777" w:rsidR="00D20D42" w:rsidRDefault="00D20D42" w:rsidP="00D20D42">
            <w:pPr>
              <w:pStyle w:val="a6"/>
              <w:ind w:firstLine="0"/>
            </w:pPr>
            <w:r>
              <w:t>ПК-12</w:t>
            </w:r>
          </w:p>
          <w:p w14:paraId="515AC4DD" w14:textId="4FFB8564" w:rsidR="00D20D42" w:rsidRDefault="00D20D42" w:rsidP="00D20D42">
            <w:pPr>
              <w:jc w:val="center"/>
            </w:pPr>
            <w:r>
              <w:t>ПК-19</w:t>
            </w:r>
          </w:p>
        </w:tc>
      </w:tr>
      <w:tr w:rsidR="00D20D42" w14:paraId="13D7A1AC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474561" w14:textId="77777777" w:rsidR="00D20D42" w:rsidRDefault="00D20D42">
            <w:pPr>
              <w:pStyle w:val="a6"/>
              <w:ind w:firstLine="0"/>
            </w:pPr>
            <w:r>
              <w:t>2.2. Ситовый анализ. Шкала классификации, модуль шкалы клас</w:t>
            </w:r>
            <w:r>
              <w:softHyphen/>
              <w:t>сификации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D8529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A5787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CA386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9F81E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403F5C" w14:textId="77777777" w:rsidR="00D20D42" w:rsidRDefault="00D20D42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CB8990" w14:textId="77777777" w:rsidR="00D20D42" w:rsidRDefault="00D20D42"/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C690452" w14:textId="77777777" w:rsidR="00D20D42" w:rsidRDefault="00D20D42"/>
        </w:tc>
      </w:tr>
      <w:tr w:rsidR="00D20D42" w14:paraId="537FE3CB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61FBE8" w14:textId="77777777" w:rsidR="00D20D42" w:rsidRDefault="00D20D42">
            <w:pPr>
              <w:pStyle w:val="a6"/>
              <w:ind w:firstLine="0"/>
            </w:pPr>
            <w:r>
              <w:t>2.3. Обработка результатов гранулометрического анализа и по</w:t>
            </w:r>
            <w:r>
              <w:softHyphen/>
              <w:t>строение характеристик крупности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9C482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45ECE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5EBC9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36DE3" w14:textId="77777777" w:rsidR="00D20D42" w:rsidRDefault="00D20D42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FB7E93" w14:textId="77777777" w:rsidR="00D20D42" w:rsidRDefault="00D20D42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339076" w14:textId="77777777" w:rsidR="00D20D42" w:rsidRDefault="00D20D42"/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239EE83" w14:textId="77777777" w:rsidR="00D20D42" w:rsidRDefault="00D20D42"/>
        </w:tc>
      </w:tr>
      <w:tr w:rsidR="003324AC" w14:paraId="57FBE904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52B22B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A0A2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B3DDEC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56E3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7218C3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CB01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BD4C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CF4E4F" w14:textId="77777777" w:rsidR="003324AC" w:rsidRDefault="003324AC">
            <w:pPr>
              <w:rPr>
                <w:sz w:val="10"/>
                <w:szCs w:val="10"/>
              </w:rPr>
            </w:pPr>
          </w:p>
        </w:tc>
      </w:tr>
      <w:tr w:rsidR="003324AC" w14:paraId="76DCDFC1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2720C2" w14:textId="77777777" w:rsidR="003324AC" w:rsidRDefault="00FB353C">
            <w:pPr>
              <w:pStyle w:val="a6"/>
              <w:ind w:firstLine="0"/>
            </w:pPr>
            <w:r>
              <w:t>3. Подготовительные процессы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20984E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7FBC7B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6E93DA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2ACB83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E5F11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220065" w14:textId="77777777" w:rsidR="003324AC" w:rsidRDefault="00FB353C">
            <w:pPr>
              <w:pStyle w:val="a6"/>
              <w:ind w:firstLine="0"/>
            </w:pPr>
            <w:r>
              <w:t>ОПК-9</w:t>
            </w:r>
          </w:p>
          <w:p w14:paraId="2E75E7DA" w14:textId="77777777" w:rsidR="003324AC" w:rsidRDefault="00FB353C">
            <w:pPr>
              <w:pStyle w:val="a6"/>
              <w:ind w:firstLine="0"/>
            </w:pPr>
            <w:r>
              <w:t>ПК-4</w:t>
            </w:r>
          </w:p>
          <w:p w14:paraId="7C4C62C5" w14:textId="77777777" w:rsidR="003324AC" w:rsidRDefault="00FB353C">
            <w:pPr>
              <w:pStyle w:val="a6"/>
              <w:ind w:firstLine="0"/>
            </w:pPr>
            <w:r>
              <w:t>ПК-5</w:t>
            </w:r>
          </w:p>
          <w:p w14:paraId="197611D6" w14:textId="77777777" w:rsidR="003324AC" w:rsidRDefault="00FB353C">
            <w:pPr>
              <w:pStyle w:val="a6"/>
              <w:ind w:firstLine="0"/>
            </w:pPr>
            <w:r>
              <w:t>ПК-12</w:t>
            </w:r>
          </w:p>
          <w:p w14:paraId="6196F25E" w14:textId="77777777" w:rsidR="003324AC" w:rsidRDefault="00FB353C">
            <w:pPr>
              <w:pStyle w:val="a6"/>
              <w:ind w:firstLine="0"/>
            </w:pPr>
            <w:r>
              <w:t>ПК-19</w:t>
            </w:r>
          </w:p>
        </w:tc>
      </w:tr>
      <w:tr w:rsidR="003324AC" w14:paraId="2EFAB08E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0E6A1" w14:textId="77777777" w:rsidR="003324AC" w:rsidRDefault="00FB353C">
            <w:pPr>
              <w:pStyle w:val="a6"/>
              <w:ind w:firstLine="0"/>
            </w:pPr>
            <w:r>
              <w:t xml:space="preserve">3.1. </w:t>
            </w:r>
            <w:proofErr w:type="spellStart"/>
            <w:r>
              <w:t>Грохочение</w:t>
            </w:r>
            <w:proofErr w:type="spellEnd"/>
            <w:r>
              <w:t>. Назначение процесса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C572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9250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E42B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1BFF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E58FE" w14:textId="77777777" w:rsidR="003324AC" w:rsidRDefault="00FB353C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9088D" w14:textId="77777777" w:rsidR="003324AC" w:rsidRDefault="00FB353C">
            <w:pPr>
              <w:pStyle w:val="a6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 Контрольная работа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19E1DD" w14:textId="77777777" w:rsidR="003324AC" w:rsidRDefault="003324AC"/>
        </w:tc>
      </w:tr>
      <w:tr w:rsidR="003324AC" w14:paraId="20A6C665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157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4062F" w14:textId="77777777" w:rsidR="003324AC" w:rsidRDefault="00FB353C">
            <w:pPr>
              <w:pStyle w:val="a6"/>
              <w:ind w:firstLine="0"/>
            </w:pPr>
            <w:r>
              <w:t xml:space="preserve">3.2. Эффективность </w:t>
            </w:r>
            <w:proofErr w:type="spellStart"/>
            <w:r>
              <w:t>грохочения</w:t>
            </w:r>
            <w:proofErr w:type="spellEnd"/>
            <w:r>
              <w:t>, классификация и конструкции гро</w:t>
            </w:r>
            <w:r>
              <w:softHyphen/>
              <w:t>хотов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E27A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4A8D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EBC5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B325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26EF06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AC94AA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D035A4" w14:textId="77777777" w:rsidR="003324AC" w:rsidRDefault="003324AC"/>
        </w:tc>
      </w:tr>
      <w:tr w:rsidR="003324AC" w14:paraId="240684DA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5E73C" w14:textId="77777777" w:rsidR="003324AC" w:rsidRDefault="00FB353C">
            <w:pPr>
              <w:pStyle w:val="a6"/>
              <w:ind w:firstLine="0"/>
            </w:pPr>
            <w:r>
              <w:t>3.3. Дробление. Назначение дробления, степень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4BAC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DE67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F475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07B7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E7507" w14:textId="77777777" w:rsidR="003324AC" w:rsidRDefault="00FB353C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9C68BC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6AA9F1" w14:textId="77777777" w:rsidR="003324AC" w:rsidRDefault="003324AC"/>
        </w:tc>
      </w:tr>
      <w:tr w:rsidR="003324AC" w14:paraId="4F63E7E5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23743E" w14:textId="77777777" w:rsidR="003324AC" w:rsidRDefault="00FB353C">
            <w:pPr>
              <w:pStyle w:val="a6"/>
              <w:ind w:firstLine="0"/>
            </w:pPr>
            <w:r>
              <w:t>3.4. Классификация и конструкции дробилок для крупного, средне</w:t>
            </w:r>
            <w:r>
              <w:softHyphen/>
              <w:t>го и мелкого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F283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6C0F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493C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6E66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A2E452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1E203D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C7A724" w14:textId="77777777" w:rsidR="003324AC" w:rsidRDefault="003324AC"/>
        </w:tc>
      </w:tr>
      <w:tr w:rsidR="003324AC" w14:paraId="155BC67F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C41189" w14:textId="77777777" w:rsidR="003324AC" w:rsidRDefault="00FB353C">
            <w:pPr>
              <w:pStyle w:val="a6"/>
              <w:ind w:firstLine="0"/>
            </w:pPr>
            <w:r>
              <w:t>3.5. Крупность, до которой необходимо дробить сырье перед обо</w:t>
            </w:r>
            <w:r>
              <w:softHyphen/>
              <w:t>гащением. Схемы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18A5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4EFB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D1DA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7E8F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D0F5EA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76F5F6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C6C40B" w14:textId="77777777" w:rsidR="003324AC" w:rsidRDefault="003324AC"/>
        </w:tc>
      </w:tr>
      <w:tr w:rsidR="003324AC" w14:paraId="6EB7D9C2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AAA35" w14:textId="77777777" w:rsidR="003324AC" w:rsidRDefault="00FB353C">
            <w:pPr>
              <w:pStyle w:val="a6"/>
              <w:ind w:firstLine="0"/>
            </w:pPr>
            <w:r>
              <w:t>3.6. Измельчение. Закономерности процесса измельчения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0BCA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2F16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4751A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D617A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168E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C228C1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A24ED9" w14:textId="77777777" w:rsidR="003324AC" w:rsidRDefault="003324AC"/>
        </w:tc>
      </w:tr>
      <w:tr w:rsidR="003324AC" w14:paraId="33458482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29DC4B" w14:textId="77777777" w:rsidR="003324AC" w:rsidRDefault="00FB353C">
            <w:pPr>
              <w:pStyle w:val="a6"/>
              <w:ind w:firstLine="0"/>
            </w:pPr>
            <w:r>
              <w:t>3.7. Классификация размольного оборудования. Схемы измельче</w:t>
            </w:r>
            <w:r>
              <w:softHyphen/>
              <w:t>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4E39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CCEAF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F7D12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4DE5D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856AE" w14:textId="77777777" w:rsidR="003324AC" w:rsidRDefault="00FB353C">
            <w:pPr>
              <w:pStyle w:val="a6"/>
              <w:ind w:firstLine="0"/>
              <w:jc w:val="both"/>
            </w:pPr>
            <w:r>
              <w:t>Изучение основной и дополнительной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A233AA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4F485" w14:textId="77777777" w:rsidR="003324AC" w:rsidRDefault="003324AC"/>
        </w:tc>
      </w:tr>
    </w:tbl>
    <w:p w14:paraId="0CF9422D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23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D20D42" w14:paraId="20FE7AB8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C6EBF" w14:textId="77777777" w:rsidR="00D20D42" w:rsidRDefault="00D20D42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7E16A48" w14:textId="77777777" w:rsidR="00D20D42" w:rsidRDefault="00D20D42">
            <w:pPr>
              <w:pStyle w:val="a6"/>
              <w:spacing w:before="200"/>
              <w:ind w:firstLine="0"/>
              <w:jc w:val="center"/>
            </w:pPr>
            <w:r>
              <w:t>Курс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B71E47" w14:textId="77777777" w:rsidR="00D20D42" w:rsidRDefault="00D20D42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51166A1" w14:textId="77777777" w:rsidR="00D20D42" w:rsidRDefault="00D20D42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B0A59" w14:textId="338DBD67" w:rsidR="00D20D42" w:rsidRDefault="00D20D42" w:rsidP="00FB353C">
            <w:pPr>
              <w:pStyle w:val="a6"/>
              <w:spacing w:before="760" w:after="78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8ECB2" w14:textId="77777777" w:rsidR="00D20D42" w:rsidRDefault="00D20D42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FCD45E1" w14:textId="77777777" w:rsidR="00D20D42" w:rsidRDefault="00D20D42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D20D42" w14:paraId="5C338164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B69E3D" w14:textId="77777777" w:rsidR="00D20D42" w:rsidRDefault="00D20D42" w:rsidP="00FB353C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1E1693F" w14:textId="77777777" w:rsidR="00D20D42" w:rsidRDefault="00D20D42" w:rsidP="00FB353C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F8F5C9E" w14:textId="77777777" w:rsidR="00D20D42" w:rsidRDefault="00D20D42" w:rsidP="00FB353C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9E10539" w14:textId="77777777" w:rsidR="00D20D42" w:rsidRDefault="00D20D42" w:rsidP="00FB353C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8921DDF" w14:textId="77777777" w:rsidR="00D20D42" w:rsidRDefault="00D20D42" w:rsidP="00FB353C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90B665" w14:textId="624359AF" w:rsidR="00D20D42" w:rsidRDefault="00D20D42" w:rsidP="00FB353C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B23E59" w14:textId="77777777" w:rsidR="00D20D42" w:rsidRDefault="00D20D42" w:rsidP="00FB353C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B0EA742" w14:textId="77777777" w:rsidR="00D20D42" w:rsidRDefault="00D20D42" w:rsidP="00FB353C"/>
        </w:tc>
      </w:tr>
      <w:tr w:rsidR="00D20D42" w14:paraId="51CD96A9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F7C12E" w14:textId="77777777" w:rsidR="00D20D42" w:rsidRDefault="00D20D42" w:rsidP="00FB353C">
            <w:pPr>
              <w:pStyle w:val="a6"/>
              <w:ind w:firstLine="0"/>
              <w:jc w:val="both"/>
            </w:pPr>
            <w:r>
              <w:t>3.8. Гидравлическая классификация и ее роль в технологических схемах фабрик. Закономерности свободного и стесненного падения частиц. Основные принципы классификации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AD21C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B5231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CE95C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133CF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5139F7" w14:textId="77777777" w:rsidR="00D20D42" w:rsidRDefault="00D20D42" w:rsidP="00D20D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литературы по </w:t>
            </w:r>
            <w:proofErr w:type="spellStart"/>
            <w:proofErr w:type="gramStart"/>
            <w:r>
              <w:rPr>
                <w:sz w:val="23"/>
                <w:szCs w:val="23"/>
              </w:rPr>
              <w:t>дис-циплине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, конспекта лекций. </w:t>
            </w:r>
          </w:p>
          <w:p w14:paraId="252D4752" w14:textId="77777777" w:rsidR="00D20D42" w:rsidRDefault="00D20D42" w:rsidP="00FB353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15D454" w14:textId="77777777" w:rsidR="00D20D42" w:rsidRDefault="00D20D42" w:rsidP="00FB353C"/>
        </w:tc>
        <w:tc>
          <w:tcPr>
            <w:tcW w:w="101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17F758E" w14:textId="77777777" w:rsidR="00D20D42" w:rsidRDefault="00D20D42" w:rsidP="00FB353C"/>
        </w:tc>
      </w:tr>
      <w:tr w:rsidR="00D20D42" w14:paraId="4B9CD521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9B593" w14:textId="77777777" w:rsidR="00D20D42" w:rsidRDefault="00D20D42" w:rsidP="00FB353C">
            <w:pPr>
              <w:pStyle w:val="a6"/>
              <w:ind w:firstLine="0"/>
              <w:jc w:val="both"/>
            </w:pPr>
            <w:r>
              <w:t>3.9. Конструкции механических классификаторов, область их при</w:t>
            </w:r>
            <w:r>
              <w:softHyphen/>
              <w:t>менения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79CA0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05FE6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BAFC1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2579A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C79CA3" w14:textId="77777777" w:rsidR="00D20D42" w:rsidRDefault="00D20D42" w:rsidP="00FB353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D1166C" w14:textId="77777777" w:rsidR="00D20D42" w:rsidRDefault="00D20D42" w:rsidP="00FB353C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B55F4CB" w14:textId="77777777" w:rsidR="00D20D42" w:rsidRDefault="00D20D42" w:rsidP="00FB353C"/>
        </w:tc>
      </w:tr>
      <w:tr w:rsidR="00D20D42" w14:paraId="37886413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93478" w14:textId="77777777" w:rsidR="00D20D42" w:rsidRDefault="00D20D42" w:rsidP="00FB353C">
            <w:pPr>
              <w:pStyle w:val="a6"/>
              <w:ind w:firstLine="0"/>
              <w:jc w:val="both"/>
            </w:pPr>
            <w:r>
              <w:t>3.10. Конструкции и принцип действия гидроциклонов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EC57F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B742C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4B06B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10390" w14:textId="77777777" w:rsidR="00D20D42" w:rsidRDefault="00D20D42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28D8C" w14:textId="77777777" w:rsidR="00D20D42" w:rsidRDefault="00D20D42" w:rsidP="00FB353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CEC5C" w14:textId="77777777" w:rsidR="00D20D42" w:rsidRDefault="00D20D42" w:rsidP="00FB353C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9C43740" w14:textId="77777777" w:rsidR="00D20D42" w:rsidRDefault="00D20D42" w:rsidP="00FB353C"/>
        </w:tc>
      </w:tr>
      <w:tr w:rsidR="00FB353C" w14:paraId="27B9C556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73EDDE" w14:textId="77777777" w:rsidR="00FB353C" w:rsidRDefault="00FB353C" w:rsidP="00FB353C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923A2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58CA5A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57C9FE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CF350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EF5F6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EDD85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353187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</w:tr>
      <w:tr w:rsidR="00FB353C" w14:paraId="21B846F4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43E0D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 Основные процессы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5D28FB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F9D7C3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D71E9E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BE77E0" w14:textId="77777777" w:rsidR="00FB353C" w:rsidRDefault="00FB353C" w:rsidP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18,7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9BC77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0173E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88295" w14:textId="77777777" w:rsidR="00FB353C" w:rsidRDefault="00FB353C" w:rsidP="00FB353C">
            <w:pPr>
              <w:pStyle w:val="a6"/>
              <w:ind w:firstLine="0"/>
            </w:pPr>
            <w:r>
              <w:t>ОПК-9</w:t>
            </w:r>
          </w:p>
          <w:p w14:paraId="04167EE6" w14:textId="77777777" w:rsidR="00FB353C" w:rsidRDefault="00FB353C" w:rsidP="00FB353C">
            <w:pPr>
              <w:pStyle w:val="a6"/>
              <w:ind w:firstLine="0"/>
            </w:pPr>
            <w:r>
              <w:t>ПК-4</w:t>
            </w:r>
          </w:p>
          <w:p w14:paraId="6E0EFF30" w14:textId="77777777" w:rsidR="00FB353C" w:rsidRDefault="00FB353C" w:rsidP="00FB353C">
            <w:pPr>
              <w:pStyle w:val="a6"/>
              <w:ind w:firstLine="0"/>
            </w:pPr>
            <w:r>
              <w:t>ПК-5</w:t>
            </w:r>
          </w:p>
          <w:p w14:paraId="5060D923" w14:textId="77777777" w:rsidR="00FB353C" w:rsidRDefault="00FB353C" w:rsidP="00FB353C">
            <w:pPr>
              <w:pStyle w:val="a6"/>
              <w:ind w:firstLine="0"/>
            </w:pPr>
            <w:r>
              <w:t>ПК-12</w:t>
            </w:r>
          </w:p>
          <w:p w14:paraId="2E76E191" w14:textId="77777777" w:rsidR="00FB353C" w:rsidRDefault="00FB353C" w:rsidP="00FB353C">
            <w:pPr>
              <w:pStyle w:val="a6"/>
              <w:ind w:firstLine="0"/>
            </w:pPr>
            <w:r>
              <w:t>ПК-19</w:t>
            </w:r>
          </w:p>
        </w:tc>
      </w:tr>
      <w:tr w:rsidR="00FB353C" w14:paraId="4EB67D0F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6B8DC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4.1. Гравитационное обогащение полезных ископаемых. Теоретиче</w:t>
            </w:r>
            <w:r>
              <w:softHyphen/>
              <w:t xml:space="preserve">ские основы. Скорость падения, коэффициент </w:t>
            </w:r>
            <w:proofErr w:type="spellStart"/>
            <w:r>
              <w:t>равнопадаемости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EAEEF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9C697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4586F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18265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4686E" w14:textId="77777777" w:rsidR="00FB353C" w:rsidRDefault="00FB353C" w:rsidP="00FB353C">
            <w:pPr>
              <w:pStyle w:val="a6"/>
              <w:spacing w:before="140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73B07" w14:textId="77777777" w:rsidR="00FB353C" w:rsidRDefault="00FB353C" w:rsidP="00FB353C">
            <w:pPr>
              <w:pStyle w:val="a6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 Контрольная работа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C020C7" w14:textId="77777777" w:rsidR="00FB353C" w:rsidRDefault="00FB353C" w:rsidP="00FB353C"/>
        </w:tc>
      </w:tr>
      <w:tr w:rsidR="00FB353C" w14:paraId="0B5A9222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E89193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4.2. Процессы гравитационного обогащения: промывка, отсадка, концентрация на столах, обогащение на шлюзах и желобах, винто</w:t>
            </w:r>
            <w:r>
              <w:softHyphen/>
              <w:t>вых сепараторах, обогащение в тяжелых суспензиях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5882B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5DCAD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F807C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0F242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5AA652" w14:textId="77777777" w:rsidR="00FB353C" w:rsidRDefault="00FB353C" w:rsidP="00FB353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AB5130" w14:textId="77777777" w:rsidR="00FB353C" w:rsidRDefault="00FB353C" w:rsidP="00FB353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6572A" w14:textId="77777777" w:rsidR="00FB353C" w:rsidRDefault="00FB353C" w:rsidP="00FB353C"/>
        </w:tc>
      </w:tr>
      <w:tr w:rsidR="00FB353C" w14:paraId="72D3C6DB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A4D019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4.3. Сущность процессов, конструктивные и технологические пара</w:t>
            </w:r>
            <w:r>
              <w:softHyphen/>
              <w:t>метры аппаратов и машин, практика их применения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01FF5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DAE3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80AFD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A3B31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BD91E1" w14:textId="77777777" w:rsidR="00FB353C" w:rsidRDefault="00FB353C" w:rsidP="00FB353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923EBA" w14:textId="77777777" w:rsidR="00FB353C" w:rsidRDefault="00FB353C" w:rsidP="00FB353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7D452E" w14:textId="77777777" w:rsidR="00FB353C" w:rsidRDefault="00FB353C" w:rsidP="00FB353C"/>
        </w:tc>
      </w:tr>
      <w:tr w:rsidR="00FB353C" w14:paraId="493FAEA0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80B4E6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4.4. Магнитное обогащение. Теоретические основы. Магнитные свойства минералов, магнитные поля сепараторов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8A06B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ED993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DB8CA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70143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8460C" w14:textId="77777777" w:rsidR="00FB353C" w:rsidRDefault="00FB353C" w:rsidP="00FB353C">
            <w:pPr>
              <w:pStyle w:val="a6"/>
              <w:spacing w:before="140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A42AF9" w14:textId="77777777" w:rsidR="00FB353C" w:rsidRDefault="00FB353C" w:rsidP="00FB353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1192F5" w14:textId="77777777" w:rsidR="00FB353C" w:rsidRDefault="00FB353C" w:rsidP="00FB353C"/>
        </w:tc>
      </w:tr>
      <w:tr w:rsidR="00FB353C" w14:paraId="2A6CF374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1B0013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4.5. Оборудование для магнитного обогащения: сепаратор для сильно и слабомагнитных руд; сухие и мокрые магнитные сепара</w:t>
            </w:r>
            <w:r>
              <w:softHyphen/>
              <w:t>торы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EAB79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5213E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90AA8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AC5A5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DD1306" w14:textId="77777777" w:rsidR="00FB353C" w:rsidRDefault="00FB353C" w:rsidP="00FB353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2F9CFA" w14:textId="77777777" w:rsidR="00FB353C" w:rsidRDefault="00FB353C" w:rsidP="00FB353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A60DD2" w14:textId="77777777" w:rsidR="00FB353C" w:rsidRDefault="00FB353C" w:rsidP="00FB353C"/>
        </w:tc>
      </w:tr>
      <w:tr w:rsidR="00FB353C" w14:paraId="3FC74532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C46B87" w14:textId="77777777" w:rsidR="00FB353C" w:rsidRDefault="00FB353C" w:rsidP="00FB353C">
            <w:pPr>
              <w:pStyle w:val="a6"/>
              <w:ind w:firstLine="0"/>
              <w:jc w:val="both"/>
            </w:pPr>
            <w:r>
              <w:t>4.6. Электрическое обогащение. Физические основы процесса, под</w:t>
            </w:r>
            <w:r>
              <w:softHyphen/>
              <w:t>готовка материала к электрической сепарации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DF155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003B2D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EAD30A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AEE81F" w14:textId="77777777" w:rsidR="00FB353C" w:rsidRDefault="00FB353C" w:rsidP="00FB353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0BC92A" w14:textId="77777777" w:rsidR="00FB353C" w:rsidRDefault="00FB353C" w:rsidP="00FB353C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30F799" w14:textId="77777777" w:rsidR="00FB353C" w:rsidRDefault="00FB353C" w:rsidP="00FB353C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769EC" w14:textId="77777777" w:rsidR="00FB353C" w:rsidRDefault="00FB353C" w:rsidP="00FB353C"/>
        </w:tc>
      </w:tr>
    </w:tbl>
    <w:p w14:paraId="5AB66D6C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23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FB353C" w14:paraId="1D05DB6E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0B568" w14:textId="77777777" w:rsidR="00FB353C" w:rsidRDefault="00FB353C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18C2336" w14:textId="77777777" w:rsidR="00FB353C" w:rsidRDefault="00FB353C">
            <w:pPr>
              <w:pStyle w:val="a6"/>
              <w:spacing w:before="200"/>
              <w:ind w:firstLine="0"/>
              <w:jc w:val="center"/>
            </w:pPr>
            <w:r>
              <w:t>Курс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F8C94" w14:textId="5FA7F840" w:rsidR="00FB353C" w:rsidRDefault="00FB353C">
            <w:pPr>
              <w:pStyle w:val="a6"/>
              <w:ind w:firstLine="0"/>
              <w:jc w:val="center"/>
            </w:pPr>
            <w:r>
              <w:t>Аудиторная работа (в акад. часах)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3311249" w14:textId="77777777" w:rsidR="00FB353C" w:rsidRDefault="00FB353C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975DF4" w14:textId="77777777" w:rsidR="00FB353C" w:rsidRDefault="00FB353C">
            <w:pPr>
              <w:pStyle w:val="a6"/>
              <w:spacing w:before="76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FC0E89" w14:textId="77777777" w:rsidR="00FB353C" w:rsidRDefault="00FB353C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1C6A71D" w14:textId="77777777" w:rsidR="00FB353C" w:rsidRDefault="00FB353C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FB353C" w14:paraId="1C39A844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BFC0EA" w14:textId="77777777" w:rsidR="00FB353C" w:rsidRDefault="00FB353C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B587C17" w14:textId="77777777" w:rsidR="00FB353C" w:rsidRDefault="00FB353C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C9D6935" w14:textId="77777777" w:rsidR="00FB353C" w:rsidRDefault="00FB353C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DD9CA7A" w14:textId="77777777" w:rsidR="00FB353C" w:rsidRDefault="00FB353C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7399B51" w14:textId="77777777" w:rsidR="00FB353C" w:rsidRDefault="00FB353C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08229B" w14:textId="77777777" w:rsidR="00FB353C" w:rsidRDefault="00FB353C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246647" w14:textId="77777777" w:rsidR="00FB353C" w:rsidRDefault="00FB353C"/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E74A70E" w14:textId="77777777" w:rsidR="00FB353C" w:rsidRDefault="00FB353C"/>
        </w:tc>
      </w:tr>
      <w:tr w:rsidR="003324AC" w14:paraId="4A8F1D4E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F90CEC" w14:textId="77777777" w:rsidR="003324AC" w:rsidRDefault="00FB353C">
            <w:pPr>
              <w:pStyle w:val="a6"/>
              <w:ind w:firstLine="0"/>
            </w:pPr>
            <w:r>
              <w:t>4.7. Классификация электрических сепараторов, их конструктивные и технологические параметры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199D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8B54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F910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C905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AA33AB" w14:textId="77777777" w:rsidR="003324AC" w:rsidRDefault="003324A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8D0DB3" w14:textId="77777777" w:rsidR="003324AC" w:rsidRDefault="003324AC"/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A535921" w14:textId="77777777" w:rsidR="003324AC" w:rsidRDefault="003324AC"/>
        </w:tc>
      </w:tr>
      <w:tr w:rsidR="003324AC" w14:paraId="700C9BFE" w14:textId="77777777" w:rsidTr="00D20D42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41CC3" w14:textId="77777777" w:rsidR="003324AC" w:rsidRDefault="00FB353C">
            <w:pPr>
              <w:pStyle w:val="a6"/>
              <w:ind w:firstLine="0"/>
            </w:pPr>
            <w:r>
              <w:t>4.8. Специальные методы подготовки и обогащения руд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0667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7C65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19D4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A7452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AD4E60" w14:textId="77777777" w:rsidR="003324AC" w:rsidRDefault="003324A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A47185" w14:textId="77777777" w:rsidR="003324AC" w:rsidRDefault="003324AC"/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EA3E171" w14:textId="77777777" w:rsidR="003324AC" w:rsidRDefault="003324AC"/>
        </w:tc>
      </w:tr>
      <w:tr w:rsidR="003324AC" w14:paraId="2265B395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94780" w14:textId="77777777" w:rsidR="003324AC" w:rsidRDefault="00FB353C">
            <w:pPr>
              <w:pStyle w:val="a6"/>
              <w:ind w:firstLine="0"/>
            </w:pPr>
            <w:r>
              <w:t xml:space="preserve">4.9. </w:t>
            </w:r>
            <w:proofErr w:type="spellStart"/>
            <w:r>
              <w:t>Рудоразборка</w:t>
            </w:r>
            <w:proofErr w:type="spellEnd"/>
            <w:r>
              <w:t xml:space="preserve">: обогащение по трению, форме, цвету, </w:t>
            </w:r>
            <w:proofErr w:type="spellStart"/>
            <w:r>
              <w:t>флотогра</w:t>
            </w:r>
            <w:proofErr w:type="spellEnd"/>
            <w:r>
              <w:t xml:space="preserve">- </w:t>
            </w:r>
            <w:proofErr w:type="spellStart"/>
            <w:r>
              <w:t>витация</w:t>
            </w:r>
            <w:proofErr w:type="spellEnd"/>
            <w:r>
              <w:t>; обжиг руд; избирательное дробление, измельчение, хими</w:t>
            </w:r>
            <w:r>
              <w:softHyphen/>
              <w:t>ческое обогащение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8C67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2188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3922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A312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2CFA0A" w14:textId="77777777" w:rsidR="003324AC" w:rsidRDefault="003324A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812D0C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0A9EFEA" w14:textId="77777777" w:rsidR="003324AC" w:rsidRDefault="003324AC"/>
        </w:tc>
      </w:tr>
      <w:tr w:rsidR="003324AC" w14:paraId="0DF77281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73139" w14:textId="77777777" w:rsidR="003324AC" w:rsidRDefault="00FB353C">
            <w:pPr>
              <w:pStyle w:val="a6"/>
              <w:ind w:firstLine="0"/>
            </w:pPr>
            <w:r>
              <w:t>4.10. Флотационное обогащение. Теоретические основы. Кинетика флотации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8263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F8D0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35A4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C44B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50D46" w14:textId="77777777" w:rsidR="003324AC" w:rsidRDefault="00FB353C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B2CBF" w14:textId="77777777" w:rsidR="003324AC" w:rsidRDefault="00FB353C">
            <w:pPr>
              <w:pStyle w:val="a6"/>
              <w:ind w:firstLine="0"/>
            </w:pPr>
            <w:r>
              <w:t>Контрольная работа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5F04799" w14:textId="77777777" w:rsidR="003324AC" w:rsidRDefault="003324AC"/>
        </w:tc>
      </w:tr>
      <w:tr w:rsidR="003324AC" w14:paraId="0B9F36B4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F081FF" w14:textId="77777777" w:rsidR="003324AC" w:rsidRDefault="00FB353C">
            <w:pPr>
              <w:pStyle w:val="a6"/>
              <w:ind w:firstLine="0"/>
            </w:pPr>
            <w:r>
              <w:t>4.11. Флотационные реагенты, их классификация, назначение и ме</w:t>
            </w:r>
            <w:r>
              <w:softHyphen/>
              <w:t>ханизм действия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80A3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E015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5E9D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83C9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1926C6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F1636F" w14:textId="77777777" w:rsidR="003324AC" w:rsidRDefault="003324AC"/>
        </w:tc>
        <w:tc>
          <w:tcPr>
            <w:tcW w:w="10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8804336" w14:textId="77777777" w:rsidR="003324AC" w:rsidRDefault="003324AC"/>
        </w:tc>
      </w:tr>
      <w:tr w:rsidR="003324AC" w14:paraId="3D34E148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240D3" w14:textId="77777777" w:rsidR="003324AC" w:rsidRDefault="00FB353C">
            <w:pPr>
              <w:pStyle w:val="a6"/>
              <w:ind w:firstLine="0"/>
            </w:pPr>
            <w:r>
              <w:t>4.12. Флотационные машины, их классификация, конструкция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DC9A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DCDD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E26C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2048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D34711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5A233A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0064FEB" w14:textId="77777777" w:rsidR="003324AC" w:rsidRDefault="003324AC"/>
        </w:tc>
      </w:tr>
      <w:tr w:rsidR="003324AC" w14:paraId="42BA1B93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B36B30" w14:textId="77777777" w:rsidR="003324AC" w:rsidRDefault="00FB353C">
            <w:pPr>
              <w:pStyle w:val="a6"/>
              <w:ind w:firstLine="0"/>
            </w:pPr>
            <w:r>
              <w:t>4.13. Практика применения машин различных типов (механические, пневмомеханические, колонные и др.). Схемы и режимы флотации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3D6B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1393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CF43C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2620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96DA1E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3A8040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456D86F" w14:textId="77777777" w:rsidR="003324AC" w:rsidRDefault="003324AC"/>
        </w:tc>
      </w:tr>
      <w:tr w:rsidR="003324AC" w14:paraId="692C850C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C0BCFA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EB63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104F7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685F49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1C280C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18,7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9147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4388F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8A996C" w14:textId="77777777" w:rsidR="003324AC" w:rsidRDefault="003324AC">
            <w:pPr>
              <w:rPr>
                <w:sz w:val="10"/>
                <w:szCs w:val="10"/>
              </w:rPr>
            </w:pPr>
          </w:p>
        </w:tc>
      </w:tr>
      <w:tr w:rsidR="003324AC" w14:paraId="4CB21E92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8FBC4" w14:textId="77777777" w:rsidR="003324AC" w:rsidRDefault="00FB353C">
            <w:pPr>
              <w:pStyle w:val="a6"/>
              <w:ind w:firstLine="0"/>
            </w:pPr>
            <w:r>
              <w:t>5. Обезвоживание и опробование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DF894F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38653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4E3D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855FBC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684B7" w14:textId="77777777" w:rsidR="003324AC" w:rsidRDefault="00FB353C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E3D04" w14:textId="77777777" w:rsidR="003324AC" w:rsidRDefault="00FB353C">
            <w:pPr>
              <w:pStyle w:val="a6"/>
              <w:ind w:firstLine="0"/>
              <w:jc w:val="center"/>
            </w:pPr>
            <w:r>
              <w:t>Контрольная работа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7A8CD" w14:textId="77777777" w:rsidR="003324AC" w:rsidRDefault="00FB353C">
            <w:pPr>
              <w:pStyle w:val="a6"/>
              <w:ind w:firstLine="0"/>
            </w:pPr>
            <w:r>
              <w:t>ОПК-9</w:t>
            </w:r>
          </w:p>
          <w:p w14:paraId="4D23C578" w14:textId="77777777" w:rsidR="003324AC" w:rsidRDefault="00FB353C">
            <w:pPr>
              <w:pStyle w:val="a6"/>
              <w:ind w:firstLine="0"/>
            </w:pPr>
            <w:r>
              <w:t>ПК-4</w:t>
            </w:r>
          </w:p>
          <w:p w14:paraId="705B7651" w14:textId="77777777" w:rsidR="003324AC" w:rsidRDefault="00FB353C">
            <w:pPr>
              <w:pStyle w:val="a6"/>
              <w:ind w:firstLine="0"/>
            </w:pPr>
            <w:r>
              <w:t>ПК-5</w:t>
            </w:r>
          </w:p>
          <w:p w14:paraId="7FD6E693" w14:textId="77777777" w:rsidR="003324AC" w:rsidRDefault="00FB353C">
            <w:pPr>
              <w:pStyle w:val="a6"/>
              <w:ind w:firstLine="0"/>
            </w:pPr>
            <w:r>
              <w:t>ПК-12</w:t>
            </w:r>
          </w:p>
          <w:p w14:paraId="72589DFE" w14:textId="77777777" w:rsidR="003324AC" w:rsidRDefault="00FB353C">
            <w:pPr>
              <w:pStyle w:val="a6"/>
              <w:ind w:firstLine="0"/>
            </w:pPr>
            <w:r>
              <w:t>ПК-19</w:t>
            </w:r>
          </w:p>
        </w:tc>
      </w:tr>
      <w:tr w:rsidR="003324AC" w14:paraId="5CB26B5F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4BA645" w14:textId="77777777" w:rsidR="003324AC" w:rsidRDefault="00FB353C">
            <w:pPr>
              <w:pStyle w:val="a6"/>
              <w:ind w:firstLine="0"/>
            </w:pPr>
            <w:r>
              <w:t xml:space="preserve">5.1. Обезвоживание. Назначение операций обезвоживания и их </w:t>
            </w:r>
            <w:proofErr w:type="spellStart"/>
            <w:r>
              <w:t>классиф</w:t>
            </w:r>
            <w:proofErr w:type="spellEnd"/>
            <w:r>
              <w:t xml:space="preserve"> </w:t>
            </w:r>
            <w:proofErr w:type="spellStart"/>
            <w:r>
              <w:t>икация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6A019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8C2A8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0B699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9BFF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C35F292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A79957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B27153" w14:textId="77777777" w:rsidR="003324AC" w:rsidRDefault="003324AC"/>
        </w:tc>
      </w:tr>
      <w:tr w:rsidR="003324AC" w14:paraId="77CCE015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DFCC5" w14:textId="77777777" w:rsidR="003324AC" w:rsidRDefault="00FB353C">
            <w:pPr>
              <w:pStyle w:val="a6"/>
              <w:ind w:firstLine="0"/>
            </w:pPr>
            <w:r>
              <w:t>5.3. Опробование и контроль на обогатительных фабриках. Типы и назначение проб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E29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E95B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25A6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41CB5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EE110F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116D53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BF32E" w14:textId="77777777" w:rsidR="003324AC" w:rsidRDefault="003324AC"/>
        </w:tc>
      </w:tr>
      <w:tr w:rsidR="003324AC" w14:paraId="2467E77F" w14:textId="77777777" w:rsidTr="00FB35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BD8490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93306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B499B7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79C119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F197BB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6848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6ED3C" w14:textId="77777777" w:rsidR="003324AC" w:rsidRDefault="003324AC">
            <w:pPr>
              <w:rPr>
                <w:sz w:val="10"/>
                <w:szCs w:val="10"/>
              </w:rPr>
            </w:pPr>
          </w:p>
        </w:tc>
      </w:tr>
    </w:tbl>
    <w:p w14:paraId="4128BEAA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3324AC" w14:paraId="3146EA02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75D31" w14:textId="77777777" w:rsidR="003324AC" w:rsidRDefault="00FB353C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82F0E0C" w14:textId="77777777" w:rsidR="003324AC" w:rsidRDefault="00FB353C">
            <w:pPr>
              <w:pStyle w:val="a6"/>
              <w:spacing w:before="200"/>
              <w:ind w:firstLine="0"/>
              <w:jc w:val="center"/>
            </w:pPr>
            <w:r>
              <w:t>Курс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3AB5C1" w14:textId="77777777" w:rsidR="003324AC" w:rsidRDefault="00FB353C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75B8D52" w14:textId="77777777" w:rsidR="003324AC" w:rsidRDefault="00FB353C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96551" w14:textId="77777777" w:rsidR="003324AC" w:rsidRDefault="00FB353C">
            <w:pPr>
              <w:pStyle w:val="a6"/>
              <w:spacing w:before="76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0CF29" w14:textId="77777777" w:rsidR="003324AC" w:rsidRDefault="00FB353C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FD81FC0" w14:textId="77777777" w:rsidR="003324AC" w:rsidRDefault="00FB353C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3324AC" w14:paraId="71E3F9C0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8C1FBA" w14:textId="77777777" w:rsidR="003324AC" w:rsidRDefault="003324AC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2A9E39D" w14:textId="77777777" w:rsidR="003324AC" w:rsidRDefault="003324AC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A8DA49F" w14:textId="77777777" w:rsidR="003324AC" w:rsidRDefault="00FB353C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6F15682" w14:textId="77777777" w:rsidR="003324AC" w:rsidRDefault="00FB353C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3909589" w14:textId="77777777" w:rsidR="003324AC" w:rsidRDefault="003324AC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C5A095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AE389E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ABEB9A0" w14:textId="77777777" w:rsidR="003324AC" w:rsidRDefault="003324AC"/>
        </w:tc>
      </w:tr>
      <w:tr w:rsidR="003324AC" w14:paraId="742D3265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137A8" w14:textId="77777777" w:rsidR="003324AC" w:rsidRDefault="00FB353C">
            <w:pPr>
              <w:pStyle w:val="a6"/>
              <w:ind w:firstLine="0"/>
              <w:jc w:val="both"/>
            </w:pPr>
            <w:r>
              <w:t>6. Общие сведения об обогатительно-технологической системе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0FA14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6A723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6A35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4E7DF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01061" w14:textId="77777777" w:rsidR="003324AC" w:rsidRDefault="00FB353C">
            <w:pPr>
              <w:pStyle w:val="a6"/>
              <w:ind w:firstLine="0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1462F" w14:textId="77777777" w:rsidR="003324AC" w:rsidRDefault="00FB353C">
            <w:pPr>
              <w:pStyle w:val="a6"/>
              <w:ind w:firstLine="0"/>
              <w:jc w:val="center"/>
            </w:pPr>
            <w:r>
              <w:t>Контрольная работа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4E571C" w14:textId="77777777" w:rsidR="003324AC" w:rsidRDefault="00FB353C">
            <w:pPr>
              <w:pStyle w:val="a6"/>
              <w:ind w:firstLine="0"/>
            </w:pPr>
            <w:r>
              <w:t>ОПК-9</w:t>
            </w:r>
          </w:p>
          <w:p w14:paraId="2670A570" w14:textId="77777777" w:rsidR="003324AC" w:rsidRDefault="00FB353C">
            <w:pPr>
              <w:pStyle w:val="a6"/>
              <w:ind w:firstLine="0"/>
            </w:pPr>
            <w:r>
              <w:t>ПК-4</w:t>
            </w:r>
          </w:p>
          <w:p w14:paraId="4A87927A" w14:textId="77777777" w:rsidR="003324AC" w:rsidRDefault="00FB353C">
            <w:pPr>
              <w:pStyle w:val="a6"/>
              <w:ind w:firstLine="0"/>
            </w:pPr>
            <w:r>
              <w:t>ПК-5</w:t>
            </w:r>
          </w:p>
          <w:p w14:paraId="4E0B3586" w14:textId="77777777" w:rsidR="003324AC" w:rsidRDefault="00FB353C">
            <w:pPr>
              <w:pStyle w:val="a6"/>
              <w:ind w:firstLine="0"/>
            </w:pPr>
            <w:r>
              <w:t>ПК-12</w:t>
            </w:r>
          </w:p>
          <w:p w14:paraId="1F114267" w14:textId="77777777" w:rsidR="003324AC" w:rsidRDefault="00FB353C">
            <w:pPr>
              <w:pStyle w:val="a6"/>
              <w:ind w:firstLine="0"/>
            </w:pPr>
            <w:r>
              <w:t>ПК-19</w:t>
            </w:r>
          </w:p>
        </w:tc>
      </w:tr>
      <w:tr w:rsidR="003324AC" w14:paraId="19D0CA2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349C0" w14:textId="77777777" w:rsidR="003324AC" w:rsidRDefault="00FB353C">
            <w:pPr>
              <w:pStyle w:val="a6"/>
              <w:ind w:firstLine="0"/>
              <w:jc w:val="both"/>
            </w:pPr>
            <w:r>
              <w:t>6.1. Технологические схемы: качественные, водно-шламовые и схе</w:t>
            </w:r>
            <w:r>
              <w:softHyphen/>
              <w:t>мы цепи аппаратов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1046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17E2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0E574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F335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922E4F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075707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A29F95" w14:textId="77777777" w:rsidR="003324AC" w:rsidRDefault="003324AC"/>
        </w:tc>
      </w:tr>
      <w:tr w:rsidR="003324AC" w14:paraId="11343FAA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E82EC1" w14:textId="77777777" w:rsidR="003324AC" w:rsidRDefault="00FB353C">
            <w:pPr>
              <w:pStyle w:val="a6"/>
              <w:ind w:firstLine="0"/>
              <w:jc w:val="both"/>
            </w:pPr>
            <w:r>
              <w:t>6.2. Управление качеством полезных ископаемых при их добыче, усреднение минерального сырья в горном цехе и на обогатительной фабрике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6943A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1677D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BE7E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C32F3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2B90A9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596AF3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68D806" w14:textId="77777777" w:rsidR="003324AC" w:rsidRDefault="003324AC"/>
        </w:tc>
      </w:tr>
      <w:tr w:rsidR="003324AC" w14:paraId="686B1F9B" w14:textId="77777777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B1C4D" w14:textId="77777777" w:rsidR="003324AC" w:rsidRDefault="00FB353C">
            <w:pPr>
              <w:pStyle w:val="a6"/>
              <w:ind w:firstLine="0"/>
              <w:jc w:val="both"/>
            </w:pPr>
            <w:r>
              <w:t>6.3. Технология обогащения руд черных, цветных и редких метал</w:t>
            </w:r>
            <w:r>
              <w:softHyphen/>
              <w:t>лов. Требования к качеству концентратов и сырья.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96AA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D3062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5DD6B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C261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4E207D" w14:textId="77777777" w:rsidR="003324AC" w:rsidRDefault="003324AC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4136FA" w14:textId="77777777" w:rsidR="003324AC" w:rsidRDefault="003324AC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E6C6F3" w14:textId="77777777" w:rsidR="003324AC" w:rsidRDefault="003324AC"/>
        </w:tc>
      </w:tr>
      <w:tr w:rsidR="003324AC" w14:paraId="2957670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87A83" w14:textId="77777777" w:rsidR="003324AC" w:rsidRDefault="00FB353C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0E170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854441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83ECA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ADA8AA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C876E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546298" w14:textId="77777777" w:rsidR="003324AC" w:rsidRDefault="003324AC">
            <w:pPr>
              <w:rPr>
                <w:sz w:val="10"/>
                <w:szCs w:val="10"/>
              </w:rPr>
            </w:pPr>
          </w:p>
        </w:tc>
      </w:tr>
      <w:tr w:rsidR="003324AC" w14:paraId="5414D608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18D45C" w14:textId="77777777" w:rsidR="003324AC" w:rsidRDefault="00FB353C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978C36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III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EAD5B3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1504F4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6BBEB6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84,1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01D32" w14:textId="77777777" w:rsidR="003324AC" w:rsidRDefault="00FB353C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CA8CF" w14:textId="77777777" w:rsidR="003324AC" w:rsidRDefault="003324AC">
            <w:pPr>
              <w:rPr>
                <w:sz w:val="10"/>
                <w:szCs w:val="10"/>
              </w:rPr>
            </w:pPr>
          </w:p>
        </w:tc>
      </w:tr>
    </w:tbl>
    <w:p w14:paraId="3E63C52A" w14:textId="77777777" w:rsidR="003324AC" w:rsidRDefault="003324AC">
      <w:pPr>
        <w:sectPr w:rsidR="003324AC">
          <w:footerReference w:type="default" r:id="rId12"/>
          <w:footerReference w:type="first" r:id="rId13"/>
          <w:pgSz w:w="16840" w:h="11900" w:orient="landscape"/>
          <w:pgMar w:top="1637" w:right="520" w:bottom="996" w:left="1086" w:header="0" w:footer="3" w:gutter="0"/>
          <w:cols w:space="720"/>
          <w:noEndnote/>
          <w:titlePg/>
          <w:docGrid w:linePitch="360"/>
        </w:sectPr>
      </w:pPr>
    </w:p>
    <w:p w14:paraId="148FACBC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821"/>
        </w:tabs>
        <w:spacing w:before="240" w:after="100"/>
        <w:jc w:val="both"/>
      </w:pPr>
      <w:bookmarkStart w:id="19" w:name="bookmark24"/>
      <w:bookmarkStart w:id="20" w:name="bookmark22"/>
      <w:bookmarkStart w:id="21" w:name="bookmark23"/>
      <w:bookmarkStart w:id="22" w:name="bookmark25"/>
      <w:bookmarkEnd w:id="19"/>
      <w:r>
        <w:lastRenderedPageBreak/>
        <w:t>Образовательные и информационные технологии</w:t>
      </w:r>
      <w:bookmarkEnd w:id="20"/>
      <w:bookmarkEnd w:id="21"/>
      <w:bookmarkEnd w:id="22"/>
    </w:p>
    <w:p w14:paraId="66E25EEB" w14:textId="77777777" w:rsidR="003324AC" w:rsidRDefault="00FB353C">
      <w:pPr>
        <w:pStyle w:val="11"/>
        <w:ind w:firstLine="580"/>
        <w:jc w:val="both"/>
      </w:pPr>
      <w:r>
        <w:t>В процессе преподавания дисциплины ««Обогащение полезных ископаемых»» применяются различные виды образовательных технологий.</w:t>
      </w:r>
    </w:p>
    <w:p w14:paraId="1560472C" w14:textId="77777777" w:rsidR="003324AC" w:rsidRDefault="00FB353C">
      <w:pPr>
        <w:pStyle w:val="11"/>
        <w:tabs>
          <w:tab w:val="left" w:pos="1493"/>
        </w:tabs>
        <w:ind w:firstLine="720"/>
        <w:jc w:val="both"/>
      </w:pPr>
      <w:r>
        <w:t>Лекционный материал закрепляется в ходе лабораторных работ, на которых выполняются групповые или индивидуальные задания по пройденной теме. При проведении лабораторных занятий используется метод контекстного обучения, который</w:t>
      </w:r>
      <w:r>
        <w:tab/>
        <w:t>позволяет усвоить материал путем выявления связей между конкретным</w:t>
      </w:r>
    </w:p>
    <w:p w14:paraId="299728BF" w14:textId="77777777" w:rsidR="003324AC" w:rsidRDefault="00FB353C">
      <w:pPr>
        <w:pStyle w:val="11"/>
        <w:ind w:firstLine="0"/>
        <w:jc w:val="both"/>
      </w:pPr>
      <w:r>
        <w:t>знанием и его применением.</w:t>
      </w:r>
    </w:p>
    <w:p w14:paraId="2702DEFC" w14:textId="77777777" w:rsidR="003324AC" w:rsidRDefault="00FB353C">
      <w:pPr>
        <w:pStyle w:val="11"/>
        <w:ind w:firstLine="720"/>
        <w:jc w:val="both"/>
      </w:pPr>
      <w:r>
        <w:t>Передача необходимых теоретических знаний и формирование основных представлений по курсу происходит с использованием мультимедийного оборудования.</w:t>
      </w:r>
    </w:p>
    <w:p w14:paraId="34313AD8" w14:textId="77777777" w:rsidR="003324AC" w:rsidRDefault="00FB353C">
      <w:pPr>
        <w:pStyle w:val="11"/>
        <w:numPr>
          <w:ilvl w:val="0"/>
          <w:numId w:val="3"/>
        </w:numPr>
        <w:tabs>
          <w:tab w:val="left" w:pos="860"/>
        </w:tabs>
        <w:ind w:firstLine="580"/>
        <w:jc w:val="both"/>
      </w:pPr>
      <w:bookmarkStart w:id="23" w:name="bookmark26"/>
      <w:bookmarkEnd w:id="23"/>
      <w:r>
        <w:rPr>
          <w:b/>
          <w:bCs/>
        </w:rPr>
        <w:t xml:space="preserve">Традиционные образовательные технологии </w:t>
      </w:r>
      <w:r>
        <w:t>ориентируются на организацию образовательного процесса, предполагающую прямую трансляцию знаний от препода</w:t>
      </w:r>
      <w:r>
        <w:softHyphen/>
        <w:t>вателя к студенту (преимущественно на основе объяснительно-иллюстративных мето</w:t>
      </w:r>
      <w:r>
        <w:softHyphen/>
        <w:t>дов обучения). Учебная деятельность студента носит в таких условиях, как правило, репродуктивный характер.</w:t>
      </w:r>
    </w:p>
    <w:p w14:paraId="5FAB4D61" w14:textId="77777777" w:rsidR="003324AC" w:rsidRDefault="00FB353C">
      <w:pPr>
        <w:pStyle w:val="11"/>
        <w:ind w:firstLine="580"/>
        <w:jc w:val="both"/>
      </w:pPr>
      <w:r>
        <w:rPr>
          <w:b/>
          <w:bCs/>
        </w:rPr>
        <w:t>Формы учебных занятий с использованием традиционных технологий:</w:t>
      </w:r>
    </w:p>
    <w:p w14:paraId="49C46512" w14:textId="77777777" w:rsidR="003324AC" w:rsidRDefault="00FB353C">
      <w:pPr>
        <w:pStyle w:val="11"/>
        <w:ind w:firstLine="580"/>
        <w:jc w:val="both"/>
      </w:pPr>
      <w:r>
        <w:t>Информационная лекция - последовательное изложение материала в дисципли</w:t>
      </w:r>
      <w:r>
        <w:softHyphen/>
        <w:t>нарной логике, осуществляемое преимущественно вербальными средствами (монолог преподавателя).</w:t>
      </w:r>
    </w:p>
    <w:p w14:paraId="0E662D6C" w14:textId="77777777" w:rsidR="003324AC" w:rsidRDefault="00FB353C">
      <w:pPr>
        <w:pStyle w:val="11"/>
        <w:ind w:firstLine="580"/>
        <w:jc w:val="both"/>
      </w:pPr>
      <w:r>
        <w:t>Семинар - беседа преподавателя и студентов, обсуждение заранее подготовлен</w:t>
      </w:r>
      <w:r>
        <w:softHyphen/>
        <w:t>ных сообщений по каждому вопросу плана занятия с единым для всех перечнем реко</w:t>
      </w:r>
      <w:r>
        <w:softHyphen/>
        <w:t>мендуемой обязательной и дополнительной литературы.</w:t>
      </w:r>
    </w:p>
    <w:p w14:paraId="00E93F76" w14:textId="77777777" w:rsidR="003324AC" w:rsidRDefault="00FB353C">
      <w:pPr>
        <w:pStyle w:val="11"/>
        <w:ind w:firstLine="580"/>
        <w:jc w:val="both"/>
      </w:pPr>
      <w:r>
        <w:t>Практическое занятие, посвященное освоению конкретных умений и навыков по предложенному алгоритму.</w:t>
      </w:r>
    </w:p>
    <w:p w14:paraId="0F344053" w14:textId="77777777" w:rsidR="003324AC" w:rsidRDefault="00FB353C">
      <w:pPr>
        <w:pStyle w:val="11"/>
        <w:numPr>
          <w:ilvl w:val="0"/>
          <w:numId w:val="3"/>
        </w:numPr>
        <w:tabs>
          <w:tab w:val="left" w:pos="855"/>
        </w:tabs>
        <w:ind w:firstLine="580"/>
        <w:jc w:val="both"/>
      </w:pPr>
      <w:bookmarkStart w:id="24" w:name="bookmark27"/>
      <w:bookmarkEnd w:id="24"/>
      <w:r>
        <w:rPr>
          <w:b/>
          <w:bCs/>
        </w:rPr>
        <w:t xml:space="preserve">Технологии проблемного обучения </w:t>
      </w:r>
      <w:r>
        <w:t>- организация образовательного процесса, которая предполагает постановку проблемных вопросов, создание учебных проблем</w:t>
      </w:r>
      <w:r>
        <w:softHyphen/>
        <w:t>ных ситуаций для стимулирования активной познавательной деятельности студентов.</w:t>
      </w:r>
    </w:p>
    <w:p w14:paraId="62947B4E" w14:textId="77777777" w:rsidR="003324AC" w:rsidRDefault="00FB353C">
      <w:pPr>
        <w:pStyle w:val="11"/>
        <w:ind w:firstLine="580"/>
        <w:jc w:val="both"/>
      </w:pPr>
      <w:r>
        <w:rPr>
          <w:b/>
          <w:bCs/>
        </w:rPr>
        <w:t>Формы учебных занятий с использованием технологий проблемного обуче</w:t>
      </w:r>
      <w:r>
        <w:rPr>
          <w:b/>
          <w:bCs/>
        </w:rPr>
        <w:softHyphen/>
        <w:t>ния:</w:t>
      </w:r>
    </w:p>
    <w:p w14:paraId="754B4BCB" w14:textId="77777777" w:rsidR="003324AC" w:rsidRDefault="00FB353C">
      <w:pPr>
        <w:pStyle w:val="11"/>
        <w:ind w:firstLine="580"/>
        <w:jc w:val="both"/>
      </w:pPr>
      <w:r>
        <w:t>Проблемная лекция - изложение материала, предполагающее постановку про</w:t>
      </w:r>
      <w:r>
        <w:softHyphen/>
        <w:t>блемных и дискуссионных вопросов, освещение различных научных подходов, автор</w:t>
      </w:r>
      <w:r>
        <w:softHyphen/>
        <w:t>ские комментарии, связанные с различными моделями интерпретации изучаемого ма</w:t>
      </w:r>
      <w:r>
        <w:softHyphen/>
        <w:t>териала.</w:t>
      </w:r>
    </w:p>
    <w:p w14:paraId="64A794D8" w14:textId="77777777" w:rsidR="003324AC" w:rsidRDefault="00FB353C">
      <w:pPr>
        <w:pStyle w:val="11"/>
        <w:ind w:firstLine="580"/>
        <w:jc w:val="both"/>
      </w:pPr>
      <w:r>
        <w:t>Лекция «вдвоем» (бинарная лекция) - изложение материала в форме диалогиче</w:t>
      </w:r>
      <w:r>
        <w:softHyphen/>
        <w:t>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14:paraId="0C06041B" w14:textId="77777777" w:rsidR="003324AC" w:rsidRDefault="00FB353C">
      <w:pPr>
        <w:pStyle w:val="11"/>
        <w:ind w:firstLine="580"/>
        <w:jc w:val="both"/>
      </w:pPr>
      <w:r>
        <w:t>Практическое занятие в форме практикума - организация учебной работы, на</w:t>
      </w:r>
      <w:r>
        <w:softHyphen/>
        <w:t>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5DD826EB" w14:textId="77777777" w:rsidR="003324AC" w:rsidRDefault="00FB353C">
      <w:pPr>
        <w:pStyle w:val="11"/>
        <w:ind w:firstLine="580"/>
        <w:jc w:val="both"/>
      </w:pPr>
      <w:r>
        <w:t>Практическое занятие на основе кейс-метода - обучение в контексте моделируе</w:t>
      </w:r>
      <w:r>
        <w:softHyphen/>
        <w:t>мой ситуации, воспроизводящей реальные условия научной, производственной, обще</w:t>
      </w:r>
      <w:r>
        <w:softHyphen/>
        <w:t>ственной деятельности. Обучающиеся должны проанализировать ситуацию, разобрать</w:t>
      </w:r>
      <w:r>
        <w:softHyphen/>
        <w:t>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</w:t>
      </w:r>
      <w:r>
        <w:softHyphen/>
        <w:t>туации.</w:t>
      </w:r>
    </w:p>
    <w:p w14:paraId="4859FE88" w14:textId="77777777" w:rsidR="003324AC" w:rsidRDefault="00FB353C">
      <w:pPr>
        <w:pStyle w:val="11"/>
        <w:numPr>
          <w:ilvl w:val="0"/>
          <w:numId w:val="3"/>
        </w:numPr>
        <w:tabs>
          <w:tab w:val="left" w:pos="865"/>
        </w:tabs>
        <w:ind w:firstLine="580"/>
        <w:jc w:val="both"/>
      </w:pPr>
      <w:bookmarkStart w:id="25" w:name="bookmark28"/>
      <w:bookmarkEnd w:id="25"/>
      <w:r>
        <w:rPr>
          <w:b/>
          <w:bCs/>
        </w:rPr>
        <w:t xml:space="preserve">Игровые технологии </w:t>
      </w:r>
      <w:r>
        <w:t>- организация образовательного процесса, основанная на реконструкции моделей поведения в рамках предложенных сценарных условий.</w:t>
      </w:r>
    </w:p>
    <w:p w14:paraId="3F86763B" w14:textId="77777777" w:rsidR="003324AC" w:rsidRDefault="00FB353C">
      <w:pPr>
        <w:pStyle w:val="11"/>
        <w:ind w:firstLine="580"/>
        <w:jc w:val="both"/>
      </w:pPr>
      <w:r>
        <w:rPr>
          <w:b/>
          <w:bCs/>
        </w:rPr>
        <w:t>Формы учебных занятий с использованием игровых технологий:</w:t>
      </w:r>
    </w:p>
    <w:p w14:paraId="24729292" w14:textId="77777777" w:rsidR="003324AC" w:rsidRDefault="00FB353C">
      <w:pPr>
        <w:pStyle w:val="11"/>
        <w:ind w:firstLine="580"/>
        <w:jc w:val="both"/>
      </w:pPr>
      <w:r>
        <w:t>Учебная игра - форма воссоздания предметного и социального содержания буду</w:t>
      </w:r>
      <w:r>
        <w:softHyphen/>
        <w:t>щей профессиональной деятельности специалиста, моделирования таких систем отно</w:t>
      </w:r>
      <w:r>
        <w:softHyphen/>
        <w:t>шений, которые характерны для этой деятельности как целого.</w:t>
      </w:r>
    </w:p>
    <w:p w14:paraId="5A6DBC69" w14:textId="77777777" w:rsidR="003324AC" w:rsidRDefault="00FB353C">
      <w:pPr>
        <w:pStyle w:val="11"/>
        <w:ind w:firstLine="600"/>
        <w:jc w:val="both"/>
      </w:pPr>
      <w:r>
        <w:t>Деловая игра - моделирование различных ситуаций, связанных с выработкой и принятием совместных решений, обсуждением вопросов в режиме «мозгового штур</w:t>
      </w:r>
      <w:r>
        <w:softHyphen/>
        <w:t xml:space="preserve">ма», </w:t>
      </w:r>
      <w:r>
        <w:lastRenderedPageBreak/>
        <w:t>реконструкцией функционального взаимодействия в коллективе и т.п.</w:t>
      </w:r>
    </w:p>
    <w:p w14:paraId="3EE1EC06" w14:textId="77777777" w:rsidR="003324AC" w:rsidRDefault="00FB353C">
      <w:pPr>
        <w:pStyle w:val="11"/>
        <w:ind w:firstLine="600"/>
        <w:jc w:val="both"/>
      </w:pPr>
      <w:r>
        <w:t>Ролевая игра - имитация или реконструкция моделей ролевого поведения в пред</w:t>
      </w:r>
      <w:r>
        <w:softHyphen/>
        <w:t>ложенных сценарных условиях.</w:t>
      </w:r>
    </w:p>
    <w:p w14:paraId="7C2880E3" w14:textId="77777777" w:rsidR="003324AC" w:rsidRDefault="00FB353C">
      <w:pPr>
        <w:pStyle w:val="11"/>
        <w:numPr>
          <w:ilvl w:val="0"/>
          <w:numId w:val="3"/>
        </w:numPr>
        <w:tabs>
          <w:tab w:val="left" w:pos="865"/>
        </w:tabs>
        <w:ind w:firstLine="600"/>
        <w:jc w:val="both"/>
      </w:pPr>
      <w:bookmarkStart w:id="26" w:name="bookmark29"/>
      <w:bookmarkEnd w:id="26"/>
      <w:r>
        <w:rPr>
          <w:b/>
          <w:bCs/>
        </w:rPr>
        <w:t xml:space="preserve">Технологии проектного обучения </w:t>
      </w:r>
      <w:r>
        <w:t>-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</w:t>
      </w:r>
      <w:r>
        <w:softHyphen/>
        <w:t>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</w:t>
      </w:r>
      <w:r>
        <w:softHyphen/>
        <w:t>шения поставленных задач, планирование хода работы, поиск доступных и оптималь</w:t>
      </w:r>
      <w:r>
        <w:softHyphen/>
        <w:t>ных ресурсов, поэтапную реализацию плана работы, презентацию результатов работы.</w:t>
      </w:r>
    </w:p>
    <w:p w14:paraId="38E57515" w14:textId="77777777" w:rsidR="003324AC" w:rsidRDefault="00FB353C">
      <w:pPr>
        <w:pStyle w:val="11"/>
        <w:ind w:firstLine="600"/>
        <w:jc w:val="both"/>
      </w:pPr>
      <w:r>
        <w:rPr>
          <w:b/>
          <w:bCs/>
        </w:rPr>
        <w:t>Основные типы проектов:</w:t>
      </w:r>
    </w:p>
    <w:p w14:paraId="55C980C4" w14:textId="77777777" w:rsidR="003324AC" w:rsidRDefault="00FB353C">
      <w:pPr>
        <w:pStyle w:val="11"/>
        <w:ind w:firstLine="600"/>
        <w:jc w:val="both"/>
      </w:pPr>
      <w:r>
        <w:t>Исследовательский проект - структура приближена к формату научного исследо</w:t>
      </w:r>
      <w:r>
        <w:softHyphen/>
        <w:t>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14:paraId="2E5DCCC0" w14:textId="77777777" w:rsidR="003324AC" w:rsidRDefault="00FB353C">
      <w:pPr>
        <w:pStyle w:val="11"/>
        <w:ind w:firstLine="600"/>
        <w:jc w:val="both"/>
      </w:pPr>
      <w: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</w:t>
      </w:r>
      <w:r>
        <w:softHyphen/>
        <w:t>тата (газета, фильм, праздник, издание, экскурсия и т.п.).</w:t>
      </w:r>
    </w:p>
    <w:p w14:paraId="5F84AAA7" w14:textId="77777777" w:rsidR="003324AC" w:rsidRDefault="00FB353C">
      <w:pPr>
        <w:pStyle w:val="11"/>
        <w:ind w:firstLine="600"/>
        <w:jc w:val="both"/>
      </w:pPr>
      <w:r>
        <w:t>Информационный проект - учебно-познавательная деятельность с ярко выражен</w:t>
      </w:r>
      <w:r>
        <w:softHyphen/>
        <w:t>ной эвристической направленностью (поиск, отбор и систематизация информации о ка</w:t>
      </w:r>
      <w:r>
        <w:softHyphen/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14:paraId="7F93BEC0" w14:textId="77777777" w:rsidR="003324AC" w:rsidRDefault="00FB353C">
      <w:pPr>
        <w:pStyle w:val="11"/>
        <w:numPr>
          <w:ilvl w:val="0"/>
          <w:numId w:val="3"/>
        </w:numPr>
        <w:tabs>
          <w:tab w:val="left" w:pos="870"/>
        </w:tabs>
        <w:ind w:firstLine="600"/>
        <w:jc w:val="both"/>
      </w:pPr>
      <w:bookmarkStart w:id="27" w:name="bookmark30"/>
      <w:bookmarkEnd w:id="27"/>
      <w:r>
        <w:rPr>
          <w:b/>
          <w:bCs/>
        </w:rPr>
        <w:t xml:space="preserve">Интерактивные технологии </w:t>
      </w:r>
      <w:r>
        <w:t>- организация образовательного процесса, кото</w:t>
      </w:r>
      <w:r>
        <w:softHyphen/>
        <w:t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</w:t>
      </w:r>
      <w:r>
        <w:softHyphen/>
        <w:t>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6209D624" w14:textId="77777777" w:rsidR="003324AC" w:rsidRDefault="00FB353C">
      <w:pPr>
        <w:pStyle w:val="11"/>
        <w:ind w:firstLine="600"/>
        <w:jc w:val="both"/>
      </w:pPr>
      <w:r>
        <w:rPr>
          <w:b/>
          <w:bCs/>
        </w:rPr>
        <w:t>Формы учебных занятий с использованием специализированных интерак</w:t>
      </w:r>
      <w:r>
        <w:rPr>
          <w:b/>
          <w:bCs/>
        </w:rPr>
        <w:softHyphen/>
        <w:t>тивных технологий:</w:t>
      </w:r>
    </w:p>
    <w:p w14:paraId="2E690FCD" w14:textId="77777777" w:rsidR="003324AC" w:rsidRDefault="00FB353C">
      <w:pPr>
        <w:pStyle w:val="11"/>
        <w:ind w:firstLine="600"/>
        <w:jc w:val="both"/>
      </w:pPr>
      <w:r>
        <w:t xml:space="preserve">Лекция «обратной связи» - лекция-провокация (изложение материала с заранее запланированными ошибками), лекция-беседа, лекция-дискуссия, лекция- </w:t>
      </w:r>
      <w:proofErr w:type="spellStart"/>
      <w:r>
        <w:t>прессконференция</w:t>
      </w:r>
      <w:proofErr w:type="spellEnd"/>
      <w:r>
        <w:t>.</w:t>
      </w:r>
    </w:p>
    <w:p w14:paraId="0F8FF475" w14:textId="77777777" w:rsidR="003324AC" w:rsidRDefault="00FB353C">
      <w:pPr>
        <w:pStyle w:val="11"/>
        <w:ind w:firstLine="600"/>
        <w:jc w:val="both"/>
      </w:pPr>
      <w:r>
        <w:t>Семинар-дискуссия - коллективное обсуждение какого-либо спорного вопроса, проблемы, выявление мнений в группе (межгрупповой диалог, дискуссия как спор- диалог).</w:t>
      </w:r>
    </w:p>
    <w:p w14:paraId="20A1DCD6" w14:textId="77777777" w:rsidR="003324AC" w:rsidRDefault="00FB353C">
      <w:pPr>
        <w:pStyle w:val="11"/>
        <w:numPr>
          <w:ilvl w:val="0"/>
          <w:numId w:val="3"/>
        </w:numPr>
        <w:tabs>
          <w:tab w:val="left" w:pos="860"/>
        </w:tabs>
        <w:ind w:firstLine="600"/>
        <w:jc w:val="both"/>
      </w:pPr>
      <w:bookmarkStart w:id="28" w:name="bookmark31"/>
      <w:bookmarkEnd w:id="28"/>
      <w:r>
        <w:rPr>
          <w:b/>
          <w:bCs/>
        </w:rPr>
        <w:t xml:space="preserve">Информационно-коммуникационные образовательные технологии </w:t>
      </w:r>
      <w:r>
        <w:t>- орга</w:t>
      </w:r>
      <w:r>
        <w:softHyphen/>
        <w:t>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7CA1B749" w14:textId="77777777" w:rsidR="003324AC" w:rsidRDefault="00FB353C">
      <w:pPr>
        <w:pStyle w:val="11"/>
        <w:ind w:firstLine="600"/>
        <w:jc w:val="both"/>
      </w:pPr>
      <w:r>
        <w:t>Формы учебных занятий с использованием информационно-коммуникационных технологий:</w:t>
      </w:r>
    </w:p>
    <w:p w14:paraId="6301588A" w14:textId="77777777" w:rsidR="003324AC" w:rsidRDefault="00FB353C">
      <w:pPr>
        <w:pStyle w:val="11"/>
        <w:spacing w:after="240"/>
        <w:ind w:firstLine="600"/>
        <w:jc w:val="both"/>
      </w:pPr>
      <w:r>
        <w:t>Лекция-визуализация -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45AE8B10" w14:textId="77777777" w:rsidR="003324AC" w:rsidRDefault="00FB353C">
      <w:pPr>
        <w:pStyle w:val="10"/>
        <w:keepNext/>
        <w:keepLines/>
        <w:numPr>
          <w:ilvl w:val="0"/>
          <w:numId w:val="1"/>
        </w:numPr>
        <w:tabs>
          <w:tab w:val="left" w:pos="841"/>
        </w:tabs>
        <w:spacing w:after="100"/>
        <w:ind w:firstLine="600"/>
        <w:jc w:val="both"/>
      </w:pPr>
      <w:bookmarkStart w:id="29" w:name="bookmark34"/>
      <w:bookmarkStart w:id="30" w:name="bookmark32"/>
      <w:bookmarkStart w:id="31" w:name="bookmark33"/>
      <w:bookmarkStart w:id="32" w:name="bookmark35"/>
      <w:bookmarkEnd w:id="29"/>
      <w:r>
        <w:t>Учебно-методическое обеспечение самостоятельной работы обучающихся</w:t>
      </w:r>
      <w:bookmarkEnd w:id="30"/>
      <w:bookmarkEnd w:id="31"/>
      <w:bookmarkEnd w:id="32"/>
    </w:p>
    <w:p w14:paraId="5419B1FD" w14:textId="77777777" w:rsidR="003324AC" w:rsidRDefault="00FB353C">
      <w:pPr>
        <w:pStyle w:val="11"/>
        <w:spacing w:after="160"/>
        <w:ind w:firstLine="600"/>
        <w:jc w:val="both"/>
      </w:pPr>
      <w:r>
        <w:t>По дисциплине «Обогащение полезных ископаемых» предусмотрена аудиторная и внеаудиторная самостоятельная работа обучающихся.</w:t>
      </w:r>
    </w:p>
    <w:p w14:paraId="78CE1431" w14:textId="77777777" w:rsidR="003324AC" w:rsidRDefault="00FB353C">
      <w:pPr>
        <w:pStyle w:val="11"/>
        <w:ind w:firstLine="580"/>
        <w:jc w:val="both"/>
      </w:pPr>
      <w:r>
        <w:t>Самостоятельная работа студентов построена таким образом, что в процессе рабо</w:t>
      </w:r>
      <w:r>
        <w:softHyphen/>
        <w:t xml:space="preserve">ты студенты закрепляют знания, полученные в процессе теоретического обучения, тем </w:t>
      </w:r>
      <w:r>
        <w:lastRenderedPageBreak/>
        <w:t>самым формируют профессиональные умения и навыки.</w:t>
      </w:r>
    </w:p>
    <w:p w14:paraId="14E9A17A" w14:textId="77777777" w:rsidR="003324AC" w:rsidRDefault="00FB353C">
      <w:pPr>
        <w:pStyle w:val="11"/>
        <w:ind w:firstLine="580"/>
        <w:jc w:val="both"/>
      </w:pPr>
      <w:r>
        <w:t>В процессе изучения дисциплины осуществляется текущий и периодический кон</w:t>
      </w:r>
      <w:r>
        <w:softHyphen/>
        <w:t>троль за результатами освоения учебного курса. Текущий контроль осуществляется не</w:t>
      </w:r>
      <w:r>
        <w:softHyphen/>
        <w:t>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</w:t>
      </w:r>
      <w:r>
        <w:softHyphen/>
        <w:t>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14:paraId="61E47A98" w14:textId="77777777" w:rsidR="003324AC" w:rsidRDefault="00FB353C">
      <w:pPr>
        <w:pStyle w:val="11"/>
        <w:spacing w:after="260"/>
        <w:ind w:firstLine="580"/>
        <w:jc w:val="both"/>
      </w:pPr>
      <w:r>
        <w:t xml:space="preserve">Периодический контроль </w:t>
      </w:r>
      <w:proofErr w:type="gramStart"/>
      <w:r>
        <w:t>цель</w:t>
      </w:r>
      <w:proofErr w:type="gramEnd"/>
      <w:r>
        <w:t xml:space="preserve">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лабораторных, кон</w:t>
      </w:r>
      <w:r>
        <w:softHyphen/>
        <w:t>трольных работ.</w:t>
      </w:r>
    </w:p>
    <w:p w14:paraId="153FF8AE" w14:textId="77777777" w:rsidR="003324AC" w:rsidRDefault="00FB353C">
      <w:pPr>
        <w:pStyle w:val="11"/>
        <w:spacing w:after="260"/>
        <w:ind w:firstLine="580"/>
        <w:jc w:val="both"/>
      </w:pPr>
      <w:r>
        <w:t>Оценочные средства для проведения текущей аттестации</w:t>
      </w:r>
    </w:p>
    <w:p w14:paraId="5233EE6C" w14:textId="77777777" w:rsidR="003324AC" w:rsidRDefault="00FB353C">
      <w:pPr>
        <w:pStyle w:val="11"/>
        <w:ind w:firstLine="580"/>
        <w:jc w:val="both"/>
      </w:pPr>
      <w:r>
        <w:rPr>
          <w:b/>
          <w:bCs/>
          <w:i/>
          <w:iCs/>
        </w:rPr>
        <w:t>Тесты для самопроверки:</w:t>
      </w:r>
    </w:p>
    <w:p w14:paraId="2D4E7C74" w14:textId="77777777" w:rsidR="003324AC" w:rsidRDefault="00FB353C">
      <w:pPr>
        <w:pStyle w:val="11"/>
        <w:ind w:firstLine="0"/>
        <w:jc w:val="center"/>
      </w:pPr>
      <w:r>
        <w:rPr>
          <w:b/>
          <w:bCs/>
          <w:i/>
          <w:iCs/>
        </w:rPr>
        <w:t>Вариант № 1.</w:t>
      </w:r>
    </w:p>
    <w:p w14:paraId="3709321A" w14:textId="77777777" w:rsidR="003324AC" w:rsidRDefault="00FB353C">
      <w:pPr>
        <w:pStyle w:val="10"/>
        <w:keepNext/>
        <w:keepLines/>
        <w:numPr>
          <w:ilvl w:val="0"/>
          <w:numId w:val="4"/>
        </w:numPr>
        <w:tabs>
          <w:tab w:val="left" w:pos="909"/>
        </w:tabs>
        <w:jc w:val="both"/>
      </w:pPr>
      <w:bookmarkStart w:id="33" w:name="bookmark38"/>
      <w:bookmarkStart w:id="34" w:name="bookmark36"/>
      <w:bookmarkStart w:id="35" w:name="bookmark37"/>
      <w:bookmarkStart w:id="36" w:name="bookmark39"/>
      <w:bookmarkEnd w:id="33"/>
      <w:r>
        <w:t>Что называется обогащением полезных ископаемых?</w:t>
      </w:r>
      <w:bookmarkEnd w:id="34"/>
      <w:bookmarkEnd w:id="35"/>
      <w:bookmarkEnd w:id="36"/>
    </w:p>
    <w:p w14:paraId="76D3DF9E" w14:textId="77777777" w:rsidR="003324AC" w:rsidRDefault="00FB353C">
      <w:pPr>
        <w:pStyle w:val="11"/>
        <w:numPr>
          <w:ilvl w:val="0"/>
          <w:numId w:val="5"/>
        </w:numPr>
        <w:tabs>
          <w:tab w:val="left" w:pos="890"/>
        </w:tabs>
        <w:ind w:firstLine="580"/>
        <w:jc w:val="both"/>
      </w:pPr>
      <w:bookmarkStart w:id="37" w:name="bookmark40"/>
      <w:bookmarkEnd w:id="37"/>
      <w:r>
        <w:t>Это процессы химического разделения минералов.</w:t>
      </w:r>
    </w:p>
    <w:p w14:paraId="393697E0" w14:textId="77777777" w:rsidR="003324AC" w:rsidRDefault="00FB353C">
      <w:pPr>
        <w:pStyle w:val="11"/>
        <w:numPr>
          <w:ilvl w:val="0"/>
          <w:numId w:val="5"/>
        </w:numPr>
        <w:tabs>
          <w:tab w:val="left" w:pos="895"/>
        </w:tabs>
        <w:ind w:firstLine="580"/>
        <w:jc w:val="both"/>
      </w:pPr>
      <w:bookmarkStart w:id="38" w:name="bookmark41"/>
      <w:bookmarkEnd w:id="38"/>
      <w:r>
        <w:t>Это процессы механического разделения минералов без изменения химическо</w:t>
      </w:r>
      <w:r>
        <w:softHyphen/>
        <w:t>го состава сырья.</w:t>
      </w:r>
    </w:p>
    <w:p w14:paraId="7E6D405E" w14:textId="77777777" w:rsidR="003324AC" w:rsidRDefault="00FB353C">
      <w:pPr>
        <w:pStyle w:val="11"/>
        <w:numPr>
          <w:ilvl w:val="0"/>
          <w:numId w:val="5"/>
        </w:numPr>
        <w:tabs>
          <w:tab w:val="left" w:pos="900"/>
        </w:tabs>
        <w:ind w:firstLine="580"/>
        <w:jc w:val="both"/>
      </w:pPr>
      <w:bookmarkStart w:id="39" w:name="bookmark42"/>
      <w:bookmarkEnd w:id="39"/>
      <w:r>
        <w:t>Это окислительно-восстановительные процессы за счет частичного или полного перехода электронов от одних атомов к другим.</w:t>
      </w:r>
    </w:p>
    <w:p w14:paraId="404B47BD" w14:textId="77777777" w:rsidR="003324AC" w:rsidRDefault="00FB353C">
      <w:pPr>
        <w:pStyle w:val="11"/>
        <w:numPr>
          <w:ilvl w:val="0"/>
          <w:numId w:val="5"/>
        </w:numPr>
        <w:tabs>
          <w:tab w:val="left" w:pos="895"/>
        </w:tabs>
        <w:ind w:firstLine="580"/>
        <w:jc w:val="both"/>
      </w:pPr>
      <w:bookmarkStart w:id="40" w:name="bookmark43"/>
      <w:bookmarkEnd w:id="40"/>
      <w:r>
        <w:t>Это процессы изменения структуры, минерального, а иногда и химического со</w:t>
      </w:r>
      <w:r>
        <w:softHyphen/>
        <w:t>става горных пород в земной коре.</w:t>
      </w:r>
    </w:p>
    <w:p w14:paraId="230C0596" w14:textId="77777777" w:rsidR="003324AC" w:rsidRDefault="00FB353C">
      <w:pPr>
        <w:pStyle w:val="10"/>
        <w:keepNext/>
        <w:keepLines/>
        <w:numPr>
          <w:ilvl w:val="0"/>
          <w:numId w:val="4"/>
        </w:numPr>
        <w:tabs>
          <w:tab w:val="left" w:pos="923"/>
        </w:tabs>
        <w:jc w:val="both"/>
      </w:pPr>
      <w:bookmarkStart w:id="41" w:name="bookmark46"/>
      <w:bookmarkStart w:id="42" w:name="bookmark44"/>
      <w:bookmarkStart w:id="43" w:name="bookmark45"/>
      <w:bookmarkStart w:id="44" w:name="bookmark47"/>
      <w:bookmarkEnd w:id="41"/>
      <w:r>
        <w:t>Концентратом называется ...</w:t>
      </w:r>
      <w:bookmarkEnd w:id="42"/>
      <w:bookmarkEnd w:id="43"/>
      <w:bookmarkEnd w:id="44"/>
    </w:p>
    <w:p w14:paraId="1F3F22DC" w14:textId="77777777" w:rsidR="003324AC" w:rsidRDefault="00FB353C">
      <w:pPr>
        <w:pStyle w:val="11"/>
        <w:numPr>
          <w:ilvl w:val="0"/>
          <w:numId w:val="6"/>
        </w:numPr>
        <w:tabs>
          <w:tab w:val="left" w:pos="900"/>
        </w:tabs>
        <w:ind w:firstLine="580"/>
        <w:jc w:val="both"/>
      </w:pPr>
      <w:bookmarkStart w:id="45" w:name="bookmark48"/>
      <w:bookmarkEnd w:id="45"/>
      <w:r>
        <w:t>продукт, в котором массовая доля полезного компонента значительно выше, чем в исходной руде;</w:t>
      </w:r>
    </w:p>
    <w:p w14:paraId="542923D1" w14:textId="77777777" w:rsidR="003324AC" w:rsidRDefault="00FB353C">
      <w:pPr>
        <w:pStyle w:val="11"/>
        <w:numPr>
          <w:ilvl w:val="0"/>
          <w:numId w:val="6"/>
        </w:numPr>
        <w:tabs>
          <w:tab w:val="left" w:pos="900"/>
        </w:tabs>
        <w:ind w:firstLine="580"/>
        <w:jc w:val="both"/>
      </w:pPr>
      <w:bookmarkStart w:id="46" w:name="bookmark49"/>
      <w:bookmarkEnd w:id="46"/>
      <w:r>
        <w:t>продукт, в котором массовая доля полезного компонента ниже, чем в исходной руде;</w:t>
      </w:r>
    </w:p>
    <w:p w14:paraId="494FF738" w14:textId="77777777" w:rsidR="003324AC" w:rsidRDefault="00FB353C">
      <w:pPr>
        <w:pStyle w:val="11"/>
        <w:numPr>
          <w:ilvl w:val="0"/>
          <w:numId w:val="6"/>
        </w:numPr>
        <w:tabs>
          <w:tab w:val="left" w:pos="905"/>
        </w:tabs>
        <w:ind w:firstLine="580"/>
        <w:jc w:val="both"/>
      </w:pPr>
      <w:bookmarkStart w:id="47" w:name="bookmark50"/>
      <w:bookmarkEnd w:id="47"/>
      <w:r>
        <w:t>продукт, в котором массовая доля полезного компонента выше, чем в исходной руде, но ниже, чем в концентрате;</w:t>
      </w:r>
    </w:p>
    <w:p w14:paraId="1BCC0792" w14:textId="77777777" w:rsidR="003324AC" w:rsidRDefault="00FB353C">
      <w:pPr>
        <w:pStyle w:val="11"/>
        <w:numPr>
          <w:ilvl w:val="0"/>
          <w:numId w:val="6"/>
        </w:numPr>
        <w:tabs>
          <w:tab w:val="left" w:pos="895"/>
        </w:tabs>
        <w:ind w:firstLine="580"/>
        <w:jc w:val="both"/>
      </w:pPr>
      <w:bookmarkStart w:id="48" w:name="bookmark51"/>
      <w:bookmarkEnd w:id="48"/>
      <w:r>
        <w:t>продукт, в который выделяется большая часть минералов вмещающей породы и вредных примесей.</w:t>
      </w:r>
    </w:p>
    <w:p w14:paraId="7D4B38E9" w14:textId="77777777" w:rsidR="003324AC" w:rsidRDefault="00FB353C">
      <w:pPr>
        <w:pStyle w:val="10"/>
        <w:keepNext/>
        <w:keepLines/>
        <w:numPr>
          <w:ilvl w:val="0"/>
          <w:numId w:val="4"/>
        </w:numPr>
        <w:tabs>
          <w:tab w:val="left" w:pos="923"/>
        </w:tabs>
        <w:jc w:val="both"/>
      </w:pPr>
      <w:bookmarkStart w:id="49" w:name="bookmark54"/>
      <w:bookmarkStart w:id="50" w:name="bookmark52"/>
      <w:bookmarkStart w:id="51" w:name="bookmark53"/>
      <w:bookmarkStart w:id="52" w:name="bookmark55"/>
      <w:bookmarkEnd w:id="49"/>
      <w:r>
        <w:t>Схема цепи аппаратов показывает...</w:t>
      </w:r>
      <w:bookmarkEnd w:id="50"/>
      <w:bookmarkEnd w:id="51"/>
      <w:bookmarkEnd w:id="52"/>
    </w:p>
    <w:p w14:paraId="49D350C9" w14:textId="77777777" w:rsidR="003324AC" w:rsidRDefault="00FB353C">
      <w:pPr>
        <w:pStyle w:val="11"/>
        <w:numPr>
          <w:ilvl w:val="0"/>
          <w:numId w:val="7"/>
        </w:numPr>
        <w:tabs>
          <w:tab w:val="left" w:pos="900"/>
        </w:tabs>
        <w:ind w:firstLine="580"/>
        <w:jc w:val="both"/>
      </w:pPr>
      <w:bookmarkStart w:id="53" w:name="bookmark56"/>
      <w:bookmarkEnd w:id="53"/>
      <w:r>
        <w:t>перечень и последовательность технологических процессов и операций, кото</w:t>
      </w:r>
      <w:r>
        <w:softHyphen/>
        <w:t>рым подвергается полезное ископаемое;</w:t>
      </w:r>
    </w:p>
    <w:p w14:paraId="4ACEF886" w14:textId="77777777" w:rsidR="003324AC" w:rsidRDefault="00FB353C">
      <w:pPr>
        <w:pStyle w:val="11"/>
        <w:numPr>
          <w:ilvl w:val="0"/>
          <w:numId w:val="7"/>
        </w:numPr>
        <w:tabs>
          <w:tab w:val="left" w:pos="914"/>
        </w:tabs>
        <w:ind w:firstLine="580"/>
        <w:jc w:val="both"/>
      </w:pPr>
      <w:bookmarkStart w:id="54" w:name="bookmark57"/>
      <w:bookmarkEnd w:id="54"/>
      <w:r>
        <w:t>количественные показатели обогащения для каждой операции и продукта;</w:t>
      </w:r>
    </w:p>
    <w:p w14:paraId="01210DCA" w14:textId="77777777" w:rsidR="003324AC" w:rsidRDefault="00FB353C">
      <w:pPr>
        <w:pStyle w:val="11"/>
        <w:numPr>
          <w:ilvl w:val="0"/>
          <w:numId w:val="7"/>
        </w:numPr>
        <w:tabs>
          <w:tab w:val="left" w:pos="900"/>
        </w:tabs>
        <w:ind w:firstLine="580"/>
        <w:jc w:val="both"/>
      </w:pPr>
      <w:bookmarkStart w:id="55" w:name="bookmark58"/>
      <w:bookmarkEnd w:id="55"/>
      <w:r>
        <w:t>количество воды, добавляемое в определенные операции и продукты обогаще</w:t>
      </w:r>
      <w:r>
        <w:softHyphen/>
        <w:t>ния;</w:t>
      </w:r>
    </w:p>
    <w:p w14:paraId="6C1AC171" w14:textId="77777777" w:rsidR="003324AC" w:rsidRDefault="00FB353C">
      <w:pPr>
        <w:pStyle w:val="11"/>
        <w:numPr>
          <w:ilvl w:val="0"/>
          <w:numId w:val="7"/>
        </w:numPr>
        <w:tabs>
          <w:tab w:val="left" w:pos="895"/>
        </w:tabs>
        <w:ind w:firstLine="580"/>
        <w:jc w:val="both"/>
      </w:pPr>
      <w:bookmarkStart w:id="56" w:name="bookmark59"/>
      <w:bookmarkEnd w:id="56"/>
      <w:r>
        <w:t>пути следования полезного ископаемого и продуктов обогащения с условным изображение аппаратов.</w:t>
      </w:r>
    </w:p>
    <w:p w14:paraId="597BFBB2" w14:textId="77777777" w:rsidR="003324AC" w:rsidRDefault="00FB353C">
      <w:pPr>
        <w:pStyle w:val="10"/>
        <w:keepNext/>
        <w:keepLines/>
        <w:numPr>
          <w:ilvl w:val="0"/>
          <w:numId w:val="4"/>
        </w:numPr>
        <w:tabs>
          <w:tab w:val="left" w:pos="918"/>
        </w:tabs>
        <w:jc w:val="both"/>
      </w:pPr>
      <w:bookmarkStart w:id="57" w:name="bookmark62"/>
      <w:bookmarkStart w:id="58" w:name="bookmark60"/>
      <w:bookmarkStart w:id="59" w:name="bookmark61"/>
      <w:bookmarkStart w:id="60" w:name="bookmark63"/>
      <w:bookmarkEnd w:id="57"/>
      <w:r>
        <w:t>Степень концентрации показывает:</w:t>
      </w:r>
      <w:bookmarkEnd w:id="58"/>
      <w:bookmarkEnd w:id="59"/>
      <w:bookmarkEnd w:id="60"/>
    </w:p>
    <w:p w14:paraId="0473B369" w14:textId="77777777" w:rsidR="003324AC" w:rsidRDefault="00FB353C">
      <w:pPr>
        <w:pStyle w:val="11"/>
        <w:numPr>
          <w:ilvl w:val="0"/>
          <w:numId w:val="8"/>
        </w:numPr>
        <w:tabs>
          <w:tab w:val="left" w:pos="900"/>
        </w:tabs>
        <w:ind w:firstLine="580"/>
        <w:jc w:val="both"/>
      </w:pPr>
      <w:bookmarkStart w:id="61" w:name="bookmark64"/>
      <w:bookmarkEnd w:id="61"/>
      <w:r>
        <w:t>Во сколько раз масса концентрата меньше массы сырья, из которого он полу</w:t>
      </w:r>
      <w:r>
        <w:softHyphen/>
        <w:t>чен;</w:t>
      </w:r>
    </w:p>
    <w:p w14:paraId="65B66B27" w14:textId="77777777" w:rsidR="003324AC" w:rsidRDefault="00FB353C">
      <w:pPr>
        <w:pStyle w:val="11"/>
        <w:numPr>
          <w:ilvl w:val="0"/>
          <w:numId w:val="8"/>
        </w:numPr>
        <w:tabs>
          <w:tab w:val="left" w:pos="905"/>
        </w:tabs>
        <w:ind w:firstLine="580"/>
        <w:jc w:val="both"/>
      </w:pPr>
      <w:bookmarkStart w:id="62" w:name="bookmark65"/>
      <w:bookmarkEnd w:id="62"/>
      <w:r>
        <w:t>Во сколько раз массовая доля компонента в концентрате больше массовой доли этого компонента в исходной руде;</w:t>
      </w:r>
    </w:p>
    <w:p w14:paraId="2239B739" w14:textId="77777777" w:rsidR="003324AC" w:rsidRDefault="00FB353C">
      <w:pPr>
        <w:pStyle w:val="11"/>
        <w:numPr>
          <w:ilvl w:val="0"/>
          <w:numId w:val="8"/>
        </w:numPr>
        <w:tabs>
          <w:tab w:val="left" w:pos="914"/>
        </w:tabs>
        <w:ind w:firstLine="580"/>
        <w:jc w:val="both"/>
      </w:pPr>
      <w:bookmarkStart w:id="63" w:name="bookmark66"/>
      <w:bookmarkEnd w:id="63"/>
      <w:r>
        <w:t>Какая доля ценного компонента перешла в хвосты;</w:t>
      </w:r>
    </w:p>
    <w:p w14:paraId="1B36C972" w14:textId="77777777" w:rsidR="003324AC" w:rsidRDefault="00FB353C">
      <w:pPr>
        <w:pStyle w:val="11"/>
        <w:numPr>
          <w:ilvl w:val="0"/>
          <w:numId w:val="8"/>
        </w:numPr>
        <w:tabs>
          <w:tab w:val="left" w:pos="914"/>
        </w:tabs>
        <w:ind w:firstLine="580"/>
        <w:jc w:val="both"/>
      </w:pPr>
      <w:bookmarkStart w:id="64" w:name="bookmark67"/>
      <w:bookmarkEnd w:id="64"/>
      <w:r>
        <w:t>Степень приближения реального процесса обогащения к идеальному.</w:t>
      </w:r>
    </w:p>
    <w:p w14:paraId="1FDAD5AF" w14:textId="77777777" w:rsidR="003324AC" w:rsidRDefault="00FB353C">
      <w:pPr>
        <w:pStyle w:val="11"/>
        <w:numPr>
          <w:ilvl w:val="0"/>
          <w:numId w:val="8"/>
        </w:numPr>
        <w:tabs>
          <w:tab w:val="left" w:pos="918"/>
        </w:tabs>
        <w:spacing w:after="140"/>
        <w:ind w:firstLine="580"/>
        <w:jc w:val="both"/>
      </w:pPr>
      <w:bookmarkStart w:id="65" w:name="bookmark68"/>
      <w:bookmarkEnd w:id="65"/>
      <w:r>
        <w:rPr>
          <w:b/>
          <w:bCs/>
        </w:rPr>
        <w:t>Что показывает выпуклая характеристика крупности по плюсу?</w:t>
      </w:r>
    </w:p>
    <w:p w14:paraId="2944680D" w14:textId="77777777" w:rsidR="003324AC" w:rsidRDefault="00FB353C">
      <w:pPr>
        <w:pStyle w:val="11"/>
        <w:numPr>
          <w:ilvl w:val="0"/>
          <w:numId w:val="9"/>
        </w:numPr>
        <w:tabs>
          <w:tab w:val="left" w:pos="910"/>
        </w:tabs>
        <w:ind w:firstLine="580"/>
      </w:pPr>
      <w:bookmarkStart w:id="66" w:name="bookmark69"/>
      <w:bookmarkEnd w:id="66"/>
      <w:r>
        <w:t>В пробе преобладают крупные зерна.</w:t>
      </w:r>
    </w:p>
    <w:p w14:paraId="40588D85" w14:textId="77777777" w:rsidR="003324AC" w:rsidRDefault="00FB353C">
      <w:pPr>
        <w:pStyle w:val="11"/>
        <w:numPr>
          <w:ilvl w:val="0"/>
          <w:numId w:val="9"/>
        </w:numPr>
        <w:tabs>
          <w:tab w:val="left" w:pos="934"/>
        </w:tabs>
        <w:ind w:firstLine="580"/>
      </w:pPr>
      <w:bookmarkStart w:id="67" w:name="bookmark70"/>
      <w:bookmarkEnd w:id="67"/>
      <w:r>
        <w:t>В пробе преобладают мелкие зерна.</w:t>
      </w:r>
    </w:p>
    <w:p w14:paraId="2039F625" w14:textId="77777777" w:rsidR="003324AC" w:rsidRDefault="00FB353C">
      <w:pPr>
        <w:pStyle w:val="11"/>
        <w:numPr>
          <w:ilvl w:val="0"/>
          <w:numId w:val="9"/>
        </w:numPr>
        <w:tabs>
          <w:tab w:val="left" w:pos="934"/>
        </w:tabs>
        <w:ind w:firstLine="580"/>
      </w:pPr>
      <w:bookmarkStart w:id="68" w:name="bookmark71"/>
      <w:bookmarkEnd w:id="68"/>
      <w:r>
        <w:t>В пробе равномерно распределены крупные и мелкие зерна.</w:t>
      </w:r>
    </w:p>
    <w:p w14:paraId="6AA4A036" w14:textId="77777777" w:rsidR="003324AC" w:rsidRDefault="00FB353C">
      <w:pPr>
        <w:pStyle w:val="11"/>
        <w:numPr>
          <w:ilvl w:val="0"/>
          <w:numId w:val="9"/>
        </w:numPr>
        <w:tabs>
          <w:tab w:val="left" w:pos="934"/>
        </w:tabs>
        <w:ind w:firstLine="580"/>
      </w:pPr>
      <w:bookmarkStart w:id="69" w:name="bookmark72"/>
      <w:bookmarkEnd w:id="69"/>
      <w:r>
        <w:t>В пробе преобладают шламы.</w:t>
      </w:r>
    </w:p>
    <w:p w14:paraId="48A32F5A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925"/>
        </w:tabs>
        <w:jc w:val="both"/>
      </w:pPr>
      <w:bookmarkStart w:id="70" w:name="bookmark75"/>
      <w:bookmarkStart w:id="71" w:name="bookmark73"/>
      <w:bookmarkStart w:id="72" w:name="bookmark74"/>
      <w:bookmarkStart w:id="73" w:name="bookmark76"/>
      <w:bookmarkEnd w:id="70"/>
      <w:r>
        <w:lastRenderedPageBreak/>
        <w:t xml:space="preserve">Каково назначение операции предварительного </w:t>
      </w:r>
      <w:proofErr w:type="spellStart"/>
      <w:r>
        <w:t>грохочения</w:t>
      </w:r>
      <w:proofErr w:type="spellEnd"/>
      <w:r>
        <w:t xml:space="preserve"> в схемах рудо- подготовки?</w:t>
      </w:r>
      <w:bookmarkEnd w:id="71"/>
      <w:bookmarkEnd w:id="72"/>
      <w:bookmarkEnd w:id="73"/>
    </w:p>
    <w:p w14:paraId="375C7393" w14:textId="77777777" w:rsidR="003324AC" w:rsidRDefault="00FB353C">
      <w:pPr>
        <w:pStyle w:val="11"/>
        <w:numPr>
          <w:ilvl w:val="0"/>
          <w:numId w:val="10"/>
        </w:numPr>
        <w:tabs>
          <w:tab w:val="left" w:pos="910"/>
        </w:tabs>
        <w:ind w:firstLine="580"/>
        <w:jc w:val="both"/>
      </w:pPr>
      <w:bookmarkStart w:id="74" w:name="bookmark77"/>
      <w:bookmarkEnd w:id="74"/>
      <w:r>
        <w:t>Для контроля крупности дробленого продукта.</w:t>
      </w:r>
    </w:p>
    <w:p w14:paraId="70CAAD1C" w14:textId="77777777" w:rsidR="003324AC" w:rsidRDefault="00FB353C">
      <w:pPr>
        <w:pStyle w:val="11"/>
        <w:numPr>
          <w:ilvl w:val="0"/>
          <w:numId w:val="10"/>
        </w:numPr>
        <w:tabs>
          <w:tab w:val="left" w:pos="934"/>
        </w:tabs>
        <w:ind w:firstLine="580"/>
        <w:jc w:val="both"/>
      </w:pPr>
      <w:bookmarkStart w:id="75" w:name="bookmark78"/>
      <w:bookmarkEnd w:id="75"/>
      <w:r>
        <w:t>Для получения товарного продукта заданной крупности.</w:t>
      </w:r>
    </w:p>
    <w:p w14:paraId="2A5FFBCA" w14:textId="77777777" w:rsidR="003324AC" w:rsidRDefault="00FB353C">
      <w:pPr>
        <w:pStyle w:val="11"/>
        <w:numPr>
          <w:ilvl w:val="0"/>
          <w:numId w:val="10"/>
        </w:numPr>
        <w:tabs>
          <w:tab w:val="left" w:pos="934"/>
        </w:tabs>
        <w:ind w:firstLine="580"/>
        <w:jc w:val="both"/>
      </w:pPr>
      <w:bookmarkStart w:id="76" w:name="bookmark79"/>
      <w:bookmarkEnd w:id="76"/>
      <w:r>
        <w:t>Для разделения частиц, имеющих различия в твердости или форме кусков.</w:t>
      </w:r>
    </w:p>
    <w:p w14:paraId="3F4B4E86" w14:textId="77777777" w:rsidR="003324AC" w:rsidRDefault="00FB353C">
      <w:pPr>
        <w:pStyle w:val="11"/>
        <w:numPr>
          <w:ilvl w:val="0"/>
          <w:numId w:val="10"/>
        </w:numPr>
        <w:tabs>
          <w:tab w:val="left" w:pos="915"/>
        </w:tabs>
        <w:ind w:firstLine="580"/>
        <w:jc w:val="both"/>
      </w:pPr>
      <w:bookmarkStart w:id="77" w:name="bookmark80"/>
      <w:bookmarkEnd w:id="77"/>
      <w:r>
        <w:t>Для отделения готового по крупности продукта от исходного материала, посту</w:t>
      </w:r>
      <w:r>
        <w:softHyphen/>
        <w:t>пающего на дробление.</w:t>
      </w:r>
    </w:p>
    <w:p w14:paraId="471031DD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925"/>
        </w:tabs>
        <w:jc w:val="both"/>
      </w:pPr>
      <w:bookmarkStart w:id="78" w:name="bookmark83"/>
      <w:bookmarkStart w:id="79" w:name="bookmark81"/>
      <w:bookmarkStart w:id="80" w:name="bookmark82"/>
      <w:bookmarkStart w:id="81" w:name="bookmark84"/>
      <w:bookmarkEnd w:id="78"/>
      <w:r>
        <w:t xml:space="preserve">Для </w:t>
      </w:r>
      <w:proofErr w:type="spellStart"/>
      <w:r>
        <w:t>грохочения</w:t>
      </w:r>
      <w:proofErr w:type="spellEnd"/>
      <w:r>
        <w:t xml:space="preserve"> крупнокускового материала преимущественно использу</w:t>
      </w:r>
      <w:r>
        <w:softHyphen/>
        <w:t>ются...</w:t>
      </w:r>
      <w:bookmarkEnd w:id="79"/>
      <w:bookmarkEnd w:id="80"/>
      <w:bookmarkEnd w:id="81"/>
    </w:p>
    <w:p w14:paraId="5355B431" w14:textId="77777777" w:rsidR="003324AC" w:rsidRDefault="00FB353C">
      <w:pPr>
        <w:pStyle w:val="11"/>
        <w:numPr>
          <w:ilvl w:val="0"/>
          <w:numId w:val="11"/>
        </w:numPr>
        <w:tabs>
          <w:tab w:val="left" w:pos="910"/>
        </w:tabs>
        <w:ind w:firstLine="580"/>
        <w:jc w:val="both"/>
      </w:pPr>
      <w:bookmarkStart w:id="82" w:name="bookmark85"/>
      <w:bookmarkEnd w:id="82"/>
      <w:r>
        <w:t>колосниковые решетки.</w:t>
      </w:r>
    </w:p>
    <w:p w14:paraId="19EE8B87" w14:textId="77777777" w:rsidR="003324AC" w:rsidRDefault="00FB353C">
      <w:pPr>
        <w:pStyle w:val="1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3" w:name="bookmark86"/>
      <w:bookmarkEnd w:id="83"/>
      <w:r>
        <w:t xml:space="preserve">листовые </w:t>
      </w:r>
      <w:proofErr w:type="spellStart"/>
      <w:r>
        <w:t>решёта</w:t>
      </w:r>
      <w:proofErr w:type="spellEnd"/>
      <w:r>
        <w:t>.</w:t>
      </w:r>
    </w:p>
    <w:p w14:paraId="6F6B77B5" w14:textId="77777777" w:rsidR="003324AC" w:rsidRDefault="00FB353C">
      <w:pPr>
        <w:pStyle w:val="1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4" w:name="bookmark87"/>
      <w:bookmarkEnd w:id="84"/>
      <w:r>
        <w:t>проволочные сетки.</w:t>
      </w:r>
    </w:p>
    <w:p w14:paraId="08DC4767" w14:textId="77777777" w:rsidR="003324AC" w:rsidRDefault="00FB353C">
      <w:pPr>
        <w:pStyle w:val="1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5" w:name="bookmark88"/>
      <w:bookmarkEnd w:id="85"/>
      <w:r>
        <w:t>дуговые сита.</w:t>
      </w:r>
    </w:p>
    <w:p w14:paraId="05ABFC95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938"/>
        </w:tabs>
        <w:jc w:val="both"/>
      </w:pPr>
      <w:bookmarkStart w:id="86" w:name="bookmark91"/>
      <w:bookmarkStart w:id="87" w:name="bookmark89"/>
      <w:bookmarkStart w:id="88" w:name="bookmark90"/>
      <w:bookmarkStart w:id="89" w:name="bookmark92"/>
      <w:bookmarkEnd w:id="86"/>
      <w:r>
        <w:t xml:space="preserve">При каком условии эффективность </w:t>
      </w:r>
      <w:proofErr w:type="spellStart"/>
      <w:r>
        <w:t>грохочения</w:t>
      </w:r>
      <w:proofErr w:type="spellEnd"/>
      <w:r>
        <w:t xml:space="preserve"> равна нулю?</w:t>
      </w:r>
      <w:bookmarkEnd w:id="87"/>
      <w:bookmarkEnd w:id="88"/>
      <w:bookmarkEnd w:id="89"/>
    </w:p>
    <w:p w14:paraId="3205A284" w14:textId="77777777" w:rsidR="003324AC" w:rsidRDefault="00FB353C">
      <w:pPr>
        <w:pStyle w:val="11"/>
        <w:numPr>
          <w:ilvl w:val="0"/>
          <w:numId w:val="12"/>
        </w:numPr>
        <w:tabs>
          <w:tab w:val="left" w:pos="915"/>
        </w:tabs>
        <w:ind w:firstLine="580"/>
        <w:jc w:val="both"/>
      </w:pPr>
      <w:bookmarkStart w:id="90" w:name="bookmark93"/>
      <w:bookmarkEnd w:id="90"/>
      <w:r>
        <w:t xml:space="preserve">Содержание отсеваемого класса крупности в исходной руде равно содержанию отсеваемого класса в </w:t>
      </w:r>
      <w:proofErr w:type="spellStart"/>
      <w:r>
        <w:t>надрешетном</w:t>
      </w:r>
      <w:proofErr w:type="spellEnd"/>
      <w:r>
        <w:t xml:space="preserve"> продукте.</w:t>
      </w:r>
    </w:p>
    <w:p w14:paraId="1D38793F" w14:textId="77777777" w:rsidR="003324AC" w:rsidRDefault="00FB353C">
      <w:pPr>
        <w:pStyle w:val="11"/>
        <w:numPr>
          <w:ilvl w:val="0"/>
          <w:numId w:val="12"/>
        </w:numPr>
        <w:tabs>
          <w:tab w:val="left" w:pos="920"/>
        </w:tabs>
        <w:ind w:firstLine="580"/>
        <w:jc w:val="both"/>
      </w:pPr>
      <w:bookmarkStart w:id="91" w:name="bookmark94"/>
      <w:bookmarkEnd w:id="91"/>
      <w:r>
        <w:t xml:space="preserve">Содержание отсеваемого класса крупности в </w:t>
      </w:r>
      <w:proofErr w:type="spellStart"/>
      <w:r>
        <w:t>надрешетном</w:t>
      </w:r>
      <w:proofErr w:type="spellEnd"/>
      <w:r>
        <w:t xml:space="preserve"> продукте равно ну</w:t>
      </w:r>
      <w:r>
        <w:softHyphen/>
        <w:t>лю.</w:t>
      </w:r>
    </w:p>
    <w:p w14:paraId="1A9030D1" w14:textId="77777777" w:rsidR="003324AC" w:rsidRDefault="00FB353C">
      <w:pPr>
        <w:pStyle w:val="11"/>
        <w:numPr>
          <w:ilvl w:val="0"/>
          <w:numId w:val="12"/>
        </w:numPr>
        <w:tabs>
          <w:tab w:val="left" w:pos="934"/>
        </w:tabs>
        <w:ind w:firstLine="580"/>
        <w:jc w:val="both"/>
      </w:pPr>
      <w:bookmarkStart w:id="92" w:name="bookmark95"/>
      <w:bookmarkEnd w:id="92"/>
      <w:r>
        <w:t>Содержание отсеваемого класса крупности в исходной руде равно 100%.</w:t>
      </w:r>
    </w:p>
    <w:p w14:paraId="28AD8DFB" w14:textId="77777777" w:rsidR="003324AC" w:rsidRDefault="00FB353C">
      <w:pPr>
        <w:pStyle w:val="11"/>
        <w:numPr>
          <w:ilvl w:val="0"/>
          <w:numId w:val="12"/>
        </w:numPr>
        <w:tabs>
          <w:tab w:val="left" w:pos="896"/>
        </w:tabs>
        <w:ind w:firstLine="580"/>
        <w:jc w:val="both"/>
      </w:pPr>
      <w:bookmarkStart w:id="93" w:name="bookmark96"/>
      <w:bookmarkEnd w:id="93"/>
      <w:r>
        <w:t xml:space="preserve">Содержание отсеваемого класса крупности в </w:t>
      </w:r>
      <w:proofErr w:type="spellStart"/>
      <w:r>
        <w:t>надрешетном</w:t>
      </w:r>
      <w:proofErr w:type="spellEnd"/>
      <w:r>
        <w:t xml:space="preserve"> продукте равно 100%.</w:t>
      </w:r>
    </w:p>
    <w:p w14:paraId="252C97AC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938"/>
        </w:tabs>
        <w:jc w:val="both"/>
      </w:pPr>
      <w:bookmarkStart w:id="94" w:name="bookmark99"/>
      <w:bookmarkStart w:id="95" w:name="bookmark100"/>
      <w:bookmarkStart w:id="96" w:name="bookmark97"/>
      <w:bookmarkStart w:id="97" w:name="bookmark98"/>
      <w:bookmarkEnd w:id="94"/>
      <w:r>
        <w:t>В чем сущность процесса дробления?</w:t>
      </w:r>
      <w:bookmarkEnd w:id="95"/>
      <w:bookmarkEnd w:id="96"/>
      <w:bookmarkEnd w:id="97"/>
    </w:p>
    <w:p w14:paraId="3AC371E2" w14:textId="77777777" w:rsidR="003324AC" w:rsidRDefault="00FB353C">
      <w:pPr>
        <w:pStyle w:val="11"/>
        <w:numPr>
          <w:ilvl w:val="0"/>
          <w:numId w:val="13"/>
        </w:numPr>
        <w:tabs>
          <w:tab w:val="left" w:pos="910"/>
        </w:tabs>
        <w:ind w:firstLine="580"/>
        <w:jc w:val="both"/>
      </w:pPr>
      <w:bookmarkStart w:id="98" w:name="bookmark101"/>
      <w:bookmarkEnd w:id="98"/>
      <w:r>
        <w:t>Разделение сыпучих материалов на классы крупности.</w:t>
      </w:r>
    </w:p>
    <w:p w14:paraId="76F4C11E" w14:textId="77777777" w:rsidR="003324AC" w:rsidRDefault="00FB353C">
      <w:pPr>
        <w:pStyle w:val="11"/>
        <w:numPr>
          <w:ilvl w:val="0"/>
          <w:numId w:val="13"/>
        </w:numPr>
        <w:tabs>
          <w:tab w:val="left" w:pos="915"/>
        </w:tabs>
        <w:ind w:firstLine="580"/>
        <w:jc w:val="both"/>
      </w:pPr>
      <w:bookmarkStart w:id="99" w:name="bookmark102"/>
      <w:bookmarkEnd w:id="99"/>
      <w:r>
        <w:t>Разделение полезных ископаемых под действием внешних сил, преодолеваю</w:t>
      </w:r>
      <w:r>
        <w:softHyphen/>
        <w:t>щих внутренние силы сцепления между частицами.</w:t>
      </w:r>
    </w:p>
    <w:p w14:paraId="26A189D2" w14:textId="77777777" w:rsidR="003324AC" w:rsidRDefault="00FB353C">
      <w:pPr>
        <w:pStyle w:val="11"/>
        <w:numPr>
          <w:ilvl w:val="0"/>
          <w:numId w:val="13"/>
        </w:numPr>
        <w:tabs>
          <w:tab w:val="left" w:pos="920"/>
        </w:tabs>
        <w:ind w:firstLine="580"/>
        <w:jc w:val="both"/>
      </w:pPr>
      <w:bookmarkStart w:id="100" w:name="bookmark103"/>
      <w:bookmarkEnd w:id="100"/>
      <w:r>
        <w:t>Отделение основной массы вмещающей породы от исходной руды перед тон</w:t>
      </w:r>
      <w:r>
        <w:softHyphen/>
        <w:t>ким измельчением.</w:t>
      </w:r>
    </w:p>
    <w:p w14:paraId="1E3102C0" w14:textId="77777777" w:rsidR="003324AC" w:rsidRDefault="00FB353C">
      <w:pPr>
        <w:pStyle w:val="11"/>
        <w:numPr>
          <w:ilvl w:val="0"/>
          <w:numId w:val="13"/>
        </w:numPr>
        <w:tabs>
          <w:tab w:val="left" w:pos="915"/>
        </w:tabs>
        <w:ind w:firstLine="580"/>
        <w:jc w:val="both"/>
      </w:pPr>
      <w:bookmarkStart w:id="101" w:name="bookmark104"/>
      <w:bookmarkEnd w:id="101"/>
      <w:r>
        <w:t>Дозирование и смешивание различных по качеству полезных ископаемых для повышения однородности качественного состава руд.</w:t>
      </w:r>
    </w:p>
    <w:p w14:paraId="594341D6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49"/>
        </w:tabs>
      </w:pPr>
      <w:bookmarkStart w:id="102" w:name="bookmark107"/>
      <w:bookmarkStart w:id="103" w:name="bookmark105"/>
      <w:bookmarkStart w:id="104" w:name="bookmark106"/>
      <w:bookmarkStart w:id="105" w:name="bookmark108"/>
      <w:bookmarkEnd w:id="102"/>
      <w:r>
        <w:t>Что показывает степень дробления?</w:t>
      </w:r>
      <w:bookmarkEnd w:id="103"/>
      <w:bookmarkEnd w:id="104"/>
      <w:bookmarkEnd w:id="105"/>
    </w:p>
    <w:p w14:paraId="04419087" w14:textId="77777777" w:rsidR="003324AC" w:rsidRDefault="00FB353C">
      <w:pPr>
        <w:pStyle w:val="1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06" w:name="bookmark109"/>
      <w:bookmarkEnd w:id="106"/>
      <w:r>
        <w:t>Во сколько раз размер отверстий предыдущего сита больше размера отверстий последующего сита в стандартном наборе сит.</w:t>
      </w:r>
    </w:p>
    <w:p w14:paraId="62524017" w14:textId="77777777" w:rsidR="003324AC" w:rsidRDefault="00FB353C">
      <w:pPr>
        <w:pStyle w:val="1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07" w:name="bookmark110"/>
      <w:bookmarkEnd w:id="107"/>
      <w:r>
        <w:t>Во сколько раз крупность дробленого продукта больше размера разгрузочной щели дробилки.</w:t>
      </w:r>
    </w:p>
    <w:p w14:paraId="0871A347" w14:textId="77777777" w:rsidR="003324AC" w:rsidRDefault="00FB353C">
      <w:pPr>
        <w:pStyle w:val="11"/>
        <w:numPr>
          <w:ilvl w:val="0"/>
          <w:numId w:val="14"/>
        </w:numPr>
        <w:tabs>
          <w:tab w:val="left" w:pos="920"/>
        </w:tabs>
        <w:ind w:firstLine="580"/>
        <w:jc w:val="both"/>
      </w:pPr>
      <w:bookmarkStart w:id="108" w:name="bookmark111"/>
      <w:bookmarkEnd w:id="108"/>
      <w:r>
        <w:t>Во сколько раз крупность кусков дробленого продукта меньше крупности кус</w:t>
      </w:r>
      <w:r>
        <w:softHyphen/>
        <w:t>ков, поступающих на дробление.</w:t>
      </w:r>
    </w:p>
    <w:p w14:paraId="0A918402" w14:textId="77777777" w:rsidR="003324AC" w:rsidRDefault="00FB353C">
      <w:pPr>
        <w:pStyle w:val="1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09" w:name="bookmark112"/>
      <w:bookmarkEnd w:id="109"/>
      <w:r>
        <w:t>Во сколько раз крупность кусков дробленого продукта больше крупности кус</w:t>
      </w:r>
      <w:r>
        <w:softHyphen/>
        <w:t>ков, поступающих на дробление.</w:t>
      </w:r>
    </w:p>
    <w:p w14:paraId="0B81F076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49"/>
        </w:tabs>
      </w:pPr>
      <w:bookmarkStart w:id="110" w:name="bookmark115"/>
      <w:bookmarkStart w:id="111" w:name="bookmark113"/>
      <w:bookmarkStart w:id="112" w:name="bookmark114"/>
      <w:bookmarkStart w:id="113" w:name="bookmark116"/>
      <w:bookmarkEnd w:id="110"/>
      <w:r>
        <w:t>В мельницах самоизмельчения измельчающей средой являются:</w:t>
      </w:r>
      <w:bookmarkEnd w:id="111"/>
      <w:bookmarkEnd w:id="112"/>
      <w:bookmarkEnd w:id="113"/>
    </w:p>
    <w:p w14:paraId="12F28708" w14:textId="77777777" w:rsidR="003324AC" w:rsidRDefault="00FB353C">
      <w:pPr>
        <w:pStyle w:val="11"/>
        <w:numPr>
          <w:ilvl w:val="0"/>
          <w:numId w:val="15"/>
        </w:numPr>
        <w:tabs>
          <w:tab w:val="left" w:pos="910"/>
        </w:tabs>
        <w:ind w:firstLine="580"/>
      </w:pPr>
      <w:bookmarkStart w:id="114" w:name="bookmark117"/>
      <w:bookmarkEnd w:id="114"/>
      <w:r>
        <w:t>стальные стержни.</w:t>
      </w:r>
    </w:p>
    <w:p w14:paraId="7D32FF2A" w14:textId="77777777" w:rsidR="003324AC" w:rsidRDefault="00FB353C">
      <w:pPr>
        <w:pStyle w:val="11"/>
        <w:numPr>
          <w:ilvl w:val="0"/>
          <w:numId w:val="15"/>
        </w:numPr>
        <w:tabs>
          <w:tab w:val="left" w:pos="934"/>
        </w:tabs>
        <w:ind w:firstLine="580"/>
      </w:pPr>
      <w:bookmarkStart w:id="115" w:name="bookmark118"/>
      <w:bookmarkEnd w:id="115"/>
      <w:r>
        <w:t>стальные или чугунные шары.</w:t>
      </w:r>
    </w:p>
    <w:p w14:paraId="2873F67B" w14:textId="77777777" w:rsidR="003324AC" w:rsidRDefault="00FB353C">
      <w:pPr>
        <w:pStyle w:val="11"/>
        <w:numPr>
          <w:ilvl w:val="0"/>
          <w:numId w:val="15"/>
        </w:numPr>
        <w:tabs>
          <w:tab w:val="left" w:pos="934"/>
        </w:tabs>
        <w:ind w:firstLine="580"/>
      </w:pPr>
      <w:bookmarkStart w:id="116" w:name="bookmark119"/>
      <w:bookmarkEnd w:id="116"/>
      <w:r>
        <w:t>рудная «</w:t>
      </w:r>
      <w:proofErr w:type="spellStart"/>
      <w:r>
        <w:t>галя</w:t>
      </w:r>
      <w:proofErr w:type="spellEnd"/>
      <w:r>
        <w:t>».</w:t>
      </w:r>
    </w:p>
    <w:p w14:paraId="03C388DB" w14:textId="77777777" w:rsidR="003324AC" w:rsidRDefault="00FB353C">
      <w:pPr>
        <w:pStyle w:val="11"/>
        <w:numPr>
          <w:ilvl w:val="0"/>
          <w:numId w:val="15"/>
        </w:numPr>
        <w:tabs>
          <w:tab w:val="left" w:pos="934"/>
        </w:tabs>
        <w:ind w:firstLine="580"/>
      </w:pPr>
      <w:bookmarkStart w:id="117" w:name="bookmark120"/>
      <w:bookmarkEnd w:id="117"/>
      <w:r>
        <w:t>крупные куски руды.</w:t>
      </w:r>
    </w:p>
    <w:p w14:paraId="7F65E790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50"/>
        </w:tabs>
        <w:jc w:val="both"/>
      </w:pPr>
      <w:bookmarkStart w:id="118" w:name="bookmark123"/>
      <w:bookmarkStart w:id="119" w:name="bookmark121"/>
      <w:bookmarkStart w:id="120" w:name="bookmark122"/>
      <w:bookmarkStart w:id="121" w:name="bookmark124"/>
      <w:bookmarkEnd w:id="118"/>
      <w:r>
        <w:t>Какой из перечисленных процессов не относится к гравитационному ме</w:t>
      </w:r>
      <w:r>
        <w:softHyphen/>
        <w:t>тоду обогащения?</w:t>
      </w:r>
      <w:bookmarkEnd w:id="119"/>
      <w:bookmarkEnd w:id="120"/>
      <w:bookmarkEnd w:id="121"/>
    </w:p>
    <w:p w14:paraId="03716D63" w14:textId="77777777" w:rsidR="003324AC" w:rsidRDefault="00FB353C">
      <w:pPr>
        <w:pStyle w:val="11"/>
        <w:numPr>
          <w:ilvl w:val="0"/>
          <w:numId w:val="16"/>
        </w:numPr>
        <w:tabs>
          <w:tab w:val="left" w:pos="910"/>
        </w:tabs>
        <w:ind w:firstLine="580"/>
      </w:pPr>
      <w:bookmarkStart w:id="122" w:name="bookmark125"/>
      <w:bookmarkEnd w:id="122"/>
      <w:r>
        <w:t>отсадка</w:t>
      </w:r>
    </w:p>
    <w:p w14:paraId="317E1BFF" w14:textId="77777777" w:rsidR="003324AC" w:rsidRDefault="00FB353C">
      <w:pPr>
        <w:pStyle w:val="11"/>
        <w:numPr>
          <w:ilvl w:val="0"/>
          <w:numId w:val="16"/>
        </w:numPr>
        <w:tabs>
          <w:tab w:val="left" w:pos="934"/>
        </w:tabs>
        <w:ind w:firstLine="580"/>
      </w:pPr>
      <w:bookmarkStart w:id="123" w:name="bookmark126"/>
      <w:bookmarkEnd w:id="123"/>
      <w:r>
        <w:t>концентрация на столах.</w:t>
      </w:r>
    </w:p>
    <w:p w14:paraId="4E04E5D8" w14:textId="77777777" w:rsidR="003324AC" w:rsidRDefault="00FB353C">
      <w:pPr>
        <w:pStyle w:val="11"/>
        <w:ind w:firstLine="580"/>
      </w:pPr>
      <w:bookmarkStart w:id="124" w:name="bookmark127"/>
      <w:r>
        <w:t>3</w:t>
      </w:r>
      <w:bookmarkEnd w:id="124"/>
      <w:r>
        <w:t>.обогащение в тяжелых суспензиях.</w:t>
      </w:r>
    </w:p>
    <w:p w14:paraId="2CF27200" w14:textId="77777777" w:rsidR="003324AC" w:rsidRDefault="00FB353C">
      <w:pPr>
        <w:pStyle w:val="11"/>
        <w:numPr>
          <w:ilvl w:val="0"/>
          <w:numId w:val="17"/>
        </w:numPr>
        <w:tabs>
          <w:tab w:val="left" w:pos="934"/>
        </w:tabs>
        <w:ind w:firstLine="580"/>
        <w:jc w:val="both"/>
      </w:pPr>
      <w:bookmarkStart w:id="125" w:name="bookmark128"/>
      <w:bookmarkEnd w:id="125"/>
      <w:r>
        <w:t>обогащение по трению.</w:t>
      </w:r>
    </w:p>
    <w:p w14:paraId="6C0C3E5E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49"/>
        </w:tabs>
        <w:jc w:val="both"/>
      </w:pPr>
      <w:bookmarkStart w:id="126" w:name="bookmark131"/>
      <w:bookmarkStart w:id="127" w:name="bookmark129"/>
      <w:bookmarkStart w:id="128" w:name="bookmark130"/>
      <w:bookmarkStart w:id="129" w:name="bookmark132"/>
      <w:bookmarkEnd w:id="126"/>
      <w:r>
        <w:t>Область применения концентрационных столов.</w:t>
      </w:r>
      <w:bookmarkEnd w:id="127"/>
      <w:bookmarkEnd w:id="128"/>
      <w:bookmarkEnd w:id="129"/>
    </w:p>
    <w:p w14:paraId="2CC18A38" w14:textId="77777777" w:rsidR="003324AC" w:rsidRDefault="00FB353C">
      <w:pPr>
        <w:pStyle w:val="11"/>
        <w:numPr>
          <w:ilvl w:val="0"/>
          <w:numId w:val="18"/>
        </w:numPr>
        <w:tabs>
          <w:tab w:val="left" w:pos="915"/>
        </w:tabs>
        <w:ind w:firstLine="580"/>
        <w:jc w:val="both"/>
      </w:pPr>
      <w:bookmarkStart w:id="130" w:name="bookmark133"/>
      <w:bookmarkEnd w:id="130"/>
      <w:r>
        <w:t>Для обогащения золотосодержащих песков и тонко измельченных руд редких металлов крупностью менее 3 мм.</w:t>
      </w:r>
    </w:p>
    <w:p w14:paraId="17E059BE" w14:textId="77777777" w:rsidR="003324AC" w:rsidRDefault="00FB353C">
      <w:pPr>
        <w:pStyle w:val="1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1" w:name="bookmark134"/>
      <w:bookmarkEnd w:id="131"/>
      <w:r>
        <w:t>Для обогащения углей крупностью 250-0,5 мм.</w:t>
      </w:r>
    </w:p>
    <w:p w14:paraId="14DF87DF" w14:textId="77777777" w:rsidR="003324AC" w:rsidRDefault="00FB353C">
      <w:pPr>
        <w:pStyle w:val="1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2" w:name="bookmark135"/>
      <w:bookmarkEnd w:id="132"/>
      <w:r>
        <w:lastRenderedPageBreak/>
        <w:t>Для обогащения руд черных металлов крупностью 50-0,2 мм.</w:t>
      </w:r>
    </w:p>
    <w:p w14:paraId="5E6C322D" w14:textId="77777777" w:rsidR="003324AC" w:rsidRDefault="00FB353C">
      <w:pPr>
        <w:pStyle w:val="1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3" w:name="bookmark136"/>
      <w:bookmarkEnd w:id="133"/>
      <w:r>
        <w:t>Для обогащения сульфидных руд цветных металлов.</w:t>
      </w:r>
    </w:p>
    <w:p w14:paraId="77CDE314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49"/>
        </w:tabs>
        <w:jc w:val="both"/>
      </w:pPr>
      <w:bookmarkStart w:id="134" w:name="bookmark139"/>
      <w:bookmarkStart w:id="135" w:name="bookmark137"/>
      <w:bookmarkStart w:id="136" w:name="bookmark138"/>
      <w:bookmarkStart w:id="137" w:name="bookmark140"/>
      <w:bookmarkEnd w:id="134"/>
      <w:r>
        <w:t>Сущность процесса пенной флотации.</w:t>
      </w:r>
      <w:bookmarkEnd w:id="135"/>
      <w:bookmarkEnd w:id="136"/>
      <w:bookmarkEnd w:id="137"/>
    </w:p>
    <w:p w14:paraId="308D6456" w14:textId="77777777" w:rsidR="003324AC" w:rsidRDefault="00FB353C">
      <w:pPr>
        <w:pStyle w:val="11"/>
        <w:numPr>
          <w:ilvl w:val="0"/>
          <w:numId w:val="19"/>
        </w:numPr>
        <w:tabs>
          <w:tab w:val="left" w:pos="915"/>
        </w:tabs>
        <w:ind w:firstLine="580"/>
        <w:jc w:val="both"/>
      </w:pPr>
      <w:bookmarkStart w:id="138" w:name="bookmark141"/>
      <w:bookmarkEnd w:id="138"/>
      <w:r>
        <w:t>Гидрофильные частицы закрепляются на воздушных пузырьках и всплывают на поверхность, гидрофобные частицы остаются в объеме пульпы.</w:t>
      </w:r>
    </w:p>
    <w:p w14:paraId="3B4F0AA3" w14:textId="77777777" w:rsidR="003324AC" w:rsidRDefault="00FB353C">
      <w:pPr>
        <w:pStyle w:val="11"/>
        <w:numPr>
          <w:ilvl w:val="0"/>
          <w:numId w:val="19"/>
        </w:numPr>
        <w:tabs>
          <w:tab w:val="left" w:pos="915"/>
        </w:tabs>
        <w:ind w:firstLine="580"/>
        <w:jc w:val="both"/>
      </w:pPr>
      <w:bookmarkStart w:id="139" w:name="bookmark142"/>
      <w:bookmarkEnd w:id="139"/>
      <w:r>
        <w:t>Гидрофобные частицы закрепляются на воздушных пузырьках и всплывают на поверхность, гидрофильные частицы остаются в объеме пульпы.</w:t>
      </w:r>
    </w:p>
    <w:p w14:paraId="6257EF6C" w14:textId="77777777" w:rsidR="003324AC" w:rsidRDefault="00FB353C">
      <w:pPr>
        <w:pStyle w:val="11"/>
        <w:numPr>
          <w:ilvl w:val="0"/>
          <w:numId w:val="19"/>
        </w:numPr>
        <w:tabs>
          <w:tab w:val="left" w:pos="920"/>
        </w:tabs>
        <w:ind w:firstLine="580"/>
        <w:jc w:val="both"/>
      </w:pPr>
      <w:bookmarkStart w:id="140" w:name="bookmark143"/>
      <w:bookmarkEnd w:id="140"/>
      <w:r>
        <w:t>Гидрофобные и гидрофильные частицы закрепляются на воздушных пузырьках и всплывают на поверхность.</w:t>
      </w:r>
    </w:p>
    <w:p w14:paraId="6288E4C3" w14:textId="77777777" w:rsidR="003324AC" w:rsidRDefault="00FB353C">
      <w:pPr>
        <w:pStyle w:val="11"/>
        <w:numPr>
          <w:ilvl w:val="0"/>
          <w:numId w:val="19"/>
        </w:numPr>
        <w:tabs>
          <w:tab w:val="left" w:pos="934"/>
        </w:tabs>
        <w:ind w:firstLine="580"/>
        <w:jc w:val="both"/>
      </w:pPr>
      <w:bookmarkStart w:id="141" w:name="bookmark144"/>
      <w:bookmarkEnd w:id="141"/>
      <w:r>
        <w:t>Гидрофобные и гидрофильные частицы остаются в объеме пульпы.</w:t>
      </w:r>
    </w:p>
    <w:p w14:paraId="38BD0793" w14:textId="77777777" w:rsidR="003324AC" w:rsidRDefault="00FB353C">
      <w:pPr>
        <w:pStyle w:val="10"/>
        <w:keepNext/>
        <w:keepLines/>
        <w:numPr>
          <w:ilvl w:val="0"/>
          <w:numId w:val="8"/>
        </w:numPr>
        <w:tabs>
          <w:tab w:val="left" w:pos="1045"/>
        </w:tabs>
        <w:jc w:val="both"/>
      </w:pPr>
      <w:bookmarkStart w:id="142" w:name="bookmark147"/>
      <w:bookmarkStart w:id="143" w:name="bookmark145"/>
      <w:bookmarkStart w:id="144" w:name="bookmark146"/>
      <w:bookmarkStart w:id="145" w:name="bookmark148"/>
      <w:bookmarkEnd w:id="142"/>
      <w:r>
        <w:t>Основным физическим свойством минералов, определяющим возмож</w:t>
      </w:r>
      <w:r>
        <w:softHyphen/>
        <w:t>ность магнитного обогащения, является:</w:t>
      </w:r>
      <w:bookmarkEnd w:id="143"/>
      <w:bookmarkEnd w:id="144"/>
      <w:bookmarkEnd w:id="145"/>
    </w:p>
    <w:p w14:paraId="46D85A1C" w14:textId="77777777" w:rsidR="003324AC" w:rsidRDefault="00FB353C">
      <w:pPr>
        <w:pStyle w:val="11"/>
        <w:numPr>
          <w:ilvl w:val="0"/>
          <w:numId w:val="20"/>
        </w:numPr>
        <w:tabs>
          <w:tab w:val="left" w:pos="910"/>
        </w:tabs>
        <w:ind w:firstLine="580"/>
        <w:jc w:val="both"/>
      </w:pPr>
      <w:bookmarkStart w:id="146" w:name="bookmark149"/>
      <w:bookmarkEnd w:id="146"/>
      <w:r>
        <w:t>Удельная магнитная восприимчивость.</w:t>
      </w:r>
    </w:p>
    <w:p w14:paraId="7505B77D" w14:textId="77777777" w:rsidR="003324AC" w:rsidRDefault="00FB353C">
      <w:pPr>
        <w:pStyle w:val="11"/>
        <w:numPr>
          <w:ilvl w:val="0"/>
          <w:numId w:val="20"/>
        </w:numPr>
        <w:tabs>
          <w:tab w:val="left" w:pos="934"/>
        </w:tabs>
        <w:ind w:firstLine="580"/>
        <w:jc w:val="both"/>
      </w:pPr>
      <w:bookmarkStart w:id="147" w:name="bookmark150"/>
      <w:bookmarkEnd w:id="147"/>
      <w:r>
        <w:t>Диэлектрическая проницаемость.</w:t>
      </w:r>
    </w:p>
    <w:p w14:paraId="775D3603" w14:textId="77777777" w:rsidR="003324AC" w:rsidRDefault="00FB353C">
      <w:pPr>
        <w:pStyle w:val="11"/>
        <w:numPr>
          <w:ilvl w:val="0"/>
          <w:numId w:val="20"/>
        </w:numPr>
        <w:tabs>
          <w:tab w:val="left" w:pos="934"/>
        </w:tabs>
        <w:ind w:firstLine="580"/>
        <w:jc w:val="both"/>
      </w:pPr>
      <w:bookmarkStart w:id="148" w:name="bookmark151"/>
      <w:bookmarkEnd w:id="148"/>
      <w:r>
        <w:t>Люминесценция (холодное свечение).</w:t>
      </w:r>
    </w:p>
    <w:p w14:paraId="4DEDF7D1" w14:textId="77777777" w:rsidR="003324AC" w:rsidRDefault="00FB353C">
      <w:pPr>
        <w:pStyle w:val="11"/>
        <w:numPr>
          <w:ilvl w:val="0"/>
          <w:numId w:val="20"/>
        </w:numPr>
        <w:tabs>
          <w:tab w:val="left" w:pos="934"/>
        </w:tabs>
        <w:spacing w:after="260"/>
        <w:ind w:firstLine="580"/>
        <w:jc w:val="both"/>
      </w:pPr>
      <w:bookmarkStart w:id="149" w:name="bookmark152"/>
      <w:bookmarkEnd w:id="149"/>
      <w:r>
        <w:t>Трибоэлектрический эффект.</w:t>
      </w:r>
    </w:p>
    <w:p w14:paraId="3D48E7F7" w14:textId="77777777" w:rsidR="003324AC" w:rsidRDefault="00FB353C">
      <w:pPr>
        <w:pStyle w:val="11"/>
        <w:ind w:firstLine="0"/>
        <w:jc w:val="center"/>
      </w:pPr>
      <w:r>
        <w:rPr>
          <w:b/>
          <w:bCs/>
          <w:i/>
          <w:iCs/>
        </w:rPr>
        <w:t>Вариант № 2.</w:t>
      </w:r>
    </w:p>
    <w:p w14:paraId="30F7BCCF" w14:textId="77777777" w:rsidR="003324AC" w:rsidRDefault="00FB353C">
      <w:pPr>
        <w:pStyle w:val="10"/>
        <w:keepNext/>
        <w:keepLines/>
        <w:numPr>
          <w:ilvl w:val="0"/>
          <w:numId w:val="21"/>
        </w:numPr>
        <w:tabs>
          <w:tab w:val="left" w:pos="929"/>
        </w:tabs>
        <w:jc w:val="both"/>
      </w:pPr>
      <w:bookmarkStart w:id="150" w:name="bookmark155"/>
      <w:bookmarkStart w:id="151" w:name="bookmark153"/>
      <w:bookmarkStart w:id="152" w:name="bookmark154"/>
      <w:bookmarkStart w:id="153" w:name="bookmark156"/>
      <w:bookmarkEnd w:id="150"/>
      <w:r>
        <w:t>Целью обогатительных процессов является:</w:t>
      </w:r>
      <w:bookmarkEnd w:id="151"/>
      <w:bookmarkEnd w:id="152"/>
      <w:bookmarkEnd w:id="153"/>
    </w:p>
    <w:p w14:paraId="2B130F04" w14:textId="77777777" w:rsidR="003324AC" w:rsidRDefault="00FB353C">
      <w:pPr>
        <w:pStyle w:val="11"/>
        <w:numPr>
          <w:ilvl w:val="0"/>
          <w:numId w:val="22"/>
        </w:numPr>
        <w:tabs>
          <w:tab w:val="left" w:pos="915"/>
        </w:tabs>
        <w:ind w:firstLine="580"/>
        <w:jc w:val="both"/>
      </w:pPr>
      <w:bookmarkStart w:id="154" w:name="bookmark157"/>
      <w:bookmarkEnd w:id="154"/>
      <w:r>
        <w:t>Выделение металлов из химических соединений и отделение неметаллических компонентов.</w:t>
      </w:r>
    </w:p>
    <w:p w14:paraId="1533E0AD" w14:textId="77777777" w:rsidR="003324AC" w:rsidRDefault="00FB353C">
      <w:pPr>
        <w:pStyle w:val="11"/>
        <w:numPr>
          <w:ilvl w:val="0"/>
          <w:numId w:val="22"/>
        </w:numPr>
        <w:tabs>
          <w:tab w:val="left" w:pos="934"/>
        </w:tabs>
        <w:ind w:firstLine="580"/>
        <w:jc w:val="both"/>
      </w:pPr>
      <w:bookmarkStart w:id="155" w:name="bookmark158"/>
      <w:bookmarkEnd w:id="155"/>
      <w:r>
        <w:t>Очистка металлов от нежелательных примесей.</w:t>
      </w:r>
    </w:p>
    <w:p w14:paraId="023F069F" w14:textId="77777777" w:rsidR="003324AC" w:rsidRDefault="00FB353C">
      <w:pPr>
        <w:pStyle w:val="11"/>
        <w:numPr>
          <w:ilvl w:val="0"/>
          <w:numId w:val="22"/>
        </w:numPr>
        <w:tabs>
          <w:tab w:val="left" w:pos="925"/>
        </w:tabs>
        <w:ind w:firstLine="580"/>
        <w:jc w:val="both"/>
      </w:pPr>
      <w:bookmarkStart w:id="156" w:name="bookmark159"/>
      <w:bookmarkEnd w:id="156"/>
      <w:r>
        <w:t>Отделение полезных минералов от вмещающей породы и вредных примесей и получение концентратов, по своему качеству удовлетворяющих требованиям после</w:t>
      </w:r>
      <w:r>
        <w:softHyphen/>
        <w:t>дующих переделов.</w:t>
      </w:r>
    </w:p>
    <w:p w14:paraId="46EDB6F6" w14:textId="77777777" w:rsidR="003324AC" w:rsidRDefault="00FB353C">
      <w:pPr>
        <w:pStyle w:val="11"/>
        <w:numPr>
          <w:ilvl w:val="0"/>
          <w:numId w:val="22"/>
        </w:numPr>
        <w:tabs>
          <w:tab w:val="left" w:pos="920"/>
        </w:tabs>
        <w:ind w:firstLine="580"/>
        <w:jc w:val="both"/>
      </w:pPr>
      <w:bookmarkStart w:id="157" w:name="bookmark160"/>
      <w:bookmarkEnd w:id="157"/>
      <w:r>
        <w:t>Извлечение отдельных составляющих твердого материала с помощью раство</w:t>
      </w:r>
      <w:r>
        <w:softHyphen/>
        <w:t>рителя.</w:t>
      </w:r>
    </w:p>
    <w:p w14:paraId="2890D3DD" w14:textId="77777777" w:rsidR="003324AC" w:rsidRDefault="00FB353C">
      <w:pPr>
        <w:pStyle w:val="10"/>
        <w:keepNext/>
        <w:keepLines/>
        <w:numPr>
          <w:ilvl w:val="0"/>
          <w:numId w:val="21"/>
        </w:numPr>
        <w:tabs>
          <w:tab w:val="left" w:pos="943"/>
        </w:tabs>
        <w:jc w:val="both"/>
      </w:pPr>
      <w:bookmarkStart w:id="158" w:name="bookmark163"/>
      <w:bookmarkStart w:id="159" w:name="bookmark161"/>
      <w:bookmarkStart w:id="160" w:name="bookmark162"/>
      <w:bookmarkStart w:id="161" w:name="bookmark164"/>
      <w:bookmarkEnd w:id="158"/>
      <w:r>
        <w:t>Ценным компонентом называется:</w:t>
      </w:r>
      <w:bookmarkEnd w:id="159"/>
      <w:bookmarkEnd w:id="160"/>
      <w:bookmarkEnd w:id="161"/>
    </w:p>
    <w:p w14:paraId="571C7D41" w14:textId="77777777" w:rsidR="003324AC" w:rsidRDefault="00FB353C">
      <w:pPr>
        <w:pStyle w:val="11"/>
        <w:numPr>
          <w:ilvl w:val="0"/>
          <w:numId w:val="23"/>
        </w:numPr>
        <w:tabs>
          <w:tab w:val="left" w:pos="910"/>
        </w:tabs>
        <w:ind w:firstLine="580"/>
        <w:jc w:val="both"/>
      </w:pPr>
      <w:bookmarkStart w:id="162" w:name="bookmark165"/>
      <w:bookmarkEnd w:id="162"/>
      <w:r>
        <w:t>Скопление полезных ископаемых в земной коре.</w:t>
      </w:r>
    </w:p>
    <w:p w14:paraId="7AFE1AC0" w14:textId="77777777" w:rsidR="003324AC" w:rsidRDefault="00FB353C">
      <w:pPr>
        <w:pStyle w:val="11"/>
        <w:numPr>
          <w:ilvl w:val="0"/>
          <w:numId w:val="23"/>
        </w:numPr>
        <w:tabs>
          <w:tab w:val="left" w:pos="920"/>
        </w:tabs>
        <w:ind w:firstLine="580"/>
        <w:jc w:val="both"/>
      </w:pPr>
      <w:bookmarkStart w:id="163" w:name="bookmark166"/>
      <w:bookmarkEnd w:id="163"/>
      <w:r>
        <w:t>Элемент или природный минерал, с целью получения которого добывается по</w:t>
      </w:r>
      <w:r>
        <w:softHyphen/>
        <w:t>лезное ископаемое.</w:t>
      </w:r>
    </w:p>
    <w:p w14:paraId="0155266C" w14:textId="77777777" w:rsidR="003324AC" w:rsidRDefault="00FB353C">
      <w:pPr>
        <w:pStyle w:val="11"/>
        <w:numPr>
          <w:ilvl w:val="0"/>
          <w:numId w:val="23"/>
        </w:numPr>
        <w:tabs>
          <w:tab w:val="left" w:pos="930"/>
        </w:tabs>
        <w:ind w:firstLine="580"/>
        <w:jc w:val="both"/>
      </w:pPr>
      <w:bookmarkStart w:id="164" w:name="bookmark167"/>
      <w:bookmarkEnd w:id="164"/>
      <w:r>
        <w:t xml:space="preserve">Природное химическое соединение, образующееся при различных </w:t>
      </w:r>
      <w:proofErr w:type="spellStart"/>
      <w:r>
        <w:t>физико</w:t>
      </w:r>
      <w:r>
        <w:softHyphen/>
        <w:t>химических</w:t>
      </w:r>
      <w:proofErr w:type="spellEnd"/>
      <w:r>
        <w:t xml:space="preserve"> процессах, протекающих в глубинах и на поверхности земли.</w:t>
      </w:r>
    </w:p>
    <w:p w14:paraId="3AAFBBA6" w14:textId="77777777" w:rsidR="003324AC" w:rsidRDefault="00FB353C">
      <w:pPr>
        <w:pStyle w:val="11"/>
        <w:numPr>
          <w:ilvl w:val="0"/>
          <w:numId w:val="23"/>
        </w:numPr>
        <w:tabs>
          <w:tab w:val="left" w:pos="925"/>
        </w:tabs>
        <w:ind w:firstLine="580"/>
        <w:jc w:val="both"/>
      </w:pPr>
      <w:bookmarkStart w:id="165" w:name="bookmark168"/>
      <w:bookmarkEnd w:id="165"/>
      <w:r>
        <w:t>Элементы или природные минералы, которые ухудшают качество концентра</w:t>
      </w:r>
      <w:r>
        <w:softHyphen/>
        <w:t>тов.</w:t>
      </w:r>
    </w:p>
    <w:p w14:paraId="02BEB4EA" w14:textId="77777777" w:rsidR="003324AC" w:rsidRDefault="00FB353C">
      <w:pPr>
        <w:pStyle w:val="10"/>
        <w:keepNext/>
        <w:keepLines/>
        <w:numPr>
          <w:ilvl w:val="0"/>
          <w:numId w:val="21"/>
        </w:numPr>
        <w:tabs>
          <w:tab w:val="left" w:pos="943"/>
        </w:tabs>
        <w:jc w:val="both"/>
      </w:pPr>
      <w:bookmarkStart w:id="166" w:name="bookmark171"/>
      <w:bookmarkStart w:id="167" w:name="bookmark169"/>
      <w:bookmarkStart w:id="168" w:name="bookmark170"/>
      <w:bookmarkStart w:id="169" w:name="bookmark172"/>
      <w:bookmarkEnd w:id="166"/>
      <w:r>
        <w:t>Эффективность обогащения характеризует...</w:t>
      </w:r>
      <w:bookmarkEnd w:id="167"/>
      <w:bookmarkEnd w:id="168"/>
      <w:bookmarkEnd w:id="169"/>
    </w:p>
    <w:p w14:paraId="692F1945" w14:textId="77777777" w:rsidR="003324AC" w:rsidRDefault="00FB353C">
      <w:pPr>
        <w:pStyle w:val="11"/>
        <w:numPr>
          <w:ilvl w:val="0"/>
          <w:numId w:val="24"/>
        </w:numPr>
        <w:tabs>
          <w:tab w:val="left" w:pos="910"/>
        </w:tabs>
        <w:ind w:firstLine="580"/>
        <w:jc w:val="both"/>
      </w:pPr>
      <w:bookmarkStart w:id="170" w:name="bookmark173"/>
      <w:bookmarkEnd w:id="170"/>
      <w:r>
        <w:t>полноту отделения мелкого материала от крупного.</w:t>
      </w:r>
    </w:p>
    <w:p w14:paraId="4EE968F9" w14:textId="77777777" w:rsidR="003324AC" w:rsidRDefault="00FB353C">
      <w:pPr>
        <w:pStyle w:val="1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1" w:name="bookmark174"/>
      <w:bookmarkEnd w:id="171"/>
      <w:r>
        <w:t>извлечение граничного класса крупности в слив или в пески.</w:t>
      </w:r>
    </w:p>
    <w:p w14:paraId="6B6D016E" w14:textId="77777777" w:rsidR="003324AC" w:rsidRDefault="00FB353C">
      <w:pPr>
        <w:pStyle w:val="1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2" w:name="bookmark175"/>
      <w:bookmarkEnd w:id="172"/>
      <w:r>
        <w:t>долю ценного компонента, перешедшего в концентрат из исходной руды.</w:t>
      </w:r>
    </w:p>
    <w:p w14:paraId="4FDCC528" w14:textId="77777777" w:rsidR="003324AC" w:rsidRDefault="00FB353C">
      <w:pPr>
        <w:pStyle w:val="1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3" w:name="bookmark176"/>
      <w:bookmarkEnd w:id="173"/>
      <w:r>
        <w:t>степень приближения реального процесса обогащения к идеальному.</w:t>
      </w:r>
    </w:p>
    <w:p w14:paraId="63847475" w14:textId="77777777" w:rsidR="003324AC" w:rsidRDefault="00FB353C">
      <w:pPr>
        <w:pStyle w:val="10"/>
        <w:keepNext/>
        <w:keepLines/>
        <w:numPr>
          <w:ilvl w:val="0"/>
          <w:numId w:val="21"/>
        </w:numPr>
        <w:tabs>
          <w:tab w:val="left" w:pos="938"/>
        </w:tabs>
        <w:jc w:val="both"/>
      </w:pPr>
      <w:bookmarkStart w:id="174" w:name="bookmark179"/>
      <w:bookmarkStart w:id="175" w:name="bookmark177"/>
      <w:bookmarkStart w:id="176" w:name="bookmark178"/>
      <w:bookmarkStart w:id="177" w:name="bookmark180"/>
      <w:bookmarkEnd w:id="174"/>
      <w:r>
        <w:t>Водно-шламовая схема показывает:</w:t>
      </w:r>
      <w:bookmarkEnd w:id="175"/>
      <w:bookmarkEnd w:id="176"/>
      <w:bookmarkEnd w:id="177"/>
    </w:p>
    <w:p w14:paraId="6B74A00A" w14:textId="77777777" w:rsidR="003324AC" w:rsidRDefault="00FB353C">
      <w:pPr>
        <w:pStyle w:val="11"/>
        <w:numPr>
          <w:ilvl w:val="0"/>
          <w:numId w:val="25"/>
        </w:numPr>
        <w:tabs>
          <w:tab w:val="left" w:pos="915"/>
        </w:tabs>
        <w:ind w:firstLine="580"/>
        <w:jc w:val="both"/>
      </w:pPr>
      <w:bookmarkStart w:id="178" w:name="bookmark181"/>
      <w:bookmarkEnd w:id="178"/>
      <w:r>
        <w:t>Пути следования полезного ископаемого и продуктов обогащения с условным изображением аппаратов.</w:t>
      </w:r>
    </w:p>
    <w:p w14:paraId="742CA347" w14:textId="77777777" w:rsidR="003324AC" w:rsidRDefault="00FB353C">
      <w:pPr>
        <w:pStyle w:val="11"/>
        <w:numPr>
          <w:ilvl w:val="0"/>
          <w:numId w:val="25"/>
        </w:numPr>
        <w:tabs>
          <w:tab w:val="left" w:pos="920"/>
        </w:tabs>
        <w:ind w:firstLine="580"/>
        <w:jc w:val="both"/>
      </w:pPr>
      <w:bookmarkStart w:id="179" w:name="bookmark182"/>
      <w:bookmarkEnd w:id="179"/>
      <w:r>
        <w:t>Перечень и последовательность технологических процессов и операции, кото</w:t>
      </w:r>
      <w:r>
        <w:softHyphen/>
        <w:t>рым подвергается полезное ископаемое.</w:t>
      </w:r>
    </w:p>
    <w:p w14:paraId="6F80E08A" w14:textId="77777777" w:rsidR="003324AC" w:rsidRDefault="00FB353C">
      <w:pPr>
        <w:pStyle w:val="11"/>
        <w:numPr>
          <w:ilvl w:val="0"/>
          <w:numId w:val="25"/>
        </w:numPr>
        <w:tabs>
          <w:tab w:val="left" w:pos="934"/>
        </w:tabs>
        <w:ind w:firstLine="580"/>
        <w:jc w:val="both"/>
      </w:pPr>
      <w:bookmarkStart w:id="180" w:name="bookmark183"/>
      <w:bookmarkEnd w:id="180"/>
      <w:r>
        <w:t>Количественные показатели обогащения для каждой операции и продуктов.</w:t>
      </w:r>
    </w:p>
    <w:p w14:paraId="3E32F0D0" w14:textId="77777777" w:rsidR="003324AC" w:rsidRDefault="00FB353C">
      <w:pPr>
        <w:pStyle w:val="11"/>
        <w:numPr>
          <w:ilvl w:val="0"/>
          <w:numId w:val="25"/>
        </w:numPr>
        <w:tabs>
          <w:tab w:val="left" w:pos="934"/>
        </w:tabs>
        <w:ind w:firstLine="580"/>
        <w:jc w:val="both"/>
      </w:pPr>
      <w:bookmarkStart w:id="181" w:name="bookmark184"/>
      <w:bookmarkEnd w:id="181"/>
      <w:r>
        <w:t>Количество воды, добавляемое в отдельные операции и продукты.</w:t>
      </w:r>
    </w:p>
    <w:p w14:paraId="434D3DF2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925"/>
        </w:tabs>
        <w:jc w:val="both"/>
      </w:pPr>
      <w:bookmarkStart w:id="182" w:name="bookmark187"/>
      <w:bookmarkStart w:id="183" w:name="bookmark185"/>
      <w:bookmarkStart w:id="184" w:name="bookmark186"/>
      <w:bookmarkStart w:id="185" w:name="bookmark188"/>
      <w:bookmarkEnd w:id="182"/>
      <w:r>
        <w:t>Какая из перечисленных операций не относится к подготовительным про</w:t>
      </w:r>
      <w:r>
        <w:softHyphen/>
        <w:t>цессам обогащения?</w:t>
      </w:r>
      <w:bookmarkEnd w:id="183"/>
      <w:bookmarkEnd w:id="184"/>
      <w:bookmarkEnd w:id="185"/>
    </w:p>
    <w:p w14:paraId="054E335A" w14:textId="77777777" w:rsidR="003324AC" w:rsidRDefault="00FB353C">
      <w:pPr>
        <w:pStyle w:val="11"/>
        <w:numPr>
          <w:ilvl w:val="0"/>
          <w:numId w:val="26"/>
        </w:numPr>
        <w:tabs>
          <w:tab w:val="left" w:pos="910"/>
        </w:tabs>
        <w:ind w:firstLine="580"/>
      </w:pPr>
      <w:bookmarkStart w:id="186" w:name="bookmark189"/>
      <w:bookmarkEnd w:id="186"/>
      <w:r>
        <w:t>Дробление.</w:t>
      </w:r>
    </w:p>
    <w:p w14:paraId="2414AD48" w14:textId="77777777" w:rsidR="003324AC" w:rsidRDefault="00FB353C">
      <w:pPr>
        <w:pStyle w:val="11"/>
        <w:numPr>
          <w:ilvl w:val="0"/>
          <w:numId w:val="26"/>
        </w:numPr>
        <w:tabs>
          <w:tab w:val="left" w:pos="934"/>
        </w:tabs>
        <w:ind w:firstLine="580"/>
      </w:pPr>
      <w:bookmarkStart w:id="187" w:name="bookmark190"/>
      <w:bookmarkEnd w:id="187"/>
      <w:proofErr w:type="spellStart"/>
      <w:r>
        <w:t>Грохочение</w:t>
      </w:r>
      <w:proofErr w:type="spellEnd"/>
      <w:r>
        <w:t>.</w:t>
      </w:r>
    </w:p>
    <w:p w14:paraId="484875BA" w14:textId="77777777" w:rsidR="003324AC" w:rsidRDefault="00FB353C">
      <w:pPr>
        <w:pStyle w:val="11"/>
        <w:numPr>
          <w:ilvl w:val="0"/>
          <w:numId w:val="26"/>
        </w:numPr>
        <w:tabs>
          <w:tab w:val="left" w:pos="934"/>
        </w:tabs>
        <w:ind w:firstLine="580"/>
      </w:pPr>
      <w:bookmarkStart w:id="188" w:name="bookmark191"/>
      <w:bookmarkEnd w:id="188"/>
      <w:r>
        <w:t>Усреднение.</w:t>
      </w:r>
    </w:p>
    <w:p w14:paraId="1ED940DB" w14:textId="77777777" w:rsidR="003324AC" w:rsidRDefault="00FB353C">
      <w:pPr>
        <w:pStyle w:val="11"/>
        <w:numPr>
          <w:ilvl w:val="0"/>
          <w:numId w:val="26"/>
        </w:numPr>
        <w:tabs>
          <w:tab w:val="left" w:pos="934"/>
        </w:tabs>
        <w:ind w:firstLine="580"/>
      </w:pPr>
      <w:bookmarkStart w:id="189" w:name="bookmark192"/>
      <w:bookmarkEnd w:id="189"/>
      <w:r>
        <w:t>Очистка сточных вод.</w:t>
      </w:r>
    </w:p>
    <w:p w14:paraId="0F99D4B3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925"/>
        </w:tabs>
      </w:pPr>
      <w:bookmarkStart w:id="190" w:name="bookmark195"/>
      <w:bookmarkStart w:id="191" w:name="bookmark193"/>
      <w:bookmarkStart w:id="192" w:name="bookmark194"/>
      <w:bookmarkStart w:id="193" w:name="bookmark196"/>
      <w:bookmarkEnd w:id="190"/>
      <w:r>
        <w:lastRenderedPageBreak/>
        <w:t>Что показывает точка пересечения суммарной характеристики «по плюсу» с осью абсцисс?</w:t>
      </w:r>
      <w:bookmarkEnd w:id="191"/>
      <w:bookmarkEnd w:id="192"/>
      <w:bookmarkEnd w:id="193"/>
    </w:p>
    <w:p w14:paraId="1B8180EA" w14:textId="77777777" w:rsidR="003324AC" w:rsidRDefault="00FB353C">
      <w:pPr>
        <w:pStyle w:val="11"/>
        <w:numPr>
          <w:ilvl w:val="0"/>
          <w:numId w:val="27"/>
        </w:numPr>
        <w:tabs>
          <w:tab w:val="left" w:pos="910"/>
        </w:tabs>
        <w:ind w:firstLine="580"/>
      </w:pPr>
      <w:bookmarkStart w:id="194" w:name="bookmark197"/>
      <w:bookmarkEnd w:id="194"/>
      <w:r>
        <w:t>Размер максимального куска в пробе.</w:t>
      </w:r>
    </w:p>
    <w:p w14:paraId="523B5917" w14:textId="77777777" w:rsidR="003324AC" w:rsidRDefault="00FB353C">
      <w:pPr>
        <w:pStyle w:val="11"/>
        <w:numPr>
          <w:ilvl w:val="0"/>
          <w:numId w:val="27"/>
        </w:numPr>
        <w:tabs>
          <w:tab w:val="left" w:pos="934"/>
        </w:tabs>
        <w:ind w:firstLine="580"/>
      </w:pPr>
      <w:bookmarkStart w:id="195" w:name="bookmark198"/>
      <w:bookmarkEnd w:id="195"/>
      <w:r>
        <w:t>Размер минимального куска в пробе.</w:t>
      </w:r>
    </w:p>
    <w:p w14:paraId="49D59727" w14:textId="77777777" w:rsidR="003324AC" w:rsidRDefault="00FB353C">
      <w:pPr>
        <w:pStyle w:val="11"/>
        <w:numPr>
          <w:ilvl w:val="0"/>
          <w:numId w:val="27"/>
        </w:numPr>
        <w:tabs>
          <w:tab w:val="left" w:pos="934"/>
        </w:tabs>
        <w:ind w:firstLine="580"/>
      </w:pPr>
      <w:bookmarkStart w:id="196" w:name="bookmark199"/>
      <w:bookmarkEnd w:id="196"/>
      <w:proofErr w:type="spellStart"/>
      <w:r>
        <w:t>Среднемедианный</w:t>
      </w:r>
      <w:proofErr w:type="spellEnd"/>
      <w:r>
        <w:t xml:space="preserve"> размер.</w:t>
      </w:r>
    </w:p>
    <w:p w14:paraId="22149E2B" w14:textId="77777777" w:rsidR="003324AC" w:rsidRDefault="00FB353C">
      <w:pPr>
        <w:pStyle w:val="11"/>
        <w:numPr>
          <w:ilvl w:val="0"/>
          <w:numId w:val="27"/>
        </w:numPr>
        <w:tabs>
          <w:tab w:val="left" w:pos="934"/>
        </w:tabs>
        <w:ind w:firstLine="580"/>
      </w:pPr>
      <w:bookmarkStart w:id="197" w:name="bookmark200"/>
      <w:bookmarkEnd w:id="197"/>
      <w:r>
        <w:t>Средний диаметр куска.</w:t>
      </w:r>
    </w:p>
    <w:p w14:paraId="0C0499C9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938"/>
        </w:tabs>
      </w:pPr>
      <w:bookmarkStart w:id="198" w:name="bookmark203"/>
      <w:bookmarkStart w:id="199" w:name="bookmark201"/>
      <w:bookmarkStart w:id="200" w:name="bookmark202"/>
      <w:bookmarkStart w:id="201" w:name="bookmark204"/>
      <w:bookmarkEnd w:id="198"/>
      <w:r>
        <w:t>Достоинством штампованных (листовых) решет является:</w:t>
      </w:r>
      <w:bookmarkEnd w:id="199"/>
      <w:bookmarkEnd w:id="200"/>
      <w:bookmarkEnd w:id="201"/>
    </w:p>
    <w:p w14:paraId="278C7668" w14:textId="77777777" w:rsidR="003324AC" w:rsidRDefault="00FB353C">
      <w:pPr>
        <w:pStyle w:val="11"/>
        <w:numPr>
          <w:ilvl w:val="0"/>
          <w:numId w:val="28"/>
        </w:numPr>
        <w:tabs>
          <w:tab w:val="left" w:pos="910"/>
        </w:tabs>
        <w:ind w:firstLine="580"/>
      </w:pPr>
      <w:bookmarkStart w:id="202" w:name="bookmark205"/>
      <w:bookmarkEnd w:id="202"/>
      <w:r>
        <w:t>Продолжительный срок службы и постоянный размер отверстий.</w:t>
      </w:r>
    </w:p>
    <w:p w14:paraId="52A74B12" w14:textId="77777777" w:rsidR="003324AC" w:rsidRDefault="00FB353C">
      <w:pPr>
        <w:pStyle w:val="11"/>
        <w:numPr>
          <w:ilvl w:val="0"/>
          <w:numId w:val="28"/>
        </w:numPr>
        <w:tabs>
          <w:tab w:val="left" w:pos="934"/>
        </w:tabs>
        <w:ind w:firstLine="580"/>
      </w:pPr>
      <w:bookmarkStart w:id="203" w:name="bookmark206"/>
      <w:bookmarkEnd w:id="203"/>
      <w:r>
        <w:t>Большая площадь «живого сечения».</w:t>
      </w:r>
    </w:p>
    <w:p w14:paraId="76F7E2D4" w14:textId="77777777" w:rsidR="003324AC" w:rsidRDefault="00FB353C">
      <w:pPr>
        <w:pStyle w:val="11"/>
        <w:numPr>
          <w:ilvl w:val="0"/>
          <w:numId w:val="28"/>
        </w:numPr>
        <w:tabs>
          <w:tab w:val="left" w:pos="934"/>
        </w:tabs>
        <w:ind w:firstLine="580"/>
      </w:pPr>
      <w:bookmarkStart w:id="204" w:name="bookmark207"/>
      <w:bookmarkEnd w:id="204"/>
      <w:r>
        <w:t>Малая площадь «живого сечения».</w:t>
      </w:r>
    </w:p>
    <w:p w14:paraId="1EC5D16F" w14:textId="77777777" w:rsidR="003324AC" w:rsidRDefault="00FB353C">
      <w:pPr>
        <w:pStyle w:val="11"/>
        <w:numPr>
          <w:ilvl w:val="0"/>
          <w:numId w:val="28"/>
        </w:numPr>
        <w:tabs>
          <w:tab w:val="left" w:pos="934"/>
        </w:tabs>
        <w:ind w:firstLine="580"/>
      </w:pPr>
      <w:bookmarkStart w:id="205" w:name="bookmark208"/>
      <w:bookmarkEnd w:id="205"/>
      <w:r>
        <w:t>Быстрый износ, разрыв и смещение проволочек.</w:t>
      </w:r>
    </w:p>
    <w:p w14:paraId="260050E3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938"/>
        </w:tabs>
        <w:spacing w:after="40"/>
      </w:pPr>
      <w:bookmarkStart w:id="206" w:name="bookmark211"/>
      <w:bookmarkStart w:id="207" w:name="bookmark209"/>
      <w:bookmarkStart w:id="208" w:name="bookmark210"/>
      <w:bookmarkStart w:id="209" w:name="bookmark212"/>
      <w:bookmarkEnd w:id="206"/>
      <w:r>
        <w:t xml:space="preserve">Формула для расчета эффективности </w:t>
      </w:r>
      <w:proofErr w:type="spellStart"/>
      <w:r>
        <w:t>грохочения</w:t>
      </w:r>
      <w:proofErr w:type="spellEnd"/>
      <w:r>
        <w:t>:</w:t>
      </w:r>
      <w:bookmarkEnd w:id="207"/>
      <w:bookmarkEnd w:id="208"/>
      <w:bookmarkEnd w:id="209"/>
    </w:p>
    <w:p w14:paraId="752BEBD4" w14:textId="77777777" w:rsidR="003324AC" w:rsidRDefault="00FB353C">
      <w:pPr>
        <w:pStyle w:val="11"/>
        <w:spacing w:line="420" w:lineRule="auto"/>
        <w:ind w:firstLine="580"/>
        <w:rPr>
          <w:sz w:val="14"/>
          <w:szCs w:val="14"/>
        </w:rPr>
      </w:pPr>
      <w:proofErr w:type="gramStart"/>
      <w:r>
        <w:rPr>
          <w:rFonts w:ascii="Arial" w:eastAsia="Arial" w:hAnsi="Arial" w:cs="Arial"/>
          <w:b/>
          <w:bCs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>
        <w:t>.</w:t>
      </w:r>
      <w:proofErr w:type="gramEnd"/>
      <w:r>
        <w:t xml:space="preserve"> Е—£</w:t>
      </w:r>
      <w:r>
        <w:rPr>
          <w:rFonts w:ascii="Arial" w:eastAsia="Arial" w:hAnsi="Arial" w:cs="Arial"/>
          <w:b/>
          <w:bCs/>
          <w:sz w:val="14"/>
          <w:szCs w:val="14"/>
          <w:vertAlign w:val="subscript"/>
        </w:rPr>
        <w:t>К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>
        <w:t>— У</w:t>
      </w:r>
      <w:r>
        <w:rPr>
          <w:rFonts w:ascii="Arial" w:eastAsia="Arial" w:hAnsi="Arial" w:cs="Arial"/>
          <w:b/>
          <w:bCs/>
          <w:sz w:val="14"/>
          <w:szCs w:val="14"/>
          <w:vertAlign w:val="subscript"/>
        </w:rPr>
        <w:t>К</w:t>
      </w:r>
      <w:r>
        <w:rPr>
          <w:rFonts w:ascii="Arial" w:eastAsia="Arial" w:hAnsi="Arial" w:cs="Arial"/>
          <w:b/>
          <w:bCs/>
          <w:sz w:val="14"/>
          <w:szCs w:val="14"/>
        </w:rPr>
        <w:t>;</w:t>
      </w:r>
    </w:p>
    <w:p w14:paraId="31031C47" w14:textId="77777777" w:rsidR="003324AC" w:rsidRDefault="00FB353C">
      <w:pPr>
        <w:pStyle w:val="ab"/>
        <w:numPr>
          <w:ilvl w:val="0"/>
          <w:numId w:val="29"/>
        </w:numPr>
        <w:tabs>
          <w:tab w:val="left" w:pos="924"/>
          <w:tab w:val="left" w:pos="2495"/>
        </w:tabs>
        <w:spacing w:after="100"/>
        <w:ind w:left="0"/>
        <w:rPr>
          <w:sz w:val="24"/>
          <w:szCs w:val="24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210" w:name="bookmark213"/>
      <w:bookmarkEnd w:id="210"/>
      <w:r>
        <w:rPr>
          <w:sz w:val="22"/>
          <w:szCs w:val="22"/>
        </w:rPr>
        <w:t xml:space="preserve">E </w:t>
      </w:r>
      <w:r>
        <w:t xml:space="preserve">- ^ </w:t>
      </w:r>
      <w:r>
        <w:rPr>
          <w:vertAlign w:val="superscript"/>
        </w:rPr>
        <w:t>(j}</w:t>
      </w:r>
      <w:r>
        <w:rPr>
          <w:i w:val="0"/>
          <w:iCs w:val="0"/>
          <w:sz w:val="24"/>
          <w:szCs w:val="24"/>
        </w:rPr>
        <w:tab/>
        <w:t>;</w:t>
      </w:r>
    </w:p>
    <w:p w14:paraId="5F6097CC" w14:textId="77777777" w:rsidR="003324AC" w:rsidRDefault="00FB353C">
      <w:pPr>
        <w:pStyle w:val="ab"/>
        <w:spacing w:after="0"/>
        <w:ind w:left="1680" w:firstLine="0"/>
      </w:pPr>
      <w:r>
        <w:t>'^</w:t>
      </w:r>
    </w:p>
    <w:p w14:paraId="17AC5C4E" w14:textId="77777777" w:rsidR="003324AC" w:rsidRDefault="00FB353C">
      <w:pPr>
        <w:pStyle w:val="ab"/>
        <w:spacing w:after="260" w:line="180" w:lineRule="auto"/>
        <w:ind w:left="1300" w:firstLine="0"/>
      </w:pPr>
      <w:r>
        <w:t>гм</w:t>
      </w:r>
    </w:p>
    <w:p w14:paraId="4A5DE517" w14:textId="77777777" w:rsidR="003324AC" w:rsidRDefault="00FB353C">
      <w:pPr>
        <w:pStyle w:val="ab"/>
        <w:numPr>
          <w:ilvl w:val="0"/>
          <w:numId w:val="29"/>
        </w:numPr>
        <w:tabs>
          <w:tab w:val="left" w:pos="934"/>
        </w:tabs>
        <w:spacing w:after="160"/>
        <w:ind w:left="0"/>
        <w:rPr>
          <w:sz w:val="22"/>
          <w:szCs w:val="22"/>
        </w:rPr>
      </w:pPr>
      <w:bookmarkStart w:id="211" w:name="bookmark214"/>
      <w:bookmarkEnd w:id="211"/>
      <w:r>
        <w:rPr>
          <w:sz w:val="24"/>
          <w:szCs w:val="24"/>
        </w:rPr>
        <w:t xml:space="preserve">‘ </w:t>
      </w:r>
      <w:r>
        <w:rPr>
          <w:rFonts w:ascii="Arial" w:eastAsia="Arial" w:hAnsi="Arial" w:cs="Arial"/>
          <w:sz w:val="22"/>
          <w:szCs w:val="22"/>
        </w:rPr>
        <w:t>-</w:t>
      </w:r>
    </w:p>
    <w:p w14:paraId="0F2A8B82" w14:textId="77777777" w:rsidR="003324AC" w:rsidRDefault="00FB353C">
      <w:pPr>
        <w:pStyle w:val="ab"/>
        <w:numPr>
          <w:ilvl w:val="0"/>
          <w:numId w:val="29"/>
        </w:numPr>
        <w:tabs>
          <w:tab w:val="left" w:pos="934"/>
          <w:tab w:val="left" w:pos="1430"/>
          <w:tab w:val="left" w:pos="2159"/>
        </w:tabs>
        <w:spacing w:after="0"/>
        <w:ind w:left="0"/>
        <w:rPr>
          <w:sz w:val="22"/>
          <w:szCs w:val="22"/>
        </w:rPr>
      </w:pPr>
      <w:bookmarkStart w:id="212" w:name="bookmark215"/>
      <w:bookmarkEnd w:id="212"/>
      <w:r>
        <w:rPr>
          <w:smallCaps/>
          <w:sz w:val="28"/>
          <w:szCs w:val="28"/>
        </w:rPr>
        <w:t>е</w:t>
      </w:r>
      <w:r>
        <w:rPr>
          <w:rFonts w:ascii="Arial" w:eastAsia="Arial" w:hAnsi="Arial" w:cs="Arial"/>
          <w:sz w:val="22"/>
          <w:szCs w:val="22"/>
        </w:rPr>
        <w:t xml:space="preserve"> -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strike/>
          <w:sz w:val="22"/>
          <w:szCs w:val="22"/>
        </w:rPr>
        <w:t>Q</w:t>
      </w:r>
      <w:r>
        <w:rPr>
          <w:strike/>
          <w:sz w:val="22"/>
          <w:szCs w:val="22"/>
          <w:vertAlign w:val="subscript"/>
        </w:rPr>
        <w:t>nodp</w:t>
      </w:r>
      <w:r>
        <w:rPr>
          <w:i w:val="0"/>
          <w:iCs w:val="0"/>
          <w:sz w:val="20"/>
          <w:szCs w:val="20"/>
        </w:rPr>
        <w:tab/>
        <w:t>1</w:t>
      </w:r>
      <w:r>
        <w:rPr>
          <w:i w:val="0"/>
          <w:iCs w:val="0"/>
          <w:sz w:val="20"/>
          <w:szCs w:val="20"/>
          <w:vertAlign w:val="subscript"/>
        </w:rPr>
        <w:t>0</w:t>
      </w:r>
      <w:r>
        <w:rPr>
          <w:i w:val="0"/>
          <w:iCs w:val="0"/>
          <w:sz w:val="22"/>
          <w:szCs w:val="22"/>
          <w:vertAlign w:val="superscript"/>
        </w:rPr>
        <w:t>4</w:t>
      </w:r>
      <w:r>
        <w:fldChar w:fldCharType="end"/>
      </w:r>
    </w:p>
    <w:p w14:paraId="6E36C022" w14:textId="77777777" w:rsidR="003324AC" w:rsidRDefault="00FB353C">
      <w:pPr>
        <w:pStyle w:val="11"/>
        <w:spacing w:line="266" w:lineRule="auto"/>
        <w:ind w:left="1300" w:firstLine="0"/>
        <w:rPr>
          <w:sz w:val="26"/>
          <w:szCs w:val="26"/>
        </w:rPr>
      </w:pPr>
      <w:proofErr w:type="spellStart"/>
      <w:r>
        <w:rPr>
          <w:i/>
          <w:iCs/>
          <w:sz w:val="22"/>
          <w:szCs w:val="22"/>
        </w:rPr>
        <w:t>Q</w:t>
      </w:r>
      <w:r>
        <w:rPr>
          <w:i/>
          <w:iCs/>
          <w:sz w:val="22"/>
          <w:szCs w:val="22"/>
          <w:vertAlign w:val="subscript"/>
        </w:rPr>
        <w:t>mdp</w:t>
      </w:r>
      <w:proofErr w:type="spellEnd"/>
      <w:r>
        <w:rPr>
          <w:i/>
          <w:iCs/>
          <w:sz w:val="22"/>
          <w:szCs w:val="22"/>
        </w:rPr>
        <w:t xml:space="preserve">. </w:t>
      </w:r>
      <w:r>
        <w:rPr>
          <w:rFonts w:ascii="Arial" w:eastAsia="Arial" w:hAnsi="Arial" w:cs="Arial"/>
          <w:i/>
          <w:iCs/>
          <w:sz w:val="22"/>
          <w:szCs w:val="22"/>
        </w:rPr>
        <w:t>*</w:t>
      </w:r>
      <w:r>
        <w:rPr>
          <w:i/>
          <w:iCs/>
          <w:sz w:val="26"/>
          <w:szCs w:val="26"/>
          <w:vertAlign w:val="superscript"/>
        </w:rPr>
        <w:t>а</w:t>
      </w:r>
    </w:p>
    <w:p w14:paraId="4575C440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934"/>
        </w:tabs>
        <w:jc w:val="both"/>
      </w:pPr>
      <w:bookmarkStart w:id="213" w:name="bookmark218"/>
      <w:bookmarkStart w:id="214" w:name="bookmark216"/>
      <w:bookmarkStart w:id="215" w:name="bookmark217"/>
      <w:bookmarkStart w:id="216" w:name="bookmark219"/>
      <w:bookmarkEnd w:id="213"/>
      <w:r>
        <w:t>Чем определяется главным образом конечная крупность дробленого про</w:t>
      </w:r>
      <w:r>
        <w:softHyphen/>
        <w:t>дукта?</w:t>
      </w:r>
      <w:bookmarkEnd w:id="214"/>
      <w:bookmarkEnd w:id="215"/>
      <w:bookmarkEnd w:id="216"/>
    </w:p>
    <w:p w14:paraId="51F6944E" w14:textId="77777777" w:rsidR="003324AC" w:rsidRDefault="00FB353C">
      <w:pPr>
        <w:pStyle w:val="11"/>
        <w:numPr>
          <w:ilvl w:val="0"/>
          <w:numId w:val="30"/>
        </w:numPr>
        <w:tabs>
          <w:tab w:val="left" w:pos="910"/>
        </w:tabs>
        <w:ind w:firstLine="580"/>
      </w:pPr>
      <w:bookmarkStart w:id="217" w:name="bookmark220"/>
      <w:bookmarkEnd w:id="217"/>
      <w:r>
        <w:t>Размером вкрапленности зерен полезных минералов.</w:t>
      </w:r>
    </w:p>
    <w:p w14:paraId="7BA451FE" w14:textId="77777777" w:rsidR="003324AC" w:rsidRDefault="00FB353C">
      <w:pPr>
        <w:pStyle w:val="11"/>
        <w:numPr>
          <w:ilvl w:val="0"/>
          <w:numId w:val="30"/>
        </w:numPr>
        <w:tabs>
          <w:tab w:val="left" w:pos="934"/>
        </w:tabs>
        <w:ind w:firstLine="580"/>
      </w:pPr>
      <w:bookmarkStart w:id="218" w:name="bookmark221"/>
      <w:bookmarkEnd w:id="218"/>
      <w:r>
        <w:t>Крепостью руды.</w:t>
      </w:r>
    </w:p>
    <w:p w14:paraId="69EA7F6C" w14:textId="77777777" w:rsidR="003324AC" w:rsidRDefault="00FB353C">
      <w:pPr>
        <w:pStyle w:val="11"/>
        <w:numPr>
          <w:ilvl w:val="0"/>
          <w:numId w:val="30"/>
        </w:numPr>
        <w:tabs>
          <w:tab w:val="left" w:pos="934"/>
        </w:tabs>
        <w:ind w:firstLine="580"/>
      </w:pPr>
      <w:bookmarkStart w:id="219" w:name="bookmark222"/>
      <w:bookmarkEnd w:id="219"/>
      <w:r>
        <w:t>Массовой долей ценного компонента в руде.</w:t>
      </w:r>
    </w:p>
    <w:p w14:paraId="64273FB4" w14:textId="77777777" w:rsidR="003324AC" w:rsidRDefault="00FB353C">
      <w:pPr>
        <w:pStyle w:val="11"/>
        <w:numPr>
          <w:ilvl w:val="0"/>
          <w:numId w:val="30"/>
        </w:numPr>
        <w:tabs>
          <w:tab w:val="left" w:pos="934"/>
        </w:tabs>
        <w:ind w:firstLine="580"/>
      </w:pPr>
      <w:bookmarkStart w:id="220" w:name="bookmark223"/>
      <w:bookmarkEnd w:id="220"/>
      <w:r>
        <w:t>Крупностью исходной руды.</w:t>
      </w:r>
    </w:p>
    <w:p w14:paraId="50C3C4B1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  <w:jc w:val="both"/>
      </w:pPr>
      <w:bookmarkStart w:id="221" w:name="bookmark226"/>
      <w:bookmarkStart w:id="222" w:name="bookmark224"/>
      <w:bookmarkStart w:id="223" w:name="bookmark225"/>
      <w:bookmarkStart w:id="224" w:name="bookmark227"/>
      <w:bookmarkEnd w:id="221"/>
      <w:r>
        <w:t>Каким образом происходит процесс дробления в конусных дробилках?</w:t>
      </w:r>
      <w:bookmarkEnd w:id="222"/>
      <w:bookmarkEnd w:id="223"/>
      <w:bookmarkEnd w:id="224"/>
    </w:p>
    <w:p w14:paraId="015D8E26" w14:textId="77777777" w:rsidR="003324AC" w:rsidRDefault="00FB353C">
      <w:pPr>
        <w:pStyle w:val="11"/>
        <w:numPr>
          <w:ilvl w:val="0"/>
          <w:numId w:val="31"/>
        </w:numPr>
        <w:tabs>
          <w:tab w:val="left" w:pos="910"/>
        </w:tabs>
        <w:ind w:firstLine="580"/>
        <w:jc w:val="both"/>
      </w:pPr>
      <w:bookmarkStart w:id="225" w:name="bookmark228"/>
      <w:bookmarkEnd w:id="225"/>
      <w:r>
        <w:t>За счет динамического воздействия ротора.</w:t>
      </w:r>
    </w:p>
    <w:p w14:paraId="7D230518" w14:textId="77777777" w:rsidR="003324AC" w:rsidRDefault="00FB353C">
      <w:pPr>
        <w:pStyle w:val="1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26" w:name="bookmark229"/>
      <w:bookmarkEnd w:id="226"/>
      <w:r>
        <w:t>За счет раздавливания между двумя плитами.</w:t>
      </w:r>
    </w:p>
    <w:p w14:paraId="438759E3" w14:textId="77777777" w:rsidR="003324AC" w:rsidRDefault="00FB353C">
      <w:pPr>
        <w:pStyle w:val="1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27" w:name="bookmark230"/>
      <w:bookmarkEnd w:id="227"/>
      <w:r>
        <w:t>За счет эксцентричного движения внутреннего конуса.</w:t>
      </w:r>
    </w:p>
    <w:p w14:paraId="3A903BB2" w14:textId="77777777" w:rsidR="003324AC" w:rsidRDefault="00FB353C">
      <w:pPr>
        <w:pStyle w:val="1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28" w:name="bookmark231"/>
      <w:bookmarkEnd w:id="228"/>
      <w:r>
        <w:t>За счет захватывания зубьями и раскалывания до требуемой крупности.</w:t>
      </w:r>
    </w:p>
    <w:p w14:paraId="4A4EFA86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  <w:jc w:val="both"/>
      </w:pPr>
      <w:bookmarkStart w:id="229" w:name="bookmark234"/>
      <w:bookmarkStart w:id="230" w:name="bookmark232"/>
      <w:bookmarkStart w:id="231" w:name="bookmark233"/>
      <w:bookmarkStart w:id="232" w:name="bookmark235"/>
      <w:bookmarkEnd w:id="229"/>
      <w:r>
        <w:t>Понятие о гидравлической классификации.</w:t>
      </w:r>
      <w:bookmarkEnd w:id="230"/>
      <w:bookmarkEnd w:id="231"/>
      <w:bookmarkEnd w:id="232"/>
    </w:p>
    <w:p w14:paraId="52EDBEDF" w14:textId="77777777" w:rsidR="003324AC" w:rsidRDefault="00FB353C">
      <w:pPr>
        <w:pStyle w:val="1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3" w:name="bookmark236"/>
      <w:bookmarkEnd w:id="233"/>
      <w:r>
        <w:t>Процесс разделения смеси минеральных зерен на классы крупности по скоро</w:t>
      </w:r>
      <w:r>
        <w:softHyphen/>
        <w:t>стям осаждения в водной среде.</w:t>
      </w:r>
    </w:p>
    <w:p w14:paraId="05C042D6" w14:textId="77777777" w:rsidR="003324AC" w:rsidRDefault="00FB353C">
      <w:pPr>
        <w:pStyle w:val="1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4" w:name="bookmark237"/>
      <w:bookmarkEnd w:id="234"/>
      <w:r>
        <w:t>Процесс разделения смеси минеральных зерен на классы крупности по скоро</w:t>
      </w:r>
      <w:r>
        <w:softHyphen/>
        <w:t>стям осаждения в воздушной среде.</w:t>
      </w:r>
    </w:p>
    <w:p w14:paraId="3BD0CCB5" w14:textId="77777777" w:rsidR="003324AC" w:rsidRDefault="00FB353C">
      <w:pPr>
        <w:pStyle w:val="11"/>
        <w:numPr>
          <w:ilvl w:val="0"/>
          <w:numId w:val="32"/>
        </w:numPr>
        <w:tabs>
          <w:tab w:val="left" w:pos="920"/>
        </w:tabs>
        <w:ind w:firstLine="580"/>
        <w:jc w:val="both"/>
      </w:pPr>
      <w:bookmarkStart w:id="235" w:name="bookmark238"/>
      <w:bookmarkEnd w:id="235"/>
      <w:r>
        <w:t>Процесс разделения смеси минеральных зерен на классы крупности при помо</w:t>
      </w:r>
      <w:r>
        <w:softHyphen/>
        <w:t>щи просеивающих поверхностей.</w:t>
      </w:r>
    </w:p>
    <w:p w14:paraId="544A01BC" w14:textId="77777777" w:rsidR="003324AC" w:rsidRDefault="00FB353C">
      <w:pPr>
        <w:pStyle w:val="1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6" w:name="bookmark239"/>
      <w:bookmarkEnd w:id="236"/>
      <w:r>
        <w:t>Процесс разделения смеси минеральных зерен по плотности в водной среде, пульсирующей относительно разделяемой смеси в вертикальном направлении.</w:t>
      </w:r>
    </w:p>
    <w:p w14:paraId="36317C2A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</w:pPr>
      <w:bookmarkStart w:id="237" w:name="bookmark242"/>
      <w:bookmarkStart w:id="238" w:name="bookmark240"/>
      <w:bookmarkStart w:id="239" w:name="bookmark241"/>
      <w:bookmarkStart w:id="240" w:name="bookmark243"/>
      <w:bookmarkEnd w:id="237"/>
      <w:r>
        <w:t>Процесс разделения частиц в тяжелых средах (суспензиях) происходит:</w:t>
      </w:r>
      <w:bookmarkEnd w:id="238"/>
      <w:bookmarkEnd w:id="239"/>
      <w:bookmarkEnd w:id="240"/>
    </w:p>
    <w:p w14:paraId="23751C32" w14:textId="77777777" w:rsidR="003324AC" w:rsidRDefault="00FB353C">
      <w:pPr>
        <w:pStyle w:val="11"/>
        <w:numPr>
          <w:ilvl w:val="0"/>
          <w:numId w:val="33"/>
        </w:numPr>
        <w:tabs>
          <w:tab w:val="left" w:pos="910"/>
        </w:tabs>
        <w:ind w:firstLine="580"/>
      </w:pPr>
      <w:bookmarkStart w:id="241" w:name="bookmark244"/>
      <w:bookmarkEnd w:id="241"/>
      <w:r>
        <w:t>По плотности частиц.</w:t>
      </w:r>
    </w:p>
    <w:p w14:paraId="5EC761D6" w14:textId="77777777" w:rsidR="003324AC" w:rsidRDefault="00FB353C">
      <w:pPr>
        <w:pStyle w:val="11"/>
        <w:numPr>
          <w:ilvl w:val="0"/>
          <w:numId w:val="33"/>
        </w:numPr>
        <w:tabs>
          <w:tab w:val="left" w:pos="934"/>
        </w:tabs>
        <w:ind w:firstLine="580"/>
      </w:pPr>
      <w:bookmarkStart w:id="242" w:name="bookmark245"/>
      <w:bookmarkEnd w:id="242"/>
      <w:r>
        <w:t>По скоростям падения частиц в среде.</w:t>
      </w:r>
    </w:p>
    <w:p w14:paraId="22012703" w14:textId="77777777" w:rsidR="003324AC" w:rsidRDefault="00FB353C">
      <w:pPr>
        <w:pStyle w:val="11"/>
        <w:numPr>
          <w:ilvl w:val="0"/>
          <w:numId w:val="33"/>
        </w:numPr>
        <w:tabs>
          <w:tab w:val="left" w:pos="934"/>
        </w:tabs>
        <w:ind w:firstLine="580"/>
      </w:pPr>
      <w:bookmarkStart w:id="243" w:name="bookmark246"/>
      <w:bookmarkEnd w:id="243"/>
      <w:r>
        <w:t>По крупности частиц.</w:t>
      </w:r>
    </w:p>
    <w:p w14:paraId="21425085" w14:textId="77777777" w:rsidR="003324AC" w:rsidRDefault="00FB353C">
      <w:pPr>
        <w:pStyle w:val="11"/>
        <w:numPr>
          <w:ilvl w:val="0"/>
          <w:numId w:val="33"/>
        </w:numPr>
        <w:tabs>
          <w:tab w:val="left" w:pos="934"/>
        </w:tabs>
        <w:spacing w:after="60"/>
        <w:ind w:firstLine="580"/>
      </w:pPr>
      <w:bookmarkStart w:id="244" w:name="bookmark247"/>
      <w:bookmarkEnd w:id="244"/>
      <w:r>
        <w:t>По форме частиц.</w:t>
      </w:r>
    </w:p>
    <w:p w14:paraId="0817BB29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</w:pPr>
      <w:bookmarkStart w:id="245" w:name="bookmark250"/>
      <w:bookmarkStart w:id="246" w:name="bookmark248"/>
      <w:bookmarkStart w:id="247" w:name="bookmark249"/>
      <w:bookmarkStart w:id="248" w:name="bookmark251"/>
      <w:bookmarkEnd w:id="245"/>
      <w:r>
        <w:t>Главным достоинством флотационного метода обогащения является:</w:t>
      </w:r>
      <w:bookmarkEnd w:id="246"/>
      <w:bookmarkEnd w:id="247"/>
      <w:bookmarkEnd w:id="248"/>
    </w:p>
    <w:p w14:paraId="1173DA41" w14:textId="77777777" w:rsidR="003324AC" w:rsidRDefault="00FB353C">
      <w:pPr>
        <w:pStyle w:val="11"/>
        <w:numPr>
          <w:ilvl w:val="0"/>
          <w:numId w:val="34"/>
        </w:numPr>
        <w:tabs>
          <w:tab w:val="left" w:pos="910"/>
        </w:tabs>
        <w:ind w:firstLine="580"/>
      </w:pPr>
      <w:bookmarkStart w:id="249" w:name="bookmark252"/>
      <w:bookmarkEnd w:id="249"/>
      <w:r>
        <w:t>Низкий расход электроэнергии.</w:t>
      </w:r>
    </w:p>
    <w:p w14:paraId="2488B898" w14:textId="77777777" w:rsidR="003324AC" w:rsidRDefault="00FB353C">
      <w:pPr>
        <w:pStyle w:val="11"/>
        <w:numPr>
          <w:ilvl w:val="0"/>
          <w:numId w:val="34"/>
        </w:numPr>
        <w:tabs>
          <w:tab w:val="left" w:pos="934"/>
        </w:tabs>
        <w:ind w:firstLine="580"/>
      </w:pPr>
      <w:bookmarkStart w:id="250" w:name="bookmark253"/>
      <w:bookmarkEnd w:id="250"/>
      <w:r>
        <w:t>Простота производственного комплекса.</w:t>
      </w:r>
    </w:p>
    <w:p w14:paraId="2C1E75EA" w14:textId="77777777" w:rsidR="003324AC" w:rsidRDefault="00FB353C">
      <w:pPr>
        <w:pStyle w:val="11"/>
        <w:numPr>
          <w:ilvl w:val="0"/>
          <w:numId w:val="34"/>
        </w:numPr>
        <w:tabs>
          <w:tab w:val="left" w:pos="934"/>
        </w:tabs>
        <w:ind w:firstLine="580"/>
      </w:pPr>
      <w:bookmarkStart w:id="251" w:name="bookmark254"/>
      <w:bookmarkEnd w:id="251"/>
      <w:r>
        <w:t>Относительная дешевизна получения концентратов.</w:t>
      </w:r>
    </w:p>
    <w:p w14:paraId="279E4B8E" w14:textId="77777777" w:rsidR="003324AC" w:rsidRDefault="00FB353C">
      <w:pPr>
        <w:pStyle w:val="11"/>
        <w:numPr>
          <w:ilvl w:val="0"/>
          <w:numId w:val="34"/>
        </w:numPr>
        <w:tabs>
          <w:tab w:val="left" w:pos="934"/>
        </w:tabs>
        <w:ind w:firstLine="580"/>
      </w:pPr>
      <w:bookmarkStart w:id="252" w:name="bookmark255"/>
      <w:bookmarkEnd w:id="252"/>
      <w:r>
        <w:t>Универсальность, возможность разделения любых минеральных комплексов.</w:t>
      </w:r>
    </w:p>
    <w:p w14:paraId="7EC54D3D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</w:pPr>
      <w:bookmarkStart w:id="253" w:name="bookmark258"/>
      <w:bookmarkStart w:id="254" w:name="bookmark256"/>
      <w:bookmarkStart w:id="255" w:name="bookmark257"/>
      <w:bookmarkStart w:id="256" w:name="bookmark259"/>
      <w:bookmarkEnd w:id="253"/>
      <w:r>
        <w:lastRenderedPageBreak/>
        <w:t>В каких полях происходит магнитная сепарация?</w:t>
      </w:r>
      <w:bookmarkEnd w:id="254"/>
      <w:bookmarkEnd w:id="255"/>
      <w:bookmarkEnd w:id="256"/>
    </w:p>
    <w:p w14:paraId="72312860" w14:textId="77777777" w:rsidR="003324AC" w:rsidRDefault="00FB353C">
      <w:pPr>
        <w:pStyle w:val="11"/>
        <w:numPr>
          <w:ilvl w:val="0"/>
          <w:numId w:val="35"/>
        </w:numPr>
        <w:tabs>
          <w:tab w:val="left" w:pos="910"/>
        </w:tabs>
        <w:ind w:firstLine="580"/>
      </w:pPr>
      <w:bookmarkStart w:id="257" w:name="bookmark260"/>
      <w:bookmarkEnd w:id="257"/>
      <w:r>
        <w:t>В электрических полях.</w:t>
      </w:r>
    </w:p>
    <w:p w14:paraId="62E6D798" w14:textId="77777777" w:rsidR="003324AC" w:rsidRDefault="00FB353C">
      <w:pPr>
        <w:pStyle w:val="11"/>
        <w:numPr>
          <w:ilvl w:val="0"/>
          <w:numId w:val="35"/>
        </w:numPr>
        <w:tabs>
          <w:tab w:val="left" w:pos="934"/>
        </w:tabs>
        <w:ind w:firstLine="580"/>
      </w:pPr>
      <w:bookmarkStart w:id="258" w:name="bookmark261"/>
      <w:bookmarkEnd w:id="258"/>
      <w:r>
        <w:t>В неоднородных магнитных полях.</w:t>
      </w:r>
    </w:p>
    <w:p w14:paraId="4CE9D1A3" w14:textId="77777777" w:rsidR="003324AC" w:rsidRDefault="00FB353C">
      <w:pPr>
        <w:pStyle w:val="11"/>
        <w:numPr>
          <w:ilvl w:val="0"/>
          <w:numId w:val="35"/>
        </w:numPr>
        <w:tabs>
          <w:tab w:val="left" w:pos="934"/>
        </w:tabs>
        <w:ind w:firstLine="580"/>
      </w:pPr>
      <w:bookmarkStart w:id="259" w:name="bookmark262"/>
      <w:bookmarkEnd w:id="259"/>
      <w:r>
        <w:t>В однородных магнитных полях.</w:t>
      </w:r>
    </w:p>
    <w:p w14:paraId="411C37E0" w14:textId="77777777" w:rsidR="003324AC" w:rsidRDefault="00FB353C">
      <w:pPr>
        <w:pStyle w:val="11"/>
        <w:numPr>
          <w:ilvl w:val="0"/>
          <w:numId w:val="35"/>
        </w:numPr>
        <w:tabs>
          <w:tab w:val="left" w:pos="934"/>
        </w:tabs>
        <w:ind w:firstLine="580"/>
      </w:pPr>
      <w:bookmarkStart w:id="260" w:name="bookmark263"/>
      <w:bookmarkEnd w:id="260"/>
      <w:r>
        <w:t>В электромагнитных полях.</w:t>
      </w:r>
    </w:p>
    <w:p w14:paraId="72986829" w14:textId="77777777" w:rsidR="003324AC" w:rsidRDefault="00FB353C">
      <w:pPr>
        <w:pStyle w:val="10"/>
        <w:keepNext/>
        <w:keepLines/>
        <w:numPr>
          <w:ilvl w:val="0"/>
          <w:numId w:val="25"/>
        </w:numPr>
        <w:tabs>
          <w:tab w:val="left" w:pos="1049"/>
        </w:tabs>
      </w:pPr>
      <w:bookmarkStart w:id="261" w:name="bookmark266"/>
      <w:bookmarkStart w:id="262" w:name="bookmark264"/>
      <w:bookmarkStart w:id="263" w:name="bookmark265"/>
      <w:bookmarkStart w:id="264" w:name="bookmark267"/>
      <w:bookmarkEnd w:id="261"/>
      <w:r>
        <w:t>Область применения электрической сепарации:</w:t>
      </w:r>
      <w:bookmarkEnd w:id="262"/>
      <w:bookmarkEnd w:id="263"/>
      <w:bookmarkEnd w:id="264"/>
    </w:p>
    <w:p w14:paraId="5BE0DA4A" w14:textId="77777777" w:rsidR="003324AC" w:rsidRDefault="00FB353C">
      <w:pPr>
        <w:pStyle w:val="11"/>
        <w:numPr>
          <w:ilvl w:val="0"/>
          <w:numId w:val="36"/>
        </w:numPr>
        <w:tabs>
          <w:tab w:val="left" w:pos="910"/>
        </w:tabs>
        <w:ind w:firstLine="580"/>
      </w:pPr>
      <w:bookmarkStart w:id="265" w:name="bookmark268"/>
      <w:bookmarkEnd w:id="265"/>
      <w:r>
        <w:t>Обогащение руд черных металлов.</w:t>
      </w:r>
    </w:p>
    <w:p w14:paraId="5C232A37" w14:textId="77777777" w:rsidR="003324AC" w:rsidRDefault="00FB353C">
      <w:pPr>
        <w:pStyle w:val="11"/>
        <w:numPr>
          <w:ilvl w:val="0"/>
          <w:numId w:val="36"/>
        </w:numPr>
        <w:tabs>
          <w:tab w:val="left" w:pos="915"/>
        </w:tabs>
        <w:ind w:firstLine="580"/>
        <w:jc w:val="both"/>
      </w:pPr>
      <w:bookmarkStart w:id="266" w:name="bookmark269"/>
      <w:bookmarkEnd w:id="266"/>
      <w:r>
        <w:t>Обогащение технологического сырья с низкой массовой долей ценных компо</w:t>
      </w:r>
      <w:r>
        <w:softHyphen/>
        <w:t>нентов.</w:t>
      </w:r>
    </w:p>
    <w:p w14:paraId="4C1757F2" w14:textId="77777777" w:rsidR="003324AC" w:rsidRDefault="00FB353C">
      <w:pPr>
        <w:pStyle w:val="11"/>
        <w:numPr>
          <w:ilvl w:val="0"/>
          <w:numId w:val="36"/>
        </w:numPr>
        <w:tabs>
          <w:tab w:val="left" w:pos="920"/>
        </w:tabs>
        <w:ind w:firstLine="580"/>
        <w:jc w:val="both"/>
      </w:pPr>
      <w:bookmarkStart w:id="267" w:name="bookmark270"/>
      <w:bookmarkEnd w:id="267"/>
      <w:r>
        <w:t>Доводка некондиционных концентратов руд редких металлов, керамического сырья, слюд, алмазов.</w:t>
      </w:r>
    </w:p>
    <w:p w14:paraId="3695C232" w14:textId="77777777" w:rsidR="003324AC" w:rsidRDefault="00FB353C">
      <w:pPr>
        <w:pStyle w:val="11"/>
        <w:numPr>
          <w:ilvl w:val="0"/>
          <w:numId w:val="36"/>
        </w:numPr>
        <w:tabs>
          <w:tab w:val="left" w:pos="934"/>
        </w:tabs>
        <w:spacing w:after="260"/>
        <w:ind w:firstLine="580"/>
      </w:pPr>
      <w:bookmarkStart w:id="268" w:name="bookmark271"/>
      <w:bookmarkEnd w:id="268"/>
      <w:r>
        <w:t>Обогащение всех типов минерального сырья.</w:t>
      </w:r>
    </w:p>
    <w:p w14:paraId="2A47C57E" w14:textId="77777777" w:rsidR="003324AC" w:rsidRDefault="00FB353C">
      <w:pPr>
        <w:pStyle w:val="11"/>
        <w:ind w:firstLine="0"/>
        <w:jc w:val="center"/>
      </w:pPr>
      <w:r>
        <w:rPr>
          <w:b/>
          <w:bCs/>
          <w:i/>
          <w:iCs/>
        </w:rPr>
        <w:t>Вариант № 3.</w:t>
      </w:r>
    </w:p>
    <w:p w14:paraId="1E7037A3" w14:textId="77777777" w:rsidR="003324AC" w:rsidRDefault="00FB353C">
      <w:pPr>
        <w:pStyle w:val="10"/>
        <w:keepNext/>
        <w:keepLines/>
        <w:numPr>
          <w:ilvl w:val="0"/>
          <w:numId w:val="37"/>
        </w:numPr>
        <w:tabs>
          <w:tab w:val="left" w:pos="925"/>
        </w:tabs>
        <w:jc w:val="both"/>
      </w:pPr>
      <w:bookmarkStart w:id="269" w:name="bookmark274"/>
      <w:bookmarkStart w:id="270" w:name="bookmark272"/>
      <w:bookmarkStart w:id="271" w:name="bookmark273"/>
      <w:bookmarkStart w:id="272" w:name="bookmark275"/>
      <w:bookmarkEnd w:id="269"/>
      <w:r>
        <w:t>Какое из перечисленных полезных ископаемых не подвергается обогаще</w:t>
      </w:r>
      <w:r>
        <w:softHyphen/>
        <w:t>нию?</w:t>
      </w:r>
      <w:bookmarkEnd w:id="270"/>
      <w:bookmarkEnd w:id="271"/>
      <w:bookmarkEnd w:id="272"/>
    </w:p>
    <w:p w14:paraId="521318EB" w14:textId="77777777" w:rsidR="003324AC" w:rsidRDefault="00FB353C">
      <w:pPr>
        <w:pStyle w:val="11"/>
        <w:numPr>
          <w:ilvl w:val="0"/>
          <w:numId w:val="38"/>
        </w:numPr>
        <w:tabs>
          <w:tab w:val="left" w:pos="910"/>
        </w:tabs>
        <w:ind w:firstLine="580"/>
      </w:pPr>
      <w:bookmarkStart w:id="273" w:name="bookmark276"/>
      <w:bookmarkEnd w:id="273"/>
      <w:r>
        <w:t>Нефть.</w:t>
      </w:r>
    </w:p>
    <w:p w14:paraId="41AFCBC2" w14:textId="77777777" w:rsidR="003324AC" w:rsidRDefault="00FB353C">
      <w:pPr>
        <w:pStyle w:val="11"/>
        <w:numPr>
          <w:ilvl w:val="0"/>
          <w:numId w:val="38"/>
        </w:numPr>
        <w:tabs>
          <w:tab w:val="left" w:pos="934"/>
        </w:tabs>
        <w:ind w:firstLine="580"/>
      </w:pPr>
      <w:bookmarkStart w:id="274" w:name="bookmark277"/>
      <w:bookmarkEnd w:id="274"/>
      <w:r>
        <w:t>Железистые кварциты.</w:t>
      </w:r>
    </w:p>
    <w:p w14:paraId="1028A9E5" w14:textId="77777777" w:rsidR="003324AC" w:rsidRDefault="00FB353C">
      <w:pPr>
        <w:pStyle w:val="11"/>
        <w:numPr>
          <w:ilvl w:val="0"/>
          <w:numId w:val="38"/>
        </w:numPr>
        <w:tabs>
          <w:tab w:val="left" w:pos="934"/>
        </w:tabs>
        <w:ind w:firstLine="580"/>
      </w:pPr>
      <w:bookmarkStart w:id="275" w:name="bookmark278"/>
      <w:bookmarkEnd w:id="275"/>
      <w:r>
        <w:t>Бокситы.</w:t>
      </w:r>
    </w:p>
    <w:p w14:paraId="030A768F" w14:textId="77777777" w:rsidR="003324AC" w:rsidRDefault="00FB353C">
      <w:pPr>
        <w:pStyle w:val="11"/>
        <w:numPr>
          <w:ilvl w:val="0"/>
          <w:numId w:val="38"/>
        </w:numPr>
        <w:tabs>
          <w:tab w:val="left" w:pos="934"/>
        </w:tabs>
        <w:ind w:firstLine="580"/>
      </w:pPr>
      <w:bookmarkStart w:id="276" w:name="bookmark279"/>
      <w:bookmarkEnd w:id="276"/>
      <w:r>
        <w:t>Алмазы.</w:t>
      </w:r>
    </w:p>
    <w:p w14:paraId="4373008D" w14:textId="77777777" w:rsidR="003324AC" w:rsidRDefault="00FB353C">
      <w:pPr>
        <w:pStyle w:val="10"/>
        <w:keepNext/>
        <w:keepLines/>
        <w:numPr>
          <w:ilvl w:val="0"/>
          <w:numId w:val="37"/>
        </w:numPr>
        <w:tabs>
          <w:tab w:val="left" w:pos="943"/>
        </w:tabs>
      </w:pPr>
      <w:bookmarkStart w:id="277" w:name="bookmark282"/>
      <w:bookmarkStart w:id="278" w:name="bookmark280"/>
      <w:bookmarkStart w:id="279" w:name="bookmark281"/>
      <w:bookmarkStart w:id="280" w:name="bookmark283"/>
      <w:bookmarkEnd w:id="277"/>
      <w:r>
        <w:t>Хвостами называется:</w:t>
      </w:r>
      <w:bookmarkEnd w:id="278"/>
      <w:bookmarkEnd w:id="279"/>
      <w:bookmarkEnd w:id="280"/>
    </w:p>
    <w:p w14:paraId="2DE8E855" w14:textId="77777777" w:rsidR="003324AC" w:rsidRDefault="00FB353C">
      <w:pPr>
        <w:pStyle w:val="11"/>
        <w:numPr>
          <w:ilvl w:val="0"/>
          <w:numId w:val="39"/>
        </w:numPr>
        <w:tabs>
          <w:tab w:val="left" w:pos="920"/>
        </w:tabs>
        <w:ind w:firstLine="580"/>
        <w:jc w:val="both"/>
      </w:pPr>
      <w:bookmarkStart w:id="281" w:name="bookmark284"/>
      <w:bookmarkEnd w:id="281"/>
      <w:r>
        <w:t xml:space="preserve">Продукт, в котором массовая доля ценного компонента выше, чем в исходной руде, но </w:t>
      </w:r>
      <w:proofErr w:type="gramStart"/>
      <w:r>
        <w:t>ниже</w:t>
      </w:r>
      <w:proofErr w:type="gramEnd"/>
      <w:r>
        <w:t xml:space="preserve"> чем требуемая в концентрате.</w:t>
      </w:r>
    </w:p>
    <w:p w14:paraId="5B25DDD1" w14:textId="77777777" w:rsidR="003324AC" w:rsidRDefault="00FB353C">
      <w:pPr>
        <w:pStyle w:val="11"/>
        <w:numPr>
          <w:ilvl w:val="0"/>
          <w:numId w:val="39"/>
        </w:numPr>
        <w:tabs>
          <w:tab w:val="left" w:pos="915"/>
        </w:tabs>
        <w:ind w:firstLine="580"/>
        <w:jc w:val="both"/>
      </w:pPr>
      <w:bookmarkStart w:id="282" w:name="bookmark285"/>
      <w:bookmarkEnd w:id="282"/>
      <w:r>
        <w:t>Продукт, в котором массовая доля ценного компонента значительно выше, чем в исходной руде.</w:t>
      </w:r>
    </w:p>
    <w:p w14:paraId="56BB8C11" w14:textId="77777777" w:rsidR="003324AC" w:rsidRDefault="00FB353C">
      <w:pPr>
        <w:pStyle w:val="11"/>
        <w:numPr>
          <w:ilvl w:val="0"/>
          <w:numId w:val="39"/>
        </w:numPr>
        <w:tabs>
          <w:tab w:val="left" w:pos="930"/>
        </w:tabs>
        <w:ind w:firstLine="580"/>
        <w:jc w:val="both"/>
      </w:pPr>
      <w:bookmarkStart w:id="283" w:name="bookmark286"/>
      <w:bookmarkEnd w:id="283"/>
      <w:r>
        <w:t>Продукт, в который выделяется большая часть вмещающей породы и незначи</w:t>
      </w:r>
      <w:r>
        <w:softHyphen/>
        <w:t>тельная часть ценного компонента.</w:t>
      </w:r>
    </w:p>
    <w:p w14:paraId="73F94CA7" w14:textId="77777777" w:rsidR="003324AC" w:rsidRDefault="00FB353C">
      <w:pPr>
        <w:pStyle w:val="11"/>
        <w:numPr>
          <w:ilvl w:val="0"/>
          <w:numId w:val="39"/>
        </w:numPr>
        <w:tabs>
          <w:tab w:val="left" w:pos="934"/>
        </w:tabs>
        <w:ind w:firstLine="580"/>
        <w:jc w:val="both"/>
      </w:pPr>
      <w:bookmarkStart w:id="284" w:name="bookmark287"/>
      <w:bookmarkEnd w:id="284"/>
      <w:r>
        <w:t>Продукт, поступающий в любую операцию обогащения и в любую машину.</w:t>
      </w:r>
    </w:p>
    <w:p w14:paraId="3DFE92C3" w14:textId="77777777" w:rsidR="003324AC" w:rsidRDefault="00FB353C">
      <w:pPr>
        <w:pStyle w:val="10"/>
        <w:keepNext/>
        <w:keepLines/>
        <w:numPr>
          <w:ilvl w:val="0"/>
          <w:numId w:val="37"/>
        </w:numPr>
        <w:tabs>
          <w:tab w:val="left" w:pos="930"/>
        </w:tabs>
        <w:jc w:val="both"/>
      </w:pPr>
      <w:bookmarkStart w:id="285" w:name="bookmark290"/>
      <w:bookmarkStart w:id="286" w:name="bookmark288"/>
      <w:bookmarkStart w:id="287" w:name="bookmark289"/>
      <w:bookmarkStart w:id="288" w:name="bookmark291"/>
      <w:bookmarkEnd w:id="285"/>
      <w:r>
        <w:t>Какой из перечисленных процессов не относится к собственно обогати</w:t>
      </w:r>
      <w:r>
        <w:softHyphen/>
        <w:t>тельным?</w:t>
      </w:r>
      <w:bookmarkEnd w:id="286"/>
      <w:bookmarkEnd w:id="287"/>
      <w:bookmarkEnd w:id="288"/>
    </w:p>
    <w:p w14:paraId="6A51127D" w14:textId="77777777" w:rsidR="003324AC" w:rsidRDefault="00FB353C">
      <w:pPr>
        <w:pStyle w:val="11"/>
        <w:numPr>
          <w:ilvl w:val="0"/>
          <w:numId w:val="40"/>
        </w:numPr>
        <w:tabs>
          <w:tab w:val="left" w:pos="910"/>
        </w:tabs>
        <w:ind w:firstLine="580"/>
        <w:jc w:val="both"/>
      </w:pPr>
      <w:bookmarkStart w:id="289" w:name="bookmark292"/>
      <w:bookmarkEnd w:id="289"/>
      <w:r>
        <w:t>Магнитная сепарация.</w:t>
      </w:r>
    </w:p>
    <w:p w14:paraId="433F2279" w14:textId="77777777" w:rsidR="003324AC" w:rsidRDefault="00FB353C">
      <w:pPr>
        <w:pStyle w:val="1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0" w:name="bookmark293"/>
      <w:bookmarkEnd w:id="290"/>
      <w:r>
        <w:t>Электрическая сепарация.</w:t>
      </w:r>
    </w:p>
    <w:p w14:paraId="681A465C" w14:textId="77777777" w:rsidR="003324AC" w:rsidRDefault="00FB353C">
      <w:pPr>
        <w:pStyle w:val="1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1" w:name="bookmark294"/>
      <w:bookmarkEnd w:id="291"/>
      <w:r>
        <w:t>Радиометрическая сепарация.</w:t>
      </w:r>
    </w:p>
    <w:p w14:paraId="530A1F6C" w14:textId="77777777" w:rsidR="003324AC" w:rsidRDefault="00FB353C">
      <w:pPr>
        <w:pStyle w:val="1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2" w:name="bookmark295"/>
      <w:bookmarkEnd w:id="292"/>
      <w:r>
        <w:t>Агломерация.</w:t>
      </w:r>
    </w:p>
    <w:p w14:paraId="46645092" w14:textId="77777777" w:rsidR="003324AC" w:rsidRDefault="00FB353C">
      <w:pPr>
        <w:pStyle w:val="10"/>
        <w:keepNext/>
        <w:keepLines/>
        <w:numPr>
          <w:ilvl w:val="0"/>
          <w:numId w:val="37"/>
        </w:numPr>
        <w:tabs>
          <w:tab w:val="left" w:pos="938"/>
        </w:tabs>
        <w:jc w:val="both"/>
      </w:pPr>
      <w:bookmarkStart w:id="293" w:name="bookmark298"/>
      <w:bookmarkStart w:id="294" w:name="bookmark296"/>
      <w:bookmarkStart w:id="295" w:name="bookmark297"/>
      <w:bookmarkStart w:id="296" w:name="bookmark299"/>
      <w:bookmarkEnd w:id="293"/>
      <w:r>
        <w:t>Ситовым анализом называется:</w:t>
      </w:r>
      <w:bookmarkEnd w:id="294"/>
      <w:bookmarkEnd w:id="295"/>
      <w:bookmarkEnd w:id="296"/>
    </w:p>
    <w:p w14:paraId="1173BED1" w14:textId="77777777" w:rsidR="003324AC" w:rsidRDefault="00FB353C">
      <w:pPr>
        <w:pStyle w:val="11"/>
        <w:numPr>
          <w:ilvl w:val="0"/>
          <w:numId w:val="41"/>
        </w:numPr>
        <w:tabs>
          <w:tab w:val="left" w:pos="910"/>
        </w:tabs>
        <w:ind w:firstLine="580"/>
        <w:jc w:val="both"/>
      </w:pPr>
      <w:bookmarkStart w:id="297" w:name="bookmark300"/>
      <w:bookmarkEnd w:id="297"/>
      <w:r>
        <w:t>Измерение крупных кусков по трем взаимно перпендикулярным направлениям.</w:t>
      </w:r>
    </w:p>
    <w:p w14:paraId="206C203C" w14:textId="77777777" w:rsidR="003324AC" w:rsidRDefault="00FB353C">
      <w:pPr>
        <w:pStyle w:val="11"/>
        <w:numPr>
          <w:ilvl w:val="0"/>
          <w:numId w:val="41"/>
        </w:numPr>
        <w:tabs>
          <w:tab w:val="left" w:pos="915"/>
        </w:tabs>
        <w:ind w:firstLine="580"/>
        <w:jc w:val="both"/>
      </w:pPr>
      <w:bookmarkStart w:id="298" w:name="bookmark301"/>
      <w:bookmarkEnd w:id="298"/>
      <w:r>
        <w:t>Разделение материала по скорости падения частиц различной крупности в вод</w:t>
      </w:r>
      <w:r>
        <w:softHyphen/>
        <w:t>ной среде.</w:t>
      </w:r>
    </w:p>
    <w:p w14:paraId="6F1D5C22" w14:textId="77777777" w:rsidR="003324AC" w:rsidRDefault="00FB353C">
      <w:pPr>
        <w:pStyle w:val="11"/>
        <w:numPr>
          <w:ilvl w:val="0"/>
          <w:numId w:val="41"/>
        </w:numPr>
        <w:tabs>
          <w:tab w:val="left" w:pos="920"/>
        </w:tabs>
        <w:ind w:firstLine="580"/>
        <w:jc w:val="both"/>
      </w:pPr>
      <w:bookmarkStart w:id="299" w:name="bookmark302"/>
      <w:bookmarkEnd w:id="299"/>
      <w:r>
        <w:t>Измерение частиц под микроскопом и классификация их на группы в узких границах определенных размеров.</w:t>
      </w:r>
    </w:p>
    <w:p w14:paraId="54648959" w14:textId="77777777" w:rsidR="003324AC" w:rsidRDefault="00FB353C">
      <w:pPr>
        <w:pStyle w:val="11"/>
        <w:numPr>
          <w:ilvl w:val="0"/>
          <w:numId w:val="41"/>
        </w:numPr>
        <w:tabs>
          <w:tab w:val="left" w:pos="915"/>
        </w:tabs>
        <w:ind w:firstLine="580"/>
        <w:jc w:val="both"/>
      </w:pPr>
      <w:bookmarkStart w:id="300" w:name="bookmark303"/>
      <w:bookmarkEnd w:id="300"/>
      <w:r>
        <w:t>Рассев пробы материала на нескольких ситах с различными стандартными раз</w:t>
      </w:r>
      <w:r>
        <w:softHyphen/>
        <w:t>мерами отверстий заданного модуля.</w:t>
      </w:r>
    </w:p>
    <w:p w14:paraId="2FF6050F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925"/>
        </w:tabs>
        <w:jc w:val="both"/>
      </w:pPr>
      <w:bookmarkStart w:id="301" w:name="bookmark306"/>
      <w:bookmarkStart w:id="302" w:name="bookmark304"/>
      <w:bookmarkStart w:id="303" w:name="bookmark305"/>
      <w:bookmarkStart w:id="304" w:name="bookmark307"/>
      <w:bookmarkEnd w:id="301"/>
      <w:r>
        <w:t xml:space="preserve">Какого назначение операции контрольного </w:t>
      </w:r>
      <w:proofErr w:type="spellStart"/>
      <w:r>
        <w:t>грохочения</w:t>
      </w:r>
      <w:proofErr w:type="spellEnd"/>
      <w:r>
        <w:t xml:space="preserve"> в схемах </w:t>
      </w:r>
      <w:proofErr w:type="spellStart"/>
      <w:r>
        <w:t>рудопод</w:t>
      </w:r>
      <w:proofErr w:type="spellEnd"/>
      <w:r>
        <w:t>- готовки?</w:t>
      </w:r>
      <w:bookmarkEnd w:id="302"/>
      <w:bookmarkEnd w:id="303"/>
      <w:bookmarkEnd w:id="304"/>
    </w:p>
    <w:p w14:paraId="0C2CCF3E" w14:textId="77777777" w:rsidR="003324AC" w:rsidRDefault="00FB353C">
      <w:pPr>
        <w:pStyle w:val="11"/>
        <w:numPr>
          <w:ilvl w:val="0"/>
          <w:numId w:val="42"/>
        </w:numPr>
        <w:tabs>
          <w:tab w:val="left" w:pos="910"/>
        </w:tabs>
        <w:ind w:firstLine="580"/>
        <w:jc w:val="both"/>
      </w:pPr>
      <w:bookmarkStart w:id="305" w:name="bookmark308"/>
      <w:bookmarkEnd w:id="305"/>
      <w:r>
        <w:t>Для контроля крупности дробленого продукта.</w:t>
      </w:r>
    </w:p>
    <w:p w14:paraId="2E17393E" w14:textId="77777777" w:rsidR="003324AC" w:rsidRDefault="00FB353C">
      <w:pPr>
        <w:pStyle w:val="11"/>
        <w:numPr>
          <w:ilvl w:val="0"/>
          <w:numId w:val="42"/>
        </w:numPr>
        <w:tabs>
          <w:tab w:val="left" w:pos="934"/>
        </w:tabs>
        <w:ind w:firstLine="580"/>
        <w:jc w:val="both"/>
      </w:pPr>
      <w:bookmarkStart w:id="306" w:name="bookmark309"/>
      <w:bookmarkEnd w:id="306"/>
      <w:r>
        <w:t>Для получения товарного продукта заданной крупности.</w:t>
      </w:r>
    </w:p>
    <w:p w14:paraId="4BFBD072" w14:textId="77777777" w:rsidR="003324AC" w:rsidRDefault="00FB353C">
      <w:pPr>
        <w:pStyle w:val="11"/>
        <w:numPr>
          <w:ilvl w:val="0"/>
          <w:numId w:val="42"/>
        </w:numPr>
        <w:tabs>
          <w:tab w:val="left" w:pos="354"/>
        </w:tabs>
        <w:ind w:firstLine="580"/>
        <w:jc w:val="both"/>
      </w:pPr>
      <w:bookmarkStart w:id="307" w:name="bookmark310"/>
      <w:bookmarkEnd w:id="307"/>
      <w:r>
        <w:t>Для разделения материала на несколько классов крупности перед концентраци</w:t>
      </w:r>
      <w:r>
        <w:softHyphen/>
        <w:t>ей на столах.</w:t>
      </w:r>
    </w:p>
    <w:p w14:paraId="167885DA" w14:textId="77777777" w:rsidR="003324AC" w:rsidRDefault="00FB353C">
      <w:pPr>
        <w:pStyle w:val="11"/>
        <w:numPr>
          <w:ilvl w:val="0"/>
          <w:numId w:val="42"/>
        </w:numPr>
        <w:tabs>
          <w:tab w:val="left" w:pos="915"/>
        </w:tabs>
        <w:ind w:firstLine="580"/>
      </w:pPr>
      <w:bookmarkStart w:id="308" w:name="bookmark311"/>
      <w:bookmarkEnd w:id="308"/>
      <w:r>
        <w:t>Для отделения готового по крупности продукта от исходного материала, посту</w:t>
      </w:r>
      <w:r>
        <w:softHyphen/>
        <w:t>пающего на дробление.</w:t>
      </w:r>
    </w:p>
    <w:p w14:paraId="28B3A6E8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925"/>
        </w:tabs>
      </w:pPr>
      <w:bookmarkStart w:id="309" w:name="bookmark314"/>
      <w:bookmarkStart w:id="310" w:name="bookmark312"/>
      <w:bookmarkStart w:id="311" w:name="bookmark313"/>
      <w:bookmarkStart w:id="312" w:name="bookmark315"/>
      <w:bookmarkEnd w:id="309"/>
      <w:r>
        <w:t>Как влияет угол наклона просеивающей поверхности грохота на его про</w:t>
      </w:r>
      <w:r>
        <w:softHyphen/>
        <w:t xml:space="preserve">изводительность и эффективность </w:t>
      </w:r>
      <w:proofErr w:type="spellStart"/>
      <w:r>
        <w:t>грохочения</w:t>
      </w:r>
      <w:proofErr w:type="spellEnd"/>
      <w:r>
        <w:t>?</w:t>
      </w:r>
      <w:bookmarkEnd w:id="310"/>
      <w:bookmarkEnd w:id="311"/>
      <w:bookmarkEnd w:id="312"/>
    </w:p>
    <w:p w14:paraId="0F16DA4A" w14:textId="77777777" w:rsidR="003324AC" w:rsidRDefault="00FB353C">
      <w:pPr>
        <w:pStyle w:val="11"/>
        <w:numPr>
          <w:ilvl w:val="0"/>
          <w:numId w:val="43"/>
        </w:numPr>
        <w:tabs>
          <w:tab w:val="left" w:pos="910"/>
        </w:tabs>
        <w:ind w:firstLine="580"/>
      </w:pPr>
      <w:bookmarkStart w:id="313" w:name="bookmark316"/>
      <w:bookmarkEnd w:id="313"/>
      <w:r>
        <w:t>Не влияет.</w:t>
      </w:r>
    </w:p>
    <w:p w14:paraId="7AC111B6" w14:textId="77777777" w:rsidR="003324AC" w:rsidRDefault="00FB353C">
      <w:pPr>
        <w:pStyle w:val="11"/>
        <w:numPr>
          <w:ilvl w:val="0"/>
          <w:numId w:val="43"/>
        </w:numPr>
        <w:tabs>
          <w:tab w:val="left" w:pos="915"/>
        </w:tabs>
        <w:ind w:firstLine="580"/>
      </w:pPr>
      <w:bookmarkStart w:id="314" w:name="bookmark317"/>
      <w:bookmarkEnd w:id="314"/>
      <w:r>
        <w:lastRenderedPageBreak/>
        <w:t>Чем больше угол наклона, тем выше производительность грохота и эффектив</w:t>
      </w:r>
      <w:r>
        <w:softHyphen/>
        <w:t xml:space="preserve">ность </w:t>
      </w:r>
      <w:proofErr w:type="spellStart"/>
      <w:r>
        <w:t>грохочения</w:t>
      </w:r>
      <w:proofErr w:type="spellEnd"/>
      <w:r>
        <w:t>.</w:t>
      </w:r>
    </w:p>
    <w:p w14:paraId="5BD1623C" w14:textId="77777777" w:rsidR="003324AC" w:rsidRDefault="00FB353C">
      <w:pPr>
        <w:pStyle w:val="11"/>
        <w:numPr>
          <w:ilvl w:val="0"/>
          <w:numId w:val="43"/>
        </w:numPr>
        <w:tabs>
          <w:tab w:val="left" w:pos="920"/>
        </w:tabs>
        <w:ind w:firstLine="580"/>
      </w:pPr>
      <w:bookmarkStart w:id="315" w:name="bookmark318"/>
      <w:bookmarkEnd w:id="315"/>
      <w:r>
        <w:t>Чем больше угол наклона, тем выше производительность грохота и ниже эф</w:t>
      </w:r>
      <w:r>
        <w:softHyphen/>
        <w:t xml:space="preserve">фективность </w:t>
      </w:r>
      <w:proofErr w:type="spellStart"/>
      <w:r>
        <w:t>грохочения</w:t>
      </w:r>
      <w:proofErr w:type="spellEnd"/>
      <w:r>
        <w:t>.</w:t>
      </w:r>
    </w:p>
    <w:p w14:paraId="0AB28007" w14:textId="77777777" w:rsidR="003324AC" w:rsidRDefault="00FB353C">
      <w:pPr>
        <w:pStyle w:val="11"/>
        <w:numPr>
          <w:ilvl w:val="0"/>
          <w:numId w:val="43"/>
        </w:numPr>
        <w:tabs>
          <w:tab w:val="left" w:pos="925"/>
        </w:tabs>
        <w:ind w:firstLine="580"/>
      </w:pPr>
      <w:bookmarkStart w:id="316" w:name="bookmark319"/>
      <w:bookmarkEnd w:id="316"/>
      <w:r>
        <w:t xml:space="preserve">Чем больше угол наклона, тем меньше производительность грохота и больше эффективность </w:t>
      </w:r>
      <w:proofErr w:type="spellStart"/>
      <w:r>
        <w:t>грохочения</w:t>
      </w:r>
      <w:proofErr w:type="spellEnd"/>
      <w:r>
        <w:t>.</w:t>
      </w:r>
    </w:p>
    <w:p w14:paraId="7CE6330D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938"/>
        </w:tabs>
      </w:pPr>
      <w:bookmarkStart w:id="317" w:name="bookmark322"/>
      <w:bookmarkStart w:id="318" w:name="bookmark320"/>
      <w:bookmarkStart w:id="319" w:name="bookmark321"/>
      <w:bookmarkStart w:id="320" w:name="bookmark323"/>
      <w:bookmarkEnd w:id="317"/>
      <w:r>
        <w:t>Какое дробление называется мелким?</w:t>
      </w:r>
      <w:bookmarkEnd w:id="318"/>
      <w:bookmarkEnd w:id="319"/>
      <w:bookmarkEnd w:id="320"/>
    </w:p>
    <w:p w14:paraId="264187DD" w14:textId="77777777" w:rsidR="003324AC" w:rsidRDefault="00FB353C">
      <w:pPr>
        <w:pStyle w:val="11"/>
        <w:numPr>
          <w:ilvl w:val="0"/>
          <w:numId w:val="44"/>
        </w:numPr>
        <w:tabs>
          <w:tab w:val="left" w:pos="910"/>
        </w:tabs>
        <w:ind w:firstLine="580"/>
      </w:pPr>
      <w:bookmarkStart w:id="321" w:name="bookmark324"/>
      <w:bookmarkEnd w:id="321"/>
      <w:r>
        <w:t>От 1500-500 до 350-100 мм.</w:t>
      </w:r>
    </w:p>
    <w:p w14:paraId="3B05F2CA" w14:textId="77777777" w:rsidR="003324AC" w:rsidRDefault="00FB353C">
      <w:pPr>
        <w:pStyle w:val="11"/>
        <w:numPr>
          <w:ilvl w:val="0"/>
          <w:numId w:val="44"/>
        </w:numPr>
        <w:tabs>
          <w:tab w:val="left" w:pos="934"/>
        </w:tabs>
        <w:ind w:firstLine="580"/>
      </w:pPr>
      <w:bookmarkStart w:id="322" w:name="bookmark325"/>
      <w:bookmarkEnd w:id="322"/>
      <w:r>
        <w:t>От 350-100 до 100-40 мм.</w:t>
      </w:r>
    </w:p>
    <w:p w14:paraId="6E40107D" w14:textId="77777777" w:rsidR="003324AC" w:rsidRDefault="00FB353C">
      <w:pPr>
        <w:pStyle w:val="11"/>
        <w:numPr>
          <w:ilvl w:val="0"/>
          <w:numId w:val="44"/>
        </w:numPr>
        <w:tabs>
          <w:tab w:val="left" w:pos="934"/>
        </w:tabs>
        <w:ind w:firstLine="580"/>
      </w:pPr>
      <w:bookmarkStart w:id="323" w:name="bookmark326"/>
      <w:bookmarkEnd w:id="323"/>
      <w:r>
        <w:t>От 100-40 до 30-10 мм.</w:t>
      </w:r>
    </w:p>
    <w:p w14:paraId="2AC574D6" w14:textId="77777777" w:rsidR="003324AC" w:rsidRDefault="00FB353C">
      <w:pPr>
        <w:pStyle w:val="11"/>
        <w:numPr>
          <w:ilvl w:val="0"/>
          <w:numId w:val="44"/>
        </w:numPr>
        <w:tabs>
          <w:tab w:val="left" w:pos="934"/>
        </w:tabs>
        <w:ind w:firstLine="580"/>
      </w:pPr>
      <w:bookmarkStart w:id="324" w:name="bookmark327"/>
      <w:bookmarkEnd w:id="324"/>
      <w:r>
        <w:t>От 30-10 до З мм.</w:t>
      </w:r>
    </w:p>
    <w:p w14:paraId="741FFF18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938"/>
        </w:tabs>
      </w:pPr>
      <w:bookmarkStart w:id="325" w:name="bookmark330"/>
      <w:bookmarkStart w:id="326" w:name="bookmark328"/>
      <w:bookmarkStart w:id="327" w:name="bookmark329"/>
      <w:bookmarkStart w:id="328" w:name="bookmark331"/>
      <w:bookmarkEnd w:id="325"/>
      <w:r>
        <w:t>Способ разгрузки измельченного продукта из стержневой мельницы:</w:t>
      </w:r>
      <w:bookmarkEnd w:id="326"/>
      <w:bookmarkEnd w:id="327"/>
      <w:bookmarkEnd w:id="328"/>
    </w:p>
    <w:p w14:paraId="0A8A3542" w14:textId="77777777" w:rsidR="003324AC" w:rsidRDefault="00FB353C">
      <w:pPr>
        <w:pStyle w:val="11"/>
        <w:numPr>
          <w:ilvl w:val="0"/>
          <w:numId w:val="45"/>
        </w:numPr>
        <w:tabs>
          <w:tab w:val="left" w:pos="910"/>
        </w:tabs>
        <w:ind w:firstLine="580"/>
      </w:pPr>
      <w:bookmarkStart w:id="329" w:name="bookmark332"/>
      <w:bookmarkEnd w:id="329"/>
      <w:r>
        <w:t>Свободным сливом через разгрузочную цапфу.</w:t>
      </w:r>
    </w:p>
    <w:p w14:paraId="7329CA10" w14:textId="77777777" w:rsidR="003324AC" w:rsidRDefault="00FB353C">
      <w:pPr>
        <w:pStyle w:val="11"/>
        <w:numPr>
          <w:ilvl w:val="0"/>
          <w:numId w:val="45"/>
        </w:numPr>
        <w:tabs>
          <w:tab w:val="left" w:pos="934"/>
        </w:tabs>
        <w:ind w:firstLine="580"/>
      </w:pPr>
      <w:bookmarkStart w:id="330" w:name="bookmark333"/>
      <w:bookmarkEnd w:id="330"/>
      <w:r>
        <w:t>Лифтёрами принудительно удаляется из мельницы.</w:t>
      </w:r>
    </w:p>
    <w:p w14:paraId="2539C4A5" w14:textId="77777777" w:rsidR="003324AC" w:rsidRDefault="00FB353C">
      <w:pPr>
        <w:pStyle w:val="11"/>
        <w:numPr>
          <w:ilvl w:val="0"/>
          <w:numId w:val="45"/>
        </w:numPr>
        <w:tabs>
          <w:tab w:val="left" w:pos="934"/>
        </w:tabs>
        <w:ind w:firstLine="580"/>
      </w:pPr>
      <w:bookmarkStart w:id="331" w:name="bookmark334"/>
      <w:bookmarkEnd w:id="331"/>
      <w:r>
        <w:t>Через наружное цилиндрическое сито.</w:t>
      </w:r>
    </w:p>
    <w:p w14:paraId="3439B918" w14:textId="77777777" w:rsidR="003324AC" w:rsidRDefault="00FB353C">
      <w:pPr>
        <w:pStyle w:val="11"/>
        <w:numPr>
          <w:ilvl w:val="0"/>
          <w:numId w:val="45"/>
        </w:numPr>
        <w:tabs>
          <w:tab w:val="left" w:pos="934"/>
        </w:tabs>
        <w:ind w:firstLine="580"/>
      </w:pPr>
      <w:bookmarkStart w:id="332" w:name="bookmark335"/>
      <w:bookmarkEnd w:id="332"/>
      <w:r>
        <w:t>Через решетку с щелями клинообразной формы.</w:t>
      </w:r>
    </w:p>
    <w:p w14:paraId="257EAEAE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925"/>
        </w:tabs>
      </w:pPr>
      <w:bookmarkStart w:id="333" w:name="bookmark338"/>
      <w:bookmarkStart w:id="334" w:name="bookmark336"/>
      <w:bookmarkStart w:id="335" w:name="bookmark337"/>
      <w:bookmarkStart w:id="336" w:name="bookmark339"/>
      <w:bookmarkEnd w:id="333"/>
      <w:r>
        <w:t>Какой из перечисленных аппаратов относится к центробежным классифи</w:t>
      </w:r>
      <w:r>
        <w:softHyphen/>
        <w:t>каторам?</w:t>
      </w:r>
      <w:bookmarkEnd w:id="334"/>
      <w:bookmarkEnd w:id="335"/>
      <w:bookmarkEnd w:id="336"/>
    </w:p>
    <w:p w14:paraId="07FFFE57" w14:textId="77777777" w:rsidR="003324AC" w:rsidRDefault="00FB353C">
      <w:pPr>
        <w:pStyle w:val="11"/>
        <w:numPr>
          <w:ilvl w:val="0"/>
          <w:numId w:val="46"/>
        </w:numPr>
        <w:tabs>
          <w:tab w:val="left" w:pos="910"/>
        </w:tabs>
        <w:ind w:firstLine="580"/>
      </w:pPr>
      <w:bookmarkStart w:id="337" w:name="bookmark340"/>
      <w:bookmarkEnd w:id="337"/>
      <w:r>
        <w:t>Спиральный классификатор.</w:t>
      </w:r>
    </w:p>
    <w:p w14:paraId="02CCFAC5" w14:textId="77777777" w:rsidR="003324AC" w:rsidRDefault="00FB353C">
      <w:pPr>
        <w:pStyle w:val="11"/>
        <w:numPr>
          <w:ilvl w:val="0"/>
          <w:numId w:val="46"/>
        </w:numPr>
        <w:tabs>
          <w:tab w:val="left" w:pos="934"/>
        </w:tabs>
        <w:ind w:firstLine="580"/>
      </w:pPr>
      <w:bookmarkStart w:id="338" w:name="bookmark341"/>
      <w:bookmarkEnd w:id="338"/>
      <w:r>
        <w:t>Реечный классификатор.</w:t>
      </w:r>
    </w:p>
    <w:p w14:paraId="0CBCFCA9" w14:textId="77777777" w:rsidR="003324AC" w:rsidRDefault="00FB353C">
      <w:pPr>
        <w:pStyle w:val="11"/>
        <w:numPr>
          <w:ilvl w:val="0"/>
          <w:numId w:val="46"/>
        </w:numPr>
        <w:tabs>
          <w:tab w:val="left" w:pos="934"/>
        </w:tabs>
        <w:ind w:firstLine="580"/>
      </w:pPr>
      <w:bookmarkStart w:id="339" w:name="bookmark342"/>
      <w:bookmarkEnd w:id="339"/>
      <w:r>
        <w:t>Пирамидальный классификатор.</w:t>
      </w:r>
    </w:p>
    <w:p w14:paraId="49358F80" w14:textId="77777777" w:rsidR="003324AC" w:rsidRDefault="00FB353C">
      <w:pPr>
        <w:pStyle w:val="11"/>
        <w:numPr>
          <w:ilvl w:val="0"/>
          <w:numId w:val="46"/>
        </w:numPr>
        <w:tabs>
          <w:tab w:val="left" w:pos="934"/>
        </w:tabs>
        <w:ind w:firstLine="580"/>
      </w:pPr>
      <w:bookmarkStart w:id="340" w:name="bookmark343"/>
      <w:bookmarkEnd w:id="340"/>
      <w:r>
        <w:t>Гидроциклон.</w:t>
      </w:r>
    </w:p>
    <w:p w14:paraId="26CF0380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1049"/>
        </w:tabs>
      </w:pPr>
      <w:bookmarkStart w:id="341" w:name="bookmark346"/>
      <w:bookmarkStart w:id="342" w:name="bookmark344"/>
      <w:bookmarkStart w:id="343" w:name="bookmark345"/>
      <w:bookmarkStart w:id="344" w:name="bookmark347"/>
      <w:bookmarkEnd w:id="341"/>
      <w:r>
        <w:t>Флотационное обогащение основано:</w:t>
      </w:r>
      <w:bookmarkEnd w:id="342"/>
      <w:bookmarkEnd w:id="343"/>
      <w:bookmarkEnd w:id="344"/>
    </w:p>
    <w:p w14:paraId="6EC6002B" w14:textId="77777777" w:rsidR="003324AC" w:rsidRDefault="00FB353C">
      <w:pPr>
        <w:pStyle w:val="11"/>
        <w:numPr>
          <w:ilvl w:val="0"/>
          <w:numId w:val="47"/>
        </w:numPr>
        <w:tabs>
          <w:tab w:val="left" w:pos="910"/>
        </w:tabs>
        <w:ind w:firstLine="580"/>
      </w:pPr>
      <w:bookmarkStart w:id="345" w:name="bookmark348"/>
      <w:bookmarkEnd w:id="345"/>
      <w:r>
        <w:t>На различии в смачиваемости минералов.</w:t>
      </w:r>
    </w:p>
    <w:p w14:paraId="3D015414" w14:textId="77777777" w:rsidR="003324AC" w:rsidRDefault="00FB353C">
      <w:pPr>
        <w:pStyle w:val="11"/>
        <w:numPr>
          <w:ilvl w:val="0"/>
          <w:numId w:val="47"/>
        </w:numPr>
        <w:tabs>
          <w:tab w:val="left" w:pos="934"/>
        </w:tabs>
        <w:ind w:firstLine="580"/>
      </w:pPr>
      <w:bookmarkStart w:id="346" w:name="bookmark349"/>
      <w:bookmarkEnd w:id="346"/>
      <w:r>
        <w:t>На различии в плотностях минералов.</w:t>
      </w:r>
    </w:p>
    <w:p w14:paraId="770350D0" w14:textId="77777777" w:rsidR="003324AC" w:rsidRDefault="00FB353C">
      <w:pPr>
        <w:pStyle w:val="11"/>
        <w:numPr>
          <w:ilvl w:val="0"/>
          <w:numId w:val="47"/>
        </w:numPr>
        <w:tabs>
          <w:tab w:val="left" w:pos="934"/>
        </w:tabs>
        <w:ind w:firstLine="580"/>
      </w:pPr>
      <w:bookmarkStart w:id="347" w:name="bookmark350"/>
      <w:bookmarkEnd w:id="347"/>
      <w:r>
        <w:t>На различии в цвете минералов.</w:t>
      </w:r>
    </w:p>
    <w:p w14:paraId="55403BB0" w14:textId="77777777" w:rsidR="003324AC" w:rsidRDefault="00FB353C">
      <w:pPr>
        <w:pStyle w:val="11"/>
        <w:numPr>
          <w:ilvl w:val="0"/>
          <w:numId w:val="47"/>
        </w:numPr>
        <w:tabs>
          <w:tab w:val="left" w:pos="934"/>
        </w:tabs>
        <w:ind w:firstLine="580"/>
      </w:pPr>
      <w:bookmarkStart w:id="348" w:name="bookmark351"/>
      <w:bookmarkEnd w:id="348"/>
      <w:r>
        <w:t>На различии минералов в способности отражать, пропускать, преломлять свет.</w:t>
      </w:r>
    </w:p>
    <w:p w14:paraId="1C3EC028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1049"/>
        </w:tabs>
      </w:pPr>
      <w:bookmarkStart w:id="349" w:name="bookmark354"/>
      <w:bookmarkStart w:id="350" w:name="bookmark352"/>
      <w:bookmarkStart w:id="351" w:name="bookmark353"/>
      <w:bookmarkStart w:id="352" w:name="bookmark355"/>
      <w:bookmarkEnd w:id="349"/>
      <w:r>
        <w:t>Назначение реагентов - собирателей во флотации:</w:t>
      </w:r>
      <w:bookmarkEnd w:id="350"/>
      <w:bookmarkEnd w:id="351"/>
      <w:bookmarkEnd w:id="352"/>
    </w:p>
    <w:p w14:paraId="2E5E839E" w14:textId="77777777" w:rsidR="003324AC" w:rsidRDefault="00FB353C">
      <w:pPr>
        <w:pStyle w:val="11"/>
        <w:numPr>
          <w:ilvl w:val="0"/>
          <w:numId w:val="48"/>
        </w:numPr>
        <w:tabs>
          <w:tab w:val="left" w:pos="910"/>
        </w:tabs>
        <w:ind w:firstLine="580"/>
      </w:pPr>
      <w:bookmarkStart w:id="353" w:name="bookmark356"/>
      <w:bookmarkEnd w:id="353"/>
      <w:r>
        <w:t xml:space="preserve">Для </w:t>
      </w:r>
      <w:proofErr w:type="spellStart"/>
      <w:r>
        <w:t>гидрофобизации</w:t>
      </w:r>
      <w:proofErr w:type="spellEnd"/>
      <w:r>
        <w:t xml:space="preserve"> поверхности частиц.</w:t>
      </w:r>
    </w:p>
    <w:p w14:paraId="7AEC0A01" w14:textId="77777777" w:rsidR="003324AC" w:rsidRDefault="00FB353C">
      <w:pPr>
        <w:pStyle w:val="11"/>
        <w:numPr>
          <w:ilvl w:val="0"/>
          <w:numId w:val="48"/>
        </w:numPr>
        <w:tabs>
          <w:tab w:val="left" w:pos="934"/>
        </w:tabs>
        <w:ind w:firstLine="580"/>
      </w:pPr>
      <w:bookmarkStart w:id="354" w:name="bookmark357"/>
      <w:bookmarkEnd w:id="354"/>
      <w:r>
        <w:t xml:space="preserve">Для </w:t>
      </w:r>
      <w:proofErr w:type="spellStart"/>
      <w:r>
        <w:t>гидрофилизации</w:t>
      </w:r>
      <w:proofErr w:type="spellEnd"/>
      <w:r>
        <w:t xml:space="preserve"> поверхности частиц.</w:t>
      </w:r>
    </w:p>
    <w:p w14:paraId="4C48BEC0" w14:textId="77777777" w:rsidR="003324AC" w:rsidRDefault="00FB353C">
      <w:pPr>
        <w:pStyle w:val="11"/>
        <w:numPr>
          <w:ilvl w:val="0"/>
          <w:numId w:val="48"/>
        </w:numPr>
        <w:tabs>
          <w:tab w:val="left" w:pos="934"/>
        </w:tabs>
        <w:ind w:firstLine="580"/>
      </w:pPr>
      <w:bookmarkStart w:id="355" w:name="bookmark358"/>
      <w:bookmarkEnd w:id="355"/>
      <w:r>
        <w:t>Для изменения рН флотационной пульпы.</w:t>
      </w:r>
    </w:p>
    <w:p w14:paraId="1DCAA54B" w14:textId="77777777" w:rsidR="003324AC" w:rsidRDefault="00FB353C">
      <w:pPr>
        <w:pStyle w:val="11"/>
        <w:numPr>
          <w:ilvl w:val="0"/>
          <w:numId w:val="48"/>
        </w:numPr>
        <w:tabs>
          <w:tab w:val="left" w:pos="934"/>
        </w:tabs>
        <w:ind w:firstLine="580"/>
      </w:pPr>
      <w:bookmarkStart w:id="356" w:name="bookmark359"/>
      <w:bookmarkEnd w:id="356"/>
      <w:r>
        <w:t>Для изменения ионного состава пульпы.</w:t>
      </w:r>
    </w:p>
    <w:p w14:paraId="0233E40C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1049"/>
        </w:tabs>
      </w:pPr>
      <w:bookmarkStart w:id="357" w:name="bookmark362"/>
      <w:bookmarkStart w:id="358" w:name="bookmark360"/>
      <w:bookmarkStart w:id="359" w:name="bookmark361"/>
      <w:bookmarkStart w:id="360" w:name="bookmark363"/>
      <w:bookmarkEnd w:id="357"/>
      <w:r>
        <w:t>Какой из перечисленных аппаратов не является гравитационным?</w:t>
      </w:r>
      <w:bookmarkEnd w:id="358"/>
      <w:bookmarkEnd w:id="359"/>
      <w:bookmarkEnd w:id="360"/>
    </w:p>
    <w:p w14:paraId="1BC063DF" w14:textId="77777777" w:rsidR="003324AC" w:rsidRDefault="00FB353C">
      <w:pPr>
        <w:pStyle w:val="11"/>
        <w:numPr>
          <w:ilvl w:val="0"/>
          <w:numId w:val="49"/>
        </w:numPr>
        <w:tabs>
          <w:tab w:val="left" w:pos="910"/>
        </w:tabs>
        <w:ind w:firstLine="580"/>
      </w:pPr>
      <w:bookmarkStart w:id="361" w:name="bookmark364"/>
      <w:bookmarkEnd w:id="361"/>
      <w:r>
        <w:t>Винтовой сепаратор.</w:t>
      </w:r>
    </w:p>
    <w:p w14:paraId="3EC42EBE" w14:textId="77777777" w:rsidR="003324AC" w:rsidRDefault="00FB353C">
      <w:pPr>
        <w:pStyle w:val="11"/>
        <w:numPr>
          <w:ilvl w:val="0"/>
          <w:numId w:val="49"/>
        </w:numPr>
        <w:tabs>
          <w:tab w:val="left" w:pos="934"/>
        </w:tabs>
        <w:ind w:firstLine="580"/>
      </w:pPr>
      <w:bookmarkStart w:id="362" w:name="bookmark365"/>
      <w:bookmarkEnd w:id="362"/>
      <w:proofErr w:type="spellStart"/>
      <w:r>
        <w:t>Тяжелосредный</w:t>
      </w:r>
      <w:proofErr w:type="spellEnd"/>
      <w:r>
        <w:t xml:space="preserve"> конусный сепаратор.</w:t>
      </w:r>
    </w:p>
    <w:p w14:paraId="0741F982" w14:textId="77777777" w:rsidR="003324AC" w:rsidRDefault="00FB353C">
      <w:pPr>
        <w:pStyle w:val="11"/>
        <w:numPr>
          <w:ilvl w:val="0"/>
          <w:numId w:val="49"/>
        </w:numPr>
        <w:tabs>
          <w:tab w:val="left" w:pos="934"/>
        </w:tabs>
        <w:ind w:firstLine="580"/>
      </w:pPr>
      <w:bookmarkStart w:id="363" w:name="bookmark366"/>
      <w:bookmarkEnd w:id="363"/>
      <w:r>
        <w:t>Электростатический сепаратор.</w:t>
      </w:r>
    </w:p>
    <w:p w14:paraId="090D9279" w14:textId="77777777" w:rsidR="003324AC" w:rsidRDefault="00FB353C">
      <w:pPr>
        <w:pStyle w:val="11"/>
        <w:numPr>
          <w:ilvl w:val="0"/>
          <w:numId w:val="49"/>
        </w:numPr>
        <w:tabs>
          <w:tab w:val="left" w:pos="934"/>
        </w:tabs>
        <w:ind w:firstLine="580"/>
      </w:pPr>
      <w:bookmarkStart w:id="364" w:name="bookmark367"/>
      <w:bookmarkEnd w:id="364"/>
      <w:r>
        <w:t>Пневматический сепаратор.</w:t>
      </w:r>
    </w:p>
    <w:p w14:paraId="68B8DFCE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1045"/>
        </w:tabs>
      </w:pPr>
      <w:bookmarkStart w:id="365" w:name="bookmark370"/>
      <w:bookmarkStart w:id="366" w:name="bookmark368"/>
      <w:bookmarkStart w:id="367" w:name="bookmark369"/>
      <w:bookmarkStart w:id="368" w:name="bookmark371"/>
      <w:bookmarkEnd w:id="365"/>
      <w:r>
        <w:t>Отличительной особенностью сепараторов для обогащения слабомагнит</w:t>
      </w:r>
      <w:r>
        <w:softHyphen/>
        <w:t>ных руд является:</w:t>
      </w:r>
      <w:bookmarkEnd w:id="366"/>
      <w:bookmarkEnd w:id="367"/>
      <w:bookmarkEnd w:id="368"/>
    </w:p>
    <w:p w14:paraId="176ED65A" w14:textId="77777777" w:rsidR="003324AC" w:rsidRDefault="00FB353C">
      <w:pPr>
        <w:pStyle w:val="11"/>
        <w:numPr>
          <w:ilvl w:val="0"/>
          <w:numId w:val="50"/>
        </w:numPr>
        <w:tabs>
          <w:tab w:val="left" w:pos="910"/>
        </w:tabs>
        <w:ind w:firstLine="580"/>
      </w:pPr>
      <w:bookmarkStart w:id="369" w:name="bookmark372"/>
      <w:bookmarkEnd w:id="369"/>
      <w:r>
        <w:t>Наличие ванны.</w:t>
      </w:r>
    </w:p>
    <w:p w14:paraId="1221FF7C" w14:textId="77777777" w:rsidR="003324AC" w:rsidRDefault="00FB353C">
      <w:pPr>
        <w:pStyle w:val="11"/>
        <w:numPr>
          <w:ilvl w:val="0"/>
          <w:numId w:val="50"/>
        </w:numPr>
        <w:tabs>
          <w:tab w:val="left" w:pos="934"/>
        </w:tabs>
        <w:ind w:firstLine="580"/>
      </w:pPr>
      <w:bookmarkStart w:id="370" w:name="bookmark373"/>
      <w:bookmarkEnd w:id="370"/>
      <w:r>
        <w:t>Наличие барабана из немагнитного материала.</w:t>
      </w:r>
    </w:p>
    <w:p w14:paraId="3D52E1C8" w14:textId="77777777" w:rsidR="003324AC" w:rsidRDefault="00FB353C">
      <w:pPr>
        <w:pStyle w:val="11"/>
        <w:numPr>
          <w:ilvl w:val="0"/>
          <w:numId w:val="50"/>
        </w:numPr>
        <w:tabs>
          <w:tab w:val="left" w:pos="934"/>
        </w:tabs>
        <w:ind w:firstLine="580"/>
      </w:pPr>
      <w:bookmarkStart w:id="371" w:name="bookmark374"/>
      <w:bookmarkEnd w:id="371"/>
      <w:r>
        <w:t>Наличие магнитной системы из постоянных магнитов.</w:t>
      </w:r>
    </w:p>
    <w:p w14:paraId="2FAC962A" w14:textId="77777777" w:rsidR="003324AC" w:rsidRDefault="00FB353C">
      <w:pPr>
        <w:pStyle w:val="11"/>
        <w:numPr>
          <w:ilvl w:val="0"/>
          <w:numId w:val="50"/>
        </w:numPr>
        <w:tabs>
          <w:tab w:val="left" w:pos="920"/>
        </w:tabs>
        <w:ind w:firstLine="580"/>
      </w:pPr>
      <w:bookmarkStart w:id="372" w:name="bookmark375"/>
      <w:bookmarkEnd w:id="372"/>
      <w:r>
        <w:t>Наличие рабочей зоны малой длинны и высоты с высокой напряженностью по</w:t>
      </w:r>
      <w:r>
        <w:softHyphen/>
        <w:t>ля.</w:t>
      </w:r>
    </w:p>
    <w:p w14:paraId="0B09A14D" w14:textId="77777777" w:rsidR="003324AC" w:rsidRDefault="00FB353C">
      <w:pPr>
        <w:pStyle w:val="11"/>
        <w:numPr>
          <w:ilvl w:val="0"/>
          <w:numId w:val="41"/>
        </w:numPr>
        <w:tabs>
          <w:tab w:val="left" w:pos="1045"/>
        </w:tabs>
        <w:ind w:firstLine="580"/>
      </w:pPr>
      <w:bookmarkStart w:id="373" w:name="bookmark376"/>
      <w:bookmarkEnd w:id="373"/>
      <w:r>
        <w:rPr>
          <w:b/>
          <w:bCs/>
        </w:rPr>
        <w:t>Необходимым условием разделения минералов при электрической сепа</w:t>
      </w:r>
      <w:r>
        <w:rPr>
          <w:b/>
          <w:bCs/>
        </w:rPr>
        <w:softHyphen/>
        <w:t>рации является:</w:t>
      </w:r>
    </w:p>
    <w:p w14:paraId="0B7DCADC" w14:textId="77777777" w:rsidR="003324AC" w:rsidRDefault="00FB353C">
      <w:pPr>
        <w:pStyle w:val="11"/>
        <w:numPr>
          <w:ilvl w:val="0"/>
          <w:numId w:val="51"/>
        </w:numPr>
        <w:tabs>
          <w:tab w:val="left" w:pos="910"/>
        </w:tabs>
        <w:ind w:firstLine="580"/>
        <w:jc w:val="both"/>
      </w:pPr>
      <w:bookmarkStart w:id="374" w:name="bookmark377"/>
      <w:bookmarkEnd w:id="374"/>
      <w:r>
        <w:t>Применение реагентов.</w:t>
      </w:r>
    </w:p>
    <w:p w14:paraId="73DC2320" w14:textId="77777777" w:rsidR="003324AC" w:rsidRDefault="00FB353C">
      <w:pPr>
        <w:pStyle w:val="11"/>
        <w:numPr>
          <w:ilvl w:val="0"/>
          <w:numId w:val="51"/>
        </w:numPr>
        <w:tabs>
          <w:tab w:val="left" w:pos="920"/>
        </w:tabs>
        <w:ind w:firstLine="580"/>
        <w:jc w:val="both"/>
      </w:pPr>
      <w:bookmarkStart w:id="375" w:name="bookmark378"/>
      <w:bookmarkEnd w:id="375"/>
      <w:r>
        <w:t>Создание среды разделения промежуточной плотности между плотностями разделяемых минералов.</w:t>
      </w:r>
    </w:p>
    <w:p w14:paraId="5F3C6E38" w14:textId="77777777" w:rsidR="003324AC" w:rsidRDefault="00FB353C">
      <w:pPr>
        <w:pStyle w:val="11"/>
        <w:numPr>
          <w:ilvl w:val="0"/>
          <w:numId w:val="51"/>
        </w:numPr>
        <w:tabs>
          <w:tab w:val="left" w:pos="934"/>
        </w:tabs>
        <w:ind w:firstLine="580"/>
        <w:jc w:val="both"/>
      </w:pPr>
      <w:bookmarkStart w:id="376" w:name="bookmark379"/>
      <w:bookmarkEnd w:id="376"/>
      <w:r>
        <w:t>Создание неоднородного магнитного поля.</w:t>
      </w:r>
    </w:p>
    <w:p w14:paraId="2C5D5441" w14:textId="77777777" w:rsidR="003324AC" w:rsidRDefault="00FB353C">
      <w:pPr>
        <w:pStyle w:val="11"/>
        <w:numPr>
          <w:ilvl w:val="0"/>
          <w:numId w:val="51"/>
        </w:numPr>
        <w:tabs>
          <w:tab w:val="left" w:pos="934"/>
        </w:tabs>
        <w:ind w:firstLine="580"/>
        <w:jc w:val="both"/>
      </w:pPr>
      <w:bookmarkStart w:id="377" w:name="bookmark380"/>
      <w:bookmarkEnd w:id="377"/>
      <w:r>
        <w:t>Зарядка частиц тем или иным способом.</w:t>
      </w:r>
    </w:p>
    <w:p w14:paraId="13760966" w14:textId="77777777" w:rsidR="003324AC" w:rsidRDefault="00FB353C">
      <w:pPr>
        <w:pStyle w:val="10"/>
        <w:keepNext/>
        <w:keepLines/>
        <w:numPr>
          <w:ilvl w:val="0"/>
          <w:numId w:val="41"/>
        </w:numPr>
        <w:tabs>
          <w:tab w:val="left" w:pos="1049"/>
        </w:tabs>
        <w:jc w:val="both"/>
      </w:pPr>
      <w:bookmarkStart w:id="378" w:name="bookmark383"/>
      <w:bookmarkStart w:id="379" w:name="bookmark381"/>
      <w:bookmarkStart w:id="380" w:name="bookmark382"/>
      <w:bookmarkStart w:id="381" w:name="bookmark384"/>
      <w:bookmarkEnd w:id="378"/>
      <w:r>
        <w:t>Целью обогатительных процессов является:</w:t>
      </w:r>
      <w:bookmarkEnd w:id="379"/>
      <w:bookmarkEnd w:id="380"/>
      <w:bookmarkEnd w:id="381"/>
    </w:p>
    <w:p w14:paraId="325341FB" w14:textId="77777777" w:rsidR="003324AC" w:rsidRDefault="00FB353C">
      <w:pPr>
        <w:pStyle w:val="11"/>
        <w:numPr>
          <w:ilvl w:val="0"/>
          <w:numId w:val="52"/>
        </w:numPr>
        <w:tabs>
          <w:tab w:val="left" w:pos="915"/>
        </w:tabs>
        <w:ind w:firstLine="580"/>
        <w:jc w:val="both"/>
      </w:pPr>
      <w:bookmarkStart w:id="382" w:name="bookmark385"/>
      <w:bookmarkEnd w:id="382"/>
      <w:r>
        <w:t xml:space="preserve">Выделение металлов из химических соединений и отделение неметаллических </w:t>
      </w:r>
      <w:r>
        <w:lastRenderedPageBreak/>
        <w:t>компонентов.</w:t>
      </w:r>
    </w:p>
    <w:p w14:paraId="3F170F4D" w14:textId="77777777" w:rsidR="003324AC" w:rsidRDefault="00FB353C">
      <w:pPr>
        <w:pStyle w:val="11"/>
        <w:numPr>
          <w:ilvl w:val="0"/>
          <w:numId w:val="52"/>
        </w:numPr>
        <w:tabs>
          <w:tab w:val="left" w:pos="934"/>
        </w:tabs>
        <w:ind w:firstLine="580"/>
        <w:jc w:val="both"/>
      </w:pPr>
      <w:bookmarkStart w:id="383" w:name="bookmark386"/>
      <w:bookmarkEnd w:id="383"/>
      <w:r>
        <w:t>Очистка металлов от нежелательных примесей.</w:t>
      </w:r>
    </w:p>
    <w:p w14:paraId="72B2E3FF" w14:textId="77777777" w:rsidR="003324AC" w:rsidRDefault="00FB353C">
      <w:pPr>
        <w:pStyle w:val="11"/>
        <w:numPr>
          <w:ilvl w:val="0"/>
          <w:numId w:val="52"/>
        </w:numPr>
        <w:tabs>
          <w:tab w:val="left" w:pos="925"/>
        </w:tabs>
        <w:ind w:firstLine="580"/>
        <w:jc w:val="both"/>
      </w:pPr>
      <w:bookmarkStart w:id="384" w:name="bookmark387"/>
      <w:bookmarkEnd w:id="384"/>
      <w:r>
        <w:t>Отделение полезных минералов от вмещающей породы и вредных примесей и разделение компонентов на ряд продуктов, пригодных для дальнейшей переработки.</w:t>
      </w:r>
    </w:p>
    <w:p w14:paraId="53E1A479" w14:textId="77777777" w:rsidR="003324AC" w:rsidRDefault="00FB353C">
      <w:pPr>
        <w:pStyle w:val="11"/>
        <w:numPr>
          <w:ilvl w:val="0"/>
          <w:numId w:val="52"/>
        </w:numPr>
        <w:tabs>
          <w:tab w:val="left" w:pos="915"/>
        </w:tabs>
        <w:spacing w:after="540"/>
        <w:ind w:firstLine="580"/>
        <w:jc w:val="both"/>
      </w:pPr>
      <w:bookmarkStart w:id="385" w:name="bookmark388"/>
      <w:bookmarkEnd w:id="385"/>
      <w:r>
        <w:t>Извлечение отдельных составляющих твердого полезного ископаемого с по</w:t>
      </w:r>
      <w:r>
        <w:softHyphen/>
        <w:t>мощью растворителя.</w:t>
      </w:r>
    </w:p>
    <w:p w14:paraId="126F9319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№1</w:t>
      </w:r>
    </w:p>
    <w:p w14:paraId="5D6AD117" w14:textId="77777777" w:rsidR="003324AC" w:rsidRDefault="00FB353C">
      <w:pPr>
        <w:pStyle w:val="11"/>
        <w:ind w:firstLine="720"/>
        <w:jc w:val="both"/>
      </w:pPr>
      <w:r>
        <w:t>Написать название продуктов обогащения и дать им определения.</w:t>
      </w:r>
    </w:p>
    <w:p w14:paraId="65E4433C" w14:textId="77777777" w:rsidR="003324AC" w:rsidRDefault="00FB353C">
      <w:pPr>
        <w:pStyle w:val="11"/>
        <w:spacing w:after="260"/>
        <w:ind w:firstLine="720"/>
        <w:jc w:val="both"/>
      </w:pPr>
      <w:r>
        <w:t>Написать основные показатели продуктов обогащения. Дать определения и написать формулы для их определения.</w:t>
      </w:r>
    </w:p>
    <w:p w14:paraId="00F43383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№2</w:t>
      </w:r>
    </w:p>
    <w:p w14:paraId="3368CC7B" w14:textId="77777777" w:rsidR="003324AC" w:rsidRDefault="00FB353C">
      <w:pPr>
        <w:pStyle w:val="11"/>
        <w:spacing w:after="260"/>
        <w:ind w:firstLine="720"/>
        <w:jc w:val="both"/>
      </w:pPr>
      <w:r>
        <w:t>По представленным данным построить ситовую характеристику. По графику определить: максимальный размер материала в пробе, средний размер, преобладание частиц, частный выход классов.</w:t>
      </w:r>
    </w:p>
    <w:p w14:paraId="567964BF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№3</w:t>
      </w:r>
    </w:p>
    <w:p w14:paraId="0A1AE578" w14:textId="77777777" w:rsidR="003324AC" w:rsidRDefault="00FB353C">
      <w:pPr>
        <w:pStyle w:val="11"/>
        <w:spacing w:after="260"/>
        <w:ind w:firstLine="720"/>
        <w:jc w:val="both"/>
      </w:pPr>
      <w:r>
        <w:t xml:space="preserve">Привести эскиз оборудования на выбор для </w:t>
      </w:r>
      <w:proofErr w:type="spellStart"/>
      <w:r>
        <w:t>грохочения</w:t>
      </w:r>
      <w:proofErr w:type="spellEnd"/>
      <w:r>
        <w:t>, дробления или измельчения. Написать принцип работы оборудования, достоинства и недостатки.</w:t>
      </w:r>
    </w:p>
    <w:p w14:paraId="44E1E1F1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№4</w:t>
      </w:r>
    </w:p>
    <w:p w14:paraId="28A5C0FB" w14:textId="77777777" w:rsidR="003324AC" w:rsidRDefault="00FB353C">
      <w:pPr>
        <w:pStyle w:val="11"/>
        <w:ind w:firstLine="720"/>
        <w:jc w:val="both"/>
      </w:pPr>
      <w:r>
        <w:t>Привести эскиз оборудования для гравитационного и магнитного обогащения полезных ископаемых. Написать принцип работы оборудования, достоинства и недостатки.</w:t>
      </w:r>
    </w:p>
    <w:p w14:paraId="79E91C45" w14:textId="77777777" w:rsidR="003324AC" w:rsidRDefault="00FB353C">
      <w:pPr>
        <w:pStyle w:val="11"/>
        <w:spacing w:after="260"/>
        <w:ind w:firstLine="720"/>
        <w:jc w:val="both"/>
      </w:pPr>
      <w:r>
        <w:t>Написать и представить схематично механизм действия флотационных реагентов.</w:t>
      </w:r>
    </w:p>
    <w:p w14:paraId="7EEE8104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№5</w:t>
      </w:r>
    </w:p>
    <w:p w14:paraId="1ED883B2" w14:textId="77777777" w:rsidR="003324AC" w:rsidRDefault="00FB353C">
      <w:pPr>
        <w:pStyle w:val="11"/>
        <w:spacing w:after="260"/>
        <w:ind w:firstLine="720"/>
        <w:jc w:val="both"/>
      </w:pPr>
      <w:r>
        <w:t>Классификация операций обезвоживания. Их назначения, достоинства и недостатки операций.</w:t>
      </w:r>
    </w:p>
    <w:p w14:paraId="73410646" w14:textId="77777777" w:rsidR="003324AC" w:rsidRDefault="00FB353C">
      <w:pPr>
        <w:pStyle w:val="11"/>
        <w:ind w:firstLine="720"/>
        <w:jc w:val="both"/>
      </w:pPr>
      <w:r>
        <w:rPr>
          <w:i/>
          <w:iCs/>
          <w:u w:val="single"/>
        </w:rPr>
        <w:t>Контрольная работа №6</w:t>
      </w:r>
    </w:p>
    <w:p w14:paraId="209A97A1" w14:textId="77777777" w:rsidR="003324AC" w:rsidRDefault="00FB353C">
      <w:pPr>
        <w:pStyle w:val="11"/>
        <w:spacing w:after="540"/>
        <w:ind w:firstLine="720"/>
        <w:jc w:val="both"/>
      </w:pPr>
      <w:r>
        <w:t>Привести принципиальную схему обогащения магнетитовой руды.</w:t>
      </w:r>
    </w:p>
    <w:p w14:paraId="65B7BA0D" w14:textId="77777777" w:rsidR="003324AC" w:rsidRDefault="00FB353C">
      <w:pPr>
        <w:pStyle w:val="11"/>
        <w:ind w:firstLine="580"/>
        <w:jc w:val="both"/>
      </w:pPr>
      <w:r>
        <w:rPr>
          <w:b/>
          <w:bCs/>
          <w:i/>
          <w:iCs/>
        </w:rPr>
        <w:t>Примерный перечень тем и заданий для подготовки к экзамену:</w:t>
      </w:r>
    </w:p>
    <w:p w14:paraId="54697843" w14:textId="77777777" w:rsidR="003324AC" w:rsidRDefault="00FB353C">
      <w:pPr>
        <w:pStyle w:val="11"/>
        <w:numPr>
          <w:ilvl w:val="0"/>
          <w:numId w:val="53"/>
        </w:numPr>
        <w:tabs>
          <w:tab w:val="left" w:pos="910"/>
        </w:tabs>
        <w:ind w:firstLine="580"/>
        <w:jc w:val="both"/>
      </w:pPr>
      <w:bookmarkStart w:id="386" w:name="bookmark389"/>
      <w:bookmarkEnd w:id="386"/>
      <w:r>
        <w:t>Какие свойства минералов используются при различных методах обогащения?</w:t>
      </w:r>
    </w:p>
    <w:p w14:paraId="6D377FA0" w14:textId="77777777" w:rsidR="003324AC" w:rsidRDefault="00FB353C">
      <w:pPr>
        <w:pStyle w:val="1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87" w:name="bookmark390"/>
      <w:bookmarkEnd w:id="387"/>
      <w:r>
        <w:t>Когда необходимо применять механическое обогащение?</w:t>
      </w:r>
    </w:p>
    <w:p w14:paraId="0527FC70" w14:textId="77777777" w:rsidR="003324AC" w:rsidRDefault="00FB353C">
      <w:pPr>
        <w:pStyle w:val="1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88" w:name="bookmark391"/>
      <w:bookmarkEnd w:id="388"/>
      <w:r>
        <w:t>Из каких операций состоят процессы обогащения?</w:t>
      </w:r>
    </w:p>
    <w:p w14:paraId="6A0C09F6" w14:textId="77777777" w:rsidR="003324AC" w:rsidRDefault="00FB353C">
      <w:pPr>
        <w:pStyle w:val="11"/>
        <w:numPr>
          <w:ilvl w:val="0"/>
          <w:numId w:val="53"/>
        </w:numPr>
        <w:tabs>
          <w:tab w:val="left" w:pos="915"/>
        </w:tabs>
        <w:ind w:firstLine="580"/>
        <w:jc w:val="both"/>
      </w:pPr>
      <w:bookmarkStart w:id="389" w:name="bookmark392"/>
      <w:bookmarkEnd w:id="389"/>
      <w:r>
        <w:t>Какие процессы переработки минерального сырья называются подготовитель</w:t>
      </w:r>
      <w:r>
        <w:softHyphen/>
        <w:t>ными?</w:t>
      </w:r>
    </w:p>
    <w:p w14:paraId="6AE701D3" w14:textId="77777777" w:rsidR="003324AC" w:rsidRDefault="00FB353C">
      <w:pPr>
        <w:pStyle w:val="1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90" w:name="bookmark393"/>
      <w:bookmarkEnd w:id="390"/>
      <w:r>
        <w:t>Какие процессы переработки минерального сырья называются основными?</w:t>
      </w:r>
    </w:p>
    <w:p w14:paraId="3B3DE53A" w14:textId="77777777" w:rsidR="003324AC" w:rsidRDefault="00FB353C">
      <w:pPr>
        <w:pStyle w:val="11"/>
        <w:numPr>
          <w:ilvl w:val="0"/>
          <w:numId w:val="53"/>
        </w:numPr>
        <w:tabs>
          <w:tab w:val="left" w:pos="354"/>
        </w:tabs>
        <w:ind w:firstLine="580"/>
        <w:jc w:val="both"/>
      </w:pPr>
      <w:bookmarkStart w:id="391" w:name="bookmark394"/>
      <w:bookmarkEnd w:id="391"/>
      <w:r>
        <w:t>Какие процессы переработки минерального сырья называются вспомогатель</w:t>
      </w:r>
      <w:r>
        <w:softHyphen/>
        <w:t>ными?</w:t>
      </w:r>
    </w:p>
    <w:p w14:paraId="508FB95C" w14:textId="77777777" w:rsidR="003324AC" w:rsidRDefault="00FB353C">
      <w:pPr>
        <w:pStyle w:val="11"/>
        <w:numPr>
          <w:ilvl w:val="0"/>
          <w:numId w:val="53"/>
        </w:numPr>
        <w:tabs>
          <w:tab w:val="left" w:pos="929"/>
        </w:tabs>
        <w:ind w:firstLine="580"/>
        <w:jc w:val="both"/>
      </w:pPr>
      <w:bookmarkStart w:id="392" w:name="bookmark395"/>
      <w:bookmarkEnd w:id="392"/>
      <w:r>
        <w:t>Какие продукты получают в результате обогащения?</w:t>
      </w:r>
    </w:p>
    <w:p w14:paraId="34C6EFB7" w14:textId="77777777" w:rsidR="003324AC" w:rsidRDefault="00FB353C">
      <w:pPr>
        <w:pStyle w:val="11"/>
        <w:numPr>
          <w:ilvl w:val="0"/>
          <w:numId w:val="53"/>
        </w:numPr>
        <w:tabs>
          <w:tab w:val="left" w:pos="926"/>
        </w:tabs>
        <w:ind w:firstLine="580"/>
        <w:jc w:val="both"/>
      </w:pPr>
      <w:bookmarkStart w:id="393" w:name="bookmark396"/>
      <w:bookmarkEnd w:id="393"/>
      <w:r>
        <w:t>Чем определяется предельно возможная массовая доля ценного компонента в концентрате?</w:t>
      </w:r>
    </w:p>
    <w:p w14:paraId="4EE70B88" w14:textId="77777777" w:rsidR="003324AC" w:rsidRDefault="00FB353C">
      <w:pPr>
        <w:pStyle w:val="11"/>
        <w:numPr>
          <w:ilvl w:val="0"/>
          <w:numId w:val="53"/>
        </w:numPr>
        <w:tabs>
          <w:tab w:val="left" w:pos="929"/>
        </w:tabs>
        <w:ind w:firstLine="580"/>
        <w:jc w:val="both"/>
      </w:pPr>
      <w:bookmarkStart w:id="394" w:name="bookmark397"/>
      <w:bookmarkEnd w:id="394"/>
      <w:r>
        <w:t>Приведите качественную схему обогащения и схему цепи аппаратов.</w:t>
      </w:r>
    </w:p>
    <w:p w14:paraId="10B24843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395" w:name="bookmark398"/>
      <w:bookmarkEnd w:id="395"/>
      <w:r>
        <w:t>Чем определяется крупность, до которой полезное ископаемое дробится, из</w:t>
      </w:r>
      <w:r>
        <w:softHyphen/>
        <w:t>мельчается перед обогащением?</w:t>
      </w:r>
    </w:p>
    <w:p w14:paraId="228ADC60" w14:textId="77777777" w:rsidR="003324AC" w:rsidRDefault="00FB353C">
      <w:pPr>
        <w:pStyle w:val="11"/>
        <w:numPr>
          <w:ilvl w:val="0"/>
          <w:numId w:val="53"/>
        </w:numPr>
        <w:tabs>
          <w:tab w:val="left" w:pos="1045"/>
        </w:tabs>
        <w:ind w:firstLine="580"/>
        <w:jc w:val="both"/>
      </w:pPr>
      <w:bookmarkStart w:id="396" w:name="bookmark399"/>
      <w:bookmarkEnd w:id="396"/>
      <w:r>
        <w:t>Почему применяется стадиальное дробление? Что называется открытым и замкнутым циклом дробления?</w:t>
      </w:r>
    </w:p>
    <w:p w14:paraId="443524E5" w14:textId="77777777" w:rsidR="003324AC" w:rsidRDefault="00FB353C">
      <w:pPr>
        <w:pStyle w:val="11"/>
        <w:numPr>
          <w:ilvl w:val="0"/>
          <w:numId w:val="53"/>
        </w:numPr>
        <w:tabs>
          <w:tab w:val="left" w:pos="1030"/>
        </w:tabs>
        <w:ind w:firstLine="580"/>
        <w:jc w:val="both"/>
      </w:pPr>
      <w:bookmarkStart w:id="397" w:name="bookmark400"/>
      <w:bookmarkEnd w:id="397"/>
      <w:r>
        <w:lastRenderedPageBreak/>
        <w:t>Какие аппараты используются для дробления и измельчения руды?</w:t>
      </w:r>
    </w:p>
    <w:p w14:paraId="45D52CBF" w14:textId="77777777" w:rsidR="003324AC" w:rsidRDefault="00FB353C">
      <w:pPr>
        <w:pStyle w:val="11"/>
        <w:numPr>
          <w:ilvl w:val="0"/>
          <w:numId w:val="53"/>
        </w:numPr>
        <w:tabs>
          <w:tab w:val="left" w:pos="1030"/>
        </w:tabs>
        <w:ind w:firstLine="580"/>
        <w:jc w:val="both"/>
      </w:pPr>
      <w:bookmarkStart w:id="398" w:name="bookmark401"/>
      <w:bookmarkEnd w:id="398"/>
      <w:r>
        <w:t xml:space="preserve">В чем состоит назначение операций </w:t>
      </w:r>
      <w:proofErr w:type="spellStart"/>
      <w:r>
        <w:t>грохочения</w:t>
      </w:r>
      <w:proofErr w:type="spellEnd"/>
      <w:r>
        <w:t>, классификации?</w:t>
      </w:r>
    </w:p>
    <w:p w14:paraId="1E228723" w14:textId="77777777" w:rsidR="003324AC" w:rsidRDefault="00FB353C">
      <w:pPr>
        <w:pStyle w:val="11"/>
        <w:numPr>
          <w:ilvl w:val="0"/>
          <w:numId w:val="53"/>
        </w:numPr>
        <w:tabs>
          <w:tab w:val="left" w:pos="1030"/>
        </w:tabs>
        <w:ind w:firstLine="580"/>
        <w:jc w:val="both"/>
      </w:pPr>
      <w:bookmarkStart w:id="399" w:name="bookmark402"/>
      <w:bookmarkEnd w:id="399"/>
      <w:r>
        <w:t xml:space="preserve">Какие аппараты используются для операций </w:t>
      </w:r>
      <w:proofErr w:type="spellStart"/>
      <w:r>
        <w:t>грохочения</w:t>
      </w:r>
      <w:proofErr w:type="spellEnd"/>
      <w:r>
        <w:t xml:space="preserve"> и классификации?</w:t>
      </w:r>
    </w:p>
    <w:p w14:paraId="2DA704D6" w14:textId="77777777" w:rsidR="003324AC" w:rsidRDefault="00FB353C">
      <w:pPr>
        <w:pStyle w:val="11"/>
        <w:numPr>
          <w:ilvl w:val="0"/>
          <w:numId w:val="53"/>
        </w:numPr>
        <w:tabs>
          <w:tab w:val="left" w:pos="1045"/>
        </w:tabs>
        <w:ind w:firstLine="580"/>
        <w:jc w:val="both"/>
      </w:pPr>
      <w:bookmarkStart w:id="400" w:name="bookmark403"/>
      <w:bookmarkEnd w:id="400"/>
      <w:r>
        <w:t>Какие закономерности лежат в основе гравитационного процесса обогащения? Классификация гравитационных процессов.</w:t>
      </w:r>
    </w:p>
    <w:p w14:paraId="7B714547" w14:textId="77777777" w:rsidR="003324AC" w:rsidRDefault="00FB353C">
      <w:pPr>
        <w:pStyle w:val="11"/>
        <w:numPr>
          <w:ilvl w:val="0"/>
          <w:numId w:val="53"/>
        </w:numPr>
        <w:tabs>
          <w:tab w:val="left" w:pos="1030"/>
        </w:tabs>
        <w:ind w:firstLine="580"/>
        <w:jc w:val="both"/>
      </w:pPr>
      <w:bookmarkStart w:id="401" w:name="bookmark404"/>
      <w:bookmarkEnd w:id="401"/>
      <w:r>
        <w:t>Что называется процессом отсадки? Отсадочные машины.</w:t>
      </w:r>
    </w:p>
    <w:p w14:paraId="437BB632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02" w:name="bookmark405"/>
      <w:bookmarkEnd w:id="402"/>
      <w:r>
        <w:t>Какие силы действуют на минеральные частицы на поверхности концентраци</w:t>
      </w:r>
      <w:r>
        <w:softHyphen/>
        <w:t>онного стола?</w:t>
      </w:r>
    </w:p>
    <w:p w14:paraId="7C096A50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03" w:name="bookmark406"/>
      <w:bookmarkEnd w:id="403"/>
      <w:r>
        <w:t>Какие полезные ископаемые обогащаются на концентрационных столах? Обо</w:t>
      </w:r>
      <w:r>
        <w:softHyphen/>
        <w:t>гащение на винтовых сепараторах и концентрационных столах.</w:t>
      </w:r>
    </w:p>
    <w:p w14:paraId="10406A37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04" w:name="bookmark407"/>
      <w:bookmarkEnd w:id="404"/>
      <w:r>
        <w:t>Что такое тяжелая среда и какие типы тяжелых сред встречаются в практике обогащения?</w:t>
      </w:r>
    </w:p>
    <w:p w14:paraId="123769DE" w14:textId="77777777" w:rsidR="003324AC" w:rsidRDefault="00FB353C">
      <w:pPr>
        <w:pStyle w:val="11"/>
        <w:numPr>
          <w:ilvl w:val="0"/>
          <w:numId w:val="53"/>
        </w:numPr>
        <w:tabs>
          <w:tab w:val="left" w:pos="1054"/>
        </w:tabs>
        <w:ind w:firstLine="580"/>
        <w:jc w:val="both"/>
      </w:pPr>
      <w:bookmarkStart w:id="405" w:name="bookmark408"/>
      <w:bookmarkEnd w:id="405"/>
      <w:r>
        <w:t>В чем заключается сущность процесса разделения в тяжелых средах?</w:t>
      </w:r>
    </w:p>
    <w:p w14:paraId="72E531BA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06" w:name="bookmark409"/>
      <w:bookmarkEnd w:id="406"/>
      <w:r>
        <w:t>Какие существуют основные типы аппаратов для разделения в тяжелых сус</w:t>
      </w:r>
      <w:r>
        <w:softHyphen/>
        <w:t>пензиях? Опишите принцип их работы.</w:t>
      </w:r>
    </w:p>
    <w:p w14:paraId="5DB1A2BB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07" w:name="bookmark410"/>
      <w:bookmarkEnd w:id="407"/>
      <w:r>
        <w:t>Классификация флотационных процессов. В чем заключается процесс флота</w:t>
      </w:r>
      <w:r>
        <w:softHyphen/>
        <w:t>ции?</w:t>
      </w:r>
    </w:p>
    <w:p w14:paraId="02BCCB03" w14:textId="77777777" w:rsidR="003324AC" w:rsidRDefault="00FB353C">
      <w:pPr>
        <w:pStyle w:val="11"/>
        <w:numPr>
          <w:ilvl w:val="0"/>
          <w:numId w:val="53"/>
        </w:numPr>
        <w:tabs>
          <w:tab w:val="left" w:pos="1054"/>
        </w:tabs>
        <w:ind w:firstLine="580"/>
        <w:jc w:val="both"/>
      </w:pPr>
      <w:bookmarkStart w:id="408" w:name="bookmark411"/>
      <w:bookmarkEnd w:id="408"/>
      <w:r>
        <w:t>Что называется краевым углом смачивания?</w:t>
      </w:r>
    </w:p>
    <w:p w14:paraId="1FC4D4DC" w14:textId="77777777" w:rsidR="003324AC" w:rsidRDefault="00FB353C">
      <w:pPr>
        <w:pStyle w:val="11"/>
        <w:numPr>
          <w:ilvl w:val="0"/>
          <w:numId w:val="53"/>
        </w:numPr>
        <w:tabs>
          <w:tab w:val="left" w:pos="1054"/>
        </w:tabs>
        <w:ind w:firstLine="580"/>
        <w:jc w:val="both"/>
      </w:pPr>
      <w:bookmarkStart w:id="409" w:name="bookmark412"/>
      <w:bookmarkEnd w:id="409"/>
      <w:r>
        <w:t>Каково назначение флотационных реагентов, их классификация?</w:t>
      </w:r>
    </w:p>
    <w:p w14:paraId="5D26BA30" w14:textId="77777777" w:rsidR="003324AC" w:rsidRDefault="00FB353C">
      <w:pPr>
        <w:pStyle w:val="11"/>
        <w:numPr>
          <w:ilvl w:val="0"/>
          <w:numId w:val="53"/>
        </w:numPr>
        <w:tabs>
          <w:tab w:val="left" w:pos="1054"/>
        </w:tabs>
        <w:ind w:firstLine="580"/>
        <w:jc w:val="both"/>
      </w:pPr>
      <w:bookmarkStart w:id="410" w:name="bookmark413"/>
      <w:bookmarkEnd w:id="410"/>
      <w:r>
        <w:t>В чем преимущество флотационного метода обогащения перед остальными?</w:t>
      </w:r>
    </w:p>
    <w:p w14:paraId="31C1B21C" w14:textId="77777777" w:rsidR="003324AC" w:rsidRDefault="00FB353C">
      <w:pPr>
        <w:pStyle w:val="11"/>
        <w:numPr>
          <w:ilvl w:val="0"/>
          <w:numId w:val="53"/>
        </w:numPr>
        <w:tabs>
          <w:tab w:val="left" w:pos="1045"/>
        </w:tabs>
        <w:ind w:firstLine="580"/>
        <w:jc w:val="both"/>
      </w:pPr>
      <w:bookmarkStart w:id="411" w:name="bookmark414"/>
      <w:bookmarkEnd w:id="411"/>
      <w:r>
        <w:t>Что называется прямой и обратной флотацией? Какие операции флотации на</w:t>
      </w:r>
      <w:r>
        <w:softHyphen/>
        <w:t xml:space="preserve">зываются основными, </w:t>
      </w:r>
      <w:proofErr w:type="spellStart"/>
      <w:r>
        <w:t>перечистными</w:t>
      </w:r>
      <w:proofErr w:type="spellEnd"/>
      <w:r>
        <w:t>, контрольными?</w:t>
      </w:r>
    </w:p>
    <w:p w14:paraId="6EDA9A82" w14:textId="77777777" w:rsidR="003324AC" w:rsidRDefault="00FB353C">
      <w:pPr>
        <w:pStyle w:val="1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412" w:name="bookmark415"/>
      <w:bookmarkEnd w:id="412"/>
      <w:r>
        <w:t xml:space="preserve">Как выделяются ценные компоненты при селективной и </w:t>
      </w:r>
      <w:proofErr w:type="spellStart"/>
      <w:r>
        <w:t>коллективно</w:t>
      </w:r>
      <w:r>
        <w:softHyphen/>
        <w:t>селективной</w:t>
      </w:r>
      <w:proofErr w:type="spellEnd"/>
      <w:r>
        <w:t xml:space="preserve"> схемах флотации?</w:t>
      </w:r>
    </w:p>
    <w:p w14:paraId="53667239" w14:textId="77777777" w:rsidR="003324AC" w:rsidRDefault="00FB353C">
      <w:pPr>
        <w:pStyle w:val="11"/>
        <w:numPr>
          <w:ilvl w:val="0"/>
          <w:numId w:val="53"/>
        </w:numPr>
        <w:tabs>
          <w:tab w:val="left" w:pos="1040"/>
        </w:tabs>
        <w:ind w:firstLine="580"/>
        <w:jc w:val="both"/>
      </w:pPr>
      <w:bookmarkStart w:id="413" w:name="bookmark416"/>
      <w:bookmarkEnd w:id="413"/>
      <w:r>
        <w:t>Классификация флотационных машин. Вспомогательное флотационное обо</w:t>
      </w:r>
      <w:r>
        <w:softHyphen/>
        <w:t>рудование.</w:t>
      </w:r>
    </w:p>
    <w:p w14:paraId="1C38DE6F" w14:textId="77777777" w:rsidR="003324AC" w:rsidRDefault="00FB353C">
      <w:pPr>
        <w:pStyle w:val="11"/>
        <w:numPr>
          <w:ilvl w:val="0"/>
          <w:numId w:val="53"/>
        </w:numPr>
        <w:tabs>
          <w:tab w:val="left" w:pos="1054"/>
        </w:tabs>
        <w:ind w:firstLine="580"/>
        <w:jc w:val="both"/>
      </w:pPr>
      <w:bookmarkStart w:id="414" w:name="bookmark417"/>
      <w:bookmarkEnd w:id="414"/>
      <w:r>
        <w:t>Магнитное поле и его свойства. Магнитная восприимчивость.</w:t>
      </w:r>
    </w:p>
    <w:p w14:paraId="4CBA071D" w14:textId="77777777" w:rsidR="003324AC" w:rsidRDefault="00FB353C">
      <w:pPr>
        <w:pStyle w:val="11"/>
        <w:numPr>
          <w:ilvl w:val="0"/>
          <w:numId w:val="53"/>
        </w:numPr>
        <w:tabs>
          <w:tab w:val="left" w:pos="1040"/>
        </w:tabs>
        <w:ind w:firstLine="580"/>
        <w:jc w:val="both"/>
      </w:pPr>
      <w:bookmarkStart w:id="415" w:name="bookmark418"/>
      <w:bookmarkEnd w:id="415"/>
      <w:r>
        <w:t>Как различают минералы по магнитным свойствам? Какой силы требуются магнитные поля для их обогащения?</w:t>
      </w:r>
    </w:p>
    <w:p w14:paraId="17AFC59E" w14:textId="77777777" w:rsidR="003324AC" w:rsidRDefault="00FB353C">
      <w:pPr>
        <w:pStyle w:val="11"/>
        <w:numPr>
          <w:ilvl w:val="0"/>
          <w:numId w:val="53"/>
        </w:numPr>
        <w:tabs>
          <w:tab w:val="left" w:pos="1049"/>
        </w:tabs>
        <w:ind w:firstLine="580"/>
        <w:jc w:val="both"/>
      </w:pPr>
      <w:bookmarkStart w:id="416" w:name="bookmark419"/>
      <w:bookmarkEnd w:id="416"/>
      <w:r>
        <w:t>Открытые и замкнутые магнитные системы. Магнитные поля сепараторов.</w:t>
      </w:r>
    </w:p>
    <w:p w14:paraId="4D3D0F52" w14:textId="77777777" w:rsidR="003324AC" w:rsidRDefault="00FB353C">
      <w:pPr>
        <w:pStyle w:val="11"/>
        <w:numPr>
          <w:ilvl w:val="0"/>
          <w:numId w:val="53"/>
        </w:numPr>
        <w:tabs>
          <w:tab w:val="left" w:pos="1049"/>
        </w:tabs>
        <w:ind w:firstLine="580"/>
        <w:jc w:val="both"/>
      </w:pPr>
      <w:bookmarkStart w:id="417" w:name="bookmark420"/>
      <w:bookmarkEnd w:id="417"/>
      <w:r>
        <w:t>Какие существуют типы магнитных сепараторов?</w:t>
      </w:r>
    </w:p>
    <w:p w14:paraId="3A819D39" w14:textId="77777777" w:rsidR="003324AC" w:rsidRDefault="00FB353C">
      <w:pPr>
        <w:pStyle w:val="11"/>
        <w:numPr>
          <w:ilvl w:val="0"/>
          <w:numId w:val="53"/>
        </w:numPr>
        <w:tabs>
          <w:tab w:val="left" w:pos="1049"/>
        </w:tabs>
        <w:ind w:firstLine="580"/>
        <w:jc w:val="both"/>
      </w:pPr>
      <w:bookmarkStart w:id="418" w:name="bookmark421"/>
      <w:bookmarkEnd w:id="418"/>
      <w:r>
        <w:t>Магнитные сепараторы для обогащения сильномагнитных руд.</w:t>
      </w:r>
    </w:p>
    <w:p w14:paraId="197964C8" w14:textId="77777777" w:rsidR="003324AC" w:rsidRDefault="00FB353C">
      <w:pPr>
        <w:pStyle w:val="11"/>
        <w:numPr>
          <w:ilvl w:val="0"/>
          <w:numId w:val="53"/>
        </w:numPr>
        <w:tabs>
          <w:tab w:val="left" w:pos="1049"/>
        </w:tabs>
        <w:ind w:firstLine="580"/>
        <w:jc w:val="both"/>
      </w:pPr>
      <w:bookmarkStart w:id="419" w:name="bookmark422"/>
      <w:bookmarkEnd w:id="419"/>
      <w:r>
        <w:t>Магнитные сепараторы для обогащения слабомагнитных руд.</w:t>
      </w:r>
    </w:p>
    <w:p w14:paraId="611C14A9" w14:textId="77777777" w:rsidR="003324AC" w:rsidRDefault="00FB353C">
      <w:pPr>
        <w:pStyle w:val="11"/>
        <w:numPr>
          <w:ilvl w:val="0"/>
          <w:numId w:val="53"/>
        </w:numPr>
        <w:tabs>
          <w:tab w:val="left" w:pos="1049"/>
        </w:tabs>
        <w:spacing w:after="540"/>
        <w:ind w:firstLine="580"/>
        <w:jc w:val="both"/>
      </w:pPr>
      <w:bookmarkStart w:id="420" w:name="bookmark423"/>
      <w:bookmarkEnd w:id="420"/>
      <w:r>
        <w:t>Назовите методы и аппараты обезвоживания продуктов обогащения.</w:t>
      </w:r>
    </w:p>
    <w:p w14:paraId="0D518697" w14:textId="77777777" w:rsidR="003324AC" w:rsidRDefault="00FB353C">
      <w:pPr>
        <w:pStyle w:val="11"/>
        <w:ind w:firstLine="580"/>
        <w:jc w:val="both"/>
      </w:pPr>
      <w:r>
        <w:t>Целью лабораторных работ по данной дисциплине является практическое озна</w:t>
      </w:r>
      <w:r>
        <w:softHyphen/>
        <w:t>комление студентов с различными процессами и методами обогащения полезных ис</w:t>
      </w:r>
      <w:r>
        <w:softHyphen/>
        <w:t>копаемых, а также получение навыков по выполнению различных опытов. В частности, студент должен уметь правильно обосновать применение процесса или метода обога</w:t>
      </w:r>
      <w:r>
        <w:softHyphen/>
        <w:t>щения для заданного типа руды, рассчитать основные показатели обогащения и пред</w:t>
      </w:r>
      <w:r>
        <w:softHyphen/>
        <w:t>ставить индивидуальный отчет. Все полученные экспериментальные данные необхо</w:t>
      </w:r>
      <w:r>
        <w:softHyphen/>
        <w:t>димо проанализировать, проверить выполнена ли основная цель работы, сформулиро</w:t>
      </w:r>
      <w:r>
        <w:softHyphen/>
        <w:t>вать выводы. Если получены низкие технологические показатели обогащения, указать возможные причины и пути повышения показателей.</w:t>
      </w:r>
    </w:p>
    <w:p w14:paraId="0BA5179D" w14:textId="77777777" w:rsidR="003324AC" w:rsidRDefault="00FB353C">
      <w:pPr>
        <w:pStyle w:val="11"/>
        <w:spacing w:after="300"/>
        <w:ind w:firstLine="580"/>
        <w:jc w:val="both"/>
      </w:pPr>
      <w:r>
        <w:t>При выполнении работ строго соблюдать правила техники безопасности и ин</w:t>
      </w:r>
      <w:r>
        <w:softHyphen/>
        <w:t>струкции по работе с аппаратурой.</w:t>
      </w:r>
    </w:p>
    <w:p w14:paraId="5787A3D2" w14:textId="77777777" w:rsidR="003324AC" w:rsidRDefault="00FB353C">
      <w:pPr>
        <w:pStyle w:val="11"/>
        <w:ind w:firstLine="580"/>
        <w:jc w:val="both"/>
      </w:pPr>
      <w:r>
        <w:t>Перечень лабораторных работ:</w:t>
      </w:r>
    </w:p>
    <w:p w14:paraId="09A49B90" w14:textId="77777777" w:rsidR="003324AC" w:rsidRDefault="00FB353C">
      <w:pPr>
        <w:pStyle w:val="11"/>
        <w:numPr>
          <w:ilvl w:val="0"/>
          <w:numId w:val="54"/>
        </w:numPr>
        <w:tabs>
          <w:tab w:val="left" w:pos="850"/>
        </w:tabs>
        <w:ind w:firstLine="580"/>
        <w:jc w:val="both"/>
      </w:pPr>
      <w:bookmarkStart w:id="421" w:name="bookmark424"/>
      <w:bookmarkEnd w:id="421"/>
      <w:r>
        <w:t>Изучение работы щековой дробилки и производство ситового анализа</w:t>
      </w:r>
    </w:p>
    <w:p w14:paraId="0AF0A8D9" w14:textId="77777777" w:rsidR="003324AC" w:rsidRDefault="00FB353C">
      <w:pPr>
        <w:pStyle w:val="11"/>
        <w:numPr>
          <w:ilvl w:val="0"/>
          <w:numId w:val="54"/>
        </w:numPr>
        <w:tabs>
          <w:tab w:val="left" w:pos="860"/>
        </w:tabs>
        <w:ind w:firstLine="580"/>
        <w:jc w:val="both"/>
      </w:pPr>
      <w:bookmarkStart w:id="422" w:name="bookmark425"/>
      <w:bookmarkEnd w:id="422"/>
      <w:r>
        <w:t xml:space="preserve">Изучение работы </w:t>
      </w:r>
      <w:proofErr w:type="spellStart"/>
      <w:r>
        <w:t>гирационного</w:t>
      </w:r>
      <w:proofErr w:type="spellEnd"/>
      <w:r>
        <w:t xml:space="preserve"> грохота и определение эффективности </w:t>
      </w:r>
      <w:proofErr w:type="spellStart"/>
      <w:r>
        <w:t>грохо</w:t>
      </w:r>
      <w:r>
        <w:softHyphen/>
        <w:t>чения</w:t>
      </w:r>
      <w:proofErr w:type="spellEnd"/>
    </w:p>
    <w:p w14:paraId="4D8A55E3" w14:textId="77777777" w:rsidR="003324AC" w:rsidRDefault="00FB353C">
      <w:pPr>
        <w:pStyle w:val="11"/>
        <w:numPr>
          <w:ilvl w:val="0"/>
          <w:numId w:val="54"/>
        </w:numPr>
        <w:tabs>
          <w:tab w:val="left" w:pos="874"/>
        </w:tabs>
        <w:ind w:firstLine="580"/>
        <w:jc w:val="both"/>
      </w:pPr>
      <w:bookmarkStart w:id="423" w:name="bookmark426"/>
      <w:bookmarkEnd w:id="423"/>
      <w:r>
        <w:t>Изучение процесса измельчения руд в шаровой мельнице</w:t>
      </w:r>
    </w:p>
    <w:p w14:paraId="4F0DC320" w14:textId="77777777" w:rsidR="003324AC" w:rsidRDefault="00FB353C">
      <w:pPr>
        <w:pStyle w:val="11"/>
        <w:numPr>
          <w:ilvl w:val="0"/>
          <w:numId w:val="54"/>
        </w:numPr>
        <w:tabs>
          <w:tab w:val="left" w:pos="874"/>
        </w:tabs>
        <w:ind w:firstLine="580"/>
        <w:jc w:val="both"/>
      </w:pPr>
      <w:bookmarkStart w:id="424" w:name="bookmark427"/>
      <w:bookmarkEnd w:id="424"/>
      <w:r>
        <w:lastRenderedPageBreak/>
        <w:t>Обогащение железных руд на магнитном сепараторе</w:t>
      </w:r>
    </w:p>
    <w:p w14:paraId="5E037E69" w14:textId="77777777" w:rsidR="003324AC" w:rsidRDefault="00FB353C">
      <w:pPr>
        <w:pStyle w:val="11"/>
        <w:numPr>
          <w:ilvl w:val="0"/>
          <w:numId w:val="54"/>
        </w:numPr>
        <w:tabs>
          <w:tab w:val="left" w:pos="874"/>
        </w:tabs>
        <w:ind w:firstLine="580"/>
        <w:jc w:val="both"/>
      </w:pPr>
      <w:bookmarkStart w:id="425" w:name="bookmark428"/>
      <w:bookmarkEnd w:id="425"/>
      <w:r>
        <w:t>Обогащение полиметаллических руд по схеме прямой селективной флотации</w:t>
      </w:r>
    </w:p>
    <w:p w14:paraId="47156F8A" w14:textId="77777777" w:rsidR="003324AC" w:rsidRDefault="00FB353C">
      <w:pPr>
        <w:pStyle w:val="11"/>
        <w:numPr>
          <w:ilvl w:val="0"/>
          <w:numId w:val="54"/>
        </w:numPr>
        <w:tabs>
          <w:tab w:val="left" w:pos="1009"/>
        </w:tabs>
        <w:spacing w:after="260"/>
        <w:ind w:firstLine="720"/>
        <w:jc w:val="both"/>
      </w:pPr>
      <w:bookmarkStart w:id="426" w:name="bookmark429"/>
      <w:bookmarkEnd w:id="426"/>
      <w:r>
        <w:t>Обогащение полезных ископаемых на концентрационном столе.</w:t>
      </w:r>
    </w:p>
    <w:p w14:paraId="1C64E278" w14:textId="77777777" w:rsidR="003324AC" w:rsidRDefault="00FB353C">
      <w:pPr>
        <w:pStyle w:val="11"/>
        <w:ind w:firstLine="580"/>
        <w:jc w:val="both"/>
      </w:pPr>
      <w:r>
        <w:t>При выполнении контрольной работы студенты должны научиться рассчитывать количественный минералогический состав руд и концентратов, определять предельно возможную массовую долю компонента в продуктах обогащения и массовую долю компонента в объединенном продукте, т.е. приобрести навыки использования техноло</w:t>
      </w:r>
      <w:r>
        <w:softHyphen/>
        <w:t>гических показателей для составления баланса продуктов обогащения.</w:t>
      </w:r>
    </w:p>
    <w:p w14:paraId="6550C732" w14:textId="77777777" w:rsidR="003324AC" w:rsidRDefault="00FB353C">
      <w:pPr>
        <w:pStyle w:val="11"/>
        <w:ind w:firstLine="580"/>
        <w:jc w:val="both"/>
      </w:pPr>
      <w:r>
        <w:t>Для оценки процессов обогащения полезных ископаемых необходимо усвоить ос</w:t>
      </w:r>
      <w:r>
        <w:softHyphen/>
        <w:t>новные технологические показатели: выход продукта, массовая доля компонента, из</w:t>
      </w:r>
      <w:r>
        <w:softHyphen/>
        <w:t>влечение компонента, степень концентрации, степень сокращения, эффективность обо</w:t>
      </w:r>
      <w:r>
        <w:softHyphen/>
        <w:t>гащения. Студенты должны уметь пользоваться формулами для определения выхода концентрата по данным химического анализа продуктов переработки, уравнениями ба</w:t>
      </w:r>
      <w:r>
        <w:softHyphen/>
        <w:t>ланса и уравнением, связывающим между собой относительные показатели. Кроме это</w:t>
      </w:r>
      <w:r>
        <w:softHyphen/>
        <w:t>го, студенты должны научиться рассчитывать основные технологические показатели разделения по сепарационным характеристикам. Интерпретировать фракционные, се</w:t>
      </w:r>
      <w:r>
        <w:softHyphen/>
        <w:t xml:space="preserve">парационные характеристики и </w:t>
      </w:r>
      <w:r>
        <w:rPr>
          <w:i/>
          <w:iCs/>
        </w:rPr>
        <w:t>^</w:t>
      </w:r>
      <w:r>
        <w:t>-функцию руды. Различать сепарационные характери</w:t>
      </w:r>
      <w:r>
        <w:softHyphen/>
        <w:t>стики аппаратов гравитационного, магнитного, флотационного и электрического мето</w:t>
      </w:r>
      <w:r>
        <w:softHyphen/>
        <w:t>дов обогащения. Рассчитывать показатели водно-шламовой схемы и уметь составлять баланс воды в операции.</w:t>
      </w:r>
    </w:p>
    <w:p w14:paraId="66F6AC71" w14:textId="77777777" w:rsidR="003324AC" w:rsidRDefault="00FB353C">
      <w:pPr>
        <w:pStyle w:val="11"/>
        <w:ind w:firstLine="580"/>
        <w:jc w:val="both"/>
      </w:pPr>
      <w:r>
        <w:t>В процессе выполнения контрольной работы студенты должны также научиться строить и пользоваться характеристиками крупности продуктов, определять эффектив</w:t>
      </w:r>
      <w:r>
        <w:softHyphen/>
        <w:t xml:space="preserve">ность </w:t>
      </w:r>
      <w:proofErr w:type="spellStart"/>
      <w:r>
        <w:t>грохочения</w:t>
      </w:r>
      <w:proofErr w:type="spellEnd"/>
      <w:r>
        <w:t xml:space="preserve"> и рассчитывать количество продуктов в операции </w:t>
      </w:r>
      <w:proofErr w:type="spellStart"/>
      <w:r>
        <w:t>грохочения</w:t>
      </w:r>
      <w:proofErr w:type="spellEnd"/>
      <w:r>
        <w:t xml:space="preserve"> по гра</w:t>
      </w:r>
      <w:r>
        <w:softHyphen/>
        <w:t xml:space="preserve">нулометрическим характеристикам; определять величину циркулирующей нагрузки для </w:t>
      </w:r>
      <w:proofErr w:type="spellStart"/>
      <w:r>
        <w:t>одностадиальной</w:t>
      </w:r>
      <w:proofErr w:type="spellEnd"/>
      <w:r>
        <w:t xml:space="preserve"> схемы измельчения; определять скорости падения частиц различ</w:t>
      </w:r>
      <w:r>
        <w:softHyphen/>
        <w:t>ных минералов заданной крупности в разных средах.</w:t>
      </w:r>
    </w:p>
    <w:p w14:paraId="20425EBE" w14:textId="77777777" w:rsidR="003324AC" w:rsidRDefault="00FB353C">
      <w:pPr>
        <w:pStyle w:val="11"/>
        <w:ind w:firstLine="580"/>
        <w:jc w:val="both"/>
      </w:pPr>
      <w:r>
        <w:t>Для выполнения контрольной работы студент принимает исходные данные для каждого задания в соответствующих таблицах и рисунках. Номер варианта соответст</w:t>
      </w:r>
      <w:r>
        <w:softHyphen/>
        <w:t>вует последним цифрам в зачетной книжке (для студентов заочной формы).</w:t>
      </w:r>
    </w:p>
    <w:p w14:paraId="2D3963E2" w14:textId="77777777" w:rsidR="003324AC" w:rsidRDefault="00FB353C">
      <w:pPr>
        <w:pStyle w:val="11"/>
        <w:spacing w:after="260"/>
        <w:ind w:firstLine="580"/>
        <w:jc w:val="both"/>
        <w:sectPr w:rsidR="003324AC">
          <w:footerReference w:type="default" r:id="rId14"/>
          <w:footerReference w:type="first" r:id="rId15"/>
          <w:pgSz w:w="11900" w:h="16840"/>
          <w:pgMar w:top="1036" w:right="1102" w:bottom="1012" w:left="1669" w:header="0" w:footer="3" w:gutter="0"/>
          <w:cols w:space="720"/>
          <w:noEndnote/>
          <w:titlePg/>
          <w:docGrid w:linePitch="360"/>
        </w:sectPr>
      </w:pPr>
      <w:r>
        <w:t>Выполненная контрольная работа представляется в виде пояснительной записки, оформленной с соблюдением требований действующих стандартов. В записке должны приводиться условия задач, обоснование принятого решения, необходимые вычисле</w:t>
      </w:r>
      <w:r>
        <w:softHyphen/>
        <w:t>ния, графики, таблицы и ссылки на использованные литературные источники. Все таб</w:t>
      </w:r>
      <w:r>
        <w:softHyphen/>
        <w:t>лицы и рисунки должны иметь название, кривые на графиках должны нумероваться с расшифровкой в подрисуночной надписи. Расчеты должны производиться с использо</w:t>
      </w:r>
      <w:r>
        <w:softHyphen/>
        <w:t>ванием стандартизированных единиц физических величин.</w:t>
      </w:r>
    </w:p>
    <w:p w14:paraId="0DB9AC2C" w14:textId="77777777" w:rsidR="003324AC" w:rsidRDefault="00FB353C">
      <w:pPr>
        <w:pStyle w:val="11"/>
        <w:numPr>
          <w:ilvl w:val="0"/>
          <w:numId w:val="54"/>
        </w:numPr>
        <w:tabs>
          <w:tab w:val="left" w:pos="1218"/>
        </w:tabs>
        <w:spacing w:after="120"/>
        <w:ind w:firstLine="860"/>
      </w:pPr>
      <w:bookmarkStart w:id="427" w:name="bookmark430"/>
      <w:bookmarkEnd w:id="427"/>
      <w:r>
        <w:rPr>
          <w:b/>
          <w:bCs/>
        </w:rPr>
        <w:lastRenderedPageBreak/>
        <w:t>Оценочные средства для проведения промежуточной аттестации</w:t>
      </w:r>
    </w:p>
    <w:p w14:paraId="270ECA02" w14:textId="77777777" w:rsidR="003324AC" w:rsidRDefault="00FB353C">
      <w:pPr>
        <w:pStyle w:val="11"/>
        <w:tabs>
          <w:tab w:val="left" w:pos="1102"/>
        </w:tabs>
        <w:spacing w:after="120"/>
        <w:ind w:firstLine="720"/>
      </w:pPr>
      <w:bookmarkStart w:id="428" w:name="bookmark431"/>
      <w:r>
        <w:rPr>
          <w:b/>
          <w:bCs/>
          <w:shd w:val="clear" w:color="auto" w:fill="FFFFFF"/>
        </w:rPr>
        <w:t>а</w:t>
      </w:r>
      <w:bookmarkEnd w:id="428"/>
      <w:r>
        <w:rPr>
          <w:b/>
          <w:bCs/>
          <w:shd w:val="clear" w:color="auto" w:fill="FFFFFF"/>
        </w:rPr>
        <w:t>)</w:t>
      </w:r>
      <w:r>
        <w:rPr>
          <w:b/>
          <w:bCs/>
        </w:rPr>
        <w:tab/>
        <w:t>Планируемые результаты обучения и оценочные средства для проведения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2990"/>
        <w:gridCol w:w="10267"/>
      </w:tblGrid>
      <w:tr w:rsidR="003324AC" w14:paraId="10C51A74" w14:textId="77777777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688723" w14:textId="77777777" w:rsidR="003324AC" w:rsidRDefault="00FB353C">
            <w:pPr>
              <w:pStyle w:val="a6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556CE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FF7E1" w14:textId="77777777" w:rsidR="003324AC" w:rsidRDefault="00FB353C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3324AC" w14:paraId="02B0383A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491F4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ОПК-9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3324AC" w14:paraId="61744890" w14:textId="77777777">
        <w:tblPrEx>
          <w:tblCellMar>
            <w:top w:w="0" w:type="dxa"/>
            <w:bottom w:w="0" w:type="dxa"/>
          </w:tblCellMar>
        </w:tblPrEx>
        <w:trPr>
          <w:trHeight w:hRule="exact" w:val="362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9C2D7" w14:textId="77777777" w:rsidR="003324AC" w:rsidRDefault="00FB353C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48DAC" w14:textId="77777777" w:rsidR="003324AC" w:rsidRDefault="00FB353C">
            <w:pPr>
              <w:pStyle w:val="a6"/>
              <w:tabs>
                <w:tab w:val="left" w:pos="1248"/>
                <w:tab w:val="left" w:pos="2698"/>
              </w:tabs>
              <w:ind w:firstLine="0"/>
              <w:jc w:val="both"/>
            </w:pPr>
            <w:r>
              <w:t xml:space="preserve">методы анализа, </w:t>
            </w:r>
            <w:proofErr w:type="spellStart"/>
            <w:r>
              <w:t>законо</w:t>
            </w:r>
            <w:proofErr w:type="spellEnd"/>
            <w:r>
              <w:t xml:space="preserve">- </w:t>
            </w:r>
            <w:proofErr w:type="spellStart"/>
            <w:r>
              <w:t>мерноси</w:t>
            </w:r>
            <w:proofErr w:type="spellEnd"/>
            <w:r>
              <w:tab/>
              <w:t>поведения</w:t>
            </w:r>
            <w:r>
              <w:tab/>
              <w:t>и</w:t>
            </w:r>
          </w:p>
          <w:p w14:paraId="359BC89E" w14:textId="77777777" w:rsidR="003324AC" w:rsidRDefault="00FB353C">
            <w:pPr>
              <w:pStyle w:val="a6"/>
              <w:tabs>
                <w:tab w:val="left" w:pos="1651"/>
              </w:tabs>
              <w:ind w:firstLine="0"/>
              <w:jc w:val="both"/>
            </w:pPr>
            <w:r>
              <w:t>управления</w:t>
            </w:r>
            <w:r>
              <w:tab/>
              <w:t>свойствами</w:t>
            </w:r>
          </w:p>
          <w:p w14:paraId="346C13AA" w14:textId="77777777" w:rsidR="003324AC" w:rsidRDefault="00FB353C">
            <w:pPr>
              <w:pStyle w:val="a6"/>
              <w:tabs>
                <w:tab w:val="left" w:pos="1042"/>
                <w:tab w:val="left" w:pos="1555"/>
              </w:tabs>
              <w:ind w:firstLine="0"/>
              <w:jc w:val="both"/>
            </w:pPr>
            <w:r>
              <w:t>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  <w:t>переработки</w:t>
            </w:r>
          </w:p>
          <w:p w14:paraId="313B386D" w14:textId="77777777" w:rsidR="003324AC" w:rsidRDefault="00FB353C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F07501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6EC5852C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11"/>
              </w:tabs>
              <w:ind w:firstLine="0"/>
            </w:pPr>
            <w:r>
              <w:t>Какие свойства минералов используются при различных методах обогащения?</w:t>
            </w:r>
          </w:p>
          <w:p w14:paraId="2A92D2B6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5"/>
              </w:tabs>
              <w:ind w:firstLine="0"/>
            </w:pPr>
            <w:r>
              <w:t>Когда необходимо применять механическое обогащение?</w:t>
            </w:r>
          </w:p>
          <w:p w14:paraId="5DAA4EFB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Из каких операций состоят процессы обогащения?</w:t>
            </w:r>
          </w:p>
          <w:p w14:paraId="69A4DC3B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5"/>
              </w:tabs>
              <w:ind w:firstLine="0"/>
            </w:pPr>
            <w:r>
              <w:t>Какие процессы переработки минерального сырья называются подготовительными?</w:t>
            </w:r>
          </w:p>
          <w:p w14:paraId="74A1B698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26"/>
              </w:tabs>
              <w:ind w:firstLine="0"/>
            </w:pPr>
            <w:r>
              <w:t>Какие процессы переработки минерального сырья называются основными?</w:t>
            </w:r>
          </w:p>
          <w:p w14:paraId="7AE6EC63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Какие процессы переработки минерального сырья называются вспомогательными?</w:t>
            </w:r>
          </w:p>
          <w:p w14:paraId="080785E2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Какие продукты получают в результате обогащения?</w:t>
            </w:r>
          </w:p>
          <w:p w14:paraId="23A7E294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26"/>
              </w:tabs>
              <w:ind w:firstLine="0"/>
            </w:pPr>
            <w:r>
              <w:t>Чем определяется предельно возможная массовая доля ценного компонента в концентрате?</w:t>
            </w:r>
          </w:p>
          <w:p w14:paraId="7AAC196F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Приведите качественную схему обогащения и схему цепи аппаратов.</w:t>
            </w:r>
          </w:p>
          <w:p w14:paraId="3758B714" w14:textId="77777777" w:rsidR="003324AC" w:rsidRDefault="00FB353C">
            <w:pPr>
              <w:pStyle w:val="a6"/>
              <w:numPr>
                <w:ilvl w:val="0"/>
                <w:numId w:val="55"/>
              </w:numPr>
              <w:tabs>
                <w:tab w:val="left" w:pos="370"/>
              </w:tabs>
              <w:ind w:firstLine="0"/>
            </w:pPr>
            <w:r>
              <w:t>Чем определяется крупность, до которой полезное ископаемое дробится, измельчается перед обогащением?</w:t>
            </w:r>
          </w:p>
        </w:tc>
      </w:tr>
      <w:tr w:rsidR="003324AC" w14:paraId="60109718" w14:textId="77777777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0B566" w14:textId="77777777" w:rsidR="003324AC" w:rsidRDefault="00FB353C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BD1EA" w14:textId="77777777" w:rsidR="003324AC" w:rsidRDefault="00FB353C">
            <w:pPr>
              <w:pStyle w:val="a6"/>
              <w:tabs>
                <w:tab w:val="left" w:pos="1104"/>
                <w:tab w:val="right" w:pos="2827"/>
              </w:tabs>
              <w:ind w:firstLine="0"/>
              <w:jc w:val="both"/>
            </w:pPr>
            <w:r>
              <w:t xml:space="preserve">выбирать методы анализа, </w:t>
            </w:r>
            <w:proofErr w:type="spellStart"/>
            <w:r>
              <w:t>закономерноси</w:t>
            </w:r>
            <w:proofErr w:type="spellEnd"/>
            <w:r>
              <w:t xml:space="preserve"> поведения и управления свойствами 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  <w:t>переработки</w:t>
            </w:r>
          </w:p>
          <w:p w14:paraId="3980B8E7" w14:textId="77777777" w:rsidR="003324AC" w:rsidRDefault="00FB353C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246EB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7BA76668" w14:textId="77777777" w:rsidR="003324AC" w:rsidRDefault="00FB353C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3324AC" w14:paraId="31A994AD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816289" w14:textId="77777777" w:rsidR="003324AC" w:rsidRDefault="00FB353C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AE1469" w14:textId="77777777" w:rsidR="003324AC" w:rsidRDefault="00FB353C">
            <w:pPr>
              <w:pStyle w:val="a6"/>
              <w:tabs>
                <w:tab w:val="left" w:pos="1862"/>
              </w:tabs>
              <w:ind w:firstLine="0"/>
              <w:jc w:val="both"/>
            </w:pPr>
            <w:r>
              <w:t>способностью</w:t>
            </w:r>
            <w:r>
              <w:tab/>
              <w:t>выбирать</w:t>
            </w:r>
          </w:p>
          <w:p w14:paraId="6651D6AF" w14:textId="77777777" w:rsidR="003324AC" w:rsidRDefault="00FB353C">
            <w:pPr>
              <w:pStyle w:val="a6"/>
              <w:ind w:firstLine="0"/>
              <w:jc w:val="both"/>
            </w:pPr>
            <w:r>
              <w:t xml:space="preserve">методы анализа, </w:t>
            </w:r>
            <w:proofErr w:type="spellStart"/>
            <w:r>
              <w:t>законо</w:t>
            </w:r>
            <w:proofErr w:type="spellEnd"/>
            <w:r>
              <w:t>-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A5EFE8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34F18C8C" w14:textId="77777777" w:rsidR="003324AC" w:rsidRDefault="00FB353C">
            <w:pPr>
              <w:pStyle w:val="a6"/>
              <w:spacing w:line="233" w:lineRule="auto"/>
              <w:ind w:firstLine="0"/>
            </w:pPr>
            <w:r>
              <w:t>Определить массовую долю меди в концентрате, состоящем из пирита и минералов, указанных в</w:t>
            </w:r>
          </w:p>
        </w:tc>
      </w:tr>
    </w:tbl>
    <w:p w14:paraId="51B98511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2990"/>
        <w:gridCol w:w="10267"/>
      </w:tblGrid>
      <w:tr w:rsidR="003324AC" w14:paraId="3C7C3FB6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2BD4F" w14:textId="77777777" w:rsidR="003324AC" w:rsidRDefault="00FB353C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55B44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AF1D4" w14:textId="77777777" w:rsidR="003324AC" w:rsidRDefault="00FB353C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3324AC" w14:paraId="55625BFE" w14:textId="77777777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4FFF7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C47DA" w14:textId="77777777" w:rsidR="003324AC" w:rsidRDefault="00FB353C">
            <w:pPr>
              <w:pStyle w:val="a6"/>
              <w:tabs>
                <w:tab w:val="left" w:pos="1248"/>
                <w:tab w:val="left" w:pos="2698"/>
              </w:tabs>
              <w:ind w:firstLine="0"/>
              <w:jc w:val="both"/>
            </w:pPr>
            <w:proofErr w:type="spellStart"/>
            <w:r>
              <w:t>мерноси</w:t>
            </w:r>
            <w:proofErr w:type="spellEnd"/>
            <w:r>
              <w:tab/>
              <w:t>поведения</w:t>
            </w:r>
            <w:r>
              <w:tab/>
              <w:t>и</w:t>
            </w:r>
          </w:p>
          <w:p w14:paraId="5A5D349C" w14:textId="77777777" w:rsidR="003324AC" w:rsidRDefault="00FB353C">
            <w:pPr>
              <w:pStyle w:val="a6"/>
              <w:tabs>
                <w:tab w:val="left" w:pos="1651"/>
              </w:tabs>
              <w:ind w:firstLine="0"/>
              <w:jc w:val="both"/>
            </w:pPr>
            <w:r>
              <w:t>управления</w:t>
            </w:r>
            <w:r>
              <w:tab/>
              <w:t>свойствами</w:t>
            </w:r>
          </w:p>
          <w:p w14:paraId="44B82A46" w14:textId="77777777" w:rsidR="003324AC" w:rsidRDefault="00FB353C">
            <w:pPr>
              <w:pStyle w:val="a6"/>
              <w:tabs>
                <w:tab w:val="left" w:pos="1066"/>
                <w:tab w:val="left" w:pos="1555"/>
              </w:tabs>
              <w:ind w:firstLine="0"/>
              <w:jc w:val="both"/>
            </w:pPr>
            <w:r>
              <w:t>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  <w:t>переработки</w:t>
            </w:r>
          </w:p>
          <w:p w14:paraId="683AA4F5" w14:textId="77777777" w:rsidR="003324AC" w:rsidRDefault="00FB353C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D72991" w14:textId="77777777" w:rsidR="003324AC" w:rsidRDefault="00FB353C">
            <w:pPr>
              <w:pStyle w:val="a6"/>
              <w:ind w:firstLine="0"/>
            </w:pPr>
            <w:r>
              <w:t>таблице (по заданию)</w:t>
            </w:r>
          </w:p>
        </w:tc>
      </w:tr>
      <w:tr w:rsidR="003324AC" w14:paraId="18F97099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700195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ПК-4 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</w:t>
            </w:r>
            <w:r>
              <w:rPr>
                <w:b/>
                <w:bCs/>
              </w:rPr>
              <w:softHyphen/>
              <w:t>изводственных объектов</w:t>
            </w:r>
          </w:p>
        </w:tc>
      </w:tr>
      <w:tr w:rsidR="003324AC" w14:paraId="736AE418" w14:textId="77777777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14B4A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22815" w14:textId="77777777" w:rsidR="003324AC" w:rsidRDefault="00FB353C">
            <w:pPr>
              <w:pStyle w:val="a6"/>
              <w:ind w:firstLine="0"/>
              <w:jc w:val="both"/>
            </w:pPr>
            <w:r>
              <w:t>основные понятия мето</w:t>
            </w:r>
            <w:r>
              <w:softHyphen/>
              <w:t>дов, способов и средств получения сырья и кон</w:t>
            </w:r>
            <w:r>
              <w:softHyphen/>
              <w:t>центратов при переработки полезных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186B11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68D06947" w14:textId="77777777" w:rsidR="003324AC" w:rsidRDefault="00FB353C">
            <w:pPr>
              <w:pStyle w:val="a6"/>
              <w:numPr>
                <w:ilvl w:val="0"/>
                <w:numId w:val="56"/>
              </w:numPr>
              <w:tabs>
                <w:tab w:val="left" w:pos="981"/>
              </w:tabs>
              <w:ind w:firstLine="640"/>
            </w:pPr>
            <w:r>
              <w:t>Сущность, главные особенности и классификация обогатительных процессов.</w:t>
            </w:r>
          </w:p>
          <w:p w14:paraId="1E63BD89" w14:textId="77777777" w:rsidR="003324AC" w:rsidRDefault="00FB353C">
            <w:pPr>
              <w:pStyle w:val="a6"/>
              <w:numPr>
                <w:ilvl w:val="0"/>
                <w:numId w:val="56"/>
              </w:numPr>
              <w:tabs>
                <w:tab w:val="left" w:pos="1005"/>
              </w:tabs>
              <w:ind w:firstLine="640"/>
            </w:pPr>
            <w:r>
              <w:t>Основные факторы, влияющие на выбор метода обогащения.</w:t>
            </w:r>
          </w:p>
        </w:tc>
      </w:tr>
      <w:tr w:rsidR="003324AC" w14:paraId="47F50184" w14:textId="77777777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D56D1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87190" w14:textId="77777777" w:rsidR="003324AC" w:rsidRDefault="00FB353C">
            <w:pPr>
              <w:pStyle w:val="a6"/>
              <w:ind w:firstLine="0"/>
              <w:jc w:val="both"/>
            </w:pPr>
            <w:r>
              <w:t>выбирать технологию про</w:t>
            </w:r>
            <w:r>
              <w:softHyphen/>
              <w:t>изводства работ по обога</w:t>
            </w:r>
            <w:r>
              <w:softHyphen/>
              <w:t>щению полезных ископае</w:t>
            </w:r>
            <w:r>
              <w:softHyphen/>
              <w:t>мых, применять способы и средства для получения кондиционных концентра</w:t>
            </w:r>
            <w:r>
              <w:softHyphen/>
              <w:t>тов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9486D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5E8C5064" w14:textId="77777777" w:rsidR="003324AC" w:rsidRDefault="00FB353C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3324AC" w14:paraId="530FD7AA" w14:textId="77777777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480217" w14:textId="77777777" w:rsidR="003324AC" w:rsidRDefault="00FB353C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84FDBA" w14:textId="77777777" w:rsidR="003324AC" w:rsidRDefault="00FB353C">
            <w:pPr>
              <w:pStyle w:val="a6"/>
              <w:tabs>
                <w:tab w:val="left" w:pos="1843"/>
              </w:tabs>
              <w:ind w:firstLine="0"/>
              <w:jc w:val="both"/>
            </w:pPr>
            <w:r>
              <w:t>способностью выбирать и рассчитывать</w:t>
            </w:r>
            <w:r>
              <w:tab/>
              <w:t>основные</w:t>
            </w:r>
          </w:p>
          <w:p w14:paraId="7F06AC72" w14:textId="77777777" w:rsidR="003324AC" w:rsidRDefault="00FB353C">
            <w:pPr>
              <w:pStyle w:val="a6"/>
              <w:ind w:firstLine="0"/>
              <w:jc w:val="both"/>
            </w:pPr>
            <w:r>
              <w:t>технологические парамет</w:t>
            </w:r>
            <w:r>
              <w:softHyphen/>
              <w:t>ры эффективного и эколо</w:t>
            </w:r>
            <w:r>
              <w:softHyphen/>
              <w:t>гически безопасного про</w:t>
            </w:r>
            <w:r>
              <w:softHyphen/>
              <w:t xml:space="preserve">изводства работ по </w:t>
            </w:r>
            <w:proofErr w:type="spellStart"/>
            <w:r>
              <w:t>перера</w:t>
            </w:r>
            <w:proofErr w:type="spellEnd"/>
            <w:r>
              <w:t>-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129690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6A26E39C" w14:textId="77777777" w:rsidR="003324AC" w:rsidRDefault="00FB353C">
            <w:pPr>
              <w:pStyle w:val="a6"/>
              <w:ind w:firstLine="0"/>
            </w:pPr>
            <w:r>
              <w:t>Определить технологические показатели обогащения медной руды:</w:t>
            </w:r>
          </w:p>
          <w:p w14:paraId="70F6B495" w14:textId="77777777" w:rsidR="003324AC" w:rsidRDefault="00FB353C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выход медного концентрата,</w:t>
            </w:r>
          </w:p>
          <w:p w14:paraId="437A9AF6" w14:textId="77777777" w:rsidR="003324AC" w:rsidRDefault="00FB353C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выход хвостов,</w:t>
            </w:r>
          </w:p>
          <w:p w14:paraId="51979952" w14:textId="77777777" w:rsidR="003324AC" w:rsidRDefault="00FB353C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массу хвостов,</w:t>
            </w:r>
          </w:p>
          <w:p w14:paraId="3FE1C358" w14:textId="77777777" w:rsidR="003324AC" w:rsidRDefault="00FB353C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извлечение меди в медный концентрат,</w:t>
            </w:r>
          </w:p>
        </w:tc>
      </w:tr>
    </w:tbl>
    <w:p w14:paraId="21D186A7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2990"/>
        <w:gridCol w:w="10267"/>
      </w:tblGrid>
      <w:tr w:rsidR="003324AC" w14:paraId="4722F5CC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76BBD" w14:textId="77777777" w:rsidR="003324AC" w:rsidRDefault="00FB353C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D1EE8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77DD4" w14:textId="77777777" w:rsidR="003324AC" w:rsidRDefault="00FB353C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3324AC" w14:paraId="3C24124D" w14:textId="77777777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C6D66" w14:textId="77777777" w:rsidR="003324AC" w:rsidRDefault="003324AC">
            <w:pPr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3DB72C" w14:textId="77777777" w:rsidR="003324AC" w:rsidRDefault="00FB353C">
            <w:pPr>
              <w:pStyle w:val="a6"/>
              <w:ind w:firstLine="0"/>
              <w:jc w:val="both"/>
            </w:pPr>
            <w:proofErr w:type="spellStart"/>
            <w:r>
              <w:t>ботке</w:t>
            </w:r>
            <w:proofErr w:type="spellEnd"/>
            <w:r>
              <w:t xml:space="preserve"> и обогащению мине</w:t>
            </w:r>
            <w:r>
              <w:softHyphen/>
              <w:t>рального сырья на основе знаний принципов флота</w:t>
            </w:r>
            <w:r>
              <w:softHyphen/>
              <w:t>ционного проектирования технологических схем обо</w:t>
            </w:r>
            <w:r>
              <w:softHyphen/>
              <w:t>гатительного производства и выбора основного и вспомогательного обогати</w:t>
            </w:r>
            <w:r>
              <w:softHyphen/>
              <w:t>тельного оборудования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A8FA03" w14:textId="77777777" w:rsidR="003324AC" w:rsidRDefault="00FB353C">
            <w:pPr>
              <w:pStyle w:val="a6"/>
              <w:spacing w:line="276" w:lineRule="auto"/>
              <w:ind w:firstLine="0"/>
            </w:pPr>
            <w:r>
              <w:t>- извлечение меди в хвосты для условий, указанных в табл.</w:t>
            </w:r>
          </w:p>
          <w:p w14:paraId="7F8C158F" w14:textId="77777777" w:rsidR="003324AC" w:rsidRDefault="00FB353C">
            <w:pPr>
              <w:pStyle w:val="a6"/>
              <w:spacing w:line="276" w:lineRule="auto"/>
              <w:ind w:firstLine="0"/>
            </w:pPr>
            <w:r>
              <w:t>Результаты расчета технологических показателей оформить в виде стандартной таблицы. Определить марку медного концентрата из табл.</w:t>
            </w:r>
          </w:p>
        </w:tc>
      </w:tr>
      <w:tr w:rsidR="003324AC" w14:paraId="55FD7CC6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DED77C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ПК-5 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</w:t>
            </w:r>
            <w:r>
              <w:rPr>
                <w:b/>
                <w:bCs/>
              </w:rPr>
              <w:softHyphen/>
              <w:t>стве и эксплуатации</w:t>
            </w:r>
          </w:p>
        </w:tc>
      </w:tr>
      <w:tr w:rsidR="003324AC" w14:paraId="6449472E" w14:textId="77777777">
        <w:tblPrEx>
          <w:tblCellMar>
            <w:top w:w="0" w:type="dxa"/>
            <w:bottom w:w="0" w:type="dxa"/>
          </w:tblCellMar>
        </w:tblPrEx>
        <w:trPr>
          <w:trHeight w:hRule="exact" w:val="224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891C4" w14:textId="77777777" w:rsidR="003324AC" w:rsidRDefault="00FB353C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D043C" w14:textId="77777777" w:rsidR="003324AC" w:rsidRDefault="00FB353C">
            <w:pPr>
              <w:pStyle w:val="a6"/>
              <w:ind w:firstLine="0"/>
              <w:jc w:val="both"/>
            </w:pPr>
            <w:r>
              <w:t>научные методы и меро</w:t>
            </w:r>
            <w:r>
              <w:softHyphen/>
              <w:t>приятия по снижению тех</w:t>
            </w:r>
            <w:r>
              <w:softHyphen/>
              <w:t>ногенной нагрузки на ок</w:t>
            </w:r>
            <w:r>
              <w:softHyphen/>
              <w:t>ружающую среду при экс</w:t>
            </w:r>
            <w:r>
              <w:softHyphen/>
              <w:t>плуатационной разведке, добыче и переработке твердых 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871B4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44BEBC44" w14:textId="77777777" w:rsidR="003324AC" w:rsidRDefault="00FB353C">
            <w:pPr>
              <w:pStyle w:val="a6"/>
              <w:ind w:firstLine="440"/>
            </w:pPr>
            <w:r>
              <w:t>1. Сущность, главные особенности и классификация обогатительных процессов.</w:t>
            </w:r>
          </w:p>
        </w:tc>
      </w:tr>
      <w:tr w:rsidR="003324AC" w14:paraId="346593DE" w14:textId="77777777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3C9EAD" w14:textId="77777777" w:rsidR="003324AC" w:rsidRDefault="00FB353C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0536D" w14:textId="77777777" w:rsidR="003324AC" w:rsidRDefault="00FB353C">
            <w:pPr>
              <w:pStyle w:val="a6"/>
              <w:ind w:firstLine="0"/>
              <w:jc w:val="both"/>
            </w:pPr>
            <w:r>
              <w:t>применять научные мето</w:t>
            </w:r>
            <w:r>
              <w:softHyphen/>
              <w:t>ды и мероприятия по сни</w:t>
            </w:r>
            <w:r>
              <w:softHyphen/>
              <w:t>жению техногенной на</w:t>
            </w:r>
            <w:r>
              <w:softHyphen/>
              <w:t>грузки на окружающую среду при эксплуатацион</w:t>
            </w:r>
            <w:r>
              <w:softHyphen/>
              <w:t>ной разведке, добыче и пе</w:t>
            </w:r>
            <w:r>
              <w:softHyphen/>
              <w:t>реработке твердых полез</w:t>
            </w:r>
            <w:r>
              <w:softHyphen/>
              <w:t>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D4ABF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52196C89" w14:textId="77777777" w:rsidR="003324AC" w:rsidRDefault="00FB353C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</w:tbl>
    <w:p w14:paraId="37E68C28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2990"/>
        <w:gridCol w:w="10267"/>
      </w:tblGrid>
      <w:tr w:rsidR="003324AC" w14:paraId="77477496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9BB293" w14:textId="77777777" w:rsidR="003324AC" w:rsidRDefault="00FB353C">
            <w:pPr>
              <w:pStyle w:val="a6"/>
              <w:ind w:firstLine="0"/>
              <w:jc w:val="both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E7549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66117" w14:textId="77777777" w:rsidR="003324AC" w:rsidRDefault="00FB353C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3324AC" w14:paraId="02C5214E" w14:textId="77777777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09867" w14:textId="77777777" w:rsidR="003324AC" w:rsidRDefault="00FB353C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36F47" w14:textId="77777777" w:rsidR="003324AC" w:rsidRDefault="00FB353C">
            <w:pPr>
              <w:pStyle w:val="a6"/>
              <w:ind w:firstLine="0"/>
            </w:pPr>
            <w:r>
              <w:t>навыками применения на</w:t>
            </w:r>
            <w:r>
              <w:softHyphen/>
              <w:t>учных методов и меро</w:t>
            </w:r>
            <w:r>
              <w:softHyphen/>
              <w:t>приятий по снижению тех</w:t>
            </w:r>
            <w:r>
              <w:softHyphen/>
              <w:t>ногенной нагрузки на ок</w:t>
            </w:r>
            <w:r>
              <w:softHyphen/>
              <w:t>ружающую среду при экс</w:t>
            </w:r>
            <w:r>
              <w:softHyphen/>
              <w:t>плуатационной разведке, добыче и переработке твердых 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0B1AF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08AD7DF0" w14:textId="77777777" w:rsidR="003324AC" w:rsidRDefault="00FB353C">
            <w:pPr>
              <w:pStyle w:val="a6"/>
              <w:ind w:firstLine="0"/>
            </w:pPr>
            <w:r>
              <w:t>Определить массовую долю меди в концентрате, состоящем из пирита и минералов, указанных в таблице (по заданию)</w:t>
            </w:r>
          </w:p>
        </w:tc>
      </w:tr>
      <w:tr w:rsidR="003324AC" w14:paraId="65FAC774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9B5AE4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ПК-12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3324AC" w14:paraId="5A528C99" w14:textId="77777777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289D3" w14:textId="77777777" w:rsidR="003324AC" w:rsidRDefault="00FB353C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E57F1" w14:textId="77777777" w:rsidR="003324AC" w:rsidRDefault="00FB353C">
            <w:pPr>
              <w:pStyle w:val="a6"/>
              <w:tabs>
                <w:tab w:val="left" w:pos="907"/>
              </w:tabs>
              <w:ind w:firstLine="0"/>
            </w:pPr>
            <w:r>
              <w:t>основные тенденции раз</w:t>
            </w:r>
            <w:r>
              <w:softHyphen/>
              <w:t>вития</w:t>
            </w:r>
            <w:r>
              <w:tab/>
              <w:t>производственных</w:t>
            </w:r>
          </w:p>
          <w:p w14:paraId="66F08ECB" w14:textId="77777777" w:rsidR="003324AC" w:rsidRDefault="00FB353C">
            <w:pPr>
              <w:pStyle w:val="a6"/>
              <w:tabs>
                <w:tab w:val="left" w:pos="1690"/>
              </w:tabs>
              <w:ind w:firstLine="0"/>
            </w:pPr>
            <w:r>
              <w:t>процессов,</w:t>
            </w:r>
            <w:r>
              <w:tab/>
              <w:t>показатели</w:t>
            </w:r>
          </w:p>
          <w:p w14:paraId="35A2DE35" w14:textId="77777777" w:rsidR="003324AC" w:rsidRDefault="00FB353C">
            <w:pPr>
              <w:pStyle w:val="a6"/>
              <w:ind w:firstLine="0"/>
            </w:pPr>
            <w:r>
              <w:t>производства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3376A3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055B2DD3" w14:textId="77777777" w:rsidR="003324AC" w:rsidRDefault="00FB353C">
            <w:pPr>
              <w:pStyle w:val="a6"/>
              <w:numPr>
                <w:ilvl w:val="0"/>
                <w:numId w:val="58"/>
              </w:numPr>
              <w:tabs>
                <w:tab w:val="left" w:pos="851"/>
              </w:tabs>
              <w:ind w:firstLine="640"/>
            </w:pPr>
            <w:r>
              <w:t>Какие процессы переработки минерального сырья называются подготовительными?</w:t>
            </w:r>
          </w:p>
          <w:p w14:paraId="15F9ACA1" w14:textId="77777777" w:rsidR="003324AC" w:rsidRDefault="00FB353C">
            <w:pPr>
              <w:pStyle w:val="a6"/>
              <w:numPr>
                <w:ilvl w:val="0"/>
                <w:numId w:val="58"/>
              </w:numPr>
              <w:tabs>
                <w:tab w:val="left" w:pos="875"/>
              </w:tabs>
              <w:ind w:firstLine="640"/>
            </w:pPr>
            <w:r>
              <w:t>Какие процессы переработки минерального сырья называются основными?</w:t>
            </w:r>
          </w:p>
          <w:p w14:paraId="26606013" w14:textId="77777777" w:rsidR="003324AC" w:rsidRDefault="00FB353C">
            <w:pPr>
              <w:pStyle w:val="a6"/>
              <w:numPr>
                <w:ilvl w:val="0"/>
                <w:numId w:val="58"/>
              </w:numPr>
              <w:tabs>
                <w:tab w:val="left" w:pos="870"/>
              </w:tabs>
              <w:ind w:firstLine="640"/>
            </w:pPr>
            <w:r>
              <w:t>Какие процессы переработки минерального сырья называются вспомогательными?</w:t>
            </w:r>
          </w:p>
        </w:tc>
      </w:tr>
      <w:tr w:rsidR="003324AC" w14:paraId="7FF9754B" w14:textId="77777777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89F4D" w14:textId="77777777" w:rsidR="003324AC" w:rsidRDefault="00FB353C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41F06" w14:textId="77777777" w:rsidR="003324AC" w:rsidRDefault="00FB353C">
            <w:pPr>
              <w:pStyle w:val="a6"/>
              <w:tabs>
                <w:tab w:val="left" w:pos="1003"/>
                <w:tab w:val="left" w:pos="2722"/>
              </w:tabs>
              <w:ind w:firstLine="0"/>
            </w:pPr>
            <w:r>
              <w:t>применять изученные тен</w:t>
            </w:r>
            <w:r>
              <w:softHyphen/>
              <w:t>денции развития производ</w:t>
            </w:r>
            <w:r>
              <w:softHyphen/>
              <w:t>ственных процессов, пока</w:t>
            </w:r>
            <w:r>
              <w:softHyphen/>
              <w:t>затели</w:t>
            </w:r>
            <w:r>
              <w:tab/>
              <w:t>производства</w:t>
            </w:r>
            <w:r>
              <w:tab/>
              <w:t>в</w:t>
            </w:r>
          </w:p>
          <w:p w14:paraId="6896D8AF" w14:textId="77777777" w:rsidR="003324AC" w:rsidRDefault="00FB353C">
            <w:pPr>
              <w:pStyle w:val="a6"/>
              <w:tabs>
                <w:tab w:val="left" w:pos="2400"/>
              </w:tabs>
              <w:ind w:firstLine="0"/>
            </w:pPr>
            <w:r>
              <w:t>профессиональной</w:t>
            </w:r>
            <w:r>
              <w:tab/>
            </w:r>
            <w:proofErr w:type="spellStart"/>
            <w:r>
              <w:t>дея</w:t>
            </w:r>
            <w:r>
              <w:softHyphen/>
            </w:r>
            <w:proofErr w:type="spellEnd"/>
          </w:p>
          <w:p w14:paraId="7E03918E" w14:textId="77777777" w:rsidR="003324AC" w:rsidRDefault="00FB353C">
            <w:pPr>
              <w:pStyle w:val="a6"/>
              <w:ind w:firstLine="0"/>
            </w:pPr>
            <w:r>
              <w:t>тельности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3E893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4D2E3022" w14:textId="77777777" w:rsidR="003324AC" w:rsidRDefault="00FB353C">
            <w:pPr>
              <w:pStyle w:val="a6"/>
              <w:spacing w:line="233" w:lineRule="auto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3324AC" w14:paraId="7AB6ADEF" w14:textId="77777777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15C27F" w14:textId="77777777" w:rsidR="003324AC" w:rsidRDefault="00FB353C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D34C89" w14:textId="77777777" w:rsidR="003324AC" w:rsidRDefault="00FB353C">
            <w:pPr>
              <w:pStyle w:val="a6"/>
              <w:tabs>
                <w:tab w:val="left" w:pos="1925"/>
              </w:tabs>
              <w:ind w:firstLine="0"/>
            </w:pPr>
            <w:r>
              <w:t>тенденциями</w:t>
            </w:r>
            <w:r>
              <w:tab/>
              <w:t>развития</w:t>
            </w:r>
          </w:p>
          <w:p w14:paraId="2E2C3222" w14:textId="77777777" w:rsidR="003324AC" w:rsidRDefault="00FB353C">
            <w:pPr>
              <w:pStyle w:val="a6"/>
              <w:ind w:firstLine="0"/>
            </w:pPr>
            <w:r>
              <w:t>производственных процес</w:t>
            </w:r>
            <w:r>
              <w:softHyphen/>
              <w:t>сов, показатели производ</w:t>
            </w:r>
            <w:r>
              <w:softHyphen/>
              <w:t>ства в профессиональной деятельности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C20AF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4ACECDB6" w14:textId="77777777" w:rsidR="003324AC" w:rsidRDefault="00FB353C">
            <w:pPr>
              <w:pStyle w:val="a6"/>
              <w:ind w:firstLine="640"/>
              <w:jc w:val="both"/>
            </w:pPr>
            <w:r>
              <w:t>Определить массовую долю цинка в концентрате, состоящем из пирита и минералов, ука</w:t>
            </w:r>
            <w:r>
              <w:softHyphen/>
              <w:t>занных в таблице (по заданию)</w:t>
            </w:r>
          </w:p>
        </w:tc>
      </w:tr>
    </w:tbl>
    <w:p w14:paraId="4D3B9C77" w14:textId="77777777" w:rsidR="003324AC" w:rsidRDefault="00FB353C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2990"/>
        <w:gridCol w:w="10267"/>
      </w:tblGrid>
      <w:tr w:rsidR="003324AC" w14:paraId="72B36105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EE57C7" w14:textId="77777777" w:rsidR="003324AC" w:rsidRDefault="00FB353C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A18E8" w14:textId="77777777" w:rsidR="003324AC" w:rsidRDefault="00FB353C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A24D1" w14:textId="77777777" w:rsidR="003324AC" w:rsidRDefault="00FB353C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3324AC" w14:paraId="5639F7FA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9DFE84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</w:rPr>
              <w:t>ПК-19 готовностью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</w:tr>
      <w:tr w:rsidR="003324AC" w14:paraId="2DC8BC6F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B0C7D" w14:textId="77777777" w:rsidR="003324AC" w:rsidRDefault="00FB353C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AC2A5" w14:textId="77777777" w:rsidR="003324AC" w:rsidRDefault="00FB353C">
            <w:pPr>
              <w:pStyle w:val="a6"/>
              <w:ind w:firstLine="0"/>
            </w:pPr>
            <w:r>
              <w:t>основные тенденции раз</w:t>
            </w:r>
            <w:r>
              <w:softHyphen/>
              <w:t>вития инновационных ре</w:t>
            </w:r>
            <w:r>
              <w:softHyphen/>
              <w:t>шений по переработке твердых 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A065D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5072F021" w14:textId="77777777" w:rsidR="003324AC" w:rsidRDefault="00FB353C">
            <w:pPr>
              <w:pStyle w:val="a6"/>
              <w:numPr>
                <w:ilvl w:val="0"/>
                <w:numId w:val="59"/>
              </w:numPr>
              <w:tabs>
                <w:tab w:val="left" w:pos="851"/>
              </w:tabs>
              <w:ind w:firstLine="640"/>
            </w:pPr>
            <w:r>
              <w:t>Какие продукты получают в результате обогащения?</w:t>
            </w:r>
          </w:p>
          <w:p w14:paraId="647313BA" w14:textId="77777777" w:rsidR="003324AC" w:rsidRDefault="00FB353C">
            <w:pPr>
              <w:pStyle w:val="a6"/>
              <w:numPr>
                <w:ilvl w:val="0"/>
                <w:numId w:val="59"/>
              </w:numPr>
              <w:tabs>
                <w:tab w:val="left" w:pos="821"/>
              </w:tabs>
              <w:ind w:firstLine="640"/>
            </w:pPr>
            <w:r>
              <w:t>Чем определяется предельно возможная массовая доля ценного компонента в концентра</w:t>
            </w:r>
            <w:r>
              <w:softHyphen/>
              <w:t>те?</w:t>
            </w:r>
          </w:p>
        </w:tc>
      </w:tr>
      <w:tr w:rsidR="003324AC" w14:paraId="0BA9514D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1BD74" w14:textId="77777777" w:rsidR="003324AC" w:rsidRDefault="00FB353C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DB76C" w14:textId="77777777" w:rsidR="003324AC" w:rsidRDefault="00FB353C">
            <w:pPr>
              <w:pStyle w:val="a6"/>
              <w:ind w:firstLine="0"/>
            </w:pPr>
            <w:r>
              <w:t>применять изученные тен</w:t>
            </w:r>
            <w:r>
              <w:softHyphen/>
              <w:t>денции развития иннова</w:t>
            </w:r>
            <w:r>
              <w:softHyphen/>
              <w:t>ционных решений по пере</w:t>
            </w:r>
            <w:r>
              <w:softHyphen/>
              <w:t>работке твердых полезных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2917C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0244276E" w14:textId="77777777" w:rsidR="003324AC" w:rsidRDefault="00FB353C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3324AC" w14:paraId="46401C67" w14:textId="77777777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A09C23" w14:textId="77777777" w:rsidR="003324AC" w:rsidRDefault="00FB353C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92DF25" w14:textId="77777777" w:rsidR="003324AC" w:rsidRDefault="00FB353C">
            <w:pPr>
              <w:pStyle w:val="a6"/>
              <w:ind w:firstLine="0"/>
            </w:pPr>
            <w:r>
              <w:t>тенденциями развития ин</w:t>
            </w:r>
            <w:r>
              <w:softHyphen/>
              <w:t>новационных решений по переработке твердых по</w:t>
            </w:r>
            <w:r>
              <w:softHyphen/>
              <w:t>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87637D" w14:textId="77777777" w:rsidR="003324AC" w:rsidRDefault="00FB353C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57006C1B" w14:textId="77777777" w:rsidR="003324AC" w:rsidRDefault="00FB353C">
            <w:pPr>
              <w:pStyle w:val="a6"/>
              <w:ind w:firstLine="0"/>
            </w:pPr>
            <w:r>
              <w:t>Рассчитать технологические показатели обогащения флотационного цеха. Результаты предста</w:t>
            </w:r>
            <w:r>
              <w:softHyphen/>
              <w:t xml:space="preserve">вить в таблице. Исходные данные: массовая доля </w:t>
            </w:r>
            <w:proofErr w:type="spellStart"/>
            <w:r>
              <w:t>Cu</w:t>
            </w:r>
            <w:proofErr w:type="spellEnd"/>
            <w:r>
              <w:t xml:space="preserve"> в руде - 0,9 %, в концентрате - 20 %, в хво</w:t>
            </w:r>
            <w:r>
              <w:softHyphen/>
              <w:t>стах - 0,1 %.</w:t>
            </w:r>
          </w:p>
        </w:tc>
      </w:tr>
    </w:tbl>
    <w:p w14:paraId="248E7808" w14:textId="77777777" w:rsidR="003324AC" w:rsidRDefault="003324AC">
      <w:pPr>
        <w:sectPr w:rsidR="003324AC">
          <w:footerReference w:type="default" r:id="rId16"/>
          <w:footerReference w:type="first" r:id="rId17"/>
          <w:pgSz w:w="16840" w:h="11900" w:orient="landscape"/>
          <w:pgMar w:top="1645" w:right="1047" w:bottom="1021" w:left="980" w:header="0" w:footer="3" w:gutter="0"/>
          <w:cols w:space="720"/>
          <w:noEndnote/>
          <w:titlePg/>
          <w:docGrid w:linePitch="360"/>
        </w:sectPr>
      </w:pPr>
    </w:p>
    <w:p w14:paraId="089F91DE" w14:textId="77777777" w:rsidR="003324AC" w:rsidRDefault="00FB353C">
      <w:pPr>
        <w:pStyle w:val="10"/>
        <w:keepNext/>
        <w:keepLines/>
        <w:tabs>
          <w:tab w:val="left" w:pos="1028"/>
        </w:tabs>
        <w:spacing w:after="100"/>
        <w:ind w:firstLine="720"/>
        <w:jc w:val="both"/>
      </w:pPr>
      <w:bookmarkStart w:id="429" w:name="bookmark434"/>
      <w:bookmarkStart w:id="430" w:name="bookmark432"/>
      <w:bookmarkStart w:id="431" w:name="bookmark433"/>
      <w:bookmarkStart w:id="432" w:name="bookmark435"/>
      <w:r>
        <w:rPr>
          <w:shd w:val="clear" w:color="auto" w:fill="FFFFFF"/>
        </w:rPr>
        <w:lastRenderedPageBreak/>
        <w:t>б</w:t>
      </w:r>
      <w:bookmarkEnd w:id="429"/>
      <w:r>
        <w:rPr>
          <w:shd w:val="clear" w:color="auto" w:fill="FFFFFF"/>
        </w:rPr>
        <w:t>)</w:t>
      </w:r>
      <w:r>
        <w:tab/>
        <w:t>Порядок проведения промежуточной аттестации, показатели и критерии оценивания:</w:t>
      </w:r>
      <w:bookmarkEnd w:id="430"/>
      <w:bookmarkEnd w:id="431"/>
      <w:bookmarkEnd w:id="432"/>
    </w:p>
    <w:p w14:paraId="6CABA5A5" w14:textId="77777777" w:rsidR="003324AC" w:rsidRDefault="00FB353C">
      <w:pPr>
        <w:pStyle w:val="11"/>
        <w:ind w:firstLine="580"/>
        <w:jc w:val="both"/>
      </w:pPr>
      <w:r>
        <w:t>Промежуточная аттестация по дисциплине «Обогащение полезных ископаемых» включает теоретические вопросы, позволяющие оценить уровень усвоения обучающи</w:t>
      </w:r>
      <w:r>
        <w:softHyphen/>
        <w:t>мися знаний, и практические задания, выявляющие степень сформированности умений и владений, проводится в форме экзамена.</w:t>
      </w:r>
    </w:p>
    <w:p w14:paraId="0FFEAD65" w14:textId="77777777" w:rsidR="003324AC" w:rsidRDefault="00FB353C">
      <w:pPr>
        <w:pStyle w:val="11"/>
        <w:ind w:firstLine="580"/>
        <w:jc w:val="both"/>
      </w:pPr>
      <w:r>
        <w:t>Экзамен по данной дисциплине проводится в устной форме по экзаменационным билетам, каждый из которых включает 3 теоретических вопроса и одно практическое задание.</w:t>
      </w:r>
    </w:p>
    <w:p w14:paraId="384EB84F" w14:textId="77777777" w:rsidR="003324AC" w:rsidRDefault="00FB353C">
      <w:pPr>
        <w:pStyle w:val="11"/>
        <w:spacing w:after="260"/>
        <w:ind w:firstLine="720"/>
        <w:jc w:val="both"/>
      </w:pPr>
      <w:r>
        <w:t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</w:t>
      </w:r>
      <w:r>
        <w:softHyphen/>
        <w:t>ретические знания по современным проблемам обогащения полезных ископаемых.</w:t>
      </w:r>
    </w:p>
    <w:p w14:paraId="3F018684" w14:textId="77777777" w:rsidR="003324AC" w:rsidRDefault="00FB353C">
      <w:pPr>
        <w:pStyle w:val="10"/>
        <w:keepNext/>
        <w:keepLines/>
        <w:jc w:val="both"/>
      </w:pPr>
      <w:bookmarkStart w:id="433" w:name="bookmark436"/>
      <w:bookmarkStart w:id="434" w:name="bookmark437"/>
      <w:bookmarkStart w:id="435" w:name="bookmark438"/>
      <w:r>
        <w:t>Показатели и критерии оценивания экзамена:</w:t>
      </w:r>
      <w:bookmarkEnd w:id="433"/>
      <w:bookmarkEnd w:id="434"/>
      <w:bookmarkEnd w:id="435"/>
    </w:p>
    <w:p w14:paraId="38924B4C" w14:textId="77777777" w:rsidR="003324AC" w:rsidRDefault="00FB353C">
      <w:pPr>
        <w:pStyle w:val="1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36" w:name="bookmark439"/>
      <w:bookmarkEnd w:id="436"/>
      <w:r>
        <w:t xml:space="preserve">на оценку «отлично» </w:t>
      </w:r>
      <w:r>
        <w:rPr>
          <w:b/>
          <w:bCs/>
        </w:rPr>
        <w:t xml:space="preserve">» </w:t>
      </w:r>
      <w:r>
        <w:t>(5 баллов) - обучающийся показывает высокий уровень сформированности компетенций, т.е. студент, представляет всестороннее, систематиче</w:t>
      </w:r>
      <w:r>
        <w:softHyphen/>
        <w:t>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</w:t>
      </w:r>
      <w:r>
        <w:softHyphen/>
        <w:t>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</w:t>
      </w:r>
      <w:r>
        <w:softHyphen/>
        <w:t>мании, изложении и использовании учебно-программного материала.;</w:t>
      </w:r>
    </w:p>
    <w:p w14:paraId="5F5F782D" w14:textId="77777777" w:rsidR="003324AC" w:rsidRDefault="00FB353C">
      <w:pPr>
        <w:pStyle w:val="1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37" w:name="bookmark440"/>
      <w:bookmarkEnd w:id="437"/>
      <w:r>
        <w:t>на оценку «хорошо</w:t>
      </w:r>
      <w:proofErr w:type="gramStart"/>
      <w:r>
        <w:t xml:space="preserve">» </w:t>
      </w:r>
      <w:r>
        <w:rPr>
          <w:b/>
          <w:bCs/>
        </w:rPr>
        <w:t>»</w:t>
      </w:r>
      <w:proofErr w:type="gramEnd"/>
      <w:r>
        <w:rPr>
          <w:b/>
          <w:bCs/>
        </w:rPr>
        <w:t xml:space="preserve"> </w:t>
      </w:r>
      <w:r>
        <w:t xml:space="preserve">(4 балла) - обучающийся показывает средний уровень сформированности компетенций, т.е. студент представляет полное знание </w:t>
      </w:r>
      <w:proofErr w:type="spellStart"/>
      <w:r>
        <w:t>учебно</w:t>
      </w:r>
      <w:r>
        <w:softHyphen/>
        <w:t>программного</w:t>
      </w:r>
      <w:proofErr w:type="spellEnd"/>
      <w:r>
        <w:t xml:space="preserve"> материала, успешно выполняющий предусмотренные в программе зада</w:t>
      </w:r>
      <w:r>
        <w:softHyphen/>
        <w:t>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</w:t>
      </w:r>
      <w:r>
        <w:softHyphen/>
        <w:t>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14:paraId="6C9240D2" w14:textId="77777777" w:rsidR="003324AC" w:rsidRDefault="00FB353C">
      <w:pPr>
        <w:pStyle w:val="1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38" w:name="bookmark441"/>
      <w:bookmarkEnd w:id="438"/>
      <w:r>
        <w:t xml:space="preserve">на оценку «удовлетворительно» </w:t>
      </w:r>
      <w:r>
        <w:rPr>
          <w:b/>
          <w:bCs/>
        </w:rPr>
        <w:t xml:space="preserve">» </w:t>
      </w:r>
      <w:r>
        <w:t>(3 балла) - обучающийся показывает поро</w:t>
      </w:r>
      <w:r>
        <w:softHyphen/>
        <w:t>говый уровень сформированности компетенций, т.е. студент, представляет знания ос</w:t>
      </w:r>
      <w:r>
        <w:softHyphen/>
        <w:t>новного учебно-программного материала в объеме, необходимом для дальнейшей уче</w:t>
      </w:r>
      <w:r>
        <w:softHyphen/>
        <w:t>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</w:t>
      </w:r>
      <w:r>
        <w:softHyphen/>
        <w:t>тившим погрешности в ответе на экзамене и при выполнении экзаменационных зада</w:t>
      </w:r>
      <w:r>
        <w:softHyphen/>
        <w:t>ний, но обладающим необходимыми знаниями для их устранения под руководством преподавателя;</w:t>
      </w:r>
    </w:p>
    <w:p w14:paraId="41CD9666" w14:textId="77777777" w:rsidR="003324AC" w:rsidRDefault="00FB353C">
      <w:pPr>
        <w:pStyle w:val="1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39" w:name="bookmark442"/>
      <w:bookmarkEnd w:id="439"/>
      <w:r>
        <w:t xml:space="preserve">на оценку «неудовлетворительно» </w:t>
      </w:r>
      <w:r>
        <w:rPr>
          <w:b/>
          <w:bCs/>
        </w:rPr>
        <w:t xml:space="preserve">» </w:t>
      </w:r>
      <w:r>
        <w:t>(2 балла) - результат обучения не достиг</w:t>
      </w:r>
      <w:r>
        <w:softHyphen/>
        <w:t>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</w:t>
      </w:r>
      <w:r>
        <w:softHyphen/>
        <w:t>риала, достигнуты принципиальные ошибки в выполнении предусмотренных програм</w:t>
      </w:r>
      <w:r>
        <w:softHyphen/>
        <w:t>мой заданий.</w:t>
      </w:r>
    </w:p>
    <w:p w14:paraId="070FA64B" w14:textId="77777777" w:rsidR="003324AC" w:rsidRDefault="00FB353C">
      <w:pPr>
        <w:pStyle w:val="11"/>
        <w:spacing w:after="260"/>
        <w:ind w:firstLine="580"/>
        <w:jc w:val="both"/>
      </w:pPr>
      <w:r>
        <w:t xml:space="preserve">на оценку </w:t>
      </w:r>
      <w:r>
        <w:rPr>
          <w:b/>
          <w:bCs/>
        </w:rPr>
        <w:t>«</w:t>
      </w:r>
      <w:r>
        <w:t>неудовлетворительно» (1 балл) - обучающийся не может показать знания на уровне воспроизведения и объяснения информации, не может показать ин</w:t>
      </w:r>
      <w:r>
        <w:softHyphen/>
        <w:t>теллектуальные навыки решения простых задач.</w:t>
      </w:r>
    </w:p>
    <w:p w14:paraId="7E6B398C" w14:textId="77777777" w:rsidR="003324AC" w:rsidRDefault="00FB353C">
      <w:pPr>
        <w:pStyle w:val="11"/>
        <w:spacing w:after="260" w:line="346" w:lineRule="auto"/>
        <w:ind w:left="580" w:firstLine="0"/>
        <w:jc w:val="both"/>
      </w:pPr>
      <w:r>
        <w:rPr>
          <w:b/>
          <w:bCs/>
        </w:rPr>
        <w:t>8 Учебно-методическое и информационное обеспечение дисциплины а) Основная литература:</w:t>
      </w:r>
    </w:p>
    <w:p w14:paraId="728BB9CD" w14:textId="77777777" w:rsidR="003324AC" w:rsidRDefault="00FB353C">
      <w:pPr>
        <w:pStyle w:val="11"/>
        <w:numPr>
          <w:ilvl w:val="0"/>
          <w:numId w:val="60"/>
        </w:numPr>
        <w:tabs>
          <w:tab w:val="left" w:pos="1001"/>
        </w:tabs>
        <w:ind w:firstLine="820"/>
        <w:jc w:val="both"/>
      </w:pPr>
      <w:bookmarkStart w:id="440" w:name="bookmark443"/>
      <w:bookmarkEnd w:id="440"/>
      <w:proofErr w:type="spellStart"/>
      <w:r>
        <w:rPr>
          <w:shd w:val="clear" w:color="auto" w:fill="FFFFFF"/>
        </w:rPr>
        <w:t>Авдохин</w:t>
      </w:r>
      <w:proofErr w:type="spellEnd"/>
      <w:r>
        <w:rPr>
          <w:shd w:val="clear" w:color="auto" w:fill="FFFFFF"/>
        </w:rPr>
        <w:t xml:space="preserve">, В.М. Основы обогащения полезных </w:t>
      </w:r>
      <w:proofErr w:type="gramStart"/>
      <w:r>
        <w:rPr>
          <w:shd w:val="clear" w:color="auto" w:fill="FFFFFF"/>
        </w:rPr>
        <w:t>ископаемых :</w:t>
      </w:r>
      <w:proofErr w:type="gramEnd"/>
      <w:r>
        <w:rPr>
          <w:shd w:val="clear" w:color="auto" w:fill="FFFFFF"/>
        </w:rPr>
        <w:t xml:space="preserve"> учебник : в 2 то</w:t>
      </w:r>
      <w:r>
        <w:rPr>
          <w:shd w:val="clear" w:color="auto" w:fill="FFFFFF"/>
        </w:rPr>
        <w:softHyphen/>
        <w:t xml:space="preserve">мах / В.М. </w:t>
      </w:r>
      <w:proofErr w:type="spellStart"/>
      <w:r>
        <w:rPr>
          <w:shd w:val="clear" w:color="auto" w:fill="FFFFFF"/>
        </w:rPr>
        <w:t>Авдохин</w:t>
      </w:r>
      <w:proofErr w:type="spellEnd"/>
      <w:r>
        <w:rPr>
          <w:shd w:val="clear" w:color="auto" w:fill="FFFFFF"/>
        </w:rPr>
        <w:t xml:space="preserve">. — 4-е изд., стер. — </w:t>
      </w:r>
      <w:proofErr w:type="gramStart"/>
      <w:r>
        <w:rPr>
          <w:shd w:val="clear" w:color="auto" w:fill="FFFFFF"/>
        </w:rPr>
        <w:t>Москва :</w:t>
      </w:r>
      <w:proofErr w:type="gramEnd"/>
      <w:r>
        <w:rPr>
          <w:shd w:val="clear" w:color="auto" w:fill="FFFFFF"/>
        </w:rPr>
        <w:t xml:space="preserve"> Горная книга, [б. г.]. — Том </w:t>
      </w:r>
      <w:proofErr w:type="gramStart"/>
      <w:r>
        <w:rPr>
          <w:shd w:val="clear" w:color="auto" w:fill="FFFFFF"/>
        </w:rPr>
        <w:t>2 :</w:t>
      </w:r>
      <w:proofErr w:type="gramEnd"/>
      <w:r>
        <w:rPr>
          <w:shd w:val="clear" w:color="auto" w:fill="FFFFFF"/>
        </w:rPr>
        <w:t xml:space="preserve"> Тех</w:t>
      </w:r>
      <w:r>
        <w:rPr>
          <w:shd w:val="clear" w:color="auto" w:fill="FFFFFF"/>
        </w:rPr>
        <w:softHyphen/>
        <w:t xml:space="preserve">нологии обогащения </w:t>
      </w:r>
      <w:r>
        <w:rPr>
          <w:shd w:val="clear" w:color="auto" w:fill="FFFFFF"/>
        </w:rPr>
        <w:lastRenderedPageBreak/>
        <w:t>полезных ископаемых — 2017. — 312 с. — ISBN 978-5-98672-465</w:t>
      </w:r>
      <w:r>
        <w:rPr>
          <w:shd w:val="clear" w:color="auto" w:fill="FFFFFF"/>
        </w:rPr>
        <w:softHyphen/>
      </w:r>
    </w:p>
    <w:p w14:paraId="7563D6BE" w14:textId="77777777" w:rsidR="003324AC" w:rsidRDefault="00FB353C">
      <w:pPr>
        <w:pStyle w:val="11"/>
        <w:numPr>
          <w:ilvl w:val="0"/>
          <w:numId w:val="60"/>
        </w:numPr>
        <w:tabs>
          <w:tab w:val="left" w:pos="295"/>
        </w:tabs>
        <w:ind w:firstLine="0"/>
      </w:pPr>
      <w:bookmarkStart w:id="441" w:name="bookmark444"/>
      <w:bookmarkEnd w:id="441"/>
      <w:r>
        <w:t>—Режим доступа:</w:t>
      </w:r>
      <w:hyperlink r:id="rId18" w:history="1">
        <w:r>
          <w:t xml:space="preserve"> </w:t>
        </w:r>
        <w:r>
          <w:rPr>
            <w:color w:val="0000FF"/>
            <w:u w:val="single"/>
          </w:rPr>
          <w:t>https://e.lanbook.com/book/111337</w:t>
        </w:r>
      </w:hyperlink>
    </w:p>
    <w:p w14:paraId="12323F2C" w14:textId="77777777" w:rsidR="003324AC" w:rsidRDefault="00FB353C">
      <w:pPr>
        <w:pStyle w:val="11"/>
        <w:numPr>
          <w:ilvl w:val="0"/>
          <w:numId w:val="61"/>
        </w:numPr>
        <w:tabs>
          <w:tab w:val="left" w:pos="862"/>
        </w:tabs>
        <w:ind w:firstLine="680"/>
        <w:jc w:val="both"/>
      </w:pPr>
      <w:bookmarkStart w:id="442" w:name="bookmark445"/>
      <w:bookmarkEnd w:id="442"/>
      <w:proofErr w:type="spellStart"/>
      <w:r>
        <w:t>Дегодя</w:t>
      </w:r>
      <w:proofErr w:type="spellEnd"/>
      <w:r>
        <w:t xml:space="preserve">, Е.Ю., </w:t>
      </w:r>
      <w:proofErr w:type="spellStart"/>
      <w:r>
        <w:t>Шавакулева</w:t>
      </w:r>
      <w:proofErr w:type="spellEnd"/>
      <w:r>
        <w:t>, О.П. Обогащение полезных ископаемых [Электрон</w:t>
      </w:r>
      <w:r>
        <w:softHyphen/>
        <w:t>ный ресурс</w:t>
      </w:r>
      <w:proofErr w:type="gramStart"/>
      <w:r>
        <w:t>] :</w:t>
      </w:r>
      <w:proofErr w:type="gramEnd"/>
      <w:r>
        <w:t xml:space="preserve"> учебное пособие /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 - Режим доступа:</w:t>
      </w:r>
      <w:hyperlink r:id="rId19" w:history="1">
        <w:r>
          <w:t xml:space="preserve"> </w:t>
        </w:r>
        <w:r>
          <w:rPr>
            <w:color w:val="0000FF"/>
            <w:u w:val="single"/>
          </w:rPr>
          <w:t>https://magtu.informsystema.ru/Marc.html?locale=ru</w:t>
        </w:r>
      </w:hyperlink>
    </w:p>
    <w:p w14:paraId="2CAE301C" w14:textId="77777777" w:rsidR="003324AC" w:rsidRDefault="00FB353C">
      <w:pPr>
        <w:pStyle w:val="11"/>
        <w:numPr>
          <w:ilvl w:val="0"/>
          <w:numId w:val="61"/>
        </w:numPr>
        <w:tabs>
          <w:tab w:val="left" w:pos="871"/>
        </w:tabs>
        <w:spacing w:after="260"/>
        <w:ind w:firstLine="680"/>
        <w:jc w:val="both"/>
      </w:pPr>
      <w:bookmarkStart w:id="443" w:name="bookmark446"/>
      <w:bookmarkEnd w:id="443"/>
      <w:r>
        <w:t>Обогащение полезных ископаемых [Электронный ресурс]: учебное пособие /</w:t>
      </w:r>
      <w:proofErr w:type="spellStart"/>
      <w:r>
        <w:t>ЛукинаК.И</w:t>
      </w:r>
      <w:proofErr w:type="spellEnd"/>
      <w:r>
        <w:t xml:space="preserve">., </w:t>
      </w:r>
      <w:proofErr w:type="spellStart"/>
      <w:r>
        <w:t>ЯкушкинВ.П</w:t>
      </w:r>
      <w:proofErr w:type="spellEnd"/>
      <w:r>
        <w:t xml:space="preserve">., </w:t>
      </w:r>
      <w:proofErr w:type="spellStart"/>
      <w:r>
        <w:t>МуклаковаА.Н</w:t>
      </w:r>
      <w:proofErr w:type="spellEnd"/>
      <w:r>
        <w:t xml:space="preserve">. - М.: НИЦ ИНФРА-М, 2016. - 224 </w:t>
      </w:r>
      <w:proofErr w:type="gramStart"/>
      <w:r>
        <w:t>с. .</w:t>
      </w:r>
      <w:proofErr w:type="gramEnd"/>
      <w:r>
        <w:t>- Ре</w:t>
      </w:r>
      <w:r>
        <w:softHyphen/>
        <w:t>жим доступа:</w:t>
      </w:r>
      <w:hyperlink r:id="rId20" w:history="1">
        <w:r>
          <w:t xml:space="preserve"> </w:t>
        </w:r>
        <w:r>
          <w:rPr>
            <w:color w:val="0000FF"/>
            <w:u w:val="single"/>
          </w:rPr>
          <w:t>http://znanium.com/catalog.php?bookinfo=501567</w:t>
        </w:r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 -ISBN 978-5-16-010748-6.</w:t>
      </w:r>
    </w:p>
    <w:p w14:paraId="317873B2" w14:textId="77777777" w:rsidR="003324AC" w:rsidRDefault="00FB353C">
      <w:pPr>
        <w:pStyle w:val="10"/>
        <w:keepNext/>
        <w:keepLines/>
        <w:tabs>
          <w:tab w:val="left" w:pos="1144"/>
        </w:tabs>
        <w:ind w:firstLine="820"/>
        <w:jc w:val="both"/>
      </w:pPr>
      <w:bookmarkStart w:id="444" w:name="bookmark449"/>
      <w:bookmarkStart w:id="445" w:name="bookmark447"/>
      <w:bookmarkStart w:id="446" w:name="bookmark448"/>
      <w:bookmarkStart w:id="447" w:name="bookmark450"/>
      <w:r>
        <w:t>б</w:t>
      </w:r>
      <w:bookmarkEnd w:id="444"/>
      <w:r>
        <w:t>)</w:t>
      </w:r>
      <w:r>
        <w:tab/>
        <w:t>Дополнительная литература:</w:t>
      </w:r>
      <w:bookmarkEnd w:id="445"/>
      <w:bookmarkEnd w:id="446"/>
      <w:bookmarkEnd w:id="447"/>
    </w:p>
    <w:p w14:paraId="74FB3F1D" w14:textId="77777777" w:rsidR="003324AC" w:rsidRDefault="00FB353C">
      <w:pPr>
        <w:pStyle w:val="1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48" w:name="bookmark451"/>
      <w:bookmarkEnd w:id="448"/>
      <w:r>
        <w:t xml:space="preserve">Сорокин, М.М. Флотационные методы обогащения. Химические основы </w:t>
      </w:r>
      <w:proofErr w:type="gramStart"/>
      <w:r>
        <w:t>фло</w:t>
      </w:r>
      <w:r>
        <w:softHyphen/>
        <w:t>тации :</w:t>
      </w:r>
      <w:proofErr w:type="gramEnd"/>
      <w:r>
        <w:t xml:space="preserve"> учебное пособие / М.М. Сорокин. — </w:t>
      </w:r>
      <w:proofErr w:type="gramStart"/>
      <w:r>
        <w:t>Москва :</w:t>
      </w:r>
      <w:proofErr w:type="gramEnd"/>
      <w:r>
        <w:t xml:space="preserve"> МИСИС, 2011. — 411 с. — ISBN 978-5-87623-237-3. — Режим доступа:</w:t>
      </w:r>
      <w:hyperlink r:id="rId21" w:history="1">
        <w:r>
          <w:t xml:space="preserve"> </w:t>
        </w:r>
        <w:r>
          <w:rPr>
            <w:color w:val="0000FF"/>
            <w:u w:val="single"/>
          </w:rPr>
          <w:t>https://e.lanbook.com/book/2073</w:t>
        </w:r>
      </w:hyperlink>
    </w:p>
    <w:p w14:paraId="65B1385D" w14:textId="77777777" w:rsidR="003324AC" w:rsidRDefault="00FB353C">
      <w:pPr>
        <w:pStyle w:val="1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49" w:name="bookmark452"/>
      <w:bookmarkEnd w:id="449"/>
      <w:r>
        <w:t xml:space="preserve">Кармазин, В.В. Магнитные, электрические и специальные методы обогащения полезных </w:t>
      </w:r>
      <w:proofErr w:type="gramStart"/>
      <w:r>
        <w:t>ископаемых :</w:t>
      </w:r>
      <w:proofErr w:type="gramEnd"/>
      <w:r>
        <w:t xml:space="preserve"> учебник : в 2 томах / В.В. Кармазин, В.И. Кармазин. — 3-е изд., стер. — </w:t>
      </w:r>
      <w:proofErr w:type="gramStart"/>
      <w:r>
        <w:t>Москва :</w:t>
      </w:r>
      <w:proofErr w:type="gramEnd"/>
      <w:r>
        <w:t xml:space="preserve"> Горная книга, [б. г.]. — Том </w:t>
      </w:r>
      <w:proofErr w:type="gramStart"/>
      <w:r>
        <w:t>1 :</w:t>
      </w:r>
      <w:proofErr w:type="gramEnd"/>
      <w:r>
        <w:t xml:space="preserve"> Магнитные и электрические методы обогащения полезных ископаемых — 2017. — 672 с. — ISBN 978-5-98672-458-4. — Режим доступа:</w:t>
      </w:r>
      <w:hyperlink r:id="rId22" w:history="1">
        <w:r>
          <w:t xml:space="preserve"> </w:t>
        </w:r>
        <w:r>
          <w:rPr>
            <w:color w:val="0000FF"/>
            <w:u w:val="single"/>
          </w:rPr>
          <w:t>https://e.lanbook.com/book/111394</w:t>
        </w:r>
      </w:hyperlink>
    </w:p>
    <w:p w14:paraId="5ACC394D" w14:textId="77777777" w:rsidR="003324AC" w:rsidRDefault="00FB353C">
      <w:pPr>
        <w:pStyle w:val="11"/>
        <w:numPr>
          <w:ilvl w:val="0"/>
          <w:numId w:val="62"/>
        </w:numPr>
        <w:tabs>
          <w:tab w:val="left" w:pos="1001"/>
        </w:tabs>
        <w:ind w:firstLine="820"/>
        <w:jc w:val="both"/>
      </w:pPr>
      <w:bookmarkStart w:id="450" w:name="bookmark453"/>
      <w:bookmarkEnd w:id="450"/>
      <w:r>
        <w:t>Е.Е. Андреев, О.Н. Тихонов Дробление, измельчение и подготовка сырья к обогащению. - С-Пб, 2007. 439 с.</w:t>
      </w:r>
    </w:p>
    <w:p w14:paraId="67BF1FEE" w14:textId="77777777" w:rsidR="003324AC" w:rsidRDefault="00FB353C">
      <w:pPr>
        <w:pStyle w:val="1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1" w:name="bookmark454"/>
      <w:bookmarkEnd w:id="451"/>
      <w:proofErr w:type="gramStart"/>
      <w:r>
        <w:t>М.В..</w:t>
      </w:r>
      <w:proofErr w:type="gramEnd"/>
      <w:r>
        <w:t xml:space="preserve"> Верхотуров Гравитационные методы обогащения: Учебник для вузов. - М.: Изд-во МАКС-Пресс - 2006.</w:t>
      </w:r>
    </w:p>
    <w:p w14:paraId="2A38C8F3" w14:textId="77777777" w:rsidR="003324AC" w:rsidRDefault="00FB353C">
      <w:pPr>
        <w:pStyle w:val="1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2" w:name="bookmark455"/>
      <w:bookmarkEnd w:id="452"/>
      <w:r>
        <w:t>Абрамов А.А. Переработка, обогащение и комплексное использование твер</w:t>
      </w:r>
      <w:r>
        <w:softHyphen/>
        <w:t>дых полезных ископаемых. Т.1 Процессы аппараты: Учебник. М.: МГГУ, 2004. - 471 с.</w:t>
      </w:r>
    </w:p>
    <w:p w14:paraId="5F81E3CC" w14:textId="77777777" w:rsidR="003324AC" w:rsidRDefault="00FB353C">
      <w:pPr>
        <w:pStyle w:val="1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3" w:name="bookmark456"/>
      <w:bookmarkEnd w:id="453"/>
      <w:r>
        <w:t>Абрамов А.А. Переработка, обогащение и комплексное использование твер</w:t>
      </w:r>
      <w:r>
        <w:softHyphen/>
        <w:t>дых полезных ископаемых. Т.П Технология обогащения полезных ископаемых: Учеб</w:t>
      </w:r>
      <w:r>
        <w:softHyphen/>
        <w:t>ник. М.: МГГУ, 2004. - 471 с.</w:t>
      </w:r>
    </w:p>
    <w:p w14:paraId="150CFAEE" w14:textId="77777777" w:rsidR="003324AC" w:rsidRDefault="00FB353C">
      <w:pPr>
        <w:pStyle w:val="1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4" w:name="bookmark457"/>
      <w:bookmarkEnd w:id="454"/>
      <w:r>
        <w:t xml:space="preserve">Абрамов А.А. Технология переработки и обогащения руд: Учеб. </w:t>
      </w:r>
      <w:proofErr w:type="spellStart"/>
      <w:r>
        <w:t>пособ</w:t>
      </w:r>
      <w:proofErr w:type="spellEnd"/>
      <w:r>
        <w:t>. В 2 кн. - М.: Издательство МГГУ, 2005.</w:t>
      </w:r>
    </w:p>
    <w:p w14:paraId="2E032C91" w14:textId="77777777" w:rsidR="003324AC" w:rsidRDefault="00FB353C">
      <w:pPr>
        <w:pStyle w:val="1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5" w:name="bookmark458"/>
      <w:bookmarkEnd w:id="455"/>
      <w:r>
        <w:t>Кармазин В.В. Магнитные, электрические и специальные методы обогащения полезных ископаемых (2т) / М.: МГГУ, 2005.</w:t>
      </w:r>
    </w:p>
    <w:p w14:paraId="4AD181AE" w14:textId="77777777" w:rsidR="003324AC" w:rsidRDefault="00FB353C">
      <w:pPr>
        <w:pStyle w:val="1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6" w:name="bookmark459"/>
      <w:bookmarkEnd w:id="456"/>
      <w:proofErr w:type="spellStart"/>
      <w:r>
        <w:t>Шилаев</w:t>
      </w:r>
      <w:proofErr w:type="spellEnd"/>
      <w:r>
        <w:t xml:space="preserve"> В.П. Основы обогащения полезных ископаемых. Уч. пособие для ву</w:t>
      </w:r>
      <w:r>
        <w:softHyphen/>
        <w:t>зов. - М.: Недра, 1986.- 296 с.</w:t>
      </w:r>
    </w:p>
    <w:p w14:paraId="6268C33B" w14:textId="77777777" w:rsidR="003324AC" w:rsidRDefault="00FB353C">
      <w:pPr>
        <w:pStyle w:val="11"/>
        <w:numPr>
          <w:ilvl w:val="0"/>
          <w:numId w:val="62"/>
        </w:numPr>
        <w:tabs>
          <w:tab w:val="left" w:pos="1121"/>
        </w:tabs>
        <w:ind w:firstLine="820"/>
        <w:jc w:val="both"/>
      </w:pPr>
      <w:bookmarkStart w:id="457" w:name="bookmark460"/>
      <w:bookmarkEnd w:id="457"/>
      <w:r>
        <w:t xml:space="preserve">Справочник по обогащению руд. В 3 т. /Под ред. Богданова О.С.-2-е изд.,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рераб</w:t>
      </w:r>
      <w:proofErr w:type="spellEnd"/>
      <w:proofErr w:type="gramStart"/>
      <w:r>
        <w:t>.</w:t>
      </w:r>
      <w:proofErr w:type="gramEnd"/>
      <w:r>
        <w:t xml:space="preserve"> и доп. - М.: Недра, 1983.</w:t>
      </w:r>
    </w:p>
    <w:p w14:paraId="68169229" w14:textId="77777777" w:rsidR="003324AC" w:rsidRDefault="00FB353C">
      <w:pPr>
        <w:pStyle w:val="11"/>
        <w:numPr>
          <w:ilvl w:val="0"/>
          <w:numId w:val="62"/>
        </w:numPr>
        <w:tabs>
          <w:tab w:val="left" w:pos="1126"/>
        </w:tabs>
        <w:ind w:firstLine="820"/>
        <w:jc w:val="both"/>
      </w:pPr>
      <w:bookmarkStart w:id="458" w:name="bookmark461"/>
      <w:bookmarkEnd w:id="458"/>
      <w:r>
        <w:t>Барский М.Д. Оптимизация процессов разделения зернистых материалов. - М: Недра, 1978 г.</w:t>
      </w:r>
    </w:p>
    <w:p w14:paraId="44F22608" w14:textId="77777777" w:rsidR="003324AC" w:rsidRDefault="00FB353C">
      <w:pPr>
        <w:pStyle w:val="11"/>
        <w:numPr>
          <w:ilvl w:val="0"/>
          <w:numId w:val="62"/>
        </w:numPr>
        <w:tabs>
          <w:tab w:val="left" w:pos="1116"/>
        </w:tabs>
        <w:ind w:firstLine="820"/>
        <w:jc w:val="both"/>
      </w:pPr>
      <w:bookmarkStart w:id="459" w:name="bookmark462"/>
      <w:bookmarkEnd w:id="459"/>
      <w:proofErr w:type="spellStart"/>
      <w:r>
        <w:t>Бедрань</w:t>
      </w:r>
      <w:proofErr w:type="spellEnd"/>
      <w:r>
        <w:t xml:space="preserve"> Н.Г., Скоробогатова Л.М. Переработка и качество полезных иско</w:t>
      </w:r>
      <w:r>
        <w:softHyphen/>
        <w:t>паемых. - М.: Недра, 1986.- 296 с.</w:t>
      </w:r>
    </w:p>
    <w:p w14:paraId="18A9D368" w14:textId="77777777" w:rsidR="003324AC" w:rsidRDefault="00FB353C">
      <w:pPr>
        <w:pStyle w:val="11"/>
        <w:numPr>
          <w:ilvl w:val="0"/>
          <w:numId w:val="62"/>
        </w:numPr>
        <w:tabs>
          <w:tab w:val="left" w:pos="1291"/>
        </w:tabs>
        <w:ind w:firstLine="820"/>
        <w:jc w:val="both"/>
      </w:pPr>
      <w:bookmarkStart w:id="460" w:name="bookmark463"/>
      <w:bookmarkEnd w:id="460"/>
      <w:proofErr w:type="spellStart"/>
      <w:r>
        <w:t>Авдохин</w:t>
      </w:r>
      <w:proofErr w:type="spellEnd"/>
      <w:r>
        <w:t xml:space="preserve"> В.М. Основы обогащения полезных ископаемых. Т1: Обогатительные процессы: Учебник. М.: МГТУ, 2006 - 417 с.</w:t>
      </w:r>
    </w:p>
    <w:p w14:paraId="461FEFBC" w14:textId="77777777" w:rsidR="003324AC" w:rsidRDefault="00FB353C">
      <w:pPr>
        <w:pStyle w:val="11"/>
        <w:numPr>
          <w:ilvl w:val="0"/>
          <w:numId w:val="62"/>
        </w:numPr>
        <w:tabs>
          <w:tab w:val="left" w:pos="1121"/>
        </w:tabs>
        <w:spacing w:after="260"/>
        <w:ind w:firstLine="820"/>
        <w:jc w:val="both"/>
      </w:pPr>
      <w:bookmarkStart w:id="461" w:name="bookmark464"/>
      <w:bookmarkEnd w:id="461"/>
      <w:r>
        <w:t>Периодические издания: ''Обогащение руд'', реферативный журнал ''Горное дело'', ''Горный журнал'', ''Известия высших учебных заведений''.</w:t>
      </w:r>
    </w:p>
    <w:p w14:paraId="523CC68E" w14:textId="77777777" w:rsidR="003324AC" w:rsidRDefault="00FB353C">
      <w:pPr>
        <w:pStyle w:val="10"/>
        <w:keepNext/>
        <w:keepLines/>
        <w:tabs>
          <w:tab w:val="left" w:pos="1154"/>
        </w:tabs>
        <w:ind w:firstLine="820"/>
        <w:jc w:val="both"/>
      </w:pPr>
      <w:bookmarkStart w:id="462" w:name="bookmark467"/>
      <w:bookmarkStart w:id="463" w:name="bookmark465"/>
      <w:bookmarkStart w:id="464" w:name="bookmark466"/>
      <w:bookmarkStart w:id="465" w:name="bookmark468"/>
      <w:r>
        <w:t>в</w:t>
      </w:r>
      <w:bookmarkEnd w:id="462"/>
      <w:r>
        <w:t>)</w:t>
      </w:r>
      <w:r>
        <w:tab/>
        <w:t>Методические указания:</w:t>
      </w:r>
      <w:bookmarkEnd w:id="463"/>
      <w:bookmarkEnd w:id="464"/>
      <w:bookmarkEnd w:id="465"/>
    </w:p>
    <w:p w14:paraId="009A0577" w14:textId="77777777" w:rsidR="003324AC" w:rsidRDefault="00FB353C">
      <w:pPr>
        <w:pStyle w:val="11"/>
        <w:numPr>
          <w:ilvl w:val="0"/>
          <w:numId w:val="63"/>
        </w:numPr>
        <w:tabs>
          <w:tab w:val="left" w:pos="1006"/>
        </w:tabs>
        <w:spacing w:after="260"/>
        <w:ind w:firstLine="820"/>
        <w:jc w:val="both"/>
      </w:pPr>
      <w:bookmarkStart w:id="466" w:name="bookmark469"/>
      <w:bookmarkEnd w:id="466"/>
      <w:proofErr w:type="spellStart"/>
      <w:r>
        <w:t>Дегодя</w:t>
      </w:r>
      <w:proofErr w:type="spellEnd"/>
      <w:r>
        <w:t xml:space="preserve"> Е.Ю., </w:t>
      </w:r>
      <w:proofErr w:type="spellStart"/>
      <w:r>
        <w:t>Шавакулева</w:t>
      </w:r>
      <w:proofErr w:type="spellEnd"/>
      <w:r>
        <w:t xml:space="preserve"> О.П. Основы обогащения полезных ископаемых: Инструкция по выполнению лабораторных работ для студентов специальности 21.05.04 всех форм </w:t>
      </w:r>
      <w:proofErr w:type="gramStart"/>
      <w:r>
        <w:t>обучения.-</w:t>
      </w:r>
      <w:proofErr w:type="gramEnd"/>
      <w:r>
        <w:t xml:space="preserve"> Изд-во Магнитогорск. гос. </w:t>
      </w:r>
      <w:proofErr w:type="spellStart"/>
      <w:r>
        <w:t>техн</w:t>
      </w:r>
      <w:proofErr w:type="spellEnd"/>
      <w:r>
        <w:t>. ун-та им. Г.И. Носова, 2016. - 40 с. - Режим доступа:</w:t>
      </w:r>
      <w:hyperlink r:id="rId23" w:history="1">
        <w:r>
          <w:t xml:space="preserve"> </w:t>
        </w:r>
        <w:r>
          <w:rPr>
            <w:color w:val="0000FF"/>
            <w:u w:val="single"/>
          </w:rPr>
          <w:t>https://newlms.magtu.ru/course/view.php?id=75768#section-5</w:t>
        </w:r>
      </w:hyperlink>
      <w:r>
        <w:br w:type="page"/>
      </w:r>
    </w:p>
    <w:p w14:paraId="2FD04B79" w14:textId="77777777" w:rsidR="003324AC" w:rsidRDefault="00FB353C">
      <w:pPr>
        <w:pStyle w:val="a9"/>
        <w:ind w:left="662"/>
      </w:pPr>
      <w:r>
        <w:rPr>
          <w:b/>
          <w:bCs/>
          <w:u w:val="none"/>
        </w:rPr>
        <w:lastRenderedPageBreak/>
        <w:t>г) Программное обеспечение и Интернет-ресурсы: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6"/>
        <w:gridCol w:w="3221"/>
        <w:gridCol w:w="3230"/>
      </w:tblGrid>
      <w:tr w:rsidR="003324AC" w14:paraId="3A7F748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EC1EFF" w14:textId="77777777" w:rsidR="003324AC" w:rsidRDefault="00FB353C">
            <w:pPr>
              <w:pStyle w:val="a6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E1143" w14:textId="77777777" w:rsidR="003324AC" w:rsidRDefault="00FB353C">
            <w:pPr>
              <w:pStyle w:val="a6"/>
              <w:ind w:firstLine="0"/>
              <w:jc w:val="center"/>
            </w:pPr>
            <w:r>
              <w:t>№ договора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9919CD" w14:textId="77777777" w:rsidR="003324AC" w:rsidRDefault="00FB353C">
            <w:pPr>
              <w:pStyle w:val="a6"/>
              <w:ind w:firstLine="340"/>
            </w:pPr>
            <w:r>
              <w:t>Срок действия лицензии</w:t>
            </w:r>
          </w:p>
        </w:tc>
      </w:tr>
      <w:tr w:rsidR="003324AC" w14:paraId="4245E2CF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5916B" w14:textId="77777777" w:rsidR="003324AC" w:rsidRDefault="00FB353C">
            <w:pPr>
              <w:pStyle w:val="a6"/>
              <w:ind w:firstLine="0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888D1" w14:textId="77777777" w:rsidR="003324AC" w:rsidRDefault="00FB353C">
            <w:pPr>
              <w:pStyle w:val="a6"/>
              <w:ind w:firstLine="0"/>
            </w:pPr>
            <w:r>
              <w:t>Д-1227 от 08.10.2018</w:t>
            </w:r>
          </w:p>
          <w:p w14:paraId="203596B0" w14:textId="77777777" w:rsidR="003324AC" w:rsidRDefault="00FB353C">
            <w:pPr>
              <w:pStyle w:val="a6"/>
              <w:ind w:firstLine="0"/>
            </w:pPr>
            <w:r>
              <w:t>Д-757-17 от 27.06.2017</w:t>
            </w:r>
          </w:p>
          <w:p w14:paraId="42E2B2D5" w14:textId="77777777" w:rsidR="003324AC" w:rsidRDefault="00FB353C">
            <w:pPr>
              <w:pStyle w:val="a6"/>
              <w:ind w:firstLine="0"/>
            </w:pPr>
            <w:r>
              <w:t>Д-593 от 20.05.2016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F36781" w14:textId="77777777" w:rsidR="003324AC" w:rsidRDefault="00FB353C">
            <w:pPr>
              <w:pStyle w:val="a6"/>
              <w:ind w:firstLine="0"/>
            </w:pPr>
            <w:r>
              <w:t>11.10.2021</w:t>
            </w:r>
          </w:p>
          <w:p w14:paraId="4DD67656" w14:textId="77777777" w:rsidR="003324AC" w:rsidRDefault="00FB353C">
            <w:pPr>
              <w:pStyle w:val="a6"/>
              <w:ind w:firstLine="0"/>
            </w:pPr>
            <w:r>
              <w:t>27.07.2018</w:t>
            </w:r>
          </w:p>
          <w:p w14:paraId="37869D1B" w14:textId="77777777" w:rsidR="003324AC" w:rsidRDefault="00FB353C">
            <w:pPr>
              <w:pStyle w:val="a6"/>
              <w:ind w:firstLine="0"/>
            </w:pPr>
            <w:r>
              <w:t>20.05.2017</w:t>
            </w:r>
          </w:p>
        </w:tc>
      </w:tr>
      <w:tr w:rsidR="003324AC" w14:paraId="7EEC01EB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1AFC6A" w14:textId="77777777" w:rsidR="003324AC" w:rsidRDefault="00FB353C">
            <w:pPr>
              <w:pStyle w:val="a6"/>
              <w:ind w:firstLine="0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52207C" w14:textId="77777777" w:rsidR="003324AC" w:rsidRDefault="00FB353C">
            <w:pPr>
              <w:pStyle w:val="a6"/>
              <w:ind w:firstLine="0"/>
            </w:pPr>
            <w:r>
              <w:t>№ 135 от 17.09.2007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B514CE" w14:textId="77777777" w:rsidR="003324AC" w:rsidRDefault="00FB353C">
            <w:pPr>
              <w:pStyle w:val="a6"/>
              <w:ind w:firstLine="0"/>
            </w:pPr>
            <w:r>
              <w:t>бессрочно</w:t>
            </w:r>
          </w:p>
        </w:tc>
      </w:tr>
      <w:tr w:rsidR="003324AC" w14:paraId="1E6EBE22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28178" w14:textId="77777777" w:rsidR="003324AC" w:rsidRDefault="00FB353C">
            <w:pPr>
              <w:pStyle w:val="a6"/>
              <w:ind w:firstLine="0"/>
            </w:pPr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бизнеса - Стандартный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FD9E0D" w14:textId="77777777" w:rsidR="003324AC" w:rsidRDefault="00FB353C">
            <w:pPr>
              <w:pStyle w:val="a6"/>
              <w:ind w:firstLine="0"/>
            </w:pPr>
            <w:r>
              <w:t>Д-300-18 от 31.03.2018</w:t>
            </w:r>
          </w:p>
          <w:p w14:paraId="73A5412B" w14:textId="77777777" w:rsidR="003324AC" w:rsidRDefault="00FB353C">
            <w:pPr>
              <w:pStyle w:val="a6"/>
              <w:ind w:firstLine="0"/>
            </w:pPr>
            <w:r>
              <w:t>Д-1347-17 от 20.12.2017</w:t>
            </w:r>
          </w:p>
          <w:p w14:paraId="25C216C5" w14:textId="77777777" w:rsidR="003324AC" w:rsidRDefault="00FB353C">
            <w:pPr>
              <w:pStyle w:val="a6"/>
              <w:ind w:firstLine="0"/>
            </w:pPr>
            <w:r>
              <w:t>Д-1481-16 от 25.11.2016</w:t>
            </w:r>
          </w:p>
          <w:p w14:paraId="21F038B1" w14:textId="77777777" w:rsidR="003324AC" w:rsidRDefault="00FB353C">
            <w:pPr>
              <w:pStyle w:val="a6"/>
              <w:ind w:firstLine="0"/>
            </w:pPr>
            <w:r>
              <w:t>Д-2026-15 от 11.12.2015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BBAFD3" w14:textId="77777777" w:rsidR="003324AC" w:rsidRDefault="00FB353C">
            <w:pPr>
              <w:pStyle w:val="a6"/>
              <w:ind w:firstLine="0"/>
            </w:pPr>
            <w:r>
              <w:t>28.01.2020</w:t>
            </w:r>
          </w:p>
          <w:p w14:paraId="1654FD1C" w14:textId="77777777" w:rsidR="003324AC" w:rsidRDefault="00FB353C">
            <w:pPr>
              <w:pStyle w:val="a6"/>
              <w:ind w:firstLine="0"/>
            </w:pPr>
            <w:r>
              <w:t>21.03.2018</w:t>
            </w:r>
          </w:p>
          <w:p w14:paraId="557ECB46" w14:textId="77777777" w:rsidR="003324AC" w:rsidRDefault="00FB353C">
            <w:pPr>
              <w:pStyle w:val="a6"/>
              <w:ind w:firstLine="0"/>
            </w:pPr>
            <w:r>
              <w:t>25.12.2017</w:t>
            </w:r>
          </w:p>
          <w:p w14:paraId="7C492DCB" w14:textId="77777777" w:rsidR="003324AC" w:rsidRDefault="00FB353C">
            <w:pPr>
              <w:pStyle w:val="a6"/>
              <w:ind w:firstLine="0"/>
            </w:pPr>
            <w:r>
              <w:t>11.12.2016</w:t>
            </w:r>
          </w:p>
        </w:tc>
      </w:tr>
      <w:tr w:rsidR="003324AC" w14:paraId="0EB44F96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80DBB8" w14:textId="77777777" w:rsidR="003324AC" w:rsidRDefault="00FB353C">
            <w:pPr>
              <w:pStyle w:val="a6"/>
              <w:ind w:firstLine="0"/>
            </w:pPr>
            <w: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79F29D" w14:textId="77777777" w:rsidR="003324AC" w:rsidRDefault="00FB353C">
            <w:pPr>
              <w:pStyle w:val="a6"/>
              <w:ind w:firstLine="0"/>
            </w:pPr>
            <w:r>
              <w:t>свободно распространяемое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5D69E6" w14:textId="77777777" w:rsidR="003324AC" w:rsidRDefault="00FB353C">
            <w:pPr>
              <w:pStyle w:val="a6"/>
              <w:ind w:firstLine="0"/>
            </w:pPr>
            <w:r>
              <w:t>бессрочно</w:t>
            </w:r>
          </w:p>
        </w:tc>
      </w:tr>
    </w:tbl>
    <w:p w14:paraId="365DD55B" w14:textId="77777777" w:rsidR="003324AC" w:rsidRDefault="003324AC">
      <w:pPr>
        <w:spacing w:after="239" w:line="1" w:lineRule="exact"/>
      </w:pPr>
    </w:p>
    <w:p w14:paraId="48CECFD0" w14:textId="77777777" w:rsidR="003324AC" w:rsidRDefault="00FB353C">
      <w:pPr>
        <w:pStyle w:val="11"/>
        <w:numPr>
          <w:ilvl w:val="0"/>
          <w:numId w:val="64"/>
        </w:numPr>
        <w:tabs>
          <w:tab w:val="left" w:pos="986"/>
        </w:tabs>
        <w:ind w:firstLine="680"/>
      </w:pPr>
      <w:bookmarkStart w:id="467" w:name="bookmark470"/>
      <w:bookmarkEnd w:id="467"/>
      <w:r>
        <w:t>Информационная система - Единое окно доступа к образовательным ресур</w:t>
      </w:r>
      <w:r>
        <w:softHyphen/>
        <w:t>сам. - URL:</w:t>
      </w:r>
      <w:hyperlink r:id="rId24" w:history="1">
        <w:r>
          <w:t xml:space="preserve"> </w:t>
        </w:r>
        <w:r>
          <w:rPr>
            <w:color w:val="0000FF"/>
            <w:u w:val="single"/>
          </w:rPr>
          <w:t>http://www.window.edu.ru</w:t>
        </w:r>
        <w:r>
          <w:t>.</w:t>
        </w:r>
      </w:hyperlink>
    </w:p>
    <w:p w14:paraId="41072A8A" w14:textId="77777777" w:rsidR="003324AC" w:rsidRDefault="00FB353C">
      <w:pPr>
        <w:pStyle w:val="11"/>
        <w:numPr>
          <w:ilvl w:val="0"/>
          <w:numId w:val="64"/>
        </w:numPr>
        <w:tabs>
          <w:tab w:val="left" w:pos="986"/>
        </w:tabs>
        <w:ind w:firstLine="680"/>
      </w:pPr>
      <w:bookmarkStart w:id="468" w:name="bookmark471"/>
      <w:bookmarkEnd w:id="468"/>
      <w:r>
        <w:t>Национальная информационно-аналитическая система - Российский индекс научного цитирования (РИНЦ). - URL:</w:t>
      </w:r>
      <w:hyperlink r:id="rId25" w:history="1">
        <w:r>
          <w:t xml:space="preserve"> </w:t>
        </w:r>
        <w:r>
          <w:rPr>
            <w:color w:val="0000FF"/>
            <w:u w:val="single"/>
          </w:rPr>
          <w:t>https://elibrary.ru/project risc.asp</w:t>
        </w:r>
        <w:r>
          <w:t>.</w:t>
        </w:r>
      </w:hyperlink>
    </w:p>
    <w:p w14:paraId="4AF7D104" w14:textId="77777777" w:rsidR="003324AC" w:rsidRDefault="00FB353C">
      <w:pPr>
        <w:pStyle w:val="11"/>
        <w:numPr>
          <w:ilvl w:val="0"/>
          <w:numId w:val="64"/>
        </w:numPr>
        <w:tabs>
          <w:tab w:val="left" w:pos="986"/>
        </w:tabs>
        <w:spacing w:after="240"/>
        <w:ind w:firstLine="680"/>
      </w:pPr>
      <w:bookmarkStart w:id="469" w:name="bookmark472"/>
      <w:bookmarkEnd w:id="469"/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). - URL: </w:t>
      </w:r>
      <w:hyperlink r:id="rId26" w:history="1">
        <w:r>
          <w:rPr>
            <w:color w:val="0000FF"/>
            <w:u w:val="single"/>
          </w:rPr>
          <w:t>https://scholar.google.ru/</w:t>
        </w:r>
        <w:r>
          <w:t>.</w:t>
        </w:r>
      </w:hyperlink>
    </w:p>
    <w:p w14:paraId="201A5AF9" w14:textId="77777777" w:rsidR="003324AC" w:rsidRDefault="00FB353C">
      <w:pPr>
        <w:pStyle w:val="10"/>
        <w:keepNext/>
        <w:keepLines/>
        <w:spacing w:after="100"/>
        <w:ind w:firstLine="680"/>
      </w:pPr>
      <w:bookmarkStart w:id="470" w:name="bookmark473"/>
      <w:bookmarkStart w:id="471" w:name="bookmark474"/>
      <w:bookmarkStart w:id="472" w:name="bookmark475"/>
      <w:r>
        <w:t>9 Материально-техническое обеспечение дисциплины (модуля)</w:t>
      </w:r>
      <w:bookmarkEnd w:id="470"/>
      <w:bookmarkEnd w:id="471"/>
      <w:bookmarkEnd w:id="472"/>
    </w:p>
    <w:p w14:paraId="2E20D81A" w14:textId="77777777" w:rsidR="003324AC" w:rsidRDefault="00FB353C">
      <w:pPr>
        <w:pStyle w:val="a9"/>
        <w:ind w:left="653"/>
      </w:pPr>
      <w:r>
        <w:t>Материально-техническое обеспечение дисциплины включает: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4"/>
        <w:gridCol w:w="5789"/>
      </w:tblGrid>
      <w:tr w:rsidR="003324AC" w14:paraId="52DF5DB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0F2886" w14:textId="77777777" w:rsidR="003324AC" w:rsidRDefault="00FB353C">
            <w:pPr>
              <w:pStyle w:val="a6"/>
              <w:ind w:firstLine="0"/>
              <w:jc w:val="center"/>
            </w:pPr>
            <w:r>
              <w:t>Тип и название аудитории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276AC" w14:textId="77777777" w:rsidR="003324AC" w:rsidRDefault="00FB353C">
            <w:pPr>
              <w:pStyle w:val="a6"/>
              <w:ind w:firstLine="0"/>
              <w:jc w:val="center"/>
            </w:pPr>
            <w:r>
              <w:t>Оснащение аудитории</w:t>
            </w:r>
          </w:p>
        </w:tc>
      </w:tr>
      <w:tr w:rsidR="003324AC" w14:paraId="76F84304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BA014" w14:textId="77777777" w:rsidR="003324AC" w:rsidRDefault="00FB353C">
            <w:pPr>
              <w:pStyle w:val="a6"/>
              <w:ind w:firstLine="0"/>
            </w:pPr>
            <w:r>
              <w:t>Лекционная аудитория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D9149A" w14:textId="77777777" w:rsidR="003324AC" w:rsidRDefault="00FB353C">
            <w:pPr>
              <w:pStyle w:val="a6"/>
              <w:ind w:firstLine="0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3324AC" w14:paraId="37D6AF87" w14:textId="77777777">
        <w:tblPrEx>
          <w:tblCellMar>
            <w:top w:w="0" w:type="dxa"/>
            <w:bottom w:w="0" w:type="dxa"/>
          </w:tblCellMar>
        </w:tblPrEx>
        <w:trPr>
          <w:trHeight w:hRule="exact" w:val="3600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FDFF3" w14:textId="77777777" w:rsidR="003324AC" w:rsidRDefault="00FB353C">
            <w:pPr>
              <w:pStyle w:val="a6"/>
              <w:ind w:firstLine="0"/>
            </w:pPr>
            <w:r>
              <w:t>Лаборатория механических ис</w:t>
            </w:r>
            <w:r>
              <w:softHyphen/>
              <w:t>пытаний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AF2B8C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21"/>
              </w:tabs>
              <w:ind w:firstLine="0"/>
            </w:pPr>
            <w:r>
              <w:t>Лабораторная установка щековой дробилки;</w:t>
            </w:r>
          </w:p>
          <w:p w14:paraId="7B264B29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50"/>
              </w:tabs>
              <w:ind w:firstLine="0"/>
            </w:pPr>
            <w:r>
              <w:t xml:space="preserve">Лабораторная установка механического </w:t>
            </w:r>
            <w:proofErr w:type="spellStart"/>
            <w:r>
              <w:t>встряхива</w:t>
            </w:r>
            <w:proofErr w:type="spellEnd"/>
            <w:r>
              <w:t>- теля;</w:t>
            </w:r>
          </w:p>
          <w:p w14:paraId="071E51AB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98"/>
              </w:tabs>
              <w:ind w:firstLine="0"/>
            </w:pPr>
            <w:r>
              <w:t>Лабораторная установка шаровой мельницы;</w:t>
            </w:r>
          </w:p>
          <w:p w14:paraId="312FC4A5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307"/>
              </w:tabs>
              <w:ind w:firstLine="0"/>
            </w:pPr>
            <w:r>
              <w:t>Лабораторная установка мельницы с вращающейся осью;</w:t>
            </w:r>
          </w:p>
          <w:p w14:paraId="1097B846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35"/>
              </w:tabs>
              <w:ind w:firstLine="0"/>
            </w:pPr>
            <w:r>
              <w:t>Лабораторная установка инерционного грохота;</w:t>
            </w:r>
          </w:p>
          <w:p w14:paraId="2785101A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45"/>
              </w:tabs>
              <w:ind w:firstLine="0"/>
            </w:pPr>
            <w:r>
              <w:t>Стандартный набор сит;</w:t>
            </w:r>
          </w:p>
          <w:p w14:paraId="36C7718A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302"/>
              </w:tabs>
              <w:ind w:firstLine="0"/>
            </w:pPr>
            <w:r>
              <w:t>Лабораторная флотационная машина;</w:t>
            </w:r>
          </w:p>
          <w:p w14:paraId="1C5B8889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45"/>
              </w:tabs>
              <w:ind w:firstLine="0"/>
            </w:pPr>
            <w:r>
              <w:t>Лабораторные гравитационные аппараты (отсадоч</w:t>
            </w:r>
            <w:r>
              <w:softHyphen/>
              <w:t>ная машина, концентрационный стол, винтовые сепа</w:t>
            </w:r>
            <w:r>
              <w:softHyphen/>
              <w:t>раторы);</w:t>
            </w:r>
          </w:p>
          <w:p w14:paraId="7E91BB98" w14:textId="77777777" w:rsidR="003324AC" w:rsidRDefault="00FB353C">
            <w:pPr>
              <w:pStyle w:val="a6"/>
              <w:numPr>
                <w:ilvl w:val="0"/>
                <w:numId w:val="65"/>
              </w:numPr>
              <w:tabs>
                <w:tab w:val="left" w:pos="298"/>
              </w:tabs>
              <w:ind w:firstLine="0"/>
            </w:pPr>
            <w:r>
              <w:t>Лабораторный магнитный сепаратор.</w:t>
            </w:r>
          </w:p>
        </w:tc>
      </w:tr>
      <w:tr w:rsidR="003324AC" w14:paraId="55C0C2F2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18AAE1" w14:textId="77777777" w:rsidR="003324AC" w:rsidRDefault="00FB353C">
            <w:pPr>
              <w:pStyle w:val="a6"/>
              <w:ind w:firstLine="0"/>
            </w:pPr>
            <w:r>
              <w:t>Аудитории для самостоятель</w:t>
            </w:r>
            <w:r>
              <w:softHyphen/>
              <w:t>ной работы: компьютерные классы; читальные залы биб</w:t>
            </w:r>
            <w:r>
              <w:softHyphen/>
              <w:t>лиотеки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60559A" w14:textId="77777777" w:rsidR="003324AC" w:rsidRDefault="00FB353C">
            <w:pPr>
              <w:pStyle w:val="a6"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</w:t>
            </w:r>
            <w:r>
              <w:softHyphen/>
              <w:t>ходом в Интернет и с доступом в электронную ин</w:t>
            </w:r>
            <w:r>
              <w:softHyphen/>
              <w:t>формационно-образовательную среду университета</w:t>
            </w:r>
          </w:p>
        </w:tc>
      </w:tr>
      <w:tr w:rsidR="003324AC" w14:paraId="344B137F" w14:textId="77777777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039B20" w14:textId="77777777" w:rsidR="003324AC" w:rsidRDefault="00FB353C">
            <w:pPr>
              <w:pStyle w:val="a6"/>
              <w:tabs>
                <w:tab w:val="left" w:pos="2333"/>
              </w:tabs>
              <w:ind w:firstLine="0"/>
            </w:pPr>
            <w:r>
              <w:t>Помещение для хранения и профилактического</w:t>
            </w:r>
            <w:r>
              <w:tab/>
              <w:t>обслужи</w:t>
            </w:r>
            <w:r>
              <w:softHyphen/>
            </w:r>
          </w:p>
          <w:p w14:paraId="2862F2F8" w14:textId="77777777" w:rsidR="003324AC" w:rsidRDefault="00FB353C">
            <w:pPr>
              <w:pStyle w:val="a6"/>
              <w:ind w:firstLine="0"/>
            </w:pPr>
            <w:proofErr w:type="spellStart"/>
            <w:r>
              <w:t>вания</w:t>
            </w:r>
            <w:proofErr w:type="spellEnd"/>
            <w:r>
              <w:t xml:space="preserve"> учебного оборудования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0FCD7C" w14:textId="77777777" w:rsidR="003324AC" w:rsidRDefault="00FB353C">
            <w:pPr>
              <w:pStyle w:val="a6"/>
              <w:ind w:firstLine="0"/>
            </w:pPr>
            <w:r>
              <w:t>Шкафы для хранения учебно-методической докумен</w:t>
            </w:r>
            <w:r>
              <w:softHyphen/>
              <w:t>тации, учебного оборудования и учебно-наглядных пособий.</w:t>
            </w:r>
          </w:p>
        </w:tc>
      </w:tr>
    </w:tbl>
    <w:p w14:paraId="3F37B5F2" w14:textId="77777777" w:rsidR="00FB353C" w:rsidRDefault="00FB353C"/>
    <w:sectPr w:rsidR="00FB353C">
      <w:footerReference w:type="default" r:id="rId27"/>
      <w:footerReference w:type="first" r:id="rId28"/>
      <w:pgSz w:w="11900" w:h="16840"/>
      <w:pgMar w:top="980" w:right="704" w:bottom="958" w:left="152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ADCE6" w14:textId="77777777" w:rsidR="00C25FB3" w:rsidRDefault="00C25FB3">
      <w:r>
        <w:separator/>
      </w:r>
    </w:p>
  </w:endnote>
  <w:endnote w:type="continuationSeparator" w:id="0">
    <w:p w14:paraId="57C58930" w14:textId="77777777" w:rsidR="00C25FB3" w:rsidRDefault="00C2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664DB" w14:textId="77777777" w:rsidR="00FB353C" w:rsidRDefault="00FB35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7DEB0736" wp14:editId="3C808D2A">
              <wp:simplePos x="0" y="0"/>
              <wp:positionH relativeFrom="page">
                <wp:posOffset>6530340</wp:posOffset>
              </wp:positionH>
              <wp:positionV relativeFrom="page">
                <wp:posOffset>10102215</wp:posOffset>
              </wp:positionV>
              <wp:extent cx="67310" cy="10033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67DF41" w14:textId="77777777" w:rsidR="00FB353C" w:rsidRDefault="00FB353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B0736" id="_x0000_t202" coordsize="21600,21600" o:spt="202" path="m,l,21600r21600,l21600,xe">
              <v:stroke joinstyle="miter"/>
              <v:path gradientshapeok="t" o:connecttype="rect"/>
            </v:shapetype>
            <v:shape id="Shape 6" o:spid="_x0000_s1026" type="#_x0000_t202" style="position:absolute;margin-left:514.2pt;margin-top:795.45pt;width:5.3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" filled="f" stroked="f">
              <v:textbox style="mso-fit-shape-to-text:t" inset="0,0,0,0">
                <w:txbxContent>
                  <w:p w14:paraId="6567DF41" w14:textId="77777777" w:rsidR="00FB353C" w:rsidRDefault="00FB353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4767" w14:textId="77777777" w:rsidR="00FB353C" w:rsidRDefault="00FB353C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2787B" w14:textId="77777777" w:rsidR="00FB353C" w:rsidRDefault="00FB353C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D3F52" w14:textId="77777777" w:rsidR="00FB353C" w:rsidRDefault="00FB35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2AB4697D" wp14:editId="663FA318">
              <wp:simplePos x="0" y="0"/>
              <wp:positionH relativeFrom="page">
                <wp:posOffset>9839325</wp:posOffset>
              </wp:positionH>
              <wp:positionV relativeFrom="page">
                <wp:posOffset>6987540</wp:posOffset>
              </wp:positionV>
              <wp:extent cx="128270" cy="10033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160CFA" w14:textId="77777777" w:rsidR="00FB353C" w:rsidRDefault="00FB353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4697D" id="_x0000_t202" coordsize="21600,21600" o:spt="202" path="m,l,21600r21600,l21600,xe">
              <v:stroke joinstyle="miter"/>
              <v:path gradientshapeok="t" o:connecttype="rect"/>
            </v:shapetype>
            <v:shape id="Shape 8" o:spid="_x0000_s1027" type="#_x0000_t202" style="position:absolute;margin-left:774.75pt;margin-top:550.2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" filled="f" stroked="f">
              <v:textbox style="mso-fit-shape-to-text:t" inset="0,0,0,0">
                <w:txbxContent>
                  <w:p w14:paraId="7E160CFA" w14:textId="77777777" w:rsidR="00FB353C" w:rsidRDefault="00FB353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00F70" w14:textId="77777777" w:rsidR="00FB353C" w:rsidRDefault="00FB353C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11873" w14:textId="77777777" w:rsidR="00FB353C" w:rsidRDefault="00FB35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3260C2E2" wp14:editId="452138E9">
              <wp:simplePos x="0" y="0"/>
              <wp:positionH relativeFrom="page">
                <wp:posOffset>6704330</wp:posOffset>
              </wp:positionH>
              <wp:positionV relativeFrom="page">
                <wp:posOffset>10114280</wp:posOffset>
              </wp:positionV>
              <wp:extent cx="128270" cy="10033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64F06DF" w14:textId="77777777" w:rsidR="00FB353C" w:rsidRDefault="00FB353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0C2E2" id="_x0000_t202" coordsize="21600,21600" o:spt="202" path="m,l,21600r21600,l21600,xe">
              <v:stroke joinstyle="miter"/>
              <v:path gradientshapeok="t" o:connecttype="rect"/>
            </v:shapetype>
            <v:shape id="Shape 10" o:spid="_x0000_s1028" type="#_x0000_t202" style="position:absolute;margin-left:527.9pt;margin-top:796.4pt;width:10.1pt;height:7.9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" filled="f" stroked="f">
              <v:textbox style="mso-fit-shape-to-text:t" inset="0,0,0,0">
                <w:txbxContent>
                  <w:p w14:paraId="364F06DF" w14:textId="77777777" w:rsidR="00FB353C" w:rsidRDefault="00FB353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71E68" w14:textId="77777777" w:rsidR="00FB353C" w:rsidRDefault="00FB353C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55C0" w14:textId="77777777" w:rsidR="00FB353C" w:rsidRDefault="00FB35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26911032" wp14:editId="262727EE">
              <wp:simplePos x="0" y="0"/>
              <wp:positionH relativeFrom="page">
                <wp:posOffset>9824085</wp:posOffset>
              </wp:positionH>
              <wp:positionV relativeFrom="page">
                <wp:posOffset>6971665</wp:posOffset>
              </wp:positionV>
              <wp:extent cx="133985" cy="100330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A4BA52" w14:textId="77777777" w:rsidR="00FB353C" w:rsidRDefault="00FB353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11032" id="_x0000_t202" coordsize="21600,21600" o:spt="202" path="m,l,21600r21600,l21600,xe">
              <v:stroke joinstyle="miter"/>
              <v:path gradientshapeok="t" o:connecttype="rect"/>
            </v:shapetype>
            <v:shape id="Shape 12" o:spid="_x0000_s1029" type="#_x0000_t202" style="position:absolute;margin-left:773.55pt;margin-top:548.95pt;width:10.55pt;height:7.9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" filled="f" stroked="f">
              <v:textbox style="mso-fit-shape-to-text:t" inset="0,0,0,0">
                <w:txbxContent>
                  <w:p w14:paraId="4FA4BA52" w14:textId="77777777" w:rsidR="00FB353C" w:rsidRDefault="00FB353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289DD" w14:textId="77777777" w:rsidR="00FB353C" w:rsidRDefault="00FB353C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3B423" w14:textId="77777777" w:rsidR="00FB353C" w:rsidRDefault="00FB35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4733A02A" wp14:editId="229448C5">
              <wp:simplePos x="0" y="0"/>
              <wp:positionH relativeFrom="page">
                <wp:posOffset>6646545</wp:posOffset>
              </wp:positionH>
              <wp:positionV relativeFrom="page">
                <wp:posOffset>10148570</wp:posOffset>
              </wp:positionV>
              <wp:extent cx="140335" cy="10033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652D87" w14:textId="77777777" w:rsidR="00FB353C" w:rsidRDefault="00FB353C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3A02A" id="_x0000_t202" coordsize="21600,21600" o:spt="202" path="m,l,21600r21600,l21600,xe">
              <v:stroke joinstyle="miter"/>
              <v:path gradientshapeok="t" o:connecttype="rect"/>
            </v:shapetype>
            <v:shape id="Shape 14" o:spid="_x0000_s1030" type="#_x0000_t202" style="position:absolute;margin-left:523.35pt;margin-top:799.1pt;width:11.05pt;height:7.9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" filled="f" stroked="f">
              <v:textbox style="mso-fit-shape-to-text:t" inset="0,0,0,0">
                <w:txbxContent>
                  <w:p w14:paraId="1D652D87" w14:textId="77777777" w:rsidR="00FB353C" w:rsidRDefault="00FB353C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51056" w14:textId="77777777" w:rsidR="00C25FB3" w:rsidRDefault="00C25FB3"/>
  </w:footnote>
  <w:footnote w:type="continuationSeparator" w:id="0">
    <w:p w14:paraId="08BE357A" w14:textId="77777777" w:rsidR="00C25FB3" w:rsidRDefault="00C25F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A7C1E"/>
    <w:multiLevelType w:val="multilevel"/>
    <w:tmpl w:val="A050B6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11A79"/>
    <w:multiLevelType w:val="multilevel"/>
    <w:tmpl w:val="A9BC2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79351C"/>
    <w:multiLevelType w:val="multilevel"/>
    <w:tmpl w:val="7F126F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A95228"/>
    <w:multiLevelType w:val="multilevel"/>
    <w:tmpl w:val="08F031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4B71E8"/>
    <w:multiLevelType w:val="multilevel"/>
    <w:tmpl w:val="560A1E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211E9F"/>
    <w:multiLevelType w:val="multilevel"/>
    <w:tmpl w:val="C86455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F40CB7"/>
    <w:multiLevelType w:val="multilevel"/>
    <w:tmpl w:val="0AFA71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CA11FD"/>
    <w:multiLevelType w:val="multilevel"/>
    <w:tmpl w:val="9D30E5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D36E4C"/>
    <w:multiLevelType w:val="multilevel"/>
    <w:tmpl w:val="49E41A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2E34F2D"/>
    <w:multiLevelType w:val="multilevel"/>
    <w:tmpl w:val="5EB609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763834"/>
    <w:multiLevelType w:val="multilevel"/>
    <w:tmpl w:val="D0BC7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3B00DF0"/>
    <w:multiLevelType w:val="multilevel"/>
    <w:tmpl w:val="CC58E9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095F47"/>
    <w:multiLevelType w:val="multilevel"/>
    <w:tmpl w:val="DAEE8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7F5382C"/>
    <w:multiLevelType w:val="multilevel"/>
    <w:tmpl w:val="6A2A5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81102B"/>
    <w:multiLevelType w:val="multilevel"/>
    <w:tmpl w:val="071062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7F3BE6"/>
    <w:multiLevelType w:val="multilevel"/>
    <w:tmpl w:val="493CCF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AB7029A"/>
    <w:multiLevelType w:val="multilevel"/>
    <w:tmpl w:val="1598F1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DD40D09"/>
    <w:multiLevelType w:val="multilevel"/>
    <w:tmpl w:val="82BCDF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FF07BF1"/>
    <w:multiLevelType w:val="multilevel"/>
    <w:tmpl w:val="295AB8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14A4A59"/>
    <w:multiLevelType w:val="multilevel"/>
    <w:tmpl w:val="12744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26B1A50"/>
    <w:multiLevelType w:val="multilevel"/>
    <w:tmpl w:val="2C760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90B3683"/>
    <w:multiLevelType w:val="multilevel"/>
    <w:tmpl w:val="05AE2C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06E1EA3"/>
    <w:multiLevelType w:val="multilevel"/>
    <w:tmpl w:val="3790EB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D31C08"/>
    <w:multiLevelType w:val="multilevel"/>
    <w:tmpl w:val="472AA6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5DB6070"/>
    <w:multiLevelType w:val="multilevel"/>
    <w:tmpl w:val="0688FD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8DC0EB8"/>
    <w:multiLevelType w:val="multilevel"/>
    <w:tmpl w:val="BC5E1C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98E3C55"/>
    <w:multiLevelType w:val="multilevel"/>
    <w:tmpl w:val="87FE7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3713A1"/>
    <w:multiLevelType w:val="multilevel"/>
    <w:tmpl w:val="85D81F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B1D7E7D"/>
    <w:multiLevelType w:val="multilevel"/>
    <w:tmpl w:val="BDA4D9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DAE7D84"/>
    <w:multiLevelType w:val="multilevel"/>
    <w:tmpl w:val="2AC42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E662263"/>
    <w:multiLevelType w:val="multilevel"/>
    <w:tmpl w:val="D062E1D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FA61268"/>
    <w:multiLevelType w:val="multilevel"/>
    <w:tmpl w:val="A7389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3E9761B"/>
    <w:multiLevelType w:val="multilevel"/>
    <w:tmpl w:val="92D8D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49A1991"/>
    <w:multiLevelType w:val="multilevel"/>
    <w:tmpl w:val="F924A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5C67A54"/>
    <w:multiLevelType w:val="multilevel"/>
    <w:tmpl w:val="57EC71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6530F54"/>
    <w:multiLevelType w:val="multilevel"/>
    <w:tmpl w:val="8BFCD46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A985B0E"/>
    <w:multiLevelType w:val="multilevel"/>
    <w:tmpl w:val="C53AF2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B6243BF"/>
    <w:multiLevelType w:val="multilevel"/>
    <w:tmpl w:val="6290AB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E792EBB"/>
    <w:multiLevelType w:val="multilevel"/>
    <w:tmpl w:val="0A20E8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F466731"/>
    <w:multiLevelType w:val="multilevel"/>
    <w:tmpl w:val="2886E2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FF6544C"/>
    <w:multiLevelType w:val="multilevel"/>
    <w:tmpl w:val="47841C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0C42E4A"/>
    <w:multiLevelType w:val="multilevel"/>
    <w:tmpl w:val="049AED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76F0556"/>
    <w:multiLevelType w:val="multilevel"/>
    <w:tmpl w:val="A60CA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87C4686"/>
    <w:multiLevelType w:val="multilevel"/>
    <w:tmpl w:val="9AAEA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891007E"/>
    <w:multiLevelType w:val="multilevel"/>
    <w:tmpl w:val="28E8A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9C94EAE"/>
    <w:multiLevelType w:val="multilevel"/>
    <w:tmpl w:val="7178A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BDA0C17"/>
    <w:multiLevelType w:val="multilevel"/>
    <w:tmpl w:val="E2904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D030928"/>
    <w:multiLevelType w:val="multilevel"/>
    <w:tmpl w:val="D79028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D8F7CF7"/>
    <w:multiLevelType w:val="multilevel"/>
    <w:tmpl w:val="B386AA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34630CD"/>
    <w:multiLevelType w:val="multilevel"/>
    <w:tmpl w:val="EC561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39C15C2"/>
    <w:multiLevelType w:val="multilevel"/>
    <w:tmpl w:val="DD86E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3C833CB"/>
    <w:multiLevelType w:val="multilevel"/>
    <w:tmpl w:val="41E8BC6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3CF3D2A"/>
    <w:multiLevelType w:val="multilevel"/>
    <w:tmpl w:val="826CFD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3E21A43"/>
    <w:multiLevelType w:val="multilevel"/>
    <w:tmpl w:val="7BA4D1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59B2AFF"/>
    <w:multiLevelType w:val="multilevel"/>
    <w:tmpl w:val="82FEC8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61F0756"/>
    <w:multiLevelType w:val="multilevel"/>
    <w:tmpl w:val="3EFE25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71D226F"/>
    <w:multiLevelType w:val="multilevel"/>
    <w:tmpl w:val="6FEC0A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85A1BCF"/>
    <w:multiLevelType w:val="multilevel"/>
    <w:tmpl w:val="20DA9B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A6279FE"/>
    <w:multiLevelType w:val="multilevel"/>
    <w:tmpl w:val="BC909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A9221EB"/>
    <w:multiLevelType w:val="multilevel"/>
    <w:tmpl w:val="F2044C4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FF00E13"/>
    <w:multiLevelType w:val="multilevel"/>
    <w:tmpl w:val="46E414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34B544E"/>
    <w:multiLevelType w:val="multilevel"/>
    <w:tmpl w:val="DE3AE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5E346AB"/>
    <w:multiLevelType w:val="multilevel"/>
    <w:tmpl w:val="BE16D6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A210E20"/>
    <w:multiLevelType w:val="multilevel"/>
    <w:tmpl w:val="1F928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EBC5110"/>
    <w:multiLevelType w:val="multilevel"/>
    <w:tmpl w:val="4CF02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9"/>
  </w:num>
  <w:num w:numId="2">
    <w:abstractNumId w:val="15"/>
  </w:num>
  <w:num w:numId="3">
    <w:abstractNumId w:val="52"/>
  </w:num>
  <w:num w:numId="4">
    <w:abstractNumId w:val="16"/>
  </w:num>
  <w:num w:numId="5">
    <w:abstractNumId w:val="22"/>
  </w:num>
  <w:num w:numId="6">
    <w:abstractNumId w:val="46"/>
  </w:num>
  <w:num w:numId="7">
    <w:abstractNumId w:val="48"/>
  </w:num>
  <w:num w:numId="8">
    <w:abstractNumId w:val="4"/>
  </w:num>
  <w:num w:numId="9">
    <w:abstractNumId w:val="61"/>
  </w:num>
  <w:num w:numId="10">
    <w:abstractNumId w:val="54"/>
  </w:num>
  <w:num w:numId="11">
    <w:abstractNumId w:val="63"/>
  </w:num>
  <w:num w:numId="12">
    <w:abstractNumId w:val="25"/>
  </w:num>
  <w:num w:numId="13">
    <w:abstractNumId w:val="50"/>
  </w:num>
  <w:num w:numId="14">
    <w:abstractNumId w:val="40"/>
  </w:num>
  <w:num w:numId="15">
    <w:abstractNumId w:val="0"/>
  </w:num>
  <w:num w:numId="16">
    <w:abstractNumId w:val="64"/>
  </w:num>
  <w:num w:numId="17">
    <w:abstractNumId w:val="35"/>
  </w:num>
  <w:num w:numId="18">
    <w:abstractNumId w:val="9"/>
  </w:num>
  <w:num w:numId="19">
    <w:abstractNumId w:val="45"/>
  </w:num>
  <w:num w:numId="20">
    <w:abstractNumId w:val="7"/>
  </w:num>
  <w:num w:numId="21">
    <w:abstractNumId w:val="10"/>
  </w:num>
  <w:num w:numId="22">
    <w:abstractNumId w:val="47"/>
  </w:num>
  <w:num w:numId="23">
    <w:abstractNumId w:val="26"/>
  </w:num>
  <w:num w:numId="24">
    <w:abstractNumId w:val="32"/>
  </w:num>
  <w:num w:numId="25">
    <w:abstractNumId w:val="44"/>
  </w:num>
  <w:num w:numId="26">
    <w:abstractNumId w:val="57"/>
  </w:num>
  <w:num w:numId="27">
    <w:abstractNumId w:val="62"/>
  </w:num>
  <w:num w:numId="28">
    <w:abstractNumId w:val="43"/>
  </w:num>
  <w:num w:numId="29">
    <w:abstractNumId w:val="30"/>
  </w:num>
  <w:num w:numId="30">
    <w:abstractNumId w:val="31"/>
  </w:num>
  <w:num w:numId="31">
    <w:abstractNumId w:val="42"/>
  </w:num>
  <w:num w:numId="32">
    <w:abstractNumId w:val="14"/>
  </w:num>
  <w:num w:numId="33">
    <w:abstractNumId w:val="20"/>
  </w:num>
  <w:num w:numId="34">
    <w:abstractNumId w:val="41"/>
  </w:num>
  <w:num w:numId="35">
    <w:abstractNumId w:val="8"/>
  </w:num>
  <w:num w:numId="36">
    <w:abstractNumId w:val="37"/>
  </w:num>
  <w:num w:numId="37">
    <w:abstractNumId w:val="6"/>
  </w:num>
  <w:num w:numId="38">
    <w:abstractNumId w:val="3"/>
  </w:num>
  <w:num w:numId="39">
    <w:abstractNumId w:val="19"/>
  </w:num>
  <w:num w:numId="40">
    <w:abstractNumId w:val="38"/>
  </w:num>
  <w:num w:numId="41">
    <w:abstractNumId w:val="1"/>
  </w:num>
  <w:num w:numId="42">
    <w:abstractNumId w:val="5"/>
  </w:num>
  <w:num w:numId="43">
    <w:abstractNumId w:val="60"/>
  </w:num>
  <w:num w:numId="44">
    <w:abstractNumId w:val="27"/>
  </w:num>
  <w:num w:numId="45">
    <w:abstractNumId w:val="49"/>
  </w:num>
  <w:num w:numId="46">
    <w:abstractNumId w:val="23"/>
  </w:num>
  <w:num w:numId="47">
    <w:abstractNumId w:val="2"/>
  </w:num>
  <w:num w:numId="48">
    <w:abstractNumId w:val="55"/>
  </w:num>
  <w:num w:numId="49">
    <w:abstractNumId w:val="36"/>
  </w:num>
  <w:num w:numId="50">
    <w:abstractNumId w:val="58"/>
  </w:num>
  <w:num w:numId="51">
    <w:abstractNumId w:val="34"/>
  </w:num>
  <w:num w:numId="52">
    <w:abstractNumId w:val="33"/>
  </w:num>
  <w:num w:numId="53">
    <w:abstractNumId w:val="56"/>
  </w:num>
  <w:num w:numId="54">
    <w:abstractNumId w:val="13"/>
  </w:num>
  <w:num w:numId="55">
    <w:abstractNumId w:val="17"/>
  </w:num>
  <w:num w:numId="56">
    <w:abstractNumId w:val="53"/>
  </w:num>
  <w:num w:numId="57">
    <w:abstractNumId w:val="18"/>
  </w:num>
  <w:num w:numId="58">
    <w:abstractNumId w:val="39"/>
  </w:num>
  <w:num w:numId="59">
    <w:abstractNumId w:val="21"/>
  </w:num>
  <w:num w:numId="60">
    <w:abstractNumId w:val="24"/>
  </w:num>
  <w:num w:numId="61">
    <w:abstractNumId w:val="51"/>
  </w:num>
  <w:num w:numId="62">
    <w:abstractNumId w:val="12"/>
  </w:num>
  <w:num w:numId="63">
    <w:abstractNumId w:val="11"/>
  </w:num>
  <w:num w:numId="64">
    <w:abstractNumId w:val="28"/>
  </w:num>
  <w:num w:numId="65">
    <w:abstractNumId w:val="2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4AC"/>
    <w:rsid w:val="003324AC"/>
    <w:rsid w:val="00C25FB3"/>
    <w:rsid w:val="00D20D42"/>
    <w:rsid w:val="00FB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AB509"/>
  <w15:docId w15:val="{41B20D8F-BFB9-489F-B8E0-83AA49B7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02020"/>
      <w:sz w:val="20"/>
      <w:szCs w:val="2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shd w:val="clear" w:color="auto" w:fill="auto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400" w:line="271" w:lineRule="auto"/>
    </w:pPr>
    <w:rPr>
      <w:rFonts w:ascii="Times New Roman" w:eastAsia="Times New Roman" w:hAnsi="Times New Roman" w:cs="Times New Roman"/>
      <w:color w:val="202020"/>
      <w:sz w:val="20"/>
      <w:szCs w:val="20"/>
    </w:rPr>
  </w:style>
  <w:style w:type="paragraph" w:customStyle="1" w:styleId="10">
    <w:name w:val="Заголовок №1"/>
    <w:basedOn w:val="a"/>
    <w:link w:val="1"/>
    <w:pPr>
      <w:ind w:firstLine="5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7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u w:val="single"/>
    </w:rPr>
  </w:style>
  <w:style w:type="paragraph" w:customStyle="1" w:styleId="ab">
    <w:name w:val="Оглавление"/>
    <w:basedOn w:val="a"/>
    <w:link w:val="aa"/>
    <w:pPr>
      <w:spacing w:after="130"/>
      <w:ind w:left="650" w:firstLine="580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Default">
    <w:name w:val="Default"/>
    <w:rsid w:val="00D20D4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s://e.lanbook.com/book/111337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2073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http://znanium.com/catalog.php?bookinfo=50156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window.edu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newlms.magtu.ru/course/view.php?id=75768%23section-5" TargetMode="External"/><Relationship Id="rId28" Type="http://schemas.openxmlformats.org/officeDocument/2006/relationships/footer" Target="footer10.xm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Marc.html?locale=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hyperlink" Target="https://e.lanbook.com/book/111394" TargetMode="Externa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8304</Words>
  <Characters>47334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Николай Николай</cp:lastModifiedBy>
  <cp:revision>2</cp:revision>
  <dcterms:created xsi:type="dcterms:W3CDTF">2020-11-02T20:50:00Z</dcterms:created>
  <dcterms:modified xsi:type="dcterms:W3CDTF">2020-11-02T21:05:00Z</dcterms:modified>
</cp:coreProperties>
</file>