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9B" w:rsidRDefault="0052519B" w:rsidP="0052519B">
      <w:pPr>
        <w:spacing w:line="1" w:lineRule="exact"/>
        <w:rPr>
          <w:sz w:val="2"/>
          <w:szCs w:val="2"/>
        </w:rPr>
      </w:pPr>
    </w:p>
    <w:p w:rsidR="00727181" w:rsidRDefault="00605786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605786">
        <w:rPr>
          <w:rStyle w:val="FontStyle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2.5pt">
            <v:imagedata r:id="rId12" o:title="рацион заочн 16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6C1183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605786">
        <w:rPr>
          <w:rStyle w:val="FontStyle22"/>
          <w:noProof/>
          <w:sz w:val="24"/>
          <w:szCs w:val="24"/>
        </w:rPr>
        <w:lastRenderedPageBreak/>
        <w:pict>
          <v:shape id="Рисунок 6" o:spid="_x0000_i1026" type="#_x0000_t75" style="width:462.75pt;height:693pt;visibility:visible">
            <v:imagedata r:id="rId13" o:title="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6C1183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605786">
        <w:rPr>
          <w:rStyle w:val="FontStyle22"/>
          <w:noProof/>
          <w:sz w:val="24"/>
          <w:szCs w:val="24"/>
        </w:rPr>
        <w:lastRenderedPageBreak/>
        <w:pict>
          <v:shape id="Рисунок 1" o:spid="_x0000_i1027" type="#_x0000_t75" style="width:483.75pt;height:686.25pt;visibility:visible">
            <v:imagedata r:id="rId14" o:title=""/>
          </v:shape>
        </w:pict>
      </w: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27181" w:rsidRDefault="00727181" w:rsidP="00727181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1012B1" w:rsidRDefault="005E0FCA" w:rsidP="001012B1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 w:rsidRPr="001012B1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1012B1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012B1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6360A" w:rsidRPr="001012B1" w:rsidRDefault="007754E4" w:rsidP="001012B1">
      <w:pPr>
        <w:keepNext/>
        <w:keepLines/>
        <w:outlineLvl w:val="1"/>
      </w:pPr>
      <w:r w:rsidRPr="001012B1">
        <w:rPr>
          <w:rStyle w:val="FontStyle16"/>
          <w:b w:val="0"/>
          <w:sz w:val="24"/>
          <w:szCs w:val="24"/>
        </w:rPr>
        <w:t>Целями освое</w:t>
      </w:r>
      <w:r w:rsidR="00777CC9" w:rsidRPr="001012B1">
        <w:rPr>
          <w:rStyle w:val="FontStyle16"/>
          <w:b w:val="0"/>
          <w:sz w:val="24"/>
          <w:szCs w:val="24"/>
        </w:rPr>
        <w:t>ния</w:t>
      </w:r>
      <w:r w:rsidRPr="001012B1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1012B1">
        <w:rPr>
          <w:rStyle w:val="FontStyle16"/>
          <w:b w:val="0"/>
          <w:sz w:val="24"/>
          <w:szCs w:val="24"/>
        </w:rPr>
        <w:t xml:space="preserve"> </w:t>
      </w:r>
      <w:r w:rsidR="0036360A" w:rsidRPr="001012B1">
        <w:rPr>
          <w:rStyle w:val="FontStyle16"/>
          <w:b w:val="0"/>
          <w:sz w:val="24"/>
          <w:szCs w:val="24"/>
        </w:rPr>
        <w:t>«Рациональное использование водных р</w:t>
      </w:r>
      <w:r w:rsidR="0036360A" w:rsidRPr="001012B1">
        <w:rPr>
          <w:rStyle w:val="FontStyle16"/>
          <w:b w:val="0"/>
          <w:sz w:val="24"/>
          <w:szCs w:val="24"/>
        </w:rPr>
        <w:t>е</w:t>
      </w:r>
      <w:r w:rsidR="006E6D6C" w:rsidRPr="001012B1">
        <w:rPr>
          <w:rStyle w:val="FontStyle16"/>
          <w:b w:val="0"/>
          <w:sz w:val="24"/>
          <w:szCs w:val="24"/>
        </w:rPr>
        <w:t>сурсов</w:t>
      </w:r>
      <w:r w:rsidR="0049314C" w:rsidRPr="001012B1">
        <w:rPr>
          <w:rStyle w:val="FontStyle16"/>
          <w:b w:val="0"/>
          <w:sz w:val="24"/>
          <w:szCs w:val="24"/>
        </w:rPr>
        <w:t xml:space="preserve">» </w:t>
      </w:r>
      <w:r w:rsidRPr="001012B1">
        <w:rPr>
          <w:rStyle w:val="FontStyle16"/>
          <w:b w:val="0"/>
          <w:sz w:val="24"/>
          <w:szCs w:val="24"/>
        </w:rPr>
        <w:t>явля</w:t>
      </w:r>
      <w:r w:rsidR="005E0FCA" w:rsidRPr="001012B1">
        <w:rPr>
          <w:rStyle w:val="FontStyle16"/>
          <w:b w:val="0"/>
          <w:sz w:val="24"/>
          <w:szCs w:val="24"/>
        </w:rPr>
        <w:t>ю</w:t>
      </w:r>
      <w:r w:rsidRPr="001012B1">
        <w:rPr>
          <w:rStyle w:val="FontStyle16"/>
          <w:b w:val="0"/>
          <w:sz w:val="24"/>
          <w:szCs w:val="24"/>
        </w:rPr>
        <w:t>тся</w:t>
      </w:r>
      <w:r w:rsidR="009C15E7" w:rsidRPr="001012B1">
        <w:rPr>
          <w:rStyle w:val="FontStyle16"/>
          <w:b w:val="0"/>
          <w:sz w:val="24"/>
          <w:szCs w:val="24"/>
        </w:rPr>
        <w:t>:</w:t>
      </w:r>
      <w:r w:rsidR="00834280" w:rsidRPr="001012B1">
        <w:rPr>
          <w:rStyle w:val="FontStyle16"/>
          <w:b w:val="0"/>
          <w:sz w:val="24"/>
          <w:szCs w:val="24"/>
        </w:rPr>
        <w:t xml:space="preserve"> </w:t>
      </w:r>
      <w:r w:rsidR="0036360A" w:rsidRPr="001012B1">
        <w:t>формирование у студентов знаний для обеспечения рационального использования водных ресурсов для водоснабжения обогатительных фабрик и ГОКов и предупреждения загрязнения и истощения водных объектов в результате промышле</w:t>
      </w:r>
      <w:r w:rsidR="0036360A" w:rsidRPr="001012B1">
        <w:t>н</w:t>
      </w:r>
      <w:r w:rsidR="0036360A" w:rsidRPr="001012B1">
        <w:t>ной деятельности человека; знаний о способах и методах кондиционирования оборо</w:t>
      </w:r>
      <w:r w:rsidR="0036360A" w:rsidRPr="001012B1">
        <w:t>т</w:t>
      </w:r>
      <w:r w:rsidR="0036360A" w:rsidRPr="001012B1">
        <w:t>ных вод ОФ.</w:t>
      </w:r>
    </w:p>
    <w:p w:rsidR="004F032A" w:rsidRPr="001012B1" w:rsidRDefault="004F032A" w:rsidP="001012B1">
      <w:pPr>
        <w:rPr>
          <w:rStyle w:val="FontStyle17"/>
          <w:b w:val="0"/>
          <w:sz w:val="24"/>
          <w:szCs w:val="24"/>
        </w:rPr>
      </w:pPr>
    </w:p>
    <w:p w:rsidR="007754E4" w:rsidRPr="001012B1" w:rsidRDefault="009C15E7" w:rsidP="001012B1">
      <w:pPr>
        <w:pStyle w:val="1"/>
        <w:spacing w:before="0" w:after="0"/>
        <w:ind w:left="0"/>
        <w:jc w:val="left"/>
        <w:rPr>
          <w:rStyle w:val="FontStyle21"/>
          <w:sz w:val="24"/>
          <w:szCs w:val="24"/>
        </w:rPr>
      </w:pPr>
      <w:r w:rsidRPr="001012B1">
        <w:rPr>
          <w:rStyle w:val="FontStyle21"/>
          <w:sz w:val="24"/>
          <w:szCs w:val="24"/>
        </w:rPr>
        <w:t xml:space="preserve">2 </w:t>
      </w:r>
      <w:r w:rsidR="007754E4" w:rsidRPr="001012B1">
        <w:rPr>
          <w:rStyle w:val="FontStyle21"/>
          <w:sz w:val="24"/>
          <w:szCs w:val="24"/>
        </w:rPr>
        <w:t xml:space="preserve">Место дисциплины </w:t>
      </w:r>
      <w:r w:rsidR="00B401FA" w:rsidRPr="001012B1">
        <w:rPr>
          <w:rStyle w:val="FontStyle21"/>
          <w:sz w:val="24"/>
          <w:szCs w:val="24"/>
        </w:rPr>
        <w:t xml:space="preserve">(модуля) </w:t>
      </w:r>
      <w:r w:rsidR="007754E4" w:rsidRPr="001012B1">
        <w:rPr>
          <w:rStyle w:val="FontStyle21"/>
          <w:sz w:val="24"/>
          <w:szCs w:val="24"/>
        </w:rPr>
        <w:t xml:space="preserve">в структуре </w:t>
      </w:r>
      <w:r w:rsidR="00EF11D8" w:rsidRPr="001012B1">
        <w:rPr>
          <w:rStyle w:val="FontStyle21"/>
          <w:sz w:val="24"/>
          <w:szCs w:val="24"/>
        </w:rPr>
        <w:t>образовательной программы</w:t>
      </w:r>
      <w:r w:rsidR="007754E4" w:rsidRPr="001012B1">
        <w:rPr>
          <w:rStyle w:val="FontStyle21"/>
          <w:sz w:val="24"/>
          <w:szCs w:val="24"/>
        </w:rPr>
        <w:t xml:space="preserve"> </w:t>
      </w:r>
      <w:r w:rsidR="00B401FA" w:rsidRPr="001012B1">
        <w:rPr>
          <w:rStyle w:val="FontStyle21"/>
          <w:sz w:val="24"/>
          <w:szCs w:val="24"/>
        </w:rPr>
        <w:br/>
      </w:r>
      <w:r w:rsidR="00B82F70" w:rsidRPr="001012B1">
        <w:rPr>
          <w:rStyle w:val="FontStyle21"/>
          <w:sz w:val="24"/>
          <w:szCs w:val="24"/>
        </w:rPr>
        <w:t xml:space="preserve">подготовки </w:t>
      </w:r>
      <w:r w:rsidR="007754E4" w:rsidRPr="001012B1">
        <w:rPr>
          <w:rStyle w:val="FontStyle21"/>
          <w:sz w:val="24"/>
          <w:szCs w:val="24"/>
        </w:rPr>
        <w:t>бакалавра</w:t>
      </w:r>
      <w:r w:rsidR="00B82F70" w:rsidRPr="001012B1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5330BC" w:rsidRDefault="0049314C" w:rsidP="00DB2DAE">
      <w:pPr>
        <w:ind w:firstLine="284"/>
        <w:rPr>
          <w:rStyle w:val="FontStyle16"/>
          <w:b w:val="0"/>
          <w:sz w:val="24"/>
          <w:szCs w:val="24"/>
        </w:rPr>
      </w:pPr>
      <w:r w:rsidRPr="005330BC">
        <w:rPr>
          <w:rStyle w:val="FontStyle16"/>
          <w:b w:val="0"/>
          <w:sz w:val="24"/>
          <w:szCs w:val="24"/>
        </w:rPr>
        <w:t>Дисциплина «</w:t>
      </w:r>
      <w:r w:rsidR="0036360A" w:rsidRPr="005330BC">
        <w:rPr>
          <w:rStyle w:val="FontStyle16"/>
          <w:b w:val="0"/>
          <w:sz w:val="24"/>
          <w:szCs w:val="24"/>
        </w:rPr>
        <w:t>Рациональное использование водных ресурсов</w:t>
      </w:r>
      <w:r w:rsidRPr="005330BC">
        <w:rPr>
          <w:rStyle w:val="FontStyle16"/>
          <w:b w:val="0"/>
          <w:sz w:val="24"/>
          <w:szCs w:val="24"/>
        </w:rPr>
        <w:t xml:space="preserve">» входит </w:t>
      </w:r>
      <w:r w:rsidR="00D36DC2" w:rsidRPr="005330BC">
        <w:rPr>
          <w:rStyle w:val="FontStyle16"/>
          <w:b w:val="0"/>
          <w:sz w:val="24"/>
          <w:szCs w:val="24"/>
        </w:rPr>
        <w:t>в вариативную</w:t>
      </w:r>
      <w:r w:rsidR="008443AF" w:rsidRPr="005330BC">
        <w:rPr>
          <w:rStyle w:val="FontStyle16"/>
          <w:b w:val="0"/>
          <w:sz w:val="24"/>
          <w:szCs w:val="24"/>
        </w:rPr>
        <w:t xml:space="preserve"> часть</w:t>
      </w:r>
      <w:r w:rsidRPr="005330BC">
        <w:rPr>
          <w:rStyle w:val="FontStyle16"/>
          <w:b w:val="0"/>
          <w:sz w:val="24"/>
          <w:szCs w:val="24"/>
        </w:rPr>
        <w:t xml:space="preserve"> </w:t>
      </w:r>
      <w:r w:rsidR="004329F5" w:rsidRPr="005330BC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DB2DAE">
        <w:rPr>
          <w:rStyle w:val="FontStyle16"/>
          <w:b w:val="0"/>
          <w:sz w:val="24"/>
          <w:szCs w:val="24"/>
        </w:rPr>
        <w:t xml:space="preserve"> дисциплин по выбору</w:t>
      </w:r>
      <w:r w:rsidR="004329F5" w:rsidRPr="005330BC">
        <w:rPr>
          <w:rStyle w:val="FontStyle16"/>
          <w:b w:val="0"/>
          <w:sz w:val="24"/>
          <w:szCs w:val="24"/>
        </w:rPr>
        <w:t>.</w:t>
      </w:r>
    </w:p>
    <w:p w:rsidR="0036360A" w:rsidRPr="001012B1" w:rsidRDefault="0049314C" w:rsidP="00DB2DAE">
      <w:pPr>
        <w:pStyle w:val="af5"/>
        <w:spacing w:after="0"/>
        <w:ind w:firstLine="284"/>
        <w:rPr>
          <w:rStyle w:val="FontStyle16"/>
          <w:b w:val="0"/>
          <w:sz w:val="24"/>
          <w:szCs w:val="24"/>
        </w:rPr>
      </w:pPr>
      <w:r w:rsidRPr="001012B1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 w:rsidR="0036360A" w:rsidRPr="001012B1">
        <w:rPr>
          <w:rStyle w:val="FontStyle16"/>
          <w:b w:val="0"/>
          <w:sz w:val="24"/>
          <w:szCs w:val="24"/>
        </w:rPr>
        <w:t xml:space="preserve">и </w:t>
      </w:r>
      <w:r w:rsidRPr="001012B1">
        <w:rPr>
          <w:rStyle w:val="FontStyle16"/>
          <w:b w:val="0"/>
          <w:sz w:val="24"/>
          <w:szCs w:val="24"/>
        </w:rPr>
        <w:t>умения</w:t>
      </w:r>
      <w:r w:rsidR="0036360A" w:rsidRPr="001012B1">
        <w:rPr>
          <w:rStyle w:val="FontStyle16"/>
          <w:b w:val="0"/>
          <w:sz w:val="24"/>
          <w:szCs w:val="24"/>
        </w:rPr>
        <w:t xml:space="preserve">  </w:t>
      </w:r>
      <w:r w:rsidRPr="001012B1">
        <w:rPr>
          <w:rStyle w:val="FontStyle16"/>
          <w:b w:val="0"/>
          <w:sz w:val="24"/>
          <w:szCs w:val="24"/>
        </w:rPr>
        <w:t xml:space="preserve"> сформированные в резул</w:t>
      </w:r>
      <w:r w:rsidRPr="001012B1">
        <w:rPr>
          <w:rStyle w:val="FontStyle16"/>
          <w:b w:val="0"/>
          <w:sz w:val="24"/>
          <w:szCs w:val="24"/>
        </w:rPr>
        <w:t>ь</w:t>
      </w:r>
      <w:r w:rsidRPr="001012B1">
        <w:rPr>
          <w:rStyle w:val="FontStyle16"/>
          <w:b w:val="0"/>
          <w:sz w:val="24"/>
          <w:szCs w:val="24"/>
        </w:rPr>
        <w:t xml:space="preserve">тате изучения </w:t>
      </w:r>
      <w:r w:rsidR="0036360A" w:rsidRPr="001012B1">
        <w:rPr>
          <w:rStyle w:val="FontStyle16"/>
          <w:b w:val="0"/>
          <w:sz w:val="24"/>
          <w:szCs w:val="24"/>
        </w:rPr>
        <w:t>дисциплин</w:t>
      </w:r>
    </w:p>
    <w:p w:rsidR="0036360A" w:rsidRPr="001012B1" w:rsidRDefault="0036360A" w:rsidP="00DB2DAE">
      <w:pPr>
        <w:pStyle w:val="af5"/>
        <w:tabs>
          <w:tab w:val="left" w:pos="993"/>
        </w:tabs>
        <w:spacing w:after="0"/>
        <w:ind w:firstLine="284"/>
      </w:pPr>
      <w:r w:rsidRPr="001012B1">
        <w:t>- Б1.Б.14 химия: химические системы: растворы, дисперсные системы; реакционная способность вещества: химия и периодическая система элементов, кислотно-основные и окислительно-восстановительные свойства веществ; качественный, количественный и физико-химический анализ;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 xml:space="preserve">- </w:t>
      </w:r>
      <w:r w:rsidR="002748BF" w:rsidRPr="001012B1">
        <w:t>Б1.Б.37</w:t>
      </w:r>
      <w:r w:rsidR="00365372">
        <w:t xml:space="preserve"> </w:t>
      </w:r>
      <w:r w:rsidRPr="001012B1">
        <w:t>гидромеханика: свойства и параметры состояния жидкости, основы теории фильтрации, безнапорные и свободные потоки жидкости;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>-  Б1.Б.17 основы горного дела: классификация объектов освоения месторождений полезных ископаемых, комплексы подземных и открытых горных выработок, технол</w:t>
      </w:r>
      <w:r w:rsidRPr="001012B1">
        <w:t>о</w:t>
      </w:r>
      <w:r w:rsidRPr="001012B1">
        <w:t>гии разработки месторождений полезных ископаемых подземным и открытым спос</w:t>
      </w:r>
      <w:r w:rsidRPr="001012B1">
        <w:t>о</w:t>
      </w:r>
      <w:r w:rsidRPr="001012B1">
        <w:t>бами;</w:t>
      </w:r>
    </w:p>
    <w:p w:rsidR="0036360A" w:rsidRPr="001012B1" w:rsidRDefault="0036360A" w:rsidP="00DB2DAE">
      <w:pPr>
        <w:pStyle w:val="af5"/>
        <w:spacing w:after="0"/>
        <w:ind w:firstLine="284"/>
      </w:pPr>
      <w:r w:rsidRPr="001012B1">
        <w:t>-  Б1.Б.19 основы переработки полезных ископаемых: полезные ископаемые, вещ</w:t>
      </w:r>
      <w:r w:rsidRPr="001012B1">
        <w:t>е</w:t>
      </w:r>
      <w:r w:rsidRPr="001012B1">
        <w:t>ственный состав; понятия методов и процессов обогащения полезных ископаемых, о</w:t>
      </w:r>
      <w:r w:rsidRPr="001012B1">
        <w:t>с</w:t>
      </w:r>
      <w:r w:rsidRPr="001012B1">
        <w:t>новы теории разделения минералов, технологические схемы, обогатительные фабрики;</w:t>
      </w:r>
    </w:p>
    <w:p w:rsidR="0036360A" w:rsidRPr="001012B1" w:rsidRDefault="0036360A" w:rsidP="00DB2DAE">
      <w:pPr>
        <w:pStyle w:val="af4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0" w:firstLine="284"/>
        <w:textAlignment w:val="baseline"/>
        <w:rPr>
          <w:szCs w:val="24"/>
          <w:lang w:val="ru-RU"/>
        </w:rPr>
      </w:pPr>
      <w:r w:rsidRPr="001012B1">
        <w:rPr>
          <w:szCs w:val="24"/>
          <w:lang w:val="ru-RU"/>
        </w:rPr>
        <w:t xml:space="preserve"> Б1.В.ДВ.3.1 химия флотореагентов: классификация реагентов, действие реагентов в процессах обогащения полезных ископаемых, строение и свойства реагентов.</w:t>
      </w:r>
    </w:p>
    <w:p w:rsidR="002748BF" w:rsidRPr="001012B1" w:rsidRDefault="00773127" w:rsidP="00DB2DAE">
      <w:pPr>
        <w:ind w:firstLine="284"/>
        <w:rPr>
          <w:bCs/>
        </w:rPr>
      </w:pPr>
      <w:r w:rsidRPr="001012B1">
        <w:rPr>
          <w:bCs/>
        </w:rPr>
        <w:t xml:space="preserve">Знания (умения, </w:t>
      </w:r>
      <w:r w:rsidR="004329F5" w:rsidRPr="001012B1">
        <w:rPr>
          <w:bCs/>
        </w:rPr>
        <w:t>владения</w:t>
      </w:r>
      <w:r w:rsidRPr="001012B1">
        <w:rPr>
          <w:bCs/>
        </w:rPr>
        <w:t xml:space="preserve">), полученные при изучении данной дисциплины будут </w:t>
      </w:r>
      <w:r w:rsidR="00365372" w:rsidRPr="001012B1">
        <w:rPr>
          <w:bCs/>
        </w:rPr>
        <w:t>н</w:t>
      </w:r>
      <w:r w:rsidR="00365372" w:rsidRPr="001012B1">
        <w:rPr>
          <w:bCs/>
        </w:rPr>
        <w:t>е</w:t>
      </w:r>
      <w:r w:rsidR="00365372" w:rsidRPr="001012B1">
        <w:rPr>
          <w:bCs/>
        </w:rPr>
        <w:t>обходимы при</w:t>
      </w:r>
      <w:r w:rsidR="002748BF" w:rsidRPr="001012B1">
        <w:rPr>
          <w:bCs/>
        </w:rPr>
        <w:t xml:space="preserve"> изучении курсов: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Б1.Б.24</w:t>
      </w:r>
      <w:r w:rsidRPr="001012B1">
        <w:rPr>
          <w:bCs/>
        </w:rPr>
        <w:tab/>
        <w:t>Горнопромышленная экология;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Б1.Б.39</w:t>
      </w:r>
      <w:r w:rsidRPr="001012B1">
        <w:rPr>
          <w:bCs/>
        </w:rPr>
        <w:tab/>
        <w:t>Проектирование обогатительных фабрик</w:t>
      </w:r>
      <w:r w:rsidRPr="001012B1">
        <w:rPr>
          <w:bCs/>
        </w:rPr>
        <w:tab/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Б1.Б.40</w:t>
      </w:r>
      <w:r w:rsidRPr="001012B1">
        <w:rPr>
          <w:bCs/>
        </w:rPr>
        <w:tab/>
        <w:t>Технология обогащения полезных ископаемых</w:t>
      </w:r>
      <w:r w:rsidRPr="001012B1">
        <w:rPr>
          <w:bCs/>
        </w:rPr>
        <w:tab/>
        <w:t>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Б1.Б.41</w:t>
      </w:r>
      <w:r w:rsidRPr="001012B1">
        <w:rPr>
          <w:bCs/>
        </w:rPr>
        <w:tab/>
        <w:t>Основы научных исследований;</w:t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Б1.Б.42</w:t>
      </w:r>
      <w:r w:rsidRPr="001012B1">
        <w:rPr>
          <w:bCs/>
        </w:rPr>
        <w:tab/>
        <w:t>Исследование руд на обогатимость;</w:t>
      </w:r>
      <w:r w:rsidRPr="001012B1">
        <w:rPr>
          <w:bCs/>
        </w:rPr>
        <w:tab/>
      </w:r>
    </w:p>
    <w:p w:rsidR="002748BF" w:rsidRPr="001012B1" w:rsidRDefault="002748BF" w:rsidP="00DB2DAE">
      <w:pPr>
        <w:ind w:firstLine="284"/>
        <w:rPr>
          <w:bCs/>
        </w:rPr>
      </w:pPr>
      <w:r w:rsidRPr="001012B1">
        <w:rPr>
          <w:bCs/>
        </w:rPr>
        <w:t>Б1.В.ОД.4</w:t>
      </w:r>
      <w:r w:rsidRPr="001012B1">
        <w:rPr>
          <w:bCs/>
        </w:rPr>
        <w:tab/>
        <w:t>Флотационный метод обогащения.</w:t>
      </w:r>
    </w:p>
    <w:p w:rsidR="002E61E7" w:rsidRPr="006C1183" w:rsidRDefault="002748BF" w:rsidP="00DB2DAE">
      <w:pPr>
        <w:ind w:firstLine="284"/>
        <w:rPr>
          <w:bCs/>
        </w:rPr>
      </w:pPr>
      <w:r w:rsidRPr="001012B1">
        <w:rPr>
          <w:bCs/>
        </w:rPr>
        <w:t xml:space="preserve">При подготовке и </w:t>
      </w:r>
      <w:r w:rsidR="002E61E7" w:rsidRPr="001012B1">
        <w:rPr>
          <w:bCs/>
        </w:rPr>
        <w:t>защит</w:t>
      </w:r>
      <w:r w:rsidRPr="001012B1">
        <w:rPr>
          <w:bCs/>
        </w:rPr>
        <w:t>е</w:t>
      </w:r>
      <w:r w:rsidR="002E61E7" w:rsidRPr="001012B1">
        <w:rPr>
          <w:bCs/>
        </w:rPr>
        <w:t xml:space="preserve"> ВКР</w:t>
      </w:r>
      <w:r w:rsidRPr="001012B1">
        <w:rPr>
          <w:bCs/>
        </w:rPr>
        <w:t>.</w:t>
      </w:r>
    </w:p>
    <w:p w:rsidR="005330BC" w:rsidRPr="006C1183" w:rsidRDefault="005330BC" w:rsidP="001012B1">
      <w:pPr>
        <w:rPr>
          <w:bCs/>
        </w:rPr>
      </w:pPr>
    </w:p>
    <w:p w:rsidR="00614008" w:rsidRPr="001012B1" w:rsidRDefault="00614008" w:rsidP="00614008">
      <w:pPr>
        <w:pStyle w:val="1"/>
        <w:spacing w:before="0" w:after="0"/>
        <w:ind w:left="0"/>
        <w:jc w:val="left"/>
        <w:rPr>
          <w:rStyle w:val="FontStyle21"/>
          <w:sz w:val="24"/>
          <w:szCs w:val="24"/>
        </w:rPr>
      </w:pPr>
      <w:r w:rsidRPr="001012B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012B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14008" w:rsidRPr="001012B1" w:rsidRDefault="00614008" w:rsidP="00DB2DAE">
      <w:pPr>
        <w:tabs>
          <w:tab w:val="left" w:pos="851"/>
        </w:tabs>
        <w:ind w:firstLine="284"/>
        <w:rPr>
          <w:rStyle w:val="FontStyle16"/>
          <w:b w:val="0"/>
          <w:sz w:val="24"/>
          <w:szCs w:val="24"/>
        </w:rPr>
      </w:pPr>
      <w:r w:rsidRPr="001012B1">
        <w:rPr>
          <w:rStyle w:val="FontStyle16"/>
          <w:b w:val="0"/>
          <w:sz w:val="24"/>
          <w:szCs w:val="24"/>
        </w:rPr>
        <w:t xml:space="preserve">В результате освоения </w:t>
      </w:r>
      <w:r w:rsidR="00DB2DAE">
        <w:rPr>
          <w:rStyle w:val="FontStyle16"/>
          <w:b w:val="0"/>
          <w:sz w:val="24"/>
          <w:szCs w:val="24"/>
        </w:rPr>
        <w:t>дисциплины</w:t>
      </w:r>
      <w:r w:rsidRPr="001012B1">
        <w:rPr>
          <w:rStyle w:val="FontStyle16"/>
          <w:b w:val="0"/>
          <w:sz w:val="24"/>
          <w:szCs w:val="24"/>
        </w:rPr>
        <w:t xml:space="preserve"> «</w:t>
      </w:r>
      <w:r w:rsidRPr="005330BC">
        <w:rPr>
          <w:rStyle w:val="FontStyle16"/>
          <w:b w:val="0"/>
          <w:sz w:val="24"/>
          <w:szCs w:val="24"/>
        </w:rPr>
        <w:t xml:space="preserve">Рациональное использование водных ресурсов» </w:t>
      </w:r>
      <w:r w:rsidRPr="001012B1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7578"/>
        <w:gridCol w:w="106"/>
      </w:tblGrid>
      <w:tr w:rsidR="00614008" w:rsidRPr="00DB2DAE" w:rsidTr="006B5DDA">
        <w:trPr>
          <w:trHeight w:val="1104"/>
          <w:tblHeader/>
        </w:trPr>
        <w:tc>
          <w:tcPr>
            <w:tcW w:w="953" w:type="pct"/>
            <w:vAlign w:val="center"/>
          </w:tcPr>
          <w:p w:rsidR="00614008" w:rsidRPr="00DB2DAE" w:rsidRDefault="00614008" w:rsidP="006B5DDA">
            <w:pPr>
              <w:ind w:firstLine="0"/>
              <w:jc w:val="center"/>
            </w:pPr>
            <w:r w:rsidRPr="00DB2DAE">
              <w:t xml:space="preserve">Структурный элемент </w:t>
            </w:r>
            <w:r w:rsidRPr="00DB2DAE">
              <w:br/>
              <w:t>компетенции</w:t>
            </w:r>
          </w:p>
        </w:tc>
        <w:tc>
          <w:tcPr>
            <w:tcW w:w="4047" w:type="pct"/>
            <w:gridSpan w:val="2"/>
            <w:shd w:val="clear" w:color="auto" w:fill="auto"/>
            <w:vAlign w:val="center"/>
          </w:tcPr>
          <w:p w:rsidR="00614008" w:rsidRPr="00DB2DAE" w:rsidRDefault="00614008" w:rsidP="006B5DDA">
            <w:pPr>
              <w:ind w:firstLine="0"/>
              <w:jc w:val="center"/>
            </w:pPr>
            <w:r w:rsidRPr="00DB2DAE">
              <w:t>Планируемые результаты обучения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4944" w:type="pct"/>
            <w:gridSpan w:val="2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DB2DAE">
              <w:rPr>
                <w:b/>
              </w:rPr>
              <w:t>о</w:t>
            </w:r>
            <w:r w:rsidRPr="00DB2DAE">
              <w:rPr>
                <w:b/>
              </w:rPr>
              <w:t>нальному и комплексному освоению недр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…основные определения и понятия, характеризующие строения, хим</w:t>
            </w:r>
            <w:r w:rsidRPr="00DB2DAE">
              <w:t>и</w:t>
            </w:r>
            <w:r w:rsidRPr="00DB2DAE">
              <w:lastRenderedPageBreak/>
              <w:t>ческий, петрологический и минеральный состав горных пород рудных и нерудных месторождений, влияющих на состав водной фазы в которой проходят процессы обогащения п.и.; структуру гидросферы; экологич</w:t>
            </w:r>
            <w:r w:rsidRPr="00DB2DAE">
              <w:t>е</w:t>
            </w:r>
            <w:r w:rsidRPr="00DB2DAE">
              <w:t>ские принципы рационального использования водных ресурсов и охр</w:t>
            </w:r>
            <w:r w:rsidRPr="00DB2DAE">
              <w:t>а</w:t>
            </w:r>
            <w:r w:rsidRPr="00DB2DAE">
              <w:t>ны природы;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 теоретические основы мониторинга качества вод;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 закономерности трансформации загрязнений водной среды под де</w:t>
            </w:r>
            <w:r w:rsidRPr="00DB2DAE">
              <w:t>й</w:t>
            </w:r>
            <w:r w:rsidRPr="00DB2DAE">
              <w:t>ствием различных факторов.</w:t>
            </w:r>
          </w:p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lastRenderedPageBreak/>
              <w:t>Уметь: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…проводить анализ качества вод;</w:t>
            </w:r>
          </w:p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…анализировать целесообразность и возможность применения технол</w:t>
            </w:r>
            <w:r w:rsidRPr="00DB2DAE">
              <w:t>о</w:t>
            </w:r>
            <w:r w:rsidRPr="00DB2DAE">
              <w:t>гий переработки и обогащения минерального сырья с позиций раци</w:t>
            </w:r>
            <w:r w:rsidRPr="00DB2DAE">
              <w:t>о</w:t>
            </w:r>
            <w:r w:rsidRPr="00DB2DAE">
              <w:t>нального использования водных ресурсов, рационального и комплексн</w:t>
            </w:r>
            <w:r w:rsidRPr="00DB2DAE">
              <w:t>о</w:t>
            </w:r>
            <w:r w:rsidRPr="00DB2DAE">
              <w:t>го освоения недр.</w:t>
            </w:r>
          </w:p>
        </w:tc>
      </w:tr>
      <w:tr w:rsidR="00614008" w:rsidRPr="00DB2DAE" w:rsidTr="006B5DDA">
        <w:tblPrEx>
          <w:tblCellMar>
            <w:left w:w="28" w:type="dxa"/>
            <w:right w:w="28" w:type="dxa"/>
          </w:tblCellMar>
        </w:tblPrEx>
        <w:trPr>
          <w:gridAfter w:val="1"/>
          <w:wAfter w:w="56" w:type="pct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…информацией о взаимосвязи микро и макро компонентного составов вод и химического, фазового состава руд с технологическими показат</w:t>
            </w:r>
            <w:r w:rsidRPr="00DB2DAE">
              <w:t>е</w:t>
            </w:r>
            <w:r w:rsidRPr="00DB2DAE">
              <w:t>лями обогащения.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…навыками оценки рациональности использования водных ресурсов в обогащении п.и. </w:t>
            </w:r>
          </w:p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4944" w:type="pct"/>
            <w:gridSpan w:val="2"/>
          </w:tcPr>
          <w:p w:rsidR="00614008" w:rsidRPr="00DB2DAE" w:rsidRDefault="00614008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DB2DAE">
              <w:rPr>
                <w:b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…терминологию, требования рационального и комплексного освоения георесурсного потенциала недр 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…анализировать возможность рационального использования разли</w:t>
            </w:r>
            <w:r w:rsidRPr="00DB2DAE">
              <w:t>ч</w:t>
            </w:r>
            <w:r w:rsidRPr="00DB2DAE">
              <w:t>ных природных и техногенных источников водоснабжения ОФ, ру</w:t>
            </w:r>
            <w:r w:rsidRPr="00DB2DAE">
              <w:t>д</w:t>
            </w:r>
            <w:r w:rsidRPr="00DB2DAE">
              <w:t>ничных вод, ценных компонентов, содержащихся в водах.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анализа возможности использования различных приро</w:t>
            </w:r>
            <w:r w:rsidRPr="00DB2DAE">
              <w:t>д</w:t>
            </w:r>
            <w:r w:rsidRPr="00DB2DAE">
              <w:t>ных и техногенных источников водоснабжения ОФ, методами извл</w:t>
            </w:r>
            <w:r w:rsidRPr="00DB2DAE">
              <w:t>е</w:t>
            </w:r>
            <w:r w:rsidRPr="00DB2DAE">
              <w:t>чения ценных компонентов из вод, методами очистки вод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4944" w:type="pct"/>
            <w:gridSpan w:val="2"/>
          </w:tcPr>
          <w:p w:rsidR="00614008" w:rsidRPr="00DB2DAE" w:rsidRDefault="00614008" w:rsidP="00DB2DAE">
            <w:pPr>
              <w:ind w:firstLine="0"/>
              <w:jc w:val="center"/>
              <w:rPr>
                <w:b/>
              </w:rPr>
            </w:pPr>
            <w:r w:rsidRPr="00DB2DAE">
              <w:rPr>
                <w:b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DB2DAE">
              <w:rPr>
                <w:b/>
              </w:rPr>
              <w:t>о</w:t>
            </w:r>
            <w:r w:rsidRPr="00DB2DAE">
              <w:rPr>
                <w:b/>
              </w:rPr>
              <w:t>лезных ископаемых, строительстве и эксплуатации подземных сооружений.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…нормативные документы и основы законодательства в области пр</w:t>
            </w:r>
            <w:r w:rsidRPr="00DB2DAE">
              <w:t>и</w:t>
            </w:r>
            <w:r w:rsidRPr="00DB2DAE">
              <w:t xml:space="preserve">родопользования, использования водных ресурсов. 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…анализировать ситуацию с позиций законодательства, уметь прим</w:t>
            </w:r>
            <w:r w:rsidRPr="00DB2DAE">
              <w:t>е</w:t>
            </w:r>
            <w:r w:rsidRPr="00DB2DAE">
              <w:t>нить нужные нормативные документы при проектировании ОФ.</w:t>
            </w:r>
          </w:p>
        </w:tc>
      </w:tr>
      <w:tr w:rsidR="00614008" w:rsidRPr="00DB2DAE" w:rsidTr="006B5DDA">
        <w:trPr>
          <w:gridAfter w:val="1"/>
          <w:wAfter w:w="56" w:type="pct"/>
          <w:tblHeader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Владеть:</w:t>
            </w:r>
          </w:p>
        </w:tc>
        <w:tc>
          <w:tcPr>
            <w:tcW w:w="3991" w:type="pct"/>
            <w:vAlign w:val="center"/>
          </w:tcPr>
          <w:p w:rsidR="00614008" w:rsidRPr="00DB2DAE" w:rsidRDefault="00614008" w:rsidP="006B5DDA">
            <w:pPr>
              <w:ind w:firstLine="0"/>
            </w:pPr>
            <w:r w:rsidRPr="00DB2DAE">
              <w:t>…информацией об основных требованиях законодательства в области использования и охраны водных ресурсов, водоснабжения и канализ</w:t>
            </w:r>
            <w:r w:rsidRPr="00DB2DAE">
              <w:t>а</w:t>
            </w:r>
            <w:r w:rsidRPr="00DB2DAE">
              <w:t>ции.</w:t>
            </w:r>
            <w:r w:rsidRPr="00DB2DAE">
              <w:rPr>
                <w:b/>
              </w:rPr>
              <w:t xml:space="preserve"> 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</w:t>
            </w:r>
            <w:r w:rsidRPr="00DB2DAE">
              <w:rPr>
                <w:b/>
              </w:rPr>
              <w:t>а</w:t>
            </w:r>
            <w:r w:rsidRPr="00DB2DAE">
              <w:rPr>
                <w:b/>
              </w:rPr>
              <w:t>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…основные пространственно-планировочные и технологические реш</w:t>
            </w:r>
            <w:r w:rsidRPr="00DB2DAE">
              <w:t>е</w:t>
            </w:r>
            <w:r w:rsidRPr="00DB2DAE">
              <w:t>ния мероприятий по снижению техногенной нагрузки горного прои</w:t>
            </w:r>
            <w:r w:rsidRPr="00DB2DAE">
              <w:t>з</w:t>
            </w:r>
            <w:r w:rsidRPr="00DB2DAE">
              <w:t>водства на гидросферу;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…предложить мероприятия по рациональному использованию водных </w:t>
            </w:r>
            <w:r w:rsidRPr="00DB2DAE">
              <w:lastRenderedPageBreak/>
              <w:t>ресурсов при обогащении п.и. снижению техногенной нагрузки от сточных вод ОФ на окружающую среду;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…разработать снижения потерь воды и организации водооборота через хвостохранилище или очистные сооружения. </w:t>
            </w:r>
          </w:p>
        </w:tc>
      </w:tr>
      <w:tr w:rsidR="00614008" w:rsidRPr="00DB2DAE" w:rsidTr="006B5DDA">
        <w:trPr>
          <w:trHeight w:val="1878"/>
        </w:trPr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lastRenderedPageBreak/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выбора технологии и способа оборотного водоснабжения для обеспечения рационального использования водных ресурсов и сн</w:t>
            </w:r>
            <w:r w:rsidRPr="00DB2DAE">
              <w:t>и</w:t>
            </w:r>
            <w:r w:rsidRPr="00DB2DAE">
              <w:t>жению техногенной нагрузки обогатительного производства на окр</w:t>
            </w:r>
            <w:r w:rsidRPr="00DB2DAE">
              <w:t>у</w:t>
            </w:r>
            <w:r w:rsidRPr="00DB2DAE">
              <w:t>жающую среду.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8"/>
            </w:tblGrid>
            <w:tr w:rsidR="00614008" w:rsidRPr="00DB2DAE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08" w:rsidRPr="00DB2DAE" w:rsidRDefault="00614008" w:rsidP="006B5DD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/>
                    </w:rPr>
                  </w:pPr>
                  <w:r w:rsidRPr="00DB2DAE">
                    <w:rPr>
                      <w:b/>
                    </w:rPr>
                    <w:t>ПК-12 готовностью оперативно устранять нарушения производственных проце</w:t>
                  </w:r>
                  <w:r w:rsidRPr="00DB2DAE">
                    <w:rPr>
                      <w:b/>
                    </w:rPr>
                    <w:t>с</w:t>
                  </w:r>
                  <w:r w:rsidRPr="00DB2DAE">
                    <w:rPr>
                      <w:b/>
                    </w:rPr>
                    <w:t>сов, вести первичный учет выполняемых работ, анализировать оперативные и т</w:t>
                  </w:r>
                  <w:r w:rsidRPr="00DB2DAE">
                    <w:rPr>
                      <w:b/>
                    </w:rPr>
                    <w:t>е</w:t>
                  </w:r>
                  <w:r w:rsidRPr="00DB2DAE">
                    <w:rPr>
                      <w:b/>
                    </w:rPr>
                    <w:t>кущие показатели производства, обосновывать предложения по совершенствов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нию организации производства</w:t>
                  </w:r>
                </w:p>
              </w:tc>
            </w:tr>
          </w:tbl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 производственные процессы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…технологическую роль воды в процессах ОПИ;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…источники водоснабжения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принципы водоотведения на ОФ;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методы рационального и комплексного использования водных р</w:t>
            </w:r>
            <w:r w:rsidRPr="00DB2DAE">
              <w:t>е</w:t>
            </w:r>
            <w:r w:rsidRPr="00DB2DAE">
              <w:t>сурсов;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…классификации примесей природных и сточных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…схемы водоснабжения ОФ, показатели качества вод.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нормативы качества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…закономерности влияния качества вод на технологические показатели ОПИ.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…обосновать схему водоснабжения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…обосновать мероприятия по кондиционированию оборотной воды и очистке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…выбрать способ и разработать схему кондиционирования оборотной воды и очистки сточных вод ОФ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  <w:jc w:val="left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выбора метода кондиционирования оборотной воды и оч</w:t>
            </w:r>
            <w:r w:rsidRPr="00DB2DAE">
              <w:t>и</w:t>
            </w:r>
            <w:r w:rsidRPr="00DB2DAE">
              <w:t>стки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схемы водоснабжения и метода кондициониров</w:t>
            </w:r>
            <w:r w:rsidRPr="00DB2DAE">
              <w:t>а</w:t>
            </w:r>
            <w:r w:rsidRPr="00DB2DAE">
              <w:t>ния оборотной воды и очистки сточных вод ОФ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…навыками выбора и расчета аппаратов и схемы водоснабжения, схем кондиционирования оборотной воды и очистки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…методами рационального и комплексного освоения георесурсного п</w:t>
            </w:r>
            <w:r w:rsidRPr="00DB2DAE">
              <w:t>о</w:t>
            </w:r>
            <w:r w:rsidRPr="00DB2DAE">
              <w:t>тенциала недр (в т.ч. природные подземные воды, техногенные воды).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rPr>
                <w:b/>
              </w:rPr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DB2DAE">
              <w:rPr>
                <w:b/>
              </w:rPr>
              <w:t>а</w:t>
            </w:r>
            <w:r w:rsidRPr="00DB2DAE">
              <w:rPr>
                <w:b/>
              </w:rPr>
              <w:t>тационной разведке, добыче и переработке твердых полезных ископаемых, стро</w:t>
            </w:r>
            <w:r w:rsidRPr="00DB2DAE">
              <w:rPr>
                <w:b/>
              </w:rPr>
              <w:t>и</w:t>
            </w:r>
            <w:r w:rsidRPr="00DB2DAE">
              <w:rPr>
                <w:b/>
              </w:rPr>
              <w:t>тельству и эксплуатации подземных объектов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…основные методы качественного и количественного анализа опасных и вредных антропогенных факторов горного производства; общие тр</w:t>
            </w:r>
            <w:r w:rsidRPr="00DB2DAE">
              <w:t>е</w:t>
            </w:r>
            <w:r w:rsidRPr="00DB2DAE">
              <w:t>бования по обеспечению экологической и промышленной безопасности;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…примеры разработки систем по обеспечению экологической и пр</w:t>
            </w:r>
            <w:r w:rsidRPr="00DB2DAE">
              <w:t>о</w:t>
            </w:r>
            <w:r w:rsidRPr="00DB2DAE">
              <w:t>мышленной безопасности;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lastRenderedPageBreak/>
              <w:t>…принципы разработки систем по обеспечению экологической и пр</w:t>
            </w:r>
            <w:r w:rsidRPr="00DB2DAE">
              <w:t>о</w:t>
            </w:r>
            <w:r w:rsidRPr="00DB2DAE">
              <w:t>мышленной безопасности.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lastRenderedPageBreak/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…проводить расчеты с использованием экспериментальных и справо</w:t>
            </w:r>
            <w:r w:rsidRPr="00DB2DAE">
              <w:t>ч</w:t>
            </w:r>
            <w:r w:rsidRPr="00DB2DAE">
              <w:t>ных данных, обосновывать экологически безопасносные технологии ОПИ;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…использовать теоретические знаний в практической деятельности; а</w:t>
            </w:r>
            <w:r w:rsidRPr="00DB2DAE">
              <w:t>р</w:t>
            </w:r>
            <w:r w:rsidRPr="00DB2DAE">
              <w:t>гументировано доказывать необходимость разработки мероприятий по водоподготовке и водоочистки при обогащении п.и.;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 xml:space="preserve">…основами рационального использования водных ресурсов, извлечения ценных компонентов из сточных вод, очистки сточных вод.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 xml:space="preserve">   навыками расчетов аппаратов очистки и параметров кондициониров</w:t>
            </w:r>
            <w:r w:rsidRPr="00DB2DAE">
              <w:t>а</w:t>
            </w:r>
            <w:r w:rsidRPr="00DB2DAE">
              <w:t>ния вод с использованием экспериментальных и справочных данных;</w:t>
            </w:r>
          </w:p>
        </w:tc>
      </w:tr>
      <w:tr w:rsidR="00614008" w:rsidRPr="00DB2DAE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78"/>
            </w:tblGrid>
            <w:tr w:rsidR="00614008" w:rsidRPr="00DB2DAE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4008" w:rsidRPr="00DB2DAE" w:rsidRDefault="00614008" w:rsidP="00DB2DAE">
                  <w:pPr>
                    <w:ind w:firstLine="0"/>
                    <w:rPr>
                      <w:b/>
                    </w:rPr>
                  </w:pPr>
                  <w:r w:rsidRPr="00DB2DAE">
                    <w:rPr>
                      <w:b/>
                    </w:rPr>
                    <w:t>ПСК-6.</w:t>
                  </w:r>
                  <w:r w:rsidR="00DB2DAE">
                    <w:rPr>
                      <w:b/>
                    </w:rPr>
                    <w:t>3</w:t>
                  </w:r>
                  <w:r w:rsidRPr="00DB2DAE">
                    <w:t xml:space="preserve"> </w:t>
                  </w:r>
                  <w:r w:rsidRPr="00DB2DAE">
                    <w:rPr>
                      <w:b/>
                    </w:rPr>
                    <w:t>способностью выбирать и рассчитывать основные технологические пар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метры эффективного и экологически безопасного производства работ по перер</w:t>
                  </w:r>
                  <w:r w:rsidRPr="00DB2DAE">
                    <w:rPr>
                      <w:b/>
                    </w:rPr>
                    <w:t>а</w:t>
                  </w:r>
                  <w:r w:rsidRPr="00DB2DAE">
                    <w:rPr>
                      <w:b/>
                    </w:rPr>
                    <w:t>ботке и обогащению минерального сырья на основе знаний принципов проектир</w:t>
                  </w:r>
                  <w:r w:rsidRPr="00DB2DAE">
                    <w:rPr>
                      <w:b/>
                    </w:rPr>
                    <w:t>о</w:t>
                  </w:r>
                  <w:r w:rsidRPr="00DB2DAE">
                    <w:rPr>
                      <w:b/>
                    </w:rPr>
                    <w:t>вания технологических схем обогатительного производства и выбора основного и вспомогательного обогатительного оборудования</w:t>
                  </w:r>
                </w:p>
              </w:tc>
            </w:tr>
          </w:tbl>
          <w:p w:rsidR="00614008" w:rsidRPr="00DB2DAE" w:rsidRDefault="00614008" w:rsidP="006B5DDA">
            <w:pPr>
              <w:ind w:firstLine="0"/>
            </w:pP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Знать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…требования к воде, используемой в процессах ОПИ в качестве тран</w:t>
            </w:r>
            <w:r w:rsidRPr="00DB2DAE">
              <w:t>с</w:t>
            </w:r>
            <w:r w:rsidRPr="00DB2DAE">
              <w:t>портирующей, охлаждающей и реакционной сред</w:t>
            </w:r>
          </w:p>
          <w:p w:rsidR="00614008" w:rsidRPr="00DB2DAE" w:rsidRDefault="00614008" w:rsidP="006B5DDA">
            <w:pPr>
              <w:ind w:firstLine="0"/>
              <w:rPr>
                <w:b/>
              </w:rPr>
            </w:pPr>
            <w:r w:rsidRPr="00DB2DAE">
              <w:t>…способы и методы инженерной защиты гидросферы при переработке твердых полезных ископаемых.</w:t>
            </w:r>
            <w:r w:rsidRPr="00DB2DAE">
              <w:rPr>
                <w:b/>
              </w:rPr>
              <w:t xml:space="preserve">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…знать теоретические основы экологического мониторинга, методы анализа качества воды.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…нормирования и снижения загрязнения окружающей среды, техн</w:t>
            </w:r>
            <w:r w:rsidRPr="00DB2DAE">
              <w:t>о</w:t>
            </w:r>
            <w:r w:rsidRPr="00DB2DAE">
              <w:t>генных систем и экологического риска;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…методику выбора и расчета основного и вспомогательного обогат</w:t>
            </w:r>
            <w:r w:rsidRPr="00DB2DAE">
              <w:t>и</w:t>
            </w:r>
            <w:r w:rsidRPr="00DB2DAE">
              <w:t>тельного оборудования для организации рационального использования водных ресурсов и обезвреживания промышленных стоков на ОФ.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Уметь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…разработать примерный план мероприятия по рациональному испол</w:t>
            </w:r>
            <w:r w:rsidRPr="00DB2DAE">
              <w:t>ь</w:t>
            </w:r>
            <w:r w:rsidRPr="00DB2DAE">
              <w:t>зованию водных ресурсов на горном производстве;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 проводить выбор и расчеты оборудования для очистки вод;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…выбирать основные технологические параметры эффективного и эк</w:t>
            </w:r>
            <w:r w:rsidRPr="00DB2DAE">
              <w:t>о</w:t>
            </w:r>
            <w:r w:rsidRPr="00DB2DAE">
              <w:t xml:space="preserve">логически безопасного производства, применять свои знания в области анализа результата взаимодействия горнопромышленных предприятий с окружающей средой; 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…проводить расчеты экологической нагрузки с использованием эксп</w:t>
            </w:r>
            <w:r w:rsidRPr="00DB2DAE">
              <w:t>е</w:t>
            </w:r>
            <w:r w:rsidRPr="00DB2DAE">
              <w:t>риментальных и справочных данных</w:t>
            </w:r>
          </w:p>
        </w:tc>
      </w:tr>
      <w:tr w:rsidR="00614008" w:rsidRPr="00DB2DAE" w:rsidTr="006B5DDA">
        <w:tc>
          <w:tcPr>
            <w:tcW w:w="953" w:type="pct"/>
          </w:tcPr>
          <w:p w:rsidR="00614008" w:rsidRPr="00DB2DAE" w:rsidRDefault="00614008" w:rsidP="006B5DDA">
            <w:pPr>
              <w:ind w:firstLine="0"/>
            </w:pPr>
            <w:r w:rsidRPr="00DB2DAE">
              <w:t>Владеть</w:t>
            </w:r>
          </w:p>
        </w:tc>
        <w:tc>
          <w:tcPr>
            <w:tcW w:w="4047" w:type="pct"/>
            <w:gridSpan w:val="2"/>
          </w:tcPr>
          <w:p w:rsidR="00614008" w:rsidRPr="00DB2DAE" w:rsidRDefault="00614008" w:rsidP="006B5DDA">
            <w:pPr>
              <w:ind w:firstLine="0"/>
            </w:pPr>
            <w:r w:rsidRPr="00DB2DAE">
              <w:t>…навыками составления, выбора и расчета процессов и аппаратов для организации оборотного водоснабжения ОФ.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и расчета основных технологических параметров эффективного и экологически безопасного производства.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…методами расчета технологических схем, водно-шламового расчета и представления результатов.</w:t>
            </w:r>
          </w:p>
          <w:p w:rsidR="00614008" w:rsidRPr="00DB2DAE" w:rsidRDefault="00614008" w:rsidP="006B5DDA">
            <w:pPr>
              <w:ind w:firstLine="0"/>
            </w:pPr>
            <w:r w:rsidRPr="00DB2DAE">
              <w:t>…навыками выбора мероприятий по рациональному использованию водных ресурсов на горном производстве, снижению техногенной н</w:t>
            </w:r>
            <w:r w:rsidRPr="00DB2DAE">
              <w:t>а</w:t>
            </w:r>
            <w:r w:rsidRPr="00DB2DAE">
              <w:t>грузки горного производства на окружающую среду;</w:t>
            </w:r>
          </w:p>
          <w:p w:rsidR="00614008" w:rsidRPr="00DB2DAE" w:rsidRDefault="00614008" w:rsidP="006B5DDA">
            <w:pPr>
              <w:ind w:firstLine="0"/>
            </w:pPr>
          </w:p>
        </w:tc>
      </w:tr>
    </w:tbl>
    <w:p w:rsidR="008A1E40" w:rsidRPr="001012B1" w:rsidRDefault="008A1E40" w:rsidP="00DB2DAE">
      <w:pPr>
        <w:tabs>
          <w:tab w:val="left" w:pos="851"/>
        </w:tabs>
        <w:ind w:firstLine="0"/>
        <w:rPr>
          <w:rStyle w:val="FontStyle18"/>
          <w:b w:val="0"/>
          <w:i/>
          <w:sz w:val="24"/>
          <w:szCs w:val="24"/>
        </w:rPr>
      </w:pPr>
    </w:p>
    <w:p w:rsidR="00630D30" w:rsidRDefault="00630D30" w:rsidP="001012B1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630D30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5677AA" w:rsidRDefault="009C15E7" w:rsidP="001012B1">
      <w:pPr>
        <w:pStyle w:val="1"/>
        <w:spacing w:before="0" w:after="0"/>
        <w:ind w:left="0"/>
        <w:rPr>
          <w:rStyle w:val="FontStyle18"/>
          <w:b/>
          <w:i/>
          <w:sz w:val="24"/>
          <w:szCs w:val="24"/>
        </w:rPr>
      </w:pPr>
      <w:r w:rsidRPr="001012B1">
        <w:rPr>
          <w:rStyle w:val="FontStyle18"/>
          <w:b/>
          <w:sz w:val="24"/>
          <w:szCs w:val="24"/>
        </w:rPr>
        <w:lastRenderedPageBreak/>
        <w:t>4</w:t>
      </w:r>
      <w:r w:rsidR="007754E4" w:rsidRPr="001012B1">
        <w:rPr>
          <w:rStyle w:val="FontStyle18"/>
          <w:b/>
          <w:sz w:val="24"/>
          <w:szCs w:val="24"/>
        </w:rPr>
        <w:t xml:space="preserve"> </w:t>
      </w:r>
      <w:r w:rsidR="007754E4" w:rsidRPr="005677AA">
        <w:rPr>
          <w:rStyle w:val="FontStyle18"/>
          <w:b/>
          <w:sz w:val="24"/>
          <w:szCs w:val="24"/>
        </w:rPr>
        <w:t xml:space="preserve">Структура и содержание </w:t>
      </w:r>
      <w:r w:rsidR="00E022FE" w:rsidRPr="005677AA">
        <w:rPr>
          <w:rStyle w:val="FontStyle18"/>
          <w:b/>
          <w:sz w:val="24"/>
          <w:szCs w:val="24"/>
        </w:rPr>
        <w:t>дис</w:t>
      </w:r>
      <w:r w:rsidR="007754E4" w:rsidRPr="005677AA">
        <w:rPr>
          <w:rStyle w:val="FontStyle18"/>
          <w:b/>
          <w:sz w:val="24"/>
          <w:szCs w:val="24"/>
        </w:rPr>
        <w:t>ципли</w:t>
      </w:r>
      <w:r w:rsidR="00E022FE" w:rsidRPr="005677AA">
        <w:rPr>
          <w:rStyle w:val="FontStyle18"/>
          <w:b/>
          <w:sz w:val="24"/>
          <w:szCs w:val="24"/>
        </w:rPr>
        <w:t>н</w:t>
      </w:r>
      <w:r w:rsidR="007754E4" w:rsidRPr="005677AA">
        <w:rPr>
          <w:rStyle w:val="FontStyle18"/>
          <w:b/>
          <w:sz w:val="24"/>
          <w:szCs w:val="24"/>
        </w:rPr>
        <w:t>ы (модуля)</w:t>
      </w:r>
      <w:r w:rsidR="00E022FE" w:rsidRPr="005677AA">
        <w:rPr>
          <w:rStyle w:val="FontStyle18"/>
          <w:b/>
          <w:sz w:val="24"/>
          <w:szCs w:val="24"/>
        </w:rPr>
        <w:t xml:space="preserve"> </w:t>
      </w:r>
      <w:r w:rsidR="008531ED" w:rsidRPr="005677AA">
        <w:rPr>
          <w:rStyle w:val="FontStyle18"/>
          <w:b/>
          <w:i/>
          <w:sz w:val="24"/>
          <w:szCs w:val="24"/>
        </w:rPr>
        <w:t>(для очной и очно-заочной форм обучения)</w:t>
      </w:r>
    </w:p>
    <w:p w:rsidR="00D97A1A" w:rsidRPr="005677AA" w:rsidRDefault="00D97A1A" w:rsidP="00D97A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Общая трудоемкость дисциплины составляет __4_ зачетных единиц _144___ акад. часов, в том числе:</w:t>
      </w:r>
    </w:p>
    <w:p w:rsidR="00D97A1A" w:rsidRPr="005677AA" w:rsidRDefault="00D97A1A" w:rsidP="00D97A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>контактная работа – __</w:t>
      </w:r>
      <w:r w:rsidR="00D36DC2">
        <w:rPr>
          <w:rStyle w:val="FontStyle18"/>
          <w:b w:val="0"/>
          <w:sz w:val="24"/>
          <w:szCs w:val="24"/>
        </w:rPr>
        <w:t>1</w:t>
      </w:r>
      <w:r w:rsidR="00F63A68">
        <w:rPr>
          <w:rStyle w:val="FontStyle18"/>
          <w:b w:val="0"/>
          <w:sz w:val="24"/>
          <w:szCs w:val="24"/>
        </w:rPr>
        <w:t>9</w:t>
      </w:r>
      <w:r w:rsidRPr="005677AA">
        <w:rPr>
          <w:rStyle w:val="FontStyle18"/>
          <w:b w:val="0"/>
          <w:sz w:val="24"/>
          <w:szCs w:val="24"/>
        </w:rPr>
        <w:t>,</w:t>
      </w:r>
      <w:r w:rsidR="00F63A68">
        <w:rPr>
          <w:rStyle w:val="FontStyle18"/>
          <w:b w:val="0"/>
          <w:sz w:val="24"/>
          <w:szCs w:val="24"/>
        </w:rPr>
        <w:t>2</w:t>
      </w:r>
      <w:r w:rsidRPr="005677AA">
        <w:rPr>
          <w:rStyle w:val="FontStyle18"/>
          <w:b w:val="0"/>
          <w:sz w:val="24"/>
          <w:szCs w:val="24"/>
        </w:rPr>
        <w:t>___ акад. часов:</w:t>
      </w:r>
    </w:p>
    <w:p w:rsidR="00D97A1A" w:rsidRPr="005677AA" w:rsidRDefault="006C1909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</w:r>
      <w:r w:rsidR="00D97A1A" w:rsidRPr="005677AA">
        <w:rPr>
          <w:rStyle w:val="FontStyle18"/>
          <w:b w:val="0"/>
          <w:sz w:val="24"/>
          <w:szCs w:val="24"/>
        </w:rPr>
        <w:t>аудиторная – __</w:t>
      </w:r>
      <w:r w:rsidR="00F63A68">
        <w:rPr>
          <w:rStyle w:val="FontStyle18"/>
          <w:b w:val="0"/>
          <w:sz w:val="24"/>
          <w:szCs w:val="24"/>
        </w:rPr>
        <w:t>16</w:t>
      </w:r>
      <w:r w:rsidR="00D97A1A" w:rsidRPr="005677AA">
        <w:rPr>
          <w:rStyle w:val="FontStyle18"/>
          <w:b w:val="0"/>
          <w:sz w:val="24"/>
          <w:szCs w:val="24"/>
        </w:rPr>
        <w:t>___ акад. часов;</w:t>
      </w:r>
    </w:p>
    <w:p w:rsidR="00D97A1A" w:rsidRPr="005677AA" w:rsidRDefault="006C1909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</w:r>
      <w:r w:rsidR="00D97A1A" w:rsidRPr="005677AA">
        <w:rPr>
          <w:rStyle w:val="FontStyle18"/>
          <w:b w:val="0"/>
          <w:sz w:val="24"/>
          <w:szCs w:val="24"/>
        </w:rPr>
        <w:t>внеаудиторная – __</w:t>
      </w:r>
      <w:r w:rsidR="00F63A68">
        <w:rPr>
          <w:rStyle w:val="FontStyle18"/>
          <w:b w:val="0"/>
          <w:sz w:val="24"/>
          <w:szCs w:val="24"/>
        </w:rPr>
        <w:t>3,2</w:t>
      </w:r>
      <w:r w:rsidR="00D97A1A" w:rsidRPr="005677AA">
        <w:rPr>
          <w:rStyle w:val="FontStyle18"/>
          <w:b w:val="0"/>
          <w:sz w:val="24"/>
          <w:szCs w:val="24"/>
        </w:rPr>
        <w:t xml:space="preserve">___ акад. часов </w:t>
      </w:r>
    </w:p>
    <w:p w:rsidR="00D97A1A" w:rsidRPr="005677AA" w:rsidRDefault="00D97A1A" w:rsidP="00D97A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>самостоятельная работа– __</w:t>
      </w:r>
      <w:r w:rsidR="00D36DC2">
        <w:rPr>
          <w:rStyle w:val="FontStyle18"/>
          <w:b w:val="0"/>
          <w:sz w:val="24"/>
          <w:szCs w:val="24"/>
        </w:rPr>
        <w:t>1</w:t>
      </w:r>
      <w:r w:rsidR="00F63A68">
        <w:rPr>
          <w:rStyle w:val="FontStyle18"/>
          <w:b w:val="0"/>
          <w:sz w:val="24"/>
          <w:szCs w:val="24"/>
        </w:rPr>
        <w:t>16</w:t>
      </w:r>
      <w:r w:rsidR="00DB2DAE">
        <w:rPr>
          <w:rStyle w:val="FontStyle18"/>
          <w:b w:val="0"/>
          <w:sz w:val="24"/>
          <w:szCs w:val="24"/>
        </w:rPr>
        <w:t>,1</w:t>
      </w:r>
      <w:r w:rsidRPr="005677AA">
        <w:rPr>
          <w:rStyle w:val="FontStyle18"/>
          <w:b w:val="0"/>
          <w:sz w:val="24"/>
          <w:szCs w:val="24"/>
        </w:rPr>
        <w:t>___ акад. часов;</w:t>
      </w:r>
    </w:p>
    <w:p w:rsidR="00D97A1A" w:rsidRDefault="00D97A1A" w:rsidP="00D97A1A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677AA">
        <w:rPr>
          <w:rStyle w:val="FontStyle18"/>
          <w:b w:val="0"/>
          <w:sz w:val="24"/>
          <w:szCs w:val="24"/>
        </w:rPr>
        <w:t>–</w:t>
      </w:r>
      <w:r w:rsidRPr="005677AA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  <w:r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35681F" w:rsidRPr="001012B1" w:rsidRDefault="00D97A1A" w:rsidP="00DB2D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54"/>
        <w:gridCol w:w="706"/>
        <w:gridCol w:w="141"/>
        <w:gridCol w:w="709"/>
        <w:gridCol w:w="141"/>
        <w:gridCol w:w="709"/>
        <w:gridCol w:w="141"/>
        <w:gridCol w:w="709"/>
        <w:gridCol w:w="853"/>
        <w:gridCol w:w="2551"/>
        <w:gridCol w:w="3543"/>
        <w:gridCol w:w="992"/>
      </w:tblGrid>
      <w:tr w:rsidR="00E96EC1" w:rsidRPr="001012B1" w:rsidTr="00DB2DAE">
        <w:trPr>
          <w:cantSplit/>
          <w:trHeight w:val="962"/>
          <w:tblHeader/>
        </w:trPr>
        <w:tc>
          <w:tcPr>
            <w:tcW w:w="1353" w:type="pct"/>
            <w:vMerge w:val="restart"/>
            <w:vAlign w:val="center"/>
          </w:tcPr>
          <w:p w:rsidR="00E96EC1" w:rsidRPr="001012B1" w:rsidRDefault="00E96EC1" w:rsidP="00E96E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96EC1" w:rsidRPr="001012B1" w:rsidRDefault="00E96EC1" w:rsidP="00E96EC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E96EC1" w:rsidRPr="001012B1" w:rsidRDefault="00E96EC1" w:rsidP="00E96EC1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  <w:r w:rsidRPr="001012B1">
              <w:rPr>
                <w:rStyle w:val="af3"/>
                <w:iCs/>
              </w:rPr>
              <w:footnoteReference w:id="2"/>
            </w:r>
          </w:p>
        </w:tc>
        <w:tc>
          <w:tcPr>
            <w:tcW w:w="831" w:type="pct"/>
            <w:gridSpan w:val="6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</w:t>
            </w:r>
            <w:r w:rsidR="00DB2D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включая са</w:t>
            </w:r>
            <w:r w:rsidRPr="001012B1">
              <w:rPr>
                <w:rStyle w:val="FontStyle18"/>
                <w:b w:val="0"/>
                <w:sz w:val="24"/>
                <w:szCs w:val="24"/>
              </w:rPr>
              <w:t>м</w:t>
            </w:r>
            <w:r w:rsidRPr="001012B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ную работу студентов и</w:t>
            </w:r>
            <w:r w:rsidRPr="001012B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E96EC1" w:rsidRPr="00E96EC1" w:rsidRDefault="00E96EC1" w:rsidP="00E96EC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831" w:type="pct"/>
            <w:vMerge w:val="restart"/>
            <w:vAlign w:val="center"/>
          </w:tcPr>
          <w:p w:rsidR="00E96EC1" w:rsidRPr="00E96EC1" w:rsidRDefault="00E96EC1" w:rsidP="00E96EC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96EC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54" w:type="pct"/>
            <w:vMerge w:val="restart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E96EC1" w:rsidRPr="001012B1" w:rsidRDefault="00E96EC1" w:rsidP="00E96EC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012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96EC1" w:rsidRPr="001012B1" w:rsidTr="00DB2DAE">
        <w:trPr>
          <w:cantSplit/>
          <w:trHeight w:val="1134"/>
          <w:tblHeader/>
        </w:trPr>
        <w:tc>
          <w:tcPr>
            <w:tcW w:w="1353" w:type="pct"/>
            <w:vMerge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230" w:type="pct"/>
            <w:vMerge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gridSpan w:val="2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лекции</w:t>
            </w:r>
          </w:p>
        </w:tc>
        <w:tc>
          <w:tcPr>
            <w:tcW w:w="277" w:type="pct"/>
            <w:gridSpan w:val="2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лаборат.</w:t>
            </w:r>
          </w:p>
          <w:p w:rsidR="00E96EC1" w:rsidRPr="001012B1" w:rsidRDefault="00E96EC1" w:rsidP="001012B1">
            <w:pPr>
              <w:pStyle w:val="Style14"/>
              <w:widowControl/>
              <w:ind w:firstLine="0"/>
            </w:pPr>
            <w:r w:rsidRPr="001012B1">
              <w:t>занятия</w:t>
            </w:r>
          </w:p>
        </w:tc>
        <w:tc>
          <w:tcPr>
            <w:tcW w:w="277" w:type="pct"/>
            <w:gridSpan w:val="2"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  <w:r w:rsidRPr="001012B1">
              <w:t>практич. занятия</w:t>
            </w:r>
            <w:r w:rsidRPr="001012B1">
              <w:rPr>
                <w:rStyle w:val="af3"/>
              </w:rPr>
              <w:footnoteReference w:id="3"/>
            </w:r>
          </w:p>
        </w:tc>
        <w:tc>
          <w:tcPr>
            <w:tcW w:w="278" w:type="pct"/>
            <w:vMerge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1" w:type="pct"/>
            <w:vMerge/>
            <w:textDirection w:val="btL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1154" w:type="pct"/>
            <w:vMerge/>
            <w:textDirection w:val="btLr"/>
            <w:vAlign w:val="cente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  <w:tc>
          <w:tcPr>
            <w:tcW w:w="323" w:type="pct"/>
            <w:vMerge/>
            <w:textDirection w:val="btLr"/>
          </w:tcPr>
          <w:p w:rsidR="00E96EC1" w:rsidRPr="001012B1" w:rsidRDefault="00E96EC1" w:rsidP="001012B1">
            <w:pPr>
              <w:pStyle w:val="Style14"/>
              <w:widowControl/>
              <w:jc w:val="center"/>
            </w:pP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r w:rsidRPr="001012B1">
              <w:rPr>
                <w:bCs/>
                <w:iCs/>
              </w:rPr>
              <w:t xml:space="preserve">Тема 1. Введение </w:t>
            </w:r>
            <w:r w:rsidRPr="001012B1">
              <w:t>Предмет и с</w:t>
            </w:r>
            <w:r w:rsidRPr="001012B1">
              <w:t>о</w:t>
            </w:r>
            <w:r w:rsidRPr="001012B1">
              <w:t>держание курса.</w:t>
            </w: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2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2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t>ОПК-4;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2</w:t>
            </w:r>
            <w:r w:rsidRPr="001012B1">
              <w:rPr>
                <w:bCs/>
                <w:i/>
                <w:iCs/>
              </w:rPr>
              <w:t xml:space="preserve">. </w:t>
            </w:r>
            <w:r w:rsidRPr="001012B1">
              <w:rPr>
                <w:bCs/>
              </w:rPr>
              <w:t>Правовые основы охраны и рационального использования во</w:t>
            </w:r>
            <w:r w:rsidRPr="001012B1">
              <w:rPr>
                <w:bCs/>
              </w:rPr>
              <w:t>д</w:t>
            </w:r>
            <w:r w:rsidRPr="001012B1">
              <w:rPr>
                <w:bCs/>
              </w:rPr>
              <w:t>ных ресурсов. Технологический регл</w:t>
            </w:r>
            <w:r w:rsidRPr="001012B1">
              <w:rPr>
                <w:bCs/>
              </w:rPr>
              <w:t>а</w:t>
            </w:r>
            <w:r w:rsidRPr="001012B1">
              <w:rPr>
                <w:bCs/>
              </w:rPr>
              <w:t>мент ОФ. Показатели качества вод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4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 xml:space="preserve">Проверка конспектов, </w:t>
            </w:r>
            <w:r>
              <w:t>контрол</w:t>
            </w:r>
            <w:r>
              <w:t>ь</w:t>
            </w:r>
            <w:r>
              <w:t xml:space="preserve">ной работы. 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t xml:space="preserve">ПК-10; 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3</w:t>
            </w:r>
            <w:r w:rsidRPr="005330BC">
              <w:rPr>
                <w:bCs/>
                <w:iCs/>
              </w:rPr>
              <w:t>.</w:t>
            </w:r>
            <w:r w:rsidRPr="005330BC">
              <w:rPr>
                <w:bCs/>
                <w:i/>
                <w:iCs/>
              </w:rPr>
              <w:t xml:space="preserve"> </w:t>
            </w:r>
            <w:r w:rsidRPr="005330BC">
              <w:rPr>
                <w:bCs/>
              </w:rPr>
              <w:t>Водоснабжение промы</w:t>
            </w:r>
            <w:r w:rsidRPr="005330BC">
              <w:rPr>
                <w:bCs/>
              </w:rPr>
              <w:t>ш</w:t>
            </w:r>
            <w:r w:rsidRPr="005330BC">
              <w:rPr>
                <w:bCs/>
              </w:rPr>
              <w:t>ленных предприятий.</w:t>
            </w:r>
            <w:r w:rsidRPr="001012B1">
              <w:rPr>
                <w:b/>
                <w:bCs/>
              </w:rPr>
              <w:t xml:space="preserve"> </w:t>
            </w:r>
            <w:r w:rsidRPr="001012B1">
              <w:t>Оборотное вод</w:t>
            </w:r>
            <w:r w:rsidRPr="001012B1">
              <w:t>о</w:t>
            </w:r>
            <w:r w:rsidRPr="001012B1">
              <w:t>снабжение О</w:t>
            </w:r>
            <w:r w:rsidRPr="001012B1">
              <w:rPr>
                <w:bCs/>
              </w:rPr>
              <w:t xml:space="preserve">Ф. 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72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Pr="001012B1">
              <w:t>4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012B1">
              <w:t>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</w:t>
            </w:r>
            <w:r>
              <w:t xml:space="preserve">тов лабораторной </w:t>
            </w:r>
            <w:r w:rsidRPr="001012B1">
              <w:t>раб</w:t>
            </w:r>
            <w:r w:rsidRPr="001012B1">
              <w:t>о</w:t>
            </w:r>
            <w:r w:rsidRPr="001012B1">
              <w:t xml:space="preserve">ты. 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ПК-5;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r w:rsidRPr="001012B1">
              <w:lastRenderedPageBreak/>
              <w:t>Тема 4. Стокообразование и в</w:t>
            </w:r>
            <w:r w:rsidRPr="001012B1">
              <w:t>о</w:t>
            </w:r>
            <w:r w:rsidRPr="001012B1">
              <w:t>доотведение на ОФ. Хвостохранилище.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ПК-5;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</w:rPr>
            </w:pPr>
            <w:r w:rsidRPr="001012B1">
              <w:rPr>
                <w:bCs/>
                <w:iCs/>
              </w:rPr>
              <w:t>Тема 5.</w:t>
            </w:r>
            <w:r w:rsidRPr="001012B1">
              <w:rPr>
                <w:bCs/>
                <w:i/>
                <w:iCs/>
              </w:rPr>
              <w:t xml:space="preserve"> </w:t>
            </w:r>
            <w:r w:rsidRPr="001012B1">
              <w:rPr>
                <w:bCs/>
              </w:rPr>
              <w:t xml:space="preserve">Очистка сточных вод и кондиционирование оборотных вод ОФ.. Общие сведения, классификации методов и примесей.  </w:t>
            </w:r>
          </w:p>
          <w:p w:rsidR="006E496E" w:rsidRPr="001012B1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30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 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 ПК-12; ПК-21; ПСК-6.3</w:t>
            </w:r>
          </w:p>
        </w:tc>
      </w:tr>
      <w:tr w:rsidR="006E496E" w:rsidRPr="001012B1" w:rsidTr="00E96EC1">
        <w:trPr>
          <w:trHeight w:val="268"/>
        </w:trPr>
        <w:tc>
          <w:tcPr>
            <w:tcW w:w="1353" w:type="pct"/>
          </w:tcPr>
          <w:p w:rsidR="006E496E" w:rsidRPr="001012B1" w:rsidRDefault="006E496E" w:rsidP="006E496E">
            <w:pPr>
              <w:rPr>
                <w:bCs/>
                <w:iCs/>
              </w:rPr>
            </w:pPr>
            <w:r w:rsidRPr="001012B1">
              <w:rPr>
                <w:b/>
              </w:rPr>
              <w:t>Промежуточный контроль по темам  2-5</w:t>
            </w:r>
          </w:p>
        </w:tc>
        <w:tc>
          <w:tcPr>
            <w:tcW w:w="1339" w:type="pct"/>
            <w:gridSpan w:val="8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012B1">
              <w:rPr>
                <w:b/>
              </w:rPr>
              <w:t>Письменный опрос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tab/>
            </w:r>
            <w:r w:rsidRPr="005330BC">
              <w:rPr>
                <w:bCs/>
                <w:iCs/>
              </w:rPr>
              <w:t>Тема 6.</w:t>
            </w:r>
            <w:r w:rsidRPr="005330BC">
              <w:rPr>
                <w:bCs/>
                <w:i/>
                <w:iCs/>
              </w:rPr>
              <w:t xml:space="preserve"> </w:t>
            </w:r>
            <w:r w:rsidRPr="005330BC">
              <w:rPr>
                <w:bCs/>
              </w:rPr>
              <w:t>Механическая очистка сточных вод    и кондиционирования оборотных вод ОФ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972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14</w:t>
            </w:r>
            <w:r w:rsidR="00DB2DAE">
              <w:t>,1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tab/>
            </w:r>
            <w:r w:rsidRPr="005330BC">
              <w:rPr>
                <w:bCs/>
                <w:iCs/>
              </w:rPr>
              <w:t>Тема 7</w:t>
            </w:r>
            <w:r w:rsidRPr="005330BC">
              <w:rPr>
                <w:bCs/>
                <w:i/>
                <w:iCs/>
              </w:rPr>
              <w:t xml:space="preserve">. </w:t>
            </w:r>
            <w:r w:rsidRPr="005330BC">
              <w:rPr>
                <w:bCs/>
              </w:rPr>
              <w:t>Физико-химическая очистка сточных вод и кондиционир</w:t>
            </w:r>
            <w:r w:rsidRPr="005330BC">
              <w:rPr>
                <w:bCs/>
              </w:rPr>
              <w:t>о</w:t>
            </w:r>
            <w:r w:rsidRPr="005330BC">
              <w:rPr>
                <w:bCs/>
              </w:rPr>
              <w:t>вания оборотных вод ОФ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1085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  <w:jc w:val="center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t xml:space="preserve">Подготовка   </w:t>
            </w:r>
            <w:r>
              <w:t>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Default="006E496E" w:rsidP="006E496E">
            <w:pPr>
              <w:ind w:firstLine="0"/>
              <w:jc w:val="left"/>
            </w:pPr>
            <w:r w:rsidRPr="008879B5">
              <w:rPr>
                <w:i/>
              </w:rPr>
              <w:t>ПК-2; ПК-5; ПК-12; ПК-21; ПСК-6.3</w:t>
            </w:r>
          </w:p>
        </w:tc>
      </w:tr>
      <w:tr w:rsidR="006E496E" w:rsidRPr="001012B1" w:rsidTr="00DB2DAE">
        <w:trPr>
          <w:trHeight w:val="268"/>
        </w:trPr>
        <w:tc>
          <w:tcPr>
            <w:tcW w:w="1353" w:type="pct"/>
          </w:tcPr>
          <w:p w:rsidR="006E496E" w:rsidRPr="005330BC" w:rsidRDefault="006E496E" w:rsidP="006E496E">
            <w:pPr>
              <w:rPr>
                <w:bCs/>
              </w:rPr>
            </w:pPr>
            <w:r w:rsidRPr="005330BC">
              <w:rPr>
                <w:bCs/>
                <w:iCs/>
              </w:rPr>
              <w:t>Тема 8</w:t>
            </w:r>
            <w:r w:rsidRPr="005330BC">
              <w:rPr>
                <w:bCs/>
                <w:i/>
                <w:iCs/>
              </w:rPr>
              <w:t xml:space="preserve">. </w:t>
            </w:r>
            <w:r w:rsidRPr="005330BC">
              <w:rPr>
                <w:bCs/>
              </w:rPr>
              <w:t xml:space="preserve">Химическая очистка </w:t>
            </w:r>
            <w:r w:rsidRPr="005330BC">
              <w:rPr>
                <w:bCs/>
              </w:rPr>
              <w:lastRenderedPageBreak/>
              <w:t xml:space="preserve">сточных вод и кондиционирования оборотных вод ОФ  </w:t>
            </w:r>
          </w:p>
          <w:p w:rsidR="006E496E" w:rsidRPr="005330BC" w:rsidRDefault="006E496E" w:rsidP="006E496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76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7" w:type="pct"/>
            <w:gridSpan w:val="2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 xml:space="preserve">2/2 </w:t>
            </w:r>
          </w:p>
        </w:tc>
        <w:tc>
          <w:tcPr>
            <w:tcW w:w="231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831" w:type="pct"/>
          </w:tcPr>
          <w:p w:rsidR="006E496E" w:rsidRDefault="006E496E" w:rsidP="006E496E">
            <w:pPr>
              <w:pStyle w:val="Style16"/>
              <w:widowControl/>
              <w:ind w:firstLine="0"/>
            </w:pPr>
            <w:r>
              <w:t>Изучение материала.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Подготовка конспекта</w:t>
            </w:r>
          </w:p>
          <w:p w:rsidR="006E496E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E496E" w:rsidRPr="001012B1" w:rsidRDefault="006E496E" w:rsidP="006E496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012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154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lastRenderedPageBreak/>
              <w:t>Устный опрос.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</w:pPr>
            <w:r w:rsidRPr="001012B1">
              <w:lastRenderedPageBreak/>
              <w:t>Проверка конспектов, расчетов и результатов лабораторной раб</w:t>
            </w:r>
            <w:r w:rsidRPr="001012B1">
              <w:t>о</w:t>
            </w:r>
            <w:r w:rsidRPr="001012B1">
              <w:t xml:space="preserve">ты. </w:t>
            </w:r>
          </w:p>
        </w:tc>
        <w:tc>
          <w:tcPr>
            <w:tcW w:w="323" w:type="pct"/>
          </w:tcPr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</w:p>
          <w:p w:rsidR="006E496E" w:rsidRPr="001012B1" w:rsidRDefault="006E496E" w:rsidP="006E496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E6D">
              <w:rPr>
                <w:i/>
              </w:rPr>
              <w:lastRenderedPageBreak/>
              <w:t>ПК-2; ПК-5; ПК-12; ПК-21; ПСК-6.3</w:t>
            </w:r>
          </w:p>
        </w:tc>
      </w:tr>
      <w:tr w:rsidR="00630D30" w:rsidRPr="001012B1" w:rsidTr="00DB2DAE">
        <w:trPr>
          <w:trHeight w:val="499"/>
        </w:trPr>
        <w:tc>
          <w:tcPr>
            <w:tcW w:w="1353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rPr>
                <w:b/>
              </w:rPr>
            </w:pPr>
            <w:r w:rsidRPr="001012B1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76" w:type="pct"/>
            <w:gridSpan w:val="2"/>
          </w:tcPr>
          <w:p w:rsidR="00630D30" w:rsidRPr="00382DF6" w:rsidRDefault="00630D30" w:rsidP="001012B1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277" w:type="pct"/>
            <w:gridSpan w:val="2"/>
          </w:tcPr>
          <w:p w:rsidR="00630D30" w:rsidRPr="001F1DC7" w:rsidRDefault="00F63A68" w:rsidP="00645B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" w:type="pct"/>
            <w:gridSpan w:val="2"/>
          </w:tcPr>
          <w:p w:rsidR="00382DF6" w:rsidRPr="001F1DC7" w:rsidRDefault="00F63A68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30D30" w:rsidRPr="001F1DC7" w:rsidRDefault="002D2E81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 xml:space="preserve"> </w:t>
            </w:r>
          </w:p>
        </w:tc>
        <w:tc>
          <w:tcPr>
            <w:tcW w:w="231" w:type="pct"/>
          </w:tcPr>
          <w:p w:rsidR="00630D30" w:rsidRPr="001F1DC7" w:rsidRDefault="00630D30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82DF6" w:rsidRPr="001F1DC7" w:rsidRDefault="00382DF6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>1</w:t>
            </w:r>
            <w:r w:rsidR="00F63A68">
              <w:rPr>
                <w:b/>
              </w:rPr>
              <w:t>16</w:t>
            </w:r>
            <w:r w:rsidR="00DB2DAE">
              <w:rPr>
                <w:b/>
              </w:rPr>
              <w:t>,1</w:t>
            </w:r>
            <w:r w:rsidR="00E141FF">
              <w:rPr>
                <w:b/>
              </w:rPr>
              <w:t xml:space="preserve"> </w:t>
            </w:r>
          </w:p>
          <w:p w:rsidR="00630D30" w:rsidRPr="001F1DC7" w:rsidRDefault="002D2E81" w:rsidP="001012B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F1DC7">
              <w:rPr>
                <w:b/>
              </w:rPr>
              <w:t xml:space="preserve"> </w:t>
            </w:r>
          </w:p>
        </w:tc>
        <w:tc>
          <w:tcPr>
            <w:tcW w:w="831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54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012B1">
              <w:rPr>
                <w:b/>
              </w:rPr>
              <w:t>экзамен</w:t>
            </w:r>
          </w:p>
        </w:tc>
        <w:tc>
          <w:tcPr>
            <w:tcW w:w="323" w:type="pct"/>
          </w:tcPr>
          <w:p w:rsidR="00630D30" w:rsidRPr="001012B1" w:rsidRDefault="00630D30" w:rsidP="001012B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531ED" w:rsidRPr="001012B1" w:rsidRDefault="008531ED" w:rsidP="001012B1">
      <w:pPr>
        <w:ind w:firstLine="0"/>
        <w:rPr>
          <w:i/>
        </w:rPr>
      </w:pPr>
    </w:p>
    <w:p w:rsidR="00630D30" w:rsidRDefault="00630D30" w:rsidP="001012B1">
      <w:pPr>
        <w:ind w:firstLine="0"/>
        <w:rPr>
          <w:i/>
        </w:rPr>
        <w:sectPr w:rsidR="00630D30" w:rsidSect="00630D30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8177F1" w:rsidRPr="001012B1" w:rsidRDefault="008177F1" w:rsidP="001012B1">
      <w:pPr>
        <w:ind w:firstLine="0"/>
        <w:rPr>
          <w:i/>
        </w:rPr>
      </w:pPr>
    </w:p>
    <w:p w:rsidR="007754E4" w:rsidRPr="001012B1" w:rsidRDefault="004F032A" w:rsidP="001012B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1012B1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Использование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учебных фильмов.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Часть занятий лекционного типа проводятся с использованием учебных презе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н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тации, выполненных с помощью программного продукта Power Point.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Использование для подготовки учебников и монографий из электронной  би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б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лиотеки  «Лань».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Решение студентами кейсов, задач.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Выполнение расчетов с использованием программного продукта Microsoft EXEL.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Использование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метода проблемного изложения материала, как лектором, так и студентом.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Самостоятельное чтение студентами учебной, учебно-методической и справо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ч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ной литературы и последующие свободные дискуссии по освоенному ими материалу.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Использование проектной деятельности студентов.</w:t>
      </w:r>
    </w:p>
    <w:p w:rsidR="00F7262A" w:rsidRPr="001012B1" w:rsidRDefault="00F7262A" w:rsidP="001012B1">
      <w:pPr>
        <w:pStyle w:val="Style6"/>
        <w:widowControl/>
        <w:numPr>
          <w:ilvl w:val="0"/>
          <w:numId w:val="16"/>
        </w:numPr>
        <w:tabs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Проведения занятий в форме   деловых   игр, разбор конкретных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 ситуаций,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в 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четании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с вне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с 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>профес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сионал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>ь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ных </w:t>
      </w:r>
      <w:r w:rsidRPr="001012B1">
        <w:rPr>
          <w:rStyle w:val="FontStyle20"/>
          <w:rFonts w:ascii="Times New Roman" w:hAnsi="Times New Roman" w:cs="Times New Roman"/>
          <w:bCs/>
          <w:sz w:val="24"/>
          <w:szCs w:val="24"/>
        </w:rPr>
        <w:t xml:space="preserve">навыков </w:t>
      </w:r>
      <w:r w:rsidRPr="001012B1">
        <w:rPr>
          <w:rStyle w:val="FontStyle20"/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32470F" w:rsidRPr="001012B1" w:rsidRDefault="004F032A" w:rsidP="001012B1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1012B1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1012B1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1012B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73672" w:rsidRPr="001012B1" w:rsidRDefault="00173672" w:rsidP="001012B1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D64AD3" w:rsidRPr="00E3057A" w:rsidRDefault="00D64AD3" w:rsidP="00D64AD3">
      <w:pPr>
        <w:pStyle w:val="af8"/>
        <w:spacing w:before="0" w:beforeAutospacing="0" w:after="0" w:afterAutospacing="0"/>
        <w:rPr>
          <w:b/>
        </w:rPr>
      </w:pPr>
      <w:r w:rsidRPr="00E3057A">
        <w:rPr>
          <w:b/>
        </w:rPr>
        <w:t>Перечень лабораторных работ</w:t>
      </w:r>
    </w:p>
    <w:p w:rsidR="004C01C5" w:rsidRPr="00DB2DAE" w:rsidRDefault="004C01C5" w:rsidP="004C01C5">
      <w:pPr>
        <w:widowControl/>
      </w:pPr>
      <w:r w:rsidRPr="00DB2DAE">
        <w:t xml:space="preserve">По дисциплине «Рациональное использование водных ресурсов» предусмотрена аудиторная и внеаудиторная самостоятельная работа обучающихся. </w:t>
      </w:r>
    </w:p>
    <w:p w:rsidR="004C01C5" w:rsidRPr="00DB2DAE" w:rsidRDefault="004C01C5" w:rsidP="004C01C5">
      <w:pPr>
        <w:widowControl/>
      </w:pPr>
      <w:r w:rsidRPr="00DB2DAE">
        <w:rPr>
          <w:color w:val="000000"/>
          <w:u w:val="single"/>
        </w:rPr>
        <w:t>Аудиторная</w:t>
      </w:r>
      <w:r w:rsidRPr="00DB2DAE">
        <w:t xml:space="preserve"> самостоятельная работа студентов предполагает выполнение лабор</w:t>
      </w:r>
      <w:r w:rsidRPr="00DB2DAE">
        <w:t>а</w:t>
      </w:r>
      <w:r w:rsidRPr="00DB2DAE">
        <w:t xml:space="preserve">торных работ </w:t>
      </w:r>
    </w:p>
    <w:p w:rsidR="004C01C5" w:rsidRPr="00DB2DAE" w:rsidRDefault="004C01C5" w:rsidP="004C01C5">
      <w:pPr>
        <w:pStyle w:val="af8"/>
        <w:spacing w:before="0" w:beforeAutospacing="0" w:after="0" w:afterAutospacing="0"/>
      </w:pPr>
      <w:r w:rsidRPr="00DB2DAE">
        <w:t>1.Кондиционирование оборотных вод по взвешенным веществам.</w:t>
      </w:r>
      <w:r w:rsidRPr="00DB2DAE">
        <w:rPr>
          <w:color w:val="000000"/>
        </w:rPr>
        <w:t xml:space="preserve"> - 2 часа</w:t>
      </w:r>
    </w:p>
    <w:p w:rsidR="004C01C5" w:rsidRPr="00DB2DAE" w:rsidRDefault="004C01C5" w:rsidP="00DB2DAE">
      <w:pPr>
        <w:pStyle w:val="af8"/>
        <w:spacing w:before="0" w:beforeAutospacing="0" w:after="0" w:afterAutospacing="0"/>
      </w:pPr>
      <w:r w:rsidRPr="00DB2DAE">
        <w:t>2.Кондиционирование оборотных вод по ионному составу химическими методами.</w:t>
      </w:r>
      <w:r w:rsidRPr="00DB2DAE">
        <w:rPr>
          <w:color w:val="000000"/>
        </w:rPr>
        <w:t xml:space="preserve"> – 4 часа</w:t>
      </w:r>
    </w:p>
    <w:p w:rsidR="004C01C5" w:rsidRPr="00DB2DAE" w:rsidRDefault="004C01C5" w:rsidP="00DB2DAE">
      <w:pPr>
        <w:pStyle w:val="af8"/>
        <w:spacing w:before="0" w:beforeAutospacing="0" w:after="0" w:afterAutospacing="0"/>
      </w:pPr>
      <w:r w:rsidRPr="00DB2DAE">
        <w:t>3.Кондиционирование оборотных вод по ионному составу физико-химическими мет</w:t>
      </w:r>
      <w:r w:rsidRPr="00DB2DAE">
        <w:t>о</w:t>
      </w:r>
      <w:r w:rsidRPr="00DB2DAE">
        <w:t>дами.</w:t>
      </w:r>
      <w:r w:rsidRPr="00DB2DAE">
        <w:rPr>
          <w:color w:val="000000"/>
        </w:rPr>
        <w:t xml:space="preserve"> - 4 часа</w:t>
      </w:r>
    </w:p>
    <w:p w:rsidR="004C01C5" w:rsidRPr="00DB2DAE" w:rsidRDefault="004C01C5" w:rsidP="00DB2DAE">
      <w:pPr>
        <w:widowControl/>
        <w:ind w:firstLine="0"/>
        <w:rPr>
          <w:color w:val="000000"/>
        </w:rPr>
      </w:pPr>
      <w:r w:rsidRPr="00DB2DAE">
        <w:rPr>
          <w:color w:val="000000"/>
          <w:u w:val="single"/>
        </w:rPr>
        <w:t>Внеаудиторная</w:t>
      </w:r>
      <w:r w:rsidRPr="00DB2DAE">
        <w:rPr>
          <w:color w:val="000000"/>
        </w:rPr>
        <w:t xml:space="preserve"> самостоятельная работа студентов предполагает работу на образов</w:t>
      </w:r>
      <w:r w:rsidRPr="00DB2DAE">
        <w:rPr>
          <w:color w:val="000000"/>
        </w:rPr>
        <w:t>а</w:t>
      </w:r>
      <w:r w:rsidRPr="00DB2DAE">
        <w:rPr>
          <w:color w:val="000000"/>
        </w:rPr>
        <w:t xml:space="preserve">тельном портале, выполнение индивидуальных домашних заданий (решение задач), тестов, подготовку конспекта и выполнение контрольной работы.  </w:t>
      </w:r>
      <w:r w:rsidRPr="00DB2DAE">
        <w:t xml:space="preserve"> </w:t>
      </w:r>
    </w:p>
    <w:p w:rsidR="004C01C5" w:rsidRPr="00DB2DAE" w:rsidRDefault="004C01C5" w:rsidP="00DB2DAE">
      <w:pPr>
        <w:widowControl/>
      </w:pPr>
    </w:p>
    <w:p w:rsidR="004C01C5" w:rsidRPr="00DB2DAE" w:rsidRDefault="004C01C5" w:rsidP="00DB2DAE">
      <w:pPr>
        <w:pStyle w:val="af8"/>
        <w:rPr>
          <w:b/>
        </w:rPr>
      </w:pPr>
      <w:r w:rsidRPr="00DB2DAE">
        <w:rPr>
          <w:b/>
        </w:rPr>
        <w:t>Тема 1. Введение. Предмет и содержание курса.</w:t>
      </w:r>
    </w:p>
    <w:p w:rsidR="004C01C5" w:rsidRDefault="004C01C5" w:rsidP="00DB2DAE">
      <w:pPr>
        <w:pStyle w:val="af8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1. Циркуляция воды в океане (морские течения) приводят к планетарному..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теплообмену в)массообмену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водообмену г)влагообмену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2.Естественные изменения, ухудшения качества воды наносят?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цунами в) извержение вулканов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промышленность г) наводнения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3.Важные принципы рационального использования водных ресурсов, является: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профилактика в) научная обоснованность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комплексность водоохранных мер г) ориентированность на специ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-фические условия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 w:rsidRPr="00FE5634">
        <w:rPr>
          <w:b/>
          <w:bCs/>
          <w:color w:val="000000"/>
        </w:rPr>
        <w:t>4. В структуре использования воды основное ее количество приходится:</w:t>
      </w:r>
      <w:r w:rsidRPr="00FE5634">
        <w:rPr>
          <w:rFonts w:ascii="&amp;quot" w:hAnsi="&amp;quot"/>
          <w:color w:val="000000"/>
          <w:sz w:val="21"/>
          <w:szCs w:val="21"/>
        </w:rPr>
        <w:t xml:space="preserve"> </w:t>
      </w:r>
    </w:p>
    <w:p w:rsidR="004C01C5" w:rsidRDefault="004C01C5" w:rsidP="004C01C5">
      <w:pPr>
        <w:pStyle w:val="af8"/>
        <w:spacing w:before="0" w:beforeAutospacing="0" w:after="0" w:afterAutospacing="0" w:line="294" w:lineRule="atLeast"/>
        <w:rPr>
          <w:color w:val="000000"/>
        </w:rPr>
      </w:pPr>
      <w:r w:rsidRPr="00127A9F">
        <w:rPr>
          <w:color w:val="000000"/>
        </w:rPr>
        <w:t>а) на долю жилищно-коммунального хозяйства; б) на долю промышленности; в) на д</w:t>
      </w:r>
      <w:r w:rsidRPr="00127A9F">
        <w:rPr>
          <w:color w:val="000000"/>
        </w:rPr>
        <w:t>о</w:t>
      </w:r>
      <w:r w:rsidRPr="00127A9F">
        <w:rPr>
          <w:color w:val="000000"/>
        </w:rPr>
        <w:t>лю сельского хозяйства.</w:t>
      </w:r>
    </w:p>
    <w:p w:rsidR="004C01C5" w:rsidRPr="00DA1FD2" w:rsidRDefault="004C01C5" w:rsidP="004C01C5">
      <w:pPr>
        <w:pStyle w:val="af8"/>
        <w:spacing w:before="0" w:beforeAutospacing="0" w:after="0" w:afterAutospacing="0" w:line="294" w:lineRule="atLeast"/>
        <w:rPr>
          <w:b/>
          <w:i/>
          <w:color w:val="000000"/>
        </w:rPr>
      </w:pPr>
      <w:r w:rsidRPr="00DA1FD2">
        <w:rPr>
          <w:b/>
          <w:i/>
          <w:color w:val="000000"/>
        </w:rPr>
        <w:lastRenderedPageBreak/>
        <w:t>Дополните предложение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Вода является … 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Водные ресурсы государства включают следующие водоисточники: … 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Крупнейшие реки России: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Крупнейшие озера России: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Крупнейшие водохранилища Российской Федерации: …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Схема строения молекулы воды. </w:t>
      </w:r>
    </w:p>
    <w:p w:rsidR="004C01C5" w:rsidRDefault="004C01C5" w:rsidP="00DB2DAE">
      <w:pPr>
        <w:pStyle w:val="af8"/>
        <w:spacing w:before="0" w:beforeAutospacing="0" w:after="0" w:afterAutospacing="0"/>
        <w:rPr>
          <w:b/>
        </w:rPr>
      </w:pPr>
      <w:r>
        <w:rPr>
          <w:b/>
        </w:rPr>
        <w:t>Задание контрольной работы  . «</w:t>
      </w:r>
      <w:r>
        <w:rPr>
          <w:color w:val="000000"/>
        </w:rPr>
        <w:t xml:space="preserve">Водные ресурсы». </w:t>
      </w:r>
      <w:r>
        <w:rPr>
          <w:b/>
        </w:rPr>
        <w:t>(варианты вопросов)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Вековые естественные запасы и возобновляемые водные ресурсы. Распределение з</w:t>
      </w:r>
      <w:r>
        <w:rPr>
          <w:color w:val="000000"/>
        </w:rPr>
        <w:t>а</w:t>
      </w:r>
      <w:r>
        <w:rPr>
          <w:color w:val="000000"/>
        </w:rPr>
        <w:t xml:space="preserve">пасов воды в гидросфере.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2. Дать определение и подробное описание водоисточника, дать характеристику, о</w:t>
      </w:r>
      <w:r>
        <w:rPr>
          <w:color w:val="000000"/>
        </w:rPr>
        <w:t>с</w:t>
      </w:r>
      <w:r>
        <w:rPr>
          <w:color w:val="000000"/>
        </w:rPr>
        <w:t xml:space="preserve">новные показатели и параметры его характеризующие: реки,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озера, водохранилища, болота, ледники, подземные воды, многолетняя мерзлота, мир</w:t>
      </w:r>
      <w:r>
        <w:rPr>
          <w:color w:val="000000"/>
        </w:rPr>
        <w:t>о</w:t>
      </w:r>
      <w:r>
        <w:rPr>
          <w:color w:val="000000"/>
        </w:rPr>
        <w:t xml:space="preserve">вой океан. </w:t>
      </w:r>
    </w:p>
    <w:p w:rsidR="004C01C5" w:rsidRDefault="004C01C5" w:rsidP="00DB2DAE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3. Оценка водных ресурсов: уравнение водного баланса, водный баланс в пределах ре</w:t>
      </w:r>
      <w:r>
        <w:rPr>
          <w:color w:val="000000"/>
        </w:rPr>
        <w:t>ч</w:t>
      </w:r>
      <w:r>
        <w:rPr>
          <w:color w:val="000000"/>
        </w:rPr>
        <w:t xml:space="preserve">ного бассейна, водопользование и водопотребление, ВХК, схема формирования. </w:t>
      </w:r>
    </w:p>
    <w:p w:rsidR="004C01C5" w:rsidRPr="00127A9F" w:rsidRDefault="004C01C5" w:rsidP="00DB2DAE">
      <w:pPr>
        <w:pStyle w:val="af8"/>
        <w:spacing w:before="0" w:beforeAutospacing="0" w:after="0" w:afterAutospacing="0"/>
        <w:rPr>
          <w:color w:val="000000"/>
        </w:rPr>
      </w:pPr>
    </w:p>
    <w:p w:rsidR="004C01C5" w:rsidRPr="0008470B" w:rsidRDefault="004C01C5" w:rsidP="00DB2DAE">
      <w:pPr>
        <w:pStyle w:val="af8"/>
        <w:spacing w:before="0" w:beforeAutospacing="0" w:after="0" w:afterAutospacing="0"/>
        <w:rPr>
          <w:b/>
        </w:rPr>
      </w:pPr>
      <w:r w:rsidRPr="00127A9F">
        <w:rPr>
          <w:b/>
        </w:rPr>
        <w:t>Тема 2. Правовые</w:t>
      </w:r>
      <w:r w:rsidRPr="0008470B">
        <w:rPr>
          <w:b/>
        </w:rPr>
        <w:t xml:space="preserve"> основы охраны и рационального использования водных ресу</w:t>
      </w:r>
      <w:r w:rsidRPr="0008470B">
        <w:rPr>
          <w:b/>
        </w:rPr>
        <w:t>р</w:t>
      </w:r>
      <w:r w:rsidRPr="0008470B">
        <w:rPr>
          <w:b/>
        </w:rPr>
        <w:t>сов. Технологический регламент ОФ. Показатели качества вод</w:t>
      </w:r>
    </w:p>
    <w:p w:rsidR="004C01C5" w:rsidRDefault="004C01C5" w:rsidP="00DB2DAE">
      <w:pPr>
        <w:pStyle w:val="af8"/>
        <w:spacing w:before="0" w:beforeAutospacing="0" w:after="0" w:afterAutospacing="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1. Когда был принят закон «О недрах»?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1992 в) 1994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1993 г)1990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2. Объектами государственного мониторинга водных объектов является?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 xml:space="preserve">А) водохранилища в) реки 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моря г) океаны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</w:rPr>
        <w:t>3. Каким законом РФ регулируется охрана водных ресурсов?</w:t>
      </w:r>
    </w:p>
    <w:p w:rsidR="004C01C5" w:rsidRDefault="004C01C5" w:rsidP="00DB2DAE">
      <w:pPr>
        <w:pStyle w:val="af8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А) «Об образовании» В) ФГТ</w:t>
      </w:r>
    </w:p>
    <w:p w:rsidR="004C01C5" w:rsidRDefault="004C01C5" w:rsidP="004C01C5">
      <w:pPr>
        <w:pStyle w:val="af8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</w:rPr>
        <w:t>Б) «Конституцией» Г) «Об охране окружающей среды»</w:t>
      </w:r>
    </w:p>
    <w:p w:rsidR="004C01C5" w:rsidRDefault="004C01C5" w:rsidP="004C01C5">
      <w:pPr>
        <w:pStyle w:val="af8"/>
        <w:spacing w:before="0" w:beforeAutospacing="0" w:after="0" w:afterAutospacing="0"/>
        <w:rPr>
          <w:b/>
          <w:i/>
        </w:rPr>
      </w:pPr>
      <w:r>
        <w:rPr>
          <w:b/>
          <w:bCs/>
          <w:color w:val="000000"/>
        </w:rPr>
        <w:t>4</w:t>
      </w:r>
      <w:r w:rsidRPr="00127A9F">
        <w:rPr>
          <w:b/>
          <w:bCs/>
          <w:color w:val="000000"/>
        </w:rPr>
        <w:t>. На территории субъекта Российской Федерации администрирование водохозя</w:t>
      </w:r>
      <w:r w:rsidRPr="00127A9F">
        <w:rPr>
          <w:b/>
          <w:bCs/>
          <w:color w:val="000000"/>
        </w:rPr>
        <w:t>й</w:t>
      </w:r>
      <w:r w:rsidRPr="00127A9F">
        <w:rPr>
          <w:b/>
          <w:bCs/>
          <w:color w:val="000000"/>
        </w:rPr>
        <w:t>ственной деятельностью осуществляется: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 w:rsidRPr="00127A9F">
        <w:rPr>
          <w:color w:val="000000"/>
        </w:rPr>
        <w:t xml:space="preserve"> а) органами охраны природы и мониторинга; б) органами исполнительной власти; в) органами Роспотребнадзора.</w:t>
      </w:r>
    </w:p>
    <w:p w:rsidR="00106457" w:rsidRDefault="00106457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b/>
        </w:rPr>
        <w:t xml:space="preserve">Задание контрольной работы  </w:t>
      </w:r>
      <w:r w:rsidR="00B933E2">
        <w:rPr>
          <w:b/>
        </w:rPr>
        <w:t>«</w:t>
      </w:r>
      <w:r w:rsidR="00B933E2" w:rsidRPr="00B933E2">
        <w:rPr>
          <w:color w:val="000000"/>
        </w:rPr>
        <w:t>Правовая охрана в</w:t>
      </w:r>
      <w:r w:rsidR="00B933E2">
        <w:rPr>
          <w:color w:val="000000"/>
        </w:rPr>
        <w:t>од</w:t>
      </w:r>
      <w:r w:rsidR="00B933E2" w:rsidRPr="00B933E2">
        <w:rPr>
          <w:color w:val="000000"/>
        </w:rPr>
        <w:t>ных ресурсов» ответ</w:t>
      </w:r>
      <w:r w:rsidR="00B933E2">
        <w:rPr>
          <w:color w:val="000000"/>
        </w:rPr>
        <w:t>ы</w:t>
      </w:r>
      <w:r w:rsidR="00B933E2" w:rsidRPr="00B933E2">
        <w:rPr>
          <w:color w:val="000000"/>
        </w:rPr>
        <w:t xml:space="preserve"> на вопр</w:t>
      </w:r>
      <w:r w:rsidR="00B933E2" w:rsidRPr="00B933E2">
        <w:rPr>
          <w:color w:val="000000"/>
        </w:rPr>
        <w:t>о</w:t>
      </w:r>
      <w:r w:rsidR="00B933E2" w:rsidRPr="00B933E2">
        <w:rPr>
          <w:color w:val="000000"/>
        </w:rPr>
        <w:t>сы индивидуального задания</w:t>
      </w:r>
      <w:r w:rsidR="00B933E2">
        <w:rPr>
          <w:color w:val="000000"/>
        </w:rPr>
        <w:t>.</w:t>
      </w:r>
    </w:p>
    <w:p w:rsidR="00B933E2" w:rsidRP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Перечислите источники экологического права.</w:t>
      </w:r>
    </w:p>
    <w:p w:rsidR="00B933E2" w:rsidRPr="00127A9F" w:rsidRDefault="00B933E2" w:rsidP="00B933E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Перечислите основания возникновения права водопользования.</w:t>
      </w:r>
    </w:p>
    <w:p w:rsidR="004C01C5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3. Водоснабжение промышленных предприятий. Оборотное водоснабжение ОФ. </w:t>
      </w:r>
    </w:p>
    <w:p w:rsidR="004C01C5" w:rsidRDefault="004C01C5" w:rsidP="004C01C5">
      <w:pPr>
        <w:pStyle w:val="af8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9243C0">
        <w:rPr>
          <w:color w:val="000000"/>
        </w:rPr>
        <w:t>Как Вы понимаете термин «Водоснабжение»</w:t>
      </w:r>
      <w:r>
        <w:rPr>
          <w:color w:val="000000"/>
        </w:rPr>
        <w:t xml:space="preserve">? </w:t>
      </w:r>
      <w:r w:rsidRPr="009243C0">
        <w:rPr>
          <w:b/>
          <w:bCs/>
          <w:color w:val="000000"/>
        </w:rPr>
        <w:t>Водоснабжение</w:t>
      </w:r>
      <w:r>
        <w:rPr>
          <w:b/>
          <w:bCs/>
          <w:color w:val="000000"/>
        </w:rPr>
        <w:t xml:space="preserve"> </w:t>
      </w:r>
      <w:r w:rsidRPr="009243C0">
        <w:rPr>
          <w:color w:val="000000"/>
        </w:rPr>
        <w:t>- это</w:t>
      </w:r>
      <w:r>
        <w:rPr>
          <w:color w:val="000000"/>
        </w:rPr>
        <w:t>………</w:t>
      </w:r>
    </w:p>
    <w:p w:rsidR="00A502D2" w:rsidRDefault="004C01C5" w:rsidP="00A502D2">
      <w:pPr>
        <w:ind w:firstLine="0"/>
        <w:jc w:val="left"/>
        <w:rPr>
          <w:b/>
        </w:rPr>
      </w:pPr>
      <w:r w:rsidRPr="009243C0">
        <w:rPr>
          <w:color w:val="000000"/>
        </w:rPr>
        <w:t>Как Вы понимаете термин «</w:t>
      </w:r>
      <w:r>
        <w:rPr>
          <w:color w:val="000000"/>
        </w:rPr>
        <w:t>Оборотное в</w:t>
      </w:r>
      <w:r w:rsidRPr="009243C0">
        <w:rPr>
          <w:color w:val="000000"/>
        </w:rPr>
        <w:t>одоснабжение»</w:t>
      </w:r>
      <w:r>
        <w:rPr>
          <w:color w:val="000000"/>
        </w:rPr>
        <w:t xml:space="preserve">? </w:t>
      </w:r>
      <w:r w:rsidRPr="00FE5634">
        <w:rPr>
          <w:b/>
          <w:bCs/>
          <w:color w:val="000000"/>
        </w:rPr>
        <w:t>Оборотное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в</w:t>
      </w:r>
      <w:r w:rsidRPr="009243C0">
        <w:rPr>
          <w:b/>
          <w:bCs/>
          <w:color w:val="000000"/>
        </w:rPr>
        <w:t>одоснабжение</w:t>
      </w:r>
      <w:r>
        <w:rPr>
          <w:b/>
          <w:bCs/>
          <w:color w:val="000000"/>
        </w:rPr>
        <w:t xml:space="preserve"> </w:t>
      </w:r>
      <w:r w:rsidRPr="009243C0">
        <w:rPr>
          <w:color w:val="000000"/>
        </w:rPr>
        <w:t>- это</w:t>
      </w:r>
      <w:r>
        <w:rPr>
          <w:color w:val="000000"/>
        </w:rPr>
        <w:t>………</w:t>
      </w:r>
      <w:r w:rsidR="00A502D2" w:rsidRPr="00A502D2">
        <w:rPr>
          <w:b/>
        </w:rPr>
        <w:t xml:space="preserve"> </w:t>
      </w:r>
    </w:p>
    <w:p w:rsidR="00A502D2" w:rsidRDefault="00A502D2" w:rsidP="00A502D2">
      <w:pPr>
        <w:ind w:firstLine="0"/>
        <w:jc w:val="left"/>
        <w:rPr>
          <w:color w:val="000000"/>
          <w:sz w:val="27"/>
          <w:szCs w:val="27"/>
        </w:rPr>
      </w:pPr>
      <w:r w:rsidRPr="00645B2E">
        <w:rPr>
          <w:b/>
        </w:rPr>
        <w:t>Задача</w:t>
      </w:r>
      <w:r>
        <w:rPr>
          <w:b/>
        </w:rPr>
        <w:t xml:space="preserve"> </w:t>
      </w:r>
      <w:r w:rsidRPr="00645B2E">
        <w:t xml:space="preserve">Установите соответствие между типами загрязнений </w:t>
      </w:r>
      <w:r>
        <w:t xml:space="preserve"> (бланк задания у препод</w:t>
      </w:r>
      <w:r>
        <w:t>а</w:t>
      </w:r>
      <w:r>
        <w:t xml:space="preserve">вателя) </w:t>
      </w:r>
      <w:r w:rsidRPr="00645B2E">
        <w:t>и вызывающими их видами воздействий с водой</w:t>
      </w:r>
      <w:r>
        <w:rPr>
          <w:color w:val="000000"/>
          <w:sz w:val="27"/>
          <w:szCs w:val="27"/>
        </w:rPr>
        <w:t>.</w:t>
      </w:r>
    </w:p>
    <w:p w:rsidR="00A502D2" w:rsidRDefault="00A502D2" w:rsidP="00A502D2">
      <w:pPr>
        <w:ind w:firstLine="0"/>
      </w:pPr>
      <w:r w:rsidRPr="00B933E2">
        <w:rPr>
          <w:b/>
        </w:rPr>
        <w:t xml:space="preserve">Задача </w:t>
      </w:r>
      <w:r w:rsidRPr="00645B2E">
        <w:t xml:space="preserve">оценить пригодность проб воды </w:t>
      </w:r>
      <w:r>
        <w:t xml:space="preserve">(бланк задания у преподавателя) </w:t>
      </w:r>
      <w:r w:rsidRPr="00645B2E">
        <w:t>для технол</w:t>
      </w:r>
      <w:r w:rsidRPr="00645B2E">
        <w:t>о</w:t>
      </w:r>
      <w:r w:rsidRPr="00645B2E">
        <w:t>гических процессов; проанализировать типы загрязнения гидросферы; предложить п</w:t>
      </w:r>
      <w:r w:rsidRPr="00645B2E">
        <w:t>у</w:t>
      </w:r>
      <w:r w:rsidRPr="00645B2E">
        <w:t>ти решения кондиционирования вод.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Задани</w:t>
      </w:r>
      <w:r w:rsidR="00A502D2">
        <w:rPr>
          <w:b/>
        </w:rPr>
        <w:t>я</w:t>
      </w:r>
      <w:r>
        <w:rPr>
          <w:b/>
        </w:rPr>
        <w:t xml:space="preserve"> контрольной работы  «</w:t>
      </w:r>
      <w:r>
        <w:rPr>
          <w:color w:val="000000"/>
        </w:rPr>
        <w:t xml:space="preserve">Водопользование в </w:t>
      </w:r>
      <w:r w:rsidR="00B933E2">
        <w:rPr>
          <w:color w:val="000000"/>
        </w:rPr>
        <w:t>обогащении</w:t>
      </w:r>
      <w:r>
        <w:rPr>
          <w:color w:val="000000"/>
        </w:rPr>
        <w:t xml:space="preserve">». </w:t>
      </w:r>
      <w:r w:rsidR="00B933E2">
        <w:rPr>
          <w:b/>
        </w:rPr>
        <w:t xml:space="preserve"> </w:t>
      </w:r>
    </w:p>
    <w:p w:rsidR="004C01C5" w:rsidRDefault="00A502D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2.</w:t>
      </w:r>
      <w:r w:rsidR="00B933E2">
        <w:rPr>
          <w:color w:val="000000"/>
        </w:rPr>
        <w:t>Описать направления использования вод на обогатительной фабрике</w:t>
      </w:r>
    </w:p>
    <w:p w:rsidR="00B933E2" w:rsidRPr="00B933E2" w:rsidRDefault="00B933E2" w:rsidP="00B933E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B933E2" w:rsidRDefault="00B933E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Фабрика магнитообогатительная. Железорудное сырье.</w:t>
      </w:r>
    </w:p>
    <w:p w:rsidR="00B933E2" w:rsidRDefault="00A502D2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B933E2">
        <w:rPr>
          <w:color w:val="000000"/>
        </w:rPr>
        <w:t>Определить годовую потребность обогатительной фабрики в свежей воде, необход</w:t>
      </w:r>
      <w:r w:rsidR="00B933E2">
        <w:rPr>
          <w:color w:val="000000"/>
        </w:rPr>
        <w:t>и</w:t>
      </w:r>
      <w:r w:rsidR="00B933E2">
        <w:rPr>
          <w:color w:val="000000"/>
        </w:rPr>
        <w:t>мой для компенсации потерь с продуктами обогащения, на испарение</w:t>
      </w:r>
      <w:r>
        <w:rPr>
          <w:color w:val="000000"/>
        </w:rPr>
        <w:t xml:space="preserve"> в сушильном о</w:t>
      </w:r>
      <w:r>
        <w:rPr>
          <w:color w:val="000000"/>
        </w:rPr>
        <w:t>т</w:t>
      </w:r>
      <w:r>
        <w:rPr>
          <w:color w:val="000000"/>
        </w:rPr>
        <w:t>делении и с поверхности хвостохранилища, потерь на фильтрацию через стенки и ложе хвостохранилища.</w:t>
      </w:r>
    </w:p>
    <w:p w:rsid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</w:rPr>
      </w:pPr>
      <w:r w:rsidRPr="00A502D2">
        <w:rPr>
          <w:color w:val="000000"/>
        </w:rPr>
        <w:t>Производительность по руде 5,2 млн.т.в год, Выход концентратов 1-17%</w:t>
      </w:r>
      <w:r>
        <w:rPr>
          <w:color w:val="000000"/>
        </w:rPr>
        <w:t>; 2-12%. Вла</w:t>
      </w:r>
      <w:r>
        <w:rPr>
          <w:color w:val="000000"/>
        </w:rPr>
        <w:t>ж</w:t>
      </w:r>
      <w:r>
        <w:rPr>
          <w:color w:val="000000"/>
        </w:rPr>
        <w:t>ность руды 3,7%, концентратов: до сушки 1-10,2%; 2-9,0%,</w:t>
      </w:r>
      <w:r w:rsidRPr="00A502D2">
        <w:rPr>
          <w:color w:val="000000"/>
        </w:rPr>
        <w:t xml:space="preserve"> </w:t>
      </w:r>
      <w:r>
        <w:rPr>
          <w:color w:val="000000"/>
        </w:rPr>
        <w:t>после сушки 1-4,0%; 2-5,0%. Характеристика  хвостохранилища: площади зеркала -1,35 км</w:t>
      </w:r>
      <w:r>
        <w:rPr>
          <w:color w:val="000000"/>
          <w:vertAlign w:val="superscript"/>
        </w:rPr>
        <w:t>2</w:t>
      </w:r>
      <w:r>
        <w:rPr>
          <w:color w:val="000000"/>
        </w:rPr>
        <w:t>, стенок 0,21</w:t>
      </w:r>
      <w:r w:rsidRPr="00A502D2">
        <w:rPr>
          <w:color w:val="000000"/>
        </w:rPr>
        <w:t xml:space="preserve"> </w:t>
      </w:r>
      <w:r>
        <w:rPr>
          <w:color w:val="000000"/>
        </w:rPr>
        <w:t>км</w:t>
      </w:r>
      <w:r>
        <w:rPr>
          <w:color w:val="000000"/>
          <w:vertAlign w:val="superscript"/>
        </w:rPr>
        <w:t>2</w:t>
      </w:r>
      <w:r>
        <w:rPr>
          <w:color w:val="000000"/>
        </w:rPr>
        <w:t>, ложа 1,02</w:t>
      </w:r>
      <w:r w:rsidRPr="00A502D2">
        <w:rPr>
          <w:color w:val="000000"/>
        </w:rPr>
        <w:t xml:space="preserve"> </w:t>
      </w:r>
      <w:r>
        <w:rPr>
          <w:color w:val="000000"/>
        </w:rPr>
        <w:t>км</w:t>
      </w:r>
      <w:r>
        <w:rPr>
          <w:color w:val="000000"/>
          <w:vertAlign w:val="superscript"/>
        </w:rPr>
        <w:t>2</w:t>
      </w:r>
      <w:r>
        <w:rPr>
          <w:color w:val="000000"/>
        </w:rPr>
        <w:t>,породы ложа и стенок слабопроницаемые. Челябинская область.</w:t>
      </w:r>
    </w:p>
    <w:p w:rsidR="00A502D2" w:rsidRPr="00A502D2" w:rsidRDefault="00A502D2" w:rsidP="00A502D2">
      <w:pPr>
        <w:pStyle w:val="af8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4.</w:t>
      </w:r>
      <w:r w:rsidR="009A68B5">
        <w:rPr>
          <w:color w:val="000000"/>
        </w:rPr>
        <w:t>Оценить эффективность системы водоснабжения предприятий по показателям уровня использования водных ресурсов в промышленном производстве.</w:t>
      </w:r>
    </w:p>
    <w:p w:rsidR="009A68B5" w:rsidRDefault="009A68B5" w:rsidP="009A68B5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p w:rsidR="009A68B5" w:rsidRPr="009A68B5" w:rsidRDefault="009A68B5" w:rsidP="009A68B5">
      <w:pPr>
        <w:pStyle w:val="af8"/>
        <w:spacing w:before="0" w:beforeAutospacing="0" w:after="0" w:afterAutospacing="0"/>
        <w:contextualSpacing/>
        <w:rPr>
          <w:color w:val="000000"/>
        </w:rPr>
      </w:pPr>
      <w:r w:rsidRPr="009A68B5">
        <w:rPr>
          <w:color w:val="000000"/>
        </w:rPr>
        <w:t>Производительность по руде 340 т/час; Влажность руды 3,7%; Расход свежей воды из источника 200м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 xml:space="preserve">/час, </w:t>
      </w:r>
      <w:r w:rsidR="00C37050" w:rsidRPr="009A68B5">
        <w:rPr>
          <w:color w:val="000000"/>
        </w:rPr>
        <w:t>оборотной 200</w:t>
      </w:r>
      <w:r w:rsidRPr="009A68B5">
        <w:rPr>
          <w:color w:val="000000"/>
        </w:rPr>
        <w:t>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/час, сброс сточных вод 150м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/час, вода для ра</w:t>
      </w:r>
      <w:r w:rsidRPr="009A68B5">
        <w:rPr>
          <w:color w:val="000000"/>
        </w:rPr>
        <w:t>з</w:t>
      </w:r>
      <w:r w:rsidRPr="009A68B5">
        <w:rPr>
          <w:color w:val="000000"/>
        </w:rPr>
        <w:t>бавления стоков до норматива ПДК 700 м</w:t>
      </w:r>
      <w:r w:rsidRPr="009A68B5">
        <w:rPr>
          <w:color w:val="000000"/>
          <w:vertAlign w:val="superscript"/>
        </w:rPr>
        <w:t>3</w:t>
      </w:r>
      <w:r w:rsidRPr="009A68B5">
        <w:rPr>
          <w:color w:val="000000"/>
        </w:rPr>
        <w:t>/час.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>Тема 4. Стокообразование и водоотведение на ОФ. Хвостохранилище.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FE5634" w:rsidRDefault="004C01C5" w:rsidP="004C01C5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left"/>
        <w:rPr>
          <w:b/>
        </w:rPr>
      </w:pPr>
      <w:r>
        <w:rPr>
          <w:noProof/>
        </w:rPr>
        <w:t xml:space="preserve">Назовите сооружения на канализационной сети  (а) города и (б) промышленного предприятия. </w:t>
      </w:r>
      <w:r w:rsidR="006C1183">
        <w:rPr>
          <w:noProof/>
        </w:rPr>
        <w:pict>
          <v:shape id="_x0000_i1028" type="#_x0000_t75" alt="https://topuch.ru/vodosnabjenie/8541_html_4c074f2c.jpg" style="width:282.75pt;height:117pt;visibility:visible">
            <v:imagedata r:id="rId17" o:title="8541_html_4c074f2c"/>
          </v:shape>
        </w:pict>
      </w:r>
    </w:p>
    <w:p w:rsidR="004C01C5" w:rsidRPr="00FE5634" w:rsidRDefault="004C01C5" w:rsidP="004C01C5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left"/>
        <w:rPr>
          <w:b/>
        </w:rPr>
      </w:pPr>
      <w:r>
        <w:rPr>
          <w:noProof/>
        </w:rPr>
        <w:t xml:space="preserve">Назовите типы хвостохранилищ </w:t>
      </w:r>
    </w:p>
    <w:p w:rsidR="004C01C5" w:rsidRPr="0008470B" w:rsidRDefault="00605786" w:rsidP="004C01C5">
      <w:pPr>
        <w:pStyle w:val="af8"/>
        <w:rPr>
          <w:b/>
        </w:rPr>
      </w:pPr>
      <w:hyperlink r:id="rId18" w:history="1">
        <w:r w:rsidR="006C1183" w:rsidRPr="00605786">
          <w:rPr>
            <w:rFonts w:ascii="Arial" w:hAnsi="Arial" w:cs="Arial"/>
            <w:color w:val="326CAD"/>
            <w:sz w:val="21"/>
            <w:szCs w:val="21"/>
          </w:rPr>
          <w:pict>
            <v:shape id="_x0000_i1029" type="#_x0000_t75" alt="Рекомендации по проектированию и строительству шламонакопителей и хвостохранилищ металлургической промышленности" style="width:225pt;height:136.5pt" o:button="t">
              <v:imagedata r:id="rId19" r:href="rId20"/>
            </v:shape>
          </w:pict>
        </w:r>
      </w:hyperlink>
    </w:p>
    <w:p w:rsidR="009A68B5" w:rsidRDefault="009A68B5" w:rsidP="009A68B5">
      <w:pPr>
        <w:pStyle w:val="af8"/>
        <w:rPr>
          <w:b/>
        </w:rPr>
      </w:pPr>
      <w:r>
        <w:rPr>
          <w:b/>
        </w:rPr>
        <w:t>Задания контрольной работы  «</w:t>
      </w:r>
      <w:r>
        <w:rPr>
          <w:color w:val="000000"/>
        </w:rPr>
        <w:t xml:space="preserve">Водоотведение». </w:t>
      </w:r>
      <w:r>
        <w:rPr>
          <w:b/>
        </w:rPr>
        <w:t xml:space="preserve"> </w:t>
      </w:r>
    </w:p>
    <w:p w:rsidR="009A68B5" w:rsidRDefault="009A68B5" w:rsidP="009A68B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>1.Рассчитать коэффициент смешения сточных вод с водой водоема у расчетного створа и определить кратность разбавления.</w:t>
      </w:r>
    </w:p>
    <w:p w:rsidR="009A68B5" w:rsidRPr="00B933E2" w:rsidRDefault="009A68B5" w:rsidP="009A68B5">
      <w:pPr>
        <w:pStyle w:val="af8"/>
        <w:spacing w:before="0" w:beforeAutospacing="0" w:after="0" w:afterAutospacing="0"/>
        <w:contextualSpacing/>
        <w:rPr>
          <w:color w:val="000000"/>
          <w:u w:val="single"/>
        </w:rPr>
      </w:pPr>
      <w:r w:rsidRPr="00B933E2">
        <w:rPr>
          <w:color w:val="000000"/>
          <w:u w:val="single"/>
        </w:rPr>
        <w:t>Вариант 1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550"/>
        <w:gridCol w:w="2567"/>
      </w:tblGrid>
      <w:tr w:rsidR="009A68B5" w:rsidRPr="00C90B2A" w:rsidTr="00C37050">
        <w:trPr>
          <w:trHeight w:hRule="exact" w:val="74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lastRenderedPageBreak/>
              <w:t>Среднемесячный расход воды в реке, м</w:t>
            </w:r>
            <w:r w:rsidRPr="009C7BF1">
              <w:rPr>
                <w:rFonts w:eastAsia="Arial"/>
                <w:vertAlign w:val="superscript"/>
                <w:lang w:eastAsia="en-US" w:bidi="en-US"/>
              </w:rPr>
              <w:t>3</w:t>
            </w:r>
            <w:r w:rsidRPr="00C90B2A">
              <w:rPr>
                <w:rFonts w:eastAsia="Arial"/>
                <w:lang w:eastAsia="en-US" w:bidi="en-US"/>
              </w:rPr>
              <w:t>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30</w:t>
            </w:r>
          </w:p>
        </w:tc>
      </w:tr>
      <w:tr w:rsidR="009A68B5" w:rsidRPr="00C90B2A" w:rsidTr="00C37050">
        <w:trPr>
          <w:trHeight w:hRule="exact" w:val="433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Средняя скорость течения, м/с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0,64</w:t>
            </w:r>
          </w:p>
        </w:tc>
      </w:tr>
      <w:tr w:rsidR="009A68B5" w:rsidRPr="00C90B2A" w:rsidTr="00C37050">
        <w:trPr>
          <w:trHeight w:hRule="exact" w:val="425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 xml:space="preserve">Средняя </w:t>
            </w:r>
            <w:r w:rsidRPr="00C90B2A">
              <w:rPr>
                <w:rFonts w:eastAsia="Arial"/>
                <w:lang w:val="en-US" w:eastAsia="en-US" w:bidi="en-US"/>
              </w:rPr>
              <w:t>глубина русла, м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1,2</w:t>
            </w:r>
          </w:p>
        </w:tc>
      </w:tr>
      <w:tr w:rsidR="009A68B5" w:rsidRPr="00C90B2A" w:rsidTr="00C37050">
        <w:trPr>
          <w:trHeight w:hRule="exact" w:val="418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val="en-US" w:eastAsia="en-US" w:bidi="en-US"/>
              </w:rPr>
              <w:t>Извилистость русла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1</w:t>
            </w:r>
          </w:p>
        </w:tc>
      </w:tr>
      <w:tr w:rsidR="009A68B5" w:rsidRPr="006011FD" w:rsidTr="00C37050">
        <w:trPr>
          <w:trHeight w:hRule="exact" w:val="40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Расход сточных вод, м</w:t>
            </w:r>
            <w:r>
              <w:rPr>
                <w:rFonts w:eastAsia="Arial"/>
                <w:vertAlign w:val="superscript"/>
                <w:lang w:eastAsia="en-US" w:bidi="en-US"/>
              </w:rPr>
              <w:t>3</w:t>
            </w:r>
            <w:r w:rsidRPr="00C90B2A">
              <w:rPr>
                <w:rFonts w:eastAsia="Arial"/>
                <w:lang w:eastAsia="en-US" w:bidi="en-US"/>
              </w:rPr>
              <w:t>/с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6011FD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6</w:t>
            </w:r>
            <w:r>
              <w:rPr>
                <w:rFonts w:eastAsia="Arial"/>
                <w:lang w:eastAsia="en-US" w:bidi="en-US"/>
              </w:rPr>
              <w:t>,2</w:t>
            </w:r>
          </w:p>
        </w:tc>
      </w:tr>
      <w:tr w:rsidR="009A68B5" w:rsidRPr="00C90B2A" w:rsidTr="00C37050">
        <w:trPr>
          <w:trHeight w:hRule="exact" w:val="429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val="en-US" w:eastAsia="en-US" w:bidi="en-US"/>
              </w:rPr>
              <w:t>Тип выпуска*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б</w:t>
            </w:r>
          </w:p>
        </w:tc>
      </w:tr>
      <w:tr w:rsidR="009A68B5" w:rsidRPr="00C90B2A" w:rsidTr="00C37050">
        <w:trPr>
          <w:trHeight w:hRule="exact" w:val="705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r w:rsidRPr="00C90B2A">
              <w:rPr>
                <w:rFonts w:eastAsia="Arial"/>
                <w:lang w:eastAsia="en-US" w:bidi="en-US"/>
              </w:rPr>
              <w:t>Расстояние от места выпуска до расчетного створа, км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8B5" w:rsidRPr="00C90B2A" w:rsidRDefault="009A68B5" w:rsidP="006B5DDA">
            <w:pPr>
              <w:jc w:val="center"/>
            </w:pPr>
            <w:r w:rsidRPr="00C90B2A">
              <w:rPr>
                <w:rFonts w:eastAsia="Arial"/>
                <w:lang w:val="en-US" w:eastAsia="en-US" w:bidi="en-US"/>
              </w:rPr>
              <w:t>3,5</w:t>
            </w:r>
          </w:p>
        </w:tc>
      </w:tr>
    </w:tbl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5. Очистка сточных вод и кондиционирование оборотных вод ОФ. Общие сведения, классификации методов и примесей.  </w:t>
      </w:r>
    </w:p>
    <w:p w:rsidR="0010141E" w:rsidRDefault="0010141E" w:rsidP="0010141E">
      <w:pPr>
        <w:pStyle w:val="af8"/>
        <w:rPr>
          <w:b/>
        </w:rPr>
      </w:pPr>
      <w:r>
        <w:rPr>
          <w:b/>
        </w:rPr>
        <w:t>Задания контрольной работы  «</w:t>
      </w:r>
      <w:r>
        <w:rPr>
          <w:color w:val="000000"/>
        </w:rPr>
        <w:t xml:space="preserve">Водоочистка». </w:t>
      </w:r>
      <w:r>
        <w:rPr>
          <w:b/>
        </w:rPr>
        <w:t xml:space="preserve"> </w:t>
      </w:r>
    </w:p>
    <w:p w:rsidR="0010141E" w:rsidRPr="0010141E" w:rsidRDefault="0010141E" w:rsidP="0010141E">
      <w:pPr>
        <w:pStyle w:val="af8"/>
      </w:pPr>
      <w:r w:rsidRPr="0010141E">
        <w:t>1.Рассчитать с использованием данных из предыдущей работы степень очистки сто</w:t>
      </w:r>
      <w:r w:rsidRPr="0010141E">
        <w:t>ч</w:t>
      </w:r>
      <w:r w:rsidRPr="0010141E">
        <w:t>ных вод перед сбросом в реку.</w:t>
      </w:r>
    </w:p>
    <w:p w:rsidR="0010141E" w:rsidRPr="0010141E" w:rsidRDefault="0010141E" w:rsidP="0010141E">
      <w:pPr>
        <w:pStyle w:val="af8"/>
        <w:rPr>
          <w:u w:val="single"/>
        </w:rPr>
      </w:pPr>
      <w:r w:rsidRPr="0010141E">
        <w:rPr>
          <w:u w:val="single"/>
        </w:rPr>
        <w:t>Вариант 1.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550"/>
        <w:gridCol w:w="2567"/>
      </w:tblGrid>
      <w:tr w:rsidR="0010141E" w:rsidRPr="00C90B2A" w:rsidTr="00C37050">
        <w:trPr>
          <w:trHeight w:hRule="exact" w:val="417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lang w:eastAsia="en-US" w:bidi="en-US"/>
              </w:rPr>
              <w:t>Категория водопользования**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lang w:eastAsia="en-US" w:bidi="en-US"/>
              </w:rPr>
              <w:t>П</w:t>
            </w:r>
          </w:p>
        </w:tc>
      </w:tr>
      <w:tr w:rsidR="0010141E" w:rsidRPr="00C90B2A" w:rsidTr="00C37050">
        <w:trPr>
          <w:trHeight w:hRule="exact" w:val="602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Концентрация в реке до выпуска ст.вод, мг/л: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взвешенные вещества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цинк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0,2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медь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0,5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свинец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spacing w:val="10"/>
                <w:lang w:bidi="ru-RU"/>
              </w:rPr>
              <w:t>-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  <w:lang w:eastAsia="en-US" w:bidi="en-US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Концентрация в сточных водах, мг/л: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взвешенные вещества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100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цинк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28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медь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</w:pPr>
            <w:r w:rsidRPr="00C90B2A">
              <w:t>350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свинец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bCs/>
                <w:color w:val="000000"/>
                <w:lang w:bidi="ru-RU"/>
              </w:rPr>
              <w:t>1</w:t>
            </w:r>
          </w:p>
        </w:tc>
      </w:tr>
      <w:tr w:rsidR="0010141E" w:rsidRPr="00C90B2A" w:rsidTr="00C37050">
        <w:trPr>
          <w:trHeight w:hRule="exact" w:val="340"/>
        </w:trPr>
        <w:tc>
          <w:tcPr>
            <w:tcW w:w="35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Температура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41E" w:rsidRPr="00C90B2A" w:rsidRDefault="0010141E" w:rsidP="006B5DDA">
            <w:pPr>
              <w:jc w:val="center"/>
              <w:rPr>
                <w:rFonts w:eastAsia="Arial"/>
              </w:rPr>
            </w:pPr>
            <w:r w:rsidRPr="00C90B2A">
              <w:rPr>
                <w:rFonts w:eastAsia="Arial"/>
                <w:color w:val="000000"/>
                <w:lang w:bidi="ru-RU"/>
              </w:rPr>
              <w:t>18</w:t>
            </w:r>
          </w:p>
        </w:tc>
      </w:tr>
    </w:tbl>
    <w:p w:rsidR="0010141E" w:rsidRDefault="0010141E" w:rsidP="0010141E">
      <w:pPr>
        <w:pStyle w:val="af8"/>
        <w:rPr>
          <w:b/>
        </w:rPr>
      </w:pP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pStyle w:val="af8"/>
        <w:ind w:firstLine="426"/>
        <w:rPr>
          <w:b/>
          <w:i/>
        </w:rPr>
      </w:pPr>
      <w:r w:rsidRPr="009B0CBE">
        <w:rPr>
          <w:b/>
        </w:rPr>
        <w:t>1 Под ХПК понимают массу кислорода (в мг), необходимую</w:t>
      </w:r>
      <w:r w:rsidRPr="009B0CBE">
        <w:rPr>
          <w:b/>
          <w:i/>
        </w:rPr>
        <w:t>: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 w:rsidRPr="009B0CBE">
        <w:rPr>
          <w:color w:val="000000"/>
        </w:rPr>
        <w:t xml:space="preserve"> а) для окисления 1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 б) для окисления 10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 в) для окисления органических примесей, содержащихся в 1 дм3 в</w:t>
      </w:r>
      <w:r w:rsidRPr="009B0CBE">
        <w:rPr>
          <w:color w:val="000000"/>
        </w:rPr>
        <w:t>о</w:t>
      </w:r>
      <w:r w:rsidRPr="009B0CBE">
        <w:rPr>
          <w:color w:val="000000"/>
        </w:rPr>
        <w:t>ды.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>
        <w:rPr>
          <w:b/>
        </w:rPr>
        <w:t>2</w:t>
      </w:r>
      <w:r w:rsidRPr="009B0CBE">
        <w:rPr>
          <w:b/>
        </w:rPr>
        <w:t>. Под БПК понимают содержание кислорода (в мг/дм3), израсходованного за определенный промежуток времени:</w:t>
      </w:r>
      <w:r w:rsidRPr="009B0CBE">
        <w:rPr>
          <w:color w:val="000000"/>
        </w:rPr>
        <w:t xml:space="preserve"> </w:t>
      </w:r>
    </w:p>
    <w:p w:rsidR="004C01C5" w:rsidRDefault="004C01C5" w:rsidP="004C01C5">
      <w:pPr>
        <w:pStyle w:val="af8"/>
        <w:ind w:firstLine="426"/>
        <w:rPr>
          <w:color w:val="000000"/>
        </w:rPr>
      </w:pPr>
      <w:r w:rsidRPr="009B0CBE">
        <w:rPr>
          <w:color w:val="000000"/>
        </w:rPr>
        <w:lastRenderedPageBreak/>
        <w:t>а) для окисления 1 мг вещества в СО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, Н</w:t>
      </w:r>
      <w:r w:rsidRPr="009B0CBE">
        <w:rPr>
          <w:color w:val="000000"/>
          <w:vertAlign w:val="subscript"/>
        </w:rPr>
        <w:t>2</w:t>
      </w:r>
      <w:r w:rsidRPr="009B0CBE">
        <w:rPr>
          <w:color w:val="000000"/>
        </w:rPr>
        <w:t>О, NO</w:t>
      </w:r>
      <w:r w:rsidRPr="009B0CBE">
        <w:rPr>
          <w:color w:val="000000"/>
          <w:vertAlign w:val="subscript"/>
        </w:rPr>
        <w:t>3</w:t>
      </w:r>
      <w:r w:rsidRPr="009B0CBE">
        <w:rPr>
          <w:color w:val="000000"/>
          <w:vertAlign w:val="superscript"/>
        </w:rPr>
        <w:t>+</w:t>
      </w:r>
      <w:r w:rsidRPr="009B0CBE">
        <w:rPr>
          <w:color w:val="000000"/>
        </w:rPr>
        <w:t xml:space="preserve"> ;б) на аэробное биохимическое окисление (разложение) нестойких органических веществ, содержащихся в воде; в) на окисление органических примесей, содержащихся в 1 дм</w:t>
      </w:r>
      <w:r w:rsidRPr="009B0CBE">
        <w:rPr>
          <w:color w:val="000000"/>
          <w:vertAlign w:val="superscript"/>
        </w:rPr>
        <w:t>3</w:t>
      </w:r>
      <w:r w:rsidRPr="009B0CBE">
        <w:rPr>
          <w:color w:val="000000"/>
        </w:rPr>
        <w:t xml:space="preserve"> воды.</w:t>
      </w:r>
    </w:p>
    <w:p w:rsidR="004C01C5" w:rsidRPr="00B77E87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>3</w:t>
      </w:r>
      <w:r w:rsidRPr="00B77E87">
        <w:rPr>
          <w:rStyle w:val="FontStyle14"/>
          <w:b w:val="0"/>
          <w:iCs/>
          <w:sz w:val="24"/>
          <w:szCs w:val="24"/>
        </w:rPr>
        <w:t xml:space="preserve">. Классификация Л. А. Кульского учитывает: а) принцип допустимости использования вод в оборотном водоснабжении; б) фазовое и дисперсное состояние загрязняющих примесей; в) молекулярную массу загрязняющих веществ. </w:t>
      </w:r>
    </w:p>
    <w:p w:rsidR="004C01C5" w:rsidRPr="00DB2DAE" w:rsidRDefault="004C01C5" w:rsidP="00DB2DAE">
      <w:pPr>
        <w:pStyle w:val="af8"/>
        <w:rPr>
          <w:bCs/>
          <w:iCs/>
        </w:rPr>
      </w:pPr>
      <w:r>
        <w:rPr>
          <w:rStyle w:val="FontStyle14"/>
          <w:b w:val="0"/>
          <w:iCs/>
          <w:sz w:val="24"/>
          <w:szCs w:val="24"/>
        </w:rPr>
        <w:t>4</w:t>
      </w:r>
      <w:r w:rsidRPr="00B77E87">
        <w:rPr>
          <w:rStyle w:val="FontStyle14"/>
          <w:b w:val="0"/>
          <w:iCs/>
          <w:sz w:val="24"/>
          <w:szCs w:val="24"/>
        </w:rPr>
        <w:t>. Для удаления из загрязненных сточных вод взвешенных веществ, как правило, пр</w:t>
      </w:r>
      <w:r w:rsidRPr="00B77E87">
        <w:rPr>
          <w:rStyle w:val="FontStyle14"/>
          <w:b w:val="0"/>
          <w:iCs/>
          <w:sz w:val="24"/>
          <w:szCs w:val="24"/>
        </w:rPr>
        <w:t>и</w:t>
      </w:r>
      <w:r w:rsidRPr="00B77E87">
        <w:rPr>
          <w:rStyle w:val="FontStyle14"/>
          <w:b w:val="0"/>
          <w:iCs/>
          <w:sz w:val="24"/>
          <w:szCs w:val="24"/>
        </w:rPr>
        <w:t>меняют: а) механические способы очистки; б) химические способы очистки; в) биол</w:t>
      </w:r>
      <w:r w:rsidRPr="00B77E87">
        <w:rPr>
          <w:rStyle w:val="FontStyle14"/>
          <w:b w:val="0"/>
          <w:iCs/>
          <w:sz w:val="24"/>
          <w:szCs w:val="24"/>
        </w:rPr>
        <w:t>о</w:t>
      </w:r>
      <w:r w:rsidRPr="00B77E87">
        <w:rPr>
          <w:rStyle w:val="FontStyle14"/>
          <w:b w:val="0"/>
          <w:iCs/>
          <w:sz w:val="24"/>
          <w:szCs w:val="24"/>
        </w:rPr>
        <w:t xml:space="preserve">гические способы очистки; г) специальные способы очистки.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Задание контрольной работы «</w:t>
      </w:r>
      <w:r>
        <w:rPr>
          <w:color w:val="000000"/>
        </w:rPr>
        <w:t xml:space="preserve">Природная вода. Свойства, характеристика, </w:t>
      </w:r>
      <w:r w:rsidR="00C37050">
        <w:rPr>
          <w:color w:val="000000"/>
        </w:rPr>
        <w:t>показат</w:t>
      </w:r>
      <w:r w:rsidR="00C37050">
        <w:rPr>
          <w:color w:val="000000"/>
        </w:rPr>
        <w:t>е</w:t>
      </w:r>
      <w:r w:rsidR="00C37050">
        <w:rPr>
          <w:color w:val="000000"/>
        </w:rPr>
        <w:t xml:space="preserve">ли качества» </w:t>
      </w:r>
      <w:r>
        <w:rPr>
          <w:b/>
        </w:rPr>
        <w:t>(варианты вопросов)</w:t>
      </w:r>
    </w:p>
    <w:p w:rsidR="004C01C5" w:rsidRPr="00DA1FD2" w:rsidRDefault="004C01C5" w:rsidP="004C01C5">
      <w:pPr>
        <w:pStyle w:val="af8"/>
        <w:spacing w:before="0" w:beforeAutospacing="0" w:after="0" w:afterAutospacing="0"/>
        <w:rPr>
          <w:b/>
          <w:color w:val="000000"/>
        </w:rPr>
      </w:pPr>
      <w:r w:rsidRPr="00DA1FD2">
        <w:rPr>
          <w:b/>
          <w:color w:val="000000"/>
        </w:rPr>
        <w:t xml:space="preserve">Продолжите предложение: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Состав природной воды.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 качеством природной воды понимают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Группы примесей природной воды: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Группы примесей сточной воды: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Сточные воды различают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Физические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Химические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Санитарно-биологические показатели качества воды: …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Методы очистки воды, их характеристика. </w:t>
      </w:r>
    </w:p>
    <w:p w:rsidR="004C01C5" w:rsidRDefault="004C01C5" w:rsidP="004C01C5">
      <w:pPr>
        <w:pStyle w:val="af8"/>
        <w:numPr>
          <w:ilvl w:val="0"/>
          <w:numId w:val="2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Рациональное использование водных ресурсов – это … </w:t>
      </w:r>
    </w:p>
    <w:p w:rsidR="004C01C5" w:rsidRDefault="004C01C5" w:rsidP="004C01C5">
      <w:pPr>
        <w:pStyle w:val="af8"/>
        <w:spacing w:before="0" w:beforeAutospacing="0" w:after="0" w:afterAutospacing="0"/>
        <w:ind w:left="720"/>
        <w:rPr>
          <w:color w:val="000000"/>
        </w:rPr>
      </w:pPr>
    </w:p>
    <w:p w:rsidR="004C01C5" w:rsidRPr="00C34903" w:rsidRDefault="004C01C5" w:rsidP="004C01C5">
      <w:pPr>
        <w:pStyle w:val="af8"/>
        <w:spacing w:before="0" w:beforeAutospacing="0" w:after="0" w:afterAutospacing="0"/>
        <w:ind w:left="720"/>
        <w:rPr>
          <w:color w:val="000000"/>
        </w:rPr>
      </w:pPr>
      <w:r w:rsidRPr="005A477B">
        <w:rPr>
          <w:b/>
          <w:color w:val="000000"/>
        </w:rPr>
        <w:t>Задача</w:t>
      </w:r>
      <w:r>
        <w:rPr>
          <w:b/>
          <w:color w:val="000000"/>
        </w:rPr>
        <w:t xml:space="preserve">. </w:t>
      </w:r>
      <w:r w:rsidRPr="00C34903">
        <w:rPr>
          <w:color w:val="000000"/>
        </w:rPr>
        <w:t>Определить, что для данной руды будет являться специфическими и и</w:t>
      </w:r>
      <w:r w:rsidRPr="00C34903">
        <w:rPr>
          <w:color w:val="000000"/>
        </w:rPr>
        <w:t>н</w:t>
      </w:r>
      <w:r w:rsidRPr="00C34903">
        <w:rPr>
          <w:color w:val="000000"/>
        </w:rPr>
        <w:t>дифферентными примесями в водной фазе при флотации.</w:t>
      </w:r>
    </w:p>
    <w:p w:rsidR="004C01C5" w:rsidRPr="005A477B" w:rsidRDefault="004C01C5" w:rsidP="004C01C5">
      <w:pPr>
        <w:pStyle w:val="af8"/>
        <w:spacing w:before="0" w:beforeAutospacing="0" w:after="0" w:afterAutospacing="0"/>
        <w:rPr>
          <w:b/>
          <w:color w:val="000000"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ab/>
        <w:t>Тема 6. Механическая очистка сточных вод    и кондиционирования об</w:t>
      </w:r>
      <w:r w:rsidRPr="0008470B">
        <w:rPr>
          <w:b/>
        </w:rPr>
        <w:t>о</w:t>
      </w:r>
      <w:r w:rsidRPr="0008470B">
        <w:rPr>
          <w:b/>
        </w:rPr>
        <w:t>ротных вод ОФ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A93F6D" w:rsidRDefault="004C01C5" w:rsidP="004C01C5">
      <w:pPr>
        <w:pStyle w:val="af8"/>
        <w:rPr>
          <w:color w:val="000000"/>
        </w:rPr>
      </w:pPr>
      <w:r>
        <w:rPr>
          <w:b/>
        </w:rPr>
        <w:t>1</w:t>
      </w:r>
      <w:r w:rsidRPr="00A93F6D">
        <w:rPr>
          <w:b/>
        </w:rPr>
        <w:t xml:space="preserve">. Основными аппаратами для отстаивания являются: </w:t>
      </w:r>
      <w:r w:rsidRPr="00A93F6D">
        <w:rPr>
          <w:color w:val="000000"/>
        </w:rPr>
        <w:t xml:space="preserve">а) песколовки и отстойники; б) решетки; в) фильтры; г) гидроциклоны. </w:t>
      </w:r>
    </w:p>
    <w:p w:rsidR="004C01C5" w:rsidRPr="00A93F6D" w:rsidRDefault="004C01C5" w:rsidP="004C01C5">
      <w:pPr>
        <w:pStyle w:val="af8"/>
        <w:rPr>
          <w:color w:val="000000"/>
        </w:rPr>
      </w:pPr>
      <w:r>
        <w:rPr>
          <w:b/>
        </w:rPr>
        <w:t>2</w:t>
      </w:r>
      <w:r w:rsidRPr="00A93F6D">
        <w:rPr>
          <w:b/>
        </w:rPr>
        <w:t xml:space="preserve">. Как правило, механическая очистка обеспечивает снижение в сточных водах количества взвешенных веществ на: </w:t>
      </w:r>
      <w:r w:rsidRPr="00A93F6D">
        <w:rPr>
          <w:color w:val="000000"/>
        </w:rPr>
        <w:t xml:space="preserve">а) 10-35%; б) 40-80%; в) 90-95%. 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3</w:t>
      </w:r>
      <w:r w:rsidRPr="00A93F6D">
        <w:rPr>
          <w:b/>
        </w:rPr>
        <w:t xml:space="preserve">. Как правило, механическая очистка обеспечивает снижение в сточных водах количества органических загрязнений на: </w:t>
      </w:r>
      <w:r>
        <w:rPr>
          <w:color w:val="000000"/>
        </w:rPr>
        <w:t>а) 10-15%</w:t>
      </w:r>
      <w:r w:rsidRPr="00A93F6D">
        <w:rPr>
          <w:color w:val="000000"/>
        </w:rPr>
        <w:t>; б) 20-25%; в) 30-45%.</w:t>
      </w:r>
      <w:r w:rsidRPr="00A93F6D">
        <w:rPr>
          <w:b/>
        </w:rPr>
        <w:t xml:space="preserve">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4</w:t>
      </w:r>
      <w:r w:rsidRPr="00A93F6D">
        <w:rPr>
          <w:b/>
        </w:rPr>
        <w:t>. Материалы, использующиеся для фильтрации, должны удовлетворять следу</w:t>
      </w:r>
      <w:r w:rsidRPr="00A93F6D">
        <w:rPr>
          <w:b/>
        </w:rPr>
        <w:t>ю</w:t>
      </w:r>
      <w:r w:rsidRPr="00A93F6D">
        <w:rPr>
          <w:b/>
        </w:rPr>
        <w:t xml:space="preserve">щим требованиям: </w:t>
      </w:r>
      <w:r w:rsidRPr="00A93F6D">
        <w:rPr>
          <w:color w:val="000000"/>
        </w:rPr>
        <w:t>а) наличие определенного фракционного состава; б) способность проявлять ионообменные свойства; в) механическая прочность на истирание и измел</w:t>
      </w:r>
      <w:r w:rsidRPr="00A93F6D">
        <w:rPr>
          <w:color w:val="000000"/>
        </w:rPr>
        <w:t>ь</w:t>
      </w:r>
      <w:r w:rsidRPr="00A93F6D">
        <w:rPr>
          <w:color w:val="000000"/>
        </w:rPr>
        <w:t xml:space="preserve">чение; </w:t>
      </w:r>
      <w:r w:rsidRPr="00A93F6D">
        <w:rPr>
          <w:b/>
        </w:rPr>
        <w:t>г) химическая стойкость к воде и примесям.</w:t>
      </w:r>
    </w:p>
    <w:p w:rsidR="004C01C5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>5</w:t>
      </w:r>
      <w:r w:rsidRPr="00B77E87">
        <w:rPr>
          <w:rStyle w:val="FontStyle14"/>
          <w:b w:val="0"/>
          <w:iCs/>
          <w:sz w:val="24"/>
          <w:szCs w:val="24"/>
        </w:rPr>
        <w:t xml:space="preserve">. </w:t>
      </w:r>
      <w:r w:rsidRPr="004C01C5">
        <w:rPr>
          <w:rStyle w:val="FontStyle14"/>
          <w:iCs/>
          <w:sz w:val="24"/>
          <w:szCs w:val="24"/>
        </w:rPr>
        <w:t>Продукт, который получается при удалении взвешенных веществ из сточных вод, называется:</w:t>
      </w:r>
      <w:r w:rsidRPr="00B77E87">
        <w:rPr>
          <w:rStyle w:val="FontStyle14"/>
          <w:b w:val="0"/>
          <w:iCs/>
          <w:sz w:val="24"/>
          <w:szCs w:val="24"/>
        </w:rPr>
        <w:t xml:space="preserve"> а) активный ил; б) осадок; в) фильтрующий материал.</w:t>
      </w:r>
    </w:p>
    <w:p w:rsidR="00DB2DAE" w:rsidRDefault="00DB2DAE" w:rsidP="004C01C5">
      <w:pPr>
        <w:pStyle w:val="af8"/>
        <w:rPr>
          <w:rStyle w:val="FontStyle14"/>
          <w:b w:val="0"/>
          <w:iCs/>
          <w:sz w:val="24"/>
          <w:szCs w:val="24"/>
        </w:rPr>
      </w:pPr>
    </w:p>
    <w:p w:rsidR="00DB2DAE" w:rsidRPr="00DB2DAE" w:rsidRDefault="00DB2DAE" w:rsidP="004C01C5">
      <w:pPr>
        <w:pStyle w:val="af8"/>
        <w:rPr>
          <w:bCs/>
          <w:iCs/>
        </w:rPr>
      </w:pP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lastRenderedPageBreak/>
        <w:tab/>
        <w:t>Тема 7. Физико-химическая очистка сточных вод  и кондиционирования оборотных вод ОФ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Pr="00D151AB" w:rsidRDefault="004C01C5" w:rsidP="004C01C5">
      <w:pPr>
        <w:pStyle w:val="af8"/>
      </w:pPr>
      <w:r>
        <w:rPr>
          <w:b/>
        </w:rPr>
        <w:t>1</w:t>
      </w:r>
      <w:r w:rsidRPr="00D151AB">
        <w:rPr>
          <w:b/>
        </w:rPr>
        <w:t xml:space="preserve">. Сорбция предназначена для глубокой очистки сточных вод от: </w:t>
      </w:r>
      <w:r w:rsidRPr="00D151AB">
        <w:t>а) взвешенных веществ; б) растворенных органиче</w:t>
      </w:r>
      <w:r>
        <w:t xml:space="preserve">ских и неорганических веществ; </w:t>
      </w:r>
      <w:r w:rsidRPr="00D151AB">
        <w:t xml:space="preserve">в) нерастворенных органических и неорганических веществ; </w:t>
      </w:r>
    </w:p>
    <w:p w:rsidR="004C01C5" w:rsidRDefault="004C01C5" w:rsidP="004C01C5">
      <w:pPr>
        <w:pStyle w:val="af8"/>
        <w:rPr>
          <w:b/>
        </w:rPr>
      </w:pPr>
      <w:r>
        <w:rPr>
          <w:b/>
        </w:rPr>
        <w:t>2</w:t>
      </w:r>
      <w:r w:rsidRPr="00D151AB">
        <w:rPr>
          <w:b/>
        </w:rPr>
        <w:t xml:space="preserve">. В качестве сорбентов в процессе сорбции используют: </w:t>
      </w:r>
      <w:r w:rsidRPr="00D151AB">
        <w:t>а) крахмал и эфиры; б) п</w:t>
      </w:r>
      <w:r w:rsidRPr="00D151AB">
        <w:t>о</w:t>
      </w:r>
      <w:r w:rsidRPr="00D151AB">
        <w:t>лиакриаламид и полиэтиленамин; в) золу, силикагели, активные глины.</w:t>
      </w:r>
      <w:r w:rsidRPr="00D151AB">
        <w:rPr>
          <w:b/>
        </w:rPr>
        <w:t xml:space="preserve">  </w:t>
      </w:r>
    </w:p>
    <w:p w:rsidR="004C01C5" w:rsidRDefault="004C01C5" w:rsidP="004C01C5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b/>
        </w:rPr>
        <w:t>3</w:t>
      </w:r>
      <w:r w:rsidRPr="00D151AB">
        <w:rPr>
          <w:b/>
        </w:rPr>
        <w:t xml:space="preserve">. Процесс сепарации ионов солей, осуществляемый в мембранном аппарате под действием постоянного электрического тока, называется: </w:t>
      </w:r>
      <w:r w:rsidRPr="00D151AB">
        <w:t>а) коагуляция; б) эле</w:t>
      </w:r>
      <w:r w:rsidRPr="00D151AB">
        <w:t>к</w:t>
      </w:r>
      <w:r w:rsidRPr="00D151AB">
        <w:t>тродиализ; в) флокуляция; г) сорбция.</w:t>
      </w:r>
      <w:r w:rsidRPr="004C01C5">
        <w:rPr>
          <w:rStyle w:val="FontStyle14"/>
          <w:b w:val="0"/>
          <w:iCs/>
          <w:sz w:val="24"/>
          <w:szCs w:val="24"/>
        </w:rPr>
        <w:t xml:space="preserve"> </w:t>
      </w:r>
    </w:p>
    <w:p w:rsidR="004C01C5" w:rsidRPr="0008470B" w:rsidRDefault="004C01C5" w:rsidP="004C01C5">
      <w:pPr>
        <w:pStyle w:val="af8"/>
        <w:rPr>
          <w:b/>
        </w:rPr>
      </w:pPr>
      <w:r w:rsidRPr="004C01C5">
        <w:rPr>
          <w:rStyle w:val="FontStyle14"/>
          <w:iCs/>
          <w:sz w:val="24"/>
          <w:szCs w:val="24"/>
        </w:rPr>
        <w:t>4. Процесс сепарации ионов солей, осуществляемый в мембранном аппарате под действием постоянного электрического тока, называется</w:t>
      </w:r>
      <w:r w:rsidRPr="00B77E87">
        <w:rPr>
          <w:rStyle w:val="FontStyle14"/>
          <w:b w:val="0"/>
          <w:iCs/>
          <w:sz w:val="24"/>
          <w:szCs w:val="24"/>
        </w:rPr>
        <w:t>: а) коагуляция; б) эле</w:t>
      </w:r>
      <w:r w:rsidRPr="00B77E87">
        <w:rPr>
          <w:rStyle w:val="FontStyle14"/>
          <w:b w:val="0"/>
          <w:iCs/>
          <w:sz w:val="24"/>
          <w:szCs w:val="24"/>
        </w:rPr>
        <w:t>к</w:t>
      </w:r>
      <w:r w:rsidRPr="00B77E87">
        <w:rPr>
          <w:rStyle w:val="FontStyle14"/>
          <w:b w:val="0"/>
          <w:iCs/>
          <w:sz w:val="24"/>
          <w:szCs w:val="24"/>
        </w:rPr>
        <w:t>тродиализ; в) флокуляция; г) сорбция</w:t>
      </w:r>
    </w:p>
    <w:p w:rsidR="004C01C5" w:rsidRPr="0008470B" w:rsidRDefault="004C01C5" w:rsidP="004C01C5">
      <w:pPr>
        <w:pStyle w:val="af8"/>
        <w:rPr>
          <w:b/>
        </w:rPr>
      </w:pPr>
      <w:r w:rsidRPr="0008470B">
        <w:rPr>
          <w:b/>
        </w:rPr>
        <w:t xml:space="preserve">Тема 8. Химическая очистка сточных вод и кондиционирования оборотных вод ОФ  </w:t>
      </w:r>
    </w:p>
    <w:p w:rsidR="004C01C5" w:rsidRDefault="004C01C5" w:rsidP="004C01C5">
      <w:pPr>
        <w:pStyle w:val="af8"/>
        <w:ind w:left="1080"/>
        <w:rPr>
          <w:b/>
          <w:i/>
        </w:rPr>
      </w:pPr>
      <w:r w:rsidRPr="0008470B">
        <w:rPr>
          <w:b/>
          <w:i/>
        </w:rPr>
        <w:t>Тестовые вопросы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 xml:space="preserve">1. В качестве реагентов в процессе нейтрализации используют: </w:t>
      </w:r>
      <w:r w:rsidRPr="00D151AB">
        <w:t xml:space="preserve">а) растворы кислот; б) мел; в) аммиак. 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 xml:space="preserve">2. В качестве нейтрализующих материалов в процессе фильтрования </w:t>
      </w:r>
      <w:r w:rsidRPr="00D151AB">
        <w:t>(один из сп</w:t>
      </w:r>
      <w:r w:rsidRPr="00D151AB">
        <w:t>о</w:t>
      </w:r>
      <w:r w:rsidRPr="00D151AB">
        <w:t xml:space="preserve">собов нейтрализации) используют: а) известняк; б) растворы кислот; в) мел; г) аммиак. </w:t>
      </w:r>
    </w:p>
    <w:p w:rsidR="004C01C5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>3. В качестве окислителей в процессе обезвреживания сточных вод используют:</w:t>
      </w:r>
      <w:r w:rsidRPr="00D151AB">
        <w:t xml:space="preserve"> а) аммиак; б) мел и известняк; в) хлорную известь. </w:t>
      </w:r>
    </w:p>
    <w:p w:rsidR="004C01C5" w:rsidRPr="00D151AB" w:rsidRDefault="004C01C5" w:rsidP="004C01C5">
      <w:pPr>
        <w:pStyle w:val="af8"/>
        <w:spacing w:before="0" w:beforeAutospacing="0" w:after="0" w:afterAutospacing="0"/>
      </w:pPr>
      <w:r w:rsidRPr="00D151AB">
        <w:rPr>
          <w:b/>
        </w:rPr>
        <w:t>4. Химическая реакция между веществами, имеющими свойства кислоты и осн</w:t>
      </w:r>
      <w:r w:rsidRPr="00D151AB">
        <w:rPr>
          <w:b/>
        </w:rPr>
        <w:t>о</w:t>
      </w:r>
      <w:r w:rsidRPr="00D151AB">
        <w:rPr>
          <w:b/>
        </w:rPr>
        <w:t>вания, которая приводит к потере характерных свойств обоих соединений, наз</w:t>
      </w:r>
      <w:r w:rsidRPr="00D151AB">
        <w:rPr>
          <w:b/>
        </w:rPr>
        <w:t>ы</w:t>
      </w:r>
      <w:r w:rsidRPr="00D151AB">
        <w:rPr>
          <w:b/>
        </w:rPr>
        <w:t>вается:</w:t>
      </w:r>
      <w:r w:rsidRPr="00D151AB">
        <w:t xml:space="preserve"> а) нейтрализация; б) коагуляция; в) флокуляция; г) сорбция.</w:t>
      </w:r>
    </w:p>
    <w:p w:rsidR="004C01C5" w:rsidRDefault="004C01C5" w:rsidP="004C01C5">
      <w:pPr>
        <w:pStyle w:val="af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B77E87" w:rsidRDefault="004C01C5" w:rsidP="004C01C5">
      <w:pPr>
        <w:pStyle w:val="af8"/>
        <w:rPr>
          <w:rStyle w:val="FontStyle14"/>
          <w:iCs/>
          <w:sz w:val="24"/>
          <w:szCs w:val="24"/>
        </w:rPr>
      </w:pPr>
      <w:r>
        <w:rPr>
          <w:b/>
          <w:bCs/>
          <w:i/>
          <w:iCs/>
          <w:color w:val="000000"/>
          <w:sz w:val="27"/>
          <w:szCs w:val="27"/>
        </w:rPr>
        <w:t>Задача</w:t>
      </w:r>
      <w:r>
        <w:rPr>
          <w:color w:val="000000"/>
          <w:sz w:val="27"/>
          <w:szCs w:val="27"/>
        </w:rPr>
        <w:t xml:space="preserve"> </w:t>
      </w:r>
      <w:r>
        <w:t>составить схему очистки сточных вод ориентируясь на содержание загря</w:t>
      </w:r>
      <w:r>
        <w:t>з</w:t>
      </w:r>
      <w:r>
        <w:t>няющих веществ.</w:t>
      </w:r>
      <w:r w:rsidRPr="005A477B">
        <w:t xml:space="preserve"> </w:t>
      </w:r>
      <w:r>
        <w:t>(бланк задания у преподавателя).</w:t>
      </w:r>
      <w:r w:rsidR="00B77E87">
        <w:rPr>
          <w:rStyle w:val="FontStyle14"/>
          <w:iCs/>
          <w:sz w:val="24"/>
          <w:szCs w:val="24"/>
        </w:rPr>
        <w:t xml:space="preserve"> </w:t>
      </w:r>
    </w:p>
    <w:p w:rsidR="00B77E87" w:rsidRPr="00B77E87" w:rsidRDefault="004C01C5" w:rsidP="00B77E87">
      <w:pPr>
        <w:pStyle w:val="af8"/>
        <w:rPr>
          <w:rStyle w:val="FontStyle14"/>
          <w:b w:val="0"/>
          <w:iCs/>
          <w:sz w:val="24"/>
          <w:szCs w:val="24"/>
        </w:rPr>
      </w:pPr>
      <w:r>
        <w:rPr>
          <w:rStyle w:val="FontStyle14"/>
          <w:b w:val="0"/>
          <w:iCs/>
          <w:sz w:val="24"/>
          <w:szCs w:val="24"/>
        </w:rPr>
        <w:t xml:space="preserve"> </w:t>
      </w:r>
    </w:p>
    <w:p w:rsidR="00B77E87" w:rsidRDefault="00B77E87" w:rsidP="00B77E87">
      <w:pPr>
        <w:pStyle w:val="af8"/>
        <w:rPr>
          <w:rStyle w:val="FontStyle14"/>
          <w:b w:val="0"/>
          <w:iCs/>
          <w:sz w:val="24"/>
          <w:szCs w:val="24"/>
        </w:rPr>
      </w:pPr>
      <w:r w:rsidRPr="00B77E87">
        <w:rPr>
          <w:rStyle w:val="FontStyle14"/>
          <w:b w:val="0"/>
          <w:iCs/>
          <w:sz w:val="24"/>
          <w:szCs w:val="24"/>
        </w:rPr>
        <w:t xml:space="preserve">. </w:t>
      </w:r>
    </w:p>
    <w:p w:rsidR="00614008" w:rsidRPr="00B77E87" w:rsidRDefault="00614008" w:rsidP="00B77E87">
      <w:pPr>
        <w:pStyle w:val="af8"/>
        <w:rPr>
          <w:rStyle w:val="FontStyle14"/>
          <w:b w:val="0"/>
          <w:iCs/>
          <w:sz w:val="24"/>
          <w:szCs w:val="24"/>
        </w:rPr>
      </w:pPr>
    </w:p>
    <w:p w:rsidR="00B2580A" w:rsidRDefault="00B2580A" w:rsidP="001012B1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670463" w:rsidRDefault="00670463" w:rsidP="00B2580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670463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C01C5" w:rsidRPr="00645B2E" w:rsidRDefault="004C01C5" w:rsidP="004C01C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45B2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p w:rsidR="004C01C5" w:rsidRPr="00645B2E" w:rsidRDefault="004C01C5" w:rsidP="004C01C5">
      <w:pPr>
        <w:rPr>
          <w:b/>
        </w:rPr>
      </w:pPr>
      <w:r w:rsidRPr="00645B2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C01C5" w:rsidRPr="00645B2E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6018"/>
        <w:gridCol w:w="6978"/>
      </w:tblGrid>
      <w:tr w:rsidR="004C01C5" w:rsidRPr="001012B1" w:rsidTr="00265776">
        <w:trPr>
          <w:trHeight w:val="1104"/>
          <w:tblHeader/>
        </w:trPr>
        <w:tc>
          <w:tcPr>
            <w:tcW w:w="549" w:type="pct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t xml:space="preserve">Структурный элемент </w:t>
            </w:r>
            <w:r w:rsidRPr="00645B2E">
              <w:br/>
              <w:t>компетенции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90" w:type="pct"/>
            <w:vAlign w:val="center"/>
          </w:tcPr>
          <w:p w:rsidR="004C01C5" w:rsidRPr="00645B2E" w:rsidRDefault="004C01C5" w:rsidP="006B5DDA">
            <w:pPr>
              <w:ind w:firstLine="0"/>
              <w:jc w:val="center"/>
            </w:pPr>
            <w:r w:rsidRPr="00645B2E">
              <w:t>Оценочные средства</w:t>
            </w:r>
          </w:p>
        </w:tc>
      </w:tr>
      <w:tr w:rsidR="004C01C5" w:rsidRPr="001012B1" w:rsidTr="006B5DDA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3"/>
          </w:tcPr>
          <w:p w:rsidR="004C01C5" w:rsidRPr="001012B1" w:rsidRDefault="004C01C5" w:rsidP="006B5DDA">
            <w:pPr>
              <w:ind w:firstLine="0"/>
              <w:rPr>
                <w:b/>
              </w:rPr>
            </w:pPr>
            <w:r w:rsidRPr="001012B1">
              <w:rPr>
                <w:b/>
              </w:rPr>
              <w:t>ОПК-4</w:t>
            </w:r>
            <w:r w:rsidRPr="001012B1">
              <w:rPr>
                <w:b/>
              </w:rPr>
              <w:tab/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1012B1">
              <w:rPr>
                <w:b/>
              </w:rPr>
              <w:t>о</w:t>
            </w:r>
            <w:r w:rsidRPr="001012B1">
              <w:rPr>
                <w:b/>
              </w:rPr>
              <w:t>нальному и комплексному освоению недр</w:t>
            </w: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…основные определения и понятия, характеризующие строения, химический, петрологический и минеральный состав горных пород рудных и нерудных месторожд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ний</w:t>
            </w:r>
            <w:r>
              <w:rPr>
                <w:i/>
              </w:rPr>
              <w:t>, влияющих на состав водной фазы в которой прох</w:t>
            </w:r>
            <w:r>
              <w:rPr>
                <w:i/>
              </w:rPr>
              <w:t>о</w:t>
            </w:r>
            <w:r>
              <w:rPr>
                <w:i/>
              </w:rPr>
              <w:t>дят процессы обогащения п.и.</w:t>
            </w:r>
            <w:r w:rsidRPr="001012B1">
              <w:rPr>
                <w:i/>
              </w:rPr>
              <w:t xml:space="preserve">; структуру </w:t>
            </w:r>
            <w:r>
              <w:rPr>
                <w:i/>
              </w:rPr>
              <w:t>гидросферы</w:t>
            </w:r>
            <w:r w:rsidRPr="001012B1">
              <w:rPr>
                <w:i/>
              </w:rPr>
              <w:t xml:space="preserve">; </w:t>
            </w:r>
            <w:r>
              <w:rPr>
                <w:i/>
              </w:rPr>
              <w:t>экологические</w:t>
            </w:r>
            <w:r w:rsidRPr="001012B1">
              <w:rPr>
                <w:i/>
              </w:rPr>
              <w:t xml:space="preserve"> принципы рационального использования </w:t>
            </w:r>
            <w:r>
              <w:rPr>
                <w:i/>
              </w:rPr>
              <w:t>водных</w:t>
            </w:r>
            <w:r w:rsidRPr="001012B1">
              <w:rPr>
                <w:i/>
              </w:rPr>
              <w:t xml:space="preserve"> ресурсов и охраны природы;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 xml:space="preserve"> теоретические основы </w:t>
            </w:r>
            <w:r>
              <w:rPr>
                <w:i/>
              </w:rPr>
              <w:t>мониторинга качества вод;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 закономерности трансформации загрязнений водной среды под действием различных факторов.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 Вода, её состав, основные свойства и уникальность.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 Источники водоснабжения (запасы пресной воды).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 Потребление и использование водных ресурсов промышленн</w:t>
            </w:r>
            <w:r w:rsidRPr="001012B1">
              <w:t>о</w:t>
            </w:r>
            <w:r w:rsidRPr="001012B1">
              <w:t>стью РФ.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</w:p>
          <w:p w:rsidR="004C01C5" w:rsidRPr="00171DD3" w:rsidRDefault="004C01C5" w:rsidP="006B5DDA">
            <w:pPr>
              <w:ind w:firstLine="0"/>
              <w:jc w:val="left"/>
              <w:rPr>
                <w:b/>
                <w:i/>
              </w:rPr>
            </w:pPr>
            <w:r w:rsidRPr="00171DD3">
              <w:rPr>
                <w:b/>
                <w:i/>
              </w:rPr>
              <w:t>Тестирование</w:t>
            </w:r>
            <w:r>
              <w:rPr>
                <w:b/>
                <w:i/>
              </w:rPr>
              <w:t xml:space="preserve"> 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 xml:space="preserve"> 1. Что понимается под гидросферой: 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>а) Совокупность всех водных объектов земного шара;</w:t>
            </w:r>
          </w:p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 w:rsidRPr="00FE5548">
              <w:rPr>
                <w:i/>
              </w:rPr>
              <w:t>б) Совокупность всех пресных вод;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 w:rsidRPr="00FE5548">
              <w:rPr>
                <w:i/>
              </w:rPr>
              <w:t>в) Совокупность подземных вод. …</w:t>
            </w: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…проводить анализ качества вод;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…анализировать целесообразность и возможность пр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 xml:space="preserve">менения технологий </w:t>
            </w:r>
            <w:r>
              <w:rPr>
                <w:i/>
              </w:rPr>
              <w:t>переработки и обогащения мин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рального сырья </w:t>
            </w:r>
            <w:r w:rsidRPr="001012B1">
              <w:rPr>
                <w:i/>
              </w:rPr>
              <w:t>с позиций рационально</w:t>
            </w:r>
            <w:r>
              <w:rPr>
                <w:i/>
              </w:rPr>
              <w:t xml:space="preserve">го использования водных ресурсов, </w:t>
            </w:r>
            <w:r w:rsidRPr="001012B1">
              <w:rPr>
                <w:i/>
              </w:rPr>
              <w:t>рационального и комплексного освоения недр.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7 Разработка и расчёт индивидуальных норм водопотребления.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8 Расчёт индивидуальных норм водопотребления для технологич</w:t>
            </w:r>
            <w:r w:rsidRPr="001012B1">
              <w:t>е</w:t>
            </w:r>
            <w:r w:rsidRPr="001012B1">
              <w:t>ских процессов мокрого обогащения.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</w:p>
        </w:tc>
      </w:tr>
      <w:tr w:rsidR="004C01C5" w:rsidRPr="001012B1" w:rsidTr="00265776">
        <w:tblPrEx>
          <w:tblCellMar>
            <w:left w:w="28" w:type="dxa"/>
            <w:right w:w="28" w:type="dxa"/>
          </w:tblCellMar>
        </w:tblPrEx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Владеть: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1012B1">
              <w:rPr>
                <w:i/>
              </w:rPr>
              <w:t>…информацией о</w:t>
            </w:r>
            <w:r>
              <w:rPr>
                <w:i/>
              </w:rPr>
              <w:t xml:space="preserve"> взаимосвязи микро и макро комп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нентного составов вод и </w:t>
            </w:r>
            <w:r w:rsidRPr="001012B1">
              <w:rPr>
                <w:i/>
              </w:rPr>
              <w:t>химическ</w:t>
            </w:r>
            <w:r>
              <w:rPr>
                <w:i/>
              </w:rPr>
              <w:t>ого, фазового состава руд с технологическими показателями обогащения.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оценки рациональности и</w:t>
            </w:r>
            <w:r>
              <w:rPr>
                <w:i/>
              </w:rPr>
              <w:t>спользования во</w:t>
            </w:r>
            <w:r>
              <w:rPr>
                <w:i/>
              </w:rPr>
              <w:t>д</w:t>
            </w:r>
            <w:r>
              <w:rPr>
                <w:i/>
              </w:rPr>
              <w:t>ных ресурсов в обогащении п.и.</w:t>
            </w:r>
            <w:r w:rsidRPr="001012B1">
              <w:rPr>
                <w:i/>
              </w:rPr>
              <w:t xml:space="preserve"> </w:t>
            </w:r>
          </w:p>
        </w:tc>
        <w:tc>
          <w:tcPr>
            <w:tcW w:w="2390" w:type="pct"/>
          </w:tcPr>
          <w:p w:rsidR="004C01C5" w:rsidRPr="00645B2E" w:rsidRDefault="004C01C5" w:rsidP="006B5DDA">
            <w:pPr>
              <w:ind w:firstLine="0"/>
              <w:jc w:val="left"/>
              <w:rPr>
                <w:b/>
              </w:rPr>
            </w:pPr>
            <w:r w:rsidRPr="00645B2E">
              <w:rPr>
                <w:b/>
              </w:rPr>
              <w:t>Задача</w:t>
            </w:r>
          </w:p>
          <w:p w:rsidR="004C01C5" w:rsidRPr="001012B1" w:rsidRDefault="004C01C5" w:rsidP="006B5DDA">
            <w:pPr>
              <w:ind w:firstLine="0"/>
              <w:jc w:val="left"/>
              <w:rPr>
                <w:i/>
              </w:rPr>
            </w:pPr>
            <w:r w:rsidRPr="00645B2E">
              <w:t>Установите соответствие между типами загрязнений и вызыва</w:t>
            </w:r>
            <w:r w:rsidRPr="00645B2E">
              <w:t>ю</w:t>
            </w:r>
            <w:r w:rsidRPr="00645B2E">
              <w:t>щими их видами воздействий с водой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4C01C5" w:rsidRPr="001012B1" w:rsidTr="006B5DDA">
        <w:trPr>
          <w:tblHeader/>
        </w:trPr>
        <w:tc>
          <w:tcPr>
            <w:tcW w:w="5000" w:type="pct"/>
            <w:gridSpan w:val="3"/>
          </w:tcPr>
          <w:p w:rsidR="004C01C5" w:rsidRDefault="004C01C5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ПК-2 </w:t>
            </w:r>
            <w:r w:rsidRPr="001012B1">
              <w:rPr>
                <w:b/>
              </w:rPr>
              <w:tab/>
            </w:r>
            <w:r w:rsidRPr="00126E0B">
              <w:rPr>
                <w:b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…терминологию, требования </w:t>
            </w:r>
            <w:r w:rsidRPr="00EB4796">
              <w:rPr>
                <w:i/>
              </w:rPr>
              <w:t>рационального и ко</w:t>
            </w:r>
            <w:r w:rsidRPr="00EB4796">
              <w:rPr>
                <w:i/>
              </w:rPr>
              <w:t>м</w:t>
            </w:r>
            <w:r w:rsidRPr="00EB4796">
              <w:rPr>
                <w:i/>
              </w:rPr>
              <w:t>плексного освоения георесурсного потенциала недр</w:t>
            </w:r>
            <w:r>
              <w:rPr>
                <w:i/>
              </w:rPr>
              <w:t xml:space="preserve">, классификации вод и примесей в них. 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18 Классификация примесей в сточных водах ОФ с учетом сп</w:t>
            </w:r>
            <w:r w:rsidRPr="001012B1">
              <w:t>о</w:t>
            </w:r>
            <w:r w:rsidRPr="001012B1">
              <w:t>собов очистки вод.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19 Технологическая классификация примесей в оборотных водах ОФ.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20 Флотореагенты, применяемые при обогащении руд и их вли</w:t>
            </w:r>
            <w:r w:rsidRPr="001012B1">
              <w:t>я</w:t>
            </w:r>
            <w:r w:rsidRPr="001012B1">
              <w:t>ние на состав сточных вод.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21 Условия выпуска производственных строчных вод в горо</w:t>
            </w:r>
            <w:r w:rsidRPr="001012B1">
              <w:t>д</w:t>
            </w:r>
            <w:r w:rsidRPr="001012B1">
              <w:t>скую канализацию и в водоемы.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23 Классификация и систематизация процессов очистки сточных вод и перспективы их развития.</w:t>
            </w:r>
          </w:p>
          <w:p w:rsidR="004C01C5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…а</w:t>
            </w:r>
            <w:r w:rsidRPr="001A2B4A">
              <w:rPr>
                <w:i/>
              </w:rPr>
              <w:t xml:space="preserve">нализировать возможность </w:t>
            </w:r>
            <w:r>
              <w:rPr>
                <w:i/>
              </w:rPr>
              <w:t xml:space="preserve">рационального </w:t>
            </w:r>
            <w:r w:rsidRPr="001A2B4A">
              <w:rPr>
                <w:i/>
              </w:rPr>
              <w:t>испол</w:t>
            </w:r>
            <w:r w:rsidRPr="001A2B4A">
              <w:rPr>
                <w:i/>
              </w:rPr>
              <w:t>ь</w:t>
            </w:r>
            <w:r w:rsidRPr="001A2B4A">
              <w:rPr>
                <w:i/>
              </w:rPr>
              <w:t>зования различных природных и техногенных источн</w:t>
            </w:r>
            <w:r w:rsidRPr="001A2B4A">
              <w:rPr>
                <w:i/>
              </w:rPr>
              <w:t>и</w:t>
            </w:r>
            <w:r w:rsidRPr="001A2B4A">
              <w:rPr>
                <w:i/>
              </w:rPr>
              <w:t>ков водоснабжения ОФ</w:t>
            </w:r>
            <w:r>
              <w:rPr>
                <w:i/>
              </w:rPr>
              <w:t>, рудничных вод, ценных комп</w:t>
            </w:r>
            <w:r>
              <w:rPr>
                <w:i/>
              </w:rPr>
              <w:t>о</w:t>
            </w:r>
            <w:r>
              <w:rPr>
                <w:i/>
              </w:rPr>
              <w:t>нентов, содержащихся в водах.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17 Образование сточных вод в процессах обогащения.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Владеть: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</w:t>
            </w:r>
            <w:r w:rsidRPr="001A2B4A">
              <w:rPr>
                <w:i/>
              </w:rPr>
              <w:t>авыками анализа возможности использования ра</w:t>
            </w:r>
            <w:r w:rsidRPr="001A2B4A">
              <w:rPr>
                <w:i/>
              </w:rPr>
              <w:t>з</w:t>
            </w:r>
            <w:r w:rsidRPr="001A2B4A">
              <w:rPr>
                <w:i/>
              </w:rPr>
              <w:t>личных природных и техногенных источников вод</w:t>
            </w:r>
            <w:r w:rsidRPr="001A2B4A">
              <w:rPr>
                <w:i/>
              </w:rPr>
              <w:t>о</w:t>
            </w:r>
            <w:r w:rsidRPr="001A2B4A">
              <w:rPr>
                <w:i/>
              </w:rPr>
              <w:t>снабжения ОФ</w:t>
            </w:r>
            <w:r>
              <w:rPr>
                <w:i/>
              </w:rPr>
              <w:t>, методами извлечения ценных комп</w:t>
            </w:r>
            <w:r>
              <w:rPr>
                <w:i/>
              </w:rPr>
              <w:t>о</w:t>
            </w:r>
            <w:r>
              <w:rPr>
                <w:i/>
              </w:rPr>
              <w:t>нентов из вод, методами очистки вод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22 Обоснование выбора схемы отведения (канализования) и оч</w:t>
            </w:r>
            <w:r w:rsidRPr="001012B1">
              <w:t>и</w:t>
            </w:r>
            <w:r w:rsidRPr="001012B1">
              <w:t>стки стоков.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6B5DDA">
        <w:trPr>
          <w:tblHeader/>
        </w:trPr>
        <w:tc>
          <w:tcPr>
            <w:tcW w:w="5000" w:type="pct"/>
            <w:gridSpan w:val="3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rPr>
                <w:b/>
              </w:rPr>
              <w:t>ПК-5</w:t>
            </w:r>
            <w:r w:rsidRPr="001012B1">
              <w:t xml:space="preserve"> </w:t>
            </w:r>
            <w:r w:rsidRPr="001012B1">
              <w:rPr>
                <w:b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</w:t>
            </w:r>
            <w:r w:rsidRPr="001012B1">
              <w:rPr>
                <w:b/>
              </w:rPr>
              <w:t>и</w:t>
            </w:r>
            <w:r w:rsidRPr="001012B1">
              <w:rPr>
                <w:b/>
              </w:rPr>
              <w:t>тельстве и эксплуатации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основные пространственно-планиров</w:t>
            </w:r>
            <w:r>
              <w:rPr>
                <w:i/>
              </w:rPr>
              <w:t>очные 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логические решения</w:t>
            </w:r>
            <w:r w:rsidRPr="001012B1">
              <w:rPr>
                <w:i/>
              </w:rPr>
              <w:t xml:space="preserve"> мероприятий по снижению техн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генной нагрузки горного производства на </w:t>
            </w:r>
            <w:r>
              <w:rPr>
                <w:i/>
              </w:rPr>
              <w:t>гидросферу</w:t>
            </w:r>
            <w:r w:rsidRPr="001012B1">
              <w:rPr>
                <w:i/>
              </w:rPr>
              <w:t>;</w:t>
            </w: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Pr="00E3057A" w:rsidRDefault="00106457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1</w:t>
            </w:r>
            <w:r w:rsidR="004C01C5" w:rsidRPr="00E3057A">
              <w:rPr>
                <w:i/>
              </w:rPr>
              <w:t>.Кондиционирование оборотных вод по взвешенным вещес</w:t>
            </w:r>
            <w:r w:rsidR="004C01C5" w:rsidRPr="00E3057A">
              <w:rPr>
                <w:i/>
              </w:rPr>
              <w:t>т</w:t>
            </w:r>
            <w:r w:rsidR="004C01C5" w:rsidRPr="00E3057A">
              <w:rPr>
                <w:i/>
              </w:rPr>
              <w:t>вам.</w:t>
            </w:r>
            <w:r w:rsidR="004C01C5" w:rsidRPr="00E3057A">
              <w:rPr>
                <w:i/>
                <w:color w:val="000000"/>
              </w:rPr>
              <w:t xml:space="preserve"> </w:t>
            </w:r>
          </w:p>
          <w:p w:rsidR="004C01C5" w:rsidRPr="00E3057A" w:rsidRDefault="00106457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2</w:t>
            </w:r>
            <w:r w:rsidR="004C01C5" w:rsidRPr="00E3057A">
              <w:rPr>
                <w:i/>
              </w:rPr>
              <w:t>.Кондиционирование оборотных вод по ионному составу физ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ко-химическими методами.</w:t>
            </w:r>
          </w:p>
          <w:p w:rsidR="004C01C5" w:rsidRDefault="00106457" w:rsidP="006B5DDA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3</w:t>
            </w:r>
            <w:r w:rsidR="004C01C5" w:rsidRPr="00E3057A">
              <w:rPr>
                <w:i/>
              </w:rPr>
              <w:t>.Кондиционирование оборотных вод по ионному составу хим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ческими методами</w:t>
            </w:r>
            <w:r w:rsidR="004C01C5">
              <w:rPr>
                <w:i/>
              </w:rPr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…предложить мероприятия по </w:t>
            </w:r>
            <w:r>
              <w:rPr>
                <w:i/>
              </w:rPr>
              <w:t>рациональному испол</w:t>
            </w:r>
            <w:r>
              <w:rPr>
                <w:i/>
              </w:rPr>
              <w:t>ь</w:t>
            </w:r>
            <w:r>
              <w:rPr>
                <w:i/>
              </w:rPr>
              <w:t xml:space="preserve">зованию водных ресурсов при обогащении п.и. </w:t>
            </w:r>
            <w:r w:rsidRPr="001012B1">
              <w:rPr>
                <w:i/>
              </w:rPr>
              <w:t>сниж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 xml:space="preserve">нию техногенной нагрузки </w:t>
            </w:r>
            <w:r>
              <w:rPr>
                <w:i/>
              </w:rPr>
              <w:t>от сточных вод ОФ</w:t>
            </w:r>
            <w:r w:rsidRPr="001012B1">
              <w:rPr>
                <w:i/>
              </w:rPr>
              <w:t xml:space="preserve"> на о</w:t>
            </w:r>
            <w:r w:rsidRPr="001012B1">
              <w:rPr>
                <w:i/>
              </w:rPr>
              <w:t>к</w:t>
            </w:r>
            <w:r w:rsidRPr="001012B1">
              <w:rPr>
                <w:i/>
              </w:rPr>
              <w:t>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…разработать </w:t>
            </w:r>
            <w:r>
              <w:rPr>
                <w:i/>
              </w:rPr>
              <w:t>снижения потерь воды и организации водооборота через хвостохранилище или очистные с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оружения. </w:t>
            </w:r>
          </w:p>
        </w:tc>
        <w:tc>
          <w:tcPr>
            <w:tcW w:w="2390" w:type="pct"/>
          </w:tcPr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 w:rsidRPr="0008470B">
              <w:rPr>
                <w:b/>
                <w:i/>
              </w:rPr>
              <w:t>Тестовые вопросы</w:t>
            </w:r>
          </w:p>
          <w:p w:rsidR="004C01C5" w:rsidRPr="00A93F6D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1</w:t>
            </w:r>
            <w:r w:rsidRPr="00A93F6D">
              <w:rPr>
                <w:b/>
              </w:rPr>
              <w:t xml:space="preserve">. Основными аппаратами для отстаивания являются: </w:t>
            </w:r>
            <w:r w:rsidRPr="00A93F6D">
              <w:rPr>
                <w:color w:val="000000"/>
              </w:rPr>
              <w:t>а) песколовки и отстойники; б) решетки; в) фильтры; г) гидроц</w:t>
            </w:r>
            <w:r w:rsidRPr="00A93F6D">
              <w:rPr>
                <w:color w:val="000000"/>
              </w:rPr>
              <w:t>и</w:t>
            </w:r>
            <w:r w:rsidRPr="00A93F6D">
              <w:rPr>
                <w:color w:val="000000"/>
              </w:rPr>
              <w:t xml:space="preserve">клоны. </w:t>
            </w:r>
          </w:p>
          <w:p w:rsidR="004C01C5" w:rsidRPr="00A93F6D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2</w:t>
            </w:r>
            <w:r w:rsidRPr="00A93F6D">
              <w:rPr>
                <w:b/>
              </w:rPr>
              <w:t>. Как правило, механическая очистка обеспечивает сниж</w:t>
            </w:r>
            <w:r w:rsidRPr="00A93F6D">
              <w:rPr>
                <w:b/>
              </w:rPr>
              <w:t>е</w:t>
            </w:r>
            <w:r w:rsidRPr="00A93F6D">
              <w:rPr>
                <w:b/>
              </w:rPr>
              <w:t xml:space="preserve">ние в сточных водах количества взвешенных веществ на: </w:t>
            </w:r>
            <w:r w:rsidRPr="00A93F6D">
              <w:rPr>
                <w:color w:val="000000"/>
              </w:rPr>
              <w:t xml:space="preserve">а) 10-35%; б) 40-80%; в) 90-95%. 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</w:t>
            </w:r>
            <w:r w:rsidRPr="00A93F6D">
              <w:rPr>
                <w:b/>
              </w:rPr>
              <w:t>. Как правило, механическая очистка обеспечивает сниж</w:t>
            </w:r>
            <w:r w:rsidRPr="00A93F6D">
              <w:rPr>
                <w:b/>
              </w:rPr>
              <w:t>е</w:t>
            </w:r>
            <w:r w:rsidRPr="00A93F6D">
              <w:rPr>
                <w:b/>
              </w:rPr>
              <w:t xml:space="preserve">ние в сточных водах количества органических загрязнений на: </w:t>
            </w:r>
            <w:r>
              <w:rPr>
                <w:color w:val="000000"/>
              </w:rPr>
              <w:t>а) 10-15%</w:t>
            </w:r>
            <w:r w:rsidRPr="00A93F6D">
              <w:rPr>
                <w:color w:val="000000"/>
              </w:rPr>
              <w:t>; б) 20-25%; в) 30-45%.</w:t>
            </w:r>
            <w:r w:rsidRPr="00A93F6D">
              <w:rPr>
                <w:b/>
              </w:rPr>
              <w:t xml:space="preserve"> </w:t>
            </w:r>
          </w:p>
          <w:p w:rsidR="004C01C5" w:rsidRPr="00E07FB3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4</w:t>
            </w:r>
            <w:r w:rsidRPr="00A93F6D">
              <w:rPr>
                <w:b/>
              </w:rPr>
              <w:t xml:space="preserve">. Материалы, использующиеся для фильтрации, должны удовлетворять следующим требованиям: </w:t>
            </w:r>
            <w:r w:rsidRPr="00A93F6D">
              <w:rPr>
                <w:color w:val="000000"/>
              </w:rPr>
              <w:t>а) наличие опред</w:t>
            </w:r>
            <w:r w:rsidRPr="00A93F6D">
              <w:rPr>
                <w:color w:val="000000"/>
              </w:rPr>
              <w:t>е</w:t>
            </w:r>
            <w:r w:rsidRPr="00A93F6D">
              <w:rPr>
                <w:color w:val="000000"/>
              </w:rPr>
              <w:t>ленного фракционного состава; б) способность проявлять ион</w:t>
            </w:r>
            <w:r w:rsidRPr="00A93F6D">
              <w:rPr>
                <w:color w:val="000000"/>
              </w:rPr>
              <w:t>о</w:t>
            </w:r>
            <w:r w:rsidRPr="00A93F6D">
              <w:rPr>
                <w:color w:val="000000"/>
              </w:rPr>
              <w:t xml:space="preserve">обменные свойства; в) механическая прочность на истирание и измельчение; </w:t>
            </w:r>
            <w:r w:rsidRPr="00E07FB3">
              <w:t>г) химическая стойкость к воде и примесям.</w:t>
            </w:r>
          </w:p>
          <w:p w:rsidR="004C01C5" w:rsidRPr="00D151AB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5</w:t>
            </w:r>
            <w:r w:rsidRPr="00D151AB">
              <w:rPr>
                <w:b/>
              </w:rPr>
              <w:t xml:space="preserve">. Сорбция предназначена для глубокой очистки сточных вод от: </w:t>
            </w:r>
            <w:r w:rsidRPr="00D151AB">
              <w:t>а) взвешенных веществ; б) растворенных органиче</w:t>
            </w:r>
            <w:r>
              <w:t>ских и н</w:t>
            </w:r>
            <w:r>
              <w:t>е</w:t>
            </w:r>
            <w:r>
              <w:t xml:space="preserve">органических веществ; </w:t>
            </w:r>
            <w:r w:rsidRPr="00D151AB">
              <w:t>в) нерастворенных органических и нео</w:t>
            </w:r>
            <w:r w:rsidRPr="00D151AB">
              <w:t>р</w:t>
            </w:r>
            <w:r w:rsidRPr="00D151AB">
              <w:t xml:space="preserve">ганических веществ;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</w:t>
            </w:r>
            <w:r w:rsidRPr="00D151AB">
              <w:rPr>
                <w:b/>
              </w:rPr>
              <w:t xml:space="preserve">. В качестве сорбентов в процессе сорбции используют: </w:t>
            </w:r>
            <w:r w:rsidRPr="00D151AB">
              <w:t>а) крахмал и эфиры; б) полиакриаламид и полиэтиленамин; в) золу, силикагели, активные глины.</w:t>
            </w:r>
            <w:r w:rsidRPr="00D151AB">
              <w:rPr>
                <w:b/>
              </w:rPr>
              <w:t xml:space="preserve">  </w:t>
            </w:r>
          </w:p>
          <w:p w:rsidR="004C01C5" w:rsidRPr="0008470B" w:rsidRDefault="004C01C5" w:rsidP="006B5DDA">
            <w:pPr>
              <w:pStyle w:val="af8"/>
              <w:rPr>
                <w:b/>
              </w:rPr>
            </w:pPr>
            <w:r>
              <w:rPr>
                <w:b/>
              </w:rPr>
              <w:t>7</w:t>
            </w:r>
            <w:r w:rsidRPr="00D151AB">
              <w:rPr>
                <w:b/>
              </w:rPr>
              <w:t>. Процесс сепарации ионов солей, осуществляемый в ме</w:t>
            </w:r>
            <w:r w:rsidRPr="00D151AB">
              <w:rPr>
                <w:b/>
              </w:rPr>
              <w:t>м</w:t>
            </w:r>
            <w:r w:rsidRPr="00D151AB">
              <w:rPr>
                <w:b/>
              </w:rPr>
              <w:t>бранном аппарате под действием постоянного электрическ</w:t>
            </w:r>
            <w:r w:rsidRPr="00D151AB">
              <w:rPr>
                <w:b/>
              </w:rPr>
              <w:t>о</w:t>
            </w:r>
            <w:r w:rsidRPr="00D151AB">
              <w:rPr>
                <w:b/>
              </w:rPr>
              <w:t xml:space="preserve">го тока, называется: </w:t>
            </w:r>
            <w:r w:rsidRPr="00D151AB">
              <w:t>а) коагуляция; б) электродиализ; в) флок</w:t>
            </w:r>
            <w:r w:rsidRPr="00D151AB">
              <w:t>у</w:t>
            </w:r>
            <w:r w:rsidRPr="00D151AB">
              <w:t>ляция; г) сорбция.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8</w:t>
            </w:r>
            <w:r w:rsidRPr="00D151AB">
              <w:rPr>
                <w:b/>
              </w:rPr>
              <w:t>. В качестве реагентов в процессе нейтрализации использ</w:t>
            </w:r>
            <w:r w:rsidRPr="00D151AB">
              <w:rPr>
                <w:b/>
              </w:rPr>
              <w:t>у</w:t>
            </w:r>
            <w:r w:rsidRPr="00D151AB">
              <w:rPr>
                <w:b/>
              </w:rPr>
              <w:t xml:space="preserve">ют: </w:t>
            </w:r>
            <w:r w:rsidRPr="00D151AB">
              <w:t xml:space="preserve">а) растворы кислот; б) мел; в) аммиак.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9</w:t>
            </w:r>
            <w:r w:rsidRPr="00D151AB">
              <w:rPr>
                <w:b/>
              </w:rPr>
              <w:t xml:space="preserve">. В качестве нейтрализующих материалов в процессе фильтрования </w:t>
            </w:r>
            <w:r w:rsidRPr="00D151AB">
              <w:t xml:space="preserve">(один из способов нейтрализации) используют: а) известняк; б) растворы кислот; в) мел; г) аммиак. 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rPr>
                <w:b/>
              </w:rPr>
              <w:t>10</w:t>
            </w:r>
            <w:r w:rsidRPr="00D151AB">
              <w:rPr>
                <w:b/>
              </w:rPr>
              <w:t>. В качестве окислителей в процессе обезвреживания сто</w:t>
            </w:r>
            <w:r w:rsidRPr="00D151AB">
              <w:rPr>
                <w:b/>
              </w:rPr>
              <w:t>ч</w:t>
            </w:r>
            <w:r w:rsidRPr="00D151AB">
              <w:rPr>
                <w:b/>
              </w:rPr>
              <w:t>ных вод используют:</w:t>
            </w:r>
            <w:r w:rsidRPr="00D151AB">
              <w:t xml:space="preserve"> а) аммиак; б) мел и известняк; в) хлорную известь. 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…навыками выбора </w:t>
            </w:r>
            <w:r>
              <w:rPr>
                <w:i/>
              </w:rPr>
              <w:t>технологии и способа оборотного водоснабжения для обеспечения рационального испол</w:t>
            </w:r>
            <w:r>
              <w:rPr>
                <w:i/>
              </w:rPr>
              <w:t>ь</w:t>
            </w:r>
            <w:r>
              <w:rPr>
                <w:i/>
              </w:rPr>
              <w:t>зования водных ресурсов и</w:t>
            </w:r>
            <w:r w:rsidRPr="001012B1">
              <w:rPr>
                <w:i/>
              </w:rPr>
              <w:t xml:space="preserve"> снижению техногенной н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 xml:space="preserve">грузки </w:t>
            </w:r>
            <w:r>
              <w:rPr>
                <w:i/>
              </w:rPr>
              <w:t xml:space="preserve">обогатительного </w:t>
            </w:r>
            <w:r w:rsidRPr="001012B1">
              <w:rPr>
                <w:i/>
              </w:rPr>
              <w:t>производства на окружающую среду.</w:t>
            </w:r>
          </w:p>
        </w:tc>
        <w:tc>
          <w:tcPr>
            <w:tcW w:w="2390" w:type="pct"/>
          </w:tcPr>
          <w:p w:rsidR="004C01C5" w:rsidRPr="00171DD3" w:rsidRDefault="004C01C5" w:rsidP="006B5DDA">
            <w:pPr>
              <w:pStyle w:val="af8"/>
            </w:pPr>
            <w:r w:rsidRPr="00171DD3">
              <w:rPr>
                <w:b/>
              </w:rPr>
              <w:t xml:space="preserve">Задача. </w:t>
            </w:r>
            <w:r w:rsidRPr="00171DD3">
              <w:t>Определить, что для данной руды будет являться спец</w:t>
            </w:r>
            <w:r w:rsidRPr="00171DD3">
              <w:t>и</w:t>
            </w:r>
            <w:r w:rsidRPr="00171DD3">
              <w:t>фическими и индифферентными примесями в водной фазе при флотации.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71DD3">
              <w:rPr>
                <w:b/>
              </w:rPr>
              <w:t xml:space="preserve">Задача. </w:t>
            </w:r>
            <w:r w:rsidRPr="00171DD3">
              <w:t>Оценить пригодность проб воды для технологических процессов; проанализировать типы загрязнения гидросферы; предложить пути решения кондиционирования вод.</w:t>
            </w:r>
          </w:p>
        </w:tc>
      </w:tr>
      <w:tr w:rsidR="004C01C5" w:rsidRPr="001A2B4A" w:rsidTr="006B5DDA">
        <w:trPr>
          <w:tblHeader/>
        </w:trPr>
        <w:tc>
          <w:tcPr>
            <w:tcW w:w="5000" w:type="pct"/>
            <w:gridSpan w:val="3"/>
          </w:tcPr>
          <w:p w:rsidR="004C01C5" w:rsidRDefault="004C01C5" w:rsidP="006B5DD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ПК-10</w:t>
            </w:r>
            <w:r w:rsidRPr="00081EEA">
              <w:rPr>
                <w:b/>
              </w:rPr>
              <w:t>    </w:t>
            </w:r>
            <w:r w:rsidRPr="00A87E03">
              <w:rPr>
                <w:b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>
              <w:rPr>
                <w:b/>
              </w:rPr>
              <w:t>.</w:t>
            </w:r>
          </w:p>
          <w:p w:rsidR="004C01C5" w:rsidRPr="001A2B4A" w:rsidRDefault="004C01C5" w:rsidP="006B5DDA">
            <w:pPr>
              <w:ind w:firstLine="0"/>
              <w:jc w:val="center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…нормативные документы и основы законодательс</w:t>
            </w:r>
            <w:r>
              <w:rPr>
                <w:i/>
              </w:rPr>
              <w:t>т</w:t>
            </w:r>
            <w:r>
              <w:rPr>
                <w:i/>
              </w:rPr>
              <w:t>ва в области природопользования, использования во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ных ресурсов. 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1</w:t>
            </w:r>
            <w:r w:rsidR="004C01C5" w:rsidRPr="001012B1">
              <w:t xml:space="preserve"> </w:t>
            </w:r>
            <w:r w:rsidR="004C01C5">
              <w:t>Государственные м</w:t>
            </w:r>
            <w:r w:rsidR="004C01C5" w:rsidRPr="001012B1">
              <w:t>еры, направленные на рациональное и ко</w:t>
            </w:r>
            <w:r w:rsidR="004C01C5" w:rsidRPr="001012B1">
              <w:t>м</w:t>
            </w:r>
            <w:r w:rsidR="004C01C5" w:rsidRPr="001012B1">
              <w:t>плексное использование водных ресурсов.</w:t>
            </w:r>
          </w:p>
          <w:p w:rsidR="004C01C5" w:rsidRDefault="00DB2DAE" w:rsidP="006B5DDA">
            <w:pPr>
              <w:pStyle w:val="af8"/>
              <w:spacing w:before="0" w:beforeAutospacing="0" w:after="0" w:afterAutospacing="0"/>
            </w:pPr>
            <w:r>
              <w:t>2</w:t>
            </w:r>
            <w:r w:rsidR="004C01C5" w:rsidRPr="001012B1">
              <w:t xml:space="preserve"> Правовые основы охраны и рационального использования во</w:t>
            </w:r>
            <w:r w:rsidR="004C01C5" w:rsidRPr="001012B1">
              <w:t>д</w:t>
            </w:r>
            <w:r w:rsidR="004C01C5" w:rsidRPr="001012B1">
              <w:t>ных ресурсов.</w:t>
            </w:r>
            <w:r w:rsidR="004C01C5">
              <w:t xml:space="preserve"> 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D34968"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…анализировать ситуацию с позиций законодательс</w:t>
            </w:r>
            <w:r>
              <w:rPr>
                <w:i/>
              </w:rPr>
              <w:t>т</w:t>
            </w:r>
            <w:r>
              <w:rPr>
                <w:i/>
              </w:rPr>
              <w:t>ва, уметь применить нужные нормативные докуме</w:t>
            </w:r>
            <w:r>
              <w:rPr>
                <w:i/>
              </w:rPr>
              <w:t>н</w:t>
            </w:r>
            <w:r>
              <w:rPr>
                <w:i/>
              </w:rPr>
              <w:t>ты при проектировании ОФ.</w:t>
            </w:r>
          </w:p>
        </w:tc>
        <w:tc>
          <w:tcPr>
            <w:tcW w:w="2390" w:type="pct"/>
          </w:tcPr>
          <w:p w:rsidR="004C01C5" w:rsidRPr="0008470B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</w:t>
            </w:r>
            <w:r w:rsidR="00106457">
              <w:rPr>
                <w:b/>
                <w:i/>
              </w:rPr>
              <w:t>задания контрольной работы</w:t>
            </w:r>
            <w:r w:rsidRPr="0008470B">
              <w:rPr>
                <w:b/>
                <w:i/>
              </w:rPr>
              <w:t xml:space="preserve"> </w:t>
            </w:r>
            <w:r w:rsidR="00106457">
              <w:rPr>
                <w:b/>
                <w:i/>
              </w:rPr>
              <w:t xml:space="preserve"> 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</w:rPr>
              <w:t xml:space="preserve"> «</w:t>
            </w:r>
            <w:r w:rsidRPr="00B933E2">
              <w:rPr>
                <w:color w:val="000000"/>
              </w:rPr>
              <w:t>Правовая охрана в</w:t>
            </w:r>
            <w:r>
              <w:rPr>
                <w:color w:val="000000"/>
              </w:rPr>
              <w:t>од</w:t>
            </w:r>
            <w:r w:rsidRPr="00B933E2">
              <w:rPr>
                <w:color w:val="000000"/>
              </w:rPr>
              <w:t>ных ресурсов» ответ</w:t>
            </w:r>
            <w:r>
              <w:rPr>
                <w:color w:val="000000"/>
              </w:rPr>
              <w:t>ы</w:t>
            </w:r>
            <w:r w:rsidRPr="00B933E2">
              <w:rPr>
                <w:color w:val="000000"/>
              </w:rPr>
              <w:t xml:space="preserve"> на вопросы индив</w:t>
            </w:r>
            <w:r w:rsidRPr="00B933E2">
              <w:rPr>
                <w:color w:val="000000"/>
              </w:rPr>
              <w:t>и</w:t>
            </w:r>
            <w:r w:rsidRPr="00B933E2">
              <w:rPr>
                <w:color w:val="000000"/>
              </w:rPr>
              <w:t>дуального задания</w:t>
            </w:r>
            <w:r>
              <w:rPr>
                <w:color w:val="000000"/>
              </w:rPr>
              <w:t>.</w:t>
            </w:r>
          </w:p>
          <w:p w:rsidR="0009696F" w:rsidRPr="00B933E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Перечислите источники экологического права.</w:t>
            </w:r>
          </w:p>
          <w:p w:rsidR="0009696F" w:rsidRPr="00127A9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Перечислите основания возникновения права водопользования.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</w:pPr>
            <w:r>
              <w:t>Применение при проектировании к</w:t>
            </w:r>
            <w:r w:rsidRPr="001012B1">
              <w:t>лассификаци</w:t>
            </w:r>
            <w:r>
              <w:t>и</w:t>
            </w:r>
            <w:r w:rsidRPr="001012B1">
              <w:t xml:space="preserve"> норм водоп</w:t>
            </w:r>
            <w:r w:rsidRPr="001012B1">
              <w:t>о</w:t>
            </w:r>
            <w:r w:rsidRPr="001012B1">
              <w:t>требления и водоотведения.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4C01C5" w:rsidRPr="001A2B4A" w:rsidTr="00265776">
        <w:trPr>
          <w:tblHeader/>
        </w:trPr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Владеть:</w:t>
            </w:r>
          </w:p>
        </w:tc>
        <w:tc>
          <w:tcPr>
            <w:tcW w:w="2061" w:type="pct"/>
            <w:vAlign w:val="center"/>
          </w:tcPr>
          <w:p w:rsidR="004C01C5" w:rsidRPr="001A2B4A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…информацией об основных требованиях </w:t>
            </w:r>
            <w:r w:rsidRPr="00685089">
              <w:rPr>
                <w:i/>
              </w:rPr>
              <w:t>законод</w:t>
            </w:r>
            <w:r w:rsidRPr="00685089">
              <w:rPr>
                <w:i/>
              </w:rPr>
              <w:t>а</w:t>
            </w:r>
            <w:r w:rsidRPr="00685089">
              <w:rPr>
                <w:i/>
              </w:rPr>
              <w:t xml:space="preserve">тельства в области использования </w:t>
            </w:r>
            <w:r>
              <w:rPr>
                <w:i/>
              </w:rPr>
              <w:t xml:space="preserve">и охраны </w:t>
            </w:r>
            <w:r w:rsidRPr="00685089">
              <w:rPr>
                <w:i/>
              </w:rPr>
              <w:t>водных ресурсов</w:t>
            </w:r>
            <w:r>
              <w:rPr>
                <w:i/>
              </w:rPr>
              <w:t>,</w:t>
            </w:r>
            <w:r w:rsidRPr="00685089">
              <w:rPr>
                <w:i/>
              </w:rPr>
              <w:t xml:space="preserve"> </w:t>
            </w:r>
            <w:r>
              <w:rPr>
                <w:i/>
              </w:rPr>
              <w:t>водоснабжения и канализации.</w:t>
            </w:r>
            <w:r>
              <w:rPr>
                <w:b/>
              </w:rPr>
              <w:t xml:space="preserve"> </w:t>
            </w:r>
          </w:p>
        </w:tc>
        <w:tc>
          <w:tcPr>
            <w:tcW w:w="2390" w:type="pct"/>
          </w:tcPr>
          <w:p w:rsidR="004C01C5" w:rsidRDefault="004C01C5" w:rsidP="006B5DDA">
            <w:pPr>
              <w:pStyle w:val="af8"/>
              <w:rPr>
                <w:b/>
                <w:i/>
              </w:rPr>
            </w:pPr>
            <w:r w:rsidRPr="0008470B">
              <w:rPr>
                <w:b/>
                <w:i/>
              </w:rPr>
              <w:t>Тестовые вопросы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 Когда был принят закон «О недрах»?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1992 в) 1994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1993 г)1990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 Объектами государственного мониторинга водных объе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тов является?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А) водохранилища в) реки 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моря г) океаны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 Каким законом РФ регулируется охрана водных ресурсов?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«Об образовании» В) ФГТ</w:t>
            </w:r>
          </w:p>
          <w:p w:rsidR="004C01C5" w:rsidRDefault="004C01C5" w:rsidP="006B5DDA">
            <w:pPr>
              <w:pStyle w:val="af8"/>
              <w:spacing w:before="0" w:beforeAutospacing="0" w:after="0" w:afterAutospacing="0" w:line="294" w:lineRule="atLeast"/>
              <w:rPr>
                <w:rFonts w:ascii="&amp;quot" w:hAnsi="&amp;quo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«Конституцией» Г) «Об охране окружающей среды»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bCs/>
                <w:color w:val="000000"/>
              </w:rPr>
              <w:t>4</w:t>
            </w:r>
            <w:r w:rsidRPr="00127A9F">
              <w:rPr>
                <w:b/>
                <w:bCs/>
                <w:color w:val="000000"/>
              </w:rPr>
              <w:t>. На территории субъекта Российской Федерации админис</w:t>
            </w:r>
            <w:r w:rsidRPr="00127A9F">
              <w:rPr>
                <w:b/>
                <w:bCs/>
                <w:color w:val="000000"/>
              </w:rPr>
              <w:t>т</w:t>
            </w:r>
            <w:r w:rsidRPr="00127A9F">
              <w:rPr>
                <w:b/>
                <w:bCs/>
                <w:color w:val="000000"/>
              </w:rPr>
              <w:t>рирование водохозяйственной деятельностью осуществляе</w:t>
            </w:r>
            <w:r w:rsidRPr="00127A9F">
              <w:rPr>
                <w:b/>
                <w:bCs/>
                <w:color w:val="000000"/>
              </w:rPr>
              <w:t>т</w:t>
            </w:r>
            <w:r w:rsidRPr="00127A9F">
              <w:rPr>
                <w:b/>
                <w:bCs/>
                <w:color w:val="000000"/>
              </w:rPr>
              <w:t>ся:</w:t>
            </w:r>
          </w:p>
          <w:p w:rsidR="004C01C5" w:rsidRPr="00127A9F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127A9F">
              <w:rPr>
                <w:color w:val="000000"/>
              </w:rPr>
              <w:t xml:space="preserve"> а) органами охраны природы и мониторинга; б) органами и</w:t>
            </w:r>
            <w:r w:rsidRPr="00127A9F">
              <w:rPr>
                <w:color w:val="000000"/>
              </w:rPr>
              <w:t>с</w:t>
            </w:r>
            <w:r w:rsidRPr="00127A9F">
              <w:rPr>
                <w:color w:val="000000"/>
              </w:rPr>
              <w:t>полнительной власти; в) органами Роспотребнадзора.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t>5.</w:t>
            </w:r>
            <w:r w:rsidRPr="002624D7">
              <w:rPr>
                <w:b/>
              </w:rPr>
              <w:t>Одним из принципов в области использования и охраны вод является:</w:t>
            </w:r>
            <w:r w:rsidRPr="00D34968">
              <w:t xml:space="preserve">  А) приоритета использования подземных вод для производственных нужд по отношению к их использованию для других нужд  Б) приоритета использования подземных вод для культурно-бытовых нужд населения по отношению к их испол</w:t>
            </w:r>
            <w:r w:rsidRPr="00D34968">
              <w:t>ь</w:t>
            </w:r>
            <w:r w:rsidRPr="00D34968">
              <w:t>зованию для других нужд В) приоритета использования подзе</w:t>
            </w:r>
            <w:r w:rsidRPr="00D34968">
              <w:t>м</w:t>
            </w:r>
            <w:r w:rsidRPr="00D34968">
              <w:t>ных вод для рыбохозяйственных нужд по отношению к их и</w:t>
            </w:r>
            <w:r w:rsidRPr="00D34968">
              <w:t>с</w:t>
            </w:r>
            <w:r w:rsidRPr="00D34968">
              <w:t>пользованию для других нужд Г) приоритета использования по</w:t>
            </w:r>
            <w:r w:rsidRPr="00D34968">
              <w:t>д</w:t>
            </w:r>
            <w:r w:rsidRPr="00D34968">
              <w:t>земных вод для питьевых нужд населения по отношению к их использованию для других нужд</w:t>
            </w:r>
          </w:p>
        </w:tc>
      </w:tr>
      <w:tr w:rsidR="004C01C5" w:rsidRPr="001012B1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83"/>
            </w:tblGrid>
            <w:tr w:rsidR="004C01C5" w:rsidRPr="00DD0D55" w:rsidTr="006B5D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C01C5" w:rsidRDefault="004C01C5" w:rsidP="006B5DDA">
                  <w:r w:rsidRPr="002379F9">
                    <w:rPr>
                      <w:b/>
                    </w:rPr>
      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</w:t>
                  </w:r>
                  <w:r w:rsidRPr="002379F9">
                    <w:rPr>
                      <w:b/>
                    </w:rPr>
                    <w:t>р</w:t>
                  </w:r>
                  <w:r w:rsidRPr="002379F9">
                    <w:rPr>
                      <w:b/>
                    </w:rPr>
                    <w:t>ганизации производства</w:t>
                  </w:r>
                </w:p>
              </w:tc>
            </w:tr>
          </w:tbl>
          <w:p w:rsidR="004C01C5" w:rsidRPr="00081EEA" w:rsidRDefault="004C01C5" w:rsidP="006B5DD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 производственные процессы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технологическую роль воды в процессах ОПИ</w:t>
            </w:r>
            <w:r>
              <w:rPr>
                <w:i/>
              </w:rPr>
              <w:t>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…источники водоснабжения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 принципы водоотведения на ОФ;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</w:t>
            </w:r>
            <w:r>
              <w:rPr>
                <w:i/>
              </w:rPr>
              <w:t xml:space="preserve"> м</w:t>
            </w:r>
            <w:r w:rsidRPr="001012B1">
              <w:rPr>
                <w:i/>
              </w:rPr>
              <w:t>етод</w:t>
            </w:r>
            <w:r>
              <w:rPr>
                <w:i/>
              </w:rPr>
              <w:t>ы</w:t>
            </w:r>
            <w:r w:rsidRPr="001012B1">
              <w:rPr>
                <w:i/>
              </w:rPr>
              <w:t xml:space="preserve"> рационального и комплексного использов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>ния водных ресурсов</w:t>
            </w:r>
            <w:r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…классификации примесей природных и сточных вод;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…схемы водоснабжения ОФ, показатели качества вод.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 xml:space="preserve"> </w:t>
            </w:r>
            <w:r>
              <w:rPr>
                <w:i/>
              </w:rPr>
              <w:t>н</w:t>
            </w:r>
            <w:r w:rsidRPr="001012B1">
              <w:rPr>
                <w:i/>
              </w:rPr>
              <w:t>ормативы качества вод</w:t>
            </w:r>
            <w:r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…закономерности влияния качества вод на технолог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ческие показатели ОПИ</w:t>
            </w:r>
            <w:r>
              <w:rPr>
                <w:i/>
              </w:rPr>
              <w:t>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1</w:t>
            </w:r>
            <w:r w:rsidR="00106457">
              <w:t>.</w:t>
            </w:r>
            <w:r w:rsidR="004C01C5" w:rsidRPr="001012B1">
              <w:t xml:space="preserve"> Общие сведения о водоснабжение промышленных предпр</w:t>
            </w:r>
            <w:r w:rsidR="004C01C5" w:rsidRPr="001012B1">
              <w:t>и</w:t>
            </w:r>
            <w:r w:rsidR="004C01C5" w:rsidRPr="001012B1">
              <w:lastRenderedPageBreak/>
              <w:t>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2</w:t>
            </w:r>
            <w:r w:rsidR="00106457">
              <w:t>.</w:t>
            </w:r>
            <w:r w:rsidR="004C01C5" w:rsidRPr="001012B1">
              <w:t xml:space="preserve"> Использование воды на промышленных предприятиях.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3</w:t>
            </w:r>
            <w:r w:rsidR="00106457">
              <w:t>.</w:t>
            </w:r>
            <w:r w:rsidR="004C01C5" w:rsidRPr="001012B1">
              <w:t xml:space="preserve"> Требования к качеству потребляемой воды.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4</w:t>
            </w:r>
            <w:r w:rsidR="00106457">
              <w:t>.</w:t>
            </w:r>
            <w:r w:rsidR="004C01C5" w:rsidRPr="001012B1">
              <w:t xml:space="preserve"> Показатели качества природных и промышленных вод.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5</w:t>
            </w:r>
            <w:r w:rsidR="00106457">
              <w:t>.</w:t>
            </w:r>
            <w:r w:rsidR="004C01C5" w:rsidRPr="001012B1">
              <w:t xml:space="preserve"> Общие требования к качеству и свойствам технической воды.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6</w:t>
            </w:r>
            <w:r w:rsidR="004C01C5" w:rsidRPr="001012B1">
              <w:t xml:space="preserve"> Схемы водоснабжения промышленных предприятий.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7</w:t>
            </w:r>
            <w:r w:rsidR="004C01C5" w:rsidRPr="001012B1">
              <w:t xml:space="preserve"> Схемы водооборота горно–перерабатывающих предприятий.</w:t>
            </w:r>
          </w:p>
          <w:p w:rsidR="004C01C5" w:rsidRPr="001012B1" w:rsidRDefault="00DB2DAE" w:rsidP="006B5DDA">
            <w:pPr>
              <w:pStyle w:val="af8"/>
              <w:spacing w:before="0" w:beforeAutospacing="0" w:after="0" w:afterAutospacing="0"/>
            </w:pPr>
            <w:r>
              <w:t>8</w:t>
            </w:r>
            <w:r w:rsidR="004C01C5" w:rsidRPr="001012B1">
              <w:t xml:space="preserve"> Показатели рациональности использования воды на предпр</w:t>
            </w:r>
            <w:r w:rsidR="004C01C5" w:rsidRPr="001012B1">
              <w:t>и</w:t>
            </w:r>
            <w:r w:rsidR="004C01C5" w:rsidRPr="001012B1">
              <w:t>ятии в условиях водооборота.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…обосновать схему водоснабжения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…обосновать мероприятия по кондиционированию оборотной воды и очистке сточных вод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…выбрать способ и разработать схему кондиционир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вания оборотной воды и очистки сточных вод ОФ</w:t>
            </w:r>
          </w:p>
        </w:tc>
        <w:tc>
          <w:tcPr>
            <w:tcW w:w="2390" w:type="pct"/>
          </w:tcPr>
          <w:p w:rsidR="004C01C5" w:rsidRPr="00C34903" w:rsidRDefault="004C01C5" w:rsidP="006B5DD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5A477B">
              <w:rPr>
                <w:b/>
                <w:color w:val="000000"/>
              </w:rPr>
              <w:t>Задача</w:t>
            </w:r>
            <w:r>
              <w:rPr>
                <w:b/>
                <w:color w:val="000000"/>
              </w:rPr>
              <w:t xml:space="preserve">. </w:t>
            </w:r>
            <w:r w:rsidRPr="00C34903">
              <w:rPr>
                <w:color w:val="000000"/>
              </w:rPr>
              <w:t>Определить, что для данной руды будет являться спец</w:t>
            </w:r>
            <w:r w:rsidRPr="00C34903">
              <w:rPr>
                <w:color w:val="000000"/>
              </w:rPr>
              <w:t>и</w:t>
            </w:r>
            <w:r w:rsidRPr="00C34903">
              <w:rPr>
                <w:color w:val="000000"/>
              </w:rPr>
              <w:t>фическими и индифферентными примесями в водной фазе при флотации.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 w:rsidRPr="005A477B">
              <w:rPr>
                <w:b/>
                <w:color w:val="000000"/>
              </w:rPr>
              <w:t>Задача</w:t>
            </w:r>
            <w:r>
              <w:rPr>
                <w:b/>
                <w:color w:val="000000"/>
              </w:rPr>
              <w:t xml:space="preserve">. </w:t>
            </w:r>
            <w:r w:rsidRPr="00C34903">
              <w:rPr>
                <w:color w:val="000000"/>
              </w:rPr>
              <w:t>Оценить пригодность проб воды для технологических процессов; проанализировать типы загрязнения гидросферы; предложить пути решения кондиционирования вод</w:t>
            </w:r>
            <w:r>
              <w:rPr>
                <w:color w:val="000000"/>
              </w:rPr>
              <w:t>.</w:t>
            </w: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  <w:jc w:val="left"/>
            </w:pPr>
            <w:r w:rsidRPr="001012B1"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метода кондиционирования об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ротной воды и очистки сточных вод ОФ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схемы водоснабжения и метода кондиционирования оборотной воды и очистки сто</w:t>
            </w:r>
            <w:r w:rsidRPr="001012B1">
              <w:rPr>
                <w:i/>
              </w:rPr>
              <w:t>ч</w:t>
            </w:r>
            <w:r w:rsidRPr="001012B1">
              <w:rPr>
                <w:i/>
              </w:rPr>
              <w:t>ных вод ОФ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и расчета аппаратов и схемы в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доснабжения</w:t>
            </w:r>
            <w:r>
              <w:rPr>
                <w:i/>
              </w:rPr>
              <w:t xml:space="preserve">, схем </w:t>
            </w:r>
            <w:r w:rsidRPr="001012B1">
              <w:rPr>
                <w:i/>
              </w:rPr>
              <w:t>кондиционирования оборотной в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ды и очистки 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методами рационального и комплексного освоения георесурсного потенциала недр</w:t>
            </w:r>
            <w:r>
              <w:rPr>
                <w:i/>
              </w:rPr>
              <w:t xml:space="preserve"> (в т.ч. природные по</w:t>
            </w:r>
            <w:r>
              <w:rPr>
                <w:i/>
              </w:rPr>
              <w:t>д</w:t>
            </w:r>
            <w:r>
              <w:rPr>
                <w:i/>
              </w:rPr>
              <w:t>земные воды, техногенные воды)</w:t>
            </w:r>
            <w:r w:rsidRPr="001012B1">
              <w:rPr>
                <w:i/>
              </w:rPr>
              <w:t>.</w:t>
            </w:r>
          </w:p>
          <w:p w:rsidR="00DB2DAE" w:rsidRPr="001012B1" w:rsidRDefault="00DB2DAE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Pr="00E3057A" w:rsidRDefault="0009696F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1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взвешенным вещес</w:t>
            </w:r>
            <w:r w:rsidR="004C01C5" w:rsidRPr="00E3057A">
              <w:rPr>
                <w:i/>
              </w:rPr>
              <w:t>т</w:t>
            </w:r>
            <w:r w:rsidR="004C01C5" w:rsidRPr="00E3057A">
              <w:rPr>
                <w:i/>
              </w:rPr>
              <w:t>вам.</w:t>
            </w:r>
            <w:r w:rsidR="004C01C5" w:rsidRPr="00E3057A">
              <w:rPr>
                <w:i/>
                <w:color w:val="000000"/>
              </w:rPr>
              <w:t xml:space="preserve"> </w:t>
            </w:r>
          </w:p>
          <w:p w:rsidR="004C01C5" w:rsidRPr="00E3057A" w:rsidRDefault="0009696F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2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ионному составу физ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ко-химическими методами.</w:t>
            </w:r>
          </w:p>
          <w:p w:rsidR="004C01C5" w:rsidRDefault="0009696F" w:rsidP="006B5DDA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3</w:t>
            </w:r>
            <w:r w:rsidR="004C01C5" w:rsidRPr="00E3057A">
              <w:rPr>
                <w:i/>
              </w:rPr>
              <w:t>.</w:t>
            </w:r>
            <w:r w:rsidR="004C01C5">
              <w:rPr>
                <w:i/>
              </w:rPr>
              <w:t xml:space="preserve"> </w:t>
            </w:r>
            <w:r w:rsidR="004C01C5" w:rsidRPr="00E3057A">
              <w:rPr>
                <w:i/>
              </w:rPr>
              <w:t>Кондиционирование оборотных вод по ионному составу хим</w:t>
            </w:r>
            <w:r w:rsidR="004C01C5" w:rsidRPr="00E3057A">
              <w:rPr>
                <w:i/>
              </w:rPr>
              <w:t>и</w:t>
            </w:r>
            <w:r w:rsidR="004C01C5" w:rsidRPr="00E3057A">
              <w:rPr>
                <w:i/>
              </w:rPr>
              <w:t>ческими методами</w:t>
            </w:r>
            <w:r w:rsidR="004C01C5">
              <w:rPr>
                <w:i/>
              </w:rPr>
              <w:t>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6B5DDA">
        <w:tc>
          <w:tcPr>
            <w:tcW w:w="5000" w:type="pct"/>
            <w:gridSpan w:val="3"/>
          </w:tcPr>
          <w:p w:rsidR="004C01C5" w:rsidRPr="00DD0D55" w:rsidRDefault="004C01C5" w:rsidP="006B5DDA">
            <w:pPr>
              <w:ind w:firstLine="0"/>
              <w:rPr>
                <w:b/>
                <w:i/>
              </w:rPr>
            </w:pPr>
            <w:r w:rsidRPr="00DD0D55">
              <w:rPr>
                <w:b/>
              </w:rPr>
              <w:lastRenderedPageBreak/>
              <w:t>ПК-</w:t>
            </w:r>
            <w:r>
              <w:rPr>
                <w:b/>
              </w:rPr>
              <w:t>21</w:t>
            </w:r>
            <w:r w:rsidRPr="00DD0D55">
              <w:rPr>
                <w:b/>
              </w:rPr>
              <w:t xml:space="preserve"> </w:t>
            </w:r>
            <w:r w:rsidRPr="00EB4796">
              <w:rPr>
                <w:b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основные методы качественного и количественного анализа опасных и вредных антропогенных факторов горного производства; общие требования по обеспеч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нию экологической и промышленной безопасности;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…примеры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…принципы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1. Водоснабжение рудных шахт и карьеров. Схемы водоснабж</w:t>
            </w:r>
            <w:r w:rsidRPr="001012B1">
              <w:t>е</w:t>
            </w:r>
            <w:r w:rsidRPr="001012B1">
              <w:t>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2. Фабрики для окускования рудного сырья. Схемы водоснабж</w:t>
            </w:r>
            <w:r w:rsidRPr="001012B1">
              <w:t>е</w:t>
            </w:r>
            <w:r w:rsidRPr="001012B1">
              <w:t>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3. Обогатительные фабрики. Схемы водоснабжения.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4. Образование сточных вод в процессах обогащения.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5. Технологическая классификация примесей в оборотных водах ОФ.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6</w:t>
            </w:r>
            <w:r>
              <w:t>.</w:t>
            </w:r>
            <w:r w:rsidRPr="001012B1">
              <w:t xml:space="preserve"> Условия выпуска производственных строчных вод в горо</w:t>
            </w:r>
            <w:r w:rsidRPr="001012B1">
              <w:t>д</w:t>
            </w:r>
            <w:r w:rsidRPr="001012B1">
              <w:t>скую канализацию и в водоемы.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7.</w:t>
            </w:r>
            <w:r>
              <w:t xml:space="preserve"> </w:t>
            </w:r>
            <w:r w:rsidRPr="001012B1">
              <w:t>Классификация методов очистки вод.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>
              <w:rPr>
                <w:rStyle w:val="FontStyle14"/>
                <w:iCs/>
                <w:sz w:val="24"/>
                <w:szCs w:val="24"/>
              </w:rPr>
              <w:t xml:space="preserve"> 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30 Кондиционирование вод в схемах оборотного водоснабжения.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31 Кондиционирование солевого состава.</w:t>
            </w:r>
          </w:p>
          <w:p w:rsidR="0009696F" w:rsidRPr="001012B1" w:rsidRDefault="0009696F" w:rsidP="0009696F">
            <w:pPr>
              <w:pStyle w:val="af8"/>
              <w:spacing w:before="0" w:beforeAutospacing="0" w:after="0" w:afterAutospacing="0"/>
            </w:pPr>
            <w:r w:rsidRPr="001012B1">
              <w:t>32 Кондиционирование специфических неорганических прим</w:t>
            </w:r>
            <w:r w:rsidRPr="001012B1">
              <w:t>е</w:t>
            </w:r>
            <w:r w:rsidRPr="001012B1">
              <w:t>сей.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Уметь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проводить расчеты с использованием экспериме</w:t>
            </w:r>
            <w:r w:rsidRPr="001012B1">
              <w:rPr>
                <w:i/>
              </w:rPr>
              <w:t>н</w:t>
            </w:r>
            <w:r w:rsidRPr="001012B1">
              <w:rPr>
                <w:i/>
              </w:rPr>
              <w:t>тальных и справочных данных, обосновывать эколог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ческую безопасность горных работ;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…обладать способностью к использованию теорет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ческих знаний в практической деятельности;</w:t>
            </w:r>
            <w:r w:rsidRPr="001012B1">
              <w:t xml:space="preserve"> </w:t>
            </w:r>
            <w:r w:rsidRPr="001012B1">
              <w:rPr>
                <w:i/>
              </w:rPr>
              <w:t>аргуме</w:t>
            </w:r>
            <w:r w:rsidRPr="001012B1">
              <w:rPr>
                <w:i/>
              </w:rPr>
              <w:t>н</w:t>
            </w:r>
            <w:r w:rsidRPr="001012B1">
              <w:rPr>
                <w:i/>
              </w:rPr>
              <w:t>тировано доказывать необходимость разработки м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роприятий по снижению техногенной нагрузки прои</w:t>
            </w:r>
            <w:r w:rsidRPr="001012B1">
              <w:rPr>
                <w:i/>
              </w:rPr>
              <w:t>з</w:t>
            </w:r>
            <w:r w:rsidRPr="001012B1">
              <w:rPr>
                <w:i/>
              </w:rPr>
              <w:lastRenderedPageBreak/>
              <w:t>водства на окружающую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использовать методологию и средства рациональн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го природопользования и безопасной жизнедеятельн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сти для разработки систем по обеспечению экологич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ской и промышленной безопасности.</w:t>
            </w:r>
          </w:p>
        </w:tc>
        <w:tc>
          <w:tcPr>
            <w:tcW w:w="2390" w:type="pct"/>
          </w:tcPr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36</w:t>
            </w:r>
            <w:r>
              <w:t>.</w:t>
            </w:r>
            <w:r w:rsidRPr="001012B1">
              <w:t xml:space="preserve"> Кондиционирование оборотных вод по содержанию орган</w:t>
            </w:r>
            <w:r w:rsidRPr="001012B1">
              <w:t>и</w:t>
            </w:r>
            <w:r w:rsidRPr="001012B1">
              <w:t>ческих примесей</w:t>
            </w:r>
            <w:r>
              <w:t xml:space="preserve"> (методы, аппараты, схемы, кондиции)</w:t>
            </w:r>
            <w:r w:rsidRPr="001012B1">
              <w:t>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</w:pPr>
            <w:r w:rsidRPr="001012B1">
              <w:t>37</w:t>
            </w:r>
            <w:r>
              <w:t>.</w:t>
            </w:r>
            <w:r w:rsidRPr="001012B1">
              <w:t xml:space="preserve"> Кондиционирование ионного состава вод и очистка от твё</w:t>
            </w:r>
            <w:r w:rsidRPr="001012B1">
              <w:t>р</w:t>
            </w:r>
            <w:r w:rsidRPr="001012B1">
              <w:t>дых взвесей в хвостохранилище</w:t>
            </w:r>
            <w:r>
              <w:t xml:space="preserve"> (методы, аппараты, схемы, ко</w:t>
            </w:r>
            <w:r>
              <w:t>н</w:t>
            </w:r>
            <w:r>
              <w:t>диции)</w:t>
            </w:r>
            <w:r w:rsidRPr="001012B1">
              <w:t>.</w:t>
            </w:r>
          </w:p>
          <w:p w:rsidR="004C01C5" w:rsidRDefault="004C01C5" w:rsidP="006B5DDA">
            <w:pPr>
              <w:ind w:firstLine="0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Задача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t xml:space="preserve">составить схему очистки сточных вод ориентируясь на </w:t>
            </w:r>
            <w:r>
              <w:lastRenderedPageBreak/>
              <w:t>содержание загрязняющих веществ.</w:t>
            </w:r>
            <w:r w:rsidRPr="005A477B">
              <w:t xml:space="preserve"> </w:t>
            </w:r>
            <w:r>
              <w:t>(бланк задания у преподав</w:t>
            </w:r>
            <w:r>
              <w:t>а</w:t>
            </w:r>
            <w:r>
              <w:t>теля).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 основами горнопромышленной экологии, терминол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гией, навыками расчетов с использованием экспер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ментальных и справочных данных;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…н</w:t>
            </w:r>
            <w:r w:rsidRPr="001012B1">
              <w:rPr>
                <w:i/>
              </w:rPr>
              <w:t>авыками обоснования вида систем по обеспечению экологической и промышленной безопасности; навык</w:t>
            </w:r>
            <w:r w:rsidRPr="001012B1">
              <w:rPr>
                <w:i/>
              </w:rPr>
              <w:t>а</w:t>
            </w:r>
            <w:r w:rsidRPr="001012B1">
              <w:rPr>
                <w:i/>
              </w:rPr>
              <w:t>ми теоретического анализа и выбора направлений и</w:t>
            </w:r>
            <w:r w:rsidRPr="001012B1">
              <w:rPr>
                <w:i/>
              </w:rPr>
              <w:t>с</w:t>
            </w:r>
            <w:r w:rsidRPr="001012B1">
              <w:rPr>
                <w:i/>
              </w:rPr>
              <w:t>следований в области горнопромышленной экологии;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разработки систем по обеспечению экол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гической и промышленной безопасности, базой данных научных исследований, сложившихся в современной горнопромышленной экологии и направленных на реш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ние экологических проблем освоения недр.</w:t>
            </w:r>
          </w:p>
        </w:tc>
        <w:tc>
          <w:tcPr>
            <w:tcW w:w="2390" w:type="pct"/>
          </w:tcPr>
          <w:p w:rsidR="0009696F" w:rsidRDefault="0009696F" w:rsidP="00931427">
            <w:pPr>
              <w:pStyle w:val="af8"/>
              <w:rPr>
                <w:b/>
              </w:rPr>
            </w:pPr>
            <w:r>
              <w:rPr>
                <w:b/>
              </w:rPr>
              <w:t>Задания контрольной работы  «</w:t>
            </w:r>
            <w:r>
              <w:rPr>
                <w:color w:val="000000"/>
              </w:rPr>
              <w:t xml:space="preserve">Водоотведение». </w:t>
            </w:r>
            <w:r>
              <w:rPr>
                <w:b/>
              </w:rPr>
              <w:t xml:space="preserve"> </w:t>
            </w:r>
          </w:p>
          <w:p w:rsidR="0009696F" w:rsidRDefault="0009696F" w:rsidP="00931427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1.Рассчитать коэффициент смешения сточных вод с водой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ема у расчетного створа и определить кратность разбавления.</w:t>
            </w:r>
          </w:p>
          <w:p w:rsidR="0009696F" w:rsidRPr="00B933E2" w:rsidRDefault="0009696F" w:rsidP="00931427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tbl>
            <w:tblPr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4845"/>
              <w:gridCol w:w="1899"/>
            </w:tblGrid>
            <w:tr w:rsidR="0009696F" w:rsidRPr="00C90B2A" w:rsidTr="006B5DDA">
              <w:trPr>
                <w:trHeight w:hRule="exact" w:val="74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Среднемесячный расход воды в реке, м</w:t>
                  </w:r>
                  <w:r w:rsidRPr="009C7BF1">
                    <w:rPr>
                      <w:rFonts w:eastAsia="Arial"/>
                      <w:vertAlign w:val="superscript"/>
                      <w:lang w:eastAsia="en-US" w:bidi="en-US"/>
                    </w:rPr>
                    <w:t>3</w:t>
                  </w:r>
                  <w:r w:rsidRPr="00C90B2A">
                    <w:rPr>
                      <w:rFonts w:eastAsia="Arial"/>
                      <w:lang w:eastAsia="en-US" w:bidi="en-US"/>
                    </w:rPr>
                    <w:t>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30</w:t>
                  </w:r>
                </w:p>
              </w:tc>
            </w:tr>
            <w:tr w:rsidR="0009696F" w:rsidRPr="00C90B2A" w:rsidTr="006B5DDA">
              <w:trPr>
                <w:trHeight w:hRule="exact" w:val="433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Средняя скорость течения, м/с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0,64</w:t>
                  </w:r>
                </w:p>
              </w:tc>
            </w:tr>
            <w:tr w:rsidR="0009696F" w:rsidRPr="00C90B2A" w:rsidTr="006B5DDA">
              <w:trPr>
                <w:trHeight w:hRule="exact" w:val="425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 xml:space="preserve">Средняя </w:t>
                  </w:r>
                  <w:r w:rsidRPr="00C90B2A">
                    <w:rPr>
                      <w:rFonts w:eastAsia="Arial"/>
                      <w:lang w:val="en-US" w:eastAsia="en-US" w:bidi="en-US"/>
                    </w:rPr>
                    <w:t>глубина русла, м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1,2</w:t>
                  </w:r>
                </w:p>
              </w:tc>
            </w:tr>
            <w:tr w:rsidR="0009696F" w:rsidRPr="00C90B2A" w:rsidTr="006B5DDA">
              <w:trPr>
                <w:trHeight w:hRule="exact" w:val="418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val="en-US" w:eastAsia="en-US" w:bidi="en-US"/>
                    </w:rPr>
                    <w:t>Извилистость русла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1</w:t>
                  </w:r>
                </w:p>
              </w:tc>
            </w:tr>
            <w:tr w:rsidR="0009696F" w:rsidRPr="006011FD" w:rsidTr="006B5DDA">
              <w:trPr>
                <w:trHeight w:hRule="exact" w:val="40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Расход сточных вод, м</w:t>
                  </w:r>
                  <w:r>
                    <w:rPr>
                      <w:rFonts w:eastAsia="Arial"/>
                      <w:vertAlign w:val="superscript"/>
                      <w:lang w:eastAsia="en-US" w:bidi="en-US"/>
                    </w:rPr>
                    <w:t>3</w:t>
                  </w:r>
                  <w:r w:rsidRPr="00C90B2A">
                    <w:rPr>
                      <w:rFonts w:eastAsia="Arial"/>
                      <w:lang w:eastAsia="en-US" w:bidi="en-US"/>
                    </w:rPr>
                    <w:t>/с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6011FD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6</w:t>
                  </w:r>
                  <w:r>
                    <w:rPr>
                      <w:rFonts w:eastAsia="Arial"/>
                      <w:lang w:eastAsia="en-US" w:bidi="en-US"/>
                    </w:rPr>
                    <w:t>,2</w:t>
                  </w:r>
                </w:p>
              </w:tc>
            </w:tr>
            <w:tr w:rsidR="0009696F" w:rsidRPr="00C90B2A" w:rsidTr="006B5DDA">
              <w:trPr>
                <w:trHeight w:hRule="exact" w:val="429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val="en-US" w:eastAsia="en-US" w:bidi="en-US"/>
                    </w:rPr>
                    <w:t>Тип выпуска*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rPr>
                      <w:rFonts w:eastAsia="Arial"/>
                      <w:lang w:val="en-US" w:eastAsia="en-US" w:bidi="en-US"/>
                    </w:rPr>
                    <w:t>б</w:t>
                  </w:r>
                </w:p>
              </w:tc>
            </w:tr>
            <w:tr w:rsidR="0009696F" w:rsidRPr="00C90B2A" w:rsidTr="006B5DDA">
              <w:trPr>
                <w:trHeight w:hRule="exact" w:val="705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r w:rsidRPr="00C90B2A">
                    <w:rPr>
                      <w:rFonts w:eastAsia="Arial"/>
                      <w:lang w:eastAsia="en-US" w:bidi="en-US"/>
                    </w:rPr>
                    <w:t>Расстояние от места выпуска до расче</w:t>
                  </w:r>
                  <w:r w:rsidRPr="00C90B2A">
                    <w:rPr>
                      <w:rFonts w:eastAsia="Arial"/>
                      <w:lang w:eastAsia="en-US" w:bidi="en-US"/>
                    </w:rPr>
                    <w:t>т</w:t>
                  </w:r>
                  <w:r w:rsidRPr="00C90B2A">
                    <w:rPr>
                      <w:rFonts w:eastAsia="Arial"/>
                      <w:lang w:eastAsia="en-US" w:bidi="en-US"/>
                    </w:rPr>
                    <w:t>ного створа, км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6C1183">
                    <w:rPr>
                      <w:rFonts w:eastAsia="Arial"/>
                      <w:lang w:eastAsia="en-US" w:bidi="en-US"/>
                    </w:rPr>
                    <w:t>3,5</w:t>
                  </w:r>
                </w:p>
              </w:tc>
            </w:tr>
          </w:tbl>
          <w:p w:rsidR="0009696F" w:rsidRDefault="0009696F" w:rsidP="00931427">
            <w:pPr>
              <w:pStyle w:val="af8"/>
              <w:rPr>
                <w:b/>
              </w:rPr>
            </w:pPr>
            <w:r>
              <w:rPr>
                <w:b/>
              </w:rPr>
              <w:t xml:space="preserve"> Задания контрольной работы  «</w:t>
            </w:r>
            <w:r>
              <w:rPr>
                <w:color w:val="000000"/>
              </w:rPr>
              <w:t xml:space="preserve">Водоочистка». </w:t>
            </w:r>
            <w:r>
              <w:rPr>
                <w:b/>
              </w:rPr>
              <w:t xml:space="preserve"> </w:t>
            </w:r>
          </w:p>
          <w:p w:rsidR="0009696F" w:rsidRPr="0010141E" w:rsidRDefault="0009696F" w:rsidP="00931427">
            <w:pPr>
              <w:pStyle w:val="af8"/>
            </w:pPr>
            <w:r w:rsidRPr="0010141E">
              <w:t>1.Рассчитать с использованием данных из предыдущей работы степень очистки сточных вод перед сбросом в реку.</w:t>
            </w:r>
          </w:p>
          <w:p w:rsidR="0009696F" w:rsidRPr="0010141E" w:rsidRDefault="0009696F" w:rsidP="00931427">
            <w:pPr>
              <w:pStyle w:val="af8"/>
              <w:rPr>
                <w:u w:val="single"/>
              </w:rPr>
            </w:pPr>
            <w:r w:rsidRPr="0010141E">
              <w:rPr>
                <w:u w:val="single"/>
              </w:rPr>
              <w:lastRenderedPageBreak/>
              <w:t>Вариант 1.</w:t>
            </w:r>
          </w:p>
          <w:tbl>
            <w:tblPr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4845"/>
              <w:gridCol w:w="1899"/>
            </w:tblGrid>
            <w:tr w:rsidR="0009696F" w:rsidRPr="00C90B2A" w:rsidTr="006B5DDA">
              <w:trPr>
                <w:trHeight w:hRule="exact" w:val="417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lang w:eastAsia="en-US" w:bidi="en-US"/>
                    </w:rPr>
                    <w:t>Категория водопользования**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lang w:eastAsia="en-US" w:bidi="en-US"/>
                    </w:rPr>
                    <w:t>П</w:t>
                  </w:r>
                </w:p>
              </w:tc>
            </w:tr>
            <w:tr w:rsidR="0009696F" w:rsidRPr="00C90B2A" w:rsidTr="006B5DDA">
              <w:trPr>
                <w:trHeight w:hRule="exact" w:val="602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Концентрация в реке до выпуска ст.вод, мг/л: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взвешенные вещества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цинк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0,2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медь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0,5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свинец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spacing w:val="10"/>
                      <w:lang w:bidi="ru-RU"/>
                    </w:rPr>
                    <w:t>-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5000" w:type="pct"/>
                  <w:gridSpan w:val="2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  <w:lang w:eastAsia="en-US" w:bidi="en-US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Концентрация в сточных водах, мг/л: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взвешенные вещества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100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цинк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28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медь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</w:pPr>
                  <w:r w:rsidRPr="00C90B2A">
                    <w:t>350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свинец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bCs/>
                      <w:color w:val="000000"/>
                      <w:lang w:bidi="ru-RU"/>
                    </w:rPr>
                    <w:t>1</w:t>
                  </w:r>
                </w:p>
              </w:tc>
            </w:tr>
            <w:tr w:rsidR="0009696F" w:rsidRPr="00C90B2A" w:rsidTr="006B5DDA">
              <w:trPr>
                <w:trHeight w:hRule="exact" w:val="340"/>
              </w:trPr>
              <w:tc>
                <w:tcPr>
                  <w:tcW w:w="3592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Температура</w:t>
                  </w:r>
                </w:p>
              </w:tc>
              <w:tc>
                <w:tcPr>
                  <w:tcW w:w="1408" w:type="pct"/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09696F" w:rsidRPr="00C90B2A" w:rsidRDefault="0009696F" w:rsidP="00931427">
                  <w:pPr>
                    <w:jc w:val="center"/>
                    <w:rPr>
                      <w:rFonts w:eastAsia="Arial"/>
                    </w:rPr>
                  </w:pPr>
                  <w:r w:rsidRPr="00C90B2A">
                    <w:rPr>
                      <w:rFonts w:eastAsia="Arial"/>
                      <w:color w:val="000000"/>
                      <w:lang w:bidi="ru-RU"/>
                    </w:rPr>
                    <w:t>18</w:t>
                  </w:r>
                </w:p>
              </w:tc>
            </w:tr>
          </w:tbl>
          <w:p w:rsidR="004C01C5" w:rsidRPr="001012B1" w:rsidRDefault="004C01C5" w:rsidP="00931427">
            <w:pPr>
              <w:ind w:firstLine="0"/>
              <w:rPr>
                <w:i/>
              </w:rPr>
            </w:pPr>
          </w:p>
        </w:tc>
      </w:tr>
      <w:tr w:rsidR="004C01C5" w:rsidRPr="001012B1" w:rsidTr="006B5DDA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83"/>
            </w:tblGrid>
            <w:tr w:rsidR="004C01C5" w:rsidRPr="00B4120C" w:rsidTr="006B5D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01C5" w:rsidRPr="005C5D3E" w:rsidRDefault="004C01C5" w:rsidP="00931427">
                  <w:pPr>
                    <w:rPr>
                      <w:b/>
                    </w:rPr>
                  </w:pPr>
                  <w:r w:rsidRPr="005C5D3E">
                    <w:rPr>
                      <w:b/>
                    </w:rPr>
                    <w:lastRenderedPageBreak/>
                    <w:t>ПСК-6.</w:t>
                  </w:r>
                  <w:r>
                    <w:rPr>
                      <w:b/>
                    </w:rPr>
                    <w:t>3</w:t>
                  </w:r>
                  <w:r w:rsidRPr="005C5D3E">
                    <w:rPr>
                      <w:b/>
                    </w:rPr>
                    <w:t xml:space="preserve"> способностью выбирать и рассчитывать основные технологические параметры эффективного и экологически без</w:t>
                  </w:r>
                  <w:r w:rsidRPr="005C5D3E">
                    <w:rPr>
                      <w:b/>
                    </w:rPr>
                    <w:t>о</w:t>
                  </w:r>
                  <w:r w:rsidRPr="005C5D3E">
                    <w:rPr>
                      <w:b/>
                    </w:rPr>
                    <w:t>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      </w:r>
                </w:p>
                <w:p w:rsidR="004C01C5" w:rsidRPr="00B4120C" w:rsidRDefault="004C01C5" w:rsidP="00931427">
                  <w:pPr>
                    <w:ind w:firstLine="0"/>
                    <w:rPr>
                      <w:b/>
                    </w:rPr>
                  </w:pPr>
                </w:p>
              </w:tc>
            </w:tr>
          </w:tbl>
          <w:p w:rsidR="004C01C5" w:rsidRPr="001012B1" w:rsidRDefault="004C01C5" w:rsidP="00931427">
            <w:pPr>
              <w:ind w:firstLine="0"/>
              <w:rPr>
                <w:b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t>Знать</w:t>
            </w:r>
          </w:p>
        </w:tc>
        <w:tc>
          <w:tcPr>
            <w:tcW w:w="2061" w:type="pct"/>
          </w:tcPr>
          <w:p w:rsidR="004C01C5" w:rsidRPr="00421E3B" w:rsidRDefault="004C01C5" w:rsidP="006B5DDA">
            <w:pPr>
              <w:ind w:firstLine="0"/>
            </w:pPr>
            <w:r w:rsidRPr="00421E3B">
              <w:t>….технологические параметры кондиционирования оборотной воды</w:t>
            </w:r>
          </w:p>
          <w:p w:rsidR="004C01C5" w:rsidRDefault="004C01C5" w:rsidP="006B5DDA">
            <w:pPr>
              <w:ind w:firstLine="0"/>
              <w:rPr>
                <w:b/>
              </w:rPr>
            </w:pPr>
            <w:r w:rsidRPr="001012B1">
              <w:rPr>
                <w:i/>
              </w:rPr>
              <w:t>…способы и методы инженерной защиты окружа</w:t>
            </w:r>
            <w:r w:rsidRPr="001012B1">
              <w:rPr>
                <w:i/>
              </w:rPr>
              <w:t>ю</w:t>
            </w:r>
            <w:r w:rsidRPr="001012B1">
              <w:rPr>
                <w:i/>
              </w:rPr>
              <w:t>щей среды при эксплуатационной разведке, добыче и переработке твердых полезных ископаемых, а также при строительстве</w:t>
            </w:r>
            <w:r>
              <w:rPr>
                <w:b/>
              </w:rPr>
              <w:t xml:space="preserve">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lastRenderedPageBreak/>
              <w:t xml:space="preserve"> …знать теоретические основы экологического мон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>торинга, нормирования и снижения загрязнения окр</w:t>
            </w:r>
            <w:r w:rsidRPr="001012B1">
              <w:rPr>
                <w:i/>
              </w:rPr>
              <w:t>у</w:t>
            </w:r>
            <w:r w:rsidRPr="001012B1">
              <w:rPr>
                <w:i/>
              </w:rPr>
              <w:t>жающей среды, техногенных систем и экологического риска;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…методику выбора и расчета основные технологич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ские параметры эффективного и экологически без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пасного производства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1012B1" w:rsidRDefault="004C01C5" w:rsidP="00931427">
            <w:pPr>
              <w:pStyle w:val="af8"/>
              <w:spacing w:before="0" w:beforeAutospacing="0" w:after="0" w:afterAutospacing="0"/>
              <w:rPr>
                <w:rStyle w:val="FontStyle14"/>
                <w:iCs/>
                <w:sz w:val="24"/>
                <w:szCs w:val="24"/>
              </w:rPr>
            </w:pPr>
            <w:r w:rsidRPr="001012B1">
              <w:rPr>
                <w:rStyle w:val="FontStyle14"/>
                <w:iCs/>
                <w:sz w:val="24"/>
                <w:szCs w:val="24"/>
              </w:rPr>
              <w:lastRenderedPageBreak/>
              <w:t>Вопросы для подготовки к экзамену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24 Механическая очистка сточных вод.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25 Химические методы очистки.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26 Физико – химические методы очистки производственных сточных вод.</w:t>
            </w:r>
          </w:p>
          <w:p w:rsidR="004C01C5" w:rsidRPr="001012B1" w:rsidRDefault="004C01C5" w:rsidP="006C1FE7">
            <w:pPr>
              <w:pStyle w:val="af8"/>
              <w:spacing w:before="0" w:beforeAutospacing="0" w:after="0" w:afterAutospacing="0"/>
            </w:pPr>
            <w:r w:rsidRPr="001012B1">
              <w:lastRenderedPageBreak/>
              <w:t>27 Процессы удаления из вод тонко и ультр</w:t>
            </w:r>
            <w:r>
              <w:t>а</w:t>
            </w:r>
            <w:r w:rsidRPr="001012B1">
              <w:t>тонкодисперсных примесей.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28 Процессы удаления из вод и утилизации ионных и молек</w:t>
            </w:r>
            <w:r w:rsidRPr="001012B1">
              <w:t>у</w:t>
            </w:r>
            <w:r w:rsidRPr="001012B1">
              <w:t>лярных компонентов.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29 Биологические методы очистки.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33 Перевод ионов в труднорастворимые соединения с посл</w:t>
            </w:r>
            <w:r w:rsidRPr="001012B1">
              <w:t>е</w:t>
            </w:r>
            <w:r w:rsidRPr="001012B1">
              <w:t>дующим их осаждением.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34 Методы очистки сточных вод от цианидов.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</w:pPr>
            <w:r w:rsidRPr="001012B1">
              <w:t>35 Очистка ионообменным способом.</w:t>
            </w:r>
          </w:p>
          <w:p w:rsidR="004C01C5" w:rsidRPr="001012B1" w:rsidRDefault="004C01C5" w:rsidP="00931427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Уметь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…разработать примерный план мероприятия по </w:t>
            </w:r>
            <w:r>
              <w:rPr>
                <w:i/>
              </w:rPr>
              <w:t>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циональному использованию водных ресурсов на </w:t>
            </w:r>
            <w:r w:rsidRPr="001012B1">
              <w:rPr>
                <w:i/>
              </w:rPr>
              <w:t>горно</w:t>
            </w:r>
            <w:r>
              <w:rPr>
                <w:i/>
              </w:rPr>
              <w:t>м</w:t>
            </w:r>
            <w:r w:rsidRPr="001012B1">
              <w:rPr>
                <w:i/>
              </w:rPr>
              <w:t xml:space="preserve"> производств</w:t>
            </w:r>
            <w:r>
              <w:rPr>
                <w:i/>
              </w:rPr>
              <w:t>е</w:t>
            </w:r>
            <w:r w:rsidRPr="001012B1">
              <w:rPr>
                <w:i/>
              </w:rPr>
              <w:t>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 xml:space="preserve">… проводить </w:t>
            </w:r>
            <w:r>
              <w:rPr>
                <w:i/>
              </w:rPr>
              <w:t xml:space="preserve">выбор и </w:t>
            </w:r>
            <w:r w:rsidRPr="001012B1">
              <w:rPr>
                <w:i/>
              </w:rPr>
              <w:t xml:space="preserve">расчеты </w:t>
            </w:r>
            <w:r>
              <w:rPr>
                <w:i/>
              </w:rPr>
              <w:t>оборудования для оч</w:t>
            </w:r>
            <w:r>
              <w:rPr>
                <w:i/>
              </w:rPr>
              <w:t>и</w:t>
            </w:r>
            <w:r>
              <w:rPr>
                <w:i/>
              </w:rPr>
              <w:t>стки вод;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…выбирать основные технологические параметры эффективного и экологически безопасного производс</w:t>
            </w:r>
            <w:r w:rsidRPr="001012B1">
              <w:rPr>
                <w:i/>
              </w:rPr>
              <w:t>т</w:t>
            </w:r>
            <w:r w:rsidRPr="001012B1">
              <w:rPr>
                <w:i/>
              </w:rPr>
              <w:t>ва,</w:t>
            </w:r>
            <w:r w:rsidRPr="001012B1">
              <w:t xml:space="preserve"> </w:t>
            </w:r>
            <w:r w:rsidRPr="001012B1">
              <w:rPr>
                <w:i/>
              </w:rPr>
              <w:t>применять свои знания в области анализа резул</w:t>
            </w:r>
            <w:r w:rsidRPr="001012B1">
              <w:rPr>
                <w:i/>
              </w:rPr>
              <w:t>ь</w:t>
            </w:r>
            <w:r w:rsidRPr="001012B1">
              <w:rPr>
                <w:i/>
              </w:rPr>
              <w:t>тата взаимодействия горнопромышленных предпр</w:t>
            </w:r>
            <w:r w:rsidRPr="001012B1">
              <w:rPr>
                <w:i/>
              </w:rPr>
              <w:t>и</w:t>
            </w:r>
            <w:r w:rsidRPr="001012B1">
              <w:rPr>
                <w:i/>
              </w:rPr>
              <w:t xml:space="preserve">ятий с окружающей средой;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1012B1">
              <w:rPr>
                <w:i/>
              </w:rPr>
              <w:t>проводить расчеты экологической нагрузки с испол</w:t>
            </w:r>
            <w:r w:rsidRPr="001012B1">
              <w:rPr>
                <w:i/>
              </w:rPr>
              <w:t>ь</w:t>
            </w:r>
            <w:r w:rsidRPr="001012B1">
              <w:rPr>
                <w:i/>
              </w:rPr>
              <w:t>зованием экспериментальных и справочных данных</w:t>
            </w:r>
          </w:p>
        </w:tc>
        <w:tc>
          <w:tcPr>
            <w:tcW w:w="2390" w:type="pct"/>
          </w:tcPr>
          <w:p w:rsidR="0009696F" w:rsidRDefault="0009696F" w:rsidP="0009696F">
            <w:pPr>
              <w:pStyle w:val="af8"/>
              <w:rPr>
                <w:b/>
              </w:rPr>
            </w:pPr>
            <w:r>
              <w:rPr>
                <w:b/>
              </w:rPr>
              <w:t>Задания контрольной работы  «</w:t>
            </w:r>
            <w:r>
              <w:rPr>
                <w:color w:val="000000"/>
              </w:rPr>
              <w:t>Водопользование в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нии». </w:t>
            </w:r>
            <w:r>
              <w:rPr>
                <w:b/>
              </w:rPr>
              <w:t xml:space="preserve"> 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2.Описать направления использования вод на обогатительной фабрике</w:t>
            </w:r>
          </w:p>
          <w:p w:rsidR="0009696F" w:rsidRPr="00B933E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Фабрика магнитообогатительная. Железорудное сырье.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3.Определить годовую потребность обогатительной фабрики в свежей воде, необходимой для компенсации потерь с продуктами обогащения, на испарение в сушильном отделении и с поверхн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хвостохранилища, потерь на фильтрацию через стенки и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 хвостохранилища.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 w:rsidRPr="00A502D2">
              <w:rPr>
                <w:color w:val="000000"/>
              </w:rPr>
              <w:t>Производительность по руде 5,2 млн.т.в год, Выход концентр</w:t>
            </w:r>
            <w:r w:rsidRPr="00A502D2">
              <w:rPr>
                <w:color w:val="000000"/>
              </w:rPr>
              <w:t>а</w:t>
            </w:r>
            <w:r w:rsidRPr="00A502D2">
              <w:rPr>
                <w:color w:val="000000"/>
              </w:rPr>
              <w:t>тов 1-17%</w:t>
            </w:r>
            <w:r>
              <w:rPr>
                <w:color w:val="000000"/>
              </w:rPr>
              <w:t>; 2-12%. Влажность руды 3,7%, концентратов: до су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ки 1-10,2%; 2-9,0%,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после сушки 1-4,0%; 2-5,0%. Характеристика  хвостохранилища: площади зеркала -1,35 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стенок 0,21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ложа 1,02</w:t>
            </w:r>
            <w:r w:rsidRPr="00A502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,породы ложа и стенок слабопроницаемые. Чел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бинская область.</w:t>
            </w:r>
          </w:p>
          <w:p w:rsidR="0009696F" w:rsidRPr="00A502D2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4.Оценить эффективность системы водоснабжения предприятий по показателям уровня использования водных ресурсов в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мышленном производстве.</w:t>
            </w:r>
          </w:p>
          <w:p w:rsidR="0009696F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  <w:u w:val="single"/>
              </w:rPr>
            </w:pPr>
            <w:r w:rsidRPr="00B933E2">
              <w:rPr>
                <w:color w:val="000000"/>
                <w:u w:val="single"/>
              </w:rPr>
              <w:t>Вариант 1</w:t>
            </w:r>
          </w:p>
          <w:p w:rsidR="0009696F" w:rsidRPr="009A68B5" w:rsidRDefault="0009696F" w:rsidP="0009696F">
            <w:pPr>
              <w:pStyle w:val="af8"/>
              <w:spacing w:before="0" w:beforeAutospacing="0" w:after="0" w:afterAutospacing="0"/>
              <w:contextualSpacing/>
              <w:rPr>
                <w:color w:val="000000"/>
              </w:rPr>
            </w:pPr>
            <w:r w:rsidRPr="009A68B5">
              <w:rPr>
                <w:color w:val="000000"/>
              </w:rPr>
              <w:t>Производительность по руде 340 т/час; Влажность руды 3,7%; Расход свежей воды из источника 200м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оборотной 200м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сброс сточных вод 150м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/час, вода для разбавления стоков до норматива ПДК 700 м</w:t>
            </w:r>
            <w:r w:rsidRPr="009A68B5">
              <w:rPr>
                <w:color w:val="000000"/>
                <w:vertAlign w:val="superscript"/>
              </w:rPr>
              <w:t>3</w:t>
            </w:r>
            <w:r w:rsidRPr="009A68B5">
              <w:rPr>
                <w:color w:val="000000"/>
              </w:rPr>
              <w:t>/час.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  <w:tr w:rsidR="004C01C5" w:rsidRPr="001012B1" w:rsidTr="00265776">
        <w:tc>
          <w:tcPr>
            <w:tcW w:w="549" w:type="pct"/>
          </w:tcPr>
          <w:p w:rsidR="004C01C5" w:rsidRPr="001012B1" w:rsidRDefault="004C01C5" w:rsidP="006B5DDA">
            <w:pPr>
              <w:ind w:firstLine="0"/>
            </w:pPr>
            <w:r w:rsidRPr="001012B1">
              <w:lastRenderedPageBreak/>
              <w:t>Владеть</w:t>
            </w:r>
          </w:p>
        </w:tc>
        <w:tc>
          <w:tcPr>
            <w:tcW w:w="2061" w:type="pct"/>
          </w:tcPr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</w:t>
            </w:r>
            <w:r>
              <w:rPr>
                <w:i/>
              </w:rPr>
              <w:t xml:space="preserve"> составления,</w:t>
            </w:r>
            <w:r w:rsidRPr="001012B1">
              <w:rPr>
                <w:i/>
              </w:rPr>
              <w:t xml:space="preserve"> выбора и расчета </w:t>
            </w:r>
            <w:r>
              <w:rPr>
                <w:i/>
              </w:rPr>
              <w:t>процессов и аппаратов для организации оборотного водоснабж</w:t>
            </w:r>
            <w:r>
              <w:rPr>
                <w:i/>
              </w:rPr>
              <w:t>е</w:t>
            </w:r>
            <w:r>
              <w:rPr>
                <w:i/>
              </w:rPr>
              <w:t>ния ОФ.</w:t>
            </w:r>
          </w:p>
          <w:p w:rsidR="004C01C5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и расчета основных технологич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ских параметров эффективного и экологически без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>пасного производства методами оценки нагрузки на природную среду и расчета предельных нормативов воздействия на экосистемы, характеристик процессов, протекающих при разработке месторождений, пер</w:t>
            </w:r>
            <w:r w:rsidRPr="001012B1">
              <w:rPr>
                <w:i/>
              </w:rPr>
              <w:t>е</w:t>
            </w:r>
            <w:r w:rsidRPr="001012B1">
              <w:rPr>
                <w:i/>
              </w:rPr>
              <w:t>работке минерального сырья, очистке газовых выбр</w:t>
            </w:r>
            <w:r w:rsidRPr="001012B1">
              <w:rPr>
                <w:i/>
              </w:rPr>
              <w:t>о</w:t>
            </w:r>
            <w:r w:rsidRPr="001012B1">
              <w:rPr>
                <w:i/>
              </w:rPr>
              <w:t xml:space="preserve">сов, сточных вод и утилизации твердых отходов. 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  <w:r w:rsidRPr="001012B1">
              <w:rPr>
                <w:i/>
              </w:rPr>
              <w:t>…навыками выбора мероприятий по рациональному</w:t>
            </w:r>
            <w:r>
              <w:rPr>
                <w:i/>
              </w:rPr>
              <w:t xml:space="preserve"> использованию водных ресурсов </w:t>
            </w:r>
            <w:r w:rsidRPr="001012B1"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 w:rsidRPr="001012B1">
              <w:rPr>
                <w:i/>
              </w:rPr>
              <w:t>горно</w:t>
            </w:r>
            <w:r>
              <w:rPr>
                <w:i/>
              </w:rPr>
              <w:t>м</w:t>
            </w:r>
            <w:r w:rsidRPr="001012B1">
              <w:rPr>
                <w:i/>
              </w:rPr>
              <w:t xml:space="preserve"> производс</w:t>
            </w:r>
            <w:r w:rsidRPr="001012B1">
              <w:rPr>
                <w:i/>
              </w:rPr>
              <w:t>т</w:t>
            </w:r>
            <w:r w:rsidRPr="001012B1">
              <w:rPr>
                <w:i/>
              </w:rPr>
              <w:t>в</w:t>
            </w:r>
            <w:r>
              <w:rPr>
                <w:i/>
              </w:rPr>
              <w:t>е</w:t>
            </w:r>
            <w:r w:rsidRPr="001012B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1012B1">
              <w:rPr>
                <w:i/>
              </w:rPr>
              <w:t>снижению техногенной нагрузки горного произво</w:t>
            </w:r>
            <w:r w:rsidRPr="001012B1">
              <w:rPr>
                <w:i/>
              </w:rPr>
              <w:t>д</w:t>
            </w:r>
            <w:r w:rsidRPr="001012B1">
              <w:rPr>
                <w:i/>
              </w:rPr>
              <w:t>ства на окружающую среду;</w:t>
            </w:r>
          </w:p>
          <w:p w:rsidR="004C01C5" w:rsidRPr="001012B1" w:rsidRDefault="004C01C5" w:rsidP="006B5DDA">
            <w:pPr>
              <w:ind w:firstLine="0"/>
              <w:rPr>
                <w:i/>
              </w:rPr>
            </w:pPr>
          </w:p>
        </w:tc>
        <w:tc>
          <w:tcPr>
            <w:tcW w:w="2390" w:type="pct"/>
          </w:tcPr>
          <w:p w:rsidR="004C01C5" w:rsidRPr="00FE5548" w:rsidRDefault="004C01C5" w:rsidP="006B5DDA">
            <w:pPr>
              <w:pStyle w:val="af8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лабораторных </w:t>
            </w:r>
            <w:r w:rsidRPr="00FE5548">
              <w:rPr>
                <w:b/>
                <w:i/>
              </w:rPr>
              <w:t>работ.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взвешенным веществам.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ионному составу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скими методами.</w:t>
            </w:r>
          </w:p>
          <w:p w:rsidR="004C01C5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Кондиционирование оборотных вод по ионному составу физико-химическими методами.</w:t>
            </w:r>
          </w:p>
          <w:p w:rsidR="004C01C5" w:rsidRPr="001012B1" w:rsidRDefault="004C01C5" w:rsidP="006B5DDA">
            <w:pPr>
              <w:pStyle w:val="af8"/>
              <w:spacing w:before="0" w:beforeAutospacing="0" w:after="0" w:afterAutospacing="0"/>
              <w:rPr>
                <w:i/>
              </w:rPr>
            </w:pPr>
          </w:p>
        </w:tc>
      </w:tr>
    </w:tbl>
    <w:p w:rsidR="004C01C5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4C01C5" w:rsidRPr="001012B1" w:rsidRDefault="004C01C5" w:rsidP="004C01C5">
      <w:pPr>
        <w:pStyle w:val="af8"/>
        <w:spacing w:before="0" w:beforeAutospacing="0" w:after="0" w:afterAutospacing="0"/>
        <w:rPr>
          <w:rStyle w:val="FontStyle14"/>
          <w:iCs/>
          <w:sz w:val="24"/>
          <w:szCs w:val="24"/>
        </w:rPr>
      </w:pPr>
    </w:p>
    <w:p w:rsidR="004C01C5" w:rsidRDefault="004C01C5" w:rsidP="004C01C5">
      <w:pPr>
        <w:pStyle w:val="af8"/>
        <w:spacing w:before="0" w:beforeAutospacing="0" w:after="0" w:afterAutospacing="0"/>
        <w:sectPr w:rsidR="004C01C5" w:rsidSect="00670463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C01C5" w:rsidRPr="001012B1" w:rsidRDefault="004C01C5" w:rsidP="004C01C5"/>
    <w:p w:rsidR="004C01C5" w:rsidRPr="001012B1" w:rsidRDefault="004C01C5" w:rsidP="004C01C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012B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экзамену</w:t>
      </w:r>
    </w:p>
    <w:p w:rsidR="004C01C5" w:rsidRPr="001012B1" w:rsidRDefault="004C01C5" w:rsidP="004C01C5"/>
    <w:p w:rsidR="004C01C5" w:rsidRPr="001012B1" w:rsidRDefault="004C01C5" w:rsidP="004C01C5">
      <w:r w:rsidRPr="001012B1">
        <w:t>Студент допускается к экзамену при посещении 80% лекций, выполнении и защ</w:t>
      </w:r>
      <w:r w:rsidRPr="001012B1">
        <w:t>и</w:t>
      </w:r>
      <w:r w:rsidRPr="001012B1">
        <w:t>те всех лабораторных и практических работ, предусмотренных программой, выполн</w:t>
      </w:r>
      <w:r w:rsidRPr="001012B1">
        <w:t>е</w:t>
      </w:r>
      <w:r w:rsidRPr="001012B1">
        <w:t>нию НИР в соответствии с индивидуальным заданием и написании статьи или подг</w:t>
      </w:r>
      <w:r w:rsidRPr="001012B1">
        <w:t>о</w:t>
      </w:r>
      <w:r w:rsidRPr="001012B1">
        <w:t xml:space="preserve">товки доклада и выступлении на научной конференции. </w:t>
      </w:r>
    </w:p>
    <w:p w:rsidR="004C01C5" w:rsidRPr="001012B1" w:rsidRDefault="004C01C5" w:rsidP="004C01C5">
      <w:pPr>
        <w:rPr>
          <w:shd w:val="clear" w:color="auto" w:fill="FFFFFF"/>
        </w:rPr>
      </w:pPr>
      <w:r w:rsidRPr="001012B1">
        <w:rPr>
          <w:shd w:val="clear" w:color="auto" w:fill="FFFFFF"/>
        </w:rPr>
        <w:t>Подготовка к экзамену заключается в изучении и тщательной проработке студе</w:t>
      </w:r>
      <w:r w:rsidRPr="001012B1">
        <w:rPr>
          <w:shd w:val="clear" w:color="auto" w:fill="FFFFFF"/>
        </w:rPr>
        <w:t>н</w:t>
      </w:r>
      <w:r w:rsidRPr="001012B1">
        <w:rPr>
          <w:shd w:val="clear" w:color="auto" w:fill="FFFFFF"/>
        </w:rPr>
        <w:t>том учебного материала дисциплины с учетом учебников, лекционных, лабораторных и практических занятий, сгруппированного в виде экзаменационных вопросов.</w:t>
      </w:r>
    </w:p>
    <w:p w:rsidR="004C01C5" w:rsidRPr="001012B1" w:rsidRDefault="004C01C5" w:rsidP="004C01C5">
      <w:r w:rsidRPr="001012B1">
        <w:t>Для допуска по курсу студент обязан предоставить полный конспект лекций, журнал НИРС и оформленную в соответствии с правилами статью по результатам НИРС.</w:t>
      </w:r>
    </w:p>
    <w:p w:rsidR="004C01C5" w:rsidRPr="00DB2DAE" w:rsidRDefault="004C01C5" w:rsidP="004C01C5">
      <w:r w:rsidRPr="001012B1">
        <w:t xml:space="preserve">Экзамен по курсу проводится в виде ответов на два вопроса экзаменационного </w:t>
      </w:r>
      <w:r w:rsidRPr="00DB2DAE">
        <w:t>билета из представленного выше перечня и решения задачи.</w:t>
      </w:r>
    </w:p>
    <w:p w:rsidR="004C01C5" w:rsidRPr="00DB2DAE" w:rsidRDefault="004C01C5" w:rsidP="004C01C5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DB2DAE">
        <w:rPr>
          <w:rStyle w:val="FontStyle20"/>
          <w:rFonts w:ascii="Times New Roman" w:hAnsi="Times New Roman" w:cs="Times New Roman"/>
          <w:sz w:val="24"/>
          <w:szCs w:val="24"/>
        </w:rPr>
        <w:t>Критерии оценки:</w:t>
      </w:r>
    </w:p>
    <w:p w:rsidR="004C01C5" w:rsidRPr="00DB2DAE" w:rsidRDefault="004C01C5" w:rsidP="004C01C5">
      <w:r w:rsidRPr="00DB2DAE">
        <w:t xml:space="preserve">– на оценку </w:t>
      </w:r>
      <w:r w:rsidRPr="00DB2DAE">
        <w:rPr>
          <w:b/>
        </w:rPr>
        <w:t xml:space="preserve">«отлично» – </w:t>
      </w:r>
      <w:r w:rsidRPr="00DB2DAE">
        <w:t>обучающийся показывает высокий уровень сформир</w:t>
      </w:r>
      <w:r w:rsidRPr="00DB2DAE">
        <w:t>о</w:t>
      </w:r>
      <w:r w:rsidRPr="00DB2DAE">
        <w:t>ванности компетенций ОПК-4; ПК-2; ПК-5; ПК-10; ПК-12; ПК-21; ПСК-6.3</w:t>
      </w:r>
    </w:p>
    <w:p w:rsidR="004C01C5" w:rsidRPr="00DB2DAE" w:rsidRDefault="004C01C5" w:rsidP="004C01C5">
      <w:pPr>
        <w:pStyle w:val="Style14"/>
        <w:widowControl/>
        <w:ind w:firstLine="0"/>
      </w:pPr>
      <w:r w:rsidRPr="00DB2DAE">
        <w:t xml:space="preserve">, т.е. </w:t>
      </w:r>
      <w:r w:rsidRPr="00DB2DAE">
        <w:rPr>
          <w:shd w:val="clear" w:color="auto" w:fill="FFFFFF"/>
        </w:rPr>
        <w:t>усвоил учебный материал, исчерпывающе, логически, грамотно изложив его, п</w:t>
      </w:r>
      <w:r w:rsidRPr="00DB2DAE">
        <w:rPr>
          <w:shd w:val="clear" w:color="auto" w:fill="FFFFFF"/>
        </w:rPr>
        <w:t>о</w:t>
      </w:r>
      <w:r w:rsidRPr="00DB2DAE">
        <w:rPr>
          <w:shd w:val="clear" w:color="auto" w:fill="FFFFFF"/>
        </w:rPr>
        <w:t>казал знания методологии научного исследования, специальной литературы, не допу</w:t>
      </w:r>
      <w:r w:rsidRPr="00DB2DAE">
        <w:rPr>
          <w:shd w:val="clear" w:color="auto" w:fill="FFFFFF"/>
        </w:rPr>
        <w:t>с</w:t>
      </w:r>
      <w:r w:rsidRPr="00DB2DAE">
        <w:rPr>
          <w:shd w:val="clear" w:color="auto" w:fill="FFFFFF"/>
        </w:rPr>
        <w:t>кал существенных неточностей, а также правильно применял понятийный аппарат</w:t>
      </w:r>
      <w:r w:rsidRPr="00DB2DAE">
        <w:t>;</w:t>
      </w:r>
      <w:r w:rsidRPr="00DB2DAE">
        <w:rPr>
          <w:shd w:val="clear" w:color="auto" w:fill="FFFFFF"/>
        </w:rPr>
        <w:t xml:space="preserve"> Оценка отлично выставляется, только в том случае если студент, решил задачу.</w:t>
      </w:r>
      <w:r w:rsidRPr="00DB2DAE">
        <w:rPr>
          <w:rStyle w:val="apple-converted-space"/>
          <w:shd w:val="clear" w:color="auto" w:fill="FFFFFF"/>
        </w:rPr>
        <w:t xml:space="preserve">  </w:t>
      </w:r>
    </w:p>
    <w:p w:rsidR="004C01C5" w:rsidRPr="00DB2DAE" w:rsidRDefault="004C01C5" w:rsidP="004C01C5">
      <w:pPr>
        <w:tabs>
          <w:tab w:val="left" w:pos="851"/>
        </w:tabs>
      </w:pPr>
      <w:r w:rsidRPr="00DB2DAE">
        <w:t xml:space="preserve">– на оценку </w:t>
      </w:r>
      <w:r w:rsidRPr="00DB2DAE">
        <w:rPr>
          <w:b/>
        </w:rPr>
        <w:t xml:space="preserve">«хорошо» – </w:t>
      </w:r>
      <w:r w:rsidRPr="00DB2DAE">
        <w:t>обучающийся показывает средний уровень сформир</w:t>
      </w:r>
      <w:r w:rsidRPr="00DB2DAE">
        <w:t>о</w:t>
      </w:r>
      <w:r w:rsidRPr="00DB2DAE">
        <w:t>ванности компетенций, т.е.,</w:t>
      </w:r>
      <w:r w:rsidRPr="00DB2DAE">
        <w:rPr>
          <w:shd w:val="clear" w:color="auto" w:fill="FFFFFF"/>
        </w:rPr>
        <w:t xml:space="preserve"> показывает знание </w:t>
      </w:r>
      <w:r w:rsidRPr="00DB2DAE">
        <w:t>основных методы исследований, и</w:t>
      </w:r>
      <w:r w:rsidRPr="00DB2DAE">
        <w:t>с</w:t>
      </w:r>
      <w:r w:rsidRPr="00DB2DAE">
        <w:t xml:space="preserve">пользуемых в обогащении полезных ископаемых, владение навыками и методиками обобщения результатов </w:t>
      </w:r>
      <w:r w:rsidRPr="00DB2DAE">
        <w:rPr>
          <w:shd w:val="clear" w:color="auto" w:fill="FFFFFF"/>
        </w:rPr>
        <w:t>не допускал существенных неточностей, а также правильно применял понятийный аппарат</w:t>
      </w:r>
      <w:r w:rsidRPr="00DB2DAE">
        <w:t>, рассказал порядок решения задачи.</w:t>
      </w:r>
    </w:p>
    <w:p w:rsidR="004C01C5" w:rsidRPr="00DB2DAE" w:rsidRDefault="004C01C5" w:rsidP="004C01C5">
      <w:r w:rsidRPr="00DB2DAE">
        <w:t xml:space="preserve">– на оценку </w:t>
      </w:r>
      <w:r w:rsidRPr="00DB2DAE">
        <w:rPr>
          <w:b/>
        </w:rPr>
        <w:t xml:space="preserve">«удовлетворительно» – </w:t>
      </w:r>
      <w:r w:rsidRPr="00DB2DAE">
        <w:t>обучающийся показывает пороговый ур</w:t>
      </w:r>
      <w:r w:rsidRPr="00DB2DAE">
        <w:t>о</w:t>
      </w:r>
      <w:r w:rsidRPr="00DB2DAE">
        <w:t>вень сформированности компетенций, т.е. знает…основные определения и понятия е</w:t>
      </w:r>
      <w:r w:rsidRPr="00DB2DAE">
        <w:t>с</w:t>
      </w:r>
      <w:r w:rsidRPr="00DB2DAE">
        <w:t>тественных наук, методы поиска информации, может интерпретировать и комментир</w:t>
      </w:r>
      <w:r w:rsidRPr="00DB2DAE">
        <w:t>о</w:t>
      </w:r>
      <w:r w:rsidRPr="00DB2DAE">
        <w:t>вать получаемую информацию, демонстрирует навыки решения простых задач;</w:t>
      </w:r>
    </w:p>
    <w:p w:rsidR="004C01C5" w:rsidRDefault="004C01C5" w:rsidP="004C01C5">
      <w:pPr>
        <w:tabs>
          <w:tab w:val="left" w:pos="851"/>
        </w:tabs>
      </w:pPr>
      <w:r w:rsidRPr="00DB2DAE">
        <w:t xml:space="preserve">– на оценку </w:t>
      </w:r>
      <w:r w:rsidRPr="00DB2DAE">
        <w:rPr>
          <w:b/>
        </w:rPr>
        <w:t xml:space="preserve">«неудовлетворительно» </w:t>
      </w:r>
      <w:r w:rsidRPr="00DB2DAE">
        <w:t>– результат обучения не достигнут, об</w:t>
      </w:r>
      <w:r w:rsidRPr="00DB2DAE">
        <w:t>у</w:t>
      </w:r>
      <w:r w:rsidRPr="00DB2DAE">
        <w:t>чающийся не может показать знания на уровне воспроизведения и объяснения инфо</w:t>
      </w:r>
      <w:r w:rsidRPr="00DB2DAE">
        <w:t>р</w:t>
      </w:r>
      <w:r w:rsidRPr="00DB2DAE">
        <w:t>мации, не может показать интеллектуальные навыки решения простых задач.</w:t>
      </w:r>
    </w:p>
    <w:p w:rsidR="00DB2DAE" w:rsidRPr="00DB2DAE" w:rsidRDefault="00DB2DAE" w:rsidP="004C01C5">
      <w:pPr>
        <w:tabs>
          <w:tab w:val="left" w:pos="851"/>
        </w:tabs>
      </w:pPr>
    </w:p>
    <w:p w:rsidR="004C01C5" w:rsidRPr="00DB2DAE" w:rsidRDefault="004C01C5" w:rsidP="004C01C5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DB2DA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B2D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C01C5" w:rsidRPr="00DB2DAE" w:rsidRDefault="004C01C5" w:rsidP="004C01C5">
      <w:pPr>
        <w:pStyle w:val="Style10"/>
        <w:widowControl/>
        <w:rPr>
          <w:rStyle w:val="FontStyle22"/>
          <w:sz w:val="24"/>
          <w:szCs w:val="24"/>
        </w:rPr>
      </w:pPr>
      <w:r w:rsidRPr="00DB2DAE">
        <w:rPr>
          <w:rStyle w:val="FontStyle18"/>
          <w:sz w:val="24"/>
          <w:szCs w:val="24"/>
        </w:rPr>
        <w:t xml:space="preserve">а) Основная </w:t>
      </w:r>
      <w:r w:rsidRPr="00DB2DAE">
        <w:rPr>
          <w:rStyle w:val="FontStyle22"/>
          <w:b/>
          <w:sz w:val="24"/>
          <w:szCs w:val="24"/>
        </w:rPr>
        <w:t>литература:</w:t>
      </w:r>
      <w:r w:rsidRPr="00DB2DAE">
        <w:rPr>
          <w:rStyle w:val="FontStyle22"/>
          <w:sz w:val="24"/>
          <w:szCs w:val="24"/>
        </w:rPr>
        <w:t xml:space="preserve"> </w:t>
      </w:r>
    </w:p>
    <w:p w:rsidR="004C01C5" w:rsidRPr="00DB2DAE" w:rsidRDefault="006C1183" w:rsidP="004C01C5">
      <w:pPr>
        <w:pStyle w:val="af8"/>
        <w:spacing w:before="0" w:beforeAutospacing="0" w:after="0" w:afterAutospacing="0"/>
        <w:rPr>
          <w:rFonts w:ascii="&amp;quot" w:hAnsi="&amp;quot"/>
          <w:color w:val="55595F"/>
        </w:rPr>
      </w:pPr>
      <w:r w:rsidRPr="006C1183">
        <w:rPr>
          <w:bCs/>
        </w:rPr>
        <w:t>1</w:t>
      </w:r>
      <w:r>
        <w:rPr>
          <w:bCs/>
        </w:rPr>
        <w:t xml:space="preserve">. </w:t>
      </w:r>
      <w:r w:rsidR="004C01C5" w:rsidRPr="00DB2DAE">
        <w:rPr>
          <w:bCs/>
        </w:rPr>
        <w:t>Бауман А.В.</w:t>
      </w:r>
      <w:r w:rsidR="004C01C5" w:rsidRPr="00DB2DAE">
        <w:t xml:space="preserve"> Сгущение и водооборот. Ч.I. Исследования и проектирование: - Новос</w:t>
      </w:r>
      <w:r w:rsidR="004C01C5" w:rsidRPr="00DB2DAE">
        <w:t>и</w:t>
      </w:r>
      <w:r w:rsidR="004C01C5" w:rsidRPr="00DB2DAE">
        <w:t xml:space="preserve">бирск. Гормашэкспорт. 2018.- 30 с., ил. </w:t>
      </w:r>
      <w:hyperlink r:id="rId21" w:history="1">
        <w:r w:rsidR="004C01C5" w:rsidRPr="00DB2DAE">
          <w:rPr>
            <w:rStyle w:val="af9"/>
            <w:rFonts w:ascii="&amp;quot" w:hAnsi="&amp;quot"/>
          </w:rPr>
          <w:t>https://gmexp.ru/netcat_files/multifile/2382/Sguschenie_2018._Proektirovanie_.pdf</w:t>
        </w:r>
      </w:hyperlink>
    </w:p>
    <w:p w:rsidR="004C01C5" w:rsidRPr="00DB2DAE" w:rsidRDefault="006C1183" w:rsidP="004C01C5">
      <w:pPr>
        <w:pStyle w:val="af8"/>
        <w:spacing w:before="0" w:beforeAutospacing="0" w:after="0" w:afterAutospacing="0"/>
        <w:jc w:val="both"/>
      </w:pPr>
      <w:r>
        <w:t xml:space="preserve">2. </w:t>
      </w:r>
      <w:r w:rsidR="004C01C5" w:rsidRPr="00DB2DAE">
        <w:t>Мишурина, О. А. Водные ресурсы. Контроль качества. Методы обеззараживания : учебное пособие / О. А. Мишурина, Э. Р. Муллина, Е. В. Тарасюк ; МГТУ. - Магнит</w:t>
      </w:r>
      <w:r w:rsidR="004C01C5" w:rsidRPr="00DB2DAE">
        <w:t>о</w:t>
      </w:r>
      <w:r w:rsidR="004C01C5" w:rsidRPr="00DB2DAE">
        <w:t xml:space="preserve">горск: МГТУ, 2018  ISBN 978-5-9967-1122-2. - URL: </w:t>
      </w:r>
      <w:hyperlink r:id="rId22" w:history="1">
        <w:r w:rsidR="004C01C5" w:rsidRPr="00DB2DAE">
          <w:rPr>
            <w:rStyle w:val="af9"/>
          </w:rPr>
          <w:t>https://magtu.informsystema.ru/uploader/fileUpload?name=3574.pdf&amp;show=dcatalogues/1/1515135/3574.pdf&amp;view=true</w:t>
        </w:r>
      </w:hyperlink>
    </w:p>
    <w:p w:rsidR="004C01C5" w:rsidRPr="00DB2DAE" w:rsidRDefault="006C1183" w:rsidP="004C01C5">
      <w:pPr>
        <w:widowControl/>
        <w:autoSpaceDE/>
        <w:autoSpaceDN/>
        <w:adjustRightInd/>
        <w:ind w:firstLine="0"/>
      </w:pPr>
      <w:r>
        <w:t xml:space="preserve">3. </w:t>
      </w:r>
      <w:r w:rsidR="004C01C5" w:rsidRPr="00DB2DAE">
        <w:t xml:space="preserve">Горлова, О. Е. Обезвоживание продуктов обогащения и оборотное водоснабжение обогатительных фабрик : учебное пособие / О. Е. Горлова, Н. Н. Орехова ; МГТУ. - Магнитогорск: МГТУ, 2017. - URL: </w:t>
      </w:r>
      <w:hyperlink r:id="rId23" w:history="1">
        <w:r w:rsidR="004C01C5" w:rsidRPr="00DB2DAE">
          <w:rPr>
            <w:rStyle w:val="af9"/>
          </w:rPr>
          <w:t>https://magtu.informsystema.ru/uploader/fileUpload?name=3298.pdf&amp;show=dcatalogues/1/1137687/3298.pdf&amp;view=true</w:t>
        </w:r>
      </w:hyperlink>
    </w:p>
    <w:p w:rsidR="004C01C5" w:rsidRPr="00DB2DAE" w:rsidRDefault="004C01C5" w:rsidP="004C01C5">
      <w:pPr>
        <w:widowControl/>
        <w:autoSpaceDE/>
        <w:autoSpaceDN/>
        <w:adjustRightInd/>
        <w:ind w:firstLine="0"/>
      </w:pPr>
      <w:r w:rsidRPr="00DB2DAE">
        <w:t xml:space="preserve"> </w:t>
      </w:r>
    </w:p>
    <w:p w:rsidR="004C01C5" w:rsidRPr="00DB2DAE" w:rsidRDefault="004C01C5" w:rsidP="004C01C5">
      <w:pPr>
        <w:pStyle w:val="af8"/>
        <w:spacing w:before="0" w:beforeAutospacing="0" w:after="0" w:afterAutospacing="0"/>
        <w:jc w:val="both"/>
      </w:pPr>
    </w:p>
    <w:p w:rsidR="004C01C5" w:rsidRPr="00DB2DAE" w:rsidRDefault="004C01C5" w:rsidP="004C01C5">
      <w:pPr>
        <w:rPr>
          <w:rStyle w:val="FontStyle22"/>
          <w:b/>
          <w:sz w:val="24"/>
          <w:szCs w:val="24"/>
        </w:rPr>
      </w:pPr>
      <w:r w:rsidRPr="00DB2DAE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4C01C5" w:rsidRPr="001012B1" w:rsidRDefault="004C01C5" w:rsidP="004C01C5">
      <w:pPr>
        <w:pStyle w:val="af8"/>
        <w:spacing w:before="0" w:beforeAutospacing="0" w:after="0" w:afterAutospacing="0"/>
        <w:jc w:val="both"/>
      </w:pPr>
      <w:r w:rsidRPr="00DB2DAE">
        <w:t>1. Орехова, Н.Н. Рациональное использование</w:t>
      </w:r>
      <w:r w:rsidRPr="00B0343B">
        <w:t xml:space="preserve"> водных ресурсов [Текст]: учеб. по-собие / Н.Н. Орехова. – Магнитогорск: МГТУ,</w:t>
      </w:r>
      <w:r w:rsidRPr="001012B1">
        <w:t xml:space="preserve"> 2004. -105с. – ISBN 5-89514-423-3.</w:t>
      </w:r>
      <w:r w:rsidRPr="009A42C8">
        <w:t xml:space="preserve"> </w:t>
      </w:r>
      <w:r>
        <w:t>(Библиот</w:t>
      </w:r>
      <w:r>
        <w:t>е</w:t>
      </w:r>
      <w:r>
        <w:t>ка МГТУ</w:t>
      </w:r>
      <w:r w:rsidRPr="009A42C8">
        <w:t xml:space="preserve"> </w:t>
      </w:r>
      <w:r w:rsidRPr="00B0343B">
        <w:t>)</w:t>
      </w:r>
    </w:p>
    <w:p w:rsidR="004C01C5" w:rsidRDefault="004C01C5" w:rsidP="004C01C5">
      <w:pPr>
        <w:pStyle w:val="af8"/>
        <w:spacing w:before="0" w:beforeAutospacing="0" w:after="0" w:afterAutospacing="0"/>
        <w:jc w:val="both"/>
      </w:pPr>
      <w:r>
        <w:t>2.</w:t>
      </w:r>
      <w:r w:rsidRPr="009A42C8">
        <w:t>Чуянов,</w:t>
      </w:r>
      <w:r>
        <w:t>Г.Г.</w:t>
      </w:r>
      <w:r w:rsidRPr="009A42C8">
        <w:t>Хвостохранилища и очистка сточных вод : учебное пособие / Г. Г. Чуянов ; УГГУ. - 2-е изд., перераб. -</w:t>
      </w:r>
      <w:r>
        <w:t xml:space="preserve"> Екатеринбург, 2005. - 230 с. :</w:t>
      </w:r>
      <w:r w:rsidRPr="009A42C8">
        <w:t>Обработка осадков произво</w:t>
      </w:r>
      <w:r w:rsidRPr="009A42C8">
        <w:t>д</w:t>
      </w:r>
      <w:r w:rsidRPr="009A42C8">
        <w:t>ственных</w:t>
      </w:r>
      <w:r>
        <w:t xml:space="preserve"> (Библиотека МГТУ</w:t>
      </w:r>
      <w:r w:rsidRPr="009A42C8">
        <w:t xml:space="preserve"> </w:t>
      </w:r>
      <w:r w:rsidRPr="00B0343B">
        <w:t>622.7 Ч-969).</w:t>
      </w:r>
    </w:p>
    <w:p w:rsidR="004C01C5" w:rsidRPr="00B0343B" w:rsidRDefault="004C01C5" w:rsidP="004C01C5">
      <w:pPr>
        <w:pStyle w:val="af8"/>
      </w:pPr>
      <w:r>
        <w:t>3.</w:t>
      </w:r>
      <w:r w:rsidRPr="00B0343B">
        <w:t xml:space="preserve">Боброва, З. М. Методы защиты водных ресурсов : учебное пособие / З. М. Боброва, О. Ю. Ильина ; МГТУ. - Магнитогорск, 2012. - 79 с. : ил., схемы, табл. - URL: https://magtu.informsystema.ru/uploader/fileUpload?name=564.pdf&amp;show=dcatalogues/1/1100019/564.pdf&amp;view=true </w:t>
      </w:r>
      <w:r>
        <w:t xml:space="preserve"> </w:t>
      </w:r>
    </w:p>
    <w:p w:rsidR="004C01C5" w:rsidRDefault="004C01C5" w:rsidP="004C01C5">
      <w:pPr>
        <w:pStyle w:val="af8"/>
        <w:spacing w:before="0" w:beforeAutospacing="0" w:after="0" w:afterAutospacing="0"/>
        <w:jc w:val="both"/>
      </w:pPr>
    </w:p>
    <w:p w:rsidR="00DB2DAE" w:rsidRDefault="004C01C5" w:rsidP="00DB2DAE">
      <w:pPr>
        <w:pStyle w:val="af8"/>
        <w:spacing w:before="0" w:beforeAutospacing="0" w:after="0" w:afterAutospacing="0"/>
        <w:ind w:firstLine="567"/>
        <w:jc w:val="both"/>
        <w:rPr>
          <w:rStyle w:val="FontStyle21"/>
          <w:b/>
          <w:sz w:val="24"/>
          <w:szCs w:val="24"/>
        </w:rPr>
      </w:pPr>
      <w:r w:rsidRPr="001012B1">
        <w:rPr>
          <w:rStyle w:val="FontStyle15"/>
          <w:spacing w:val="40"/>
          <w:sz w:val="24"/>
          <w:szCs w:val="24"/>
        </w:rPr>
        <w:t>в)</w:t>
      </w:r>
      <w:r w:rsidRPr="001012B1">
        <w:rPr>
          <w:rStyle w:val="FontStyle15"/>
          <w:sz w:val="24"/>
          <w:szCs w:val="24"/>
        </w:rPr>
        <w:t xml:space="preserve"> </w:t>
      </w:r>
      <w:r w:rsidRPr="001012B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C01C5" w:rsidRPr="001012B1" w:rsidRDefault="004C01C5" w:rsidP="00DB2DAE">
      <w:pPr>
        <w:pStyle w:val="af8"/>
        <w:spacing w:before="0" w:beforeAutospacing="0" w:after="0" w:afterAutospacing="0"/>
        <w:ind w:firstLine="567"/>
        <w:jc w:val="both"/>
      </w:pPr>
      <w:r w:rsidRPr="001012B1">
        <w:t>1. Орехова Н.Н. Методические указания по выполнению лабораторных работ по дисциплине ''Рациональное использование водных ресурсов'' для студентов специал</w:t>
      </w:r>
      <w:r w:rsidRPr="001012B1">
        <w:t>ь</w:t>
      </w:r>
      <w:r w:rsidRPr="001012B1">
        <w:t>ности 130405. Магнитогорск: МГТУ, 2006.</w:t>
      </w:r>
    </w:p>
    <w:p w:rsidR="00DB2DAE" w:rsidRDefault="00DB2DAE" w:rsidP="004C01C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</w:p>
    <w:p w:rsidR="004C01C5" w:rsidRPr="0081149D" w:rsidRDefault="004C01C5" w:rsidP="004C01C5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81149D">
        <w:rPr>
          <w:b/>
          <w:bCs/>
          <w:szCs w:val="26"/>
        </w:rPr>
        <w:t>г) Программное обеспечение и Интернет-ресурсы</w:t>
      </w:r>
    </w:p>
    <w:p w:rsidR="004C01C5" w:rsidRPr="0081149D" w:rsidRDefault="004C01C5" w:rsidP="004C01C5">
      <w:pPr>
        <w:pStyle w:val="Style8"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4C01C5" w:rsidRPr="0081149D" w:rsidRDefault="004C01C5" w:rsidP="004C01C5">
      <w:pPr>
        <w:pStyle w:val="Style8"/>
        <w:ind w:firstLine="0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4C01C5" w:rsidRPr="0081149D" w:rsidTr="006B5DDA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4C01C5" w:rsidRPr="0081149D" w:rsidTr="006B5DDA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Д-757-17 от 27.06.2017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11.10.2021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27.07.2018</w:t>
            </w:r>
          </w:p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20.05.2017</w:t>
            </w:r>
          </w:p>
        </w:tc>
      </w:tr>
      <w:tr w:rsidR="004C01C5" w:rsidRPr="0081149D" w:rsidTr="006B5DDA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Office</w:t>
            </w:r>
            <w:r w:rsidRPr="0081149D">
              <w:rPr>
                <w:rStyle w:val="FontStyle21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4C01C5" w:rsidRPr="0081149D" w:rsidTr="006B5DDA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81149D" w:rsidRDefault="004C01C5" w:rsidP="006B5DDA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4C01C5" w:rsidRDefault="004C01C5" w:rsidP="004C01C5">
      <w:pPr>
        <w:pStyle w:val="Style8"/>
        <w:ind w:firstLine="0"/>
        <w:rPr>
          <w:rStyle w:val="FontStyle21"/>
          <w:sz w:val="24"/>
          <w:szCs w:val="24"/>
        </w:rPr>
      </w:pPr>
    </w:p>
    <w:p w:rsidR="00DB2DAE" w:rsidRPr="001012B1" w:rsidRDefault="00DB2DAE" w:rsidP="00DB2DAE">
      <w:pPr>
        <w:pStyle w:val="Style8"/>
        <w:widowControl/>
        <w:rPr>
          <w:rStyle w:val="FontStyle21"/>
          <w:b/>
          <w:sz w:val="24"/>
          <w:szCs w:val="24"/>
        </w:rPr>
      </w:pPr>
    </w:p>
    <w:p w:rsidR="00DB2DAE" w:rsidRDefault="00DB2DAE" w:rsidP="00DB2DAE">
      <w:pPr>
        <w:pStyle w:val="Style8"/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 ресурсы</w:t>
      </w:r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"Лань"   </w:t>
      </w:r>
      <w:hyperlink r:id="rId24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www.e.lanbook.com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5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www.ibooks.ru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6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www.znanium.com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val="en-US" w:eastAsia="en-US"/>
        </w:rPr>
      </w:pPr>
      <w:r w:rsidRPr="0081149D">
        <w:rPr>
          <w:rFonts w:eastAsia="Calibri"/>
          <w:bCs/>
          <w:szCs w:val="26"/>
          <w:lang w:eastAsia="en-US"/>
        </w:rPr>
        <w:t>ЭБС</w:t>
      </w:r>
      <w:r w:rsidRPr="0081149D">
        <w:rPr>
          <w:rFonts w:eastAsia="Calibri"/>
          <w:bCs/>
          <w:szCs w:val="26"/>
          <w:lang w:val="en-US" w:eastAsia="en-US"/>
        </w:rPr>
        <w:t xml:space="preserve"> BOOK.ru  </w:t>
      </w:r>
      <w:hyperlink r:id="rId27" w:history="1">
        <w:r w:rsidRPr="002B5A37">
          <w:rPr>
            <w:rStyle w:val="af9"/>
            <w:rFonts w:eastAsia="Calibri"/>
            <w:bCs/>
            <w:szCs w:val="26"/>
            <w:lang w:val="en-US" w:eastAsia="en-US"/>
          </w:rPr>
          <w:t>https://www.book.ru/</w:t>
        </w:r>
      </w:hyperlink>
    </w:p>
    <w:p w:rsidR="00DB2DAE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8" w:history="1">
        <w:r w:rsidRPr="002B5A37">
          <w:rPr>
            <w:rStyle w:val="af9"/>
            <w:rFonts w:eastAsia="Calibri"/>
            <w:bCs/>
            <w:szCs w:val="26"/>
            <w:lang w:eastAsia="en-US"/>
          </w:rPr>
          <w:t>http://www.studentlibrary.ru/</w:t>
        </w:r>
      </w:hyperlink>
    </w:p>
    <w:p w:rsidR="00DB2DAE" w:rsidRPr="0081149D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DB2DAE" w:rsidRDefault="00605786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9" w:history="1">
        <w:r w:rsidR="00DB2DAE" w:rsidRPr="002B5A37">
          <w:rPr>
            <w:rStyle w:val="af9"/>
            <w:rFonts w:eastAsia="Calibri"/>
            <w:bCs/>
            <w:szCs w:val="26"/>
            <w:lang w:eastAsia="en-US"/>
          </w:rPr>
          <w:t>http://old.magtu.ru:8081/marcweb2/Defaul.asp</w:t>
        </w:r>
      </w:hyperlink>
    </w:p>
    <w:p w:rsidR="00DB2DAE" w:rsidRDefault="00605786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30" w:history="1">
        <w:r w:rsidR="00DB2DAE" w:rsidRPr="002B5A37">
          <w:rPr>
            <w:rStyle w:val="af9"/>
            <w:rFonts w:eastAsia="Calibri"/>
            <w:bCs/>
            <w:szCs w:val="26"/>
            <w:lang w:eastAsia="en-US"/>
          </w:rPr>
          <w:t>https://magtu.informsystema.ru/Marc.html?locale=ru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Горная энциклопедия </w:t>
      </w:r>
      <w:hyperlink r:id="rId31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lang w:eastAsia="en-US"/>
        </w:rPr>
      </w:pPr>
      <w:r w:rsidRPr="001178A7">
        <w:rPr>
          <w:rFonts w:eastAsia="Calibri"/>
          <w:lang w:eastAsia="en-US"/>
        </w:rPr>
        <w:t xml:space="preserve">Журнал Вестник МГТУ </w:t>
      </w:r>
      <w:hyperlink r:id="rId32" w:history="1"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ГОРНОЕ ДЕЛО Информационно-аналитический портал для горняков </w:t>
      </w:r>
      <w:hyperlink r:id="rId33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https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mwork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su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gornie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zhurnali</w:t>
        </w:r>
      </w:hyperlink>
    </w:p>
    <w:p w:rsidR="00DB2DAE" w:rsidRPr="001178A7" w:rsidRDefault="00DB2DAE" w:rsidP="00DB2DAE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>Издательский дом «Руда и Металлы» Еженедельное новостное электронное и</w:t>
      </w:r>
      <w:r w:rsidRPr="001178A7">
        <w:rPr>
          <w:rFonts w:eastAsia="Calibri"/>
          <w:szCs w:val="22"/>
          <w:lang w:eastAsia="en-US"/>
        </w:rPr>
        <w:t>з</w:t>
      </w:r>
      <w:r w:rsidRPr="001178A7">
        <w:rPr>
          <w:rFonts w:eastAsia="Calibri"/>
          <w:szCs w:val="22"/>
          <w:lang w:eastAsia="en-US"/>
        </w:rPr>
        <w:t>дание «</w:t>
      </w:r>
      <w:r w:rsidRPr="001178A7">
        <w:rPr>
          <w:rFonts w:eastAsia="Calibri"/>
          <w:szCs w:val="22"/>
          <w:lang w:val="en-US" w:eastAsia="en-US"/>
        </w:rPr>
        <w:t>Ore</w:t>
      </w:r>
      <w:r w:rsidRPr="001178A7">
        <w:rPr>
          <w:rFonts w:eastAsia="Calibri"/>
          <w:szCs w:val="22"/>
          <w:lang w:eastAsia="en-US"/>
        </w:rPr>
        <w:t>&amp;</w:t>
      </w:r>
      <w:r w:rsidRPr="001178A7">
        <w:rPr>
          <w:rFonts w:eastAsia="Calibri"/>
          <w:szCs w:val="22"/>
          <w:lang w:val="en-US" w:eastAsia="en-US"/>
        </w:rPr>
        <w:t>Metals</w:t>
      </w:r>
      <w:r w:rsidRPr="001178A7">
        <w:rPr>
          <w:rFonts w:eastAsia="Calibri"/>
          <w:szCs w:val="22"/>
          <w:lang w:eastAsia="en-US"/>
        </w:rPr>
        <w:t xml:space="preserve"> </w:t>
      </w:r>
      <w:r w:rsidRPr="001178A7">
        <w:rPr>
          <w:rFonts w:eastAsia="Calibri"/>
          <w:szCs w:val="22"/>
          <w:lang w:val="en-US" w:eastAsia="en-US"/>
        </w:rPr>
        <w:t>Weekly</w:t>
      </w:r>
      <w:r w:rsidRPr="001178A7">
        <w:rPr>
          <w:rFonts w:eastAsia="Calibri"/>
          <w:szCs w:val="22"/>
          <w:lang w:eastAsia="en-US"/>
        </w:rPr>
        <w:t xml:space="preserve">» </w:t>
      </w:r>
      <w:hyperlink r:id="rId34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rudmet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4C01C5" w:rsidRPr="00002177" w:rsidRDefault="004C01C5" w:rsidP="004C01C5">
      <w:pPr>
        <w:pStyle w:val="1"/>
        <w:spacing w:before="0" w:after="0"/>
        <w:ind w:left="0"/>
        <w:rPr>
          <w:rStyle w:val="FontStyle21"/>
          <w:bCs/>
          <w:iCs w:val="0"/>
          <w:sz w:val="24"/>
          <w:szCs w:val="24"/>
        </w:rPr>
      </w:pPr>
      <w:r w:rsidRPr="00002177">
        <w:rPr>
          <w:rStyle w:val="FontStyle21"/>
          <w:bCs/>
          <w:iCs w:val="0"/>
          <w:sz w:val="24"/>
          <w:szCs w:val="24"/>
        </w:rPr>
        <w:t>9 Материально-техническое обеспечение дисциплины (модуля)</w:t>
      </w:r>
    </w:p>
    <w:p w:rsidR="004C01C5" w:rsidRPr="000616F8" w:rsidRDefault="004C01C5" w:rsidP="004C01C5">
      <w:r w:rsidRPr="000616F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C01C5" w:rsidRPr="00DB2DAE" w:rsidTr="006B5DD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C5" w:rsidRPr="00DB2DAE" w:rsidRDefault="004C01C5" w:rsidP="006B5DDA">
            <w:pPr>
              <w:ind w:firstLine="0"/>
              <w:jc w:val="center"/>
            </w:pPr>
            <w:r w:rsidRPr="00DB2DAE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C5" w:rsidRPr="00DB2DAE" w:rsidRDefault="004C01C5" w:rsidP="006B5DDA">
            <w:pPr>
              <w:ind w:firstLine="0"/>
              <w:jc w:val="center"/>
            </w:pPr>
            <w:r w:rsidRPr="00DB2DAE">
              <w:t>Оснащение аудитории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Лекционная аудитория 104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  <w:jc w:val="left"/>
            </w:pPr>
            <w:r w:rsidRPr="00DB2DAE">
              <w:t>Мультимедийные средства хранения, передачи  и представления информации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lastRenderedPageBreak/>
              <w:t>Лаборатория обогащения п</w:t>
            </w:r>
            <w:r w:rsidRPr="00DB2DAE">
              <w:t>о</w:t>
            </w:r>
            <w:r w:rsidRPr="00DB2DAE">
              <w:t>лезных ископаемых 013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Флотационные лабораторные машины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Установка беспенной флотации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Винтовой сепаратор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Весы</w:t>
            </w:r>
          </w:p>
          <w:p w:rsidR="004C01C5" w:rsidRPr="00DB2DAE" w:rsidRDefault="004C01C5" w:rsidP="006B5DDA">
            <w:pPr>
              <w:numPr>
                <w:ilvl w:val="0"/>
                <w:numId w:val="20"/>
              </w:numPr>
              <w:ind w:left="0"/>
              <w:jc w:val="left"/>
            </w:pPr>
            <w:r w:rsidRPr="00DB2DAE">
              <w:t>рН-метр</w:t>
            </w:r>
          </w:p>
          <w:p w:rsidR="004C01C5" w:rsidRPr="00DB2DAE" w:rsidRDefault="004C01C5" w:rsidP="006B5DDA">
            <w:pPr>
              <w:numPr>
                <w:ilvl w:val="0"/>
                <w:numId w:val="17"/>
              </w:numPr>
              <w:ind w:left="0"/>
              <w:jc w:val="left"/>
            </w:pP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Лаборатория очистки вод 10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Мутномер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Прибор Снеллена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 xml:space="preserve">Образец шкалы цветности 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Горизонтальный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Вертикальный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Радиальный отстойник.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 xml:space="preserve">Сорбционная установка </w:t>
            </w:r>
          </w:p>
          <w:p w:rsidR="004C01C5" w:rsidRPr="00DB2DAE" w:rsidRDefault="004C01C5" w:rsidP="006B5DDA">
            <w:pPr>
              <w:numPr>
                <w:ilvl w:val="0"/>
                <w:numId w:val="18"/>
              </w:numPr>
              <w:ind w:left="0"/>
              <w:jc w:val="left"/>
            </w:pPr>
            <w:r w:rsidRPr="00DB2DAE">
              <w:t>Ионообменная установка</w:t>
            </w:r>
          </w:p>
        </w:tc>
      </w:tr>
      <w:tr w:rsidR="004C01C5" w:rsidRPr="00DB2DAE" w:rsidTr="006B5DDA">
        <w:tc>
          <w:tcPr>
            <w:tcW w:w="1928" w:type="pct"/>
          </w:tcPr>
          <w:p w:rsidR="004C01C5" w:rsidRPr="00DB2DAE" w:rsidRDefault="004C01C5" w:rsidP="006B5DDA">
            <w:r w:rsidRPr="00DB2DAE">
              <w:t>Помещение для хранения и профилактического обслуж</w:t>
            </w:r>
            <w:r w:rsidRPr="00DB2DAE">
              <w:t>и</w:t>
            </w:r>
            <w:r w:rsidRPr="00DB2DAE">
              <w:t>вания учебного оборудования</w:t>
            </w:r>
          </w:p>
          <w:p w:rsidR="004C01C5" w:rsidRPr="00DB2DAE" w:rsidRDefault="004C01C5" w:rsidP="006B5DDA">
            <w:r w:rsidRPr="00DB2DAE">
              <w:t>комн.030, 9,</w:t>
            </w:r>
          </w:p>
          <w:p w:rsidR="004C01C5" w:rsidRPr="00DB2DAE" w:rsidRDefault="004C01C5" w:rsidP="006B5DDA">
            <w:r w:rsidRPr="00DB2DAE">
              <w:t>07А</w:t>
            </w:r>
          </w:p>
        </w:tc>
        <w:tc>
          <w:tcPr>
            <w:tcW w:w="3072" w:type="pct"/>
          </w:tcPr>
          <w:p w:rsidR="004C01C5" w:rsidRPr="00DB2DAE" w:rsidRDefault="004C01C5" w:rsidP="006B5DDA"/>
          <w:p w:rsidR="004C01C5" w:rsidRPr="00DB2DAE" w:rsidRDefault="004C01C5" w:rsidP="006B5DDA">
            <w:r w:rsidRPr="00DB2DAE">
              <w:t>Шкафы для хранения учебно-методической д</w:t>
            </w:r>
            <w:r w:rsidRPr="00DB2DAE">
              <w:t>о</w:t>
            </w:r>
            <w:r w:rsidRPr="00DB2DAE">
              <w:t xml:space="preserve">кументации, учебного оборудования и учебно-наглядных пособий. </w:t>
            </w:r>
          </w:p>
          <w:p w:rsidR="004C01C5" w:rsidRPr="00DB2DAE" w:rsidRDefault="004C01C5" w:rsidP="006B5DDA">
            <w:r w:rsidRPr="00DB2DAE">
              <w:t>Слесарное оборудование</w:t>
            </w:r>
          </w:p>
        </w:tc>
      </w:tr>
      <w:tr w:rsidR="004C01C5" w:rsidRPr="00DB2DAE" w:rsidTr="006B5DD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</w:pPr>
            <w:r w:rsidRPr="00DB2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C5" w:rsidRPr="00DB2DAE" w:rsidRDefault="004C01C5" w:rsidP="006B5DDA">
            <w:pPr>
              <w:ind w:firstLine="0"/>
              <w:jc w:val="left"/>
            </w:pPr>
            <w:r w:rsidRPr="00DB2DAE">
              <w:t xml:space="preserve">Персональные компьютеры с пакетом </w:t>
            </w:r>
            <w:r w:rsidRPr="00DB2DAE">
              <w:rPr>
                <w:lang w:val="en-US"/>
              </w:rPr>
              <w:t>MS</w:t>
            </w:r>
            <w:r w:rsidRPr="00DB2DAE">
              <w:t xml:space="preserve"> </w:t>
            </w:r>
            <w:r w:rsidRPr="00DB2DAE">
              <w:rPr>
                <w:lang w:val="en-US"/>
              </w:rPr>
              <w:t>Office</w:t>
            </w:r>
            <w:r w:rsidRPr="00DB2DAE">
              <w:t>, выходом в Интернет и с доступом в электронную информационно-образовательную среду университ</w:t>
            </w:r>
            <w:r w:rsidRPr="00DB2DAE">
              <w:t>е</w:t>
            </w:r>
            <w:r w:rsidRPr="00DB2DAE">
              <w:t xml:space="preserve">та </w:t>
            </w:r>
          </w:p>
        </w:tc>
      </w:tr>
    </w:tbl>
    <w:p w:rsidR="001012B1" w:rsidRPr="000616F8" w:rsidRDefault="001012B1" w:rsidP="00931427">
      <w:pPr>
        <w:rPr>
          <w:b/>
          <w:bCs/>
          <w:i/>
          <w:iCs/>
        </w:rPr>
      </w:pPr>
    </w:p>
    <w:sectPr w:rsidR="001012B1" w:rsidRPr="000616F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72" w:rsidRDefault="00C14972">
      <w:r>
        <w:separator/>
      </w:r>
    </w:p>
  </w:endnote>
  <w:endnote w:type="continuationSeparator" w:id="1">
    <w:p w:rsidR="00C14972" w:rsidRDefault="00C1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B" w:rsidRDefault="006057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58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86B" w:rsidRDefault="00E0586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B" w:rsidRDefault="0060578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058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183">
      <w:rPr>
        <w:rStyle w:val="a4"/>
        <w:noProof/>
      </w:rPr>
      <w:t>30</w:t>
    </w:r>
    <w:r>
      <w:rPr>
        <w:rStyle w:val="a4"/>
      </w:rPr>
      <w:fldChar w:fldCharType="end"/>
    </w:r>
  </w:p>
  <w:p w:rsidR="00E0586B" w:rsidRDefault="00E0586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72" w:rsidRDefault="00C14972">
      <w:r>
        <w:separator/>
      </w:r>
    </w:p>
  </w:footnote>
  <w:footnote w:type="continuationSeparator" w:id="1">
    <w:p w:rsidR="00C14972" w:rsidRDefault="00C14972">
      <w:r>
        <w:continuationSeparator/>
      </w:r>
    </w:p>
  </w:footnote>
  <w:footnote w:id="2">
    <w:p w:rsidR="00E96EC1" w:rsidRPr="002A720F" w:rsidRDefault="00E96EC1" w:rsidP="005203AA">
      <w:pPr>
        <w:pStyle w:val="af1"/>
        <w:ind w:firstLine="709"/>
        <w:rPr>
          <w:i/>
          <w:color w:val="C00000"/>
          <w:sz w:val="22"/>
          <w:szCs w:val="22"/>
        </w:rPr>
      </w:pPr>
      <w:r w:rsidRPr="002A720F">
        <w:rPr>
          <w:rStyle w:val="af3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</w:footnote>
  <w:footnote w:id="3">
    <w:p w:rsidR="00E96EC1" w:rsidRPr="002A720F" w:rsidRDefault="00E96EC1" w:rsidP="005203AA">
      <w:pPr>
        <w:pStyle w:val="af1"/>
        <w:ind w:firstLine="709"/>
        <w:rPr>
          <w:i/>
          <w:color w:val="C00000"/>
          <w:sz w:val="22"/>
          <w:szCs w:val="22"/>
        </w:rPr>
      </w:pPr>
      <w:r w:rsidRPr="002A720F">
        <w:rPr>
          <w:rStyle w:val="af3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Часы, отведенные на практические занятия в интерактивной форме указываются через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E63"/>
    <w:multiLevelType w:val="hybridMultilevel"/>
    <w:tmpl w:val="58C86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103002"/>
    <w:multiLevelType w:val="hybridMultilevel"/>
    <w:tmpl w:val="1BC600E2"/>
    <w:lvl w:ilvl="0" w:tplc="EAE61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0210D"/>
    <w:multiLevelType w:val="hybridMultilevel"/>
    <w:tmpl w:val="7DEA1F70"/>
    <w:lvl w:ilvl="0" w:tplc="6C5EDA4E">
      <w:start w:val="1"/>
      <w:numFmt w:val="bullet"/>
      <w:suff w:val="space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8B3B23"/>
    <w:multiLevelType w:val="hybridMultilevel"/>
    <w:tmpl w:val="D1008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05018"/>
    <w:multiLevelType w:val="hybridMultilevel"/>
    <w:tmpl w:val="1BC600E2"/>
    <w:lvl w:ilvl="0" w:tplc="EAE61C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FE6608"/>
    <w:multiLevelType w:val="hybridMultilevel"/>
    <w:tmpl w:val="0E6A3772"/>
    <w:lvl w:ilvl="0" w:tplc="9A181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21"/>
  </w:num>
  <w:num w:numId="6">
    <w:abstractNumId w:val="22"/>
  </w:num>
  <w:num w:numId="7">
    <w:abstractNumId w:val="11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20"/>
  </w:num>
  <w:num w:numId="14">
    <w:abstractNumId w:val="7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8"/>
  </w:num>
  <w:num w:numId="21">
    <w:abstractNumId w:val="12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177"/>
    <w:rsid w:val="000054C0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1EEA"/>
    <w:rsid w:val="0008595C"/>
    <w:rsid w:val="00094253"/>
    <w:rsid w:val="00096109"/>
    <w:rsid w:val="0009696F"/>
    <w:rsid w:val="000A01F1"/>
    <w:rsid w:val="000A1065"/>
    <w:rsid w:val="000A1EB1"/>
    <w:rsid w:val="000A340F"/>
    <w:rsid w:val="000A65A1"/>
    <w:rsid w:val="000B0037"/>
    <w:rsid w:val="000B0916"/>
    <w:rsid w:val="000B4357"/>
    <w:rsid w:val="000B6909"/>
    <w:rsid w:val="000B7DA2"/>
    <w:rsid w:val="000C1DF2"/>
    <w:rsid w:val="000F10A7"/>
    <w:rsid w:val="000F3228"/>
    <w:rsid w:val="0010038D"/>
    <w:rsid w:val="001012B1"/>
    <w:rsid w:val="001013BB"/>
    <w:rsid w:val="0010141E"/>
    <w:rsid w:val="00106457"/>
    <w:rsid w:val="00110C3F"/>
    <w:rsid w:val="00113E76"/>
    <w:rsid w:val="00117951"/>
    <w:rsid w:val="001223ED"/>
    <w:rsid w:val="0012639D"/>
    <w:rsid w:val="0013405F"/>
    <w:rsid w:val="00135DEA"/>
    <w:rsid w:val="00152163"/>
    <w:rsid w:val="00153190"/>
    <w:rsid w:val="0015797C"/>
    <w:rsid w:val="00173672"/>
    <w:rsid w:val="00173E53"/>
    <w:rsid w:val="00196A06"/>
    <w:rsid w:val="001A182E"/>
    <w:rsid w:val="001A2B4A"/>
    <w:rsid w:val="001A4E6B"/>
    <w:rsid w:val="001D4471"/>
    <w:rsid w:val="001D6DFA"/>
    <w:rsid w:val="001E2737"/>
    <w:rsid w:val="001E5ECB"/>
    <w:rsid w:val="001F027A"/>
    <w:rsid w:val="001F0CBE"/>
    <w:rsid w:val="001F0E72"/>
    <w:rsid w:val="001F1DC7"/>
    <w:rsid w:val="001F6E8B"/>
    <w:rsid w:val="00203809"/>
    <w:rsid w:val="002049FA"/>
    <w:rsid w:val="00205B6B"/>
    <w:rsid w:val="00207DB8"/>
    <w:rsid w:val="00212073"/>
    <w:rsid w:val="00217581"/>
    <w:rsid w:val="00217A9E"/>
    <w:rsid w:val="00220733"/>
    <w:rsid w:val="00224A52"/>
    <w:rsid w:val="00224D9E"/>
    <w:rsid w:val="00226996"/>
    <w:rsid w:val="00226B27"/>
    <w:rsid w:val="00235019"/>
    <w:rsid w:val="0024270B"/>
    <w:rsid w:val="00243DE6"/>
    <w:rsid w:val="002461A8"/>
    <w:rsid w:val="002535B9"/>
    <w:rsid w:val="00253E5C"/>
    <w:rsid w:val="002637CD"/>
    <w:rsid w:val="00265776"/>
    <w:rsid w:val="002748BF"/>
    <w:rsid w:val="002773CC"/>
    <w:rsid w:val="00277AD1"/>
    <w:rsid w:val="002A010E"/>
    <w:rsid w:val="002A01D0"/>
    <w:rsid w:val="002A20B7"/>
    <w:rsid w:val="002A40E2"/>
    <w:rsid w:val="002A720F"/>
    <w:rsid w:val="002B0CF6"/>
    <w:rsid w:val="002C0376"/>
    <w:rsid w:val="002C1F2B"/>
    <w:rsid w:val="002D2E81"/>
    <w:rsid w:val="002E102E"/>
    <w:rsid w:val="002E4F95"/>
    <w:rsid w:val="002E61E7"/>
    <w:rsid w:val="002F3881"/>
    <w:rsid w:val="0032470F"/>
    <w:rsid w:val="00334745"/>
    <w:rsid w:val="00342188"/>
    <w:rsid w:val="003523DE"/>
    <w:rsid w:val="00355826"/>
    <w:rsid w:val="0035681F"/>
    <w:rsid w:val="00357401"/>
    <w:rsid w:val="003626C1"/>
    <w:rsid w:val="0036360A"/>
    <w:rsid w:val="00365372"/>
    <w:rsid w:val="0036544D"/>
    <w:rsid w:val="00366F9C"/>
    <w:rsid w:val="003672B3"/>
    <w:rsid w:val="00373275"/>
    <w:rsid w:val="00376D35"/>
    <w:rsid w:val="00382DF6"/>
    <w:rsid w:val="003832A5"/>
    <w:rsid w:val="00386A49"/>
    <w:rsid w:val="0039211A"/>
    <w:rsid w:val="003A7E32"/>
    <w:rsid w:val="003B71FE"/>
    <w:rsid w:val="003D2D66"/>
    <w:rsid w:val="003E31A0"/>
    <w:rsid w:val="003F3DBA"/>
    <w:rsid w:val="003F5BA4"/>
    <w:rsid w:val="00401E11"/>
    <w:rsid w:val="004074B3"/>
    <w:rsid w:val="00407964"/>
    <w:rsid w:val="00415337"/>
    <w:rsid w:val="004168E1"/>
    <w:rsid w:val="00423A38"/>
    <w:rsid w:val="004313B4"/>
    <w:rsid w:val="00432705"/>
    <w:rsid w:val="004329F5"/>
    <w:rsid w:val="00435A44"/>
    <w:rsid w:val="00444DCE"/>
    <w:rsid w:val="00447347"/>
    <w:rsid w:val="00454DA6"/>
    <w:rsid w:val="00463E04"/>
    <w:rsid w:val="004777FB"/>
    <w:rsid w:val="004858B9"/>
    <w:rsid w:val="00486759"/>
    <w:rsid w:val="00486FD1"/>
    <w:rsid w:val="0048775E"/>
    <w:rsid w:val="00490534"/>
    <w:rsid w:val="00491BE4"/>
    <w:rsid w:val="0049314C"/>
    <w:rsid w:val="00493F3B"/>
    <w:rsid w:val="004A293A"/>
    <w:rsid w:val="004B2897"/>
    <w:rsid w:val="004C01C5"/>
    <w:rsid w:val="004C088F"/>
    <w:rsid w:val="004C33DF"/>
    <w:rsid w:val="004C7673"/>
    <w:rsid w:val="004D3C48"/>
    <w:rsid w:val="004E1422"/>
    <w:rsid w:val="004F032A"/>
    <w:rsid w:val="004F458C"/>
    <w:rsid w:val="004F65FC"/>
    <w:rsid w:val="0050747D"/>
    <w:rsid w:val="005203AA"/>
    <w:rsid w:val="00521F5C"/>
    <w:rsid w:val="0052275B"/>
    <w:rsid w:val="0052519B"/>
    <w:rsid w:val="005330BC"/>
    <w:rsid w:val="00535D04"/>
    <w:rsid w:val="005461FC"/>
    <w:rsid w:val="005470D9"/>
    <w:rsid w:val="00551238"/>
    <w:rsid w:val="005574D1"/>
    <w:rsid w:val="00565E8F"/>
    <w:rsid w:val="005672B3"/>
    <w:rsid w:val="005677AA"/>
    <w:rsid w:val="005678A2"/>
    <w:rsid w:val="0057672B"/>
    <w:rsid w:val="00584079"/>
    <w:rsid w:val="005A1D91"/>
    <w:rsid w:val="005B2551"/>
    <w:rsid w:val="005C4DE7"/>
    <w:rsid w:val="005D285C"/>
    <w:rsid w:val="005E00BC"/>
    <w:rsid w:val="005E0E68"/>
    <w:rsid w:val="005E0FCA"/>
    <w:rsid w:val="005F18BC"/>
    <w:rsid w:val="005F3C26"/>
    <w:rsid w:val="005F619C"/>
    <w:rsid w:val="00605786"/>
    <w:rsid w:val="00605E1D"/>
    <w:rsid w:val="00614008"/>
    <w:rsid w:val="00624F44"/>
    <w:rsid w:val="00625FC3"/>
    <w:rsid w:val="00630D30"/>
    <w:rsid w:val="00636EF5"/>
    <w:rsid w:val="00640170"/>
    <w:rsid w:val="00645B2E"/>
    <w:rsid w:val="00653A71"/>
    <w:rsid w:val="00670463"/>
    <w:rsid w:val="00681815"/>
    <w:rsid w:val="00687EB9"/>
    <w:rsid w:val="006912D1"/>
    <w:rsid w:val="0069436C"/>
    <w:rsid w:val="006973C0"/>
    <w:rsid w:val="006B28B4"/>
    <w:rsid w:val="006B5DDA"/>
    <w:rsid w:val="006C1183"/>
    <w:rsid w:val="006C1369"/>
    <w:rsid w:val="006C1909"/>
    <w:rsid w:val="006C1FE7"/>
    <w:rsid w:val="006C3A50"/>
    <w:rsid w:val="006D047C"/>
    <w:rsid w:val="006D33BA"/>
    <w:rsid w:val="006D6CB7"/>
    <w:rsid w:val="006E496E"/>
    <w:rsid w:val="006E6C1C"/>
    <w:rsid w:val="006E6D6C"/>
    <w:rsid w:val="006F5C9E"/>
    <w:rsid w:val="006F65CD"/>
    <w:rsid w:val="00706770"/>
    <w:rsid w:val="00720775"/>
    <w:rsid w:val="007226F7"/>
    <w:rsid w:val="00724C48"/>
    <w:rsid w:val="00727181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05C8"/>
    <w:rsid w:val="0079685A"/>
    <w:rsid w:val="007A00F2"/>
    <w:rsid w:val="007A7E58"/>
    <w:rsid w:val="007C088E"/>
    <w:rsid w:val="007C2DC7"/>
    <w:rsid w:val="007D32C4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1544"/>
    <w:rsid w:val="0088236C"/>
    <w:rsid w:val="008A1E40"/>
    <w:rsid w:val="008A20F0"/>
    <w:rsid w:val="008A2C40"/>
    <w:rsid w:val="008A668D"/>
    <w:rsid w:val="008B76E0"/>
    <w:rsid w:val="008C5BAE"/>
    <w:rsid w:val="008C6843"/>
    <w:rsid w:val="008D67F6"/>
    <w:rsid w:val="008E55CC"/>
    <w:rsid w:val="008E6EE6"/>
    <w:rsid w:val="008F7C09"/>
    <w:rsid w:val="00900E33"/>
    <w:rsid w:val="00910AD0"/>
    <w:rsid w:val="009125BE"/>
    <w:rsid w:val="00931427"/>
    <w:rsid w:val="009345C6"/>
    <w:rsid w:val="009357BB"/>
    <w:rsid w:val="0097412A"/>
    <w:rsid w:val="00974FA5"/>
    <w:rsid w:val="009801F2"/>
    <w:rsid w:val="00986340"/>
    <w:rsid w:val="00994A36"/>
    <w:rsid w:val="009950DB"/>
    <w:rsid w:val="009A68B5"/>
    <w:rsid w:val="009C06CE"/>
    <w:rsid w:val="009C15E7"/>
    <w:rsid w:val="009C19FC"/>
    <w:rsid w:val="009C6AA8"/>
    <w:rsid w:val="009D2F6D"/>
    <w:rsid w:val="009F09AA"/>
    <w:rsid w:val="009F30D6"/>
    <w:rsid w:val="009F6D80"/>
    <w:rsid w:val="00A01651"/>
    <w:rsid w:val="00A02EA0"/>
    <w:rsid w:val="00A03DBB"/>
    <w:rsid w:val="00A12F20"/>
    <w:rsid w:val="00A16B54"/>
    <w:rsid w:val="00A16C34"/>
    <w:rsid w:val="00A21351"/>
    <w:rsid w:val="00A21C93"/>
    <w:rsid w:val="00A3084F"/>
    <w:rsid w:val="00A34587"/>
    <w:rsid w:val="00A37599"/>
    <w:rsid w:val="00A40900"/>
    <w:rsid w:val="00A42D30"/>
    <w:rsid w:val="00A502D2"/>
    <w:rsid w:val="00A5411E"/>
    <w:rsid w:val="00A5741F"/>
    <w:rsid w:val="00A92EA7"/>
    <w:rsid w:val="00AA04A1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12204"/>
    <w:rsid w:val="00B2038C"/>
    <w:rsid w:val="00B23837"/>
    <w:rsid w:val="00B25681"/>
    <w:rsid w:val="00B2580A"/>
    <w:rsid w:val="00B401FA"/>
    <w:rsid w:val="00B4120C"/>
    <w:rsid w:val="00B56311"/>
    <w:rsid w:val="00B634CA"/>
    <w:rsid w:val="00B67105"/>
    <w:rsid w:val="00B70A01"/>
    <w:rsid w:val="00B72C01"/>
    <w:rsid w:val="00B77E87"/>
    <w:rsid w:val="00B82F70"/>
    <w:rsid w:val="00B91227"/>
    <w:rsid w:val="00B933E2"/>
    <w:rsid w:val="00B93B6E"/>
    <w:rsid w:val="00B954D3"/>
    <w:rsid w:val="00BA462D"/>
    <w:rsid w:val="00BA5579"/>
    <w:rsid w:val="00BC1ACA"/>
    <w:rsid w:val="00BD51D2"/>
    <w:rsid w:val="00BD7EEF"/>
    <w:rsid w:val="00BE1EE0"/>
    <w:rsid w:val="00BE643C"/>
    <w:rsid w:val="00BE66EE"/>
    <w:rsid w:val="00BF164E"/>
    <w:rsid w:val="00BF42C2"/>
    <w:rsid w:val="00C007EB"/>
    <w:rsid w:val="00C0251B"/>
    <w:rsid w:val="00C07A24"/>
    <w:rsid w:val="00C11DDA"/>
    <w:rsid w:val="00C14741"/>
    <w:rsid w:val="00C14972"/>
    <w:rsid w:val="00C1520D"/>
    <w:rsid w:val="00C15BB4"/>
    <w:rsid w:val="00C20C76"/>
    <w:rsid w:val="00C2235B"/>
    <w:rsid w:val="00C256CA"/>
    <w:rsid w:val="00C348B0"/>
    <w:rsid w:val="00C3705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D5830"/>
    <w:rsid w:val="00CE11D9"/>
    <w:rsid w:val="00CE3A55"/>
    <w:rsid w:val="00CE450F"/>
    <w:rsid w:val="00CE56E3"/>
    <w:rsid w:val="00D01872"/>
    <w:rsid w:val="00D01D8E"/>
    <w:rsid w:val="00D05B95"/>
    <w:rsid w:val="00D20748"/>
    <w:rsid w:val="00D21C33"/>
    <w:rsid w:val="00D33718"/>
    <w:rsid w:val="00D36DC2"/>
    <w:rsid w:val="00D40C06"/>
    <w:rsid w:val="00D441E6"/>
    <w:rsid w:val="00D563F1"/>
    <w:rsid w:val="00D60A5D"/>
    <w:rsid w:val="00D64AD3"/>
    <w:rsid w:val="00D656D8"/>
    <w:rsid w:val="00D65E1A"/>
    <w:rsid w:val="00D67FAA"/>
    <w:rsid w:val="00D707CB"/>
    <w:rsid w:val="00D75CF7"/>
    <w:rsid w:val="00D91B8E"/>
    <w:rsid w:val="00D97A1A"/>
    <w:rsid w:val="00DA4F9B"/>
    <w:rsid w:val="00DB2DAE"/>
    <w:rsid w:val="00DD0D55"/>
    <w:rsid w:val="00DD2131"/>
    <w:rsid w:val="00DD3721"/>
    <w:rsid w:val="00DE05AC"/>
    <w:rsid w:val="00DE367E"/>
    <w:rsid w:val="00DE41B0"/>
    <w:rsid w:val="00DE495F"/>
    <w:rsid w:val="00DF3236"/>
    <w:rsid w:val="00DF67CF"/>
    <w:rsid w:val="00E022FE"/>
    <w:rsid w:val="00E0586B"/>
    <w:rsid w:val="00E141FF"/>
    <w:rsid w:val="00E14A3F"/>
    <w:rsid w:val="00E20CB0"/>
    <w:rsid w:val="00E26511"/>
    <w:rsid w:val="00E27125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5DD8"/>
    <w:rsid w:val="00E96EC1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37F1"/>
    <w:rsid w:val="00F63A68"/>
    <w:rsid w:val="00F655DC"/>
    <w:rsid w:val="00F7262A"/>
    <w:rsid w:val="00F73C90"/>
    <w:rsid w:val="00F75D07"/>
    <w:rsid w:val="00F77DB6"/>
    <w:rsid w:val="00FA2123"/>
    <w:rsid w:val="00FA4406"/>
    <w:rsid w:val="00FB0979"/>
    <w:rsid w:val="00FC0760"/>
    <w:rsid w:val="00FC6196"/>
    <w:rsid w:val="00FD32EB"/>
    <w:rsid w:val="00FE13E7"/>
    <w:rsid w:val="00FE1877"/>
    <w:rsid w:val="00FE24AC"/>
    <w:rsid w:val="00FE5548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7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05786"/>
  </w:style>
  <w:style w:type="paragraph" w:customStyle="1" w:styleId="Style2">
    <w:name w:val="Style2"/>
    <w:basedOn w:val="a"/>
    <w:rsid w:val="00605786"/>
  </w:style>
  <w:style w:type="paragraph" w:customStyle="1" w:styleId="Style3">
    <w:name w:val="Style3"/>
    <w:basedOn w:val="a"/>
    <w:rsid w:val="00605786"/>
  </w:style>
  <w:style w:type="paragraph" w:customStyle="1" w:styleId="Style4">
    <w:name w:val="Style4"/>
    <w:basedOn w:val="a"/>
    <w:rsid w:val="00605786"/>
  </w:style>
  <w:style w:type="paragraph" w:customStyle="1" w:styleId="Style5">
    <w:name w:val="Style5"/>
    <w:basedOn w:val="a"/>
    <w:rsid w:val="00605786"/>
  </w:style>
  <w:style w:type="paragraph" w:customStyle="1" w:styleId="Style6">
    <w:name w:val="Style6"/>
    <w:basedOn w:val="a"/>
    <w:rsid w:val="00605786"/>
  </w:style>
  <w:style w:type="paragraph" w:customStyle="1" w:styleId="Style7">
    <w:name w:val="Style7"/>
    <w:basedOn w:val="a"/>
    <w:rsid w:val="00605786"/>
  </w:style>
  <w:style w:type="paragraph" w:customStyle="1" w:styleId="Style8">
    <w:name w:val="Style8"/>
    <w:basedOn w:val="a"/>
    <w:rsid w:val="00605786"/>
  </w:style>
  <w:style w:type="character" w:customStyle="1" w:styleId="FontStyle11">
    <w:name w:val="Font Style11"/>
    <w:rsid w:val="0060578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0578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0578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057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057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057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057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0578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0578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05786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60578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0578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0578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0578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0578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36360A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36360A"/>
    <w:rPr>
      <w:sz w:val="24"/>
      <w:szCs w:val="24"/>
    </w:rPr>
  </w:style>
  <w:style w:type="character" w:customStyle="1" w:styleId="10">
    <w:name w:val="Заголовок 1 Знак"/>
    <w:link w:val="1"/>
    <w:rsid w:val="00F7262A"/>
    <w:rPr>
      <w:b/>
      <w:iCs/>
      <w:sz w:val="24"/>
    </w:rPr>
  </w:style>
  <w:style w:type="paragraph" w:customStyle="1" w:styleId="af7">
    <w:name w:val="список с точками"/>
    <w:basedOn w:val="a"/>
    <w:uiPriority w:val="99"/>
    <w:rsid w:val="00F7262A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af8">
    <w:name w:val="Normal (Web)"/>
    <w:basedOn w:val="a"/>
    <w:uiPriority w:val="99"/>
    <w:unhideWhenUsed/>
    <w:rsid w:val="00BE1E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9">
    <w:name w:val="Hyperlink"/>
    <w:rsid w:val="00BE1EE0"/>
    <w:rPr>
      <w:color w:val="0000FF"/>
      <w:u w:val="single"/>
    </w:rPr>
  </w:style>
  <w:style w:type="character" w:customStyle="1" w:styleId="apple-converted-space">
    <w:name w:val="apple-converted-space"/>
    <w:rsid w:val="00110C3F"/>
  </w:style>
  <w:style w:type="paragraph" w:customStyle="1" w:styleId="c6">
    <w:name w:val="c6"/>
    <w:basedOn w:val="a"/>
    <w:rsid w:val="00110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rsid w:val="00110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opengost.ru/uploads/posts/2014-08/2952417image001.jpg" TargetMode="External"/><Relationship Id="rId26" Type="http://schemas.openxmlformats.org/officeDocument/2006/relationships/hyperlink" Target="http://www.znanium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mexp.ru/netcat_files/multifile/2382/Sguschenie_2018._Proektirovanie_.pdf" TargetMode="External"/><Relationship Id="rId34" Type="http://schemas.openxmlformats.org/officeDocument/2006/relationships/hyperlink" Target="http://rudmet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yperlink" Target="http://www.ibooks.ru" TargetMode="External"/><Relationship Id="rId33" Type="http://schemas.openxmlformats.org/officeDocument/2006/relationships/hyperlink" Target="https://www.mwork.su/gornie-zhurnali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http://www.opengost.ru/uploads/posts/2014-08/thumbs/2952417image001.jpg" TargetMode="External"/><Relationship Id="rId29" Type="http://schemas.openxmlformats.org/officeDocument/2006/relationships/hyperlink" Target="http://old.magtu.ru:8081/marcweb2/Defaul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e.lanbook.com" TargetMode="External"/><Relationship Id="rId32" Type="http://schemas.openxmlformats.org/officeDocument/2006/relationships/hyperlink" Target="http://vestnik.magtu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298.pdf&amp;show=dcatalogues/1/1137687/3298.pdf&amp;view=true" TargetMode="External"/><Relationship Id="rId28" Type="http://schemas.openxmlformats.org/officeDocument/2006/relationships/hyperlink" Target="http://www.studentlibrary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hyperlink" Target="http://www.mining-en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574.pdf&amp;show=dcatalogues/1/1515135/3574.pdf&amp;view=true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magtu.informsystema.ru/Marc.html?locale=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BE1B78-D45E-461D-B7B9-76D2C5403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68071-4B30-4396-8AEE-2D4EDA44E528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50001</CharactersWithSpaces>
  <SharedDoc>false</SharedDoc>
  <HLinks>
    <vt:vector size="90" baseType="variant">
      <vt:variant>
        <vt:i4>196631</vt:i4>
      </vt:variant>
      <vt:variant>
        <vt:i4>45</vt:i4>
      </vt:variant>
      <vt:variant>
        <vt:i4>0</vt:i4>
      </vt:variant>
      <vt:variant>
        <vt:i4>5</vt:i4>
      </vt:variant>
      <vt:variant>
        <vt:lpwstr>http://rudmet.ru/</vt:lpwstr>
      </vt:variant>
      <vt:variant>
        <vt:lpwstr/>
      </vt:variant>
      <vt:variant>
        <vt:i4>5570588</vt:i4>
      </vt:variant>
      <vt:variant>
        <vt:i4>42</vt:i4>
      </vt:variant>
      <vt:variant>
        <vt:i4>0</vt:i4>
      </vt:variant>
      <vt:variant>
        <vt:i4>5</vt:i4>
      </vt:variant>
      <vt:variant>
        <vt:lpwstr>https://www.mwork.su/gornie-zhurnali</vt:lpwstr>
      </vt:variant>
      <vt:variant>
        <vt:lpwstr/>
      </vt:variant>
      <vt:variant>
        <vt:i4>589841</vt:i4>
      </vt:variant>
      <vt:variant>
        <vt:i4>39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36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30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18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15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7733348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https://magtu.informsystema.ru/uploader/fileUpload?name=3298.pdf&amp;show=dcatalogues/1/1137687/3298.pdf&amp;view=true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https://magtu.informsystema.ru/uploader/fileUpload?name=3574.pdf&amp;show=dcatalogues/1/1515135/3574.pdf&amp;view=true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https://gmexp.ru/netcat_files/multifile/2382/Sguschenie_2018._Proektirovanie_.pdf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http://www.opengost.ru/uploads/posts/2014-08/2952417image001.jpg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User</cp:lastModifiedBy>
  <cp:revision>4</cp:revision>
  <cp:lastPrinted>2015-02-06T09:12:00Z</cp:lastPrinted>
  <dcterms:created xsi:type="dcterms:W3CDTF">2020-10-30T11:59:00Z</dcterms:created>
  <dcterms:modified xsi:type="dcterms:W3CDTF">2020-11-04T13:22:00Z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