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58A" w:rsidRDefault="00FC412C">
      <w:r w:rsidRPr="00FC412C">
        <w:rPr>
          <w:noProof/>
          <w:lang w:eastAsia="ru-RU"/>
        </w:rPr>
        <w:drawing>
          <wp:inline distT="0" distB="0" distL="0" distR="0">
            <wp:extent cx="5813946" cy="8925636"/>
            <wp:effectExtent l="0" t="0" r="0" b="0"/>
            <wp:docPr id="2" name="Рисунок 1" descr="F:\титюл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юл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13317" t="4618" r="10923" b="2132"/>
                    <a:stretch/>
                  </pic:blipFill>
                  <pic:spPr bwMode="auto">
                    <a:xfrm>
                      <a:off x="0" y="0"/>
                      <a:ext cx="5809793" cy="89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358A" w:rsidRDefault="0098358A">
      <w:r>
        <w:br w:type="page"/>
      </w:r>
    </w:p>
    <w:p w:rsidR="00431B30" w:rsidRDefault="001A455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18746" cy="7342496"/>
            <wp:effectExtent l="0" t="0" r="0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0560" t="5283" r="8381" b="19464"/>
                    <a:stretch/>
                  </pic:blipFill>
                  <pic:spPr bwMode="auto">
                    <a:xfrm>
                      <a:off x="0" y="0"/>
                      <a:ext cx="6114374" cy="73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BF5" w:rsidRDefault="003B5BF5">
      <w:pPr>
        <w:rPr>
          <w:lang w:val="en-US"/>
        </w:rPr>
      </w:pPr>
      <w:r>
        <w:rPr>
          <w:lang w:val="en-US"/>
        </w:rPr>
        <w:br w:type="page"/>
      </w:r>
    </w:p>
    <w:p w:rsidR="003B5BF5" w:rsidRPr="003B5BF5" w:rsidRDefault="00A15B27" w:rsidP="008313A7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  <w:lang w:val="en-US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39.4pt">
            <v:imagedata r:id="rId9" o:title="2020 (2017г"/>
          </v:shape>
        </w:pict>
      </w:r>
      <w:r w:rsidR="003B5BF5" w:rsidRPr="003B5BF5">
        <w:rPr>
          <w:rFonts w:ascii="Times New Roman" w:eastAsia="Times New Roman" w:hAnsi="Times New Roman" w:cs="Times New Roman"/>
          <w:sz w:val="16"/>
          <w:szCs w:val="24"/>
          <w:lang w:eastAsia="ru-RU"/>
        </w:rPr>
        <w:br w:type="page"/>
      </w:r>
      <w:r w:rsidR="003B5BF5"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</w:t>
      </w:r>
      <w:r w:rsidR="000B10E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ели освоения дисциплины</w:t>
      </w:r>
    </w:p>
    <w:p w:rsidR="00675D61" w:rsidRPr="000B10E1" w:rsidRDefault="003B5BF5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</w:t>
      </w:r>
      <w:r w:rsid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пластичности и разрушения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являются: </w:t>
      </w:r>
    </w:p>
    <w:p w:rsidR="00675D61" w:rsidRDefault="00675D61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у 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тудентов знаний в области теории пластичности и разрушения;</w:t>
      </w:r>
    </w:p>
    <w:p w:rsidR="00DA29FE" w:rsidRDefault="00DA29FE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владение методами исследования напряжений и смещений в пластически деформируемых телах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</w:t>
      </w:r>
      <w:r w:rsidRPr="00116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методами прогнозирования разрушения в пластически деформируемых телах.</w:t>
      </w:r>
    </w:p>
    <w:p w:rsidR="00DA29FE" w:rsidRPr="00175052" w:rsidRDefault="00DA29FE" w:rsidP="000B10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175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овладеть достаточным уровнем общепрофессиональных и профессиональных компетенций в соответствии с требованиями ФГОС </w:t>
      </w:r>
      <w:proofErr w:type="gramStart"/>
      <w:r w:rsidRPr="00175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</w:t>
      </w:r>
      <w:proofErr w:type="gramEnd"/>
      <w:r w:rsidRPr="0017505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 специальности 15.05.01. </w:t>
      </w:r>
      <w:r w:rsidRPr="0017505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«Проектирование технологических машин и комплексов», специализации «Проектирование металлургических машин и комплексов»</w:t>
      </w:r>
      <w:r w:rsidR="0017505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7746B4" w:rsidRDefault="007746B4" w:rsidP="00116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3B5BF5" w:rsidRPr="003B5BF5" w:rsidRDefault="003B5BF5" w:rsidP="001163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</w:t>
      </w:r>
      <w:proofErr w:type="spellStart"/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программыподготовки</w:t>
      </w:r>
      <w:proofErr w:type="spellEnd"/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="00DA29FE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специалиста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</w:t>
      </w:r>
      <w:r w:rsidR="00104A95"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пластичности и разрушения</w:t>
      </w:r>
      <w:r w:rsidR="00104A95"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входит в вариативную часть блока 1 образовательной программы.</w:t>
      </w:r>
    </w:p>
    <w:p w:rsidR="00104A95" w:rsidRDefault="003B5BF5" w:rsidP="002A0E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104A9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следующих дисциплин базовой и вариативной частей блока 1 образовательной программы:</w:t>
      </w:r>
      <w:r w:rsidR="00675D61" w:rsidRPr="00675D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29FE" w:rsidRP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="00DA29FE" w:rsidRP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DA29FE" w:rsidRP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.Б.10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</w:t>
      </w:r>
      <w:r w:rsid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атематика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DA29FE" w:rsidRP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Б1.Б.11</w:t>
      </w:r>
      <w:r w:rsidR="00DA29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«Физика»,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Б1.В.ДВ.01.02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«Теоретическая механика»,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Б1.Б.17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«Сопротивление материалов»</w:t>
      </w:r>
      <w:r w:rsidR="00104A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71AE" w:rsidRPr="009171AE" w:rsidRDefault="00C856E5" w:rsidP="00744A9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1"/>
          <w:sz w:val="24"/>
          <w:szCs w:val="24"/>
        </w:rPr>
      </w:pPr>
      <w:r w:rsidRPr="00C856E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Дисциплина дает теоретическую подготовку в области расчета и конструирования различных металлургических машин.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разрушения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частью механики деформируемых тел и близко примыкает к теории упругости, изучающей напряжения и деформации в упругих зонах; большая часть основных представлений теории упругости используется и в теории пластичности.</w:t>
      </w:r>
      <w:proofErr w:type="gramEnd"/>
      <w:r w:rsidR="00744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«Основы теории пластичности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разрушения</w:t>
      </w:r>
      <w:r w:rsidRPr="00C856E5">
        <w:rPr>
          <w:rFonts w:ascii="Times New Roman" w:eastAsia="Times New Roman" w:hAnsi="Times New Roman" w:cs="Times New Roman"/>
          <w:sz w:val="24"/>
          <w:szCs w:val="24"/>
          <w:lang w:eastAsia="ru-RU"/>
        </w:rPr>
        <w:t>» является теоретической базой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знания (умения, навыки) полученные при изучении данной дисциплины будут необходимы при освоении дисциплин: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Б1.В.07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технологических машин и комплексов прокатного производства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Б1.В.08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Проектирование систем </w:t>
      </w:r>
      <w:proofErr w:type="spellStart"/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</w:t>
      </w:r>
      <w:proofErr w:type="gramStart"/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пневмопривода</w:t>
      </w:r>
      <w:proofErr w:type="spellEnd"/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Б1.В.ДВ.04.01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844EB8" w:rsidRP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Проектирование металлургических подъемно-транспортных машин</w:t>
      </w:r>
      <w:r w:rsidR="00844E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а так же выполнения </w:t>
      </w:r>
      <w:r w:rsidR="009171AE" w:rsidRPr="009171AE">
        <w:rPr>
          <w:rStyle w:val="FontStyle21"/>
          <w:sz w:val="24"/>
          <w:szCs w:val="24"/>
        </w:rPr>
        <w:t xml:space="preserve">курсовых работ и проектов, </w:t>
      </w:r>
      <w:r w:rsidR="009171AE">
        <w:rPr>
          <w:rStyle w:val="FontStyle21"/>
          <w:sz w:val="24"/>
          <w:szCs w:val="24"/>
        </w:rPr>
        <w:t>выпускной квалификационной работы</w:t>
      </w:r>
      <w:r w:rsidR="009171AE" w:rsidRPr="009171AE">
        <w:rPr>
          <w:rStyle w:val="FontStyle21"/>
          <w:sz w:val="24"/>
          <w:szCs w:val="24"/>
        </w:rPr>
        <w:t>.</w:t>
      </w:r>
    </w:p>
    <w:p w:rsidR="003B5BF5" w:rsidRPr="003B5BF5" w:rsidRDefault="003B5BF5" w:rsidP="00175052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</w:t>
      </w:r>
      <w:r w:rsidR="0017505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результате освоения дисциплины</w:t>
      </w: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и планируемые результаты обучения</w:t>
      </w:r>
    </w:p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6953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теории пластичности и разрушения</w:t>
      </w:r>
      <w:r w:rsidR="00104A95"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 следующими компетенциями:</w:t>
      </w:r>
    </w:p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8"/>
      </w:tblGrid>
      <w:tr w:rsidR="003B5BF5" w:rsidRPr="003B5BF5" w:rsidTr="003B5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B5BF5" w:rsidRPr="003B5BF5" w:rsidTr="003B5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C856E5" w:rsidP="00C856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ПК-12 </w:t>
            </w:r>
            <w:r w:rsidRPr="00C856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3B5BF5" w:rsidRPr="003B5BF5" w:rsidTr="00C856E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упругой и пластической деформации;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напряженное состояние тела;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MS Mincho" w:hAnsi="Times New Roman" w:cs="Times New Roman"/>
                <w:sz w:val="24"/>
                <w:szCs w:val="24"/>
                <w:lang w:eastAsia="ru-RU"/>
              </w:rPr>
              <w:t>- величины, характеризующие деформацию тела;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- условия пластичности;</w:t>
            </w:r>
          </w:p>
          <w:p w:rsid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гипотезы теории пластичности и их использование  для 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ализов процессов деформирования;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физические основы разрушения металлов;</w:t>
            </w:r>
          </w:p>
          <w:p w:rsidR="00D432F0" w:rsidRP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связь разрушения с пластической деформацией;</w:t>
            </w:r>
          </w:p>
          <w:p w:rsidR="00D432F0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элементы теории дислокац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ий; </w:t>
            </w:r>
          </w:p>
          <w:p w:rsidR="00D432F0" w:rsidRP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зарождения трещин</w:t>
            </w:r>
          </w:p>
        </w:tc>
      </w:tr>
      <w:tr w:rsidR="003B5BF5" w:rsidRPr="003B5BF5" w:rsidTr="00C856E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полученные знания для анализов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оцессов деформирования;</w:t>
            </w:r>
          </w:p>
          <w:p w:rsidR="00D432F0" w:rsidRP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использовать полученные знания для прогнозирования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разрушения металла</w:t>
            </w:r>
          </w:p>
        </w:tc>
      </w:tr>
      <w:tr w:rsidR="003B5BF5" w:rsidRPr="003B5BF5" w:rsidTr="00C856E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методами теоретического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нализа процессов деформирования;</w:t>
            </w:r>
          </w:p>
          <w:p w:rsidR="00D432F0" w:rsidRPr="003B5BF5" w:rsidRDefault="00D432F0" w:rsidP="00D432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43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прогнозирования разрушения металла при различных процессах деформирования</w:t>
            </w:r>
          </w:p>
        </w:tc>
      </w:tr>
    </w:tbl>
    <w:p w:rsidR="003B5BF5" w:rsidRPr="003B5BF5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B5BF5" w:rsidRPr="003B5BF5">
          <w:pgSz w:w="11907" w:h="16840"/>
          <w:pgMar w:top="1134" w:right="851" w:bottom="851" w:left="1701" w:header="720" w:footer="720" w:gutter="0"/>
          <w:cols w:space="720"/>
        </w:sectPr>
      </w:pPr>
    </w:p>
    <w:p w:rsidR="0072381E" w:rsidRPr="0072381E" w:rsidRDefault="0072381E" w:rsidP="0072381E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72381E" w:rsidRP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</w:t>
      </w:r>
      <w:r w:rsid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ые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единиц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108 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</w:t>
      </w:r>
      <w:r w:rsidRPr="0072381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часов, в том числе:</w:t>
      </w:r>
    </w:p>
    <w:p w:rsid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5E71CF"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81,7</w:t>
      </w: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D326EB" w:rsidRPr="00175052" w:rsidRDefault="00D326EB" w:rsidP="00D326EB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80 акад. часов:</w:t>
      </w:r>
      <w:r w:rsidRPr="0017505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175052" w:rsidRPr="00175052" w:rsidRDefault="00D326EB" w:rsidP="00175052">
      <w:pPr>
        <w:pStyle w:val="Style4"/>
        <w:widowControl/>
        <w:ind w:firstLine="851"/>
        <w:rPr>
          <w:rStyle w:val="FontStyle18"/>
          <w:b w:val="0"/>
          <w:sz w:val="24"/>
          <w:szCs w:val="24"/>
        </w:rPr>
      </w:pPr>
      <w:r w:rsidRPr="00074C09">
        <w:rPr>
          <w:bCs/>
        </w:rPr>
        <w:t>–</w:t>
      </w:r>
      <w:r w:rsidRPr="00074C09">
        <w:rPr>
          <w:bCs/>
        </w:rPr>
        <w:tab/>
      </w:r>
      <w:r w:rsidR="00175052" w:rsidRPr="00175052">
        <w:rPr>
          <w:rStyle w:val="FontStyle18"/>
          <w:b w:val="0"/>
          <w:sz w:val="24"/>
          <w:szCs w:val="24"/>
        </w:rPr>
        <w:t xml:space="preserve">лекции – </w:t>
      </w:r>
      <w:r w:rsidR="00175052" w:rsidRPr="00175052">
        <w:rPr>
          <w:rStyle w:val="FontStyle18"/>
          <w:b w:val="0"/>
          <w:sz w:val="24"/>
          <w:szCs w:val="24"/>
          <w:u w:val="single"/>
        </w:rPr>
        <w:t>3</w:t>
      </w:r>
      <w:r w:rsidR="00175052">
        <w:rPr>
          <w:rStyle w:val="FontStyle18"/>
          <w:b w:val="0"/>
          <w:sz w:val="24"/>
          <w:szCs w:val="24"/>
          <w:u w:val="single"/>
        </w:rPr>
        <w:t>2</w:t>
      </w:r>
      <w:r w:rsidR="00175052" w:rsidRPr="00175052">
        <w:rPr>
          <w:rStyle w:val="FontStyle18"/>
          <w:b w:val="0"/>
          <w:sz w:val="24"/>
          <w:szCs w:val="24"/>
        </w:rPr>
        <w:t xml:space="preserve"> акад. час</w:t>
      </w:r>
      <w:r w:rsidR="00175052">
        <w:rPr>
          <w:rStyle w:val="FontStyle18"/>
          <w:b w:val="0"/>
          <w:sz w:val="24"/>
          <w:szCs w:val="24"/>
        </w:rPr>
        <w:t>а</w:t>
      </w:r>
      <w:r w:rsidR="00175052" w:rsidRPr="00175052">
        <w:rPr>
          <w:rStyle w:val="FontStyle18"/>
          <w:b w:val="0"/>
          <w:sz w:val="24"/>
          <w:szCs w:val="24"/>
        </w:rPr>
        <w:t xml:space="preserve">, </w:t>
      </w:r>
    </w:p>
    <w:p w:rsidR="00175052" w:rsidRPr="00175052" w:rsidRDefault="00D326EB" w:rsidP="00175052">
      <w:pPr>
        <w:pStyle w:val="Style4"/>
        <w:widowControl/>
        <w:ind w:firstLine="851"/>
        <w:rPr>
          <w:rStyle w:val="FontStyle18"/>
          <w:b w:val="0"/>
          <w:sz w:val="24"/>
          <w:szCs w:val="24"/>
        </w:rPr>
      </w:pPr>
      <w:r w:rsidRPr="00074C09">
        <w:rPr>
          <w:bCs/>
        </w:rPr>
        <w:t>–</w:t>
      </w:r>
      <w:r w:rsidRPr="00074C09">
        <w:rPr>
          <w:bCs/>
        </w:rPr>
        <w:tab/>
      </w:r>
      <w:proofErr w:type="spellStart"/>
      <w:r w:rsidR="00175052" w:rsidRPr="00175052">
        <w:rPr>
          <w:rStyle w:val="FontStyle18"/>
          <w:b w:val="0"/>
          <w:sz w:val="24"/>
          <w:szCs w:val="24"/>
        </w:rPr>
        <w:t>практ</w:t>
      </w:r>
      <w:proofErr w:type="spellEnd"/>
      <w:r w:rsidR="00175052" w:rsidRPr="00175052">
        <w:rPr>
          <w:rStyle w:val="FontStyle18"/>
          <w:b w:val="0"/>
          <w:sz w:val="24"/>
          <w:szCs w:val="24"/>
        </w:rPr>
        <w:t xml:space="preserve">. </w:t>
      </w:r>
      <w:r>
        <w:rPr>
          <w:rStyle w:val="FontStyle18"/>
          <w:b w:val="0"/>
          <w:sz w:val="24"/>
          <w:szCs w:val="24"/>
        </w:rPr>
        <w:t>з</w:t>
      </w:r>
      <w:r w:rsidR="00175052" w:rsidRPr="00175052">
        <w:rPr>
          <w:rStyle w:val="FontStyle18"/>
          <w:b w:val="0"/>
          <w:sz w:val="24"/>
          <w:szCs w:val="24"/>
        </w:rPr>
        <w:t>анятия</w:t>
      </w:r>
      <w:r w:rsidR="00175052">
        <w:rPr>
          <w:rStyle w:val="FontStyle18"/>
          <w:b w:val="0"/>
          <w:sz w:val="24"/>
          <w:szCs w:val="24"/>
        </w:rPr>
        <w:t xml:space="preserve"> </w:t>
      </w:r>
      <w:r w:rsidR="00175052" w:rsidRPr="00175052">
        <w:rPr>
          <w:rStyle w:val="FontStyle18"/>
          <w:b w:val="0"/>
          <w:sz w:val="24"/>
          <w:szCs w:val="24"/>
        </w:rPr>
        <w:t xml:space="preserve">– </w:t>
      </w:r>
      <w:r w:rsidR="00175052">
        <w:rPr>
          <w:rStyle w:val="FontStyle18"/>
          <w:b w:val="0"/>
          <w:sz w:val="24"/>
          <w:szCs w:val="24"/>
          <w:u w:val="single"/>
        </w:rPr>
        <w:t>48</w:t>
      </w:r>
      <w:r w:rsidR="00175052" w:rsidRPr="00175052">
        <w:rPr>
          <w:rStyle w:val="FontStyle18"/>
          <w:b w:val="0"/>
          <w:sz w:val="24"/>
          <w:szCs w:val="24"/>
        </w:rPr>
        <w:t xml:space="preserve"> акад. час</w:t>
      </w:r>
      <w:r w:rsidR="00175052">
        <w:rPr>
          <w:rStyle w:val="FontStyle18"/>
          <w:b w:val="0"/>
          <w:sz w:val="24"/>
          <w:szCs w:val="24"/>
        </w:rPr>
        <w:t>а;</w:t>
      </w:r>
      <w:r w:rsidR="00175052" w:rsidRPr="00175052">
        <w:rPr>
          <w:rStyle w:val="FontStyle18"/>
          <w:b w:val="0"/>
          <w:sz w:val="24"/>
          <w:szCs w:val="24"/>
        </w:rPr>
        <w:t xml:space="preserve"> </w:t>
      </w:r>
    </w:p>
    <w:p w:rsidR="0072381E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BF17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1,7</w:t>
      </w: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 </w:t>
      </w:r>
    </w:p>
    <w:p w:rsidR="00D326EB" w:rsidRPr="0072381E" w:rsidRDefault="00610C13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  <w:r w:rsidRPr="00074C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D326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интерактивная работа – 18 акад. часов;</w:t>
      </w:r>
    </w:p>
    <w:p w:rsidR="0072381E" w:rsidRPr="00AE304C" w:rsidRDefault="0072381E" w:rsidP="0072381E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8F2A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26,3</w:t>
      </w:r>
      <w:r w:rsidRPr="00AE304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72381E" w:rsidRPr="0072381E" w:rsidRDefault="0072381E" w:rsidP="0072381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86"/>
        <w:gridCol w:w="571"/>
        <w:gridCol w:w="597"/>
        <w:gridCol w:w="682"/>
        <w:gridCol w:w="815"/>
        <w:gridCol w:w="1036"/>
        <w:gridCol w:w="3381"/>
        <w:gridCol w:w="3062"/>
        <w:gridCol w:w="1156"/>
      </w:tblGrid>
      <w:tr w:rsidR="0072381E" w:rsidRPr="0072381E" w:rsidTr="00353FB0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63" w:type="pct"/>
            <w:gridSpan w:val="3"/>
            <w:vAlign w:val="center"/>
          </w:tcPr>
          <w:p w:rsidR="0072381E" w:rsidRPr="00AE304C" w:rsidRDefault="0072381E" w:rsidP="007238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72381E" w:rsidRPr="00AE304C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AE304C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72381E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72381E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72381E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72381E" w:rsidRPr="0072381E" w:rsidTr="00353FB0">
        <w:trPr>
          <w:cantSplit/>
          <w:trHeight w:val="1134"/>
          <w:tblHeader/>
        </w:trPr>
        <w:tc>
          <w:tcPr>
            <w:tcW w:w="1421" w:type="pct"/>
            <w:vMerge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" w:type="pct"/>
            <w:vMerge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16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лаборат.</w:t>
            </w:r>
          </w:p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практич. занятия</w:t>
            </w:r>
          </w:p>
        </w:tc>
        <w:tc>
          <w:tcPr>
            <w:tcW w:w="328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1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  <w:vMerge/>
            <w:textDirection w:val="btLr"/>
          </w:tcPr>
          <w:p w:rsidR="0072381E" w:rsidRPr="0072381E" w:rsidRDefault="0072381E" w:rsidP="0072381E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26EB" w:rsidRPr="0072381E" w:rsidTr="00353FB0">
        <w:trPr>
          <w:trHeight w:val="268"/>
        </w:trPr>
        <w:tc>
          <w:tcPr>
            <w:tcW w:w="1421" w:type="pct"/>
          </w:tcPr>
          <w:p w:rsidR="00D326EB" w:rsidRPr="00377747" w:rsidRDefault="00377747" w:rsidP="00C06A1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теории пластичности и разрушения</w:t>
            </w:r>
            <w:r w:rsidRPr="00377747">
              <w:rPr>
                <w:rFonts w:ascii="Times New Roman" w:eastAsia="Calibri" w:hAnsi="Times New Roman" w:cs="Times New Roman"/>
                <w:b/>
              </w:rPr>
              <w:t xml:space="preserve"> </w:t>
            </w:r>
          </w:p>
        </w:tc>
        <w:tc>
          <w:tcPr>
            <w:tcW w:w="181" w:type="pct"/>
          </w:tcPr>
          <w:p w:rsidR="00D326EB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</w:tcPr>
          <w:p w:rsidR="00D326EB" w:rsidRDefault="00D326EB" w:rsidP="00074C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</w:tcPr>
          <w:p w:rsidR="00D326EB" w:rsidRPr="0072381E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D326EB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8" w:type="pct"/>
          </w:tcPr>
          <w:p w:rsidR="00D326EB" w:rsidRDefault="00D326EB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</w:tcPr>
          <w:p w:rsidR="00D326EB" w:rsidRPr="00DA6C93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D326EB" w:rsidRPr="00DA6C93" w:rsidRDefault="00D326EB" w:rsidP="00BF1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" w:type="pct"/>
          </w:tcPr>
          <w:p w:rsidR="00D326EB" w:rsidRDefault="00D326EB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304C" w:rsidRPr="0072381E" w:rsidTr="00353FB0">
        <w:trPr>
          <w:trHeight w:val="268"/>
        </w:trPr>
        <w:tc>
          <w:tcPr>
            <w:tcW w:w="1421" w:type="pct"/>
          </w:tcPr>
          <w:p w:rsidR="00BF1766" w:rsidRPr="00377747" w:rsidRDefault="00BF1766" w:rsidP="00377747">
            <w:pPr>
              <w:pStyle w:val="a9"/>
              <w:numPr>
                <w:ilvl w:val="1"/>
                <w:numId w:val="35"/>
              </w:num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77747">
              <w:rPr>
                <w:rFonts w:ascii="Times New Roman" w:eastAsia="Calibri" w:hAnsi="Times New Roman" w:cs="Times New Roman"/>
                <w:b/>
              </w:rPr>
              <w:t>Введение</w:t>
            </w:r>
            <w:r w:rsidR="00377747" w:rsidRPr="00377747">
              <w:rPr>
                <w:rFonts w:ascii="Times New Roman" w:eastAsia="Calibri" w:hAnsi="Times New Roman" w:cs="Times New Roman"/>
                <w:b/>
              </w:rPr>
              <w:t>.</w:t>
            </w:r>
            <w:r w:rsidR="00377747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AE304C" w:rsidRPr="003B5BF5" w:rsidRDefault="00BF1766" w:rsidP="00353FB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FB0">
              <w:rPr>
                <w:rFonts w:ascii="Times New Roman" w:eastAsia="Calibri" w:hAnsi="Times New Roman" w:cs="Times New Roman"/>
                <w:b/>
              </w:rPr>
              <w:t xml:space="preserve">Основы теории пластичности </w:t>
            </w:r>
            <w:r w:rsidR="00B93A90" w:rsidRPr="00353FB0">
              <w:rPr>
                <w:rFonts w:ascii="Times New Roman" w:eastAsia="Calibri" w:hAnsi="Times New Roman" w:cs="Times New Roman"/>
                <w:b/>
              </w:rPr>
              <w:t>и разрушения</w:t>
            </w:r>
            <w:r w:rsidR="00353FB0">
              <w:rPr>
                <w:rFonts w:ascii="Times New Roman" w:eastAsia="Calibri" w:hAnsi="Times New Roman" w:cs="Times New Roman"/>
                <w:b/>
              </w:rPr>
              <w:t>. Н</w:t>
            </w:r>
            <w:r w:rsidRPr="00BF1766">
              <w:rPr>
                <w:rFonts w:ascii="Times New Roman" w:eastAsia="Calibri" w:hAnsi="Times New Roman" w:cs="Times New Roman"/>
              </w:rPr>
              <w:t>аучная основа создания новых конструкций и технологических процессов. Основные</w:t>
            </w:r>
            <w:r w:rsidR="00B93A90">
              <w:rPr>
                <w:rFonts w:ascii="Times New Roman" w:eastAsia="Calibri" w:hAnsi="Times New Roman" w:cs="Times New Roman"/>
              </w:rPr>
              <w:t xml:space="preserve"> проблемы теории пластичности и разрушения З</w:t>
            </w:r>
            <w:r w:rsidRPr="00BF1766">
              <w:rPr>
                <w:rFonts w:ascii="Times New Roman" w:eastAsia="Calibri" w:hAnsi="Times New Roman" w:cs="Times New Roman"/>
              </w:rPr>
              <w:t xml:space="preserve">начение курса основы теории пластичности </w:t>
            </w:r>
            <w:r w:rsidR="00B93A90">
              <w:rPr>
                <w:rFonts w:ascii="Times New Roman" w:eastAsia="Calibri" w:hAnsi="Times New Roman" w:cs="Times New Roman"/>
              </w:rPr>
              <w:t xml:space="preserve">и разрушения </w:t>
            </w:r>
            <w:r w:rsidRPr="00BF1766">
              <w:rPr>
                <w:rFonts w:ascii="Times New Roman" w:eastAsia="Calibri" w:hAnsi="Times New Roman" w:cs="Times New Roman"/>
              </w:rPr>
              <w:t>для инженерного образования.</w:t>
            </w:r>
          </w:p>
        </w:tc>
        <w:tc>
          <w:tcPr>
            <w:tcW w:w="181" w:type="pct"/>
          </w:tcPr>
          <w:p w:rsidR="00AE304C" w:rsidRPr="0072381E" w:rsidRDefault="00BF1766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AE304C" w:rsidRPr="0072381E" w:rsidRDefault="004F71D9" w:rsidP="00074C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" w:type="pct"/>
          </w:tcPr>
          <w:p w:rsidR="00AE304C" w:rsidRPr="0072381E" w:rsidRDefault="00AE304C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AE304C" w:rsidRPr="007B19F3" w:rsidRDefault="005B262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A7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328" w:type="pct"/>
          </w:tcPr>
          <w:p w:rsidR="00AE304C" w:rsidRPr="007B19F3" w:rsidRDefault="008F2A68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71" w:type="pct"/>
          </w:tcPr>
          <w:p w:rsidR="00AE304C" w:rsidRPr="00E558BC" w:rsidRDefault="00E558BC" w:rsidP="00353FB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E558B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и повторение теоретического материала, </w:t>
            </w:r>
            <w:r w:rsidR="00353F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практической работы</w:t>
            </w:r>
          </w:p>
        </w:tc>
        <w:tc>
          <w:tcPr>
            <w:tcW w:w="970" w:type="pct"/>
          </w:tcPr>
          <w:p w:rsidR="00AE304C" w:rsidRPr="0072381E" w:rsidRDefault="00E558BC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№1 </w:t>
            </w:r>
          </w:p>
        </w:tc>
        <w:tc>
          <w:tcPr>
            <w:tcW w:w="367" w:type="pct"/>
          </w:tcPr>
          <w:p w:rsidR="00AE304C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</w:t>
            </w:r>
            <w:r w:rsidR="007A7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</w:p>
        </w:tc>
      </w:tr>
      <w:tr w:rsidR="00353FB0" w:rsidRPr="0072381E" w:rsidTr="00353FB0">
        <w:trPr>
          <w:trHeight w:val="70"/>
        </w:trPr>
        <w:tc>
          <w:tcPr>
            <w:tcW w:w="1421" w:type="pct"/>
          </w:tcPr>
          <w:p w:rsidR="00353FB0" w:rsidRPr="00377747" w:rsidRDefault="00353FB0" w:rsidP="0037774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377747">
              <w:rPr>
                <w:rFonts w:ascii="Times New Roman" w:eastAsia="Calibri" w:hAnsi="Times New Roman" w:cs="Times New Roman"/>
                <w:b/>
              </w:rPr>
              <w:t xml:space="preserve">Теория напряжений и деформаций. </w:t>
            </w:r>
          </w:p>
          <w:p w:rsidR="00353FB0" w:rsidRPr="003B5BF5" w:rsidRDefault="00353FB0" w:rsidP="00BF176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766">
              <w:rPr>
                <w:rFonts w:ascii="Times New Roman" w:eastAsia="Calibri" w:hAnsi="Times New Roman" w:cs="Times New Roman"/>
              </w:rPr>
              <w:t xml:space="preserve">Общее представление о механизмах упругой и пластической деформации. Величины, характеризующие напряженное состояние тела. Напряжения на наклонной площадке. Главные нормальные напряжения. Максимальные касательные напряжения. </w:t>
            </w:r>
            <w:r w:rsidRPr="00BF1766">
              <w:rPr>
                <w:rFonts w:ascii="Times New Roman" w:eastAsia="Calibri" w:hAnsi="Times New Roman" w:cs="Times New Roman"/>
              </w:rPr>
              <w:lastRenderedPageBreak/>
              <w:t>Октаэдрические напряжения. Геометрическое изображение напряженного состояния. (Диаграмма напряжений Мора). Инварианты тензора напряжений. Условия равновесия для объёмного напряжённого состояния.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353FB0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№2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ПК-12, з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3B5BF5" w:rsidRDefault="00353FB0" w:rsidP="0037774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.3 </w:t>
            </w:r>
            <w:r w:rsidRPr="00377747">
              <w:rPr>
                <w:rFonts w:ascii="Times New Roman" w:eastAsia="Calibri" w:hAnsi="Times New Roman" w:cs="Times New Roman"/>
                <w:b/>
              </w:rPr>
              <w:t xml:space="preserve">Величины, характеризующие деформацию тела. </w:t>
            </w:r>
            <w:r w:rsidRPr="00BF1766">
              <w:rPr>
                <w:rFonts w:ascii="Times New Roman" w:eastAsia="Calibri" w:hAnsi="Times New Roman" w:cs="Times New Roman"/>
              </w:rPr>
              <w:t>Уравнения совместности или неразрывности деформаций. Скорости перемещений и скорости деформаций. Связь между напряжением и деформацией. Плоское напряженное состояние и плоская деформация. Осесимметричное напряженное состояние.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353FB0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№3</w:t>
            </w:r>
          </w:p>
        </w:tc>
        <w:tc>
          <w:tcPr>
            <w:tcW w:w="367" w:type="pct"/>
          </w:tcPr>
          <w:p w:rsidR="00353FB0" w:rsidRPr="00C06102" w:rsidRDefault="00353FB0" w:rsidP="00C06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ПК-12,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BF1766" w:rsidRDefault="00353FB0" w:rsidP="00BF176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1.4 </w:t>
            </w:r>
            <w:r w:rsidRPr="00377747">
              <w:rPr>
                <w:rFonts w:ascii="Times New Roman" w:eastAsia="Calibri" w:hAnsi="Times New Roman" w:cs="Times New Roman"/>
                <w:b/>
              </w:rPr>
              <w:t>Условие пластичности</w:t>
            </w:r>
            <w:r w:rsidRPr="00BF1766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353FB0" w:rsidRPr="003B5BF5" w:rsidRDefault="00353FB0" w:rsidP="00377747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1766">
              <w:rPr>
                <w:rFonts w:ascii="Times New Roman" w:eastAsia="Calibri" w:hAnsi="Times New Roman" w:cs="Times New Roman"/>
              </w:rPr>
              <w:t>Энергетическое услови</w:t>
            </w:r>
            <w:r>
              <w:rPr>
                <w:rFonts w:ascii="Times New Roman" w:eastAsia="Calibri" w:hAnsi="Times New Roman" w:cs="Times New Roman"/>
              </w:rPr>
              <w:t>е пластичности. Геометрический смысл энергетического   условия</w:t>
            </w:r>
            <w:r w:rsidRPr="00BF1766">
              <w:rPr>
                <w:rFonts w:ascii="Times New Roman" w:eastAsia="Calibri" w:hAnsi="Times New Roman" w:cs="Times New Roman"/>
              </w:rPr>
              <w:t xml:space="preserve"> пластичности. Частные выражения условия пластичности. Влияние среднего по величине главного нормального      напряжения.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72381E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№4</w:t>
            </w:r>
            <w:r w:rsidRPr="00E558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" w:type="pct"/>
          </w:tcPr>
          <w:p w:rsidR="00353FB0" w:rsidRPr="0072381E" w:rsidRDefault="00353FB0" w:rsidP="00C061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ПК-12, з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7A736B" w:rsidRDefault="00353FB0" w:rsidP="00BF1766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A7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1.5 </w:t>
            </w:r>
            <w:r w:rsidRPr="007A736B">
              <w:rPr>
                <w:rFonts w:ascii="Times New Roman" w:eastAsia="Calibri" w:hAnsi="Times New Roman" w:cs="Times New Roman"/>
                <w:b/>
              </w:rPr>
              <w:t xml:space="preserve">Основные предпосылки анализа процессов деформирования </w:t>
            </w:r>
          </w:p>
          <w:p w:rsidR="00353FB0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1766">
              <w:rPr>
                <w:rFonts w:ascii="Times New Roman" w:eastAsia="Calibri" w:hAnsi="Times New Roman" w:cs="Times New Roman"/>
              </w:rPr>
              <w:t>Основные гипотезы теории пластичности и их использование для анализов процессов деформирования. Уравнения пластического течения. Принцип подобия. Принцип наименьшего сопротивления.</w:t>
            </w:r>
          </w:p>
          <w:p w:rsidR="00353FB0" w:rsidRPr="003B5BF5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 зарождения трещин.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разрушения. Терминология, связанная с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изучением пластичности и  разрушения металлов. Методы прогнозирования разрушения металла. Критерии прочности</w:t>
            </w:r>
          </w:p>
        </w:tc>
        <w:tc>
          <w:tcPr>
            <w:tcW w:w="181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8/2И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353FB0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№5 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ПК-12,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</w:t>
            </w:r>
            <w:proofErr w:type="spellEnd"/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7A736B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A7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1.6 </w:t>
            </w:r>
            <w:r w:rsidRPr="007A736B">
              <w:rPr>
                <w:rFonts w:ascii="Times New Roman" w:eastAsia="Calibri" w:hAnsi="Times New Roman" w:cs="Times New Roman"/>
                <w:b/>
              </w:rPr>
              <w:t xml:space="preserve">Методы теоретического анализа процессов деформирования </w:t>
            </w:r>
          </w:p>
          <w:p w:rsidR="00353FB0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F1766">
              <w:rPr>
                <w:rFonts w:ascii="Times New Roman" w:eastAsia="Calibri" w:hAnsi="Times New Roman" w:cs="Times New Roman"/>
              </w:rPr>
              <w:t>Задачи теоретического анализа. Решение дифференциальных уравнений равновесия  совместно с условием пластичности. Метод линий скольжения. Метод баланса работ. Вариационные методы.</w:t>
            </w:r>
          </w:p>
          <w:p w:rsidR="00353FB0" w:rsidRPr="003B5BF5" w:rsidRDefault="00353FB0" w:rsidP="00B93A90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Прогнозирование разрушения металла и определение запаса пластичности при различных процессах деформирования (продольная прокатка, волочение, холодная объёмная и листовая штамповка).</w:t>
            </w:r>
          </w:p>
        </w:tc>
        <w:tc>
          <w:tcPr>
            <w:tcW w:w="181" w:type="pct"/>
          </w:tcPr>
          <w:p w:rsidR="00353FB0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A7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72381E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№6</w:t>
            </w:r>
            <w:r w:rsidRPr="00E558B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зув</w:t>
            </w:r>
          </w:p>
        </w:tc>
      </w:tr>
      <w:tr w:rsidR="00353FB0" w:rsidRPr="0072381E" w:rsidTr="00353FB0">
        <w:trPr>
          <w:trHeight w:val="499"/>
        </w:trPr>
        <w:tc>
          <w:tcPr>
            <w:tcW w:w="1421" w:type="pct"/>
          </w:tcPr>
          <w:p w:rsidR="00353FB0" w:rsidRPr="007A736B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36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1.7 Физические основы разрушения металлов </w:t>
            </w:r>
          </w:p>
          <w:p w:rsidR="00353FB0" w:rsidRPr="00B93A90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понятия. Теория Гриффитса. Классификация трещин. Механизмы зарождения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микротрещин. Дислокационные и диффузионные механизмы зарождения микротрещин.</w:t>
            </w:r>
          </w:p>
          <w:p w:rsidR="00353FB0" w:rsidRPr="00B93A90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теории дислокаций.</w:t>
            </w:r>
          </w:p>
          <w:p w:rsidR="00353FB0" w:rsidRPr="00B93A90" w:rsidRDefault="00353FB0" w:rsidP="00C06A1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Типы дислокаций. Переползание дислокаций. Вектор Бюргерса. Возникновение и размножение </w:t>
            </w: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дислокаций. Взаимодействие дислокаций</w:t>
            </w:r>
          </w:p>
          <w:p w:rsidR="00353FB0" w:rsidRPr="003B5BF5" w:rsidRDefault="00353FB0" w:rsidP="004F71D9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A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Пластическая деформация и разрушение </w:t>
            </w:r>
          </w:p>
        </w:tc>
        <w:tc>
          <w:tcPr>
            <w:tcW w:w="181" w:type="pct"/>
          </w:tcPr>
          <w:p w:rsidR="00353FB0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189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</w:tcPr>
          <w:p w:rsidR="00353FB0" w:rsidRPr="007B19F3" w:rsidRDefault="00353FB0" w:rsidP="007A73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8/4И</w:t>
            </w:r>
          </w:p>
        </w:tc>
        <w:tc>
          <w:tcPr>
            <w:tcW w:w="328" w:type="pct"/>
          </w:tcPr>
          <w:p w:rsidR="00353FB0" w:rsidRPr="007B19F3" w:rsidRDefault="00353FB0" w:rsidP="007B19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1" w:type="pct"/>
          </w:tcPr>
          <w:p w:rsidR="00353FB0" w:rsidRDefault="00353FB0">
            <w:r w:rsidRPr="001C0D1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повторение теоретического материала, выполнение практической работы</w:t>
            </w:r>
          </w:p>
        </w:tc>
        <w:tc>
          <w:tcPr>
            <w:tcW w:w="970" w:type="pct"/>
          </w:tcPr>
          <w:p w:rsidR="00353FB0" w:rsidRPr="0072381E" w:rsidRDefault="00353FB0" w:rsidP="0035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DA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№7 </w:t>
            </w:r>
          </w:p>
        </w:tc>
        <w:tc>
          <w:tcPr>
            <w:tcW w:w="367" w:type="pct"/>
          </w:tcPr>
          <w:p w:rsidR="00353FB0" w:rsidRPr="0072381E" w:rsidRDefault="00353FB0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ПК-12 зув</w:t>
            </w:r>
          </w:p>
        </w:tc>
      </w:tr>
      <w:tr w:rsidR="004F71D9" w:rsidRPr="0072381E" w:rsidTr="00353FB0">
        <w:trPr>
          <w:trHeight w:val="499"/>
        </w:trPr>
        <w:tc>
          <w:tcPr>
            <w:tcW w:w="1421" w:type="pct"/>
            <w:vAlign w:val="center"/>
          </w:tcPr>
          <w:p w:rsidR="004F71D9" w:rsidRPr="003B5BF5" w:rsidRDefault="004F71D9" w:rsidP="00C06A1C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4F71D9" w:rsidRPr="00C06A1C" w:rsidRDefault="00393790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  <w:vAlign w:val="center"/>
          </w:tcPr>
          <w:p w:rsidR="004F71D9" w:rsidRPr="00C06A1C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" w:type="pct"/>
            <w:vAlign w:val="center"/>
          </w:tcPr>
          <w:p w:rsidR="004F71D9" w:rsidRPr="00C06A1C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vAlign w:val="center"/>
          </w:tcPr>
          <w:p w:rsidR="004F71D9" w:rsidRPr="00C06A1C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48/18И</w:t>
            </w:r>
          </w:p>
        </w:tc>
        <w:tc>
          <w:tcPr>
            <w:tcW w:w="328" w:type="pct"/>
            <w:vAlign w:val="center"/>
          </w:tcPr>
          <w:p w:rsidR="004F71D9" w:rsidRPr="00C06A1C" w:rsidRDefault="00E558B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071" w:type="pct"/>
          </w:tcPr>
          <w:p w:rsidR="004F71D9" w:rsidRPr="00DA6C93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pct"/>
          </w:tcPr>
          <w:p w:rsidR="00C06A1C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контроль</w:t>
            </w:r>
          </w:p>
          <w:p w:rsidR="004F71D9" w:rsidRPr="00DA6C93" w:rsidRDefault="00C06A1C" w:rsidP="00C06A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(зачет)</w:t>
            </w:r>
          </w:p>
        </w:tc>
        <w:tc>
          <w:tcPr>
            <w:tcW w:w="367" w:type="pct"/>
          </w:tcPr>
          <w:p w:rsidR="004F71D9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F71D9" w:rsidRPr="0072381E" w:rsidTr="00353FB0">
        <w:trPr>
          <w:trHeight w:val="499"/>
        </w:trPr>
        <w:tc>
          <w:tcPr>
            <w:tcW w:w="1421" w:type="pct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23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89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8" w:type="pct"/>
            <w:shd w:val="clear" w:color="auto" w:fill="auto"/>
            <w:vAlign w:val="center"/>
          </w:tcPr>
          <w:p w:rsidR="004F71D9" w:rsidRPr="0072381E" w:rsidRDefault="004F71D9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  <w:r w:rsidR="00C06A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/18И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4F71D9" w:rsidRPr="0072381E" w:rsidRDefault="008F2A68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1071" w:type="pct"/>
            <w:shd w:val="clear" w:color="auto" w:fill="auto"/>
          </w:tcPr>
          <w:p w:rsidR="004F71D9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0" w:type="pct"/>
            <w:shd w:val="clear" w:color="auto" w:fill="auto"/>
          </w:tcPr>
          <w:p w:rsidR="004F71D9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Зачет</w:t>
            </w:r>
          </w:p>
          <w:p w:rsidR="00C06A1C" w:rsidRPr="00DA6C93" w:rsidRDefault="00C06A1C" w:rsidP="00C06A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 семестр</w:t>
            </w:r>
          </w:p>
        </w:tc>
        <w:tc>
          <w:tcPr>
            <w:tcW w:w="367" w:type="pct"/>
            <w:shd w:val="clear" w:color="auto" w:fill="auto"/>
          </w:tcPr>
          <w:p w:rsidR="004F71D9" w:rsidRPr="0072381E" w:rsidRDefault="004F71D9" w:rsidP="007238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2381E" w:rsidRPr="00C06A1C" w:rsidRDefault="0072381E" w:rsidP="007238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C06A1C" w:rsidRPr="00C06A1C" w:rsidRDefault="00C06A1C" w:rsidP="00C06A1C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C06A1C"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C06A1C" w:rsidRPr="00C06A1C" w:rsidRDefault="00C06A1C" w:rsidP="007238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5B2620" w:rsidRPr="004F71D9" w:rsidRDefault="005B2620" w:rsidP="004F71D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Georgia" w:eastAsia="Times New Roman" w:hAnsi="Georgia" w:cs="Georgia"/>
          <w:b/>
          <w:iCs/>
          <w:sz w:val="12"/>
          <w:szCs w:val="12"/>
          <w:lang w:eastAsia="ru-RU"/>
        </w:rPr>
        <w:sectPr w:rsidR="003B5BF5" w:rsidRPr="003B5BF5">
          <w:pgSz w:w="16840" w:h="11907" w:orient="landscape"/>
          <w:pgMar w:top="1134" w:right="567" w:bottom="851" w:left="567" w:header="720" w:footer="720" w:gutter="0"/>
          <w:cols w:space="720"/>
        </w:sectPr>
      </w:pPr>
    </w:p>
    <w:p w:rsid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124BAB" w:rsidRPr="00124BAB" w:rsidRDefault="00031F43" w:rsidP="00124B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1F43">
        <w:rPr>
          <w:rFonts w:ascii="Times New Roman" w:hAnsi="Times New Roman" w:cs="Times New Roman"/>
          <w:sz w:val="24"/>
          <w:szCs w:val="24"/>
        </w:rPr>
        <w:t xml:space="preserve">Для реализации предусмотренных видов учебной работы в качестве </w:t>
      </w:r>
      <w:r w:rsidR="00124BAB">
        <w:rPr>
          <w:rFonts w:ascii="Times New Roman" w:hAnsi="Times New Roman" w:cs="Times New Roman"/>
          <w:sz w:val="24"/>
          <w:szCs w:val="24"/>
        </w:rPr>
        <w:t>образо</w:t>
      </w:r>
      <w:r w:rsidRPr="00031F43">
        <w:rPr>
          <w:rFonts w:ascii="Times New Roman" w:hAnsi="Times New Roman" w:cs="Times New Roman"/>
          <w:sz w:val="24"/>
          <w:szCs w:val="24"/>
        </w:rPr>
        <w:t xml:space="preserve">вательных технологий в преподавании дисциплины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«Основы теории пластичности и разрушения» </w:t>
      </w:r>
      <w:r w:rsidRPr="00031F43">
        <w:rPr>
          <w:rFonts w:ascii="Times New Roman" w:hAnsi="Times New Roman" w:cs="Times New Roman"/>
          <w:sz w:val="24"/>
          <w:szCs w:val="24"/>
        </w:rPr>
        <w:t xml:space="preserve">используются </w:t>
      </w:r>
      <w:proofErr w:type="gramStart"/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традиционная</w:t>
      </w:r>
      <w:proofErr w:type="gramEnd"/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31F43">
        <w:rPr>
          <w:rFonts w:ascii="Times New Roman" w:hAnsi="Times New Roman" w:cs="Times New Roman"/>
          <w:sz w:val="24"/>
          <w:szCs w:val="24"/>
        </w:rPr>
        <w:t xml:space="preserve">и </w:t>
      </w:r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модульно-</w:t>
      </w:r>
      <w:proofErr w:type="spellStart"/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компетентностная</w:t>
      </w:r>
      <w:proofErr w:type="spellEnd"/>
      <w:r w:rsidRPr="00031F4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31F43">
        <w:rPr>
          <w:rFonts w:ascii="Times New Roman" w:hAnsi="Times New Roman" w:cs="Times New Roman"/>
          <w:sz w:val="24"/>
          <w:szCs w:val="24"/>
        </w:rPr>
        <w:t>технологии.</w:t>
      </w:r>
      <w:r w:rsidR="00124BAB">
        <w:rPr>
          <w:rFonts w:ascii="Times New Roman" w:hAnsi="Times New Roman" w:cs="Times New Roman"/>
          <w:sz w:val="24"/>
          <w:szCs w:val="24"/>
        </w:rPr>
        <w:t xml:space="preserve"> </w:t>
      </w:r>
      <w:r w:rsidR="00124BAB" w:rsidRPr="00124BAB">
        <w:rPr>
          <w:rFonts w:ascii="Times New Roman" w:hAnsi="Times New Roman" w:cs="Times New Roman"/>
          <w:sz w:val="24"/>
          <w:szCs w:val="24"/>
        </w:rPr>
        <w:t xml:space="preserve">В процессе изучения дисциплины используются информационные технологии, которые формируют и развивают профессиональные навыки. Учебным планом для освоения дисциплины предусмотрено </w:t>
      </w:r>
      <w:r w:rsidR="00124BAB" w:rsidRPr="00124BAB">
        <w:rPr>
          <w:rFonts w:ascii="Times New Roman" w:hAnsi="Times New Roman" w:cs="Times New Roman"/>
          <w:sz w:val="24"/>
          <w:szCs w:val="24"/>
          <w:u w:val="single"/>
        </w:rPr>
        <w:t>18</w:t>
      </w:r>
      <w:r w:rsidR="00124BAB" w:rsidRPr="00124BAB">
        <w:rPr>
          <w:rFonts w:ascii="Times New Roman" w:hAnsi="Times New Roman" w:cs="Times New Roman"/>
          <w:sz w:val="24"/>
          <w:szCs w:val="24"/>
        </w:rPr>
        <w:t xml:space="preserve">  часов интерактивных занятий.</w:t>
      </w:r>
    </w:p>
    <w:p w:rsidR="00124BAB" w:rsidRDefault="00C6280F" w:rsidP="00124B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Лекции проходят в традиционной форме, в форме информационная лекция.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</w:t>
      </w:r>
    </w:p>
    <w:p w:rsidR="00C6280F" w:rsidRDefault="00124BAB" w:rsidP="00124BA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BAB">
        <w:rPr>
          <w:rFonts w:ascii="Times New Roman" w:hAnsi="Times New Roman" w:cs="Times New Roman"/>
          <w:sz w:val="24"/>
          <w:szCs w:val="24"/>
        </w:rPr>
        <w:t xml:space="preserve">Практические занятия  проводятся в </w:t>
      </w:r>
      <w:r w:rsidRPr="00124BAB">
        <w:rPr>
          <w:rFonts w:ascii="Times New Roman" w:hAnsi="Times New Roman" w:cs="Times New Roman"/>
          <w:bCs/>
          <w:iCs/>
          <w:sz w:val="24"/>
          <w:szCs w:val="24"/>
        </w:rPr>
        <w:t>интерактивной форме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(18 ч.)</w:t>
      </w:r>
      <w:r w:rsidRPr="00124BAB">
        <w:rPr>
          <w:rFonts w:ascii="Times New Roman" w:hAnsi="Times New Roman" w:cs="Times New Roman"/>
          <w:sz w:val="24"/>
          <w:szCs w:val="24"/>
        </w:rPr>
        <w:t xml:space="preserve">. В рамках интерактивного обучения применяются </w:t>
      </w:r>
      <w:r w:rsidRPr="00124BAB">
        <w:rPr>
          <w:rFonts w:ascii="Times New Roman" w:hAnsi="Times New Roman" w:cs="Times New Roman"/>
          <w:iCs/>
          <w:sz w:val="24"/>
          <w:szCs w:val="24"/>
        </w:rPr>
        <w:t xml:space="preserve">IT-методы </w:t>
      </w:r>
      <w:r w:rsidRPr="00124BAB">
        <w:rPr>
          <w:rFonts w:ascii="Times New Roman" w:hAnsi="Times New Roman" w:cs="Times New Roman"/>
          <w:sz w:val="24"/>
          <w:szCs w:val="24"/>
        </w:rP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практических занятий используются работа в команде и методы </w:t>
      </w:r>
      <w:r w:rsidRPr="00C6280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достаточном объеме используются имеющиеся модели, образцы и элементы различного оборудования, плакаты, фотографии и раздаточные материалы.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280F"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="00C6280F"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посвящены</w:t>
      </w:r>
      <w:r w:rsidR="00C6280F" w:rsidRPr="00C628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освоению  конкретных умений  и навыков предполагаемых данной дисциплиной. </w:t>
      </w:r>
    </w:p>
    <w:p w:rsidR="00124BAB" w:rsidRPr="00C6280F" w:rsidRDefault="00124BAB" w:rsidP="00124BAB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F5" w:rsidRPr="003B5BF5" w:rsidRDefault="003B5BF5" w:rsidP="00124BAB">
      <w:pPr>
        <w:keepNext/>
        <w:widowControl w:val="0"/>
        <w:spacing w:after="100" w:afterAutospacing="1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обучающихся</w:t>
      </w:r>
      <w:proofErr w:type="gramEnd"/>
    </w:p>
    <w:p w:rsidR="00124BAB" w:rsidRPr="00B96439" w:rsidRDefault="00124BAB" w:rsidP="00124BA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практическим занятиям,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к</w:t>
      </w: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зачету </w:t>
      </w:r>
      <w:r w:rsidRPr="00B96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дисциплине. 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977"/>
        <w:gridCol w:w="852"/>
        <w:gridCol w:w="2090"/>
      </w:tblGrid>
      <w:tr w:rsidR="003B5BF5" w:rsidRPr="003B5BF5" w:rsidTr="003D51F2">
        <w:trPr>
          <w:tblHeader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Georgia" w:eastAsia="Times New Roman" w:hAnsi="Georgia" w:cs="Georgia"/>
                <w:sz w:val="12"/>
                <w:szCs w:val="28"/>
                <w:lang w:eastAsia="ru-RU"/>
              </w:rPr>
              <w:br w:type="page"/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Раздел/ тема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Вид самостоятельной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  <w:t>работы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 xml:space="preserve">Кол-во </w:t>
            </w: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br/>
              <w:t>часов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Форма текущего контроля успеваемости и промежуточной аттестации</w:t>
            </w:r>
          </w:p>
        </w:tc>
      </w:tr>
      <w:tr w:rsidR="00124BAB" w:rsidRPr="003B5BF5" w:rsidTr="00124BAB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4BAB" w:rsidRDefault="00353FB0" w:rsidP="00B964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77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Основы теории пластичности и разрушения</w:t>
            </w:r>
          </w:p>
        </w:tc>
      </w:tr>
      <w:tr w:rsidR="003B5BF5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EF" w:rsidRPr="00353FB0" w:rsidRDefault="00442EEF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</w:rPr>
              <w:t>1.</w:t>
            </w:r>
            <w:r w:rsidR="00353FB0">
              <w:rPr>
                <w:rFonts w:ascii="Times New Roman" w:eastAsia="Calibri" w:hAnsi="Times New Roman" w:cs="Times New Roman"/>
                <w:b/>
              </w:rPr>
              <w:t>1</w:t>
            </w:r>
            <w:r w:rsidRPr="00353FB0">
              <w:rPr>
                <w:rFonts w:ascii="Times New Roman" w:eastAsia="Calibri" w:hAnsi="Times New Roman" w:cs="Times New Roman"/>
                <w:b/>
              </w:rPr>
              <w:t xml:space="preserve"> Введение </w:t>
            </w:r>
          </w:p>
          <w:p w:rsidR="00442EEF" w:rsidRPr="00353FB0" w:rsidRDefault="00442EEF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</w:rPr>
              <w:t>Основы теории пластичности и разрушения</w:t>
            </w:r>
          </w:p>
          <w:p w:rsidR="003B5BF5" w:rsidRPr="003B5BF5" w:rsidRDefault="003B5BF5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5BF5" w:rsidRPr="003B5BF5" w:rsidRDefault="003B5BF5" w:rsidP="005B60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</w:t>
            </w:r>
            <w:r w:rsidR="005B606D">
              <w:rPr>
                <w:rFonts w:ascii="Times New Roman" w:eastAsia="Times New Roman" w:hAnsi="Times New Roman" w:cs="Times New Roman"/>
                <w:lang w:eastAsia="ru-RU"/>
              </w:rPr>
              <w:t>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BF5" w:rsidRPr="003B5BF5" w:rsidRDefault="008F2A68" w:rsidP="003B5B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96093D" w:rsidP="00B964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№1</w:t>
            </w:r>
          </w:p>
        </w:tc>
      </w:tr>
      <w:tr w:rsidR="00B96439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EF" w:rsidRPr="00353FB0" w:rsidRDefault="00353FB0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353FB0">
              <w:rPr>
                <w:rFonts w:ascii="Times New Roman" w:eastAsia="Calibri" w:hAnsi="Times New Roman" w:cs="Times New Roman"/>
                <w:b/>
                <w:bCs/>
              </w:rPr>
              <w:t>1.2</w:t>
            </w:r>
            <w:r w:rsidR="00124BAB" w:rsidRPr="00353FB0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="00442EEF" w:rsidRPr="00353FB0">
              <w:rPr>
                <w:rFonts w:ascii="Times New Roman" w:eastAsia="Calibri" w:hAnsi="Times New Roman" w:cs="Times New Roman"/>
                <w:b/>
              </w:rPr>
              <w:t xml:space="preserve">Теория напряжений и деформаций </w:t>
            </w:r>
          </w:p>
          <w:p w:rsidR="00B96439" w:rsidRPr="00C6280F" w:rsidRDefault="00B96439" w:rsidP="00C6280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96093D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3B5BF5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39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№2</w:t>
            </w:r>
          </w:p>
        </w:tc>
      </w:tr>
      <w:tr w:rsidR="00B96439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Pr="0096093D" w:rsidRDefault="0096093D" w:rsidP="00976755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1.3 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>Величины, характеризующие деформацию тела.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 xml:space="preserve">. Подготовка к практической 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работе №3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3B5BF5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39" w:rsidRDefault="0096093D" w:rsidP="00B96439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№3</w:t>
            </w:r>
          </w:p>
        </w:tc>
      </w:tr>
      <w:tr w:rsidR="00B96439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Pr="0096093D" w:rsidRDefault="0096093D" w:rsidP="00442E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lastRenderedPageBreak/>
              <w:t>1.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4"/>
                <w:lang w:eastAsia="ru-RU"/>
              </w:rPr>
              <w:t>4</w:t>
            </w:r>
            <w:r w:rsidR="00B96439"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442EEF" w:rsidRPr="009609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Условие пластичности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3B5BF5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Default="0096093D" w:rsidP="00B96439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№4</w:t>
            </w:r>
          </w:p>
        </w:tc>
      </w:tr>
      <w:tr w:rsidR="00B96439" w:rsidRPr="003B5BF5" w:rsidTr="007746B4">
        <w:trPr>
          <w:trHeight w:val="1771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Pr="0096093D" w:rsidRDefault="0096093D" w:rsidP="0096093D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</w:t>
            </w:r>
            <w:r w:rsidR="00B96439"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5 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 xml:space="preserve">Основные предпосылки анализа процессов деформирования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439" w:rsidRDefault="00B96439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Pr="005B606D" w:rsidRDefault="00442EEF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6439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№5</w:t>
            </w:r>
          </w:p>
        </w:tc>
      </w:tr>
      <w:tr w:rsidR="00442EEF" w:rsidRPr="003B5BF5" w:rsidTr="007746B4">
        <w:trPr>
          <w:trHeight w:val="1686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Pr="0096093D" w:rsidRDefault="0096093D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1.6</w:t>
            </w:r>
            <w:r w:rsidR="00442EEF"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 xml:space="preserve"> 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 xml:space="preserve">Методы теоретического анализа процессов деформирования </w:t>
            </w:r>
          </w:p>
          <w:p w:rsidR="00442EEF" w:rsidRPr="003B5BF5" w:rsidRDefault="00442EEF" w:rsidP="00442EEF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eastAsia="ru-RU"/>
              </w:rPr>
            </w:pPr>
            <w:r w:rsidRPr="0096093D">
              <w:rPr>
                <w:rFonts w:ascii="Times New Roman" w:eastAsia="Calibri" w:hAnsi="Times New Roman" w:cs="Times New Roman"/>
                <w:b/>
              </w:rPr>
              <w:t>Задачи теоретического анализа.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Default="00442EEF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Pr="005B606D" w:rsidRDefault="00442EEF" w:rsidP="00EA3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№6</w:t>
            </w:r>
          </w:p>
        </w:tc>
      </w:tr>
      <w:tr w:rsidR="00442EEF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Pr="00442EEF" w:rsidRDefault="0096093D" w:rsidP="0096093D">
            <w:pPr>
              <w:tabs>
                <w:tab w:val="left" w:pos="471"/>
              </w:tabs>
              <w:autoSpaceDN w:val="0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szCs w:val="20"/>
                <w:lang w:eastAsia="ru-RU"/>
              </w:rPr>
            </w:pPr>
            <w:r w:rsidRPr="0096093D">
              <w:rPr>
                <w:rFonts w:ascii="Times New Roman" w:eastAsia="Times New Roman" w:hAnsi="Times New Roman" w:cs="Times New Roman"/>
                <w:b/>
                <w:bCs/>
                <w:szCs w:val="20"/>
                <w:lang w:eastAsia="ru-RU"/>
              </w:rPr>
              <w:t>1.7</w:t>
            </w:r>
            <w:r w:rsidR="00442EEF" w:rsidRPr="0096093D">
              <w:rPr>
                <w:rFonts w:ascii="Times New Roman" w:eastAsia="Calibri" w:hAnsi="Times New Roman" w:cs="Times New Roman"/>
                <w:b/>
              </w:rPr>
              <w:t xml:space="preserve"> Физические основы разрушения металлов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Default="00442EEF" w:rsidP="003D51F2">
            <w:pPr>
              <w:spacing w:after="0"/>
            </w:pPr>
            <w:r w:rsidRPr="00FA14F1">
              <w:rPr>
                <w:rFonts w:ascii="Times New Roman" w:eastAsia="Times New Roman" w:hAnsi="Times New Roman" w:cs="Times New Roman"/>
                <w:lang w:eastAsia="ru-RU"/>
              </w:rPr>
              <w:t>Работа с лекционным материалом, самостоятельное изучение учебной литературы</w:t>
            </w:r>
            <w:r w:rsidR="0096093D">
              <w:rPr>
                <w:rFonts w:ascii="Times New Roman" w:eastAsia="Times New Roman" w:hAnsi="Times New Roman" w:cs="Times New Roman"/>
                <w:lang w:eastAsia="ru-RU"/>
              </w:rPr>
              <w:t>. Подготовка к практической работе №7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Pr="005B606D" w:rsidRDefault="00442EEF" w:rsidP="00EA32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EEF" w:rsidRDefault="0096093D" w:rsidP="00442EEF">
            <w:pPr>
              <w:jc w:val="center"/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 №7</w:t>
            </w:r>
          </w:p>
        </w:tc>
      </w:tr>
      <w:tr w:rsidR="00442EEF" w:rsidRPr="003B5BF5" w:rsidTr="003D51F2"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EEF" w:rsidRPr="003B5BF5" w:rsidRDefault="00442EEF" w:rsidP="003B5B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lang w:eastAsia="ru-RU"/>
              </w:rPr>
              <w:t>Итого по дисциплине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EF" w:rsidRPr="003B5BF5" w:rsidRDefault="00442EEF" w:rsidP="003B5B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2EEF" w:rsidRPr="00976755" w:rsidRDefault="00442EEF" w:rsidP="008F2A6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8F2A68">
              <w:rPr>
                <w:rFonts w:ascii="Times New Roman" w:eastAsia="Times New Roman" w:hAnsi="Times New Roman" w:cs="Times New Roman"/>
                <w:b/>
                <w:lang w:eastAsia="ru-RU"/>
              </w:rPr>
              <w:t>6,3</w:t>
            </w:r>
          </w:p>
        </w:tc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EEF" w:rsidRPr="003B5BF5" w:rsidRDefault="0096093D" w:rsidP="003B5BF5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Итоговый контроль (</w:t>
            </w:r>
            <w:r w:rsidR="00442EEF">
              <w:rPr>
                <w:rFonts w:ascii="Times New Roman" w:eastAsia="Times New Roman" w:hAnsi="Times New Roman" w:cs="Times New Roman"/>
                <w:b/>
                <w:lang w:eastAsia="ru-RU"/>
              </w:rPr>
              <w:t>зачет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</w:tc>
      </w:tr>
    </w:tbl>
    <w:p w:rsidR="003B5BF5" w:rsidRPr="003B5BF5" w:rsidRDefault="003B5BF5" w:rsidP="003D51F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0"/>
          <w:lang w:eastAsia="ru-RU"/>
        </w:rPr>
      </w:pPr>
    </w:p>
    <w:p w:rsidR="005B606D" w:rsidRPr="005B606D" w:rsidRDefault="005B606D" w:rsidP="003D51F2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5B606D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3B5BF5" w:rsidRPr="003B5BF5" w:rsidRDefault="003B5BF5" w:rsidP="003D51F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в ходе аудиторных занятий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</w:t>
      </w:r>
    </w:p>
    <w:p w:rsidR="00314B76" w:rsidRDefault="003B5BF5" w:rsidP="003D51F2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Самостоятельная работа под контролем преподавателя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</w:t>
      </w:r>
    </w:p>
    <w:p w:rsidR="001E5ED7" w:rsidRPr="003B5BF5" w:rsidRDefault="003B5BF5" w:rsidP="0096093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Внеаудиторная самостоятельная работа  студентов 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</w:t>
      </w:r>
      <w:r w:rsidR="00314B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5ED7" w:rsidRDefault="003B5BF5" w:rsidP="0096093D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 w:firstLine="5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данной дисциплине предусмотрены различные виды контроля результатов обучения: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текущий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(проверка выполнения заданий и работы с учебной литературой), </w:t>
      </w:r>
      <w:r w:rsidRPr="003B5B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периодический 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по каждой теме дисциплины, практические работы, </w:t>
      </w:r>
      <w:r w:rsidRPr="003B5BF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итоговый</w:t>
      </w: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 в виде </w:t>
      </w:r>
      <w:r w:rsidR="00314B7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зачета.</w:t>
      </w:r>
    </w:p>
    <w:p w:rsidR="00A15B27" w:rsidRDefault="00A15B27" w:rsidP="008313A7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313A7" w:rsidRPr="00F07B72" w:rsidRDefault="008313A7" w:rsidP="008313A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07B72">
        <w:rPr>
          <w:rFonts w:ascii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8313A7" w:rsidRDefault="008313A7" w:rsidP="008313A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DDC0C88" wp14:editId="0DD9936D">
            <wp:extent cx="5936615" cy="8256905"/>
            <wp:effectExtent l="0" t="0" r="0" b="0"/>
            <wp:docPr id="9" name="Рисунок 9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EF98427" wp14:editId="754FB7E9">
            <wp:extent cx="5963920" cy="8570595"/>
            <wp:effectExtent l="0" t="0" r="0" b="0"/>
            <wp:docPr id="8" name="Рисунок 8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57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E4F6DA5" wp14:editId="182DFA22">
            <wp:extent cx="5936615" cy="8202295"/>
            <wp:effectExtent l="0" t="0" r="0" b="0"/>
            <wp:docPr id="7" name="Рисунок 7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0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7" w:rsidRDefault="008313A7" w:rsidP="008313A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07B72">
        <w:rPr>
          <w:rFonts w:ascii="Times New Roman" w:hAnsi="Times New Roman" w:cs="Times New Roman"/>
          <w:b/>
          <w:i/>
          <w:sz w:val="24"/>
          <w:szCs w:val="24"/>
        </w:rPr>
        <w:t>Примерные индивидуальные домашние задания (ИДЗ):</w:t>
      </w:r>
    </w:p>
    <w:p w:rsidR="008313A7" w:rsidRPr="00F07B72" w:rsidRDefault="008313A7" w:rsidP="008313A7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6E19DC1" wp14:editId="086DBFD2">
            <wp:extent cx="5934075" cy="8258175"/>
            <wp:effectExtent l="0" t="0" r="0" b="0"/>
            <wp:docPr id="3" name="Рисунок 3" descr="C:\Users\CoffeeLake\AppData\Local\Microsoft\Windows\INetCache\Content.Word\CamScanner 30-09-2020 13.07.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ffeeLake\AppData\Local\Microsoft\Windows\INetCache\Content.Word\CamScanner 30-09-2020 13.07.4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564926F" wp14:editId="2E52A08A">
            <wp:extent cx="5934075" cy="8982075"/>
            <wp:effectExtent l="0" t="0" r="0" b="0"/>
            <wp:docPr id="5" name="Рисунок 5" descr="C:\Users\CoffeeLake\AppData\Local\Microsoft\Windows\INetCache\Content.Word\CamScanner 30-09-2020 13.07.4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ffeeLake\AppData\Local\Microsoft\Windows\INetCache\Content.Word\CamScanner 30-09-2020 13.07.48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3A7" w:rsidRDefault="008313A7" w:rsidP="008313A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2E59D7C" wp14:editId="2DD75F3C">
            <wp:extent cx="5936615" cy="8870950"/>
            <wp:effectExtent l="0" t="0" r="0" b="0"/>
            <wp:docPr id="6" name="Рисунок 6" descr="CamScanner 30-09-2020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mScanner 30-09-2020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A6D5BB0" wp14:editId="10632F14">
            <wp:extent cx="5934075" cy="3552825"/>
            <wp:effectExtent l="0" t="0" r="0" b="0"/>
            <wp:docPr id="4" name="Рисунок 4" descr="C:\Users\CoffeeLake\AppData\Local\Microsoft\Windows\INetCache\Content.Word\CamScanner 30-09-2020 13.07.4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ffeeLake\AppData\Local\Microsoft\Windows\INetCache\Content.Word\CamScanner 30-09-2020 13.07.48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21"/>
                    <a:stretch/>
                  </pic:blipFill>
                  <pic:spPr bwMode="auto">
                    <a:xfrm>
                      <a:off x="0" y="0"/>
                      <a:ext cx="59340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A7" w:rsidRDefault="008313A7" w:rsidP="008313A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5ED7" w:rsidRDefault="001E5ED7" w:rsidP="008313A7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BF5" w:rsidRPr="001E5ED7" w:rsidRDefault="003B5BF5" w:rsidP="003B5BF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FF0000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sectPr w:rsidR="003B5BF5" w:rsidRPr="003B5BF5">
          <w:pgSz w:w="11907" w:h="16840"/>
          <w:pgMar w:top="568" w:right="851" w:bottom="851" w:left="1701" w:header="720" w:footer="720" w:gutter="0"/>
          <w:cols w:space="720"/>
        </w:sectPr>
      </w:pPr>
    </w:p>
    <w:p w:rsidR="003B5BF5" w:rsidRP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B5BF5" w:rsidRPr="003B5BF5" w:rsidTr="003B5BF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3B5BF5" w:rsidRPr="003B5BF5" w:rsidTr="00002B7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B5BF5" w:rsidRPr="00B1422E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B142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ПК-12 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 </w:t>
            </w:r>
          </w:p>
        </w:tc>
      </w:tr>
      <w:tr w:rsidR="005710E4" w:rsidRPr="00E2253D" w:rsidTr="00B1422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E2253D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-механизмы упругой и пластической деформации;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напряженное состояние тела;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величины, характеризующие деформацию тела;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условия пластичности;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гипотезы теории пластичности и их использование  для анализов процессов деформирования;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физические основы разрушения металлов;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-связь разрушения с пластической деформацией;</w:t>
            </w:r>
          </w:p>
          <w:p w:rsidR="00B1422E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элементы теории дислокаций; </w:t>
            </w:r>
          </w:p>
          <w:p w:rsidR="005710E4" w:rsidRPr="00E2253D" w:rsidRDefault="00B1422E" w:rsidP="00B1422E">
            <w:pPr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механизмы зарождения трещин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6093D" w:rsidRPr="00E2253D" w:rsidRDefault="00E2253D" w:rsidP="009609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eastAsia="ru-RU"/>
              </w:rPr>
              <w:t>Вопросы к зачету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Общее представление о механизмах упругой и пластической деформации.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Величины, характеризующие напряженное состояние тела.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Напряжения на наклонной площадке.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Главные нормальные напряжения.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Максимальные касательные напряжения.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Октаэдрические напряжения.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Геометрическое изображение напряженного состояния. (Диаграмма напряжений  Мора).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Инварианты тензора напряжений.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>Условия равновесия для объёмного напряжённого состояния.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Величины, характеризующие деформацию тела.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Уравнения совместности или неразрывности деформаций.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Скорости перемещений и скорости деформаций.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Связь между напряжением и деформацией.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Плоское напряженное состояние и плоская деформация.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Осесимметричное напряженное состояние.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  <w:t xml:space="preserve">Энергетическое условие пластичности.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  <w:t xml:space="preserve">17. </w:t>
            </w: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Геометрический   смысл   энергетического   условия пластичности.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Частные выражения условия пластичности.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4"/>
                <w:lang w:eastAsia="ru-RU"/>
              </w:rPr>
              <w:t xml:space="preserve">Влияние среднего по величине главного нормального напряжения.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Основные гипотезы теории пластичности и их использование  для анализов </w:t>
            </w:r>
          </w:p>
          <w:p w:rsidR="00314B76" w:rsidRPr="00E2253D" w:rsidRDefault="00314B76" w:rsidP="00314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процессов деформирования.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Уравнения пластического течения.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Принцип подобия.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lastRenderedPageBreak/>
              <w:t>Принцип наименьшего сопротивления.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Задачи теоретического анализа процессов деформирования.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Решение дифференциальных уравнений равновесия </w:t>
            </w:r>
          </w:p>
          <w:p w:rsidR="00314B76" w:rsidRPr="00E2253D" w:rsidRDefault="00314B76" w:rsidP="00314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           совместно с условием пластичности.      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 линий скольжения.      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Метод баланса работ.       </w:t>
            </w:r>
          </w:p>
          <w:p w:rsidR="00314B76" w:rsidRPr="00E2253D" w:rsidRDefault="00314B76" w:rsidP="00314B76">
            <w:pPr>
              <w:pStyle w:val="a9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Вариационные методы.      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чём говорит теория Гриффитса.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классифицируются трещины.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механизмы зарождения микротрещин Вы знаете?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дислокационные механизмы зарождения микротрещин?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диффузионные механизмы зарождения микротрещин?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Назовите типы дислокаций.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происходит переползание дислокаций?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вектор Бюргерса?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происходит возникновение и размножение дислокаций?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происходит взаимодействие дислокаций?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механизмы зарождения трещин.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вы знаете виды разрушения?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основные термины, </w:t>
            </w:r>
            <w:proofErr w:type="gramStart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связанная</w:t>
            </w:r>
            <w:proofErr w:type="gramEnd"/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изучением пластичности и    </w:t>
            </w:r>
          </w:p>
          <w:p w:rsidR="00314B76" w:rsidRPr="00E2253D" w:rsidRDefault="00314B76" w:rsidP="00314B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разрушения металлов.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технологическая пластичность?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методы прогнозирования разрушения металла вы знаете?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Назовите основные критерии прочности. 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чём суть метода Кокрофта-Латама?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чём суть метода Колмогорова?</w:t>
            </w:r>
          </w:p>
          <w:p w:rsidR="00314B76" w:rsidRPr="00E2253D" w:rsidRDefault="00314B76" w:rsidP="00314B7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чём заключается алгоритм прогнозирование разрушения металла и определение запаса пластичности.</w:t>
            </w:r>
          </w:p>
          <w:p w:rsidR="00E2253D" w:rsidRDefault="00E2253D" w:rsidP="003B5BF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5710E4" w:rsidRPr="00E2253D" w:rsidRDefault="0096093D" w:rsidP="003B5BF5">
            <w:pPr>
              <w:autoSpaceDN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Практические работы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№1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№2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№3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Практическая работа №4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№5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№6</w:t>
            </w:r>
          </w:p>
          <w:p w:rsidR="00E2253D" w:rsidRPr="00E2253D" w:rsidRDefault="00E2253D" w:rsidP="00E2253D">
            <w:pPr>
              <w:pStyle w:val="a9"/>
              <w:numPr>
                <w:ilvl w:val="0"/>
                <w:numId w:val="36"/>
              </w:num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№7</w:t>
            </w:r>
          </w:p>
        </w:tc>
      </w:tr>
      <w:tr w:rsidR="005710E4" w:rsidRPr="00E2253D" w:rsidTr="005710E4">
        <w:trPr>
          <w:trHeight w:val="258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E2253D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E2253D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-использовать полученные знания для анализов процессов деформирования;</w:t>
            </w:r>
          </w:p>
          <w:p w:rsidR="005710E4" w:rsidRPr="00E2253D" w:rsidRDefault="00B1422E" w:rsidP="00B142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-использовать полученные знания для прогнозирования разрушения металла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5710E4" w:rsidRPr="00E2253D" w:rsidRDefault="005710E4" w:rsidP="003B5BF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eastAsia="ru-RU"/>
              </w:rPr>
            </w:pPr>
          </w:p>
        </w:tc>
      </w:tr>
      <w:tr w:rsidR="005710E4" w:rsidRPr="00E2253D" w:rsidTr="005710E4">
        <w:trPr>
          <w:trHeight w:val="446"/>
        </w:trPr>
        <w:tc>
          <w:tcPr>
            <w:tcW w:w="559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10E4" w:rsidRPr="00E2253D" w:rsidRDefault="005710E4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484" w:type="pc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422E" w:rsidRPr="00E2253D" w:rsidRDefault="00B1422E" w:rsidP="00B142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-методами теоретического анализа процессов деформирования;</w:t>
            </w:r>
          </w:p>
          <w:p w:rsidR="005710E4" w:rsidRPr="00E2253D" w:rsidRDefault="00B1422E" w:rsidP="00B1422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25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-методами прогнозирования разрушения металла при различных процессах деформирования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10E4" w:rsidRPr="00E2253D" w:rsidRDefault="005710E4" w:rsidP="003B5BF5">
            <w:pPr>
              <w:spacing w:after="0" w:line="240" w:lineRule="auto"/>
              <w:rPr>
                <w:rFonts w:ascii="Arial" w:eastAsia="Times New Roman" w:hAnsi="Arial" w:cs="Arial"/>
                <w:i/>
                <w:color w:val="C00000"/>
                <w:sz w:val="36"/>
                <w:szCs w:val="36"/>
                <w:lang w:eastAsia="ru-RU"/>
              </w:rPr>
            </w:pPr>
          </w:p>
        </w:tc>
      </w:tr>
    </w:tbl>
    <w:p w:rsidR="003B5BF5" w:rsidRPr="00E2253D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3B5BF5" w:rsidRPr="003B5BF5" w:rsidRDefault="003B5BF5" w:rsidP="003B5B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B5BF5" w:rsidRPr="003B5BF5" w:rsidSect="001E5ED7">
          <w:pgSz w:w="16840" w:h="11907" w:orient="landscape"/>
          <w:pgMar w:top="851" w:right="567" w:bottom="851" w:left="567" w:header="720" w:footer="720" w:gutter="0"/>
          <w:cols w:space="720"/>
        </w:sectPr>
      </w:pP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EA3220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>Основы теории пластичности и разрушения</w:t>
      </w:r>
      <w:r w:rsidRPr="00EA3220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</w:t>
      </w:r>
      <w:r w:rsidR="00BC26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по данной дисциплине проводится в устной форме по вопросам. </w:t>
      </w:r>
    </w:p>
    <w:p w:rsidR="00EA3220" w:rsidRPr="00EA3220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EA3220" w:rsidRPr="00E2253D" w:rsidRDefault="00EA3220" w:rsidP="00EA322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225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Показатели и критерии оценивания зачета:</w:t>
      </w:r>
    </w:p>
    <w:p w:rsidR="00EA3220" w:rsidRPr="00EA3220" w:rsidRDefault="00EA3220" w:rsidP="00E2253D">
      <w:pPr>
        <w:tabs>
          <w:tab w:val="left" w:pos="356"/>
          <w:tab w:val="left" w:pos="851"/>
        </w:tabs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</w:t>
      </w:r>
      <w:r w:rsidR="00E2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оценку </w:t>
      </w:r>
      <w:r w:rsidR="00E2253D" w:rsidRPr="008B1EB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«зачтено»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обучающийся показывает </w:t>
      </w:r>
      <w:r w:rsidR="008B1EB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  <w:r w:rsidR="00E2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уровень </w:t>
      </w:r>
      <w:proofErr w:type="spellStart"/>
      <w:r w:rsidR="00E2253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="00E225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E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компетенций. Всестороннее и систематическое знание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определений и понятий, умеет корректно </w:t>
      </w:r>
      <w:proofErr w:type="gramStart"/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</w:t>
      </w:r>
      <w:proofErr w:type="gramEnd"/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аргументировано обосновывать положения предметной области знания, владеет профессиональным языком предметной области знания, знает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механизмы упругой и пластической деформации;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характеризующие напряженное состояние тела;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характеризующие деформацию тела;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пластичности;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гипотезы теории пластичности и их использование  для анализов процессов деформирования;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основы разрушения металлов;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связь разрушения с пластической деформацией;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теории дислокаций; механизмы зарождения трещин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умеет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анализов процессов деформирования;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полученные знания для прогнозирования разрушения металла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владеет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 теоретического анализа процессов деформирования;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22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методами прогнозирования разрушения металла при различных процессах деформирования</w:t>
      </w:r>
      <w:r w:rsidRPr="00EA32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B1EBC" w:rsidRDefault="008B1EBC" w:rsidP="008B1EBC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8B1EBC">
        <w:rPr>
          <w:rStyle w:val="normaltextrun"/>
          <w:b/>
          <w:bCs/>
          <w:i/>
        </w:rPr>
        <w:t>«не зачтено»</w:t>
      </w:r>
      <w:r w:rsidRPr="000A2C99">
        <w:rPr>
          <w:rStyle w:val="normaltextrun"/>
        </w:rPr>
        <w:t xml:space="preserve"> – </w:t>
      </w:r>
      <w:proofErr w:type="gramStart"/>
      <w:r w:rsidRPr="000A2C99">
        <w:rPr>
          <w:rStyle w:val="normaltextrun"/>
        </w:rPr>
        <w:t>обучающийся</w:t>
      </w:r>
      <w:proofErr w:type="gramEnd"/>
      <w:r w:rsidRPr="000A2C99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2253D" w:rsidRDefault="00E2253D" w:rsidP="00E2253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proofErr w:type="gramStart"/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</w:t>
      </w:r>
      <w:r w:rsidR="008B1EBC">
        <w:rPr>
          <w:rStyle w:val="normaltextrun"/>
          <w:color w:val="000000"/>
        </w:rPr>
        <w:t>Основы теории пластичности и разрушения</w:t>
      </w:r>
      <w:r w:rsidRPr="006C4394">
        <w:rPr>
          <w:rStyle w:val="normaltextrun"/>
          <w:color w:val="000000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 w:rsidR="008B1EBC">
        <w:rPr>
          <w:rStyle w:val="normaltextrun"/>
          <w:color w:val="000000"/>
        </w:rPr>
        <w:t>2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  <w:proofErr w:type="gramEnd"/>
    </w:p>
    <w:p w:rsidR="003B5BF5" w:rsidRPr="00D063C7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D063C7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D063C7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</w:t>
      </w:r>
    </w:p>
    <w:p w:rsidR="00002D47" w:rsidRPr="00E84F42" w:rsidRDefault="00002D47" w:rsidP="00002D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E84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2D47" w:rsidRPr="00E84F42" w:rsidRDefault="008313A7" w:rsidP="008313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Шагивалиева</w:t>
      </w:r>
      <w:proofErr w:type="spell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, Г. Н. Основы пластической деформации при обработке металлов давлением</w:t>
      </w:r>
      <w:proofErr w:type="gram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Г. Н. </w:t>
      </w:r>
      <w:proofErr w:type="spell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Шагивалиева</w:t>
      </w:r>
      <w:proofErr w:type="spell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С. М. </w:t>
      </w:r>
      <w:proofErr w:type="spell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Головизнин</w:t>
      </w:r>
      <w:proofErr w:type="spell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2018. - 1 электрон</w:t>
      </w:r>
      <w:proofErr w:type="gram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URL: </w:t>
      </w:r>
      <w:hyperlink r:id="rId16" w:history="1">
        <w:r w:rsidR="00002D47"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https://magtu.informsystema.ru/uploader/fileUpload?name=3602.pdf&amp;show=dcatalogues/1/1524553/3602.pdf&amp;view=true</w:t>
        </w:r>
      </w:hyperlink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01.10.2019). - Макрообъект. - Текст</w:t>
      </w:r>
      <w:proofErr w:type="gramStart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002D47"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ISBN 978-5-9967-1194-9.</w:t>
      </w:r>
    </w:p>
    <w:p w:rsidR="00002D47" w:rsidRPr="00E84F42" w:rsidRDefault="00002D47" w:rsidP="00002D4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002D47" w:rsidRPr="00E84F42" w:rsidRDefault="00002D47" w:rsidP="00002D4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002D47" w:rsidRPr="00E84F42" w:rsidRDefault="00002D47" w:rsidP="00002D4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Белан</w:t>
      </w:r>
      <w:proofErr w:type="spell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А. К. Проектирование и исследование механизмов металлургических машин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учебное пособие / А. К. </w:t>
      </w:r>
      <w:proofErr w:type="spell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Белан</w:t>
      </w:r>
      <w:proofErr w:type="spell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Е. В. Куликова, О. А. </w:t>
      </w:r>
      <w:proofErr w:type="spell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Белан</w:t>
      </w:r>
      <w:proofErr w:type="spell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; МГТУ. - Магнитогорск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МГТУ, 2018. - 1 электрон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пт. диск (CD-ROM). - URL: </w:t>
      </w:r>
      <w:hyperlink r:id="rId17" w:history="1">
        <w:r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https://magtu.informsystema.ru/uploader/fileUpload?name=3520.pdf&amp;show=dcatalogues/1/1514338/3520.pdf&amp;view=true</w:t>
        </w:r>
      </w:hyperlink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(дата обращения: 01.10.2019). - Макрообъект. - Текст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электронный. - ISBN 978-5-9967-1113-0. </w:t>
      </w:r>
    </w:p>
    <w:p w:rsidR="00002D47" w:rsidRPr="00E84F42" w:rsidRDefault="00002D47" w:rsidP="00002D4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Румянцев, М. И. Обработка металлов давлением и характеристики качества продукции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М. И. Румянцев, Н. М. </w:t>
      </w: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Локотунина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 Б. </w:t>
      </w: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Моллер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2013. - 1 электрон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URL: </w:t>
      </w:r>
      <w:hyperlink r:id="rId18" w:history="1">
        <w:r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https://magtu.informsystema.ru/uploader/fileUpload?name=1394.pdf&amp;show=dcatalogues/1/1123849/1394.pdf&amp;view=true</w:t>
        </w:r>
      </w:hyperlink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01.10.2019). - Макрообъект. - Текст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</w:t>
      </w:r>
    </w:p>
    <w:p w:rsidR="00002D47" w:rsidRPr="00E84F42" w:rsidRDefault="00002D47" w:rsidP="00002D4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Чукин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В. Теория и технология производства композиционных материалов. Механика разрушения композиционных материалов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М. В. </w:t>
      </w: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Чукин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А. Полякова, М. П. Барышников ; МГТУ, [каф. </w:t>
      </w:r>
      <w:proofErr w:type="spellStart"/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МиМТ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].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Магнитогорск, 2010. - 133 с. : ил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табл. - URL: https://</w:t>
      </w:r>
      <w:r w:rsidRPr="00E84F42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https://magtu.informsystema.ru/uploader/fileUpload?name=335.pdf&amp;show=dcatalogues/1/1074126/335.pdf&amp;view=true</w:t>
        </w:r>
      </w:hyperlink>
      <w:r w:rsidRPr="00E84F42"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t xml:space="preserve"> </w:t>
      </w:r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 обращения: 01.10.2019)</w:t>
      </w:r>
    </w:p>
    <w:p w:rsidR="00002D47" w:rsidRPr="00E84F42" w:rsidRDefault="00002D47" w:rsidP="00002D47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Шемшурова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, Н. Г. Обработка металлов давлением (общий курс)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учебное пособие / Н. Г. </w:t>
      </w: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Шемшурова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О. </w:t>
      </w:r>
      <w:proofErr w:type="spell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Пустовойтов</w:t>
      </w:r>
      <w:proofErr w:type="spell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Магнитогорск, 2013. - 142 с. : ил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схемы, табл. - URL: </w:t>
      </w:r>
      <w:hyperlink r:id="rId20" w:history="1">
        <w:r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https://magtu.informsystema.ru/uploader/fileUpload?name=618.pdf&amp;show=dcatalogues/1/1107823/618.pdf&amp;view=true</w:t>
        </w:r>
      </w:hyperlink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01.10.2019). - Макрообъект. - Текст</w:t>
      </w:r>
      <w:proofErr w:type="gramStart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электронный. - ISBN 978-5-9967-0381-4.</w:t>
      </w:r>
    </w:p>
    <w:p w:rsidR="00002D47" w:rsidRPr="00E84F42" w:rsidRDefault="00002D47" w:rsidP="00002D47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2D47" w:rsidRPr="00E84F42" w:rsidRDefault="00002D47" w:rsidP="00002D4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4F42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E84F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84F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002D47" w:rsidRPr="00E84F42" w:rsidRDefault="00002D47" w:rsidP="00002D4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Жиркин, Ю. В. Монтаж металлургических машин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практикум / Ю. В. Жиркин, А. В. </w:t>
      </w:r>
      <w:proofErr w:type="spell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Анцупов</w:t>
      </w:r>
      <w:proofErr w:type="spell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; МГТУ. - Магнитогорск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МГТУ, 2017. - 59 с. : ил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., 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табл., схемы, эскизы, фот. – URL: </w:t>
      </w:r>
      <w:hyperlink r:id="rId21" w:history="1">
        <w:r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https://magtu.informsystema.ru/uploader/fileUpload?name=3633.pdf&amp;show=dcatalogues/1/1524754/3633.pdf&amp;view=true</w:t>
        </w:r>
      </w:hyperlink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(дата обращения: 01.10.2019). - Макрообъект. - Текст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электронный. – Макрообъект.</w:t>
      </w:r>
    </w:p>
    <w:p w:rsidR="00002D47" w:rsidRPr="00E84F42" w:rsidRDefault="00002D47" w:rsidP="00002D47">
      <w:pPr>
        <w:pStyle w:val="a9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84F42">
        <w:rPr>
          <w:rFonts w:ascii="Times New Roman" w:hAnsi="Times New Roman" w:cs="Times New Roman"/>
          <w:sz w:val="24"/>
          <w:szCs w:val="24"/>
        </w:rPr>
        <w:t xml:space="preserve"> </w:t>
      </w:r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Жиркин, Ю. В. Эксплуатация металлургических машин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практикум / Ю. В. Жиркин ; МГТУ. - Магнитогорск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МГТУ, 2017. - 51 с. : ил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., 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табл. - URL: </w:t>
      </w:r>
      <w:hyperlink r:id="rId22" w:history="1">
        <w:r w:rsidRPr="00E84F42">
          <w:rPr>
            <w:rStyle w:val="a8"/>
            <w:rFonts w:ascii="Times New Roman" w:hAnsi="Times New Roman" w:cs="Times New Roman"/>
            <w:sz w:val="24"/>
            <w:szCs w:val="24"/>
          </w:rPr>
          <w:t>https://magtu.informsystema.ru/uploader/fileUpload?name=3259.pdf&amp;show=dcatalogues/1/1137142/3259.pdf&amp;view=true</w:t>
        </w:r>
      </w:hyperlink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(дата обращения: 01.10.2019). - Макрообъект. - Текст</w:t>
      </w:r>
      <w:proofErr w:type="gramStart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E84F4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электронный.</w:t>
      </w:r>
    </w:p>
    <w:p w:rsidR="003B5BF5" w:rsidRPr="003B5BF5" w:rsidRDefault="003B5BF5" w:rsidP="003B5B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3B5BF5" w:rsidRDefault="003B5BF5" w:rsidP="003B5BF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3B5B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3B5BF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3B5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B5B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p w:rsidR="004B3DAE" w:rsidRPr="00226A55" w:rsidRDefault="004B3DAE" w:rsidP="004B3DAE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5"/>
        <w:gridCol w:w="3105"/>
        <w:gridCol w:w="3105"/>
      </w:tblGrid>
      <w:tr w:rsidR="004B3DAE" w:rsidRPr="003432C8" w:rsidTr="008313A7">
        <w:trPr>
          <w:trHeight w:val="268"/>
        </w:trPr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3DAE" w:rsidRPr="004B3DAE" w:rsidRDefault="004B3DAE" w:rsidP="004B3DAE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</w:t>
            </w:r>
            <w:proofErr w:type="gramStart"/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3DAE" w:rsidRPr="004B3DAE" w:rsidRDefault="004B3DAE" w:rsidP="004B3DAE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договора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4B3DAE" w:rsidRPr="004B3DAE" w:rsidRDefault="004B3DAE" w:rsidP="004B3DAE">
            <w:pPr>
              <w:spacing w:after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действия лицензии</w:t>
            </w:r>
          </w:p>
        </w:tc>
      </w:tr>
      <w:tr w:rsidR="004B3DAE" w:rsidRPr="003432C8" w:rsidTr="008313A7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proofErr w:type="spellEnd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7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 от 8.10.2018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 от 27.06.2017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Д-593-16 от 20.05.2016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20.05.2017  </w:t>
            </w:r>
          </w:p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13.07.2016  </w:t>
            </w:r>
          </w:p>
        </w:tc>
      </w:tr>
      <w:tr w:rsidR="004B3DAE" w:rsidRPr="003432C8" w:rsidTr="008313A7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4B3DAE" w:rsidRPr="004B3DAE" w:rsidTr="00890A0C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0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0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</w:tr>
          </w:tbl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  </w:t>
            </w:r>
          </w:p>
        </w:tc>
      </w:tr>
      <w:tr w:rsidR="004B3DAE" w:rsidRPr="003432C8" w:rsidTr="008313A7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7 </w:t>
            </w:r>
            <w:proofErr w:type="spellStart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Zip</w:t>
            </w:r>
            <w:proofErr w:type="spellEnd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 </w:t>
            </w:r>
            <w:proofErr w:type="spellStart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распрорстраняе</w:t>
            </w:r>
            <w:proofErr w:type="spellEnd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-мое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4B3DAE" w:rsidRPr="004B3DAE" w:rsidTr="00890A0C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6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4B3DAE" w:rsidRPr="004B3DAE" w:rsidRDefault="004B3DAE" w:rsidP="004B3DAE">
                  <w:pPr>
                    <w:spacing w:after="0" w:line="165" w:lineRule="atLeast"/>
                    <w:textAlignment w:val="baseline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B3D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бессрочно  </w:t>
                  </w:r>
                </w:p>
              </w:tc>
            </w:tr>
          </w:tbl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3A7" w:rsidRPr="003432C8" w:rsidTr="008313A7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313A7" w:rsidRDefault="008313A7" w:rsidP="00821D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313A7" w:rsidRDefault="008313A7" w:rsidP="00821D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313A7" w:rsidRDefault="008313A7" w:rsidP="008313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</w:tr>
      <w:tr w:rsidR="008313A7" w:rsidRPr="003432C8" w:rsidTr="008313A7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13A7" w:rsidRPr="004B3DAE" w:rsidRDefault="008313A7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 </w:t>
            </w:r>
            <w:proofErr w:type="spellStart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2007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13A7" w:rsidRPr="004B3DAE" w:rsidRDefault="008313A7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13A7" w:rsidRPr="004B3DAE" w:rsidRDefault="008313A7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4B3DAE" w:rsidRDefault="004B3DAE" w:rsidP="004B3DAE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:rsidR="008906B5" w:rsidRPr="00507B12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bookmarkStart w:id="0" w:name="_GoBack"/>
      <w:r>
        <w:rPr>
          <w:rStyle w:val="normaltextrun"/>
        </w:rPr>
        <w:t>Библиотека ФГБОУ ВПО «МГТУ» [Электронный ресурс]. — Режим доступа: </w:t>
      </w:r>
      <w:hyperlink r:id="rId23" w:tgtFrame="_blank" w:history="1">
        <w:r w:rsidRPr="00507B12">
          <w:rPr>
            <w:rStyle w:val="normaltextrun"/>
            <w:color w:val="0000FF"/>
            <w:u w:val="single"/>
          </w:rPr>
          <w:t>http://www.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magtu</w:t>
        </w:r>
        <w:proofErr w:type="spellEnd"/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ru</w:t>
        </w:r>
        <w:proofErr w:type="spellEnd"/>
        <w:r w:rsidRPr="00507B12">
          <w:rPr>
            <w:rStyle w:val="normaltextrun"/>
            <w:color w:val="0000FF"/>
            <w:u w:val="single"/>
          </w:rPr>
          <w:t>/</w:t>
        </w:r>
      </w:hyperlink>
      <w:r>
        <w:rPr>
          <w:rStyle w:val="normaltextrun"/>
        </w:rPr>
        <w:t>, свободный. — </w:t>
      </w:r>
      <w:proofErr w:type="spellStart"/>
      <w:r>
        <w:rPr>
          <w:rStyle w:val="spellingerror"/>
        </w:rPr>
        <w:t>Загл</w:t>
      </w:r>
      <w:proofErr w:type="spellEnd"/>
      <w:r>
        <w:rPr>
          <w:rStyle w:val="normaltextrun"/>
        </w:rPr>
        <w:t>. с экрана. — Яз</w:t>
      </w:r>
      <w:proofErr w:type="gramStart"/>
      <w:r>
        <w:rPr>
          <w:rStyle w:val="normaltextrun"/>
        </w:rPr>
        <w:t>.</w:t>
      </w:r>
      <w:proofErr w:type="gramEnd"/>
      <w:r>
        <w:rPr>
          <w:rStyle w:val="normaltextrun"/>
        </w:rPr>
        <w:t xml:space="preserve"> </w:t>
      </w:r>
      <w:proofErr w:type="gramStart"/>
      <w:r>
        <w:rPr>
          <w:rStyle w:val="normaltextrun"/>
        </w:rPr>
        <w:t>р</w:t>
      </w:r>
      <w:proofErr w:type="gramEnd"/>
      <w:r>
        <w:rPr>
          <w:rStyle w:val="normaltextrun"/>
        </w:rPr>
        <w:t>ус. </w:t>
      </w:r>
      <w:r>
        <w:rPr>
          <w:rStyle w:val="eop"/>
        </w:rPr>
        <w:t> </w:t>
      </w:r>
    </w:p>
    <w:p w:rsidR="008906B5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24" w:tgtFrame="_blank" w:history="1">
        <w:r w:rsidRPr="00507B12">
          <w:rPr>
            <w:rStyle w:val="normaltextrun"/>
            <w:color w:val="0000FF"/>
            <w:u w:val="single"/>
            <w:lang w:val="en-US"/>
          </w:rPr>
          <w:t>http</w:t>
        </w:r>
        <w:r w:rsidRPr="00507B12">
          <w:rPr>
            <w:rStyle w:val="normaltextrun"/>
            <w:color w:val="0000FF"/>
            <w:u w:val="single"/>
          </w:rPr>
          <w:t>://</w:t>
        </w:r>
        <w:r w:rsidRPr="00507B12">
          <w:rPr>
            <w:rStyle w:val="normaltextrun"/>
            <w:color w:val="0000FF"/>
            <w:u w:val="single"/>
            <w:lang w:val="en-US"/>
          </w:rPr>
          <w:t>www</w:t>
        </w:r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  </w:t>
      </w:r>
      <w:r>
        <w:rPr>
          <w:rStyle w:val="eop"/>
        </w:rPr>
        <w:t> </w:t>
      </w:r>
    </w:p>
    <w:p w:rsidR="008906B5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25" w:tgtFrame="_blank" w:history="1">
        <w:r w:rsidRPr="00507B12">
          <w:rPr>
            <w:rStyle w:val="normaltextrun"/>
            <w:color w:val="0000FF"/>
            <w:u w:val="single"/>
            <w:lang w:val="en-US"/>
          </w:rPr>
          <w:t>http</w:t>
        </w:r>
        <w:r w:rsidRPr="00507B12">
          <w:rPr>
            <w:rStyle w:val="normaltextrun"/>
            <w:color w:val="0000FF"/>
            <w:u w:val="single"/>
          </w:rPr>
          <w:t>://</w:t>
        </w:r>
        <w:r w:rsidRPr="00507B12">
          <w:rPr>
            <w:rStyle w:val="normaltextrun"/>
            <w:color w:val="0000FF"/>
            <w:u w:val="single"/>
            <w:lang w:val="en-US"/>
          </w:rPr>
          <w:t>www</w:t>
        </w:r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07B12">
          <w:rPr>
            <w:rStyle w:val="normaltextrun"/>
            <w:color w:val="0000FF"/>
            <w:u w:val="single"/>
          </w:rPr>
          <w:t>.</w:t>
        </w:r>
        <w:proofErr w:type="spellStart"/>
        <w:r w:rsidRPr="00507B12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8906B5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документов. -  Режим доступа: </w:t>
      </w:r>
      <w:hyperlink r:id="rId26" w:tgtFrame="_blank" w:history="1">
        <w:r>
          <w:rPr>
            <w:rStyle w:val="normaltextrun"/>
            <w:color w:val="0000FF"/>
            <w:u w:val="single"/>
            <w:lang w:val="en-US"/>
          </w:rPr>
          <w:t>http</w:t>
        </w:r>
        <w:r>
          <w:rPr>
            <w:rStyle w:val="normaltextrun"/>
            <w:color w:val="0000FF"/>
            <w:u w:val="single"/>
          </w:rPr>
          <w:t>://</w:t>
        </w:r>
        <w:r>
          <w:rPr>
            <w:rStyle w:val="normaltextrun"/>
            <w:color w:val="0000FF"/>
            <w:u w:val="single"/>
            <w:lang w:val="en-US"/>
          </w:rPr>
          <w:t>www</w:t>
        </w:r>
        <w:r>
          <w:rPr>
            <w:rStyle w:val="normaltextrun"/>
            <w:color w:val="0000FF"/>
            <w:u w:val="single"/>
          </w:rPr>
          <w:t>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>
          <w:rPr>
            <w:rStyle w:val="normaltextrun"/>
            <w:color w:val="0000FF"/>
            <w:u w:val="single"/>
          </w:rPr>
          <w:t>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8906B5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 [Электронный ресурс]. — Режим доступа: </w:t>
      </w:r>
      <w:hyperlink r:id="rId27" w:tgtFrame="_blank" w:history="1">
        <w:r>
          <w:rPr>
            <w:rStyle w:val="normaltextrun"/>
            <w:color w:val="0000FF"/>
            <w:u w:val="single"/>
          </w:rPr>
          <w:t>http://www.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>
          <w:rPr>
            <w:rStyle w:val="normaltextrun"/>
            <w:color w:val="0000FF"/>
            <w:u w:val="single"/>
          </w:rPr>
          <w:t>.</w:t>
        </w:r>
        <w:proofErr w:type="spellStart"/>
        <w:r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свободный. — </w:t>
      </w:r>
      <w:proofErr w:type="spellStart"/>
      <w:r>
        <w:rPr>
          <w:rStyle w:val="spellingerror"/>
        </w:rPr>
        <w:t>Загл</w:t>
      </w:r>
      <w:proofErr w:type="spellEnd"/>
      <w:r>
        <w:rPr>
          <w:rStyle w:val="normaltextrun"/>
        </w:rPr>
        <w:t>. с экрана. — Яз. рус</w:t>
      </w:r>
      <w:proofErr w:type="gramStart"/>
      <w:r>
        <w:rPr>
          <w:rStyle w:val="normaltextrun"/>
        </w:rPr>
        <w:t xml:space="preserve">., </w:t>
      </w:r>
      <w:proofErr w:type="gramEnd"/>
      <w:r>
        <w:rPr>
          <w:rStyle w:val="normaltextrun"/>
        </w:rPr>
        <w:t>англ. </w:t>
      </w:r>
      <w:r>
        <w:rPr>
          <w:rStyle w:val="eop"/>
        </w:rPr>
        <w:t> </w:t>
      </w:r>
    </w:p>
    <w:p w:rsidR="008906B5" w:rsidRPr="00507B12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 w:rsidRPr="00507B12">
        <w:rPr>
          <w:rStyle w:val="normaltextrun"/>
          <w:color w:val="000000"/>
        </w:rPr>
        <w:lastRenderedPageBreak/>
        <w:t>Поисковая система Академия </w:t>
      </w:r>
      <w:proofErr w:type="spellStart"/>
      <w:r w:rsidRPr="00507B12">
        <w:rPr>
          <w:rStyle w:val="spellingerror"/>
          <w:color w:val="000000"/>
        </w:rPr>
        <w:t>Google</w:t>
      </w:r>
      <w:proofErr w:type="spellEnd"/>
      <w:r w:rsidRPr="00507B12">
        <w:rPr>
          <w:rStyle w:val="normaltextrun"/>
          <w:color w:val="000000"/>
        </w:rPr>
        <w:t> (</w:t>
      </w:r>
      <w:proofErr w:type="spellStart"/>
      <w:r w:rsidRPr="00507B12">
        <w:rPr>
          <w:rStyle w:val="spellingerror"/>
          <w:color w:val="000000"/>
        </w:rPr>
        <w:t>Google</w:t>
      </w:r>
      <w:proofErr w:type="spellEnd"/>
      <w:r w:rsidRPr="00507B12">
        <w:rPr>
          <w:rStyle w:val="normaltextrun"/>
          <w:color w:val="000000"/>
        </w:rPr>
        <w:t> </w:t>
      </w:r>
      <w:proofErr w:type="spellStart"/>
      <w:r w:rsidRPr="00507B12">
        <w:rPr>
          <w:rStyle w:val="spellingerror"/>
          <w:color w:val="000000"/>
        </w:rPr>
        <w:t>Scholar</w:t>
      </w:r>
      <w:proofErr w:type="spellEnd"/>
      <w:r w:rsidRPr="00507B12">
        <w:rPr>
          <w:rStyle w:val="normaltextrun"/>
          <w:color w:val="000000"/>
        </w:rPr>
        <w:t>). – URL: https://scholar.google.ru/  Информационная система – Единое окно доступа к информационным ресурсам. – URL: </w:t>
      </w:r>
      <w:hyperlink r:id="rId28" w:tgtFrame="_blank" w:history="1">
        <w:r w:rsidRPr="00507B12">
          <w:rPr>
            <w:rStyle w:val="normaltextrun"/>
            <w:color w:val="0000FF"/>
            <w:u w:val="single"/>
          </w:rPr>
          <w:t>http://window.edu.ru/</w:t>
        </w:r>
      </w:hyperlink>
      <w:r w:rsidRPr="00507B12">
        <w:rPr>
          <w:rStyle w:val="eop"/>
          <w:color w:val="000000"/>
        </w:rPr>
        <w:t> </w:t>
      </w:r>
    </w:p>
    <w:p w:rsidR="008906B5" w:rsidRPr="00507B12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rStyle w:val="eop"/>
          <w:color w:val="000000"/>
        </w:rPr>
      </w:pPr>
      <w:r>
        <w:rPr>
          <w:rStyle w:val="normaltextrun"/>
        </w:rPr>
        <w:t>Российская государственная библиотека [Электронный ресурс] / Центр </w:t>
      </w:r>
      <w:proofErr w:type="spellStart"/>
      <w:r>
        <w:rPr>
          <w:rStyle w:val="spellingerror"/>
        </w:rPr>
        <w:t>информ</w:t>
      </w:r>
      <w:proofErr w:type="spellEnd"/>
      <w:r>
        <w:rPr>
          <w:rStyle w:val="normaltextrun"/>
        </w:rPr>
        <w:t>. технологий </w:t>
      </w:r>
      <w:r>
        <w:rPr>
          <w:rStyle w:val="contextualspellingandgrammarerror"/>
        </w:rPr>
        <w:t>РГБ ;</w:t>
      </w:r>
      <w:r>
        <w:rPr>
          <w:rStyle w:val="normaltextrun"/>
        </w:rPr>
        <w:t> ред. Власенко Т.В. ; </w:t>
      </w:r>
      <w:proofErr w:type="spellStart"/>
      <w:r>
        <w:rPr>
          <w:rStyle w:val="spellingerror"/>
        </w:rPr>
        <w:t>Web</w:t>
      </w:r>
      <w:proofErr w:type="spellEnd"/>
      <w:r>
        <w:rPr>
          <w:rStyle w:val="normaltextrun"/>
        </w:rPr>
        <w:t>-мастер Козлова Н.В. — Электрон</w:t>
      </w:r>
      <w:proofErr w:type="gramStart"/>
      <w:r>
        <w:rPr>
          <w:rStyle w:val="normaltextrun"/>
        </w:rPr>
        <w:t>.</w:t>
      </w:r>
      <w:proofErr w:type="gramEnd"/>
      <w:r>
        <w:rPr>
          <w:rStyle w:val="normaltextrun"/>
        </w:rPr>
        <w:t xml:space="preserve"> </w:t>
      </w:r>
      <w:proofErr w:type="gramStart"/>
      <w:r>
        <w:rPr>
          <w:rStyle w:val="normaltextrun"/>
        </w:rPr>
        <w:t>д</w:t>
      </w:r>
      <w:proofErr w:type="gramEnd"/>
      <w:r>
        <w:rPr>
          <w:rStyle w:val="normaltextrun"/>
        </w:rPr>
        <w:t>ан. — </w:t>
      </w:r>
      <w:r>
        <w:rPr>
          <w:rStyle w:val="contextualspellingandgrammarerror"/>
        </w:rPr>
        <w:t>М. :</w:t>
      </w:r>
      <w:r>
        <w:rPr>
          <w:rStyle w:val="normaltextrun"/>
        </w:rPr>
        <w:t> Рос</w:t>
      </w:r>
      <w:proofErr w:type="gramStart"/>
      <w:r>
        <w:rPr>
          <w:rStyle w:val="normaltextrun"/>
        </w:rPr>
        <w:t>.</w:t>
      </w:r>
      <w:proofErr w:type="gramEnd"/>
      <w:r>
        <w:rPr>
          <w:rStyle w:val="normaltextrun"/>
        </w:rPr>
        <w:t xml:space="preserve"> </w:t>
      </w:r>
      <w:proofErr w:type="gramStart"/>
      <w:r>
        <w:rPr>
          <w:rStyle w:val="normaltextrun"/>
        </w:rPr>
        <w:t>г</w:t>
      </w:r>
      <w:proofErr w:type="gramEnd"/>
      <w:r>
        <w:rPr>
          <w:rStyle w:val="normaltextrun"/>
        </w:rPr>
        <w:t>ос. б-ка, 1997— . — Режим доступа: </w:t>
      </w:r>
      <w:hyperlink r:id="rId29" w:tgtFrame="_blank" w:history="1">
        <w:r w:rsidRPr="00507B12">
          <w:rPr>
            <w:rStyle w:val="normaltextrun"/>
            <w:color w:val="0000FF"/>
            <w:u w:val="single"/>
          </w:rPr>
          <w:t>http://www.rsl.ru</w:t>
        </w:r>
      </w:hyperlink>
      <w:r>
        <w:rPr>
          <w:rStyle w:val="normaltextrun"/>
        </w:rPr>
        <w:t> , свободный. — </w:t>
      </w:r>
      <w:proofErr w:type="spellStart"/>
      <w:r>
        <w:rPr>
          <w:rStyle w:val="spellingerror"/>
        </w:rPr>
        <w:t>Загл</w:t>
      </w:r>
      <w:proofErr w:type="spellEnd"/>
      <w:r>
        <w:rPr>
          <w:rStyle w:val="normaltextrun"/>
        </w:rPr>
        <w:t>. с экрана. — Яз. рус</w:t>
      </w:r>
      <w:proofErr w:type="gramStart"/>
      <w:r>
        <w:rPr>
          <w:rStyle w:val="normaltextrun"/>
        </w:rPr>
        <w:t xml:space="preserve">., </w:t>
      </w:r>
      <w:proofErr w:type="gramEnd"/>
      <w:r>
        <w:rPr>
          <w:rStyle w:val="normaltextrun"/>
        </w:rPr>
        <w:t>англ.</w:t>
      </w:r>
      <w:r>
        <w:rPr>
          <w:rStyle w:val="eop"/>
        </w:rPr>
        <w:t> </w:t>
      </w:r>
    </w:p>
    <w:p w:rsidR="008906B5" w:rsidRDefault="008906B5" w:rsidP="008906B5">
      <w:pPr>
        <w:pStyle w:val="paragraph"/>
        <w:numPr>
          <w:ilvl w:val="0"/>
          <w:numId w:val="4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color w:val="000000"/>
        </w:rPr>
      </w:pPr>
      <w:r>
        <w:rPr>
          <w:rStyle w:val="normaltextrun"/>
          <w:color w:val="000000"/>
        </w:rPr>
        <w:t>Федеральное государственное бюджетное учреждение «Федеральный институт промышленной собственности». – URL: </w:t>
      </w:r>
      <w:hyperlink r:id="rId30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eop"/>
          <w:color w:val="000000"/>
        </w:rPr>
        <w:t> </w:t>
      </w:r>
    </w:p>
    <w:bookmarkEnd w:id="0"/>
    <w:p w:rsidR="003B5BF5" w:rsidRPr="003B5BF5" w:rsidRDefault="003B5BF5" w:rsidP="003B5BF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3B5BF5" w:rsidRPr="003B5BF5" w:rsidRDefault="003B5BF5" w:rsidP="003B5BF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BF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964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2"/>
        <w:gridCol w:w="4823"/>
      </w:tblGrid>
      <w:tr w:rsidR="003B5BF5" w:rsidRPr="003B5BF5" w:rsidTr="00473BD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B5BF5" w:rsidRPr="003B5BF5" w:rsidTr="00473BD6"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4B3DAE" w:rsidRDefault="004B3DAE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Аудитория для лекционных занятий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5BF5" w:rsidRPr="003B5BF5" w:rsidRDefault="003B5BF5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5BF5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Мультимедийные средства хранения, передачи и предоставления информации. Видеоролики (прилагаются)</w:t>
            </w:r>
          </w:p>
        </w:tc>
      </w:tr>
      <w:tr w:rsidR="00473BD6" w:rsidRPr="003B5BF5" w:rsidTr="00473BD6">
        <w:trPr>
          <w:trHeight w:val="18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D6" w:rsidRPr="004B3DAE" w:rsidRDefault="004B3DAE" w:rsidP="00473BD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BD6" w:rsidRPr="00473BD6" w:rsidRDefault="00473BD6" w:rsidP="003B5B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473B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B3DAE" w:rsidRPr="003B5BF5" w:rsidTr="00D0300F">
        <w:trPr>
          <w:trHeight w:val="18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 компьютеры с пакетом MS </w:t>
            </w:r>
            <w:proofErr w:type="spellStart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КОМПАС 3D V16, выходом в Интернет и с доступом в электронную информационно-образовательную среду университета  </w:t>
            </w: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4B3DAE" w:rsidRPr="003B5BF5" w:rsidTr="00D0300F">
        <w:trPr>
          <w:trHeight w:val="182"/>
        </w:trPr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 </w:t>
            </w:r>
          </w:p>
        </w:tc>
        <w:tc>
          <w:tcPr>
            <w:tcW w:w="4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DAE" w:rsidRPr="004B3DAE" w:rsidRDefault="004B3DAE" w:rsidP="004B3DAE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 для хранения учебного оборудования.  </w:t>
            </w:r>
          </w:p>
          <w:p w:rsidR="004B3DAE" w:rsidRPr="004B3DAE" w:rsidRDefault="004B3DAE" w:rsidP="004B3DAE">
            <w:pPr>
              <w:spacing w:after="0" w:line="195" w:lineRule="atLeast"/>
              <w:ind w:left="75" w:firstLine="24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B3DAE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  </w:t>
            </w:r>
          </w:p>
        </w:tc>
      </w:tr>
    </w:tbl>
    <w:p w:rsidR="003B5BF5" w:rsidRPr="003B5BF5" w:rsidRDefault="003B5BF5" w:rsidP="003B5BF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B5BF5" w:rsidRPr="004B3DAE" w:rsidRDefault="003B5BF5" w:rsidP="003B5BF5">
      <w:pPr>
        <w:autoSpaceDN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3B5BF5" w:rsidRPr="004B3DAE" w:rsidRDefault="003B5BF5"/>
    <w:sectPr w:rsidR="003B5BF5" w:rsidRPr="004B3DAE" w:rsidSect="00324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919ED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76444"/>
    <w:multiLevelType w:val="hybridMultilevel"/>
    <w:tmpl w:val="1F902CA8"/>
    <w:lvl w:ilvl="0" w:tplc="EEC4871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40D5B"/>
    <w:multiLevelType w:val="hybridMultilevel"/>
    <w:tmpl w:val="227E945C"/>
    <w:lvl w:ilvl="0" w:tplc="C2FA7C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F0B2624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0D768C"/>
    <w:multiLevelType w:val="hybridMultilevel"/>
    <w:tmpl w:val="5FA6C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F46840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703C5F"/>
    <w:multiLevelType w:val="hybridMultilevel"/>
    <w:tmpl w:val="48FECFD6"/>
    <w:lvl w:ilvl="0" w:tplc="987090F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EC7DC1"/>
    <w:multiLevelType w:val="hybridMultilevel"/>
    <w:tmpl w:val="176E5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0B7F6F"/>
    <w:multiLevelType w:val="hybridMultilevel"/>
    <w:tmpl w:val="F766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B7B85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96197E"/>
    <w:multiLevelType w:val="hybridMultilevel"/>
    <w:tmpl w:val="0ABAC756"/>
    <w:lvl w:ilvl="0" w:tplc="6B0AC708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460D8"/>
    <w:multiLevelType w:val="hybridMultilevel"/>
    <w:tmpl w:val="0F1ABC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ADB25D7"/>
    <w:multiLevelType w:val="hybridMultilevel"/>
    <w:tmpl w:val="DB307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A906A1"/>
    <w:multiLevelType w:val="hybridMultilevel"/>
    <w:tmpl w:val="1C3227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A323C8"/>
    <w:multiLevelType w:val="hybridMultilevel"/>
    <w:tmpl w:val="77381D16"/>
    <w:lvl w:ilvl="0" w:tplc="5D445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F731BC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F257E00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C81DB2"/>
    <w:multiLevelType w:val="hybridMultilevel"/>
    <w:tmpl w:val="DAC8C404"/>
    <w:lvl w:ilvl="0" w:tplc="395AABE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64F597D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5918268F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BA76515"/>
    <w:multiLevelType w:val="multilevel"/>
    <w:tmpl w:val="8BDC14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5F935ECE"/>
    <w:multiLevelType w:val="hybridMultilevel"/>
    <w:tmpl w:val="5EFA2B1C"/>
    <w:lvl w:ilvl="0" w:tplc="26C01F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5FC421A1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70270A"/>
    <w:multiLevelType w:val="hybridMultilevel"/>
    <w:tmpl w:val="3168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592317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B5F627E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C861300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06039F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D222B3"/>
    <w:multiLevelType w:val="singleLevel"/>
    <w:tmpl w:val="F10613E2"/>
    <w:lvl w:ilvl="0">
      <w:start w:val="1"/>
      <w:numFmt w:val="decimal"/>
      <w:lvlText w:val="%1."/>
      <w:lvlJc w:val="left"/>
      <w:pPr>
        <w:tabs>
          <w:tab w:val="num" w:pos="1226"/>
        </w:tabs>
        <w:ind w:left="1226" w:hanging="375"/>
      </w:pPr>
      <w:rPr>
        <w:rFonts w:hint="default"/>
      </w:rPr>
    </w:lvl>
  </w:abstractNum>
  <w:abstractNum w:abstractNumId="43">
    <w:nsid w:val="77735384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83D7EB1"/>
    <w:multiLevelType w:val="hybridMultilevel"/>
    <w:tmpl w:val="0C94D7B6"/>
    <w:lvl w:ilvl="0" w:tplc="3AECB9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>
    <w:nsid w:val="795162D1"/>
    <w:multiLevelType w:val="hybridMultilevel"/>
    <w:tmpl w:val="AFACC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E602A4"/>
    <w:multiLevelType w:val="hybridMultilevel"/>
    <w:tmpl w:val="0C94D7B6"/>
    <w:lvl w:ilvl="0" w:tplc="3AECB92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6"/>
  </w:num>
  <w:num w:numId="4">
    <w:abstractNumId w:val="6"/>
  </w:num>
  <w:num w:numId="5">
    <w:abstractNumId w:val="39"/>
  </w:num>
  <w:num w:numId="6">
    <w:abstractNumId w:val="1"/>
  </w:num>
  <w:num w:numId="7">
    <w:abstractNumId w:val="42"/>
  </w:num>
  <w:num w:numId="8">
    <w:abstractNumId w:val="15"/>
  </w:num>
  <w:num w:numId="9">
    <w:abstractNumId w:val="20"/>
  </w:num>
  <w:num w:numId="10">
    <w:abstractNumId w:val="23"/>
  </w:num>
  <w:num w:numId="11">
    <w:abstractNumId w:val="18"/>
  </w:num>
  <w:num w:numId="12">
    <w:abstractNumId w:val="43"/>
  </w:num>
  <w:num w:numId="13">
    <w:abstractNumId w:val="36"/>
  </w:num>
  <w:num w:numId="14">
    <w:abstractNumId w:val="38"/>
  </w:num>
  <w:num w:numId="15">
    <w:abstractNumId w:val="41"/>
  </w:num>
  <w:num w:numId="16">
    <w:abstractNumId w:val="45"/>
  </w:num>
  <w:num w:numId="17">
    <w:abstractNumId w:val="40"/>
  </w:num>
  <w:num w:numId="18">
    <w:abstractNumId w:val="28"/>
  </w:num>
  <w:num w:numId="19">
    <w:abstractNumId w:val="19"/>
  </w:num>
  <w:num w:numId="20">
    <w:abstractNumId w:val="31"/>
  </w:num>
  <w:num w:numId="21">
    <w:abstractNumId w:val="27"/>
  </w:num>
  <w:num w:numId="22">
    <w:abstractNumId w:val="0"/>
  </w:num>
  <w:num w:numId="23">
    <w:abstractNumId w:val="33"/>
  </w:num>
  <w:num w:numId="24">
    <w:abstractNumId w:val="37"/>
  </w:num>
  <w:num w:numId="25">
    <w:abstractNumId w:val="35"/>
  </w:num>
  <w:num w:numId="26">
    <w:abstractNumId w:val="8"/>
  </w:num>
  <w:num w:numId="27">
    <w:abstractNumId w:val="30"/>
  </w:num>
  <w:num w:numId="28">
    <w:abstractNumId w:val="22"/>
  </w:num>
  <w:num w:numId="29">
    <w:abstractNumId w:val="12"/>
  </w:num>
  <w:num w:numId="30">
    <w:abstractNumId w:val="25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44"/>
  </w:num>
  <w:num w:numId="34">
    <w:abstractNumId w:val="17"/>
  </w:num>
  <w:num w:numId="35">
    <w:abstractNumId w:val="34"/>
  </w:num>
  <w:num w:numId="36">
    <w:abstractNumId w:val="7"/>
  </w:num>
  <w:num w:numId="37">
    <w:abstractNumId w:val="46"/>
  </w:num>
  <w:num w:numId="38">
    <w:abstractNumId w:val="11"/>
  </w:num>
  <w:num w:numId="39">
    <w:abstractNumId w:val="14"/>
  </w:num>
  <w:num w:numId="40">
    <w:abstractNumId w:val="24"/>
  </w:num>
  <w:num w:numId="41">
    <w:abstractNumId w:val="47"/>
  </w:num>
  <w:num w:numId="42">
    <w:abstractNumId w:val="3"/>
  </w:num>
  <w:num w:numId="43">
    <w:abstractNumId w:val="16"/>
  </w:num>
  <w:num w:numId="44">
    <w:abstractNumId w:val="4"/>
  </w:num>
  <w:num w:numId="45">
    <w:abstractNumId w:val="29"/>
  </w:num>
  <w:num w:numId="46">
    <w:abstractNumId w:val="13"/>
  </w:num>
  <w:num w:numId="47">
    <w:abstractNumId w:val="9"/>
  </w:num>
  <w:num w:numId="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1432"/>
    <w:rsid w:val="00002B73"/>
    <w:rsid w:val="00002D47"/>
    <w:rsid w:val="00031F43"/>
    <w:rsid w:val="00065385"/>
    <w:rsid w:val="00074C09"/>
    <w:rsid w:val="00082F2E"/>
    <w:rsid w:val="000B10E1"/>
    <w:rsid w:val="000B4920"/>
    <w:rsid w:val="000E691D"/>
    <w:rsid w:val="000F73DA"/>
    <w:rsid w:val="00104A95"/>
    <w:rsid w:val="00116384"/>
    <w:rsid w:val="00124BAB"/>
    <w:rsid w:val="00175052"/>
    <w:rsid w:val="001A455C"/>
    <w:rsid w:val="001E5ED7"/>
    <w:rsid w:val="00215DE8"/>
    <w:rsid w:val="0024745F"/>
    <w:rsid w:val="00251432"/>
    <w:rsid w:val="002A0EB1"/>
    <w:rsid w:val="002A23D9"/>
    <w:rsid w:val="00314B76"/>
    <w:rsid w:val="00324134"/>
    <w:rsid w:val="00353FB0"/>
    <w:rsid w:val="00377747"/>
    <w:rsid w:val="00393790"/>
    <w:rsid w:val="003B5BF5"/>
    <w:rsid w:val="003D51F2"/>
    <w:rsid w:val="003E7405"/>
    <w:rsid w:val="003E7F7D"/>
    <w:rsid w:val="00431B30"/>
    <w:rsid w:val="00442EEF"/>
    <w:rsid w:val="00473BD6"/>
    <w:rsid w:val="004B3DAE"/>
    <w:rsid w:val="004F2AE1"/>
    <w:rsid w:val="004F71D9"/>
    <w:rsid w:val="00506134"/>
    <w:rsid w:val="00523595"/>
    <w:rsid w:val="005710E4"/>
    <w:rsid w:val="005B2620"/>
    <w:rsid w:val="005B606D"/>
    <w:rsid w:val="005C513E"/>
    <w:rsid w:val="005E71CF"/>
    <w:rsid w:val="00610C13"/>
    <w:rsid w:val="00675D61"/>
    <w:rsid w:val="0069535F"/>
    <w:rsid w:val="0072381E"/>
    <w:rsid w:val="00744A9A"/>
    <w:rsid w:val="007746B4"/>
    <w:rsid w:val="007A736B"/>
    <w:rsid w:val="007B19F3"/>
    <w:rsid w:val="007B7317"/>
    <w:rsid w:val="007E1F38"/>
    <w:rsid w:val="007E519D"/>
    <w:rsid w:val="007F1B89"/>
    <w:rsid w:val="008313A7"/>
    <w:rsid w:val="00844EB8"/>
    <w:rsid w:val="008906B5"/>
    <w:rsid w:val="008B1EBC"/>
    <w:rsid w:val="008F2A68"/>
    <w:rsid w:val="009171AE"/>
    <w:rsid w:val="00927677"/>
    <w:rsid w:val="009416BF"/>
    <w:rsid w:val="0096093D"/>
    <w:rsid w:val="00976755"/>
    <w:rsid w:val="0098358A"/>
    <w:rsid w:val="009F39DC"/>
    <w:rsid w:val="00A15B27"/>
    <w:rsid w:val="00AE304C"/>
    <w:rsid w:val="00AE5550"/>
    <w:rsid w:val="00B1422E"/>
    <w:rsid w:val="00B93A90"/>
    <w:rsid w:val="00B96439"/>
    <w:rsid w:val="00BC2637"/>
    <w:rsid w:val="00BF1766"/>
    <w:rsid w:val="00C06102"/>
    <w:rsid w:val="00C06A1C"/>
    <w:rsid w:val="00C55C94"/>
    <w:rsid w:val="00C6280F"/>
    <w:rsid w:val="00C66D8E"/>
    <w:rsid w:val="00C840FB"/>
    <w:rsid w:val="00C856E5"/>
    <w:rsid w:val="00D063C7"/>
    <w:rsid w:val="00D326EB"/>
    <w:rsid w:val="00D432F0"/>
    <w:rsid w:val="00DA29FE"/>
    <w:rsid w:val="00DA6C93"/>
    <w:rsid w:val="00E2253D"/>
    <w:rsid w:val="00E558BC"/>
    <w:rsid w:val="00E57DF5"/>
    <w:rsid w:val="00E84F42"/>
    <w:rsid w:val="00EA3220"/>
    <w:rsid w:val="00F24F97"/>
    <w:rsid w:val="00F81485"/>
    <w:rsid w:val="00FC412C"/>
    <w:rsid w:val="00FC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8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B6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B606D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5B606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B6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rsid w:val="00C840FB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rsid w:val="00C840FB"/>
    <w:rPr>
      <w:color w:val="0000FF"/>
      <w:u w:val="single"/>
    </w:rPr>
  </w:style>
  <w:style w:type="paragraph" w:customStyle="1" w:styleId="Default">
    <w:name w:val="Default"/>
    <w:rsid w:val="00C840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40FB"/>
    <w:pPr>
      <w:ind w:left="720"/>
      <w:contextualSpacing/>
    </w:pPr>
  </w:style>
  <w:style w:type="paragraph" w:customStyle="1" w:styleId="Style1">
    <w:name w:val="Style1"/>
    <w:basedOn w:val="a"/>
    <w:rsid w:val="00473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73BD6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Body Text Indent"/>
    <w:basedOn w:val="a"/>
    <w:link w:val="ab"/>
    <w:uiPriority w:val="99"/>
    <w:semiHidden/>
    <w:unhideWhenUsed/>
    <w:rsid w:val="00D432F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432F0"/>
  </w:style>
  <w:style w:type="character" w:customStyle="1" w:styleId="FontStyle21">
    <w:name w:val="Font Style21"/>
    <w:basedOn w:val="a0"/>
    <w:rsid w:val="009171AE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1750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rsid w:val="0017505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C06A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rsid w:val="00C06A1C"/>
    <w:rPr>
      <w:rFonts w:ascii="Georgia" w:hAnsi="Georgia" w:cs="Georgia"/>
      <w:sz w:val="12"/>
      <w:szCs w:val="12"/>
    </w:rPr>
  </w:style>
  <w:style w:type="character" w:customStyle="1" w:styleId="normaltextrun">
    <w:name w:val="normaltextrun"/>
    <w:basedOn w:val="a0"/>
    <w:rsid w:val="00E2253D"/>
  </w:style>
  <w:style w:type="character" w:customStyle="1" w:styleId="eop">
    <w:name w:val="eop"/>
    <w:basedOn w:val="a0"/>
    <w:rsid w:val="00E2253D"/>
  </w:style>
  <w:style w:type="paragraph" w:customStyle="1" w:styleId="paragraph">
    <w:name w:val="paragraph"/>
    <w:basedOn w:val="a"/>
    <w:rsid w:val="00E225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4B3D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4B3DA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rsid w:val="004B3DAE"/>
  </w:style>
  <w:style w:type="character" w:customStyle="1" w:styleId="contextualspellingandgrammarerror">
    <w:name w:val="contextualspellingandgrammarerror"/>
    <w:basedOn w:val="a0"/>
    <w:rsid w:val="004B3D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B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58A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5B606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5B606D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5B606D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5B60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РабПрЗаг"/>
    <w:basedOn w:val="a"/>
    <w:rsid w:val="00C840FB"/>
    <w:pPr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Hyperlink"/>
    <w:rsid w:val="00C840FB"/>
    <w:rPr>
      <w:color w:val="0000FF"/>
      <w:u w:val="single"/>
    </w:rPr>
  </w:style>
  <w:style w:type="paragraph" w:customStyle="1" w:styleId="Default">
    <w:name w:val="Default"/>
    <w:rsid w:val="00C840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C840FB"/>
    <w:pPr>
      <w:ind w:left="720"/>
      <w:contextualSpacing/>
    </w:pPr>
  </w:style>
  <w:style w:type="paragraph" w:customStyle="1" w:styleId="Style1">
    <w:name w:val="Style1"/>
    <w:basedOn w:val="a"/>
    <w:rsid w:val="00473BD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73BD6"/>
    <w:rPr>
      <w:rFonts w:ascii="Times New Roman" w:hAnsi="Times New Roman" w:cs="Times New Roman"/>
      <w:b/>
      <w:bCs/>
      <w:sz w:val="14"/>
      <w:szCs w:val="14"/>
    </w:rPr>
  </w:style>
  <w:style w:type="paragraph" w:styleId="aa">
    <w:name w:val="Body Text Indent"/>
    <w:basedOn w:val="a"/>
    <w:link w:val="ab"/>
    <w:uiPriority w:val="99"/>
    <w:semiHidden/>
    <w:unhideWhenUsed/>
    <w:rsid w:val="00D432F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43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magtu.informsystema.ru/uploader/fileUpload?name=1394.pdf&amp;show=dcatalogues/1/1123849/1394.pdf&amp;view=true" TargetMode="External"/><Relationship Id="rId26" Type="http://schemas.openxmlformats.org/officeDocument/2006/relationships/hyperlink" Target="http://www.libgo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633.pdf&amp;show=dcatalogues/1/1524754/3633.pdf&amp;view=tru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magtu.informsystema.ru/uploader/fileUpload?name=3520.pdf&amp;show=dcatalogues/1/1514338/3520.pdf&amp;view=true" TargetMode="External"/><Relationship Id="rId25" Type="http://schemas.openxmlformats.org/officeDocument/2006/relationships/hyperlink" Target="http://www.standartgos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602.pdf&amp;show=dcatalogues/1/1524553/3602.pdf&amp;view=true" TargetMode="External"/><Relationship Id="rId20" Type="http://schemas.openxmlformats.org/officeDocument/2006/relationships/hyperlink" Target="https://magtu.informsystema.ru/uploader/fileUpload?name=618.pdf&amp;show=dcatalogues/1/1107823/618.pdf&amp;view=true" TargetMode="External"/><Relationship Id="rId29" Type="http://schemas.openxmlformats.org/officeDocument/2006/relationships/hyperlink" Target="http://www.rsl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opengost.ru/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magtu.ru/" TargetMode="External"/><Relationship Id="rId28" Type="http://schemas.openxmlformats.org/officeDocument/2006/relationships/hyperlink" Target="http://window.edu.ru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magtu.informsystema.ru/uploader/fileUpload?name=335.pdf&amp;show=dcatalogues/1/1074126/335.pdf&amp;view=true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magtu.informsystema.ru/uploader/fileUpload?name=3259.pdf&amp;show=dcatalogues/1/1137142/3259.pdf&amp;view=true" TargetMode="External"/><Relationship Id="rId27" Type="http://schemas.openxmlformats.org/officeDocument/2006/relationships/hyperlink" Target="http://www.gpntb.ru/" TargetMode="External"/><Relationship Id="rId30" Type="http://schemas.openxmlformats.org/officeDocument/2006/relationships/hyperlink" Target="http://www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E7418-ABAA-4AED-B43C-AED0114B7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1548</TotalTime>
  <Pages>24</Pages>
  <Words>3732</Words>
  <Characters>21276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user287</dc:creator>
  <cp:lastModifiedBy>Пользователь Windows</cp:lastModifiedBy>
  <cp:revision>44</cp:revision>
  <cp:lastPrinted>2020-10-21T22:29:00Z</cp:lastPrinted>
  <dcterms:created xsi:type="dcterms:W3CDTF">2018-11-13T07:28:00Z</dcterms:created>
  <dcterms:modified xsi:type="dcterms:W3CDTF">2020-10-21T23:18:00Z</dcterms:modified>
</cp:coreProperties>
</file>