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F:\сканы 2017\МПТ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2017\МПТ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F:\сканы 2017\МПТ-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2017\МПТ-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AC59E0">
      <w:pPr>
        <w:pStyle w:val="Style9"/>
        <w:widowControl/>
        <w:ind w:firstLine="0"/>
        <w:rPr>
          <w:rStyle w:val="FontStyle22"/>
          <w:sz w:val="24"/>
          <w:szCs w:val="24"/>
          <w:lang w:val="en-US"/>
        </w:rPr>
      </w:pPr>
    </w:p>
    <w:p w:rsidR="00AC59E0" w:rsidRDefault="009A2AE8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  <w:r w:rsidRPr="009A2AE8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5940425" cy="8390945"/>
            <wp:effectExtent l="0" t="0" r="0" b="0"/>
            <wp:docPr id="3" name="Рисунок 3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0" w:rsidRDefault="006D3B6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6D3B60" w:rsidRDefault="006D3B6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6D3B60" w:rsidRDefault="006D3B6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6D3B60" w:rsidRDefault="006D3B6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42598E" w:rsidRPr="0042598E" w:rsidRDefault="004A08D5" w:rsidP="00284FD7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021FDE">
        <w:rPr>
          <w:rStyle w:val="FontStyle22"/>
          <w:sz w:val="24"/>
          <w:szCs w:val="24"/>
        </w:rPr>
        <w:br w:type="page"/>
      </w:r>
      <w:r w:rsidR="0042598E" w:rsidRPr="0042598E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324B45" w:rsidRPr="0042598E" w:rsidRDefault="00324B45" w:rsidP="00324B45">
      <w:pPr>
        <w:ind w:firstLine="0"/>
        <w:rPr>
          <w:rStyle w:val="FontStyle17"/>
          <w:b w:val="0"/>
          <w:sz w:val="24"/>
          <w:szCs w:val="24"/>
        </w:rPr>
      </w:pPr>
      <w:r w:rsidRPr="0042598E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Теория машин и механизмов</w:t>
      </w:r>
      <w:r w:rsidRPr="0042598E">
        <w:rPr>
          <w:rStyle w:val="FontStyle16"/>
          <w:b w:val="0"/>
          <w:sz w:val="24"/>
          <w:szCs w:val="24"/>
        </w:rPr>
        <w:t xml:space="preserve">» являются: </w:t>
      </w:r>
    </w:p>
    <w:p w:rsidR="002840BC" w:rsidRDefault="00324B45" w:rsidP="00321608">
      <w:pPr>
        <w:ind w:firstLine="0"/>
      </w:pPr>
      <w:r>
        <w:t>Формирование у обучающихся</w:t>
      </w:r>
      <w:r w:rsidRPr="0042598E">
        <w:t xml:space="preserve"> знаний необходимых для подготовки специалистов и </w:t>
      </w:r>
      <w:r w:rsidRPr="00E12716">
        <w:t>служит основой</w:t>
      </w:r>
      <w:r>
        <w:t xml:space="preserve"> изучения специальных дисциплин, о</w:t>
      </w:r>
      <w:r w:rsidRPr="00E12716">
        <w:t>владение достаточным уровнем общепрофессиональных и профессиональных компетенций в соответствии с требованиями ФГОС ВО по специальности 15.05.01 Проектирование технологических машин и комплексов</w:t>
      </w:r>
      <w:r>
        <w:t>,</w:t>
      </w:r>
      <w:r w:rsidRPr="00E12716">
        <w:t xml:space="preserve"> специализация Проектирование металлургических машин и комплексов.</w:t>
      </w:r>
      <w:r w:rsidRPr="00E12716">
        <w:rPr>
          <w:bCs/>
          <w:i/>
          <w:color w:val="C00000"/>
        </w:rPr>
        <w:t xml:space="preserve"> </w:t>
      </w:r>
      <w:r w:rsidRPr="00E12716">
        <w:t>Курс теории механизмов и машин приобретает важное значение в связи с задачей дальнейшего повышения уровня научно-технической подготовки сп</w:t>
      </w:r>
      <w:r w:rsidRPr="0042598E">
        <w:t>ециалистов.</w:t>
      </w:r>
      <w:r w:rsidR="002840BC" w:rsidRPr="002840BC">
        <w:t xml:space="preserve"> </w:t>
      </w:r>
      <w:r w:rsidR="002840BC">
        <w:t>Выполнение итогового курсового проекта требует комплексных знаний основ теоретической механики, сопротивления материалов.</w:t>
      </w:r>
    </w:p>
    <w:p w:rsidR="00324B45" w:rsidRPr="00E12716" w:rsidRDefault="00324B45" w:rsidP="00324B45">
      <w:pPr>
        <w:ind w:firstLine="0"/>
        <w:rPr>
          <w:bCs/>
          <w:i/>
          <w:color w:val="C00000"/>
        </w:rPr>
      </w:pPr>
    </w:p>
    <w:p w:rsidR="0042598E" w:rsidRPr="0042598E" w:rsidRDefault="0042598E" w:rsidP="0042598E">
      <w:pPr>
        <w:pStyle w:val="1"/>
        <w:jc w:val="left"/>
        <w:rPr>
          <w:rStyle w:val="FontStyle21"/>
          <w:sz w:val="24"/>
          <w:szCs w:val="24"/>
        </w:rPr>
      </w:pPr>
      <w:r w:rsidRPr="0042598E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42598E">
        <w:rPr>
          <w:rStyle w:val="FontStyle21"/>
          <w:sz w:val="24"/>
          <w:szCs w:val="24"/>
        </w:rPr>
        <w:br/>
        <w:t xml:space="preserve">подготовки </w:t>
      </w:r>
      <w:r>
        <w:rPr>
          <w:rStyle w:val="FontStyle21"/>
          <w:sz w:val="24"/>
          <w:szCs w:val="24"/>
        </w:rPr>
        <w:t>специалиста</w:t>
      </w:r>
    </w:p>
    <w:p w:rsidR="00E15523" w:rsidRDefault="0042598E" w:rsidP="00E15523">
      <w:pPr>
        <w:ind w:firstLine="0"/>
        <w:jc w:val="left"/>
      </w:pPr>
      <w:r w:rsidRPr="0042598E">
        <w:rPr>
          <w:rStyle w:val="FontStyle16"/>
          <w:b w:val="0"/>
          <w:sz w:val="24"/>
          <w:szCs w:val="24"/>
        </w:rPr>
        <w:t>Дисциплина «</w:t>
      </w:r>
      <w:r w:rsidR="005777B6">
        <w:rPr>
          <w:rStyle w:val="FontStyle16"/>
          <w:b w:val="0"/>
          <w:sz w:val="24"/>
          <w:szCs w:val="24"/>
        </w:rPr>
        <w:t>Теория машин и механизмов</w:t>
      </w:r>
      <w:r w:rsidR="007A136C">
        <w:rPr>
          <w:rStyle w:val="FontStyle16"/>
          <w:b w:val="0"/>
          <w:sz w:val="24"/>
          <w:szCs w:val="24"/>
        </w:rPr>
        <w:t xml:space="preserve">» входит в базовую часть </w:t>
      </w:r>
      <w:r w:rsidRPr="0042598E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9A2AE8">
        <w:rPr>
          <w:rStyle w:val="FontStyle16"/>
          <w:b w:val="0"/>
          <w:sz w:val="24"/>
          <w:szCs w:val="24"/>
        </w:rPr>
        <w:t>.</w:t>
      </w:r>
      <w:r w:rsidR="00E15523" w:rsidRPr="00E15523">
        <w:t xml:space="preserve"> </w:t>
      </w:r>
      <w:r w:rsidR="009A2AE8">
        <w:t xml:space="preserve"> </w:t>
      </w:r>
      <w:r w:rsidR="00E15523" w:rsidRPr="0042598E">
        <w:t>Б1.Б18</w:t>
      </w:r>
      <w:r w:rsidRPr="0042598E">
        <w:rPr>
          <w:rStyle w:val="FontStyle16"/>
          <w:b w:val="0"/>
          <w:sz w:val="24"/>
          <w:szCs w:val="24"/>
        </w:rPr>
        <w:t>.</w:t>
      </w:r>
      <w:r w:rsidR="00E15523">
        <w:rPr>
          <w:rStyle w:val="FontStyle16"/>
          <w:b w:val="0"/>
          <w:sz w:val="24"/>
          <w:szCs w:val="24"/>
        </w:rPr>
        <w:t xml:space="preserve"> </w:t>
      </w:r>
      <w:r w:rsidR="00E15523" w:rsidRPr="00AF06C6">
        <w:rPr>
          <w:bCs/>
        </w:rPr>
        <w:t>Для изучения дисциплины необходимы знания, умения, владения, сформ</w:t>
      </w:r>
      <w:r w:rsidR="00E15523">
        <w:rPr>
          <w:bCs/>
        </w:rPr>
        <w:t xml:space="preserve">ированные в результате изучения </w:t>
      </w:r>
      <w:r w:rsidR="00E15523" w:rsidRPr="00AF06C6">
        <w:rPr>
          <w:bCs/>
        </w:rPr>
        <w:t>дисциплин:</w:t>
      </w:r>
      <w:r w:rsidR="00E15523" w:rsidRPr="00E15523">
        <w:t xml:space="preserve"> </w:t>
      </w:r>
    </w:p>
    <w:p w:rsidR="00E15523" w:rsidRPr="0042598E" w:rsidRDefault="00E15523" w:rsidP="00E15523">
      <w:pPr>
        <w:ind w:firstLine="0"/>
        <w:jc w:val="left"/>
      </w:pPr>
      <w:r>
        <w:t>Б1. Б.10</w:t>
      </w:r>
      <w:r w:rsidRPr="0042598E">
        <w:t xml:space="preserve"> «Математика»</w:t>
      </w:r>
      <w:r w:rsidRPr="00E15523">
        <w:t xml:space="preserve">; </w:t>
      </w:r>
      <w:r>
        <w:t>Б1. Б.11</w:t>
      </w:r>
      <w:r w:rsidRPr="0042598E">
        <w:t xml:space="preserve"> «Физика»</w:t>
      </w:r>
      <w:r>
        <w:t>.</w:t>
      </w:r>
      <w:r w:rsidRPr="00E15523">
        <w:rPr>
          <w:bCs/>
        </w:rPr>
        <w:t xml:space="preserve"> </w:t>
      </w:r>
      <w:r w:rsidRPr="00AF06C6">
        <w:rPr>
          <w:bCs/>
        </w:rPr>
        <w:t>Знания (умения, владения), полученные при изучении данной дисциплины будут необходимы</w:t>
      </w:r>
      <w:r w:rsidR="009A2AE8">
        <w:rPr>
          <w:rFonts w:eastAsia="Calibri"/>
        </w:rPr>
        <w:t xml:space="preserve"> </w:t>
      </w:r>
      <w:r w:rsidRPr="00AF06C6">
        <w:rPr>
          <w:rFonts w:eastAsia="Calibri"/>
        </w:rPr>
        <w:t xml:space="preserve">при прохождении </w:t>
      </w:r>
      <w:r w:rsidRPr="00AF06C6">
        <w:t>производственной - практики по получению профессиональных умений и опыт</w:t>
      </w:r>
      <w:r w:rsidR="009A2AE8">
        <w:t>а профессиональной деятельности</w:t>
      </w:r>
      <w:r w:rsidRPr="00AF06C6">
        <w:t>:</w:t>
      </w:r>
      <w:r w:rsidRPr="00AF06C6">
        <w:rPr>
          <w:rFonts w:eastAsia="Calibri"/>
        </w:rPr>
        <w:t>Б2.Б.03(П), производственной - преддипломной практики Б2.Б.04(П) и подготовке к защите и защите выпускной квалификационной работы Б3.Б.02.</w:t>
      </w:r>
    </w:p>
    <w:p w:rsidR="00E15523" w:rsidRPr="00E15523" w:rsidRDefault="0042598E" w:rsidP="00E15523">
      <w:pPr>
        <w:ind w:firstLine="0"/>
        <w:jc w:val="left"/>
        <w:rPr>
          <w:bCs/>
        </w:rPr>
      </w:pPr>
      <w:r w:rsidRPr="0042598E">
        <w:rPr>
          <w:rFonts w:eastAsia="Calibri"/>
          <w:lang w:eastAsia="en-US"/>
        </w:rPr>
        <w:t xml:space="preserve">. </w:t>
      </w:r>
    </w:p>
    <w:p w:rsidR="0042598E" w:rsidRPr="0042598E" w:rsidRDefault="0042598E" w:rsidP="0042598E">
      <w:pPr>
        <w:pStyle w:val="1"/>
        <w:jc w:val="left"/>
        <w:rPr>
          <w:rStyle w:val="FontStyle21"/>
          <w:sz w:val="24"/>
          <w:szCs w:val="24"/>
        </w:rPr>
      </w:pPr>
      <w:r w:rsidRPr="0042598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2598E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42598E" w:rsidRPr="0042598E" w:rsidRDefault="0042598E" w:rsidP="0042598E">
      <w:pPr>
        <w:tabs>
          <w:tab w:val="left" w:pos="851"/>
        </w:tabs>
        <w:rPr>
          <w:bCs/>
        </w:rPr>
      </w:pPr>
      <w:r w:rsidRPr="0042598E">
        <w:rPr>
          <w:bCs/>
        </w:rPr>
        <w:t xml:space="preserve">В результате освоения дисциплины </w:t>
      </w:r>
      <w:r w:rsidRPr="0042598E">
        <w:t>«</w:t>
      </w:r>
      <w:r w:rsidR="005777B6">
        <w:rPr>
          <w:rStyle w:val="FontStyle16"/>
          <w:b w:val="0"/>
          <w:sz w:val="24"/>
          <w:szCs w:val="24"/>
        </w:rPr>
        <w:t>Теория машин и механизмов</w:t>
      </w:r>
      <w:r w:rsidRPr="0042598E">
        <w:t xml:space="preserve">» </w:t>
      </w:r>
      <w:r w:rsidRPr="0042598E">
        <w:rPr>
          <w:bCs/>
        </w:rPr>
        <w:t>обучающийся должен обладать следующими компетенциями:</w:t>
      </w:r>
    </w:p>
    <w:p w:rsidR="0042598E" w:rsidRPr="0042598E" w:rsidRDefault="0042598E" w:rsidP="0042598E">
      <w:pPr>
        <w:tabs>
          <w:tab w:val="left" w:pos="851"/>
        </w:tabs>
        <w:ind w:firstLine="0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3"/>
        <w:gridCol w:w="7398"/>
      </w:tblGrid>
      <w:tr w:rsidR="00805774" w:rsidRPr="0042598E" w:rsidTr="009428D9">
        <w:trPr>
          <w:trHeight w:val="952"/>
          <w:tblHeader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774" w:rsidRPr="0042598E" w:rsidRDefault="00805774" w:rsidP="00EC4584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42598E">
              <w:rPr>
                <w:lang w:eastAsia="en-US"/>
              </w:rPr>
              <w:t xml:space="preserve">Структурный элемент </w:t>
            </w:r>
            <w:r w:rsidRPr="0042598E">
              <w:rPr>
                <w:lang w:eastAsia="en-US"/>
              </w:rPr>
              <w:br/>
              <w:t>компетенции</w:t>
            </w:r>
          </w:p>
        </w:tc>
        <w:tc>
          <w:tcPr>
            <w:tcW w:w="38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5774" w:rsidRPr="0042598E" w:rsidRDefault="00AD4F12" w:rsidP="00EC4584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42598E">
              <w:rPr>
                <w:lang w:eastAsia="en-US"/>
              </w:rPr>
              <w:t>Уровень освоения компетенций</w:t>
            </w:r>
          </w:p>
        </w:tc>
      </w:tr>
      <w:tr w:rsidR="0042598E" w:rsidRPr="0042598E" w:rsidTr="00EC4584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98E" w:rsidRPr="00EC4584" w:rsidRDefault="00EC4584" w:rsidP="00EC4584">
            <w:pPr>
              <w:ind w:firstLine="0"/>
            </w:pPr>
            <w:r w:rsidRPr="00786560">
              <w:rPr>
                <w:b/>
              </w:rPr>
              <w:t>ОК-1</w:t>
            </w:r>
            <w:r w:rsidR="0042598E" w:rsidRPr="00786560">
              <w:rPr>
                <w:b/>
              </w:rPr>
              <w:t xml:space="preserve"> </w:t>
            </w:r>
            <w:r w:rsidR="0042598E" w:rsidRPr="0042598E">
              <w:rPr>
                <w:color w:val="000000"/>
              </w:rPr>
              <w:t xml:space="preserve">способностью </w:t>
            </w:r>
            <w:r>
              <w:rPr>
                <w:color w:val="000000"/>
              </w:rPr>
              <w:t>к абстрактному мышлению, анализу и синтезу</w:t>
            </w:r>
          </w:p>
        </w:tc>
      </w:tr>
      <w:tr w:rsidR="00235EEE" w:rsidRPr="0042598E" w:rsidTr="00235EEE"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EEE" w:rsidRPr="00786560" w:rsidRDefault="00235EEE" w:rsidP="00EC4584">
            <w:pPr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786560">
              <w:rPr>
                <w:b/>
                <w:lang w:eastAsia="en-US"/>
              </w:rPr>
              <w:t>Знать</w:t>
            </w:r>
          </w:p>
        </w:tc>
        <w:tc>
          <w:tcPr>
            <w:tcW w:w="3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9CE" w:rsidRPr="009529CE" w:rsidRDefault="009529CE" w:rsidP="009529C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9529CE">
              <w:t>о</w:t>
            </w:r>
            <w:r>
              <w:t>сновные определения и понятия тмм</w:t>
            </w:r>
            <w:r w:rsidRPr="009529CE">
              <w:t>;</w:t>
            </w:r>
          </w:p>
          <w:p w:rsidR="009529CE" w:rsidRPr="009529CE" w:rsidRDefault="009529CE" w:rsidP="009529C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9529CE">
              <w:t>основные методы</w:t>
            </w:r>
            <w:r>
              <w:t xml:space="preserve"> исследований, используемых в тмм</w:t>
            </w:r>
          </w:p>
          <w:p w:rsidR="00235EEE" w:rsidRPr="0042598E" w:rsidRDefault="009428D9" w:rsidP="009529CE">
            <w:pPr>
              <w:ind w:firstLine="0"/>
            </w:pPr>
            <w:r w:rsidRPr="009529CE">
              <w:rPr>
                <w:color w:val="000000"/>
              </w:rPr>
              <w:t>-</w:t>
            </w:r>
            <w:r w:rsidRPr="009529CE">
              <w:t>о</w:t>
            </w:r>
            <w:r w:rsidR="00235EEE" w:rsidRPr="009529CE">
              <w:t>собенности</w:t>
            </w:r>
            <w:r w:rsidR="00235EEE" w:rsidRPr="0042598E">
              <w:rPr>
                <w:color w:val="000000"/>
              </w:rPr>
              <w:t xml:space="preserve"> </w:t>
            </w:r>
            <w:r w:rsidR="00235EEE" w:rsidRPr="0042598E">
              <w:t xml:space="preserve"> расчетов при   проектировании машин</w:t>
            </w:r>
            <w:r w:rsidR="00235EEE" w:rsidRPr="0042598E">
              <w:rPr>
                <w:color w:val="000000"/>
              </w:rPr>
              <w:t>.</w:t>
            </w:r>
          </w:p>
          <w:p w:rsidR="00235EEE" w:rsidRPr="0042598E" w:rsidRDefault="009428D9" w:rsidP="00EC4584">
            <w:pPr>
              <w:ind w:firstLine="0"/>
              <w:rPr>
                <w:i/>
              </w:rPr>
            </w:pPr>
            <w:r>
              <w:t>-</w:t>
            </w:r>
            <w:r w:rsidR="00235EEE" w:rsidRPr="0042598E">
              <w:t>проблемы создания машин различных типов, приводов, принципы работы.</w:t>
            </w:r>
            <w:r w:rsidR="00235EEE" w:rsidRPr="0042598E">
              <w:rPr>
                <w:i/>
              </w:rPr>
              <w:t xml:space="preserve"> </w:t>
            </w:r>
          </w:p>
          <w:p w:rsidR="00235EEE" w:rsidRPr="0042598E" w:rsidRDefault="009428D9" w:rsidP="00EC4584">
            <w:pPr>
              <w:ind w:firstLine="0"/>
            </w:pPr>
            <w:r>
              <w:rPr>
                <w:color w:val="000000"/>
              </w:rPr>
              <w:t>-</w:t>
            </w:r>
            <w:r w:rsidR="00235EEE" w:rsidRPr="0042598E">
              <w:rPr>
                <w:color w:val="000000"/>
              </w:rPr>
              <w:t>технологичность изделий и процессы их изготовления.</w:t>
            </w:r>
          </w:p>
        </w:tc>
      </w:tr>
      <w:tr w:rsidR="00235EEE" w:rsidRPr="0042598E" w:rsidTr="00235EEE">
        <w:trPr>
          <w:trHeight w:val="7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EEE" w:rsidRPr="009529CE" w:rsidRDefault="00235EEE" w:rsidP="00EC4584">
            <w:pPr>
              <w:spacing w:line="276" w:lineRule="auto"/>
              <w:ind w:firstLine="0"/>
              <w:rPr>
                <w:b/>
                <w:lang w:eastAsia="en-US"/>
              </w:rPr>
            </w:pPr>
            <w:r w:rsidRPr="009529CE">
              <w:rPr>
                <w:b/>
                <w:lang w:eastAsia="en-US"/>
              </w:rPr>
              <w:t>Уметь:</w:t>
            </w:r>
          </w:p>
        </w:tc>
        <w:tc>
          <w:tcPr>
            <w:tcW w:w="3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9CE" w:rsidRPr="009529CE" w:rsidRDefault="009529CE" w:rsidP="009529CE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529CE">
              <w:t>распознавать эффективное решение от неэффективного;</w:t>
            </w:r>
          </w:p>
          <w:p w:rsidR="009529CE" w:rsidRPr="009529CE" w:rsidRDefault="009529CE" w:rsidP="009529CE">
            <w:pPr>
              <w:tabs>
                <w:tab w:val="left" w:pos="356"/>
                <w:tab w:val="left" w:pos="851"/>
              </w:tabs>
              <w:ind w:firstLine="0"/>
              <w:rPr>
                <w:b/>
              </w:rPr>
            </w:pPr>
            <w:r>
              <w:t>-</w:t>
            </w:r>
            <w:r w:rsidRPr="009529CE">
              <w:t>объяснять (выявлять и строить) типичные модели … задач;</w:t>
            </w:r>
          </w:p>
          <w:p w:rsidR="009529CE" w:rsidRDefault="009529CE" w:rsidP="009529CE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529CE">
              <w:t>применять знания в профессиональной деятельности</w:t>
            </w:r>
          </w:p>
          <w:p w:rsidR="009529CE" w:rsidRPr="009529CE" w:rsidRDefault="009529CE" w:rsidP="009529CE">
            <w:pPr>
              <w:tabs>
                <w:tab w:val="left" w:pos="356"/>
                <w:tab w:val="left" w:pos="851"/>
              </w:tabs>
              <w:ind w:firstLine="0"/>
            </w:pPr>
            <w:r>
              <w:t>-приобретать знания в области машиностроения</w:t>
            </w:r>
            <w:r w:rsidRPr="009529CE">
              <w:t>;</w:t>
            </w:r>
          </w:p>
          <w:p w:rsidR="00235EEE" w:rsidRPr="009529CE" w:rsidRDefault="009529CE" w:rsidP="009529CE">
            <w:pPr>
              <w:ind w:firstLine="0"/>
            </w:pPr>
            <w:r>
              <w:t>-</w:t>
            </w:r>
            <w:r w:rsidRPr="009529CE">
              <w:t>корректно выражать и аргументированно обосновывать поло</w:t>
            </w:r>
            <w:r>
              <w:t xml:space="preserve">жения предметной области </w:t>
            </w:r>
            <w:r w:rsidR="00235EEE" w:rsidRPr="009529CE">
              <w:t>контролировать технологический процесс  изготовления изделий</w:t>
            </w:r>
          </w:p>
          <w:p w:rsidR="00235EEE" w:rsidRPr="009529CE" w:rsidRDefault="006B55B5" w:rsidP="00EC4584">
            <w:pPr>
              <w:ind w:firstLine="0"/>
            </w:pPr>
            <w:r w:rsidRPr="009529CE">
              <w:t>-п</w:t>
            </w:r>
            <w:r w:rsidR="00235EEE" w:rsidRPr="009529CE">
              <w:t>роводить расчеты машин различных типов.</w:t>
            </w:r>
          </w:p>
          <w:p w:rsidR="00235EEE" w:rsidRPr="009529CE" w:rsidRDefault="006B55B5" w:rsidP="00EC4584">
            <w:pPr>
              <w:ind w:firstLine="0"/>
            </w:pPr>
            <w:r w:rsidRPr="009529CE">
              <w:rPr>
                <w:color w:val="000000"/>
              </w:rPr>
              <w:lastRenderedPageBreak/>
              <w:t>-контролировать соб</w:t>
            </w:r>
            <w:r w:rsidR="00235EEE" w:rsidRPr="009529CE">
              <w:rPr>
                <w:color w:val="000000"/>
              </w:rPr>
              <w:t>людение технологической дисциплины при изготовлении изделий</w:t>
            </w:r>
            <w:r w:rsidRPr="009529CE">
              <w:rPr>
                <w:color w:val="000000"/>
              </w:rPr>
              <w:t>.</w:t>
            </w:r>
          </w:p>
          <w:p w:rsidR="00235EEE" w:rsidRPr="009529CE" w:rsidRDefault="00235EEE" w:rsidP="00EC4584">
            <w:pPr>
              <w:rPr>
                <w:b/>
              </w:rPr>
            </w:pPr>
          </w:p>
        </w:tc>
      </w:tr>
      <w:tr w:rsidR="00235EEE" w:rsidRPr="006B55B5" w:rsidTr="00235EEE"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EEE" w:rsidRPr="00786560" w:rsidRDefault="00235EEE" w:rsidP="00EC4584">
            <w:pPr>
              <w:spacing w:line="276" w:lineRule="auto"/>
              <w:ind w:firstLine="0"/>
              <w:rPr>
                <w:b/>
                <w:lang w:eastAsia="en-US"/>
              </w:rPr>
            </w:pPr>
            <w:r w:rsidRPr="00786560">
              <w:rPr>
                <w:b/>
                <w:lang w:eastAsia="en-US"/>
              </w:rPr>
              <w:lastRenderedPageBreak/>
              <w:t>Владеть:</w:t>
            </w:r>
          </w:p>
        </w:tc>
        <w:tc>
          <w:tcPr>
            <w:tcW w:w="3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5B5" w:rsidRPr="006B55B5" w:rsidRDefault="006B55B5" w:rsidP="006B55B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6B55B5">
              <w:t>-практическими навыками использования элементов на других дисциплинах, на занятиях в аудитории и на практике;</w:t>
            </w:r>
          </w:p>
          <w:p w:rsidR="006B55B5" w:rsidRPr="006B55B5" w:rsidRDefault="006B55B5" w:rsidP="006B55B5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6B55B5">
              <w:t>способами демонстрации умения анализировать ситуацию</w:t>
            </w:r>
          </w:p>
          <w:p w:rsidR="00235EEE" w:rsidRPr="0042598E" w:rsidRDefault="006B55B5" w:rsidP="006B55B5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i/>
                <w:color w:val="C00000"/>
              </w:rPr>
              <w:t>-</w:t>
            </w:r>
            <w:r w:rsidRPr="006B55B5">
              <w:rPr>
                <w:i/>
                <w:color w:val="C00000"/>
              </w:rPr>
              <w:t xml:space="preserve"> </w:t>
            </w:r>
            <w:r w:rsidR="00235EEE">
              <w:t xml:space="preserve">Методами синтеза и анализа </w:t>
            </w:r>
            <w:r w:rsidR="00235EEE" w:rsidRPr="0042598E">
              <w:t>производимых изделий</w:t>
            </w:r>
            <w:r w:rsidR="00235EEE">
              <w:rPr>
                <w:color w:val="000000"/>
              </w:rPr>
              <w:t>,</w:t>
            </w:r>
            <w:r w:rsidR="00235EEE" w:rsidRPr="0042598E">
              <w:rPr>
                <w:color w:val="000000"/>
              </w:rPr>
              <w:t xml:space="preserve"> процессами изготовления изделий. </w:t>
            </w:r>
          </w:p>
          <w:p w:rsidR="006B55B5" w:rsidRDefault="006B55B5" w:rsidP="00EC4584">
            <w:pPr>
              <w:ind w:firstLine="0"/>
              <w:rPr>
                <w:i/>
                <w:color w:val="C00000"/>
              </w:rPr>
            </w:pPr>
            <w:r>
              <w:rPr>
                <w:rFonts w:eastAsia="MS Mincho"/>
                <w:lang w:eastAsia="ja-JP"/>
              </w:rPr>
              <w:t>-</w:t>
            </w:r>
            <w:r w:rsidR="00235EEE" w:rsidRPr="0042598E">
              <w:rPr>
                <w:rFonts w:eastAsia="MS Mincho"/>
                <w:lang w:eastAsia="ja-JP"/>
              </w:rPr>
              <w:t>методами технического анализа</w:t>
            </w:r>
            <w:r w:rsidR="00235EEE">
              <w:rPr>
                <w:rFonts w:eastAsia="MS Mincho"/>
                <w:lang w:eastAsia="ja-JP"/>
              </w:rPr>
              <w:t xml:space="preserve"> и синтеза </w:t>
            </w:r>
            <w:r w:rsidR="00235EEE" w:rsidRPr="0042598E">
              <w:rPr>
                <w:rFonts w:eastAsia="MS Mincho"/>
                <w:lang w:eastAsia="ja-JP"/>
              </w:rPr>
              <w:t xml:space="preserve"> </w:t>
            </w:r>
            <w:r w:rsidR="00235EEE" w:rsidRPr="0042598E">
              <w:rPr>
                <w:color w:val="000000"/>
              </w:rPr>
              <w:t>при изготовлении изделий</w:t>
            </w:r>
            <w:r w:rsidR="00235EEE" w:rsidRPr="006B55B5">
              <w:rPr>
                <w:color w:val="000000"/>
              </w:rPr>
              <w:t>.</w:t>
            </w:r>
            <w:r w:rsidRPr="006B55B5">
              <w:rPr>
                <w:i/>
                <w:color w:val="C00000"/>
              </w:rPr>
              <w:t xml:space="preserve"> </w:t>
            </w:r>
          </w:p>
          <w:p w:rsidR="00235EEE" w:rsidRDefault="006B55B5" w:rsidP="00EC4584">
            <w:pPr>
              <w:ind w:firstLine="0"/>
            </w:pPr>
            <w:r w:rsidRPr="006B55B5">
              <w:t>-способами оценивания значимости и практической пригодности полученных результатов</w:t>
            </w:r>
          </w:p>
          <w:p w:rsidR="006B55B5" w:rsidRPr="006B55B5" w:rsidRDefault="006B55B5" w:rsidP="006B55B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>
              <w:t>-</w:t>
            </w:r>
            <w:r w:rsidRPr="006B55B5">
              <w:t>основными м</w:t>
            </w:r>
            <w:r>
              <w:t>етодами исследования в области машиностроения,</w:t>
            </w:r>
            <w:r w:rsidRPr="006B55B5">
              <w:t xml:space="preserve"> практическими умениями и навыками их использования; </w:t>
            </w:r>
          </w:p>
          <w:p w:rsidR="006B55B5" w:rsidRPr="006B55B5" w:rsidRDefault="006B55B5" w:rsidP="006B55B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>
              <w:t>-</w:t>
            </w:r>
            <w:r w:rsidRPr="006B55B5">
              <w:t>основными ме</w:t>
            </w:r>
            <w:r>
              <w:t>тодами решения задач в области  машиностроения</w:t>
            </w:r>
            <w:r w:rsidRPr="006B55B5">
              <w:t>;</w:t>
            </w:r>
          </w:p>
          <w:p w:rsidR="006B55B5" w:rsidRPr="006B55B5" w:rsidRDefault="006B55B5" w:rsidP="006B55B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>
              <w:t>-</w:t>
            </w:r>
            <w:r w:rsidRPr="006B55B5">
              <w:t>профессиональным языком предметной области знания;</w:t>
            </w:r>
          </w:p>
          <w:p w:rsidR="006B55B5" w:rsidRPr="006B55B5" w:rsidRDefault="006B55B5" w:rsidP="006B55B5">
            <w:pPr>
              <w:ind w:firstLine="0"/>
            </w:pPr>
            <w:r w:rsidRPr="006B55B5">
              <w:t>способами совершенствования профессиональных знаний</w:t>
            </w:r>
            <w:r>
              <w:t>.</w:t>
            </w:r>
          </w:p>
          <w:p w:rsidR="00235EEE" w:rsidRPr="0042598E" w:rsidRDefault="00235EEE" w:rsidP="006B55B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b/>
              </w:rPr>
            </w:pPr>
          </w:p>
        </w:tc>
      </w:tr>
    </w:tbl>
    <w:p w:rsidR="00B01C22" w:rsidRDefault="00B01C22" w:rsidP="00B01C22">
      <w:pPr>
        <w:ind w:firstLine="0"/>
        <w:rPr>
          <w:rStyle w:val="FontStyle18"/>
          <w:b w:val="0"/>
          <w:sz w:val="24"/>
          <w:szCs w:val="24"/>
        </w:rPr>
      </w:pPr>
    </w:p>
    <w:p w:rsidR="009E16B2" w:rsidRDefault="009E16B2" w:rsidP="00F6267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8"/>
          <w:b w:val="0"/>
          <w:sz w:val="24"/>
          <w:szCs w:val="24"/>
        </w:rPr>
        <w:sectPr w:rsidR="009E16B2" w:rsidSect="00B01C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174E" w:rsidRPr="00471CBB" w:rsidRDefault="008F174E" w:rsidP="008F174E">
      <w:pPr>
        <w:pStyle w:val="1"/>
        <w:rPr>
          <w:rStyle w:val="FontStyle18"/>
          <w:b/>
          <w:sz w:val="22"/>
          <w:szCs w:val="22"/>
        </w:rPr>
      </w:pPr>
      <w:r w:rsidRPr="00471CBB">
        <w:rPr>
          <w:rStyle w:val="FontStyle18"/>
          <w:sz w:val="22"/>
          <w:szCs w:val="22"/>
        </w:rPr>
        <w:lastRenderedPageBreak/>
        <w:t xml:space="preserve">4 Структура и содержание дисциплины (модуля) </w:t>
      </w:r>
    </w:p>
    <w:p w:rsidR="008F174E" w:rsidRPr="00471CBB" w:rsidRDefault="008F174E" w:rsidP="008F174E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Общая трудоемкость дисциплины составляет 7 зачетных единиц 252 акад.часов, в том числе:</w:t>
      </w:r>
    </w:p>
    <w:p w:rsidR="008F174E" w:rsidRPr="00471CBB" w:rsidRDefault="008F174E" w:rsidP="008F174E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 контактная работа – 151,4 акад.часов:</w:t>
      </w:r>
    </w:p>
    <w:p w:rsidR="008F174E" w:rsidRPr="00471CBB" w:rsidRDefault="008F174E" w:rsidP="008F174E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 аудиторная - 144 акад.часов;</w:t>
      </w:r>
    </w:p>
    <w:p w:rsidR="008F174E" w:rsidRPr="00471CBB" w:rsidRDefault="008F174E" w:rsidP="008F174E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 внеаудиторная- 7,4</w:t>
      </w:r>
    </w:p>
    <w:p w:rsidR="008F174E" w:rsidRPr="00471CBB" w:rsidRDefault="008F174E" w:rsidP="008F174E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–самостоятельная работа- 64,9 акад.часов;</w:t>
      </w:r>
    </w:p>
    <w:p w:rsidR="008F174E" w:rsidRPr="00471CBB" w:rsidRDefault="008F174E" w:rsidP="008F174E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–подготовка к экзамену –  35,7 акад.часа.</w:t>
      </w:r>
    </w:p>
    <w:p w:rsidR="008F174E" w:rsidRPr="00471CBB" w:rsidRDefault="008F174E" w:rsidP="008F174E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6"/>
        <w:gridCol w:w="656"/>
        <w:gridCol w:w="650"/>
        <w:gridCol w:w="973"/>
        <w:gridCol w:w="3150"/>
        <w:gridCol w:w="2854"/>
        <w:gridCol w:w="1084"/>
      </w:tblGrid>
      <w:tr w:rsidR="008F174E" w:rsidRPr="00471CBB" w:rsidTr="008F174E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8F174E" w:rsidRPr="00471CBB" w:rsidRDefault="008F174E" w:rsidP="008F174E">
            <w:pPr>
              <w:pStyle w:val="Style12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>Раздел/ тема</w:t>
            </w:r>
          </w:p>
          <w:p w:rsidR="008F174E" w:rsidRPr="00471CBB" w:rsidRDefault="008F174E" w:rsidP="008F174E">
            <w:pPr>
              <w:pStyle w:val="Style12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8F174E" w:rsidRPr="00471CBB" w:rsidRDefault="008F174E" w:rsidP="008F174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471CBB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687" w:type="pct"/>
            <w:gridSpan w:val="3"/>
            <w:vAlign w:val="center"/>
          </w:tcPr>
          <w:p w:rsidR="008F174E" w:rsidRPr="00471CBB" w:rsidRDefault="008F174E" w:rsidP="008F174E">
            <w:pPr>
              <w:pStyle w:val="Style8"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 xml:space="preserve">Аудиторная </w:t>
            </w:r>
            <w:r w:rsidRPr="00471CBB">
              <w:rPr>
                <w:rStyle w:val="FontStyle31"/>
                <w:sz w:val="22"/>
                <w:szCs w:val="22"/>
              </w:rPr>
              <w:br/>
              <w:t xml:space="preserve">контактная работа </w:t>
            </w:r>
            <w:r w:rsidRPr="00471CBB">
              <w:rPr>
                <w:rStyle w:val="FontStyle31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F174E" w:rsidRPr="00471CBB" w:rsidRDefault="008F174E" w:rsidP="008F174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2"/>
                <w:szCs w:val="22"/>
              </w:rPr>
            </w:pPr>
            <w:r w:rsidRPr="00471CBB">
              <w:rPr>
                <w:rStyle w:val="FontStyle2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F174E" w:rsidRPr="00471CBB" w:rsidRDefault="008F174E" w:rsidP="008F174E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20"/>
                <w:sz w:val="22"/>
                <w:szCs w:val="22"/>
              </w:rPr>
              <w:t xml:space="preserve">Вид самостоятельной </w:t>
            </w:r>
            <w:r w:rsidRPr="00471CBB">
              <w:rPr>
                <w:rStyle w:val="FontStyle20"/>
                <w:sz w:val="22"/>
                <w:szCs w:val="22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F174E" w:rsidRPr="00471CBB" w:rsidRDefault="008F174E" w:rsidP="008F174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 xml:space="preserve">Форма текущего контроля успеваемости и </w:t>
            </w:r>
            <w:r w:rsidRPr="00471CBB">
              <w:rPr>
                <w:rStyle w:val="FontStyle31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8F174E" w:rsidRPr="00471CBB" w:rsidRDefault="008F174E" w:rsidP="008F174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471CB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471CB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F174E" w:rsidRPr="00471CBB" w:rsidTr="008F174E">
        <w:trPr>
          <w:cantSplit/>
          <w:trHeight w:val="1134"/>
          <w:tblHeader/>
        </w:trPr>
        <w:tc>
          <w:tcPr>
            <w:tcW w:w="1320" w:type="pct"/>
            <w:vMerge/>
          </w:tcPr>
          <w:p w:rsidR="008F174E" w:rsidRPr="00471CBB" w:rsidRDefault="008F174E" w:rsidP="008F174E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8F174E" w:rsidRPr="00471CBB" w:rsidRDefault="008F174E" w:rsidP="008F174E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8F174E" w:rsidRPr="00471CBB" w:rsidRDefault="008F174E" w:rsidP="008F174E">
            <w:pPr>
              <w:pStyle w:val="Style14"/>
              <w:widowControl/>
              <w:ind w:firstLine="0"/>
              <w:jc w:val="center"/>
            </w:pPr>
            <w:r w:rsidRPr="00471CBB">
              <w:rPr>
                <w:sz w:val="22"/>
                <w:szCs w:val="22"/>
              </w:rPr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8F174E" w:rsidRPr="00471CBB" w:rsidRDefault="008F174E" w:rsidP="008F174E">
            <w:pPr>
              <w:pStyle w:val="Style14"/>
              <w:widowControl/>
              <w:ind w:firstLine="0"/>
              <w:jc w:val="center"/>
            </w:pPr>
            <w:r w:rsidRPr="00471CBB">
              <w:rPr>
                <w:sz w:val="22"/>
                <w:szCs w:val="22"/>
              </w:rPr>
              <w:t>лаборат.</w:t>
            </w:r>
          </w:p>
          <w:p w:rsidR="008F174E" w:rsidRPr="00471CBB" w:rsidRDefault="008F174E" w:rsidP="008F174E">
            <w:pPr>
              <w:pStyle w:val="Style14"/>
              <w:widowControl/>
              <w:ind w:firstLine="0"/>
              <w:jc w:val="center"/>
            </w:pPr>
            <w:r w:rsidRPr="00471CBB">
              <w:rPr>
                <w:sz w:val="22"/>
                <w:szCs w:val="22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8F174E" w:rsidRPr="00471CBB" w:rsidRDefault="008F174E" w:rsidP="008F174E">
            <w:pPr>
              <w:pStyle w:val="Style14"/>
              <w:widowControl/>
              <w:ind w:firstLine="0"/>
              <w:jc w:val="center"/>
            </w:pPr>
            <w:r w:rsidRPr="00471CBB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8F174E" w:rsidRPr="00471CBB" w:rsidRDefault="008F174E" w:rsidP="008F174E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8F174E" w:rsidRPr="00471CBB" w:rsidRDefault="008F174E" w:rsidP="008F174E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F174E" w:rsidRPr="00471CBB" w:rsidRDefault="008F174E" w:rsidP="008F174E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8F174E" w:rsidRPr="00471CBB" w:rsidRDefault="008F174E" w:rsidP="008F174E">
            <w:pPr>
              <w:pStyle w:val="Style14"/>
              <w:widowControl/>
              <w:jc w:val="center"/>
            </w:pPr>
          </w:p>
        </w:tc>
      </w:tr>
      <w:tr w:rsidR="008F174E" w:rsidRPr="00471CBB" w:rsidTr="008F174E">
        <w:trPr>
          <w:trHeight w:val="268"/>
        </w:trPr>
        <w:tc>
          <w:tcPr>
            <w:tcW w:w="1320" w:type="pct"/>
          </w:tcPr>
          <w:p w:rsidR="008F174E" w:rsidRPr="00471CBB" w:rsidRDefault="008F174E" w:rsidP="008F174E">
            <w:pPr>
              <w:ind w:firstLine="0"/>
            </w:pPr>
            <w:r w:rsidRPr="00471CBB">
              <w:t xml:space="preserve">1.Введение. </w:t>
            </w:r>
          </w:p>
        </w:tc>
        <w:tc>
          <w:tcPr>
            <w:tcW w:w="242" w:type="pct"/>
          </w:tcPr>
          <w:p w:rsidR="008F174E" w:rsidRPr="00471CBB" w:rsidRDefault="008F174E" w:rsidP="008F174E">
            <w:pPr>
              <w:ind w:firstLine="0"/>
            </w:pPr>
          </w:p>
        </w:tc>
        <w:tc>
          <w:tcPr>
            <w:tcW w:w="241" w:type="pct"/>
          </w:tcPr>
          <w:p w:rsidR="008F174E" w:rsidRPr="00471CBB" w:rsidRDefault="008F174E" w:rsidP="008F174E"/>
        </w:tc>
        <w:tc>
          <w:tcPr>
            <w:tcW w:w="224" w:type="pct"/>
          </w:tcPr>
          <w:p w:rsidR="008F174E" w:rsidRPr="00471CBB" w:rsidRDefault="008F174E" w:rsidP="008F174E"/>
        </w:tc>
        <w:tc>
          <w:tcPr>
            <w:tcW w:w="222" w:type="pct"/>
          </w:tcPr>
          <w:p w:rsidR="008F174E" w:rsidRPr="00471CBB" w:rsidRDefault="008F174E" w:rsidP="008F174E">
            <w:pPr>
              <w:ind w:firstLine="0"/>
            </w:pPr>
          </w:p>
        </w:tc>
        <w:tc>
          <w:tcPr>
            <w:tcW w:w="332" w:type="pct"/>
          </w:tcPr>
          <w:p w:rsidR="008F174E" w:rsidRPr="00471CBB" w:rsidRDefault="008F174E" w:rsidP="008F174E"/>
        </w:tc>
        <w:tc>
          <w:tcPr>
            <w:tcW w:w="1075" w:type="pct"/>
          </w:tcPr>
          <w:p w:rsidR="008F174E" w:rsidRPr="00471CBB" w:rsidRDefault="008F174E" w:rsidP="001F3630">
            <w:pPr>
              <w:ind w:firstLine="0"/>
              <w:jc w:val="left"/>
            </w:pPr>
          </w:p>
        </w:tc>
        <w:tc>
          <w:tcPr>
            <w:tcW w:w="974" w:type="pct"/>
          </w:tcPr>
          <w:p w:rsidR="008F174E" w:rsidRPr="00471CBB" w:rsidRDefault="008F174E" w:rsidP="001F3630">
            <w:pPr>
              <w:ind w:firstLine="0"/>
              <w:jc w:val="left"/>
            </w:pPr>
          </w:p>
        </w:tc>
        <w:tc>
          <w:tcPr>
            <w:tcW w:w="370" w:type="pct"/>
          </w:tcPr>
          <w:p w:rsidR="008F174E" w:rsidRPr="00471CBB" w:rsidRDefault="008F174E" w:rsidP="008F174E">
            <w:pPr>
              <w:ind w:firstLine="0"/>
            </w:pPr>
          </w:p>
        </w:tc>
      </w:tr>
      <w:tr w:rsidR="008F174E" w:rsidRPr="00471CBB" w:rsidTr="008F174E">
        <w:trPr>
          <w:trHeight w:val="422"/>
        </w:trPr>
        <w:tc>
          <w:tcPr>
            <w:tcW w:w="1320" w:type="pct"/>
          </w:tcPr>
          <w:p w:rsidR="008F174E" w:rsidRPr="00471CBB" w:rsidRDefault="008F174E" w:rsidP="001F3630">
            <w:pPr>
              <w:ind w:firstLine="0"/>
              <w:jc w:val="left"/>
            </w:pPr>
            <w:r w:rsidRPr="00471CBB">
              <w:t>1.1.Основные 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:rsidR="008F174E" w:rsidRPr="00471CBB" w:rsidRDefault="008F174E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8F174E" w:rsidRPr="00471CBB" w:rsidRDefault="008F174E" w:rsidP="008F174E">
            <w:pPr>
              <w:ind w:firstLine="0"/>
            </w:pPr>
            <w:r w:rsidRPr="00471CBB">
              <w:t>3</w:t>
            </w:r>
          </w:p>
        </w:tc>
        <w:tc>
          <w:tcPr>
            <w:tcW w:w="224" w:type="pct"/>
          </w:tcPr>
          <w:p w:rsidR="008F174E" w:rsidRPr="00471CBB" w:rsidRDefault="008F174E" w:rsidP="008F174E"/>
        </w:tc>
        <w:tc>
          <w:tcPr>
            <w:tcW w:w="222" w:type="pct"/>
          </w:tcPr>
          <w:p w:rsidR="008F174E" w:rsidRPr="00471CBB" w:rsidRDefault="008F174E" w:rsidP="008F174E">
            <w:pPr>
              <w:ind w:firstLine="0"/>
            </w:pPr>
            <w:r w:rsidRPr="00471CBB">
              <w:t>1</w:t>
            </w:r>
          </w:p>
        </w:tc>
        <w:tc>
          <w:tcPr>
            <w:tcW w:w="332" w:type="pct"/>
          </w:tcPr>
          <w:p w:rsidR="008F174E" w:rsidRPr="00471CBB" w:rsidRDefault="008F174E" w:rsidP="008F174E">
            <w:r w:rsidRPr="00471CBB">
              <w:t>2,9</w:t>
            </w:r>
          </w:p>
        </w:tc>
        <w:tc>
          <w:tcPr>
            <w:tcW w:w="1075" w:type="pct"/>
          </w:tcPr>
          <w:p w:rsidR="008F174E" w:rsidRPr="001F3630" w:rsidRDefault="008F174E" w:rsidP="001F3630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 w:rsidR="001F3630">
              <w:t>, выполнение практических р</w:t>
            </w:r>
            <w:r w:rsidR="001F3630" w:rsidRPr="001F3630">
              <w:t>абот</w:t>
            </w:r>
          </w:p>
        </w:tc>
        <w:tc>
          <w:tcPr>
            <w:tcW w:w="974" w:type="pct"/>
          </w:tcPr>
          <w:p w:rsidR="001F3630" w:rsidRDefault="008F174E" w:rsidP="001F3630">
            <w:pPr>
              <w:ind w:firstLine="0"/>
              <w:jc w:val="left"/>
            </w:pPr>
            <w:r>
              <w:t>Текущий контроль успеваемости</w:t>
            </w:r>
            <w:r w:rsidR="001F3630">
              <w:t xml:space="preserve">. </w:t>
            </w:r>
          </w:p>
          <w:p w:rsidR="008F174E" w:rsidRDefault="001F3630" w:rsidP="001F3630">
            <w:pPr>
              <w:ind w:firstLine="0"/>
              <w:jc w:val="left"/>
            </w:pPr>
            <w:r>
              <w:t>выполнение КП</w:t>
            </w:r>
          </w:p>
          <w:p w:rsidR="008F174E" w:rsidRDefault="008F174E" w:rsidP="001F3630">
            <w:pPr>
              <w:ind w:firstLine="0"/>
              <w:jc w:val="left"/>
            </w:pPr>
          </w:p>
        </w:tc>
        <w:tc>
          <w:tcPr>
            <w:tcW w:w="370" w:type="pct"/>
          </w:tcPr>
          <w:p w:rsidR="008F174E" w:rsidRPr="00471CBB" w:rsidRDefault="008F174E" w:rsidP="008F174E">
            <w:pPr>
              <w:ind w:firstLine="0"/>
            </w:pPr>
            <w:r w:rsidRPr="00471CBB">
              <w:t>ОК-1 (зув)</w:t>
            </w:r>
          </w:p>
        </w:tc>
      </w:tr>
      <w:tr w:rsidR="001F3630" w:rsidRPr="00471CBB" w:rsidTr="008F174E">
        <w:trPr>
          <w:trHeight w:val="422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t xml:space="preserve">1.2.Основные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4</w:t>
            </w:r>
          </w:p>
        </w:tc>
        <w:tc>
          <w:tcPr>
            <w:tcW w:w="224" w:type="pct"/>
          </w:tcPr>
          <w:p w:rsidR="001F3630" w:rsidRPr="00471CBB" w:rsidRDefault="001F3630" w:rsidP="008F174E"/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1</w:t>
            </w:r>
          </w:p>
        </w:tc>
        <w:tc>
          <w:tcPr>
            <w:tcW w:w="332" w:type="pct"/>
          </w:tcPr>
          <w:p w:rsidR="001F3630" w:rsidRPr="00471CBB" w:rsidRDefault="001F3630" w:rsidP="008F174E">
            <w:r w:rsidRPr="00471CBB">
              <w:t>2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 (зув)</w:t>
            </w:r>
          </w:p>
        </w:tc>
      </w:tr>
      <w:tr w:rsidR="001F3630" w:rsidRPr="00471CBB" w:rsidTr="008F174E">
        <w:trPr>
          <w:trHeight w:val="499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t>2. Структура механизмов.</w:t>
            </w:r>
          </w:p>
          <w:p w:rsidR="001F3630" w:rsidRPr="00471CBB" w:rsidRDefault="001F3630" w:rsidP="001F3630">
            <w:pPr>
              <w:jc w:val="left"/>
            </w:pP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</w:p>
        </w:tc>
        <w:tc>
          <w:tcPr>
            <w:tcW w:w="241" w:type="pct"/>
          </w:tcPr>
          <w:p w:rsidR="001F3630" w:rsidRPr="00471CBB" w:rsidRDefault="001F3630" w:rsidP="008F174E"/>
        </w:tc>
        <w:tc>
          <w:tcPr>
            <w:tcW w:w="224" w:type="pct"/>
          </w:tcPr>
          <w:p w:rsidR="001F3630" w:rsidRPr="00471CBB" w:rsidRDefault="001F3630" w:rsidP="008F174E"/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</w:p>
        </w:tc>
        <w:tc>
          <w:tcPr>
            <w:tcW w:w="332" w:type="pct"/>
          </w:tcPr>
          <w:p w:rsidR="001F3630" w:rsidRPr="00471CBB" w:rsidRDefault="001F3630" w:rsidP="008F174E"/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 (зув)</w:t>
            </w:r>
          </w:p>
        </w:tc>
      </w:tr>
      <w:tr w:rsidR="001F3630" w:rsidRPr="00471CBB" w:rsidTr="008F174E">
        <w:trPr>
          <w:trHeight w:val="70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t xml:space="preserve">2.1. Основные понятия теории механизмов и: машина, механизм, машин звено механизма, кинематические пары. </w:t>
            </w:r>
            <w:r w:rsidRPr="00471CBB">
              <w:lastRenderedPageBreak/>
              <w:t xml:space="preserve">Классификация кинематических пар. </w:t>
            </w: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lastRenderedPageBreak/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24" w:type="pct"/>
          </w:tcPr>
          <w:p w:rsidR="001F3630" w:rsidRPr="00471CBB" w:rsidRDefault="001F3630" w:rsidP="008F174E"/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1</w:t>
            </w:r>
          </w:p>
        </w:tc>
        <w:tc>
          <w:tcPr>
            <w:tcW w:w="332" w:type="pct"/>
          </w:tcPr>
          <w:p w:rsidR="001F3630" w:rsidRPr="00471CBB" w:rsidRDefault="001F3630" w:rsidP="008F174E">
            <w:r w:rsidRPr="00471CBB">
              <w:t>3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 (зув)</w:t>
            </w:r>
          </w:p>
        </w:tc>
      </w:tr>
      <w:tr w:rsidR="001F3630" w:rsidRPr="00471CBB" w:rsidTr="008F174E">
        <w:trPr>
          <w:cantSplit/>
          <w:trHeight w:val="1134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lastRenderedPageBreak/>
              <w:t>2.2.Структурный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</w:p>
        </w:tc>
        <w:tc>
          <w:tcPr>
            <w:tcW w:w="224" w:type="pct"/>
          </w:tcPr>
          <w:p w:rsidR="001F3630" w:rsidRPr="00471CBB" w:rsidRDefault="001F3630" w:rsidP="008F174E">
            <w:pPr>
              <w:ind w:firstLine="0"/>
            </w:pPr>
          </w:p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20</w:t>
            </w:r>
            <w:r w:rsidR="00576096">
              <w:t>/10И</w:t>
            </w:r>
          </w:p>
        </w:tc>
        <w:tc>
          <w:tcPr>
            <w:tcW w:w="332" w:type="pct"/>
          </w:tcPr>
          <w:p w:rsidR="001F3630" w:rsidRPr="00471CBB" w:rsidRDefault="001F3630" w:rsidP="008F174E">
            <w:pPr>
              <w:ind w:firstLine="0"/>
            </w:pPr>
            <w:r w:rsidRPr="00471CBB">
              <w:t>20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</w:t>
            </w:r>
          </w:p>
          <w:p w:rsidR="001F3630" w:rsidRPr="00471CBB" w:rsidRDefault="001F3630" w:rsidP="008F174E">
            <w:pPr>
              <w:ind w:firstLine="0"/>
            </w:pPr>
            <w:r w:rsidRPr="00471CBB">
              <w:t>(зув)</w:t>
            </w:r>
          </w:p>
        </w:tc>
      </w:tr>
      <w:tr w:rsidR="008F174E" w:rsidRPr="00471CBB" w:rsidTr="008F174E">
        <w:trPr>
          <w:trHeight w:val="499"/>
        </w:trPr>
        <w:tc>
          <w:tcPr>
            <w:tcW w:w="1320" w:type="pct"/>
          </w:tcPr>
          <w:p w:rsidR="008F174E" w:rsidRPr="00471CBB" w:rsidRDefault="008F174E" w:rsidP="001F3630">
            <w:pPr>
              <w:ind w:firstLine="0"/>
              <w:jc w:val="left"/>
            </w:pPr>
            <w:r w:rsidRPr="00471CBB">
              <w:t>3.Анализ механизмов.</w:t>
            </w:r>
          </w:p>
          <w:p w:rsidR="008F174E" w:rsidRPr="00471CBB" w:rsidRDefault="008F174E" w:rsidP="001F3630">
            <w:pPr>
              <w:ind w:firstLine="0"/>
              <w:jc w:val="left"/>
            </w:pPr>
          </w:p>
        </w:tc>
        <w:tc>
          <w:tcPr>
            <w:tcW w:w="242" w:type="pct"/>
          </w:tcPr>
          <w:p w:rsidR="008F174E" w:rsidRPr="00471CBB" w:rsidRDefault="008F174E" w:rsidP="008F174E">
            <w:pPr>
              <w:ind w:firstLine="0"/>
            </w:pPr>
          </w:p>
        </w:tc>
        <w:tc>
          <w:tcPr>
            <w:tcW w:w="241" w:type="pct"/>
          </w:tcPr>
          <w:p w:rsidR="008F174E" w:rsidRPr="00471CBB" w:rsidRDefault="008F174E" w:rsidP="008F174E">
            <w:pPr>
              <w:ind w:firstLine="0"/>
            </w:pPr>
          </w:p>
        </w:tc>
        <w:tc>
          <w:tcPr>
            <w:tcW w:w="224" w:type="pct"/>
          </w:tcPr>
          <w:p w:rsidR="008F174E" w:rsidRPr="00471CBB" w:rsidRDefault="008F174E" w:rsidP="008F174E">
            <w:pPr>
              <w:ind w:firstLine="0"/>
            </w:pPr>
          </w:p>
        </w:tc>
        <w:tc>
          <w:tcPr>
            <w:tcW w:w="222" w:type="pct"/>
          </w:tcPr>
          <w:p w:rsidR="008F174E" w:rsidRPr="00471CBB" w:rsidRDefault="008F174E" w:rsidP="008F174E">
            <w:pPr>
              <w:ind w:firstLine="0"/>
            </w:pPr>
          </w:p>
        </w:tc>
        <w:tc>
          <w:tcPr>
            <w:tcW w:w="332" w:type="pct"/>
          </w:tcPr>
          <w:p w:rsidR="008F174E" w:rsidRPr="00471CBB" w:rsidRDefault="008F174E" w:rsidP="008F174E">
            <w:pPr>
              <w:ind w:firstLine="0"/>
            </w:pPr>
          </w:p>
        </w:tc>
        <w:tc>
          <w:tcPr>
            <w:tcW w:w="1075" w:type="pct"/>
          </w:tcPr>
          <w:p w:rsidR="008F174E" w:rsidRPr="00471CBB" w:rsidRDefault="008F174E" w:rsidP="001F3630">
            <w:pPr>
              <w:ind w:firstLine="0"/>
              <w:jc w:val="left"/>
            </w:pPr>
          </w:p>
        </w:tc>
        <w:tc>
          <w:tcPr>
            <w:tcW w:w="974" w:type="pct"/>
          </w:tcPr>
          <w:p w:rsidR="008F174E" w:rsidRPr="00471CBB" w:rsidRDefault="008F174E" w:rsidP="001F3630">
            <w:pPr>
              <w:ind w:firstLine="0"/>
              <w:jc w:val="left"/>
            </w:pPr>
          </w:p>
        </w:tc>
        <w:tc>
          <w:tcPr>
            <w:tcW w:w="370" w:type="pct"/>
          </w:tcPr>
          <w:p w:rsidR="008F174E" w:rsidRPr="00471CBB" w:rsidRDefault="008F174E" w:rsidP="008F174E">
            <w:pPr>
              <w:ind w:firstLine="0"/>
            </w:pPr>
          </w:p>
        </w:tc>
      </w:tr>
      <w:tr w:rsidR="001F3630" w:rsidRPr="00471CBB" w:rsidTr="008F174E">
        <w:trPr>
          <w:trHeight w:val="499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t>3.1.Задачи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24" w:type="pct"/>
          </w:tcPr>
          <w:p w:rsidR="001F3630" w:rsidRPr="00471CBB" w:rsidRDefault="001F3630" w:rsidP="008F174E">
            <w:pPr>
              <w:ind w:firstLine="0"/>
            </w:pPr>
          </w:p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3</w:t>
            </w:r>
          </w:p>
        </w:tc>
        <w:tc>
          <w:tcPr>
            <w:tcW w:w="332" w:type="pct"/>
          </w:tcPr>
          <w:p w:rsidR="001F3630" w:rsidRPr="00471CBB" w:rsidRDefault="001F3630" w:rsidP="008F174E">
            <w:pPr>
              <w:ind w:firstLine="0"/>
            </w:pPr>
            <w:r w:rsidRPr="00471CBB">
              <w:t>3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</w:t>
            </w:r>
          </w:p>
          <w:p w:rsidR="001F3630" w:rsidRPr="00471CBB" w:rsidRDefault="001F3630" w:rsidP="008F174E">
            <w:pPr>
              <w:ind w:firstLine="0"/>
            </w:pPr>
            <w:r w:rsidRPr="00471CBB">
              <w:t>(зув)</w:t>
            </w:r>
          </w:p>
        </w:tc>
      </w:tr>
      <w:tr w:rsidR="001F3630" w:rsidRPr="00471CBB" w:rsidTr="008F174E">
        <w:trPr>
          <w:trHeight w:val="499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t>3.2.Кинематический анализ аналитическим и графо-аналитическим методами. Кинематический анализ механизмов передач вращательного движения</w:t>
            </w:r>
          </w:p>
          <w:p w:rsidR="001F3630" w:rsidRPr="00471CBB" w:rsidRDefault="001F3630" w:rsidP="001F3630">
            <w:pPr>
              <w:ind w:firstLine="0"/>
              <w:jc w:val="left"/>
            </w:pP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24" w:type="pct"/>
          </w:tcPr>
          <w:p w:rsidR="001F3630" w:rsidRPr="00471CBB" w:rsidRDefault="001F3630" w:rsidP="008F174E">
            <w:pPr>
              <w:ind w:firstLine="0"/>
            </w:pPr>
          </w:p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  <w:r w:rsidR="00576096">
              <w:t>/5И</w:t>
            </w:r>
          </w:p>
        </w:tc>
        <w:tc>
          <w:tcPr>
            <w:tcW w:w="332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</w:t>
            </w:r>
          </w:p>
          <w:p w:rsidR="001F3630" w:rsidRPr="00471CBB" w:rsidRDefault="001F3630" w:rsidP="008F174E">
            <w:pPr>
              <w:ind w:firstLine="0"/>
            </w:pPr>
            <w:r w:rsidRPr="00471CBB">
              <w:t>(зув)</w:t>
            </w:r>
          </w:p>
        </w:tc>
      </w:tr>
      <w:tr w:rsidR="001F3630" w:rsidRPr="00471CBB" w:rsidTr="008F174E">
        <w:trPr>
          <w:trHeight w:val="268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t xml:space="preserve">3.3.Задачи динамического анализа Кинетостатический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24" w:type="pct"/>
          </w:tcPr>
          <w:p w:rsidR="001F3630" w:rsidRPr="00471CBB" w:rsidRDefault="001F3630" w:rsidP="008F174E">
            <w:pPr>
              <w:ind w:firstLine="0"/>
            </w:pPr>
          </w:p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</w:p>
        </w:tc>
        <w:tc>
          <w:tcPr>
            <w:tcW w:w="332" w:type="pct"/>
          </w:tcPr>
          <w:p w:rsidR="001F3630" w:rsidRPr="00471CBB" w:rsidRDefault="001F3630" w:rsidP="008F174E">
            <w:pPr>
              <w:ind w:firstLine="0"/>
              <w:rPr>
                <w:lang w:val="en-US"/>
              </w:rPr>
            </w:pPr>
            <w:r w:rsidRPr="00471CBB">
              <w:rPr>
                <w:lang w:val="en-US"/>
              </w:rPr>
              <w:t>2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</w:t>
            </w:r>
          </w:p>
          <w:p w:rsidR="001F3630" w:rsidRPr="00471CBB" w:rsidRDefault="001F3630" w:rsidP="008F174E">
            <w:pPr>
              <w:ind w:firstLine="0"/>
            </w:pPr>
            <w:r w:rsidRPr="00471CBB">
              <w:t>(зув)</w:t>
            </w:r>
          </w:p>
        </w:tc>
      </w:tr>
      <w:tr w:rsidR="001F3630" w:rsidRPr="00471CBB" w:rsidTr="008F174E">
        <w:trPr>
          <w:trHeight w:val="422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lastRenderedPageBreak/>
              <w:t>3.4.Неравномерность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24" w:type="pct"/>
          </w:tcPr>
          <w:p w:rsidR="001F3630" w:rsidRPr="00471CBB" w:rsidRDefault="001F3630" w:rsidP="008F174E">
            <w:pPr>
              <w:ind w:firstLine="0"/>
            </w:pPr>
          </w:p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4</w:t>
            </w:r>
          </w:p>
        </w:tc>
        <w:tc>
          <w:tcPr>
            <w:tcW w:w="332" w:type="pct"/>
          </w:tcPr>
          <w:p w:rsidR="001F3630" w:rsidRPr="00471CBB" w:rsidRDefault="001F3630" w:rsidP="008F174E">
            <w:pPr>
              <w:ind w:firstLine="0"/>
            </w:pPr>
            <w:r w:rsidRPr="00471CBB">
              <w:t>1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</w:t>
            </w:r>
          </w:p>
          <w:p w:rsidR="001F3630" w:rsidRPr="00471CBB" w:rsidRDefault="001F3630" w:rsidP="008F174E">
            <w:pPr>
              <w:ind w:firstLine="0"/>
            </w:pPr>
            <w:r w:rsidRPr="00471CBB">
              <w:t>(зув)</w:t>
            </w:r>
          </w:p>
        </w:tc>
      </w:tr>
      <w:tr w:rsidR="008F174E" w:rsidRPr="00471CBB" w:rsidTr="008F174E">
        <w:trPr>
          <w:trHeight w:val="312"/>
        </w:trPr>
        <w:tc>
          <w:tcPr>
            <w:tcW w:w="1320" w:type="pct"/>
          </w:tcPr>
          <w:p w:rsidR="008F174E" w:rsidRPr="00471CBB" w:rsidRDefault="008F174E" w:rsidP="001F3630">
            <w:pPr>
              <w:ind w:firstLine="0"/>
              <w:jc w:val="left"/>
            </w:pPr>
            <w:r w:rsidRPr="00471CBB">
              <w:t>4.Синтез механизмов.</w:t>
            </w:r>
          </w:p>
        </w:tc>
        <w:tc>
          <w:tcPr>
            <w:tcW w:w="242" w:type="pct"/>
          </w:tcPr>
          <w:p w:rsidR="008F174E" w:rsidRPr="00471CBB" w:rsidRDefault="008F174E" w:rsidP="008F174E">
            <w:pPr>
              <w:ind w:firstLine="0"/>
            </w:pPr>
          </w:p>
        </w:tc>
        <w:tc>
          <w:tcPr>
            <w:tcW w:w="241" w:type="pct"/>
          </w:tcPr>
          <w:p w:rsidR="008F174E" w:rsidRPr="00471CBB" w:rsidRDefault="008F174E" w:rsidP="008F174E"/>
        </w:tc>
        <w:tc>
          <w:tcPr>
            <w:tcW w:w="224" w:type="pct"/>
          </w:tcPr>
          <w:p w:rsidR="008F174E" w:rsidRPr="00471CBB" w:rsidRDefault="008F174E" w:rsidP="008F174E"/>
        </w:tc>
        <w:tc>
          <w:tcPr>
            <w:tcW w:w="222" w:type="pct"/>
          </w:tcPr>
          <w:p w:rsidR="008F174E" w:rsidRPr="00471CBB" w:rsidRDefault="008F174E" w:rsidP="008F174E"/>
        </w:tc>
        <w:tc>
          <w:tcPr>
            <w:tcW w:w="332" w:type="pct"/>
          </w:tcPr>
          <w:p w:rsidR="008F174E" w:rsidRPr="00471CBB" w:rsidRDefault="008F174E" w:rsidP="008F174E"/>
        </w:tc>
        <w:tc>
          <w:tcPr>
            <w:tcW w:w="1075" w:type="pct"/>
          </w:tcPr>
          <w:p w:rsidR="008F174E" w:rsidRPr="00471CBB" w:rsidRDefault="008F174E" w:rsidP="008F174E"/>
        </w:tc>
        <w:tc>
          <w:tcPr>
            <w:tcW w:w="974" w:type="pct"/>
          </w:tcPr>
          <w:p w:rsidR="008F174E" w:rsidRPr="00471CBB" w:rsidRDefault="008F174E" w:rsidP="008F174E"/>
        </w:tc>
        <w:tc>
          <w:tcPr>
            <w:tcW w:w="370" w:type="pct"/>
          </w:tcPr>
          <w:p w:rsidR="008F174E" w:rsidRPr="00471CBB" w:rsidRDefault="008F174E" w:rsidP="008F174E"/>
        </w:tc>
      </w:tr>
      <w:tr w:rsidR="001F3630" w:rsidRPr="00471CBB" w:rsidTr="008F174E">
        <w:trPr>
          <w:trHeight w:val="499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t>4.1. 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</w:p>
        </w:tc>
        <w:tc>
          <w:tcPr>
            <w:tcW w:w="224" w:type="pct"/>
          </w:tcPr>
          <w:p w:rsidR="001F3630" w:rsidRPr="00471CBB" w:rsidRDefault="001F3630" w:rsidP="008F174E"/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2</w:t>
            </w:r>
          </w:p>
        </w:tc>
        <w:tc>
          <w:tcPr>
            <w:tcW w:w="332" w:type="pct"/>
          </w:tcPr>
          <w:p w:rsidR="001F3630" w:rsidRPr="00471CBB" w:rsidRDefault="001F3630" w:rsidP="008F174E">
            <w:pPr>
              <w:ind w:firstLine="0"/>
            </w:pPr>
            <w:r w:rsidRPr="00471CBB">
              <w:t>1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</w:t>
            </w:r>
          </w:p>
          <w:p w:rsidR="001F3630" w:rsidRPr="00471CBB" w:rsidRDefault="001F3630" w:rsidP="008F174E">
            <w:pPr>
              <w:ind w:firstLine="0"/>
            </w:pPr>
            <w:r w:rsidRPr="00471CBB">
              <w:t>(зув)</w:t>
            </w:r>
          </w:p>
        </w:tc>
      </w:tr>
      <w:tr w:rsidR="001F3630" w:rsidRPr="00471CBB" w:rsidTr="008F174E">
        <w:trPr>
          <w:trHeight w:val="70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t>4.2.Синтез зубчатых зацеплений. Основная теорема зацепления, свойства эвольвентного зацепления. Методы изготовления зубчатых колес.</w:t>
            </w:r>
          </w:p>
          <w:p w:rsidR="001F3630" w:rsidRPr="00471CBB" w:rsidRDefault="001F3630" w:rsidP="001F3630">
            <w:pPr>
              <w:jc w:val="left"/>
            </w:pP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</w:p>
        </w:tc>
        <w:tc>
          <w:tcPr>
            <w:tcW w:w="224" w:type="pct"/>
          </w:tcPr>
          <w:p w:rsidR="001F3630" w:rsidRPr="00471CBB" w:rsidRDefault="001F3630" w:rsidP="008F174E"/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  <w:r w:rsidR="00576096">
              <w:t>/4И</w:t>
            </w:r>
          </w:p>
        </w:tc>
        <w:tc>
          <w:tcPr>
            <w:tcW w:w="332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</w:t>
            </w:r>
          </w:p>
          <w:p w:rsidR="001F3630" w:rsidRPr="00471CBB" w:rsidRDefault="001F3630" w:rsidP="008F174E">
            <w:pPr>
              <w:ind w:firstLine="0"/>
            </w:pPr>
            <w:r w:rsidRPr="00471CBB">
              <w:t>(зув)</w:t>
            </w:r>
          </w:p>
        </w:tc>
      </w:tr>
      <w:tr w:rsidR="001F3630" w:rsidRPr="00471CBB" w:rsidTr="008F174E">
        <w:trPr>
          <w:trHeight w:val="499"/>
        </w:trPr>
        <w:tc>
          <w:tcPr>
            <w:tcW w:w="1320" w:type="pct"/>
          </w:tcPr>
          <w:p w:rsidR="001F3630" w:rsidRPr="00471CBB" w:rsidRDefault="001F3630" w:rsidP="001F3630">
            <w:pPr>
              <w:ind w:firstLine="0"/>
              <w:jc w:val="left"/>
            </w:pPr>
            <w:r w:rsidRPr="00471CBB">
              <w:t>4.3.Синтез кулачковых механизмов. Определение основных размеров кулачкового механизма. Построение профиля кулачка.</w:t>
            </w:r>
          </w:p>
        </w:tc>
        <w:tc>
          <w:tcPr>
            <w:tcW w:w="242" w:type="pct"/>
          </w:tcPr>
          <w:p w:rsidR="001F3630" w:rsidRPr="00471CBB" w:rsidRDefault="001F3630" w:rsidP="008F174E">
            <w:pPr>
              <w:ind w:firstLine="0"/>
            </w:pPr>
            <w:r w:rsidRPr="00471CBB">
              <w:t>5</w:t>
            </w:r>
          </w:p>
        </w:tc>
        <w:tc>
          <w:tcPr>
            <w:tcW w:w="241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</w:p>
        </w:tc>
        <w:tc>
          <w:tcPr>
            <w:tcW w:w="224" w:type="pct"/>
          </w:tcPr>
          <w:p w:rsidR="001F3630" w:rsidRPr="00471CBB" w:rsidRDefault="001F3630" w:rsidP="008F174E"/>
        </w:tc>
        <w:tc>
          <w:tcPr>
            <w:tcW w:w="222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  <w:r w:rsidR="00576096">
              <w:t>/5И</w:t>
            </w:r>
          </w:p>
        </w:tc>
        <w:tc>
          <w:tcPr>
            <w:tcW w:w="332" w:type="pct"/>
          </w:tcPr>
          <w:p w:rsidR="001F3630" w:rsidRPr="00471CBB" w:rsidRDefault="001F3630" w:rsidP="008F174E">
            <w:pPr>
              <w:ind w:firstLine="0"/>
            </w:pPr>
            <w:r w:rsidRPr="00471CBB">
              <w:t>10</w:t>
            </w:r>
          </w:p>
        </w:tc>
        <w:tc>
          <w:tcPr>
            <w:tcW w:w="1075" w:type="pct"/>
          </w:tcPr>
          <w:p w:rsidR="001F3630" w:rsidRPr="001F3630" w:rsidRDefault="001F3630" w:rsidP="004D758F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974" w:type="pct"/>
          </w:tcPr>
          <w:p w:rsidR="001F3630" w:rsidRDefault="001F3630" w:rsidP="004D758F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F3630" w:rsidRDefault="001F3630" w:rsidP="004D758F">
            <w:pPr>
              <w:ind w:firstLine="0"/>
              <w:jc w:val="left"/>
            </w:pPr>
            <w:r>
              <w:t>выполнение КП</w:t>
            </w:r>
          </w:p>
          <w:p w:rsidR="001F3630" w:rsidRDefault="001F3630" w:rsidP="004D758F">
            <w:pPr>
              <w:ind w:firstLine="0"/>
              <w:jc w:val="left"/>
            </w:pPr>
          </w:p>
        </w:tc>
        <w:tc>
          <w:tcPr>
            <w:tcW w:w="370" w:type="pct"/>
          </w:tcPr>
          <w:p w:rsidR="001F3630" w:rsidRPr="00471CBB" w:rsidRDefault="001F3630" w:rsidP="008F174E">
            <w:pPr>
              <w:ind w:firstLine="0"/>
            </w:pPr>
            <w:r w:rsidRPr="00471CBB">
              <w:t>ОК-1</w:t>
            </w:r>
          </w:p>
          <w:p w:rsidR="001F3630" w:rsidRPr="00471CBB" w:rsidRDefault="001F3630" w:rsidP="008F174E">
            <w:pPr>
              <w:ind w:firstLine="0"/>
            </w:pPr>
            <w:r w:rsidRPr="00471CBB">
              <w:t>(зув)</w:t>
            </w:r>
          </w:p>
        </w:tc>
      </w:tr>
      <w:tr w:rsidR="008F174E" w:rsidRPr="00471CBB" w:rsidTr="008F174E">
        <w:trPr>
          <w:trHeight w:val="499"/>
        </w:trPr>
        <w:tc>
          <w:tcPr>
            <w:tcW w:w="1320" w:type="pct"/>
          </w:tcPr>
          <w:p w:rsidR="008F174E" w:rsidRPr="00471CBB" w:rsidRDefault="008F174E" w:rsidP="008F174E">
            <w:pPr>
              <w:rPr>
                <w:b/>
              </w:rPr>
            </w:pPr>
            <w:r w:rsidRPr="00471CBB">
              <w:rPr>
                <w:b/>
              </w:rPr>
              <w:t>Итого по дисциплине:</w:t>
            </w:r>
          </w:p>
          <w:p w:rsidR="008F174E" w:rsidRPr="00471CBB" w:rsidRDefault="008F174E" w:rsidP="008F174E">
            <w:pPr>
              <w:rPr>
                <w:b/>
              </w:rPr>
            </w:pPr>
          </w:p>
        </w:tc>
        <w:tc>
          <w:tcPr>
            <w:tcW w:w="242" w:type="pct"/>
          </w:tcPr>
          <w:p w:rsidR="008F174E" w:rsidRPr="001F3630" w:rsidRDefault="008F174E" w:rsidP="008F174E">
            <w:pPr>
              <w:ind w:firstLine="0"/>
              <w:rPr>
                <w:b/>
              </w:rPr>
            </w:pPr>
            <w:r w:rsidRPr="001F3630">
              <w:rPr>
                <w:b/>
              </w:rPr>
              <w:t>5</w:t>
            </w:r>
          </w:p>
        </w:tc>
        <w:tc>
          <w:tcPr>
            <w:tcW w:w="241" w:type="pct"/>
          </w:tcPr>
          <w:p w:rsidR="008F174E" w:rsidRPr="001F3630" w:rsidRDefault="008F174E" w:rsidP="008F174E">
            <w:pPr>
              <w:ind w:firstLine="0"/>
              <w:rPr>
                <w:b/>
              </w:rPr>
            </w:pPr>
            <w:r w:rsidRPr="001F3630">
              <w:rPr>
                <w:b/>
              </w:rPr>
              <w:t>72</w:t>
            </w:r>
          </w:p>
        </w:tc>
        <w:tc>
          <w:tcPr>
            <w:tcW w:w="224" w:type="pct"/>
          </w:tcPr>
          <w:p w:rsidR="008F174E" w:rsidRPr="001F3630" w:rsidRDefault="008F174E" w:rsidP="008F174E">
            <w:pPr>
              <w:rPr>
                <w:b/>
              </w:rPr>
            </w:pPr>
          </w:p>
        </w:tc>
        <w:tc>
          <w:tcPr>
            <w:tcW w:w="222" w:type="pct"/>
          </w:tcPr>
          <w:p w:rsidR="008F174E" w:rsidRPr="001F3630" w:rsidRDefault="008F174E" w:rsidP="008F174E">
            <w:pPr>
              <w:ind w:firstLine="0"/>
              <w:rPr>
                <w:b/>
              </w:rPr>
            </w:pPr>
            <w:r w:rsidRPr="001F3630">
              <w:rPr>
                <w:b/>
              </w:rPr>
              <w:t>72</w:t>
            </w:r>
            <w:r w:rsidR="00576096">
              <w:rPr>
                <w:b/>
              </w:rPr>
              <w:t>/24И</w:t>
            </w:r>
          </w:p>
        </w:tc>
        <w:tc>
          <w:tcPr>
            <w:tcW w:w="332" w:type="pct"/>
          </w:tcPr>
          <w:p w:rsidR="008F174E" w:rsidRPr="001F3630" w:rsidRDefault="008F174E" w:rsidP="008F174E">
            <w:pPr>
              <w:ind w:firstLine="0"/>
              <w:rPr>
                <w:b/>
                <w:lang w:val="en-US"/>
              </w:rPr>
            </w:pPr>
            <w:r w:rsidRPr="001F3630">
              <w:rPr>
                <w:b/>
                <w:lang w:val="en-US"/>
              </w:rPr>
              <w:t>64,9</w:t>
            </w:r>
          </w:p>
        </w:tc>
        <w:tc>
          <w:tcPr>
            <w:tcW w:w="1075" w:type="pct"/>
          </w:tcPr>
          <w:p w:rsidR="008F174E" w:rsidRPr="001F3630" w:rsidRDefault="008F174E" w:rsidP="001F3630">
            <w:pPr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8F174E" w:rsidRPr="001F3630" w:rsidRDefault="008F174E" w:rsidP="001F3630">
            <w:pPr>
              <w:ind w:firstLine="0"/>
              <w:jc w:val="left"/>
              <w:rPr>
                <w:b/>
              </w:rPr>
            </w:pPr>
            <w:r w:rsidRPr="001F3630">
              <w:rPr>
                <w:b/>
              </w:rPr>
              <w:t>Итоговый контроль:</w:t>
            </w:r>
          </w:p>
          <w:p w:rsidR="008F174E" w:rsidRPr="001F3630" w:rsidRDefault="008F174E" w:rsidP="001F3630">
            <w:pPr>
              <w:ind w:firstLine="0"/>
              <w:jc w:val="left"/>
              <w:rPr>
                <w:b/>
              </w:rPr>
            </w:pPr>
            <w:r w:rsidRPr="001F3630">
              <w:rPr>
                <w:b/>
              </w:rPr>
              <w:t>экзамен</w:t>
            </w:r>
          </w:p>
          <w:p w:rsidR="008F174E" w:rsidRPr="001F3630" w:rsidRDefault="008F174E" w:rsidP="001F3630">
            <w:pPr>
              <w:ind w:firstLine="0"/>
              <w:jc w:val="left"/>
              <w:rPr>
                <w:b/>
              </w:rPr>
            </w:pPr>
            <w:r w:rsidRPr="001F3630">
              <w:rPr>
                <w:b/>
              </w:rPr>
              <w:t>курсовой проект</w:t>
            </w:r>
          </w:p>
        </w:tc>
        <w:tc>
          <w:tcPr>
            <w:tcW w:w="370" w:type="pct"/>
          </w:tcPr>
          <w:p w:rsidR="008F174E" w:rsidRPr="001F3630" w:rsidRDefault="008F174E" w:rsidP="008F174E">
            <w:pPr>
              <w:ind w:firstLine="0"/>
              <w:rPr>
                <w:b/>
              </w:rPr>
            </w:pPr>
            <w:r w:rsidRPr="001F3630">
              <w:rPr>
                <w:b/>
              </w:rPr>
              <w:t>ОК-1</w:t>
            </w:r>
          </w:p>
          <w:p w:rsidR="008F174E" w:rsidRPr="001F3630" w:rsidRDefault="008F174E" w:rsidP="008F174E">
            <w:pPr>
              <w:ind w:firstLine="0"/>
              <w:rPr>
                <w:b/>
              </w:rPr>
            </w:pPr>
          </w:p>
        </w:tc>
      </w:tr>
    </w:tbl>
    <w:p w:rsidR="00E43848" w:rsidRDefault="00E43848" w:rsidP="008F174E">
      <w:pPr>
        <w:ind w:firstLine="0"/>
        <w:sectPr w:rsidR="00E43848" w:rsidSect="009E16B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43848" w:rsidRPr="00EE2C9E" w:rsidRDefault="00E43848" w:rsidP="00E4384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F06C6">
        <w:rPr>
          <w:szCs w:val="24"/>
        </w:rPr>
        <w:lastRenderedPageBreak/>
        <w:tab/>
      </w:r>
      <w:r w:rsidRPr="00EE2C9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E43848" w:rsidRPr="00EE2C9E" w:rsidRDefault="00E43848" w:rsidP="00E43848">
      <w:r w:rsidRPr="00EE2C9E">
        <w:t>Преподавание курса предполагается вести преимущественно в традиционной форме: лекции, практические занятия, выполнение самостоятельных практических работ.</w:t>
      </w:r>
    </w:p>
    <w:p w:rsidR="00E43848" w:rsidRPr="00EE2C9E" w:rsidRDefault="00E43848" w:rsidP="00E43848">
      <w:r w:rsidRPr="00EE2C9E">
        <w:t xml:space="preserve">В соответствии с требованиями ФГОС ВО не менее 20% занятий должны проводиться в интерактивной форме. Лекции проходят в традиционной форме, в форме информационная лекция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отрасли. </w:t>
      </w:r>
    </w:p>
    <w:p w:rsidR="00E43848" w:rsidRPr="00EE2C9E" w:rsidRDefault="00E43848" w:rsidP="00EE2C9E">
      <w:r w:rsidRPr="00EE2C9E">
        <w:t xml:space="preserve">Практическое занятие посвящено освоению конкретных умений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EE2C9E">
        <w:rPr>
          <w:lang w:val="en-US"/>
        </w:rPr>
        <w:t>IT</w:t>
      </w:r>
      <w:r w:rsidRPr="00EE2C9E">
        <w:t>, в достаточном объеме используются имеющиеся модели, образцы и элементы различного оборудования, плакаты, фотографии и раздаточные материалы. Передача необходимых теоретических знаний и формирование основных представлений по курсу «Теория машин и механизмов» происходит с использованием мультимедийного оборудования.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</w:p>
    <w:p w:rsidR="00E43848" w:rsidRPr="00EE2C9E" w:rsidRDefault="00E43848" w:rsidP="00E4384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EE2C9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43848" w:rsidRPr="00EE2C9E" w:rsidRDefault="00E43848" w:rsidP="00E43848">
      <w:r w:rsidRPr="00EE2C9E">
        <w:t>По дисциплине «Теория машин и механизмов» предусмотрено выполнение практических заданий, курсового проекта, и самостоятельных работ обучающихся.</w:t>
      </w:r>
      <w:r w:rsidR="00D9296B">
        <w:t xml:space="preserve"> </w:t>
      </w:r>
      <w:r w:rsidRPr="00EE2C9E">
        <w:t xml:space="preserve">Самостоятельная работа обучающихся предполагает решение заданий на практических занятиях. </w:t>
      </w:r>
    </w:p>
    <w:p w:rsidR="00E43848" w:rsidRPr="00EE2C9E" w:rsidRDefault="00E43848" w:rsidP="00E43848">
      <w:pPr>
        <w:rPr>
          <w:b/>
          <w:i/>
        </w:rPr>
      </w:pPr>
      <w:r w:rsidRPr="00EE2C9E">
        <w:rPr>
          <w:b/>
          <w:i/>
        </w:rPr>
        <w:t>Примерные практические задания:</w:t>
      </w:r>
      <w:r w:rsidRPr="00EE2C9E">
        <w:rPr>
          <w:rFonts w:eastAsia="SimSun"/>
          <w:b/>
          <w:lang w:eastAsia="zh-CN"/>
        </w:rPr>
        <w:t>1.Кинематический анализ кривошипно-ползунных механизмов</w:t>
      </w:r>
    </w:p>
    <w:p w:rsidR="00EE2C9E" w:rsidRPr="00EE2C9E" w:rsidRDefault="00E43848" w:rsidP="00EE2C9E">
      <w:pPr>
        <w:rPr>
          <w:rFonts w:eastAsia="SimSun"/>
        </w:rPr>
      </w:pPr>
      <w:r w:rsidRPr="00EE2C9E">
        <w:rPr>
          <w:rFonts w:eastAsia="SimSun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 w:rsidRPr="00EE2C9E">
        <w:rPr>
          <w:rFonts w:eastAsia="SimSun"/>
        </w:rPr>
        <w:t xml:space="preserve">. Определить масштаб длин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 w:rsidRPr="00EE2C9E">
        <w:rPr>
          <w:rFonts w:eastAsia="SimSun"/>
        </w:rPr>
        <w:t xml:space="preserve"> по формуле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  <m:r>
          <w:rPr>
            <w:rFonts w:ascii="Cambria Math" w:eastAsia="SimSun"/>
          </w:rPr>
          <m:t>=</m:t>
        </m:r>
        <m:f>
          <m:fPr>
            <m:ctrlPr>
              <w:rPr>
                <w:rFonts w:ascii="Cambria Math" w:eastAsia="SimSun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</w:rPr>
                </m:ctrlPr>
              </m:dPr>
              <m:e>
                <m:r>
                  <w:rPr>
                    <w:rFonts w:ascii="Cambria Math" w:eastAsia="SimSun"/>
                  </w:rPr>
                  <m:t>0</m:t>
                </m:r>
                <m:r>
                  <w:rPr>
                    <w:rFonts w:ascii="Cambria Math" w:eastAsia="SimSun" w:hAnsi="Cambria Math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</w:rPr>
                </m:ctrlPr>
              </m:sSubPr>
              <m:e>
                <m:r>
                  <w:rPr>
                    <w:rFonts w:ascii="Cambria Math" w:eastAsia="SimSun" w:hAnsi="Cambria Math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</w:rPr>
                  <m:t>oa</m:t>
                </m:r>
              </m:sub>
            </m:sSub>
          </m:den>
        </m:f>
      </m:oMath>
      <w:r w:rsidRPr="00EE2C9E">
        <w:rPr>
          <w:rFonts w:eastAsia="SimSun"/>
        </w:rPr>
        <w:t xml:space="preserve">   по вариантам.</w:t>
      </w:r>
    </w:p>
    <w:tbl>
      <w:tblPr>
        <w:tblpPr w:leftFromText="180" w:rightFromText="180" w:vertAnchor="page" w:horzAnchor="margin" w:tblpY="108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EE2C9E" w:rsidRPr="00DF1569" w:rsidTr="00576096">
        <w:trPr>
          <w:trHeight w:val="56"/>
        </w:trPr>
        <w:tc>
          <w:tcPr>
            <w:tcW w:w="1187" w:type="dxa"/>
            <w:vAlign w:val="center"/>
          </w:tcPr>
          <w:p w:rsidR="00EE2C9E" w:rsidRPr="00DF1569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Номер</w:t>
            </w:r>
          </w:p>
          <w:p w:rsidR="00EE2C9E" w:rsidRPr="00DF1569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EE2C9E" w:rsidRPr="00DF1569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/>
                  <w:sz w:val="20"/>
                  <w:szCs w:val="20"/>
                  <w:lang w:val="en-US" w:eastAsia="zh-CN"/>
                </w:rPr>
                <m:t>α</m:t>
              </m:r>
            </m:oMath>
            <w:r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EE2C9E" w:rsidRPr="00DF1569" w:rsidRDefault="00B72C04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EE2C9E"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EE2C9E" w:rsidRPr="00DF1569" w:rsidRDefault="00B72C04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EE2C9E" w:rsidRPr="00DF1569">
              <w:rPr>
                <w:i/>
                <w:sz w:val="20"/>
                <w:szCs w:val="20"/>
                <w:lang w:eastAsia="zh-CN"/>
              </w:rPr>
              <w:t xml:space="preserve"> </w:t>
            </w:r>
            <w:r w:rsidR="00EE2C9E"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EE2C9E" w:rsidRPr="00DF1569" w:rsidRDefault="00B72C04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EE2C9E" w:rsidRPr="00DF1569">
              <w:rPr>
                <w:sz w:val="20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EE2C9E" w:rsidRPr="00DF1569" w:rsidRDefault="00B72C04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EE2C9E" w:rsidRPr="00DF1569">
              <w:rPr>
                <w:sz w:val="20"/>
                <w:szCs w:val="20"/>
                <w:lang w:eastAsia="zh-CN"/>
              </w:rPr>
              <w:t>, рад/с</w:t>
            </w:r>
          </w:p>
        </w:tc>
      </w:tr>
      <w:tr w:rsidR="00EE2C9E" w:rsidRPr="00DF1569" w:rsidTr="00576096">
        <w:trPr>
          <w:trHeight w:val="391"/>
        </w:trPr>
        <w:tc>
          <w:tcPr>
            <w:tcW w:w="1187" w:type="dxa"/>
            <w:vAlign w:val="center"/>
          </w:tcPr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13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14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16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17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19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0,9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0,7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0,6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-0,6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-0,7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-0,8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-0,9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-1,0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0,9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0,7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-0,6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0,4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-0,6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0,6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5,0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2,6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4,2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4,5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4,1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EE2C9E" w:rsidRPr="00EE2C9E" w:rsidRDefault="00EE2C9E" w:rsidP="00576096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</w:tc>
      </w:tr>
    </w:tbl>
    <w:p w:rsidR="00EE2C9E" w:rsidRDefault="00EE2C9E" w:rsidP="00EE2C9E">
      <w:pPr>
        <w:ind w:firstLine="0"/>
        <w:sectPr w:rsidR="00EE2C9E" w:rsidSect="00E155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2C9E" w:rsidRPr="00AF06C6" w:rsidRDefault="00EE2C9E" w:rsidP="00EE2C9E">
      <w:pPr>
        <w:rPr>
          <w:rFonts w:eastAsia="SimSun"/>
          <w:lang w:eastAsia="zh-CN"/>
        </w:rPr>
      </w:pPr>
      <w:r w:rsidRPr="00AF06C6">
        <w:rPr>
          <w:rFonts w:eastAsia="SimSun"/>
          <w:lang w:eastAsia="zh-CN"/>
        </w:rPr>
        <w:lastRenderedPageBreak/>
        <w:t xml:space="preserve">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val="en-US" w:eastAsia="zh-CN"/>
              </w:rPr>
              <m:t>ϑ</m:t>
            </m:r>
          </m:sub>
        </m:sSub>
      </m:oMath>
      <w:r w:rsidRPr="00AF06C6">
        <w:rPr>
          <w:rFonts w:eastAsia="SimSun"/>
          <w:lang w:eastAsia="zh-CN"/>
        </w:rPr>
        <w:t>.</w:t>
      </w:r>
      <w:r w:rsidRPr="00AF06C6">
        <w:rPr>
          <w:b/>
          <w:i/>
          <w:noProof/>
        </w:rPr>
        <w:t xml:space="preserve"> </w:t>
      </w:r>
      <w:r w:rsidRPr="00AF06C6">
        <w:rPr>
          <w:b/>
          <w:i/>
          <w:noProof/>
        </w:rPr>
        <w:drawing>
          <wp:inline distT="0" distB="0" distL="0" distR="0">
            <wp:extent cx="3656965" cy="1145026"/>
            <wp:effectExtent l="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9E" w:rsidRPr="00AF06C6" w:rsidRDefault="00EE2C9E" w:rsidP="00EE2C9E">
      <w:pPr>
        <w:rPr>
          <w:i/>
        </w:rPr>
      </w:pPr>
      <w:r w:rsidRPr="00AF06C6">
        <w:rPr>
          <w:i/>
          <w:noProof/>
        </w:rPr>
        <w:drawing>
          <wp:inline distT="0" distB="0" distL="0" distR="0">
            <wp:extent cx="3132000" cy="1034595"/>
            <wp:effectExtent l="1905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03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9E" w:rsidRPr="00AF06C6" w:rsidRDefault="00EE2C9E" w:rsidP="00EE2C9E">
      <w:pPr>
        <w:rPr>
          <w:b/>
          <w:i/>
        </w:rPr>
      </w:pPr>
      <w:r w:rsidRPr="00AF06C6">
        <w:rPr>
          <w:rFonts w:eastAsia="SimSun"/>
          <w:lang w:eastAsia="zh-CN"/>
        </w:rPr>
        <w:t>Для имеющегося механизма построить</w:t>
      </w:r>
      <w:r w:rsidRPr="00AF06C6">
        <w:rPr>
          <w:b/>
          <w:i/>
        </w:rPr>
        <w:t xml:space="preserve"> </w:t>
      </w:r>
      <w:r w:rsidRPr="00AF06C6">
        <w:rPr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val="en-US" w:eastAsia="zh-CN"/>
              </w:rPr>
              <m:t>α</m:t>
            </m:r>
          </m:sub>
        </m:sSub>
      </m:oMath>
      <w:r w:rsidRPr="00AF06C6">
        <w:rPr>
          <w:lang w:eastAsia="zh-CN"/>
        </w:rPr>
        <w:t>.</w:t>
      </w:r>
    </w:p>
    <w:p w:rsidR="00EE2C9E" w:rsidRPr="001D75E3" w:rsidRDefault="00EE2C9E" w:rsidP="00EE2C9E">
      <w:pPr>
        <w:rPr>
          <w:i/>
        </w:rPr>
      </w:pPr>
      <w:r w:rsidRPr="00AF06C6">
        <w:rPr>
          <w:b/>
          <w:i/>
          <w:noProof/>
        </w:rPr>
        <w:drawing>
          <wp:inline distT="0" distB="0" distL="0" distR="0">
            <wp:extent cx="2736000" cy="1259588"/>
            <wp:effectExtent l="19050" t="0" r="720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25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9E" w:rsidRDefault="00EE2C9E" w:rsidP="00EE2C9E">
      <w:pPr>
        <w:rPr>
          <w:rFonts w:eastAsia="SimSun"/>
          <w:b/>
          <w:lang w:eastAsia="zh-CN"/>
        </w:rPr>
      </w:pPr>
    </w:p>
    <w:p w:rsidR="00EE2C9E" w:rsidRPr="00AF06C6" w:rsidRDefault="00EE2C9E" w:rsidP="00EE2C9E">
      <w:pPr>
        <w:rPr>
          <w:rFonts w:eastAsia="SimSun"/>
          <w:b/>
          <w:caps/>
          <w:lang w:eastAsia="zh-CN"/>
        </w:rPr>
      </w:pPr>
      <w:r w:rsidRPr="00AF06C6">
        <w:rPr>
          <w:rFonts w:eastAsia="SimSun"/>
          <w:b/>
          <w:lang w:eastAsia="zh-CN"/>
        </w:rPr>
        <w:t xml:space="preserve">2.Силовой расчёт кривошипно </w:t>
      </w:r>
      <w:r>
        <w:rPr>
          <w:rFonts w:eastAsia="SimSun"/>
          <w:b/>
          <w:lang w:eastAsia="zh-CN"/>
        </w:rPr>
        <w:t>–</w:t>
      </w:r>
      <w:r w:rsidRPr="00AF06C6">
        <w:rPr>
          <w:rFonts w:eastAsia="SimSun"/>
          <w:b/>
          <w:lang w:eastAsia="zh-CN"/>
        </w:rPr>
        <w:t xml:space="preserve"> ползунных</w:t>
      </w:r>
      <w:r>
        <w:rPr>
          <w:rFonts w:eastAsia="SimSun"/>
          <w:b/>
          <w:caps/>
          <w:lang w:eastAsia="zh-CN"/>
        </w:rPr>
        <w:t xml:space="preserve"> </w:t>
      </w:r>
      <w:r w:rsidRPr="00AF06C6">
        <w:rPr>
          <w:rFonts w:eastAsia="SimSun"/>
          <w:b/>
          <w:lang w:eastAsia="zh-CN"/>
        </w:rPr>
        <w:t>механизмов</w:t>
      </w:r>
    </w:p>
    <w:p w:rsidR="00EE2C9E" w:rsidRDefault="00EE2C9E" w:rsidP="00EE2C9E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Определение сил, действующих на звенья механизма. </w:t>
      </w:r>
    </w:p>
    <w:p w:rsidR="00EE2C9E" w:rsidRDefault="00EE2C9E" w:rsidP="00EE2C9E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Определение реакций в кинематических парах. </w:t>
      </w:r>
    </w:p>
    <w:p w:rsidR="00EE2C9E" w:rsidRPr="000874EC" w:rsidRDefault="00EE2C9E" w:rsidP="00EE2C9E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>Определение уравновешивающего момента.</w:t>
      </w:r>
    </w:p>
    <w:p w:rsidR="00EE2C9E" w:rsidRDefault="00EE2C9E" w:rsidP="00EE2C9E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>Выделить структурную группу Ассура и показать все силы, действующее на неё, а также момент инерции второго звена.</w:t>
      </w:r>
    </w:p>
    <w:p w:rsidR="00EE2C9E" w:rsidRPr="000874EC" w:rsidRDefault="00EE2C9E" w:rsidP="00EE2C9E">
      <w:pPr>
        <w:rPr>
          <w:b/>
          <w:i/>
        </w:rPr>
      </w:pPr>
      <w:r w:rsidRPr="000874EC">
        <w:rPr>
          <w:rFonts w:eastAsia="SimSun"/>
          <w:lang w:eastAsia="zh-CN"/>
        </w:rPr>
        <w:t xml:space="preserve"> </w:t>
      </w: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>Составить систему уравнений и решить эти уравнения графо-аналитическим методом.</w:t>
      </w:r>
    </w:p>
    <w:p w:rsidR="00EE2C9E" w:rsidRPr="00AF06C6" w:rsidRDefault="00EE2C9E" w:rsidP="00EE2C9E">
      <w:pPr>
        <w:ind w:firstLine="426"/>
        <w:rPr>
          <w:rFonts w:eastAsia="SimSun"/>
          <w:lang w:eastAsia="zh-CN"/>
        </w:rPr>
      </w:pPr>
    </w:p>
    <w:p w:rsidR="00EE2C9E" w:rsidRPr="00AF06C6" w:rsidRDefault="00EE2C9E" w:rsidP="00EE2C9E">
      <w:pPr>
        <w:rPr>
          <w:b/>
          <w:i/>
        </w:rPr>
      </w:pPr>
      <w:r w:rsidRPr="00AF06C6">
        <w:rPr>
          <w:b/>
          <w:i/>
          <w:noProof/>
        </w:rPr>
        <w:drawing>
          <wp:inline distT="0" distB="0" distL="0" distR="0">
            <wp:extent cx="1368000" cy="3012469"/>
            <wp:effectExtent l="19050" t="0" r="3600" b="0"/>
            <wp:docPr id="42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30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6C6">
        <w:rPr>
          <w:b/>
          <w:i/>
          <w:noProof/>
        </w:rPr>
        <w:drawing>
          <wp:inline distT="0" distB="0" distL="0" distR="0">
            <wp:extent cx="1152000" cy="2929147"/>
            <wp:effectExtent l="19050" t="0" r="0" b="0"/>
            <wp:docPr id="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92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9E" w:rsidRDefault="00EE2C9E" w:rsidP="00EE2C9E">
      <w:pPr>
        <w:rPr>
          <w:b/>
          <w:i/>
        </w:rPr>
      </w:pPr>
    </w:p>
    <w:p w:rsidR="00EE2C9E" w:rsidRDefault="00EE2C9E" w:rsidP="00EE2C9E">
      <w:pPr>
        <w:rPr>
          <w:b/>
          <w:i/>
        </w:rPr>
      </w:pPr>
    </w:p>
    <w:p w:rsidR="00EE2C9E" w:rsidRDefault="00EE2C9E" w:rsidP="00EE2C9E">
      <w:pPr>
        <w:rPr>
          <w:b/>
          <w:i/>
        </w:rPr>
      </w:pPr>
    </w:p>
    <w:p w:rsidR="00EE2C9E" w:rsidRPr="00EE2C9E" w:rsidRDefault="00EE2C9E" w:rsidP="00EE2C9E">
      <w:pPr>
        <w:rPr>
          <w:b/>
          <w:i/>
        </w:rPr>
      </w:pPr>
      <w:r w:rsidRPr="00EE2C9E">
        <w:rPr>
          <w:b/>
          <w:i/>
        </w:rPr>
        <w:lastRenderedPageBreak/>
        <w:t>Примерные темы лабораторной работы:</w:t>
      </w:r>
    </w:p>
    <w:p w:rsidR="00EE2C9E" w:rsidRPr="00EE2C9E" w:rsidRDefault="00EE2C9E" w:rsidP="00EE2C9E">
      <w:pPr>
        <w:pStyle w:val="Heading10"/>
        <w:keepNext/>
        <w:keepLines/>
        <w:numPr>
          <w:ilvl w:val="0"/>
          <w:numId w:val="26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bookmarkStart w:id="0" w:name="bookmark2"/>
      <w:r w:rsidRPr="00EE2C9E">
        <w:rPr>
          <w:b w:val="0"/>
          <w:color w:val="000000"/>
          <w:sz w:val="24"/>
          <w:szCs w:val="24"/>
          <w:lang w:eastAsia="ru-RU" w:bidi="ru-RU"/>
        </w:rPr>
        <w:t>Составление кинематической схемы и структурный анализ плоского механизма</w:t>
      </w:r>
      <w:bookmarkEnd w:id="0"/>
      <w:r w:rsidRPr="00EE2C9E">
        <w:rPr>
          <w:b w:val="0"/>
          <w:color w:val="000000"/>
          <w:sz w:val="24"/>
          <w:szCs w:val="24"/>
          <w:lang w:eastAsia="ru-RU" w:bidi="ru-RU"/>
        </w:rPr>
        <w:t>.</w:t>
      </w:r>
    </w:p>
    <w:p w:rsidR="00EE2C9E" w:rsidRPr="00EE2C9E" w:rsidRDefault="00EE2C9E" w:rsidP="00EE2C9E">
      <w:pPr>
        <w:pStyle w:val="Heading10"/>
        <w:keepNext/>
        <w:keepLines/>
        <w:numPr>
          <w:ilvl w:val="0"/>
          <w:numId w:val="26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EE2C9E">
        <w:rPr>
          <w:b w:val="0"/>
          <w:color w:val="000000"/>
          <w:sz w:val="24"/>
          <w:szCs w:val="24"/>
          <w:lang w:eastAsia="ru-RU" w:bidi="ru-RU"/>
        </w:rPr>
        <w:t>Кинематический анализ кривошипно ползунного механизма.</w:t>
      </w:r>
    </w:p>
    <w:p w:rsidR="00EE2C9E" w:rsidRPr="00660D92" w:rsidRDefault="00EE2C9E" w:rsidP="00EE2C9E">
      <w:pPr>
        <w:pStyle w:val="Heading10"/>
        <w:keepNext/>
        <w:keepLines/>
        <w:numPr>
          <w:ilvl w:val="0"/>
          <w:numId w:val="26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EE2C9E">
        <w:rPr>
          <w:b w:val="0"/>
          <w:color w:val="000000"/>
          <w:sz w:val="24"/>
          <w:szCs w:val="24"/>
          <w:lang w:eastAsia="ru-RU" w:bidi="ru-RU"/>
        </w:rPr>
        <w:t>Кинематический анализ зубчатых механизмов.</w:t>
      </w:r>
    </w:p>
    <w:p w:rsidR="00EE2C9E" w:rsidRPr="00EE2C9E" w:rsidRDefault="00EE2C9E" w:rsidP="00EE2C9E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i/>
          <w:sz w:val="24"/>
          <w:szCs w:val="24"/>
        </w:rPr>
      </w:pPr>
      <w:r w:rsidRPr="00EE2C9E">
        <w:rPr>
          <w:i/>
          <w:sz w:val="24"/>
          <w:szCs w:val="24"/>
        </w:rPr>
        <w:t>Примерные темы курсового проекта:</w:t>
      </w:r>
    </w:p>
    <w:p w:rsidR="00EE2C9E" w:rsidRPr="00EE2C9E" w:rsidRDefault="00EE2C9E" w:rsidP="00EE2C9E">
      <w:pPr>
        <w:pStyle w:val="Heading10"/>
        <w:keepNext/>
        <w:keepLines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 w:rsidRPr="00EE2C9E">
        <w:rPr>
          <w:rStyle w:val="FontStyle20"/>
          <w:rFonts w:ascii="Times New Roman" w:hAnsi="Times New Roman" w:cs="Times New Roman"/>
          <w:sz w:val="24"/>
          <w:szCs w:val="24"/>
        </w:rPr>
        <w:t>1. Проектирование и исследование механизма горизонтально-ковочной машины (по вариантам )</w:t>
      </w:r>
      <w:r w:rsidRPr="00EE2C9E">
        <w:rPr>
          <w:rStyle w:val="FontStyle20"/>
          <w:rFonts w:ascii="Times New Roman" w:hAnsi="Times New Roman" w:cs="Times New Roman"/>
          <w:b w:val="0"/>
          <w:sz w:val="24"/>
          <w:szCs w:val="24"/>
        </w:rPr>
        <w:t>.</w:t>
      </w:r>
      <w:r w:rsidR="009A2AE8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E2C9E">
        <w:rPr>
          <w:b w:val="0"/>
          <w:sz w:val="24"/>
          <w:szCs w:val="24"/>
        </w:rPr>
        <w:t>Машина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движение.По величине Н=2ro</w:t>
      </w:r>
      <w:r w:rsidRPr="00EE2C9E">
        <w:rPr>
          <w:b w:val="0"/>
          <w:sz w:val="24"/>
          <w:szCs w:val="24"/>
          <w:vertAlign w:val="subscript"/>
        </w:rPr>
        <w:t>2</w:t>
      </w:r>
      <w:r w:rsidRPr="00EE2C9E">
        <w:rPr>
          <w:b w:val="0"/>
          <w:sz w:val="24"/>
          <w:szCs w:val="24"/>
        </w:rPr>
        <w:t>A хода ползуна I определяют ro</w:t>
      </w:r>
      <w:r w:rsidRPr="00EE2C9E">
        <w:rPr>
          <w:b w:val="0"/>
          <w:sz w:val="24"/>
          <w:szCs w:val="24"/>
          <w:vertAlign w:val="subscript"/>
        </w:rPr>
        <w:t>2</w:t>
      </w:r>
      <w:r w:rsidRPr="00EE2C9E">
        <w:rPr>
          <w:b w:val="0"/>
          <w:sz w:val="24"/>
          <w:szCs w:val="24"/>
        </w:rPr>
        <w:t>A, а lAB из отношения</w:t>
      </w:r>
      <w:r w:rsidRPr="00EE2C9E">
        <w:rPr>
          <w:b w:val="0"/>
          <w:sz w:val="24"/>
          <w:szCs w:val="24"/>
        </w:rPr>
        <w:tab/>
        <w:t xml:space="preserve"> λ=lAB/ro</w:t>
      </w:r>
      <w:r w:rsidRPr="00EE2C9E">
        <w:rPr>
          <w:b w:val="0"/>
          <w:sz w:val="24"/>
          <w:szCs w:val="24"/>
          <w:vertAlign w:val="subscript"/>
        </w:rPr>
        <w:t>2</w:t>
      </w:r>
      <w:r w:rsidRPr="00EE2C9E">
        <w:rPr>
          <w:b w:val="0"/>
          <w:sz w:val="24"/>
          <w:szCs w:val="24"/>
        </w:rPr>
        <w:t>A; n=1000-1500об/мин; nо</w:t>
      </w:r>
      <w:r w:rsidRPr="00EE2C9E">
        <w:rPr>
          <w:b w:val="0"/>
          <w:sz w:val="24"/>
          <w:szCs w:val="24"/>
          <w:vertAlign w:val="subscript"/>
        </w:rPr>
        <w:t>2</w:t>
      </w:r>
      <w:r w:rsidRPr="00EE2C9E">
        <w:rPr>
          <w:b w:val="0"/>
          <w:sz w:val="24"/>
          <w:szCs w:val="24"/>
        </w:rPr>
        <w:t>А=50-75 об/мин; P</w:t>
      </w:r>
      <w:r w:rsidRPr="00EE2C9E">
        <w:rPr>
          <w:b w:val="0"/>
          <w:sz w:val="24"/>
          <w:szCs w:val="24"/>
          <w:vertAlign w:val="subscript"/>
        </w:rPr>
        <w:t>1max</w:t>
      </w:r>
      <w:r w:rsidRPr="00EE2C9E">
        <w:rPr>
          <w:b w:val="0"/>
          <w:sz w:val="24"/>
          <w:szCs w:val="24"/>
        </w:rPr>
        <w:t>=3000 Н; P</w:t>
      </w:r>
      <w:r w:rsidRPr="00EE2C9E">
        <w:rPr>
          <w:b w:val="0"/>
          <w:sz w:val="24"/>
          <w:szCs w:val="24"/>
          <w:vertAlign w:val="subscript"/>
        </w:rPr>
        <w:t>2max</w:t>
      </w:r>
      <w:r w:rsidRPr="00EE2C9E">
        <w:rPr>
          <w:b w:val="0"/>
          <w:sz w:val="24"/>
          <w:szCs w:val="24"/>
        </w:rPr>
        <w:t>=1000 H.</w:t>
      </w:r>
    </w:p>
    <w:p w:rsidR="00EE2C9E" w:rsidRPr="00EE2C9E" w:rsidRDefault="00EE2C9E" w:rsidP="00EE2C9E">
      <w:pPr>
        <w:pStyle w:val="ab"/>
        <w:ind w:firstLine="0"/>
        <w:rPr>
          <w:rFonts w:ascii="Times New Roman" w:hAnsi="Times New Roman" w:cs="Times New Roman"/>
          <w:sz w:val="24"/>
          <w:szCs w:val="24"/>
        </w:rPr>
      </w:pPr>
      <w:r w:rsidRPr="00EE2C9E">
        <w:rPr>
          <w:rFonts w:ascii="Times New Roman" w:hAnsi="Times New Roman" w:cs="Times New Roman"/>
          <w:sz w:val="24"/>
          <w:szCs w:val="24"/>
        </w:rPr>
        <w:t>Исходные данные для проектирования приведены в таблице: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2"/>
        <w:gridCol w:w="623"/>
        <w:gridCol w:w="709"/>
        <w:gridCol w:w="709"/>
        <w:gridCol w:w="709"/>
        <w:gridCol w:w="567"/>
        <w:gridCol w:w="567"/>
        <w:gridCol w:w="708"/>
        <w:gridCol w:w="653"/>
        <w:gridCol w:w="567"/>
        <w:gridCol w:w="567"/>
        <w:gridCol w:w="567"/>
        <w:gridCol w:w="567"/>
      </w:tblGrid>
      <w:tr w:rsidR="00EE2C9E" w:rsidRPr="00EE2C9E" w:rsidTr="00660D92">
        <w:trPr>
          <w:jc w:val="center"/>
        </w:trPr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Параметры</w:t>
            </w: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</w:pPr>
            <w:r w:rsidRPr="00EE2C9E">
              <w:t>Обозначения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</w:pPr>
            <w:r w:rsidRPr="00EE2C9E">
              <w:t>Единицы измерения</w:t>
            </w:r>
          </w:p>
        </w:tc>
        <w:tc>
          <w:tcPr>
            <w:tcW w:w="61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Числовые значения для вариантов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/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  <w:jc w:val="left"/>
            </w:pPr>
            <w:r w:rsidRPr="00EE2C9E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  <w:jc w:val="left"/>
            </w:pPr>
            <w:r w:rsidRPr="00EE2C9E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  <w:jc w:val="left"/>
            </w:pPr>
            <w:r w:rsidRPr="00EE2C9E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  <w:jc w:val="left"/>
            </w:pPr>
            <w:r w:rsidRPr="00EE2C9E"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  <w:jc w:val="left"/>
            </w:pPr>
            <w:r w:rsidRPr="00EE2C9E"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  <w:jc w:val="left"/>
            </w:pPr>
            <w:r w:rsidRPr="00EE2C9E"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  <w:jc w:val="left"/>
            </w:pPr>
            <w:r w:rsidRPr="00EE2C9E"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  <w:jc w:val="left"/>
            </w:pPr>
            <w:r w:rsidRPr="00EE2C9E"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  <w:jc w:val="left"/>
            </w:pPr>
            <w:r w:rsidRPr="00EE2C9E"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jc w:val="left"/>
            </w:pPr>
            <w:r w:rsidRPr="00EE2C9E">
              <w:t>1</w:t>
            </w:r>
            <w:r w:rsidR="003E7275">
              <w:t>1</w:t>
            </w:r>
            <w:r w:rsidRPr="00EE2C9E">
              <w:t>0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left="287" w:hanging="287"/>
            </w:pPr>
            <w:r w:rsidRPr="00EE2C9E">
              <w:t>1. Ход главного ползуна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380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240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left="287" w:hanging="287"/>
            </w:pPr>
            <w:r w:rsidRPr="00EE2C9E">
              <w:t>2. Ход бокового ползуна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h0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140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155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left="201" w:hanging="201"/>
            </w:pPr>
            <w:r w:rsidRPr="00EE2C9E">
              <w:t>3. Отношение длины шатуна к длине кривошипа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4.0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3.8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9E" w:rsidRPr="00EE2C9E" w:rsidRDefault="00EE2C9E" w:rsidP="00EE2C9E">
            <w:pPr>
              <w:ind w:left="287" w:hanging="287"/>
            </w:pPr>
            <w:r w:rsidRPr="00EE2C9E">
              <w:t>4. Массы звеньев</w:t>
            </w:r>
          </w:p>
          <w:p w:rsidR="00EE2C9E" w:rsidRPr="00EE2C9E" w:rsidRDefault="00EE2C9E" w:rsidP="00EE2C9E">
            <w:pPr>
              <w:ind w:left="287" w:hanging="287"/>
            </w:pPr>
          </w:p>
          <w:p w:rsidR="00EE2C9E" w:rsidRPr="00EE2C9E" w:rsidRDefault="00EE2C9E" w:rsidP="00EE2C9E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m1</w:t>
            </w:r>
          </w:p>
          <w:p w:rsidR="00EE2C9E" w:rsidRPr="00EE2C9E" w:rsidRDefault="00EE2C9E" w:rsidP="00EE2C9E">
            <w:pPr>
              <w:ind w:firstLine="0"/>
              <w:jc w:val="left"/>
            </w:pPr>
            <w:r w:rsidRPr="00EE2C9E">
              <w:t>m2</w:t>
            </w:r>
          </w:p>
          <w:p w:rsidR="00EE2C9E" w:rsidRPr="00EE2C9E" w:rsidRDefault="00EE2C9E" w:rsidP="00EE2C9E">
            <w:pPr>
              <w:ind w:firstLine="0"/>
              <w:jc w:val="left"/>
            </w:pPr>
            <w:r w:rsidRPr="00EE2C9E">
              <w:t>m3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</w:pPr>
            <w:r w:rsidRPr="00EE2C9E">
              <w:t>кг</w:t>
            </w:r>
          </w:p>
          <w:p w:rsidR="00EE2C9E" w:rsidRPr="00EE2C9E" w:rsidRDefault="00EE2C9E" w:rsidP="00EE2C9E">
            <w:pPr>
              <w:ind w:firstLine="0"/>
            </w:pPr>
            <w:r w:rsidRPr="00EE2C9E">
              <w:t>кг</w:t>
            </w:r>
          </w:p>
          <w:p w:rsidR="00EE2C9E" w:rsidRPr="00EE2C9E" w:rsidRDefault="00EE2C9E" w:rsidP="00EE2C9E">
            <w:pPr>
              <w:ind w:firstLine="0"/>
            </w:pPr>
            <w:r w:rsidRPr="00EE2C9E"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6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12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13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9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14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11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15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2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6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22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10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18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8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13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92" w:rsidRDefault="00660D92" w:rsidP="00660D92"/>
          <w:p w:rsidR="00EE2C9E" w:rsidRPr="00EE2C9E" w:rsidRDefault="00EE2C9E" w:rsidP="00660D92">
            <w:pPr>
              <w:ind w:firstLine="0"/>
            </w:pPr>
            <w:r w:rsidRPr="00EE2C9E">
              <w:t>9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14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11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15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12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16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24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9E" w:rsidRPr="00EE2C9E" w:rsidRDefault="00EE2C9E" w:rsidP="00EE2C9E">
            <w:pPr>
              <w:ind w:left="287" w:hanging="287"/>
            </w:pPr>
            <w:r w:rsidRPr="00EE2C9E">
              <w:t>5. Положение центров масс звеньев</w:t>
            </w:r>
          </w:p>
          <w:p w:rsidR="00EE2C9E" w:rsidRPr="00EE2C9E" w:rsidRDefault="00EE2C9E" w:rsidP="00EE2C9E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  <w:rPr>
                <w:lang w:val="en-US"/>
              </w:rPr>
            </w:pPr>
            <w:r w:rsidRPr="00EE2C9E">
              <w:rPr>
                <w:lang w:val="en-US"/>
              </w:rPr>
              <w:t>los1/lo2A</w:t>
            </w:r>
          </w:p>
          <w:p w:rsidR="00EE2C9E" w:rsidRPr="00EE2C9E" w:rsidRDefault="00EE2C9E" w:rsidP="00EE2C9E">
            <w:pPr>
              <w:ind w:firstLine="0"/>
              <w:jc w:val="left"/>
              <w:rPr>
                <w:lang w:val="en-US"/>
              </w:rPr>
            </w:pPr>
            <w:r w:rsidRPr="00EE2C9E">
              <w:rPr>
                <w:lang w:val="en-US"/>
              </w:rPr>
              <w:t>lAS2/lAB</w:t>
            </w:r>
          </w:p>
          <w:p w:rsidR="00EE2C9E" w:rsidRPr="00EE2C9E" w:rsidRDefault="00EE2C9E" w:rsidP="00EE2C9E">
            <w:pPr>
              <w:ind w:firstLine="0"/>
              <w:jc w:val="left"/>
              <w:rPr>
                <w:lang w:val="en-US"/>
              </w:rPr>
            </w:pPr>
            <w:r w:rsidRPr="00EE2C9E">
              <w:rPr>
                <w:lang w:val="en-US"/>
              </w:rPr>
              <w:t>lBS3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576096" w:rsidRDefault="00EE2C9E" w:rsidP="00EE2C9E">
            <w:pPr>
              <w:ind w:firstLine="0"/>
              <w:rPr>
                <w:lang w:val="en-US"/>
              </w:rPr>
            </w:pPr>
          </w:p>
          <w:p w:rsidR="00EE2C9E" w:rsidRPr="00576096" w:rsidRDefault="00EE2C9E" w:rsidP="00EE2C9E">
            <w:pPr>
              <w:ind w:firstLine="0"/>
              <w:rPr>
                <w:lang w:val="en-US"/>
              </w:rPr>
            </w:pPr>
          </w:p>
          <w:p w:rsidR="00EE2C9E" w:rsidRPr="00EE2C9E" w:rsidRDefault="00EE2C9E" w:rsidP="00EE2C9E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0,3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0,4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0,9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0,35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0,8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0,5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0,7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0,4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95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0,6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0,4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0,9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0,35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0,3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0,8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0,5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0,6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0,4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65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left="287" w:hanging="287"/>
            </w:pPr>
            <w:r w:rsidRPr="00EE2C9E">
              <w:t>6. Момент инерции шатуна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IS2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кг м</w:t>
            </w:r>
            <w:r w:rsidRPr="00EE2C9E">
              <w:rPr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0,35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660D92">
            <w:pPr>
              <w:ind w:firstLine="0"/>
            </w:pPr>
            <w:r w:rsidRPr="00EE2C9E">
              <w:t>0,3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left="201" w:hanging="201"/>
            </w:pPr>
            <w:r w:rsidRPr="00EE2C9E">
              <w:t>7. Коэффициент неравномерности вращения ведущего звена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1/16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1/20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left="287" w:hanging="287"/>
            </w:pPr>
            <w:r w:rsidRPr="00EE2C9E">
              <w:t>8. Ход толкателя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180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130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B72C04" w:rsidP="00EE2C9E">
            <w:pPr>
              <w:ind w:left="201" w:hanging="201"/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left:0;text-align:left;margin-left:-46.25pt;margin-top:8.5pt;width:26.4pt;height:24.45pt;z-index:251685888;mso-position-horizontal-relative:text;mso-position-vertical-relative:text;mso-width-relative:margin;mso-height-relative:margin" strokecolor="white">
                  <v:textbox style="layout-flow:vertical;mso-next-textbox:#_x0000_s1056;mso-fit-shape-to-text:t">
                    <w:txbxContent>
                      <w:p w:rsidR="00576096" w:rsidRPr="0095462E" w:rsidRDefault="00576096" w:rsidP="00EE2C9E"/>
                    </w:txbxContent>
                  </v:textbox>
                </v:shape>
              </w:pict>
            </w:r>
            <w:r w:rsidR="00EE2C9E" w:rsidRPr="00EE2C9E">
              <w:t>9. Минимальный угол передачи движения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γ</w:t>
            </w:r>
            <w:r w:rsidRPr="00EE2C9E">
              <w:rPr>
                <w:vertAlign w:val="subscript"/>
              </w:rPr>
              <w:t>min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52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9E" w:rsidRPr="00EE2C9E" w:rsidRDefault="00EE2C9E" w:rsidP="00EE2C9E">
            <w:pPr>
              <w:ind w:left="287" w:hanging="287"/>
            </w:pPr>
            <w:r w:rsidRPr="00EE2C9E">
              <w:t>10. Фазовые углы</w:t>
            </w:r>
          </w:p>
          <w:p w:rsidR="00EE2C9E" w:rsidRPr="00EE2C9E" w:rsidRDefault="00EE2C9E" w:rsidP="00EE2C9E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Фп=Фо</w:t>
            </w:r>
          </w:p>
          <w:p w:rsidR="00EE2C9E" w:rsidRPr="00EE2C9E" w:rsidRDefault="00EE2C9E" w:rsidP="00EE2C9E">
            <w:pPr>
              <w:ind w:firstLine="0"/>
              <w:jc w:val="left"/>
            </w:pPr>
            <w:r w:rsidRPr="00EE2C9E">
              <w:t>Фвв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град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град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90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85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80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90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85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80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80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90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85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80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100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9E" w:rsidRPr="00EE2C9E" w:rsidRDefault="00EE2C9E" w:rsidP="00EE2C9E">
            <w:pPr>
              <w:ind w:left="287" w:hanging="287"/>
            </w:pPr>
            <w:r w:rsidRPr="00EE2C9E">
              <w:t>11. Модули зацепления</w:t>
            </w:r>
          </w:p>
          <w:p w:rsidR="00EE2C9E" w:rsidRPr="00EE2C9E" w:rsidRDefault="00EE2C9E" w:rsidP="00EE2C9E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mI</w:t>
            </w:r>
          </w:p>
          <w:p w:rsidR="00EE2C9E" w:rsidRPr="00EE2C9E" w:rsidRDefault="00EE2C9E" w:rsidP="00EE2C9E">
            <w:pPr>
              <w:ind w:firstLine="0"/>
              <w:jc w:val="left"/>
            </w:pPr>
            <w:r w:rsidRPr="00EE2C9E">
              <w:t>mII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мм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4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4,5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6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3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4,5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5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</w:tc>
      </w:tr>
      <w:tr w:rsidR="00660D92" w:rsidRPr="00EE2C9E" w:rsidTr="00660D92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9E" w:rsidRPr="00EE2C9E" w:rsidRDefault="00EE2C9E" w:rsidP="00EE2C9E">
            <w:pPr>
              <w:ind w:left="287" w:hanging="287"/>
            </w:pPr>
            <w:r w:rsidRPr="00EE2C9E">
              <w:t>12. Числа зубьев колес</w:t>
            </w:r>
          </w:p>
          <w:p w:rsidR="00EE2C9E" w:rsidRPr="00EE2C9E" w:rsidRDefault="00EE2C9E" w:rsidP="00EE2C9E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ind w:firstLine="0"/>
              <w:jc w:val="left"/>
            </w:pPr>
            <w:r w:rsidRPr="00EE2C9E">
              <w:t>Z4</w:t>
            </w:r>
          </w:p>
          <w:p w:rsidR="00EE2C9E" w:rsidRPr="00EE2C9E" w:rsidRDefault="00EE2C9E" w:rsidP="00EE2C9E">
            <w:pPr>
              <w:ind w:firstLine="0"/>
              <w:jc w:val="left"/>
            </w:pPr>
            <w:r w:rsidRPr="00EE2C9E">
              <w:t>Z5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2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13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15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6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48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3E7275">
            <w:pPr>
              <w:ind w:firstLine="0"/>
            </w:pPr>
            <w:r w:rsidRPr="00EE2C9E">
              <w:t>4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  <w:p w:rsidR="00EE2C9E" w:rsidRPr="00EE2C9E" w:rsidRDefault="00EE2C9E" w:rsidP="003E7275">
            <w:pPr>
              <w:ind w:firstLine="0"/>
            </w:pPr>
            <w:r w:rsidRPr="00EE2C9E"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15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16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  <w:p w:rsidR="00EE2C9E" w:rsidRPr="00EE2C9E" w:rsidRDefault="00EE2C9E" w:rsidP="00660D92">
            <w:pPr>
              <w:ind w:firstLine="0"/>
            </w:pPr>
            <w:r w:rsidRPr="00EE2C9E">
              <w:t>50</w:t>
            </w:r>
          </w:p>
        </w:tc>
      </w:tr>
    </w:tbl>
    <w:p w:rsidR="00EE2C9E" w:rsidRPr="00EE2C9E" w:rsidRDefault="00EE2C9E" w:rsidP="00EE2C9E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EE2C9E">
        <w:rPr>
          <w:rStyle w:val="FontStyle20"/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2. </w:t>
      </w:r>
      <w:r w:rsidRPr="00EE2C9E">
        <w:rPr>
          <w:sz w:val="24"/>
          <w:szCs w:val="24"/>
        </w:rPr>
        <w:t>.Проектирование и исследование механизма пресса двойного действия</w:t>
      </w:r>
    </w:p>
    <w:p w:rsidR="00EE2C9E" w:rsidRPr="00EE2C9E" w:rsidRDefault="00EE2C9E" w:rsidP="00EE2C9E">
      <w:pPr>
        <w:pStyle w:val="ab"/>
        <w:ind w:firstLine="0"/>
        <w:rPr>
          <w:rFonts w:ascii="Times New Roman" w:hAnsi="Times New Roman" w:cs="Times New Roman"/>
          <w:sz w:val="24"/>
          <w:szCs w:val="24"/>
        </w:rPr>
      </w:pPr>
      <w:r w:rsidRPr="00EE2C9E">
        <w:rPr>
          <w:rFonts w:ascii="Times New Roman" w:hAnsi="Times New Roman" w:cs="Times New Roman"/>
          <w:sz w:val="24"/>
          <w:szCs w:val="24"/>
        </w:rPr>
        <w:t>Пресс двойного действия предназначен для штамповки из листового материала методом глубокой вытяжки. Заготовка прижимается ползуном С к матрице, помещенной на столе пресса, после чего к заготовке подходит пуансон, закрепленный в вытяжном ползуне, и производится вытяжка. Требуется определить ro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C9E">
        <w:rPr>
          <w:rFonts w:ascii="Times New Roman" w:hAnsi="Times New Roman" w:cs="Times New Roman"/>
          <w:sz w:val="24"/>
          <w:szCs w:val="24"/>
        </w:rPr>
        <w:t>A и lAB по величине H=2ro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C9E">
        <w:rPr>
          <w:rFonts w:ascii="Times New Roman" w:hAnsi="Times New Roman" w:cs="Times New Roman"/>
          <w:sz w:val="24"/>
          <w:szCs w:val="24"/>
        </w:rPr>
        <w:t>A и λ=lAB/ro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C9E">
        <w:rPr>
          <w:rFonts w:ascii="Times New Roman" w:hAnsi="Times New Roman" w:cs="Times New Roman"/>
          <w:sz w:val="24"/>
          <w:szCs w:val="24"/>
        </w:rPr>
        <w:t>A. Рекомендуется принимать no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C9E">
        <w:rPr>
          <w:rFonts w:ascii="Times New Roman" w:hAnsi="Times New Roman" w:cs="Times New Roman"/>
          <w:sz w:val="24"/>
          <w:szCs w:val="24"/>
        </w:rPr>
        <w:t>A=30-60 об/мин; n=1000-1500 об/мин; P1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EE2C9E">
        <w:rPr>
          <w:rFonts w:ascii="Times New Roman" w:hAnsi="Times New Roman" w:cs="Times New Roman"/>
          <w:sz w:val="24"/>
          <w:szCs w:val="24"/>
        </w:rPr>
        <w:t>=4000 Н; P2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EE2C9E">
        <w:rPr>
          <w:rFonts w:ascii="Times New Roman" w:hAnsi="Times New Roman" w:cs="Times New Roman"/>
          <w:sz w:val="24"/>
          <w:szCs w:val="24"/>
        </w:rPr>
        <w:t xml:space="preserve">=1000 H. </w:t>
      </w:r>
    </w:p>
    <w:p w:rsidR="00EE2C9E" w:rsidRPr="00EE2C9E" w:rsidRDefault="00EE2C9E" w:rsidP="00EE2C9E">
      <w:pPr>
        <w:pStyle w:val="ab"/>
        <w:ind w:firstLine="0"/>
        <w:rPr>
          <w:rFonts w:ascii="Times New Roman" w:hAnsi="Times New Roman" w:cs="Times New Roman"/>
          <w:sz w:val="24"/>
          <w:szCs w:val="24"/>
        </w:rPr>
      </w:pPr>
      <w:r w:rsidRPr="00EE2C9E">
        <w:rPr>
          <w:rFonts w:ascii="Times New Roman" w:hAnsi="Times New Roman" w:cs="Times New Roman"/>
          <w:sz w:val="24"/>
          <w:szCs w:val="24"/>
        </w:rPr>
        <w:t>Исходные данные для проектирования представлены в таблице.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489"/>
        <w:gridCol w:w="850"/>
        <w:gridCol w:w="851"/>
        <w:gridCol w:w="567"/>
        <w:gridCol w:w="567"/>
        <w:gridCol w:w="567"/>
        <w:gridCol w:w="425"/>
        <w:gridCol w:w="425"/>
        <w:gridCol w:w="426"/>
        <w:gridCol w:w="567"/>
        <w:gridCol w:w="425"/>
        <w:gridCol w:w="425"/>
        <w:gridCol w:w="511"/>
      </w:tblGrid>
      <w:tr w:rsidR="00EE2C9E" w:rsidRPr="00EE2C9E" w:rsidTr="00C35037">
        <w:trPr>
          <w:jc w:val="center"/>
        </w:trPr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Параметры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Обозначения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Единицы измерения</w:t>
            </w:r>
          </w:p>
        </w:tc>
        <w:tc>
          <w:tcPr>
            <w:tcW w:w="49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Числовые значения для вариантов</w:t>
            </w:r>
          </w:p>
        </w:tc>
      </w:tr>
      <w:tr w:rsidR="00EE2C9E" w:rsidRPr="00EE2C9E" w:rsidTr="00C35037">
        <w:trPr>
          <w:jc w:val="center"/>
        </w:trPr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</w:t>
            </w:r>
          </w:p>
        </w:tc>
      </w:tr>
      <w:tr w:rsidR="00EE2C9E" w:rsidRPr="00EE2C9E" w:rsidTr="00C35037">
        <w:trPr>
          <w:trHeight w:val="375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1. Ход высадочного ползуна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H1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280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300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350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280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300</w:t>
            </w:r>
          </w:p>
        </w:tc>
      </w:tr>
      <w:tr w:rsidR="00EE2C9E" w:rsidRPr="00EE2C9E" w:rsidTr="00C35037">
        <w:trPr>
          <w:trHeight w:val="564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C35037" w:rsidP="00EE2C9E">
            <w:pPr>
              <w:ind w:left="201" w:hanging="201"/>
            </w:pPr>
            <w:r>
              <w:t xml:space="preserve"> 2.</w:t>
            </w:r>
            <w:r w:rsidR="00EE2C9E" w:rsidRPr="00EE2C9E">
              <w:t>Отношение длины шатуна к длине кривошипа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4</w:t>
            </w:r>
          </w:p>
        </w:tc>
      </w:tr>
      <w:tr w:rsidR="00EE2C9E" w:rsidRPr="00EE2C9E" w:rsidTr="00C35037">
        <w:trPr>
          <w:trHeight w:val="372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3. Ход прижимного ползуна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H2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120</w:t>
            </w:r>
          </w:p>
        </w:tc>
      </w:tr>
      <w:tr w:rsidR="00EE2C9E" w:rsidRPr="00EE2C9E" w:rsidTr="00C35037">
        <w:trPr>
          <w:trHeight w:val="734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9E" w:rsidRPr="00EE2C9E" w:rsidRDefault="00EE2C9E" w:rsidP="00C35037">
            <w:pPr>
              <w:ind w:firstLine="0"/>
            </w:pPr>
            <w:r w:rsidRPr="00EE2C9E">
              <w:t>4. Массы звеньев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m2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m3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m4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кг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кг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кг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7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18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9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21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12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28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30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16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32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10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24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12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28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30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7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18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42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16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32</w:t>
            </w:r>
          </w:p>
          <w:p w:rsidR="00EE2C9E" w:rsidRPr="00EE2C9E" w:rsidRDefault="00EE2C9E" w:rsidP="00EE2C9E">
            <w:r w:rsidRPr="00EE2C9E">
              <w:t>80</w:t>
            </w:r>
          </w:p>
        </w:tc>
      </w:tr>
      <w:tr w:rsidR="00EE2C9E" w:rsidRPr="00EE2C9E" w:rsidTr="00C35037">
        <w:trPr>
          <w:trHeight w:val="33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5. Положение центра масс шатуна lAS2/lAB</w:t>
            </w:r>
          </w:p>
        </w:tc>
        <w:tc>
          <w:tcPr>
            <w:tcW w:w="850" w:type="dxa"/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0,35</w:t>
            </w:r>
          </w:p>
        </w:tc>
        <w:tc>
          <w:tcPr>
            <w:tcW w:w="851" w:type="dxa"/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0,30</w:t>
            </w:r>
          </w:p>
        </w:tc>
        <w:tc>
          <w:tcPr>
            <w:tcW w:w="567" w:type="dxa"/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0,32</w:t>
            </w:r>
          </w:p>
        </w:tc>
        <w:tc>
          <w:tcPr>
            <w:tcW w:w="567" w:type="dxa"/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0,35</w:t>
            </w:r>
          </w:p>
        </w:tc>
        <w:tc>
          <w:tcPr>
            <w:tcW w:w="567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0,4</w:t>
            </w:r>
          </w:p>
        </w:tc>
        <w:tc>
          <w:tcPr>
            <w:tcW w:w="425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0,4</w:t>
            </w:r>
          </w:p>
        </w:tc>
        <w:tc>
          <w:tcPr>
            <w:tcW w:w="425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0,30</w:t>
            </w:r>
          </w:p>
        </w:tc>
        <w:tc>
          <w:tcPr>
            <w:tcW w:w="426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0,32</w:t>
            </w:r>
          </w:p>
        </w:tc>
        <w:tc>
          <w:tcPr>
            <w:tcW w:w="567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0,35</w:t>
            </w:r>
          </w:p>
        </w:tc>
        <w:tc>
          <w:tcPr>
            <w:tcW w:w="425" w:type="dxa"/>
            <w:vAlign w:val="center"/>
            <w:hideMark/>
          </w:tcPr>
          <w:p w:rsidR="00EE2C9E" w:rsidRPr="00EE2C9E" w:rsidRDefault="00EE2C9E" w:rsidP="00EE2C9E">
            <w:r w:rsidRPr="00EE2C9E">
              <w:t>0,4</w:t>
            </w:r>
          </w:p>
        </w:tc>
        <w:tc>
          <w:tcPr>
            <w:tcW w:w="425" w:type="dxa"/>
            <w:vAlign w:val="center"/>
            <w:hideMark/>
          </w:tcPr>
          <w:p w:rsidR="00EE2C9E" w:rsidRPr="00EE2C9E" w:rsidRDefault="00EE2C9E" w:rsidP="00EE2C9E">
            <w:r w:rsidRPr="00EE2C9E">
              <w:t>0.4</w:t>
            </w:r>
          </w:p>
        </w:tc>
        <w:tc>
          <w:tcPr>
            <w:tcW w:w="511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0,35</w:t>
            </w:r>
          </w:p>
        </w:tc>
      </w:tr>
      <w:tr w:rsidR="00EE2C9E" w:rsidRPr="00EE2C9E" w:rsidTr="00C35037">
        <w:trPr>
          <w:trHeight w:val="33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6. Момент инерции шатуна</w:t>
            </w:r>
          </w:p>
        </w:tc>
        <w:tc>
          <w:tcPr>
            <w:tcW w:w="850" w:type="dxa"/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IS2</w:t>
            </w:r>
          </w:p>
        </w:tc>
        <w:tc>
          <w:tcPr>
            <w:tcW w:w="851" w:type="dxa"/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кг м</w:t>
            </w:r>
            <w:r w:rsidRPr="00EE2C9E">
              <w:rPr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0,03</w:t>
            </w:r>
          </w:p>
        </w:tc>
        <w:tc>
          <w:tcPr>
            <w:tcW w:w="567" w:type="dxa"/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0,07</w:t>
            </w:r>
          </w:p>
        </w:tc>
        <w:tc>
          <w:tcPr>
            <w:tcW w:w="567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0,25</w:t>
            </w:r>
          </w:p>
        </w:tc>
        <w:tc>
          <w:tcPr>
            <w:tcW w:w="425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0,24</w:t>
            </w:r>
          </w:p>
        </w:tc>
        <w:tc>
          <w:tcPr>
            <w:tcW w:w="425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0,37</w:t>
            </w:r>
          </w:p>
        </w:tc>
        <w:tc>
          <w:tcPr>
            <w:tcW w:w="426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0,32</w:t>
            </w:r>
          </w:p>
        </w:tc>
        <w:tc>
          <w:tcPr>
            <w:tcW w:w="567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0,25</w:t>
            </w:r>
          </w:p>
        </w:tc>
        <w:tc>
          <w:tcPr>
            <w:tcW w:w="425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0,24</w:t>
            </w:r>
          </w:p>
        </w:tc>
        <w:tc>
          <w:tcPr>
            <w:tcW w:w="425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0,37</w:t>
            </w:r>
          </w:p>
        </w:tc>
        <w:tc>
          <w:tcPr>
            <w:tcW w:w="511" w:type="dxa"/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0,32</w:t>
            </w:r>
          </w:p>
        </w:tc>
      </w:tr>
      <w:tr w:rsidR="00EE2C9E" w:rsidRPr="00EE2C9E" w:rsidTr="00C35037">
        <w:trPr>
          <w:trHeight w:val="54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C35037" w:rsidP="00EE2C9E">
            <w:pPr>
              <w:ind w:left="201" w:hanging="201"/>
            </w:pPr>
            <w:r>
              <w:t>7.</w:t>
            </w:r>
            <w:r w:rsidR="00EE2C9E" w:rsidRPr="00EE2C9E">
              <w:t>Минимальный угол передачи движения кулачкового механизма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γ</w:t>
            </w:r>
            <w:r w:rsidRPr="00EE2C9E">
              <w:rPr>
                <w:vertAlign w:val="subscript"/>
              </w:rPr>
              <w:t>min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град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55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50</w:t>
            </w:r>
          </w:p>
        </w:tc>
      </w:tr>
      <w:tr w:rsidR="00EE2C9E" w:rsidRPr="00EE2C9E" w:rsidTr="00C35037">
        <w:trPr>
          <w:trHeight w:val="54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C35037" w:rsidP="00EE2C9E">
            <w:pPr>
              <w:ind w:left="201" w:hanging="201"/>
            </w:pPr>
            <w:r>
              <w:t>8.</w:t>
            </w:r>
            <w:r w:rsidR="00EE2C9E" w:rsidRPr="00EE2C9E">
              <w:t>Коэффициент неравномерности движения ведущего звена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037" w:rsidRDefault="00C35037" w:rsidP="00C35037"/>
          <w:p w:rsidR="00EE2C9E" w:rsidRPr="00EE2C9E" w:rsidRDefault="00EE2C9E" w:rsidP="00C35037">
            <w:pPr>
              <w:ind w:firstLine="0"/>
            </w:pPr>
            <w:r w:rsidRPr="00EE2C9E"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0,05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0,04</w:t>
            </w:r>
          </w:p>
        </w:tc>
      </w:tr>
      <w:tr w:rsidR="00EE2C9E" w:rsidRPr="00EE2C9E" w:rsidTr="00C35037">
        <w:trPr>
          <w:trHeight w:val="54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9E" w:rsidRPr="00EE2C9E" w:rsidRDefault="00EE2C9E" w:rsidP="00C35037">
            <w:pPr>
              <w:ind w:firstLine="0"/>
            </w:pPr>
            <w:r w:rsidRPr="00EE2C9E">
              <w:t>9. Модуль зацепления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m1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m2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мм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3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4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5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6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7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3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5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6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13</w:t>
            </w:r>
          </w:p>
        </w:tc>
      </w:tr>
      <w:tr w:rsidR="00EE2C9E" w:rsidRPr="00EE2C9E" w:rsidTr="00C35037">
        <w:trPr>
          <w:trHeight w:val="54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9E" w:rsidRPr="00EE2C9E" w:rsidRDefault="00EE2C9E" w:rsidP="00C35037">
            <w:pPr>
              <w:ind w:firstLine="0"/>
            </w:pPr>
            <w:r w:rsidRPr="00EE2C9E">
              <w:t>10.Числа зубьев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Z4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Z5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-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15</w:t>
            </w:r>
          </w:p>
          <w:p w:rsidR="00EE2C9E" w:rsidRPr="00EE2C9E" w:rsidRDefault="00EE2C9E" w:rsidP="00C35037">
            <w:pPr>
              <w:ind w:firstLine="0"/>
            </w:pPr>
            <w:r w:rsidRPr="00EE2C9E"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C35037">
            <w:pPr>
              <w:ind w:firstLine="0"/>
            </w:pPr>
            <w:r w:rsidRPr="00EE2C9E">
              <w:t>1442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12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13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15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12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13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46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9E" w:rsidRPr="00EE2C9E" w:rsidRDefault="00EE2C9E" w:rsidP="00EE2C9E">
            <w:pPr>
              <w:jc w:val="center"/>
            </w:pPr>
            <w:r w:rsidRPr="00EE2C9E">
              <w:t>14</w:t>
            </w:r>
          </w:p>
          <w:p w:rsidR="00EE2C9E" w:rsidRPr="00EE2C9E" w:rsidRDefault="00EE2C9E" w:rsidP="00EE2C9E">
            <w:pPr>
              <w:jc w:val="center"/>
            </w:pPr>
            <w:r w:rsidRPr="00EE2C9E">
              <w:t>50</w:t>
            </w:r>
          </w:p>
        </w:tc>
      </w:tr>
    </w:tbl>
    <w:p w:rsidR="00EE2C9E" w:rsidRPr="00EE2C9E" w:rsidRDefault="00EE2C9E" w:rsidP="00EE2C9E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EE2C9E" w:rsidRPr="00EE2C9E" w:rsidRDefault="00EE2C9E" w:rsidP="00EE2C9E">
      <w:pPr>
        <w:rPr>
          <w:b/>
          <w:i/>
        </w:rPr>
      </w:pPr>
      <w:r w:rsidRPr="00EE2C9E">
        <w:rPr>
          <w:b/>
          <w:i/>
        </w:rPr>
        <w:t>Пример практического задания:</w:t>
      </w:r>
    </w:p>
    <w:p w:rsidR="00EE2C9E" w:rsidRPr="00EE2C9E" w:rsidRDefault="00660D92" w:rsidP="00660D92">
      <w:pPr>
        <w:jc w:val="left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490220</wp:posOffset>
            </wp:positionV>
            <wp:extent cx="1763395" cy="1152525"/>
            <wp:effectExtent l="19050" t="0" r="8255" b="0"/>
            <wp:wrapSquare wrapText="bothSides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28701" r="24503"/>
                    <a:stretch/>
                  </pic:blipFill>
                  <pic:spPr bwMode="auto">
                    <a:xfrm>
                      <a:off x="0" y="0"/>
                      <a:ext cx="17633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2C9E" w:rsidRPr="00EE2C9E">
        <w:t xml:space="preserve">1.На рисунке представлена циклограмма работы кривошипно-ползунного механизма. Определить правильное направление силы сопротивления (силы полезногосопротивления) </w:t>
      </w:r>
      <w:r w:rsidR="00EE2C9E" w:rsidRPr="00EE2C9E">
        <w:rPr>
          <w:lang w:val="en-US"/>
        </w:rPr>
        <w:t>F</w:t>
      </w:r>
      <w:r w:rsidR="00EE2C9E" w:rsidRPr="00EE2C9E">
        <w:rPr>
          <w:vertAlign w:val="subscript"/>
          <w:lang w:val="en-US"/>
        </w:rPr>
        <w:t>c</w:t>
      </w:r>
      <w:r w:rsidR="00EE2C9E" w:rsidRPr="00EE2C9E">
        <w:t xml:space="preserve"> </w:t>
      </w:r>
    </w:p>
    <w:p w:rsidR="00EE2C9E" w:rsidRPr="00EE2C9E" w:rsidRDefault="00EE2C9E" w:rsidP="00EE2C9E">
      <w:pPr>
        <w:rPr>
          <w:b/>
          <w:i/>
        </w:rPr>
      </w:pPr>
    </w:p>
    <w:p w:rsidR="00EE2C9E" w:rsidRPr="00EE2C9E" w:rsidRDefault="00EE2C9E" w:rsidP="00EE2C9E">
      <w:pPr>
        <w:rPr>
          <w:b/>
          <w:i/>
        </w:rPr>
      </w:pPr>
    </w:p>
    <w:p w:rsidR="00EE2C9E" w:rsidRPr="00EE2C9E" w:rsidRDefault="00EE2C9E" w:rsidP="00EE2C9E"/>
    <w:p w:rsidR="00EE2C9E" w:rsidRPr="00EE2C9E" w:rsidRDefault="00EE2C9E" w:rsidP="00EE2C9E"/>
    <w:p w:rsidR="00EE2C9E" w:rsidRPr="00EE2C9E" w:rsidRDefault="00EE2C9E" w:rsidP="00EE2C9E">
      <w:pPr>
        <w:tabs>
          <w:tab w:val="center" w:pos="4677"/>
          <w:tab w:val="left" w:pos="7980"/>
        </w:tabs>
      </w:pPr>
    </w:p>
    <w:p w:rsidR="00660D92" w:rsidRDefault="00660D92" w:rsidP="00EE2C9E"/>
    <w:p w:rsidR="00EE2C9E" w:rsidRPr="00EE2C9E" w:rsidRDefault="00EE2C9E" w:rsidP="00EE2C9E">
      <w:r w:rsidRPr="00EE2C9E">
        <w:lastRenderedPageBreak/>
        <w:t xml:space="preserve">2. На рисунке изображён план скоростей кривошипно-ползунного механизма </w:t>
      </w:r>
    </w:p>
    <w:p w:rsidR="00EE2C9E" w:rsidRPr="00EE2C9E" w:rsidRDefault="00EE2C9E" w:rsidP="00EE2C9E">
      <w:r w:rsidRPr="00EE2C9E">
        <w:t xml:space="preserve">определить абсолютные скорости точек звеньев </w:t>
      </w:r>
    </w:p>
    <w:p w:rsidR="00EE2C9E" w:rsidRPr="00EE2C9E" w:rsidRDefault="00EE2C9E" w:rsidP="00EE2C9E"/>
    <w:p w:rsidR="00EE2C9E" w:rsidRPr="00EE2C9E" w:rsidRDefault="00EE2C9E" w:rsidP="00EE2C9E">
      <w:pPr>
        <w:tabs>
          <w:tab w:val="left" w:pos="3630"/>
        </w:tabs>
      </w:pPr>
      <w:r w:rsidRPr="00EE2C9E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81280</wp:posOffset>
            </wp:positionV>
            <wp:extent cx="1828800" cy="1000125"/>
            <wp:effectExtent l="0" t="0" r="0" b="9525"/>
            <wp:wrapSquare wrapText="bothSides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9814" r="51638" b="47678"/>
                    <a:stretch/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2C9E" w:rsidRPr="00EE2C9E" w:rsidRDefault="00EE2C9E" w:rsidP="00EE2C9E">
      <w:pPr>
        <w:tabs>
          <w:tab w:val="left" w:pos="3630"/>
        </w:tabs>
      </w:pPr>
    </w:p>
    <w:p w:rsidR="00660D92" w:rsidRDefault="00660D92" w:rsidP="00EE2C9E">
      <w:pPr>
        <w:tabs>
          <w:tab w:val="left" w:pos="3630"/>
        </w:tabs>
      </w:pPr>
    </w:p>
    <w:p w:rsidR="00660D92" w:rsidRDefault="00660D92" w:rsidP="00EE2C9E">
      <w:pPr>
        <w:tabs>
          <w:tab w:val="left" w:pos="3630"/>
        </w:tabs>
      </w:pPr>
    </w:p>
    <w:p w:rsidR="00660D92" w:rsidRDefault="00660D92" w:rsidP="00EE2C9E">
      <w:pPr>
        <w:tabs>
          <w:tab w:val="left" w:pos="3630"/>
        </w:tabs>
      </w:pPr>
    </w:p>
    <w:p w:rsidR="00660D92" w:rsidRDefault="00660D92" w:rsidP="00EE2C9E">
      <w:pPr>
        <w:tabs>
          <w:tab w:val="left" w:pos="3630"/>
        </w:tabs>
      </w:pPr>
    </w:p>
    <w:p w:rsidR="00660D92" w:rsidRDefault="00660D92" w:rsidP="00EE2C9E">
      <w:pPr>
        <w:tabs>
          <w:tab w:val="left" w:pos="3630"/>
        </w:tabs>
      </w:pPr>
    </w:p>
    <w:p w:rsidR="00EE2C9E" w:rsidRPr="00EE2C9E" w:rsidRDefault="00EE2C9E" w:rsidP="00EE2C9E">
      <w:pPr>
        <w:tabs>
          <w:tab w:val="left" w:pos="3630"/>
        </w:tabs>
      </w:pPr>
      <w:r w:rsidRPr="00EE2C9E">
        <w:t>3. Указать правильное направление реакции в т. С при силовом расчёте, дать пояснения.</w:t>
      </w:r>
    </w:p>
    <w:p w:rsidR="00E15523" w:rsidRPr="00EE2C9E" w:rsidRDefault="00EE2C9E" w:rsidP="00EE2C9E">
      <w:pPr>
        <w:ind w:firstLine="0"/>
        <w:sectPr w:rsidR="00E15523" w:rsidRPr="00EE2C9E" w:rsidSect="00E155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E2C9E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10795</wp:posOffset>
            </wp:positionV>
            <wp:extent cx="2705100" cy="1571625"/>
            <wp:effectExtent l="0" t="0" r="0" b="9525"/>
            <wp:wrapSquare wrapText="bothSides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31535" r="32381"/>
                    <a:stretch/>
                  </pic:blipFill>
                  <pic:spPr bwMode="auto">
                    <a:xfrm>
                      <a:off x="0" y="0"/>
                      <a:ext cx="2705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E2C9E">
        <w:tab/>
      </w:r>
    </w:p>
    <w:p w:rsidR="00556D0C" w:rsidRPr="002C4B38" w:rsidRDefault="00556D0C" w:rsidP="00556D0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C4B3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76096" w:rsidRDefault="00576096" w:rsidP="00576096">
      <w:r w:rsidRPr="00AF06C6">
        <w:rPr>
          <w:i/>
        </w:rPr>
        <w:t>а) Планируемые результаты обучения и оценочные средства для проведения промежуточной аттестации:</w:t>
      </w:r>
      <w:r w:rsidRPr="001D75E3">
        <w:t xml:space="preserve"> </w:t>
      </w:r>
    </w:p>
    <w:p w:rsidR="00576096" w:rsidRPr="005D0420" w:rsidRDefault="00576096" w:rsidP="00576096">
      <w:r w:rsidRPr="005D0420"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576096" w:rsidRPr="001D75E3" w:rsidRDefault="00576096" w:rsidP="00576096">
      <w:r w:rsidRPr="005D0420">
        <w:t>«</w:t>
      </w:r>
      <w:r w:rsidRPr="00AF06C6">
        <w:t>Теория</w:t>
      </w:r>
      <w:r w:rsidRPr="00C93E27">
        <w:t xml:space="preserve"> </w:t>
      </w:r>
      <w:r w:rsidRPr="00AF06C6">
        <w:t xml:space="preserve">машин </w:t>
      </w:r>
      <w:r>
        <w:t xml:space="preserve">и </w:t>
      </w:r>
      <w:r w:rsidRPr="00AF06C6">
        <w:t>механизмов</w:t>
      </w:r>
      <w:r w:rsidRPr="005D0420">
        <w:t xml:space="preserve">» за </w:t>
      </w:r>
      <w:r>
        <w:t xml:space="preserve">один семестр, </w:t>
      </w:r>
      <w:r w:rsidRPr="005D0420">
        <w:t>про</w:t>
      </w:r>
      <w:r>
        <w:t>водится в форме экзамена в 5</w:t>
      </w:r>
      <w:r w:rsidRPr="005D0420">
        <w:t xml:space="preserve"> семестре, и за</w:t>
      </w:r>
      <w:r>
        <w:t>щиты курсового проекта в 5</w:t>
      </w:r>
      <w:r w:rsidRPr="005D0420">
        <w:t>семестре</w:t>
      </w:r>
      <w:r>
        <w:t>.</w:t>
      </w:r>
    </w:p>
    <w:p w:rsidR="00556D0C" w:rsidRPr="0053175E" w:rsidRDefault="00556D0C" w:rsidP="00556D0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56D0C" w:rsidRPr="0053175E" w:rsidTr="006D3F6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D0C" w:rsidRPr="0053175E" w:rsidRDefault="00556D0C" w:rsidP="006D3F6B">
            <w:r w:rsidRPr="0053175E">
              <w:t xml:space="preserve">Структурный элемент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D0C" w:rsidRPr="0053175E" w:rsidRDefault="00556D0C" w:rsidP="006D3F6B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D0C" w:rsidRPr="0053175E" w:rsidRDefault="00556D0C" w:rsidP="006D3F6B">
            <w:r w:rsidRPr="0053175E">
              <w:t>Оценочные средства</w:t>
            </w:r>
          </w:p>
        </w:tc>
      </w:tr>
      <w:tr w:rsidR="00556D0C" w:rsidRPr="0053175E" w:rsidTr="006D3F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53175E" w:rsidRDefault="00556D0C" w:rsidP="006D3F6B">
            <w:r w:rsidRPr="000455BC">
              <w:rPr>
                <w:b/>
              </w:rPr>
              <w:t xml:space="preserve">ОК-1 </w:t>
            </w:r>
            <w:r w:rsidRPr="000455BC">
              <w:rPr>
                <w:b/>
                <w:color w:val="000000"/>
              </w:rPr>
              <w:t>способностью к абстрактному мышлению, анализу и синтезу</w:t>
            </w:r>
          </w:p>
        </w:tc>
      </w:tr>
      <w:tr w:rsidR="00556D0C" w:rsidRPr="0053175E" w:rsidTr="0057609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576096" w:rsidRDefault="00556D0C" w:rsidP="00556D0C">
            <w:pPr>
              <w:rPr>
                <w:b/>
              </w:rPr>
            </w:pPr>
            <w:r w:rsidRPr="00576096">
              <w:rPr>
                <w:b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BB1406" w:rsidRDefault="00556D0C" w:rsidP="00576096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BB1406">
              <w:t>-основные определения и понятия;</w:t>
            </w:r>
          </w:p>
          <w:p w:rsidR="00556D0C" w:rsidRPr="00BB1406" w:rsidRDefault="00556D0C" w:rsidP="00576096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BB1406">
              <w:t xml:space="preserve">-основные методы </w:t>
            </w:r>
            <w:r w:rsidR="00576096">
              <w:t>исследований, используемые в теории машин и механизмов</w:t>
            </w:r>
          </w:p>
          <w:p w:rsidR="00556D0C" w:rsidRPr="00BB1406" w:rsidRDefault="00556D0C" w:rsidP="00576096">
            <w:pPr>
              <w:ind w:firstLine="0"/>
              <w:jc w:val="left"/>
            </w:pPr>
            <w:r w:rsidRPr="00BB1406">
              <w:rPr>
                <w:color w:val="000000"/>
              </w:rPr>
              <w:t>-</w:t>
            </w:r>
            <w:r w:rsidRPr="00BB1406">
              <w:t>особенности</w:t>
            </w:r>
            <w:r w:rsidRPr="00BB1406">
              <w:rPr>
                <w:color w:val="000000"/>
              </w:rPr>
              <w:t xml:space="preserve"> </w:t>
            </w:r>
            <w:r w:rsidRPr="00BB1406">
              <w:t>расчетов при   проектировании машин</w:t>
            </w:r>
            <w:r w:rsidRPr="00BB1406">
              <w:rPr>
                <w:color w:val="000000"/>
              </w:rPr>
              <w:t>.</w:t>
            </w:r>
          </w:p>
          <w:p w:rsidR="00556D0C" w:rsidRPr="00BB1406" w:rsidRDefault="00556D0C" w:rsidP="00576096">
            <w:pPr>
              <w:ind w:firstLine="0"/>
              <w:jc w:val="left"/>
              <w:rPr>
                <w:i/>
              </w:rPr>
            </w:pPr>
            <w:r w:rsidRPr="00BB1406">
              <w:t>-проблемы создания машин различных типов, приводов, принципы работы.</w:t>
            </w:r>
            <w:r w:rsidRPr="00BB1406">
              <w:rPr>
                <w:i/>
              </w:rPr>
              <w:t xml:space="preserve"> </w:t>
            </w:r>
          </w:p>
          <w:p w:rsidR="00556D0C" w:rsidRPr="0053175E" w:rsidRDefault="00556D0C" w:rsidP="00576096">
            <w:pPr>
              <w:ind w:firstLine="0"/>
              <w:jc w:val="left"/>
            </w:pPr>
            <w:r w:rsidRPr="00BB1406">
              <w:rPr>
                <w:color w:val="000000"/>
              </w:rPr>
              <w:t>-технологичность изделий и процессы их изготовления.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D0C" w:rsidRPr="00BA7BBA" w:rsidRDefault="00556D0C" w:rsidP="00556D0C">
            <w:pPr>
              <w:rPr>
                <w:rFonts w:eastAsia="Calibri"/>
                <w:b/>
                <w:i/>
                <w:kern w:val="24"/>
              </w:rPr>
            </w:pPr>
            <w:r w:rsidRPr="00BA7BBA">
              <w:rPr>
                <w:rFonts w:eastAsia="Calibri"/>
                <w:b/>
                <w:i/>
                <w:kern w:val="24"/>
              </w:rPr>
              <w:t>Перечень вопросов к экзамену: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Кинематические пары и их классификация.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Кинематические цепи.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Структурная формула кинематической цепи общего вида.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Избыточные связи и лишние степени подвижности.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Образование плоских и пространственных механизмов. Структурная классификация.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Аналоги скоростей и ускорений.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Постановка задачи кинематического анализа и методы их решения.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Аналитическое исследование кривошипно-ползунного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Построение планов механизмов и определение функций положения.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Построение планов скоростей.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Построение планов ускорений.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Кинематический анализ графическим методом.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Основные кинематические соотношения в механизмах 3-х звенных и  </w:t>
            </w:r>
          </w:p>
          <w:p w:rsidR="00556D0C" w:rsidRPr="00BB1406" w:rsidRDefault="00556D0C" w:rsidP="00556D0C">
            <w:pPr>
              <w:ind w:left="360"/>
            </w:pPr>
            <w:r w:rsidRPr="00BB1406">
              <w:t xml:space="preserve">      многоступенчатых зубчатых передач с неподвижными осями.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 Кинематика планетарных передач.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 Кинематика дифференциальных передач.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Классификация кулачковых механизмов.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lastRenderedPageBreak/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Задачи динамического анализа и классификация сил действующих на звенья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Определение сил инерции звеньев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Трение в поступательной кинематической паре.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Трение во вращательной кинематической паре.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Трение в передачах с гибкими звеньями.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Трение качения.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Условие статической определимости кинематической цепи.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Определение реакций в кинематической паре в группах с вращательными парами.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Силовой расчет ведущего звена.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Приведенная масса и приведенный момент инерции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Дифференциальное уравнение движения механизмов и машин.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Решение дифференциального уравнения движения.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Характеристики неравномерности движения машины. Роль маховика.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Уравновешивание масс звеньев на фундаменте.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Уравновешивание вращающихся масс.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Основная теорема зацепления.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Эвольвента. Свойство эвольвентного зацепления.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Основные термины, обозначения и соотношения между геометрическими параметрами зубчатых цилиндрических передач с эвольвентным профилем зуба.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lastRenderedPageBreak/>
              <w:t xml:space="preserve"> Дуга зацепления и коэффициент перекрытия.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Скольжение зубьев в зацеплении.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Методы изготовления зубчатых колес.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Изготовление зубчатых колес со смещением режущего инструмента.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Подбор чисел зубьев планетарных передач из условий соосности, соседства и сборки.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Определение основных размеров кулачковых механизмов по заданному углу давления.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Синтез 4-х звенного механизма по двум положениям ведомого звена и коэффициенту изменения средней скорости.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Условие существование кривошипа в 4-х звеном механизме.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556D0C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Система управления по времени. Кулачковый распредвал.</w:t>
            </w:r>
          </w:p>
          <w:p w:rsidR="00556D0C" w:rsidRDefault="00556D0C" w:rsidP="00556D0C">
            <w:pPr>
              <w:jc w:val="left"/>
            </w:pPr>
          </w:p>
          <w:p w:rsidR="00556D0C" w:rsidRPr="00457C1A" w:rsidRDefault="00556D0C" w:rsidP="00556D0C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556D0C" w:rsidRPr="0053175E" w:rsidTr="00D9296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576096" w:rsidRDefault="00556D0C" w:rsidP="00576096">
            <w:pPr>
              <w:rPr>
                <w:b/>
              </w:rPr>
            </w:pPr>
            <w:r w:rsidRPr="00576096">
              <w:rPr>
                <w:b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9529CE" w:rsidRDefault="00556D0C" w:rsidP="00576096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>
              <w:t>-</w:t>
            </w:r>
            <w:r w:rsidRPr="009529CE">
              <w:t>распознавать эффективное решение от неэффективного;</w:t>
            </w:r>
          </w:p>
          <w:p w:rsidR="00556D0C" w:rsidRPr="009529CE" w:rsidRDefault="00556D0C" w:rsidP="00576096">
            <w:pPr>
              <w:tabs>
                <w:tab w:val="left" w:pos="356"/>
                <w:tab w:val="left" w:pos="851"/>
              </w:tabs>
              <w:ind w:firstLine="0"/>
              <w:jc w:val="left"/>
              <w:rPr>
                <w:b/>
              </w:rPr>
            </w:pPr>
            <w:r>
              <w:t>-</w:t>
            </w:r>
            <w:r w:rsidRPr="009529CE">
              <w:t>объяснять (выявлять и строить) типичные модели … задач;</w:t>
            </w:r>
          </w:p>
          <w:p w:rsidR="00556D0C" w:rsidRDefault="00556D0C" w:rsidP="00576096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>
              <w:t>-</w:t>
            </w:r>
            <w:r w:rsidRPr="009529CE">
              <w:t>применять знания в профессиональной деятельности</w:t>
            </w:r>
          </w:p>
          <w:p w:rsidR="00556D0C" w:rsidRPr="009529CE" w:rsidRDefault="00556D0C" w:rsidP="00576096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>
              <w:t>-приобретать знания в области машиностроения</w:t>
            </w:r>
            <w:r w:rsidRPr="009529CE">
              <w:t>;</w:t>
            </w:r>
          </w:p>
          <w:p w:rsidR="00556D0C" w:rsidRPr="009529CE" w:rsidRDefault="00556D0C" w:rsidP="00576096">
            <w:pPr>
              <w:ind w:firstLine="0"/>
              <w:jc w:val="left"/>
            </w:pPr>
            <w:r>
              <w:t>-</w:t>
            </w:r>
            <w:r w:rsidRPr="009529CE">
              <w:t>корректно выражать и аргументированно обосновывать поло</w:t>
            </w:r>
            <w:r>
              <w:t xml:space="preserve">жения предметной области </w:t>
            </w:r>
            <w:r w:rsidRPr="009529CE">
              <w:t>контролировать технологический процесс  изготовления изделий</w:t>
            </w:r>
          </w:p>
          <w:p w:rsidR="00556D0C" w:rsidRPr="009529CE" w:rsidRDefault="00556D0C" w:rsidP="00576096">
            <w:pPr>
              <w:ind w:firstLine="0"/>
              <w:jc w:val="left"/>
            </w:pPr>
            <w:r w:rsidRPr="009529CE">
              <w:t>-проводить расчеты машин различных типов.</w:t>
            </w:r>
          </w:p>
          <w:p w:rsidR="00556D0C" w:rsidRPr="009529CE" w:rsidRDefault="00556D0C" w:rsidP="00576096">
            <w:pPr>
              <w:ind w:firstLine="0"/>
              <w:jc w:val="left"/>
            </w:pPr>
            <w:r w:rsidRPr="009529CE">
              <w:rPr>
                <w:color w:val="000000"/>
              </w:rPr>
              <w:t>-контролировать соблюдение технологической дисциплины при изготовлении изделий.</w:t>
            </w:r>
          </w:p>
          <w:p w:rsidR="00556D0C" w:rsidRPr="0053175E" w:rsidRDefault="00556D0C" w:rsidP="00576096">
            <w:pPr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296B" w:rsidRPr="00D9296B" w:rsidRDefault="00D9296B" w:rsidP="00D9296B">
            <w:pPr>
              <w:ind w:firstLine="0"/>
              <w:jc w:val="left"/>
              <w:rPr>
                <w:b/>
                <w:i/>
              </w:rPr>
            </w:pPr>
            <w:r w:rsidRPr="00D9296B">
              <w:rPr>
                <w:b/>
                <w:i/>
              </w:rPr>
              <w:t>Практическое  задание к экзаменационному билету</w:t>
            </w:r>
          </w:p>
          <w:p w:rsidR="00D9296B" w:rsidRPr="00D9296B" w:rsidRDefault="00D9296B" w:rsidP="00D9296B">
            <w:pPr>
              <w:ind w:firstLine="0"/>
              <w:jc w:val="left"/>
              <w:rPr>
                <w:b/>
                <w:i/>
              </w:rPr>
            </w:pPr>
            <w:r w:rsidRPr="00D9296B">
              <w:t xml:space="preserve">На рисунке представлена циклограмма работы кривошипно-ползунного механизма. Определить правильное направление силы сопротивления (силы полезного сопротивления) </w:t>
            </w:r>
            <w:r w:rsidRPr="00D9296B">
              <w:rPr>
                <w:lang w:val="en-US"/>
              </w:rPr>
              <w:t>F</w:t>
            </w:r>
            <w:r w:rsidRPr="00D9296B">
              <w:rPr>
                <w:vertAlign w:val="subscript"/>
                <w:lang w:val="en-US"/>
              </w:rPr>
              <w:t>c</w:t>
            </w:r>
            <w:r w:rsidRPr="00D9296B">
              <w:t xml:space="preserve"> , дать пояснения</w:t>
            </w:r>
            <w:r w:rsidRPr="00D9296B">
              <w:rPr>
                <w:b/>
                <w:i/>
              </w:rPr>
              <w:t>.</w:t>
            </w:r>
          </w:p>
          <w:p w:rsidR="00D9296B" w:rsidRPr="00D9296B" w:rsidRDefault="00D9296B" w:rsidP="00D9296B">
            <w:pPr>
              <w:jc w:val="left"/>
              <w:rPr>
                <w:b/>
                <w:i/>
              </w:rPr>
            </w:pPr>
          </w:p>
          <w:p w:rsidR="00D9296B" w:rsidRPr="00D9296B" w:rsidRDefault="00D9296B" w:rsidP="00D9296B">
            <w:pPr>
              <w:jc w:val="left"/>
              <w:rPr>
                <w:b/>
                <w:i/>
              </w:rPr>
            </w:pPr>
            <w:r w:rsidRPr="00D9296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2EB6237" wp14:editId="4B23DB41">
                  <wp:simplePos x="0" y="0"/>
                  <wp:positionH relativeFrom="column">
                    <wp:posOffset>-2513330</wp:posOffset>
                  </wp:positionH>
                  <wp:positionV relativeFrom="paragraph">
                    <wp:posOffset>61595</wp:posOffset>
                  </wp:positionV>
                  <wp:extent cx="2339975" cy="1566545"/>
                  <wp:effectExtent l="19050" t="0" r="3175" b="0"/>
                  <wp:wrapSquare wrapText="bothSides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296B" w:rsidRPr="00D9296B" w:rsidRDefault="00D9296B" w:rsidP="00D9296B">
            <w:pPr>
              <w:jc w:val="left"/>
              <w:rPr>
                <w:b/>
                <w:i/>
              </w:rPr>
            </w:pPr>
          </w:p>
          <w:p w:rsidR="00D9296B" w:rsidRPr="00D9296B" w:rsidRDefault="00D9296B" w:rsidP="00D9296B">
            <w:pPr>
              <w:jc w:val="left"/>
              <w:rPr>
                <w:b/>
                <w:i/>
              </w:rPr>
            </w:pPr>
          </w:p>
          <w:p w:rsidR="00D9296B" w:rsidRPr="00D9296B" w:rsidRDefault="00D9296B" w:rsidP="00D9296B">
            <w:pPr>
              <w:jc w:val="left"/>
              <w:rPr>
                <w:b/>
                <w:i/>
              </w:rPr>
            </w:pPr>
          </w:p>
          <w:p w:rsidR="00D9296B" w:rsidRPr="00D9296B" w:rsidRDefault="00D9296B" w:rsidP="00D9296B">
            <w:pPr>
              <w:jc w:val="left"/>
              <w:rPr>
                <w:b/>
                <w:i/>
              </w:rPr>
            </w:pPr>
          </w:p>
          <w:p w:rsidR="00D9296B" w:rsidRPr="00D9296B" w:rsidRDefault="00D9296B" w:rsidP="00D9296B">
            <w:pPr>
              <w:jc w:val="left"/>
              <w:rPr>
                <w:b/>
                <w:i/>
              </w:rPr>
            </w:pPr>
          </w:p>
          <w:p w:rsidR="00D9296B" w:rsidRPr="00D9296B" w:rsidRDefault="00D9296B" w:rsidP="00D9296B">
            <w:pPr>
              <w:jc w:val="left"/>
              <w:rPr>
                <w:b/>
                <w:i/>
              </w:rPr>
            </w:pPr>
          </w:p>
          <w:p w:rsidR="00D9296B" w:rsidRPr="00D9296B" w:rsidRDefault="00D9296B" w:rsidP="00D9296B">
            <w:pPr>
              <w:jc w:val="left"/>
              <w:rPr>
                <w:b/>
                <w:i/>
              </w:rPr>
            </w:pPr>
          </w:p>
          <w:p w:rsidR="00D9296B" w:rsidRDefault="00D9296B" w:rsidP="00D9296B">
            <w:pPr>
              <w:ind w:firstLine="0"/>
              <w:jc w:val="left"/>
              <w:rPr>
                <w:b/>
                <w:i/>
              </w:rPr>
            </w:pPr>
          </w:p>
          <w:p w:rsidR="00D9296B" w:rsidRDefault="00D9296B" w:rsidP="00D9296B">
            <w:pPr>
              <w:ind w:firstLine="0"/>
              <w:jc w:val="left"/>
              <w:rPr>
                <w:b/>
                <w:i/>
              </w:rPr>
            </w:pPr>
          </w:p>
          <w:p w:rsidR="00D9296B" w:rsidRPr="00D9296B" w:rsidRDefault="00D9296B" w:rsidP="00D9296B">
            <w:pPr>
              <w:ind w:firstLine="0"/>
              <w:jc w:val="left"/>
              <w:rPr>
                <w:b/>
                <w:i/>
              </w:rPr>
            </w:pPr>
            <w:r w:rsidRPr="00D9296B">
              <w:rPr>
                <w:b/>
                <w:i/>
              </w:rPr>
              <w:t>Примерная тема курсового проекта:</w:t>
            </w:r>
          </w:p>
          <w:p w:rsidR="00556D0C" w:rsidRPr="00D9296B" w:rsidRDefault="00D9296B" w:rsidP="00D9296B">
            <w:pPr>
              <w:ind w:firstLine="0"/>
              <w:jc w:val="left"/>
            </w:pPr>
            <w:r w:rsidRPr="00D9296B">
              <w:t>Проектирование и исследование механизма пресса двойного действия</w:t>
            </w:r>
            <w:r>
              <w:t>.</w:t>
            </w:r>
          </w:p>
        </w:tc>
      </w:tr>
      <w:tr w:rsidR="00556D0C" w:rsidRPr="008E219C" w:rsidTr="00D9296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576096" w:rsidRDefault="00556D0C" w:rsidP="00556D0C">
            <w:pPr>
              <w:rPr>
                <w:b/>
              </w:rPr>
            </w:pPr>
            <w:r w:rsidRPr="00576096">
              <w:rPr>
                <w:b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8E219C" w:rsidRDefault="00576096" w:rsidP="00576096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</w:pPr>
            <w:r w:rsidRPr="008E219C">
              <w:t>-практическими навы</w:t>
            </w:r>
            <w:r w:rsidR="00B45D19">
              <w:t xml:space="preserve">ками использования элементов теории машин и механизмов </w:t>
            </w:r>
            <w:r w:rsidRPr="008E219C">
              <w:t xml:space="preserve"> </w:t>
            </w:r>
            <w:r w:rsidR="009A2AE8">
              <w:t xml:space="preserve"> </w:t>
            </w:r>
            <w:r w:rsidRPr="008E219C">
              <w:t>на других дисциплинах, на занятиях в аудитории и на практике;</w:t>
            </w:r>
          </w:p>
          <w:p w:rsidR="00556D0C" w:rsidRPr="008E219C" w:rsidRDefault="00576096" w:rsidP="00576096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 w:rsidRPr="008E219C">
              <w:t>-способами демонстрации умения анализировать ситуацию</w:t>
            </w:r>
          </w:p>
          <w:p w:rsidR="00556D0C" w:rsidRPr="008E219C" w:rsidRDefault="00576096" w:rsidP="00576096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 w:rsidRPr="008E219C">
              <w:rPr>
                <w:i/>
                <w:color w:val="C00000"/>
              </w:rPr>
              <w:t xml:space="preserve">- </w:t>
            </w:r>
            <w:r w:rsidRPr="008E219C">
              <w:t>методами синтеза и анализа производимых изделий</w:t>
            </w:r>
            <w:r w:rsidRPr="008E219C">
              <w:rPr>
                <w:color w:val="000000"/>
              </w:rPr>
              <w:t xml:space="preserve">, процессами изготовления изделий. </w:t>
            </w:r>
          </w:p>
          <w:p w:rsidR="00556D0C" w:rsidRPr="008E219C" w:rsidRDefault="00576096" w:rsidP="00576096">
            <w:pPr>
              <w:ind w:firstLine="0"/>
              <w:jc w:val="left"/>
              <w:rPr>
                <w:i/>
                <w:color w:val="C00000"/>
              </w:rPr>
            </w:pPr>
            <w:r w:rsidRPr="008E219C">
              <w:rPr>
                <w:rFonts w:eastAsia="MS Mincho"/>
                <w:lang w:eastAsia="ja-JP"/>
              </w:rPr>
              <w:t xml:space="preserve">-методами технического анализа и синтеза </w:t>
            </w:r>
            <w:r w:rsidR="009A2AE8">
              <w:rPr>
                <w:rFonts w:eastAsia="MS Mincho"/>
                <w:lang w:eastAsia="ja-JP"/>
              </w:rPr>
              <w:t xml:space="preserve"> </w:t>
            </w:r>
            <w:r w:rsidRPr="008E219C">
              <w:rPr>
                <w:rFonts w:eastAsia="MS Mincho"/>
                <w:lang w:eastAsia="ja-JP"/>
              </w:rPr>
              <w:t xml:space="preserve"> </w:t>
            </w:r>
            <w:r w:rsidRPr="008E219C">
              <w:rPr>
                <w:color w:val="000000"/>
              </w:rPr>
              <w:t>при изготовлении изделий.</w:t>
            </w:r>
            <w:r w:rsidRPr="008E219C">
              <w:rPr>
                <w:i/>
                <w:color w:val="C00000"/>
              </w:rPr>
              <w:t xml:space="preserve"> </w:t>
            </w:r>
          </w:p>
          <w:p w:rsidR="00556D0C" w:rsidRPr="008E219C" w:rsidRDefault="00576096" w:rsidP="00576096">
            <w:pPr>
              <w:ind w:firstLine="0"/>
              <w:jc w:val="left"/>
            </w:pPr>
            <w:r w:rsidRPr="008E219C">
              <w:lastRenderedPageBreak/>
              <w:t>-способами оценивания значимости и практической пригодности полученных результатов</w:t>
            </w:r>
          </w:p>
          <w:p w:rsidR="00556D0C" w:rsidRPr="008E219C" w:rsidRDefault="00576096" w:rsidP="00576096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 w:rsidRPr="008E219C">
              <w:t xml:space="preserve">-основными методами исследования в области машиностроения, практическими умениями и навыками их использования; </w:t>
            </w:r>
          </w:p>
          <w:p w:rsidR="00556D0C" w:rsidRPr="008E219C" w:rsidRDefault="00576096" w:rsidP="00576096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 w:rsidRPr="008E219C">
              <w:t xml:space="preserve">-основными методами решения задач в области </w:t>
            </w:r>
            <w:r w:rsidR="009A2AE8">
              <w:t xml:space="preserve"> </w:t>
            </w:r>
            <w:r w:rsidRPr="008E219C">
              <w:t xml:space="preserve"> машиностроения;</w:t>
            </w:r>
          </w:p>
          <w:p w:rsidR="00556D0C" w:rsidRPr="008E219C" w:rsidRDefault="00556D0C" w:rsidP="0057609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296B" w:rsidRP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  <w:r w:rsidRPr="00D9296B">
              <w:rPr>
                <w:b/>
                <w:i/>
                <w:lang w:eastAsia="en-US"/>
              </w:rPr>
              <w:lastRenderedPageBreak/>
              <w:t>Практическое задание к экзаменационному билету</w:t>
            </w:r>
          </w:p>
          <w:p w:rsidR="00D9296B" w:rsidRP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D9296B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0C17749" wp14:editId="6909D31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405130</wp:posOffset>
                  </wp:positionV>
                  <wp:extent cx="2124075" cy="1152525"/>
                  <wp:effectExtent l="19050" t="0" r="9525" b="0"/>
                  <wp:wrapSquare wrapText="bothSides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52958" r="51287" b="4734"/>
                          <a:stretch/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9296B">
              <w:rPr>
                <w:lang w:eastAsia="en-US"/>
              </w:rPr>
              <w:t>Рассчитать кинетическую энергию шатуна 2 Т</w:t>
            </w:r>
            <w:r w:rsidRPr="00D9296B">
              <w:rPr>
                <w:vertAlign w:val="subscript"/>
                <w:lang w:eastAsia="en-US"/>
              </w:rPr>
              <w:t>2</w:t>
            </w:r>
            <w:r w:rsidRPr="00D9296B">
              <w:rPr>
                <w:lang w:eastAsia="en-US"/>
              </w:rPr>
              <w:t xml:space="preserve"> </w:t>
            </w:r>
          </w:p>
          <w:p w:rsidR="00D9296B" w:rsidRPr="00D9296B" w:rsidRDefault="00D9296B" w:rsidP="00D9296B">
            <w:pPr>
              <w:widowControl/>
              <w:autoSpaceDE/>
              <w:autoSpaceDN/>
              <w:adjustRightInd/>
              <w:ind w:left="360" w:firstLine="0"/>
              <w:contextualSpacing/>
              <w:jc w:val="left"/>
              <w:rPr>
                <w:rFonts w:ascii="Georgia" w:eastAsia="Calibri" w:hAnsi="Georgia" w:cs="Georgia"/>
                <w:lang w:eastAsia="en-US"/>
              </w:rPr>
            </w:pPr>
          </w:p>
          <w:p w:rsid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D9296B" w:rsidRP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  <w:r w:rsidRPr="00D9296B">
              <w:rPr>
                <w:b/>
                <w:i/>
                <w:lang w:eastAsia="en-US"/>
              </w:rPr>
              <w:lastRenderedPageBreak/>
              <w:t>Примерная тема курсового проекта:</w:t>
            </w:r>
          </w:p>
          <w:p w:rsidR="00D9296B" w:rsidRDefault="00D9296B" w:rsidP="00D9296B">
            <w:pPr>
              <w:widowControl/>
              <w:autoSpaceDE/>
              <w:autoSpaceDN/>
              <w:adjustRightInd/>
              <w:spacing w:after="200"/>
              <w:ind w:firstLine="0"/>
              <w:jc w:val="left"/>
              <w:rPr>
                <w:rFonts w:ascii="Georgia" w:hAnsi="Georgia" w:cs="Georgia"/>
                <w:lang w:eastAsia="en-US"/>
              </w:rPr>
            </w:pPr>
            <w:r w:rsidRPr="00D9296B">
              <w:rPr>
                <w:rFonts w:ascii="Georgia" w:hAnsi="Georgia" w:cs="Georgia"/>
                <w:lang w:eastAsia="en-US"/>
              </w:rPr>
              <w:t>Проектирование и исследование механизма горизонтальн</w:t>
            </w:r>
            <w:r w:rsidR="009A2AE8">
              <w:rPr>
                <w:rFonts w:ascii="Georgia" w:hAnsi="Georgia" w:cs="Georgia"/>
                <w:lang w:eastAsia="en-US"/>
              </w:rPr>
              <w:t>о-ковочной машины (по вариантам</w:t>
            </w:r>
            <w:r w:rsidRPr="00D9296B">
              <w:rPr>
                <w:rFonts w:ascii="Georgia" w:hAnsi="Georgia" w:cs="Georgia"/>
                <w:lang w:eastAsia="en-US"/>
              </w:rPr>
              <w:t>).</w:t>
            </w:r>
          </w:p>
          <w:p w:rsidR="00D9296B" w:rsidRP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  <w:r w:rsidRPr="00D9296B">
              <w:rPr>
                <w:b/>
                <w:i/>
                <w:lang w:eastAsia="en-US"/>
              </w:rPr>
              <w:t xml:space="preserve">Примерное задание курсового проекта: </w:t>
            </w:r>
          </w:p>
          <w:p w:rsidR="00D9296B" w:rsidRP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noProof/>
              </w:rPr>
            </w:pPr>
            <w:r w:rsidRPr="00D9296B">
              <w:rPr>
                <w:noProof/>
              </w:rPr>
              <w:t>Проектирование и исследование механизмов горизонтально-ковочной машины Машина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      </w:r>
          </w:p>
          <w:p w:rsidR="00D9296B" w:rsidRP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rFonts w:cs="Arial"/>
                <w:lang w:eastAsia="en-US"/>
              </w:rPr>
            </w:pPr>
            <w:r w:rsidRPr="00D9296B">
              <w:rPr>
                <w:rFonts w:cs="Arial"/>
                <w:lang w:eastAsia="en-US"/>
              </w:rPr>
              <w:t>По величине Н=2ro</w:t>
            </w:r>
            <w:r w:rsidRPr="00D9296B">
              <w:rPr>
                <w:rFonts w:cs="Arial"/>
                <w:vertAlign w:val="subscript"/>
                <w:lang w:eastAsia="en-US"/>
              </w:rPr>
              <w:t>2</w:t>
            </w:r>
            <w:r w:rsidRPr="00D9296B">
              <w:rPr>
                <w:rFonts w:cs="Arial"/>
                <w:lang w:eastAsia="en-US"/>
              </w:rPr>
              <w:t>A хода ползуна I определяют ro</w:t>
            </w:r>
            <w:r w:rsidRPr="00D9296B">
              <w:rPr>
                <w:rFonts w:cs="Arial"/>
                <w:vertAlign w:val="subscript"/>
                <w:lang w:eastAsia="en-US"/>
              </w:rPr>
              <w:t>2</w:t>
            </w:r>
            <w:r w:rsidRPr="00D9296B">
              <w:rPr>
                <w:rFonts w:cs="Arial"/>
                <w:lang w:eastAsia="en-US"/>
              </w:rPr>
              <w:t>A, а lAB из отношения</w:t>
            </w:r>
            <w:r w:rsidRPr="00D9296B">
              <w:rPr>
                <w:rFonts w:cs="Arial"/>
                <w:lang w:eastAsia="en-US"/>
              </w:rPr>
              <w:tab/>
              <w:t xml:space="preserve"> λ=lAB/ro</w:t>
            </w:r>
            <w:r w:rsidRPr="00D9296B">
              <w:rPr>
                <w:rFonts w:cs="Arial"/>
                <w:vertAlign w:val="subscript"/>
                <w:lang w:eastAsia="en-US"/>
              </w:rPr>
              <w:t>2</w:t>
            </w:r>
            <w:r w:rsidRPr="00D9296B">
              <w:rPr>
                <w:rFonts w:cs="Arial"/>
                <w:lang w:eastAsia="en-US"/>
              </w:rPr>
              <w:t>A; n=1000-1500об/мин; nо</w:t>
            </w:r>
            <w:r w:rsidRPr="00D9296B">
              <w:rPr>
                <w:rFonts w:cs="Arial"/>
                <w:vertAlign w:val="subscript"/>
                <w:lang w:eastAsia="en-US"/>
              </w:rPr>
              <w:t>2</w:t>
            </w:r>
            <w:r w:rsidRPr="00D9296B">
              <w:rPr>
                <w:rFonts w:cs="Arial"/>
                <w:lang w:eastAsia="en-US"/>
              </w:rPr>
              <w:t>А=50-75 об/мин; P</w:t>
            </w:r>
            <w:r w:rsidRPr="00D9296B">
              <w:rPr>
                <w:rFonts w:cs="Arial"/>
                <w:vertAlign w:val="subscript"/>
                <w:lang w:eastAsia="en-US"/>
              </w:rPr>
              <w:t>1max</w:t>
            </w:r>
            <w:r w:rsidRPr="00D9296B">
              <w:rPr>
                <w:rFonts w:cs="Arial"/>
                <w:lang w:eastAsia="en-US"/>
              </w:rPr>
              <w:t>=3000 Н; P</w:t>
            </w:r>
            <w:r w:rsidRPr="00D9296B">
              <w:rPr>
                <w:rFonts w:cs="Arial"/>
                <w:vertAlign w:val="subscript"/>
                <w:lang w:eastAsia="en-US"/>
              </w:rPr>
              <w:t>2max</w:t>
            </w:r>
            <w:r w:rsidRPr="00D9296B">
              <w:rPr>
                <w:rFonts w:cs="Arial"/>
                <w:lang w:eastAsia="en-US"/>
              </w:rPr>
              <w:t>=1000 H.</w:t>
            </w:r>
          </w:p>
          <w:p w:rsidR="00D9296B" w:rsidRPr="00D9296B" w:rsidRDefault="00D9296B" w:rsidP="00D9296B">
            <w:pPr>
              <w:widowControl/>
              <w:autoSpaceDE/>
              <w:autoSpaceDN/>
              <w:adjustRightInd/>
              <w:spacing w:after="200"/>
              <w:ind w:firstLine="0"/>
              <w:jc w:val="left"/>
              <w:rPr>
                <w:rFonts w:ascii="Georgia" w:hAnsi="Georgia" w:cs="Georgia"/>
                <w:lang w:eastAsia="en-US"/>
              </w:rPr>
            </w:pPr>
            <w:r w:rsidRPr="00D9296B">
              <w:rPr>
                <w:lang w:eastAsia="en-US"/>
              </w:rPr>
              <w:t>Исходные данные для проектирования приведены в табл. 6.</w:t>
            </w:r>
            <w:r w:rsidRPr="00D9296B">
              <w:rPr>
                <w:lang w:eastAsia="en-US"/>
              </w:rPr>
              <w:tab/>
            </w:r>
          </w:p>
          <w:p w:rsidR="00D9296B" w:rsidRP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D9296B" w:rsidRPr="00D9296B" w:rsidRDefault="00D9296B" w:rsidP="00D9296B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</w:p>
          <w:p w:rsidR="00556D0C" w:rsidRPr="008E219C" w:rsidRDefault="00556D0C" w:rsidP="00D9296B">
            <w:pPr>
              <w:jc w:val="left"/>
              <w:rPr>
                <w:rFonts w:ascii="Arial" w:hAnsi="Arial" w:cs="Arial"/>
                <w:i/>
                <w:color w:val="C00000"/>
                <w:highlight w:val="yellow"/>
              </w:rPr>
            </w:pPr>
          </w:p>
        </w:tc>
      </w:tr>
    </w:tbl>
    <w:p w:rsidR="00A20E71" w:rsidRPr="008E219C" w:rsidRDefault="00A20E71" w:rsidP="00556D0C">
      <w:pPr>
        <w:ind w:firstLine="0"/>
        <w:sectPr w:rsidR="00A20E71" w:rsidRPr="008E219C" w:rsidSect="00556D0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F391F" w:rsidRPr="008E219C" w:rsidRDefault="00CF391F" w:rsidP="00556D0C">
      <w:pPr>
        <w:ind w:firstLine="0"/>
      </w:pPr>
    </w:p>
    <w:p w:rsidR="00CF391F" w:rsidRPr="008E219C" w:rsidRDefault="00CF391F" w:rsidP="00CF391F"/>
    <w:p w:rsidR="00170C1C" w:rsidRPr="008E219C" w:rsidRDefault="00CF391F" w:rsidP="00CF391F">
      <w:pPr>
        <w:pStyle w:val="a9"/>
        <w:rPr>
          <w:i/>
          <w:color w:val="000000"/>
        </w:rPr>
      </w:pPr>
      <w:r w:rsidRPr="008E219C">
        <w:rPr>
          <w:i/>
          <w:color w:val="000000"/>
        </w:rPr>
        <w:t>б) Порядок проведения промежуточной аттестации, показатели и критерии оценивания:</w:t>
      </w:r>
    </w:p>
    <w:p w:rsidR="00CF391F" w:rsidRPr="00170C1C" w:rsidRDefault="00170C1C" w:rsidP="00170C1C">
      <w:r w:rsidRPr="0028344B">
        <w:rPr>
          <w:color w:val="000000"/>
        </w:rPr>
        <w:t>Промежуточная аттестация по дисциплине «</w:t>
      </w:r>
      <w:r>
        <w:rPr>
          <w:color w:val="000000"/>
        </w:rPr>
        <w:t>Теория машин и механизмов</w:t>
      </w:r>
      <w:r w:rsidRPr="0028344B">
        <w:rPr>
          <w:color w:val="000000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</w:t>
      </w:r>
      <w:r>
        <w:rPr>
          <w:color w:val="000000"/>
        </w:rPr>
        <w:t xml:space="preserve">ий, проводится в форме экзамена </w:t>
      </w:r>
      <w:r w:rsidRPr="005C0D07">
        <w:t xml:space="preserve">и защиты курсового проекта в </w:t>
      </w:r>
      <w:r>
        <w:t>5</w:t>
      </w:r>
      <w:r w:rsidRPr="005C0D07">
        <w:t xml:space="preserve"> семестре</w:t>
      </w:r>
      <w:r>
        <w:t>.</w:t>
      </w:r>
    </w:p>
    <w:p w:rsidR="00CF391F" w:rsidRPr="008E219C" w:rsidRDefault="00CF391F" w:rsidP="00CF391F">
      <w:pPr>
        <w:pStyle w:val="a9"/>
        <w:rPr>
          <w:color w:val="000000"/>
        </w:rPr>
      </w:pPr>
      <w:r w:rsidRPr="008E219C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F391F" w:rsidRPr="00D9296B" w:rsidRDefault="00CF391F" w:rsidP="00CF391F">
      <w:pPr>
        <w:pStyle w:val="a9"/>
        <w:rPr>
          <w:b/>
          <w:color w:val="000000"/>
        </w:rPr>
      </w:pPr>
      <w:r w:rsidRPr="00D9296B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CF391F" w:rsidRPr="0024330F" w:rsidRDefault="00CF391F" w:rsidP="00CF391F">
      <w:pPr>
        <w:pStyle w:val="a9"/>
        <w:rPr>
          <w:b/>
          <w:color w:val="000000"/>
        </w:rPr>
      </w:pPr>
      <w:r w:rsidRPr="0024330F">
        <w:rPr>
          <w:b/>
          <w:color w:val="000000"/>
        </w:rPr>
        <w:t>При сдаче экзамена: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«отлично» (5 баллов)</w:t>
      </w:r>
      <w: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«хорошо» (4 балла)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«удовлетворительно» (3 балла)</w:t>
      </w:r>
      <w: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«неудовлетворительно» (2 балла)</w:t>
      </w:r>
      <w: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«неудовлетворительно» (1 балл)</w:t>
      </w:r>
      <w: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E219C" w:rsidRPr="00444954" w:rsidRDefault="008E219C" w:rsidP="008E219C">
      <w:pPr>
        <w:pStyle w:val="a9"/>
        <w:rPr>
          <w:b/>
        </w:rPr>
      </w:pPr>
      <w:r w:rsidRPr="00444954">
        <w:rPr>
          <w:b/>
        </w:rPr>
        <w:t>Курсовой проект</w:t>
      </w:r>
      <w:r>
        <w:rPr>
          <w:b/>
        </w:rPr>
        <w:t xml:space="preserve"> </w:t>
      </w:r>
      <w:r>
        <w:t>выполняется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</w:t>
      </w:r>
      <w:r w:rsidR="005777B6">
        <w:t>ии курса</w:t>
      </w:r>
      <w:r>
        <w:t xml:space="preserve">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 </w:t>
      </w:r>
    </w:p>
    <w:p w:rsidR="008E219C" w:rsidRPr="00525459" w:rsidRDefault="008E219C" w:rsidP="008E219C">
      <w:pPr>
        <w:pStyle w:val="a9"/>
      </w:pPr>
      <w:r>
        <w:t xml:space="preserve"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 </w:t>
      </w:r>
    </w:p>
    <w:p w:rsidR="0024330F" w:rsidRPr="00525459" w:rsidRDefault="0024330F" w:rsidP="008E219C">
      <w:pPr>
        <w:pStyle w:val="a9"/>
      </w:pPr>
    </w:p>
    <w:p w:rsidR="008E219C" w:rsidRPr="00444954" w:rsidRDefault="008E219C" w:rsidP="008E219C">
      <w:pPr>
        <w:pStyle w:val="a9"/>
        <w:rPr>
          <w:b/>
        </w:rPr>
      </w:pPr>
      <w:r w:rsidRPr="00444954">
        <w:rPr>
          <w:b/>
        </w:rPr>
        <w:lastRenderedPageBreak/>
        <w:t xml:space="preserve">Показатели и критерии оценивания курсового проекта: 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«отлично» (5 баллов)</w:t>
      </w:r>
      <w: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«хорошо» (4 балла)</w:t>
      </w:r>
      <w:r>
        <w:t xml:space="preserve">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«удовлетворительно» (3 балла)</w:t>
      </w:r>
      <w:r>
        <w:t xml:space="preserve">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«неудовлетворительно» (2 балла)</w:t>
      </w:r>
      <w: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842D8E" w:rsidRDefault="00842D8E" w:rsidP="00842D8E">
      <w:r>
        <w:t xml:space="preserve">– </w:t>
      </w:r>
      <w:r w:rsidRPr="00D9296B">
        <w:rPr>
          <w:b/>
        </w:rPr>
        <w:t>на оценку «неудовлетворительно» (1 балл)</w:t>
      </w:r>
      <w: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C2C8E" w:rsidRPr="005777B6" w:rsidRDefault="00AC2C8E" w:rsidP="007A6D56">
      <w:pPr>
        <w:ind w:firstLine="0"/>
        <w:jc w:val="left"/>
      </w:pPr>
    </w:p>
    <w:p w:rsidR="005777B6" w:rsidRPr="005777B6" w:rsidRDefault="005777B6" w:rsidP="005777B6">
      <w:pPr>
        <w:pStyle w:val="1"/>
        <w:rPr>
          <w:spacing w:val="-4"/>
          <w:szCs w:val="24"/>
        </w:rPr>
      </w:pPr>
      <w:r w:rsidRPr="005777B6">
        <w:rPr>
          <w:rStyle w:val="FontStyle32"/>
          <w:spacing w:val="-4"/>
          <w:sz w:val="24"/>
          <w:szCs w:val="24"/>
        </w:rPr>
        <w:t xml:space="preserve">8 </w:t>
      </w:r>
      <w:r w:rsidRPr="005777B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B72C04" w:rsidRDefault="00B72C04" w:rsidP="00B72C04">
      <w:pPr>
        <w:numPr>
          <w:ilvl w:val="0"/>
          <w:numId w:val="30"/>
        </w:numPr>
        <w:ind w:left="720"/>
      </w:pPr>
      <w:r w:rsidRPr="007432A7">
        <w:t xml:space="preserve">Вульфсон, И. И. Теория механизмов и машин: расчет колебаний привода : учебное пособие для вузов / И. И. Вульфсон, М. В. Преображенская, И. А. Шарапин. — 3-е изд., перераб. и доп. — Москва : Издательство Юрайт, 2020. — 170 с. — (Высшее образование). — ISBN 978-5-534-05120-9. — Текст : электронный // ЭБС Юрайт [сайт]. — URL: </w:t>
      </w:r>
      <w:hyperlink r:id="rId19" w:history="1">
        <w:r w:rsidRPr="005F53D2">
          <w:rPr>
            <w:rStyle w:val="a6"/>
          </w:rPr>
          <w:t>https://urait.ru/bcode/453098</w:t>
        </w:r>
      </w:hyperlink>
      <w:r>
        <w:t xml:space="preserve"> </w:t>
      </w:r>
      <w:r w:rsidRPr="007432A7">
        <w:t xml:space="preserve"> (дата обращения: 05.08.2020).</w:t>
      </w:r>
    </w:p>
    <w:p w:rsidR="00B72C04" w:rsidRPr="00622EA8" w:rsidRDefault="00B72C04" w:rsidP="00B72C04">
      <w:pPr>
        <w:numPr>
          <w:ilvl w:val="0"/>
          <w:numId w:val="30"/>
        </w:numPr>
        <w:ind w:left="720"/>
      </w:pPr>
      <w:r w:rsidRPr="00622EA8">
        <w:t xml:space="preserve">Белан, А. К. Проектирование и исследование механизмов металлургических машин : учебное пособие / А. К. Белан, Е. В. Куликова, О. А. Белан ; МГТУ. - Магнитогорск : МГТУ, 2018. - 1 электрон. опт. диск (CD-ROM). - Загл. с титул. экрана. - URL: </w:t>
      </w:r>
      <w:hyperlink r:id="rId20" w:history="1">
        <w:r w:rsidRPr="00622EA8">
          <w:rPr>
            <w:color w:val="0000FF"/>
            <w:u w:val="single"/>
          </w:rPr>
          <w:t>https://magtu.informsystema.ru/uploader/fileUpload?name=3520.pdf&amp;show=dcatalogues/1/1514338/3520.pdf&amp;view=true</w:t>
        </w:r>
      </w:hyperlink>
      <w:r w:rsidRPr="00622EA8">
        <w:t xml:space="preserve"> (дата обращения: 05.08.2020). - Макрообъект. - Текст : электронный. - ISBN 978-5-9967-1113-0. - Сведения доступны также на CD-ROM.</w:t>
      </w:r>
    </w:p>
    <w:p w:rsidR="00B72C04" w:rsidRPr="00622EA8" w:rsidRDefault="00B72C04" w:rsidP="00B72C04">
      <w:pPr>
        <w:ind w:left="720" w:firstLine="0"/>
      </w:pPr>
    </w:p>
    <w:p w:rsidR="00B72C04" w:rsidRPr="00622EA8" w:rsidRDefault="00B72C04" w:rsidP="00B72C04">
      <w:pPr>
        <w:keepNext/>
        <w:keepLines/>
        <w:spacing w:before="120" w:after="120"/>
        <w:ind w:firstLine="0"/>
        <w:outlineLvl w:val="1"/>
        <w:rPr>
          <w:b/>
          <w:bCs/>
          <w:lang w:eastAsia="en-US"/>
        </w:rPr>
      </w:pPr>
    </w:p>
    <w:p w:rsidR="00B72C04" w:rsidRPr="00622EA8" w:rsidRDefault="00B72C04" w:rsidP="00B72C04">
      <w:pPr>
        <w:keepNext/>
        <w:keepLines/>
        <w:spacing w:before="120" w:after="120"/>
        <w:ind w:firstLine="0"/>
        <w:outlineLvl w:val="1"/>
        <w:rPr>
          <w:b/>
          <w:bCs/>
          <w:lang w:eastAsia="en-US"/>
        </w:rPr>
      </w:pPr>
      <w:r w:rsidRPr="00622EA8">
        <w:rPr>
          <w:b/>
          <w:bCs/>
          <w:lang w:eastAsia="en-US"/>
        </w:rPr>
        <w:t>б)  Дополнительная литература:</w:t>
      </w:r>
    </w:p>
    <w:p w:rsidR="00B72C04" w:rsidRPr="00622EA8" w:rsidRDefault="00B72C04" w:rsidP="00B72C04">
      <w:pPr>
        <w:widowControl/>
        <w:numPr>
          <w:ilvl w:val="0"/>
          <w:numId w:val="31"/>
        </w:numPr>
        <w:autoSpaceDE/>
        <w:autoSpaceDN/>
        <w:adjustRightInd/>
        <w:spacing w:after="200" w:line="276" w:lineRule="auto"/>
        <w:ind w:left="928"/>
        <w:contextualSpacing/>
        <w:jc w:val="left"/>
        <w:rPr>
          <w:color w:val="000000"/>
          <w:lang w:eastAsia="en-US"/>
        </w:rPr>
      </w:pPr>
      <w:r w:rsidRPr="00622EA8">
        <w:rPr>
          <w:color w:val="000000"/>
          <w:lang w:eastAsia="en-US"/>
        </w:rPr>
        <w:t>Капустин, А.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В.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Теория механизмов и машин. Практикум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: учебное пособие для вузов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/ А.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В.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Капустин, Ю.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Д.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Нагибин.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— Москва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: Издательство Юрайт, 2020.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— 65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с.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>— (Высшее образование).</w:t>
      </w:r>
      <w:r w:rsidRPr="00622EA8">
        <w:rPr>
          <w:color w:val="000000"/>
          <w:lang w:val="en-US" w:eastAsia="en-US"/>
        </w:rPr>
        <w:t> </w:t>
      </w:r>
      <w:r w:rsidRPr="00622EA8">
        <w:rPr>
          <w:color w:val="000000"/>
          <w:lang w:eastAsia="en-US"/>
        </w:rPr>
        <w:t xml:space="preserve">— </w:t>
      </w:r>
      <w:r w:rsidRPr="00622EA8">
        <w:rPr>
          <w:color w:val="000000"/>
          <w:lang w:val="en-US" w:eastAsia="en-US"/>
        </w:rPr>
        <w:t>ISBN </w:t>
      </w:r>
      <w:r w:rsidRPr="00622EA8">
        <w:rPr>
          <w:color w:val="000000"/>
          <w:lang w:eastAsia="en-US"/>
        </w:rPr>
        <w:t xml:space="preserve">978-5-9916-9972-3. — Текст : электронный // ЭБС Юрайт [сайт]. — </w:t>
      </w:r>
      <w:r w:rsidRPr="00622EA8">
        <w:rPr>
          <w:color w:val="000000"/>
          <w:lang w:val="en-US" w:eastAsia="en-US"/>
        </w:rPr>
        <w:t>URL</w:t>
      </w:r>
      <w:r w:rsidRPr="00622EA8">
        <w:rPr>
          <w:color w:val="000000"/>
          <w:lang w:eastAsia="en-US"/>
        </w:rPr>
        <w:t xml:space="preserve">: </w:t>
      </w:r>
      <w:hyperlink r:id="rId21" w:history="1">
        <w:r w:rsidRPr="00622EA8">
          <w:rPr>
            <w:color w:val="0563C1"/>
            <w:u w:val="single"/>
            <w:lang w:val="en-US" w:eastAsia="en-US"/>
          </w:rPr>
          <w:t>https</w:t>
        </w:r>
        <w:r w:rsidRPr="00622EA8">
          <w:rPr>
            <w:color w:val="0563C1"/>
            <w:u w:val="single"/>
            <w:lang w:eastAsia="en-US"/>
          </w:rPr>
          <w:t>://</w:t>
        </w:r>
        <w:r w:rsidRPr="00622EA8">
          <w:rPr>
            <w:color w:val="0563C1"/>
            <w:u w:val="single"/>
            <w:lang w:val="en-US" w:eastAsia="en-US"/>
          </w:rPr>
          <w:t>urait</w:t>
        </w:r>
        <w:r w:rsidRPr="00622EA8">
          <w:rPr>
            <w:color w:val="0563C1"/>
            <w:u w:val="single"/>
            <w:lang w:eastAsia="en-US"/>
          </w:rPr>
          <w:t>.</w:t>
        </w:r>
        <w:r w:rsidRPr="00622EA8">
          <w:rPr>
            <w:color w:val="0563C1"/>
            <w:u w:val="single"/>
            <w:lang w:val="en-US" w:eastAsia="en-US"/>
          </w:rPr>
          <w:t>ru</w:t>
        </w:r>
        <w:r w:rsidRPr="00622EA8">
          <w:rPr>
            <w:color w:val="0563C1"/>
            <w:u w:val="single"/>
            <w:lang w:eastAsia="en-US"/>
          </w:rPr>
          <w:t>/</w:t>
        </w:r>
        <w:r w:rsidRPr="00622EA8">
          <w:rPr>
            <w:color w:val="0563C1"/>
            <w:u w:val="single"/>
            <w:lang w:val="en-US" w:eastAsia="en-US"/>
          </w:rPr>
          <w:t>bcode</w:t>
        </w:r>
        <w:r w:rsidRPr="00622EA8">
          <w:rPr>
            <w:color w:val="0563C1"/>
            <w:u w:val="single"/>
            <w:lang w:eastAsia="en-US"/>
          </w:rPr>
          <w:t>/453386</w:t>
        </w:r>
      </w:hyperlink>
      <w:r w:rsidRPr="00622EA8">
        <w:rPr>
          <w:color w:val="000000"/>
          <w:lang w:eastAsia="en-US"/>
        </w:rPr>
        <w:t xml:space="preserve"> (дата обращения: 05.08.2020).</w:t>
      </w:r>
    </w:p>
    <w:p w:rsidR="00B72C04" w:rsidRPr="00622EA8" w:rsidRDefault="00B72C04" w:rsidP="00B72C04">
      <w:pPr>
        <w:widowControl/>
        <w:numPr>
          <w:ilvl w:val="0"/>
          <w:numId w:val="31"/>
        </w:numPr>
        <w:autoSpaceDE/>
        <w:autoSpaceDN/>
        <w:adjustRightInd/>
        <w:spacing w:after="200" w:line="276" w:lineRule="auto"/>
        <w:ind w:left="928"/>
        <w:contextualSpacing/>
        <w:jc w:val="left"/>
        <w:rPr>
          <w:color w:val="000000"/>
          <w:lang w:eastAsia="en-US"/>
        </w:rPr>
      </w:pPr>
      <w:r w:rsidRPr="00622EA8">
        <w:rPr>
          <w:color w:val="000000"/>
          <w:lang w:eastAsia="en-US"/>
        </w:rPr>
        <w:t xml:space="preserve">Курсовое проектирование по теории механизмов и машин : учебно-методическое пособие / В. В. Жога, И. А. Несмиянов, Н. С. Воробьева [и др.]. - Волгоград : ФГБОУ ВО Волгоградский ГАУ, 2019. - 80 с. - Текст : электронный. - </w:t>
      </w:r>
      <w:r w:rsidRPr="00622EA8">
        <w:rPr>
          <w:color w:val="000000"/>
          <w:lang w:val="en-US" w:eastAsia="en-US"/>
        </w:rPr>
        <w:t>URL</w:t>
      </w:r>
      <w:r w:rsidRPr="00622EA8">
        <w:rPr>
          <w:color w:val="000000"/>
          <w:lang w:eastAsia="en-US"/>
        </w:rPr>
        <w:t xml:space="preserve">: </w:t>
      </w:r>
      <w:hyperlink r:id="rId22" w:history="1">
        <w:r w:rsidRPr="00622EA8">
          <w:rPr>
            <w:color w:val="0563C1"/>
            <w:u w:val="single"/>
            <w:lang w:val="en-US" w:eastAsia="en-US"/>
          </w:rPr>
          <w:t>https</w:t>
        </w:r>
        <w:r w:rsidRPr="00622EA8">
          <w:rPr>
            <w:color w:val="0563C1"/>
            <w:u w:val="single"/>
            <w:lang w:eastAsia="en-US"/>
          </w:rPr>
          <w:t>://</w:t>
        </w:r>
        <w:r w:rsidRPr="00622EA8">
          <w:rPr>
            <w:color w:val="0563C1"/>
            <w:u w:val="single"/>
            <w:lang w:val="en-US" w:eastAsia="en-US"/>
          </w:rPr>
          <w:t>znanium</w:t>
        </w:r>
        <w:r w:rsidRPr="00622EA8">
          <w:rPr>
            <w:color w:val="0563C1"/>
            <w:u w:val="single"/>
            <w:lang w:eastAsia="en-US"/>
          </w:rPr>
          <w:t>.</w:t>
        </w:r>
        <w:r w:rsidRPr="00622EA8">
          <w:rPr>
            <w:color w:val="0563C1"/>
            <w:u w:val="single"/>
            <w:lang w:val="en-US" w:eastAsia="en-US"/>
          </w:rPr>
          <w:t>com</w:t>
        </w:r>
        <w:r w:rsidRPr="00622EA8">
          <w:rPr>
            <w:color w:val="0563C1"/>
            <w:u w:val="single"/>
            <w:lang w:eastAsia="en-US"/>
          </w:rPr>
          <w:t>/</w:t>
        </w:r>
        <w:r w:rsidRPr="00622EA8">
          <w:rPr>
            <w:color w:val="0563C1"/>
            <w:u w:val="single"/>
            <w:lang w:val="en-US" w:eastAsia="en-US"/>
          </w:rPr>
          <w:t>catalog</w:t>
        </w:r>
        <w:r w:rsidRPr="00622EA8">
          <w:rPr>
            <w:color w:val="0563C1"/>
            <w:u w:val="single"/>
            <w:lang w:eastAsia="en-US"/>
          </w:rPr>
          <w:t>/</w:t>
        </w:r>
        <w:r w:rsidRPr="00622EA8">
          <w:rPr>
            <w:color w:val="0563C1"/>
            <w:u w:val="single"/>
            <w:lang w:val="en-US" w:eastAsia="en-US"/>
          </w:rPr>
          <w:t>product</w:t>
        </w:r>
        <w:r w:rsidRPr="00622EA8">
          <w:rPr>
            <w:color w:val="0563C1"/>
            <w:u w:val="single"/>
            <w:lang w:eastAsia="en-US"/>
          </w:rPr>
          <w:t>/1087912</w:t>
        </w:r>
      </w:hyperlink>
    </w:p>
    <w:p w:rsidR="00B72C04" w:rsidRPr="00622EA8" w:rsidRDefault="00B72C04" w:rsidP="00B72C04">
      <w:pPr>
        <w:widowControl/>
        <w:autoSpaceDE/>
        <w:autoSpaceDN/>
        <w:adjustRightInd/>
        <w:spacing w:after="200" w:line="276" w:lineRule="auto"/>
        <w:ind w:left="720" w:firstLine="0"/>
        <w:contextualSpacing/>
        <w:jc w:val="left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</w:t>
      </w:r>
      <w:r w:rsidRPr="00622EA8">
        <w:rPr>
          <w:color w:val="000000"/>
          <w:lang w:eastAsia="en-US"/>
        </w:rPr>
        <w:t>(дата обращения: 05.08.2020). – Режим доступа: по подписке.</w:t>
      </w:r>
    </w:p>
    <w:p w:rsidR="00B72C04" w:rsidRPr="00622EA8" w:rsidRDefault="00B72C04" w:rsidP="00B72C04">
      <w:pPr>
        <w:ind w:firstLine="0"/>
      </w:pPr>
    </w:p>
    <w:p w:rsidR="00B72C04" w:rsidRPr="00622EA8" w:rsidRDefault="00B72C04" w:rsidP="00B72C04">
      <w:pPr>
        <w:widowControl/>
        <w:autoSpaceDE/>
        <w:autoSpaceDN/>
        <w:adjustRightInd/>
        <w:ind w:left="993" w:hanging="2591"/>
        <w:rPr>
          <w:b/>
          <w:iCs/>
          <w:lang w:val="x-none" w:eastAsia="x-none"/>
        </w:rPr>
      </w:pPr>
      <w:r w:rsidRPr="00622EA8">
        <w:rPr>
          <w:b/>
          <w:iCs/>
          <w:lang w:val="x-none" w:eastAsia="x-none"/>
        </w:rPr>
        <w:t xml:space="preserve">                            в)  Методические указания:</w:t>
      </w:r>
    </w:p>
    <w:p w:rsidR="00B72C04" w:rsidRPr="003318D1" w:rsidRDefault="00B72C04" w:rsidP="00B72C04">
      <w:pPr>
        <w:widowControl/>
        <w:numPr>
          <w:ilvl w:val="0"/>
          <w:numId w:val="29"/>
        </w:numPr>
        <w:autoSpaceDE/>
        <w:autoSpaceDN/>
        <w:adjustRightInd/>
        <w:contextualSpacing/>
        <w:rPr>
          <w:rFonts w:eastAsia="Calibri"/>
          <w:color w:val="000000"/>
          <w:lang w:eastAsia="en-US"/>
        </w:rPr>
      </w:pPr>
      <w:r w:rsidRPr="003318D1">
        <w:rPr>
          <w:rFonts w:eastAsia="Calibri"/>
          <w:color w:val="000000"/>
          <w:lang w:eastAsia="en-US"/>
        </w:rPr>
        <w:t xml:space="preserve">Белан, А. К. Курсовое проектирование по теории механизмов и машин с применением КОМПАС-ГРАФИК : учебное пособие / А. К. Белан ; МГТУ, каф. ПМиГ. - Магнитогорск, 2011. - 70 с. : ил., табл. - URL: </w:t>
      </w:r>
      <w:hyperlink r:id="rId23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https://magtu.informsystema.ru/uploader/fileUpload?name=361.pdf&amp;show=dcatalogues/1/1079108/361.pdf&amp;view=true</w:t>
        </w:r>
      </w:hyperlink>
    </w:p>
    <w:p w:rsidR="00B72C04" w:rsidRPr="003318D1" w:rsidRDefault="00B72C04" w:rsidP="00B72C04">
      <w:pPr>
        <w:widowControl/>
        <w:autoSpaceDE/>
        <w:autoSpaceDN/>
        <w:adjustRightInd/>
        <w:ind w:left="720" w:firstLine="0"/>
        <w:contextualSpacing/>
        <w:rPr>
          <w:rFonts w:eastAsia="Calibri"/>
          <w:lang w:eastAsia="en-US"/>
        </w:rPr>
      </w:pPr>
      <w:r w:rsidRPr="003318D1">
        <w:rPr>
          <w:rFonts w:eastAsia="Calibri"/>
          <w:color w:val="000000"/>
          <w:lang w:eastAsia="en-US"/>
        </w:rPr>
        <w:t>(дата обращения: 05.08.2020). - Макрообъект. - Текст : электронный. - Имеется печатный аналог.</w:t>
      </w:r>
    </w:p>
    <w:p w:rsidR="00B72C04" w:rsidRPr="003318D1" w:rsidRDefault="00B72C04" w:rsidP="00B72C04">
      <w:pPr>
        <w:numPr>
          <w:ilvl w:val="0"/>
          <w:numId w:val="29"/>
        </w:numPr>
        <w:rPr>
          <w:rFonts w:eastAsia="Calibri"/>
          <w:color w:val="000000"/>
          <w:lang w:eastAsia="en-US"/>
        </w:rPr>
      </w:pPr>
      <w:r w:rsidRPr="003318D1">
        <w:rPr>
          <w:rFonts w:eastAsia="Calibri"/>
          <w:color w:val="000000"/>
          <w:lang w:eastAsia="en-US"/>
        </w:rPr>
        <w:t xml:space="preserve">Куликова, Е. В. Кинематический анализ механизмов и машин : учебное пособие / Е. В. Куликова, В. И. Кадошников, М. В. Андросенко ; МГТУ. - Магнитогорск : МГТУ, 2016. - 1 электрон. опт. диск (CD-ROM). - Загл. с титул. экрана. - URL: </w:t>
      </w:r>
      <w:hyperlink r:id="rId24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https://magtu.informsystema.ru/uploader/fileUpload?name=2539.pdf&amp;show=dcatalogues/1/1130341/2539.pdf&amp;view=true</w:t>
        </w:r>
      </w:hyperlink>
      <w:r w:rsidRPr="003318D1">
        <w:rPr>
          <w:rFonts w:eastAsia="Calibri"/>
          <w:color w:val="000000"/>
          <w:lang w:eastAsia="en-US"/>
        </w:rPr>
        <w:t xml:space="preserve"> (дата обращения: 04.10.2019). - Макрообъект. - Текст : электронный. - Сведения доступны также на CD-ROM.</w:t>
      </w:r>
    </w:p>
    <w:p w:rsidR="005777B6" w:rsidRPr="00B72C04" w:rsidRDefault="005777B6" w:rsidP="00D9296B">
      <w:pPr>
        <w:pStyle w:val="a3"/>
        <w:ind w:firstLine="0"/>
      </w:pPr>
      <w:bookmarkStart w:id="1" w:name="_GoBack"/>
      <w:bookmarkEnd w:id="1"/>
    </w:p>
    <w:p w:rsidR="005777B6" w:rsidRPr="00C10577" w:rsidRDefault="005777B6" w:rsidP="00D9296B">
      <w:pPr>
        <w:ind w:firstLine="0"/>
        <w:rPr>
          <w:b/>
        </w:rPr>
      </w:pPr>
      <w:r w:rsidRPr="00901E4D">
        <w:rPr>
          <w:b/>
        </w:rPr>
        <w:t>г) Програмное обеспечение и Интернет-ресурсы</w:t>
      </w:r>
    </w:p>
    <w:p w:rsidR="005777B6" w:rsidRPr="009E63AD" w:rsidRDefault="005777B6" w:rsidP="00D9296B">
      <w:pPr>
        <w:ind w:firstLine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777B6" w:rsidRPr="00F4095A" w:rsidTr="00E15523">
        <w:tc>
          <w:tcPr>
            <w:tcW w:w="3096" w:type="dxa"/>
          </w:tcPr>
          <w:p w:rsidR="005777B6" w:rsidRPr="00F4095A" w:rsidRDefault="005777B6" w:rsidP="00D9296B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Наименование ПО</w:t>
            </w:r>
          </w:p>
        </w:tc>
        <w:tc>
          <w:tcPr>
            <w:tcW w:w="3096" w:type="dxa"/>
          </w:tcPr>
          <w:p w:rsidR="005777B6" w:rsidRPr="00F4095A" w:rsidRDefault="005777B6" w:rsidP="00D9296B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:rsidR="005777B6" w:rsidRPr="00F4095A" w:rsidRDefault="005777B6" w:rsidP="00D9296B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9A2AE8" w:rsidRPr="00F4095A" w:rsidTr="00512B68">
        <w:tc>
          <w:tcPr>
            <w:tcW w:w="3096" w:type="dxa"/>
            <w:vAlign w:val="center"/>
          </w:tcPr>
          <w:p w:rsidR="009A2AE8" w:rsidRPr="009A2AE8" w:rsidRDefault="009A2AE8" w:rsidP="009A2AE8">
            <w:pPr>
              <w:ind w:firstLine="0"/>
              <w:rPr>
                <w:lang w:val="en-US"/>
              </w:rPr>
            </w:pPr>
            <w:r w:rsidRPr="009A2AE8">
              <w:rPr>
                <w:color w:val="000000"/>
                <w:lang w:val="en-US"/>
              </w:rPr>
              <w:t>MSWindows7</w:t>
            </w:r>
            <w:r w:rsidRPr="009A2AE8">
              <w:rPr>
                <w:lang w:val="en-US"/>
              </w:rPr>
              <w:t xml:space="preserve"> </w:t>
            </w:r>
            <w:r w:rsidRPr="009A2AE8">
              <w:rPr>
                <w:color w:val="000000"/>
                <w:lang w:val="en-US"/>
              </w:rPr>
              <w:t>Professional(</w:t>
            </w:r>
            <w:r w:rsidRPr="00E64374">
              <w:rPr>
                <w:color w:val="000000"/>
              </w:rPr>
              <w:t>для</w:t>
            </w:r>
            <w:r w:rsidRPr="009A2AE8">
              <w:rPr>
                <w:lang w:val="en-US"/>
              </w:rPr>
              <w:t xml:space="preserve"> </w:t>
            </w:r>
            <w:r w:rsidRPr="00E64374">
              <w:rPr>
                <w:color w:val="000000"/>
              </w:rPr>
              <w:t>классов</w:t>
            </w:r>
            <w:r w:rsidRPr="009A2AE8">
              <w:rPr>
                <w:color w:val="000000"/>
                <w:lang w:val="en-US"/>
              </w:rPr>
              <w:t>)</w:t>
            </w:r>
            <w:r w:rsidRPr="009A2AE8">
              <w:rPr>
                <w:lang w:val="en-US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:rsidR="009A2AE8" w:rsidRPr="00E64374" w:rsidRDefault="009A2AE8" w:rsidP="009A2AE8">
            <w:pPr>
              <w:ind w:firstLine="0"/>
            </w:pPr>
            <w:r w:rsidRPr="00E64374">
              <w:rPr>
                <w:color w:val="000000"/>
              </w:rPr>
              <w:t>Д-1227-18</w:t>
            </w:r>
            <w:r w:rsidRPr="00E64374">
              <w:t xml:space="preserve"> </w:t>
            </w:r>
            <w:r w:rsidRPr="00E64374">
              <w:rPr>
                <w:color w:val="000000"/>
              </w:rPr>
              <w:t>от</w:t>
            </w:r>
            <w:r w:rsidRPr="00E64374">
              <w:t xml:space="preserve"> </w:t>
            </w:r>
            <w:r w:rsidRPr="00E64374">
              <w:rPr>
                <w:color w:val="000000"/>
              </w:rPr>
              <w:t>08.10.2018</w:t>
            </w:r>
            <w:r w:rsidRPr="00E64374">
              <w:t xml:space="preserve"> </w:t>
            </w:r>
          </w:p>
        </w:tc>
        <w:tc>
          <w:tcPr>
            <w:tcW w:w="3096" w:type="dxa"/>
            <w:vAlign w:val="center"/>
          </w:tcPr>
          <w:p w:rsidR="009A2AE8" w:rsidRPr="00E64374" w:rsidRDefault="009A2AE8" w:rsidP="009A2AE8">
            <w:pPr>
              <w:ind w:firstLine="0"/>
            </w:pPr>
            <w:r w:rsidRPr="00E64374">
              <w:rPr>
                <w:color w:val="000000"/>
              </w:rPr>
              <w:t>11.10.2021</w:t>
            </w:r>
            <w:r w:rsidRPr="00E64374">
              <w:t xml:space="preserve"> </w:t>
            </w:r>
          </w:p>
        </w:tc>
      </w:tr>
      <w:tr w:rsidR="009A2AE8" w:rsidRPr="00F4095A" w:rsidTr="00E15523">
        <w:tc>
          <w:tcPr>
            <w:tcW w:w="3096" w:type="dxa"/>
          </w:tcPr>
          <w:p w:rsidR="009A2AE8" w:rsidRPr="007743FA" w:rsidRDefault="009A2AE8" w:rsidP="009A2AE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9A2AE8" w:rsidRPr="007743FA" w:rsidRDefault="009A2AE8" w:rsidP="009A2AE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9A2AE8" w:rsidRPr="007743FA" w:rsidRDefault="009A2AE8" w:rsidP="009A2AE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9A2AE8" w:rsidRPr="00F4095A" w:rsidTr="00053158">
        <w:tc>
          <w:tcPr>
            <w:tcW w:w="3096" w:type="dxa"/>
            <w:vAlign w:val="center"/>
          </w:tcPr>
          <w:p w:rsidR="009A2AE8" w:rsidRPr="00DE27C3" w:rsidRDefault="009A2AE8" w:rsidP="009A2AE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FAR Manager</w:t>
            </w:r>
          </w:p>
        </w:tc>
        <w:tc>
          <w:tcPr>
            <w:tcW w:w="3096" w:type="dxa"/>
            <w:vAlign w:val="center"/>
          </w:tcPr>
          <w:p w:rsidR="009A2AE8" w:rsidRPr="00DE27C3" w:rsidRDefault="009A2AE8" w:rsidP="009A2AE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9A2AE8" w:rsidRPr="00DE27C3" w:rsidRDefault="009A2AE8" w:rsidP="009A2AE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9A2AE8" w:rsidRPr="00F4095A" w:rsidTr="00E15523">
        <w:tc>
          <w:tcPr>
            <w:tcW w:w="3096" w:type="dxa"/>
          </w:tcPr>
          <w:p w:rsidR="009A2AE8" w:rsidRPr="007743FA" w:rsidRDefault="009A2AE8" w:rsidP="009A2AE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</w:rPr>
              <w:t>7</w:t>
            </w:r>
            <w:r w:rsidRPr="007743FA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9A2AE8" w:rsidRPr="007743FA" w:rsidRDefault="009A2AE8" w:rsidP="009A2AE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9A2AE8" w:rsidRPr="007743FA" w:rsidRDefault="009A2AE8" w:rsidP="009A2AE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5777B6" w:rsidRPr="00C10577" w:rsidRDefault="005777B6" w:rsidP="00D9296B">
      <w:pPr>
        <w:ind w:firstLine="0"/>
        <w:rPr>
          <w:b/>
          <w:lang w:val="en-US"/>
        </w:rPr>
      </w:pPr>
    </w:p>
    <w:p w:rsidR="00560E6C" w:rsidRPr="009A2AE8" w:rsidRDefault="00560E6C" w:rsidP="009A2AE8">
      <w:pPr>
        <w:pStyle w:val="a5"/>
        <w:numPr>
          <w:ilvl w:val="0"/>
          <w:numId w:val="27"/>
        </w:numPr>
        <w:rPr>
          <w:lang w:val="ru-RU"/>
        </w:rPr>
      </w:pPr>
      <w:r w:rsidRPr="009A2AE8">
        <w:rPr>
          <w:lang w:val="ru-RU"/>
        </w:rPr>
        <w:t xml:space="preserve">ГОСТы  ЕСКД [Электронный ресурс]: портал нормативных документов. -  </w:t>
      </w:r>
      <w:r w:rsidRPr="00997F1A">
        <w:t>URL</w:t>
      </w:r>
      <w:r w:rsidRPr="009A2AE8">
        <w:rPr>
          <w:lang w:val="ru-RU"/>
        </w:rPr>
        <w:t xml:space="preserve">: </w:t>
      </w:r>
      <w:hyperlink r:id="rId25" w:history="1">
        <w:r w:rsidRPr="009A2AE8">
          <w:rPr>
            <w:color w:val="0000FF"/>
            <w:u w:val="single"/>
          </w:rPr>
          <w:t>http</w:t>
        </w:r>
        <w:r w:rsidRPr="009A2AE8">
          <w:rPr>
            <w:color w:val="0000FF"/>
            <w:u w:val="single"/>
            <w:lang w:val="ru-RU"/>
          </w:rPr>
          <w:t>://</w:t>
        </w:r>
        <w:r w:rsidRPr="009A2AE8">
          <w:rPr>
            <w:color w:val="0000FF"/>
            <w:u w:val="single"/>
          </w:rPr>
          <w:t>www</w:t>
        </w:r>
        <w:r w:rsidRPr="009A2AE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opengost</w:t>
        </w:r>
        <w:r w:rsidRPr="009A2AE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ru</w:t>
        </w:r>
      </w:hyperlink>
    </w:p>
    <w:p w:rsidR="00560E6C" w:rsidRPr="00F01228" w:rsidRDefault="00560E6C" w:rsidP="009A2AE8">
      <w:pPr>
        <w:pStyle w:val="a5"/>
        <w:numPr>
          <w:ilvl w:val="0"/>
          <w:numId w:val="27"/>
        </w:numPr>
        <w:rPr>
          <w:u w:val="single"/>
          <w:lang w:val="ru-RU"/>
        </w:rPr>
      </w:pPr>
      <w:r w:rsidRPr="00F01228">
        <w:rPr>
          <w:lang w:val="ru-RU"/>
        </w:rPr>
        <w:t xml:space="preserve">ГОСТы  ЕСКД [Электронный ресурс]: открытая база ГОСТов. -  </w:t>
      </w:r>
      <w:r w:rsidRPr="00997F1A">
        <w:t>URL</w:t>
      </w:r>
      <w:r w:rsidRPr="00F01228">
        <w:rPr>
          <w:lang w:val="ru-RU"/>
        </w:rPr>
        <w:t xml:space="preserve">: </w:t>
      </w:r>
      <w:hyperlink r:id="rId26" w:history="1">
        <w:r w:rsidRPr="009A2AE8">
          <w:rPr>
            <w:color w:val="0000FF"/>
            <w:u w:val="single"/>
          </w:rPr>
          <w:t>http</w:t>
        </w:r>
        <w:r w:rsidRPr="00F01228">
          <w:rPr>
            <w:color w:val="0000FF"/>
            <w:u w:val="single"/>
            <w:lang w:val="ru-RU"/>
          </w:rPr>
          <w:t>://</w:t>
        </w:r>
        <w:r w:rsidRPr="009A2AE8">
          <w:rPr>
            <w:color w:val="0000FF"/>
            <w:u w:val="single"/>
          </w:rPr>
          <w:t>www</w:t>
        </w:r>
        <w:r w:rsidRPr="00F0122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standartgost</w:t>
        </w:r>
        <w:r w:rsidRPr="00F0122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ru</w:t>
        </w:r>
      </w:hyperlink>
    </w:p>
    <w:p w:rsidR="00560E6C" w:rsidRPr="009A2AE8" w:rsidRDefault="00560E6C" w:rsidP="009A2AE8">
      <w:pPr>
        <w:pStyle w:val="a5"/>
        <w:numPr>
          <w:ilvl w:val="0"/>
          <w:numId w:val="27"/>
        </w:numPr>
        <w:rPr>
          <w:lang w:val="ru-RU"/>
        </w:rPr>
      </w:pPr>
      <w:r w:rsidRPr="009A2AE8">
        <w:rPr>
          <w:lang w:val="ru-RU"/>
        </w:rPr>
        <w:t xml:space="preserve">ГОСТы  ЕСКД [Электронный ресурс]: Библиотека ГОСТов и нормативных документов. -  </w:t>
      </w:r>
      <w:r w:rsidRPr="00997F1A">
        <w:t>URL</w:t>
      </w:r>
      <w:r w:rsidRPr="009A2AE8">
        <w:rPr>
          <w:lang w:val="ru-RU"/>
        </w:rPr>
        <w:t xml:space="preserve">: </w:t>
      </w:r>
      <w:hyperlink r:id="rId27" w:history="1">
        <w:r w:rsidRPr="009A2AE8">
          <w:rPr>
            <w:color w:val="0000FF"/>
            <w:u w:val="single"/>
          </w:rPr>
          <w:t>http</w:t>
        </w:r>
        <w:r w:rsidRPr="009A2AE8">
          <w:rPr>
            <w:color w:val="0000FF"/>
            <w:u w:val="single"/>
            <w:lang w:val="ru-RU"/>
          </w:rPr>
          <w:t>://</w:t>
        </w:r>
        <w:r w:rsidRPr="009A2AE8">
          <w:rPr>
            <w:color w:val="0000FF"/>
            <w:u w:val="single"/>
          </w:rPr>
          <w:t>www</w:t>
        </w:r>
        <w:r w:rsidRPr="009A2AE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libgost</w:t>
        </w:r>
        <w:r w:rsidRPr="009A2AE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ru</w:t>
        </w:r>
      </w:hyperlink>
    </w:p>
    <w:p w:rsidR="00560E6C" w:rsidRPr="00F01228" w:rsidRDefault="00560E6C" w:rsidP="009A2AE8">
      <w:pPr>
        <w:pStyle w:val="a5"/>
        <w:numPr>
          <w:ilvl w:val="0"/>
          <w:numId w:val="27"/>
        </w:numPr>
        <w:rPr>
          <w:lang w:val="ru-RU"/>
        </w:rPr>
      </w:pPr>
      <w:r w:rsidRPr="00F01228">
        <w:rPr>
          <w:lang w:val="ru-RU"/>
        </w:rPr>
        <w:t xml:space="preserve">Государственная  публичная научно-техническая библиотека России [Электронный ресурс]. — </w:t>
      </w:r>
      <w:r w:rsidRPr="00997F1A">
        <w:t>URL</w:t>
      </w:r>
      <w:r w:rsidRPr="00F01228">
        <w:rPr>
          <w:lang w:val="ru-RU"/>
        </w:rPr>
        <w:t xml:space="preserve">: </w:t>
      </w:r>
      <w:hyperlink r:id="rId28" w:history="1">
        <w:r w:rsidRPr="009A2AE8">
          <w:rPr>
            <w:color w:val="0000FF"/>
            <w:u w:val="single"/>
          </w:rPr>
          <w:t>http</w:t>
        </w:r>
        <w:r w:rsidRPr="00F01228">
          <w:rPr>
            <w:color w:val="0000FF"/>
            <w:u w:val="single"/>
            <w:lang w:val="ru-RU"/>
          </w:rPr>
          <w:t>://</w:t>
        </w:r>
        <w:r w:rsidRPr="009A2AE8">
          <w:rPr>
            <w:color w:val="0000FF"/>
            <w:u w:val="single"/>
          </w:rPr>
          <w:t>www</w:t>
        </w:r>
        <w:r w:rsidRPr="00F0122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gpntb</w:t>
        </w:r>
        <w:r w:rsidRPr="00F0122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ru</w:t>
        </w:r>
      </w:hyperlink>
    </w:p>
    <w:p w:rsidR="00560E6C" w:rsidRPr="00F01228" w:rsidRDefault="00560E6C" w:rsidP="009A2AE8">
      <w:pPr>
        <w:pStyle w:val="a5"/>
        <w:numPr>
          <w:ilvl w:val="0"/>
          <w:numId w:val="27"/>
        </w:numPr>
        <w:rPr>
          <w:u w:val="single"/>
          <w:lang w:val="ru-RU"/>
        </w:rPr>
      </w:pPr>
      <w:r w:rsidRPr="00F01228">
        <w:rPr>
          <w:lang w:val="ru-RU"/>
        </w:rPr>
        <w:t xml:space="preserve">Библиотека ФГБОУ ВПО «МГТУ» [Электронный ресурс]. — </w:t>
      </w:r>
      <w:r w:rsidRPr="00997F1A">
        <w:t>URL</w:t>
      </w:r>
      <w:r w:rsidRPr="00F01228">
        <w:rPr>
          <w:lang w:val="ru-RU"/>
        </w:rPr>
        <w:t xml:space="preserve">: </w:t>
      </w:r>
      <w:hyperlink r:id="rId29" w:history="1">
        <w:r w:rsidRPr="009A2AE8">
          <w:rPr>
            <w:color w:val="0000FF"/>
            <w:u w:val="single"/>
          </w:rPr>
          <w:t>http</w:t>
        </w:r>
        <w:r w:rsidRPr="00F01228">
          <w:rPr>
            <w:color w:val="0000FF"/>
            <w:u w:val="single"/>
            <w:lang w:val="ru-RU"/>
          </w:rPr>
          <w:t>://</w:t>
        </w:r>
        <w:r w:rsidRPr="009A2AE8">
          <w:rPr>
            <w:color w:val="0000FF"/>
            <w:u w:val="single"/>
          </w:rPr>
          <w:t>www</w:t>
        </w:r>
        <w:r w:rsidRPr="00F0122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magtu</w:t>
        </w:r>
        <w:r w:rsidRPr="00F0122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ru</w:t>
        </w:r>
        <w:r w:rsidRPr="00F01228">
          <w:rPr>
            <w:color w:val="0000FF"/>
            <w:u w:val="single"/>
            <w:lang w:val="ru-RU"/>
          </w:rPr>
          <w:t>/</w:t>
        </w:r>
      </w:hyperlink>
    </w:p>
    <w:p w:rsidR="00560E6C" w:rsidRPr="00F01228" w:rsidRDefault="00560E6C" w:rsidP="009A2AE8">
      <w:pPr>
        <w:pStyle w:val="a5"/>
        <w:numPr>
          <w:ilvl w:val="0"/>
          <w:numId w:val="27"/>
        </w:numPr>
        <w:rPr>
          <w:lang w:val="ru-RU"/>
        </w:rPr>
      </w:pPr>
      <w:r w:rsidRPr="00F01228">
        <w:rPr>
          <w:lang w:val="ru-RU"/>
        </w:rPr>
        <w:t xml:space="preserve">Поисковая система Академия </w:t>
      </w:r>
      <w:r w:rsidRPr="00997F1A">
        <w:t>Google</w:t>
      </w:r>
      <w:r w:rsidRPr="00F01228">
        <w:rPr>
          <w:lang w:val="ru-RU"/>
        </w:rPr>
        <w:t xml:space="preserve"> (</w:t>
      </w:r>
      <w:r w:rsidRPr="00997F1A">
        <w:t>Google</w:t>
      </w:r>
      <w:r w:rsidRPr="00F01228">
        <w:rPr>
          <w:lang w:val="ru-RU"/>
        </w:rPr>
        <w:t xml:space="preserve"> </w:t>
      </w:r>
      <w:r w:rsidRPr="00997F1A">
        <w:t>Scholar</w:t>
      </w:r>
      <w:r w:rsidRPr="00F01228">
        <w:rPr>
          <w:lang w:val="ru-RU"/>
        </w:rPr>
        <w:t xml:space="preserve">). – </w:t>
      </w:r>
      <w:r w:rsidRPr="00997F1A">
        <w:t>URL</w:t>
      </w:r>
      <w:r w:rsidRPr="00F01228">
        <w:rPr>
          <w:lang w:val="ru-RU"/>
        </w:rPr>
        <w:t xml:space="preserve">: </w:t>
      </w:r>
      <w:hyperlink r:id="rId30" w:history="1">
        <w:r w:rsidRPr="009A2AE8">
          <w:rPr>
            <w:color w:val="0000FF"/>
            <w:u w:val="single"/>
          </w:rPr>
          <w:t>https</w:t>
        </w:r>
        <w:r w:rsidRPr="00F01228">
          <w:rPr>
            <w:color w:val="0000FF"/>
            <w:u w:val="single"/>
            <w:lang w:val="ru-RU"/>
          </w:rPr>
          <w:t>://</w:t>
        </w:r>
        <w:r w:rsidRPr="009A2AE8">
          <w:rPr>
            <w:color w:val="0000FF"/>
            <w:u w:val="single"/>
          </w:rPr>
          <w:t>scholar</w:t>
        </w:r>
        <w:r w:rsidRPr="00F0122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google</w:t>
        </w:r>
        <w:r w:rsidRPr="00F0122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ru</w:t>
        </w:r>
        <w:r w:rsidRPr="00F01228">
          <w:rPr>
            <w:color w:val="0000FF"/>
            <w:u w:val="single"/>
            <w:lang w:val="ru-RU"/>
          </w:rPr>
          <w:t>/</w:t>
        </w:r>
      </w:hyperlink>
    </w:p>
    <w:p w:rsidR="00560E6C" w:rsidRPr="009A2AE8" w:rsidRDefault="00560E6C" w:rsidP="009A2AE8">
      <w:pPr>
        <w:pStyle w:val="a5"/>
        <w:numPr>
          <w:ilvl w:val="0"/>
          <w:numId w:val="27"/>
        </w:numPr>
        <w:rPr>
          <w:lang w:val="ru-RU"/>
        </w:rPr>
      </w:pPr>
      <w:r w:rsidRPr="009A2AE8">
        <w:rPr>
          <w:lang w:val="ru-RU"/>
        </w:rPr>
        <w:t xml:space="preserve">Информационная система – Единое окно доступа к информационным ресурсам. – </w:t>
      </w:r>
      <w:r w:rsidRPr="00997F1A">
        <w:t>URL</w:t>
      </w:r>
      <w:r w:rsidRPr="009A2AE8">
        <w:rPr>
          <w:lang w:val="ru-RU"/>
        </w:rPr>
        <w:t xml:space="preserve">: </w:t>
      </w:r>
      <w:hyperlink r:id="rId31" w:history="1">
        <w:r w:rsidRPr="009A2AE8">
          <w:rPr>
            <w:color w:val="0000FF"/>
            <w:u w:val="single"/>
          </w:rPr>
          <w:t>http</w:t>
        </w:r>
        <w:r w:rsidRPr="009A2AE8">
          <w:rPr>
            <w:color w:val="0000FF"/>
            <w:u w:val="single"/>
            <w:lang w:val="ru-RU"/>
          </w:rPr>
          <w:t>://</w:t>
        </w:r>
        <w:r w:rsidRPr="009A2AE8">
          <w:rPr>
            <w:color w:val="0000FF"/>
            <w:u w:val="single"/>
          </w:rPr>
          <w:t>window</w:t>
        </w:r>
        <w:r w:rsidRPr="009A2AE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edu</w:t>
        </w:r>
        <w:r w:rsidRPr="009A2AE8">
          <w:rPr>
            <w:color w:val="0000FF"/>
            <w:u w:val="single"/>
            <w:lang w:val="ru-RU"/>
          </w:rPr>
          <w:t>.</w:t>
        </w:r>
        <w:r w:rsidRPr="009A2AE8">
          <w:rPr>
            <w:color w:val="0000FF"/>
            <w:u w:val="single"/>
          </w:rPr>
          <w:t>ru</w:t>
        </w:r>
        <w:r w:rsidRPr="009A2AE8">
          <w:rPr>
            <w:color w:val="0000FF"/>
            <w:u w:val="single"/>
            <w:lang w:val="ru-RU"/>
          </w:rPr>
          <w:t>/</w:t>
        </w:r>
      </w:hyperlink>
    </w:p>
    <w:p w:rsidR="005777B6" w:rsidRPr="009A2AE8" w:rsidRDefault="00560E6C" w:rsidP="009A2AE8">
      <w:pPr>
        <w:pStyle w:val="a5"/>
        <w:numPr>
          <w:ilvl w:val="0"/>
          <w:numId w:val="27"/>
        </w:numPr>
        <w:rPr>
          <w:u w:val="single"/>
          <w:lang w:val="ru-RU"/>
        </w:rPr>
      </w:pPr>
      <w:r w:rsidRPr="009A2AE8">
        <w:rPr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r w:rsidRPr="009A2AE8">
        <w:rPr>
          <w:color w:val="0000FF"/>
          <w:u w:val="single"/>
        </w:rPr>
        <w:t>http</w:t>
      </w:r>
      <w:r w:rsidRPr="009A2AE8">
        <w:rPr>
          <w:color w:val="0000FF"/>
          <w:u w:val="single"/>
          <w:lang w:val="ru-RU"/>
        </w:rPr>
        <w:t>://</w:t>
      </w:r>
      <w:r w:rsidRPr="009A2AE8">
        <w:rPr>
          <w:color w:val="0000FF"/>
          <w:u w:val="single"/>
        </w:rPr>
        <w:t>www</w:t>
      </w:r>
      <w:r w:rsidRPr="009A2AE8">
        <w:rPr>
          <w:color w:val="0000FF"/>
          <w:u w:val="single"/>
          <w:lang w:val="ru-RU"/>
        </w:rPr>
        <w:t>.</w:t>
      </w:r>
      <w:r w:rsidRPr="009A2AE8">
        <w:rPr>
          <w:color w:val="0000FF"/>
          <w:u w:val="single"/>
        </w:rPr>
        <w:t>fips</w:t>
      </w:r>
      <w:r w:rsidRPr="009A2AE8">
        <w:rPr>
          <w:color w:val="0000FF"/>
          <w:u w:val="single"/>
          <w:lang w:val="ru-RU"/>
        </w:rPr>
        <w:t>.</w:t>
      </w:r>
      <w:r w:rsidRPr="009A2AE8">
        <w:rPr>
          <w:color w:val="0000FF"/>
          <w:u w:val="single"/>
        </w:rPr>
        <w:t>ru</w:t>
      </w:r>
      <w:r w:rsidRPr="009A2AE8">
        <w:rPr>
          <w:color w:val="0000FF"/>
          <w:u w:val="single"/>
          <w:lang w:val="ru-RU"/>
        </w:rPr>
        <w:t>/</w:t>
      </w:r>
    </w:p>
    <w:p w:rsidR="005777B6" w:rsidRPr="00B74569" w:rsidRDefault="0024330F" w:rsidP="00D9296B">
      <w:pPr>
        <w:pStyle w:val="1"/>
        <w:spacing w:before="0" w:after="0"/>
        <w:rPr>
          <w:rStyle w:val="FontStyle14"/>
          <w:b/>
          <w:sz w:val="24"/>
          <w:szCs w:val="24"/>
        </w:rPr>
      </w:pPr>
      <w:r>
        <w:rPr>
          <w:rStyle w:val="FontStyle14"/>
          <w:b/>
          <w:sz w:val="24"/>
          <w:szCs w:val="24"/>
        </w:rPr>
        <w:t>9 Материал</w:t>
      </w:r>
      <w:r w:rsidR="005777B6" w:rsidRPr="00901E4D">
        <w:rPr>
          <w:rStyle w:val="FontStyle14"/>
          <w:b/>
          <w:sz w:val="24"/>
          <w:szCs w:val="24"/>
        </w:rPr>
        <w:t xml:space="preserve">но-техническое обеспечение дисциплины </w:t>
      </w:r>
    </w:p>
    <w:p w:rsidR="005777B6" w:rsidRPr="008B7068" w:rsidRDefault="005777B6" w:rsidP="00D9296B">
      <w:pPr>
        <w:rPr>
          <w:rStyle w:val="FontStyle15"/>
          <w:b w:val="0"/>
          <w:bCs w:val="0"/>
        </w:rPr>
      </w:pPr>
      <w:r w:rsidRPr="00743B09">
        <w:t>Материально-техническое обеспечение дисциплины включает:</w:t>
      </w:r>
    </w:p>
    <w:p w:rsidR="00C25CD3" w:rsidRPr="00A63684" w:rsidRDefault="00C25CD3" w:rsidP="00D9296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25CD3" w:rsidRPr="00316CD7" w:rsidTr="00E15523">
        <w:trPr>
          <w:tblHeader/>
        </w:trPr>
        <w:tc>
          <w:tcPr>
            <w:tcW w:w="1928" w:type="pct"/>
            <w:vAlign w:val="center"/>
          </w:tcPr>
          <w:p w:rsidR="00C25CD3" w:rsidRPr="00316CD7" w:rsidRDefault="00C25CD3" w:rsidP="00D9296B">
            <w:pPr>
              <w:jc w:val="left"/>
            </w:pPr>
            <w:r w:rsidRPr="00316CD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25CD3" w:rsidRPr="00316CD7" w:rsidRDefault="00C25CD3" w:rsidP="00D9296B">
            <w:pPr>
              <w:jc w:val="left"/>
            </w:pPr>
            <w:r w:rsidRPr="00316CD7">
              <w:t>Оснащение аудитории</w:t>
            </w:r>
          </w:p>
        </w:tc>
      </w:tr>
      <w:tr w:rsidR="00C25CD3" w:rsidRPr="00316CD7" w:rsidTr="00E15523">
        <w:tc>
          <w:tcPr>
            <w:tcW w:w="1928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  <w:tr w:rsidR="00C25CD3" w:rsidRPr="00316CD7" w:rsidTr="00E15523">
        <w:tc>
          <w:tcPr>
            <w:tcW w:w="1928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t xml:space="preserve">Учебные аудитории для </w:t>
            </w:r>
            <w:r w:rsidRPr="005468C7">
              <w:lastRenderedPageBreak/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lastRenderedPageBreak/>
              <w:t>Доска, мультимедийный проектор, экран.</w:t>
            </w:r>
          </w:p>
          <w:p w:rsidR="00C25CD3" w:rsidRPr="005468C7" w:rsidRDefault="00C25CD3" w:rsidP="00D9296B">
            <w:pPr>
              <w:ind w:firstLine="0"/>
              <w:jc w:val="left"/>
            </w:pPr>
            <w:r w:rsidRPr="005468C7">
              <w:lastRenderedPageBreak/>
              <w:t xml:space="preserve">Персональные компьютеры с пакетом MS Office,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25CD3" w:rsidRPr="00316CD7" w:rsidTr="00E15523">
        <w:tc>
          <w:tcPr>
            <w:tcW w:w="1928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lastRenderedPageBreak/>
              <w:t>Помещения для самостоятельной работы обучающихся</w:t>
            </w:r>
            <w:r w:rsidRPr="005468C7">
              <w:tab/>
            </w:r>
          </w:p>
        </w:tc>
        <w:tc>
          <w:tcPr>
            <w:tcW w:w="3072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t xml:space="preserve">Персональные компьютеры с пакетом MS Office,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25CD3" w:rsidRPr="00316CD7" w:rsidTr="00E15523">
        <w:tc>
          <w:tcPr>
            <w:tcW w:w="1928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C25CD3" w:rsidTr="00E15523">
        <w:tc>
          <w:tcPr>
            <w:tcW w:w="1928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25CD3" w:rsidRPr="005468C7" w:rsidRDefault="00C25CD3" w:rsidP="00D9296B">
            <w:pPr>
              <w:ind w:firstLine="0"/>
              <w:jc w:val="left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</w:tbl>
    <w:p w:rsidR="005777B6" w:rsidRPr="00A63684" w:rsidRDefault="005777B6" w:rsidP="00D9296B"/>
    <w:p w:rsidR="005777B6" w:rsidRPr="00A63684" w:rsidRDefault="005777B6" w:rsidP="00D9296B"/>
    <w:p w:rsidR="005777B6" w:rsidRPr="00A63684" w:rsidRDefault="005777B6" w:rsidP="00D9296B"/>
    <w:p w:rsidR="005777B6" w:rsidRPr="00A63684" w:rsidRDefault="005777B6" w:rsidP="00D9296B"/>
    <w:p w:rsidR="005777B6" w:rsidRPr="00A63684" w:rsidRDefault="005777B6" w:rsidP="00D9296B"/>
    <w:p w:rsidR="005777B6" w:rsidRPr="00901E4D" w:rsidRDefault="005777B6" w:rsidP="00D9296B"/>
    <w:p w:rsidR="005777B6" w:rsidRPr="00901E4D" w:rsidRDefault="005777B6" w:rsidP="00D9296B"/>
    <w:p w:rsidR="005777B6" w:rsidRPr="00901E4D" w:rsidRDefault="005777B6" w:rsidP="00D9296B"/>
    <w:p w:rsidR="005777B6" w:rsidRPr="00901E4D" w:rsidRDefault="005777B6" w:rsidP="00D9296B"/>
    <w:p w:rsidR="005777B6" w:rsidRPr="00901E4D" w:rsidRDefault="005777B6" w:rsidP="00D9296B">
      <w:pPr>
        <w:pStyle w:val="1"/>
        <w:spacing w:before="0" w:after="0"/>
        <w:rPr>
          <w:szCs w:val="24"/>
        </w:rPr>
      </w:pPr>
    </w:p>
    <w:p w:rsidR="005777B6" w:rsidRDefault="005777B6" w:rsidP="00D9296B">
      <w:pPr>
        <w:pStyle w:val="1"/>
        <w:spacing w:before="0" w:after="0"/>
      </w:pPr>
    </w:p>
    <w:p w:rsidR="004F628D" w:rsidRDefault="004F628D" w:rsidP="00D9296B">
      <w:pPr>
        <w:pStyle w:val="1"/>
        <w:spacing w:before="0" w:after="0"/>
      </w:pPr>
    </w:p>
    <w:sectPr w:rsidR="004F628D" w:rsidSect="00556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94F2E"/>
    <w:multiLevelType w:val="hybridMultilevel"/>
    <w:tmpl w:val="A02C284E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FB2F69"/>
    <w:multiLevelType w:val="multilevel"/>
    <w:tmpl w:val="96D01B30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3">
    <w:nsid w:val="0DF650D7"/>
    <w:multiLevelType w:val="hybridMultilevel"/>
    <w:tmpl w:val="7110ED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244FC"/>
    <w:multiLevelType w:val="hybridMultilevel"/>
    <w:tmpl w:val="507AC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813EC"/>
    <w:multiLevelType w:val="hybridMultilevel"/>
    <w:tmpl w:val="AFC6B0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5BA40EC"/>
    <w:multiLevelType w:val="hybridMultilevel"/>
    <w:tmpl w:val="85767BB0"/>
    <w:lvl w:ilvl="0" w:tplc="0CC64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6269CC"/>
    <w:multiLevelType w:val="hybridMultilevel"/>
    <w:tmpl w:val="A5F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5B7967"/>
    <w:multiLevelType w:val="hybridMultilevel"/>
    <w:tmpl w:val="7B90D888"/>
    <w:lvl w:ilvl="0" w:tplc="77EABD44">
      <w:start w:val="1"/>
      <w:numFmt w:val="decimal"/>
      <w:lvlText w:val="%1."/>
      <w:lvlJc w:val="left"/>
      <w:pPr>
        <w:ind w:left="164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29BE1C18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C32DD"/>
    <w:multiLevelType w:val="hybridMultilevel"/>
    <w:tmpl w:val="75FE09D6"/>
    <w:lvl w:ilvl="0" w:tplc="B2BC43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62A730B"/>
    <w:multiLevelType w:val="hybridMultilevel"/>
    <w:tmpl w:val="109EECC0"/>
    <w:lvl w:ilvl="0" w:tplc="91609EB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3A0C0C0">
      <w:start w:val="1"/>
      <w:numFmt w:val="decimal"/>
      <w:lvlText w:val="%2."/>
      <w:lvlJc w:val="left"/>
      <w:pPr>
        <w:ind w:left="150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C4366AE"/>
    <w:multiLevelType w:val="hybridMultilevel"/>
    <w:tmpl w:val="85C8D892"/>
    <w:lvl w:ilvl="0" w:tplc="F9C6DB4E">
      <w:start w:val="1"/>
      <w:numFmt w:val="decimal"/>
      <w:lvlText w:val="%1)"/>
      <w:lvlJc w:val="left"/>
      <w:pPr>
        <w:ind w:left="1069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4C727DF8"/>
    <w:multiLevelType w:val="hybridMultilevel"/>
    <w:tmpl w:val="EBD618AC"/>
    <w:lvl w:ilvl="0" w:tplc="DB04C8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612452C"/>
    <w:multiLevelType w:val="hybridMultilevel"/>
    <w:tmpl w:val="85FE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76A4138"/>
    <w:multiLevelType w:val="hybridMultilevel"/>
    <w:tmpl w:val="F61AF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FED47B5"/>
    <w:multiLevelType w:val="hybridMultilevel"/>
    <w:tmpl w:val="BDDEA6F0"/>
    <w:lvl w:ilvl="0" w:tplc="34B0C5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C6139A"/>
    <w:multiLevelType w:val="hybridMultilevel"/>
    <w:tmpl w:val="809E8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9FD3D6C"/>
    <w:multiLevelType w:val="hybridMultilevel"/>
    <w:tmpl w:val="B3869ED6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646399"/>
    <w:multiLevelType w:val="hybridMultilevel"/>
    <w:tmpl w:val="E43C5382"/>
    <w:lvl w:ilvl="0" w:tplc="0419000F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1"/>
  </w:num>
  <w:num w:numId="5">
    <w:abstractNumId w:val="24"/>
  </w:num>
  <w:num w:numId="6">
    <w:abstractNumId w:val="8"/>
  </w:num>
  <w:num w:numId="7">
    <w:abstractNumId w:val="10"/>
  </w:num>
  <w:num w:numId="8">
    <w:abstractNumId w:val="9"/>
  </w:num>
  <w:num w:numId="9">
    <w:abstractNumId w:val="26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4"/>
  </w:num>
  <w:num w:numId="14">
    <w:abstractNumId w:val="15"/>
  </w:num>
  <w:num w:numId="15">
    <w:abstractNumId w:val="5"/>
  </w:num>
  <w:num w:numId="16">
    <w:abstractNumId w:val="13"/>
  </w:num>
  <w:num w:numId="17">
    <w:abstractNumId w:val="16"/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1"/>
  </w:num>
  <w:num w:numId="21">
    <w:abstractNumId w:val="17"/>
  </w:num>
  <w:num w:numId="22">
    <w:abstractNumId w:val="25"/>
  </w:num>
  <w:num w:numId="23">
    <w:abstractNumId w:val="28"/>
  </w:num>
  <w:num w:numId="24">
    <w:abstractNumId w:val="3"/>
  </w:num>
  <w:num w:numId="25">
    <w:abstractNumId w:val="0"/>
  </w:num>
  <w:num w:numId="26">
    <w:abstractNumId w:val="23"/>
  </w:num>
  <w:num w:numId="27">
    <w:abstractNumId w:val="20"/>
  </w:num>
  <w:num w:numId="28">
    <w:abstractNumId w:val="6"/>
  </w:num>
  <w:num w:numId="29">
    <w:abstractNumId w:val="14"/>
  </w:num>
  <w:num w:numId="30">
    <w:abstractNumId w:val="29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6B9F"/>
    <w:rsid w:val="00000E0D"/>
    <w:rsid w:val="00021FDE"/>
    <w:rsid w:val="000351E0"/>
    <w:rsid w:val="000455BC"/>
    <w:rsid w:val="000C0116"/>
    <w:rsid w:val="000E5A47"/>
    <w:rsid w:val="000E5F3F"/>
    <w:rsid w:val="00100BFC"/>
    <w:rsid w:val="0010200E"/>
    <w:rsid w:val="001427A3"/>
    <w:rsid w:val="00170C1C"/>
    <w:rsid w:val="001955AC"/>
    <w:rsid w:val="001B29F4"/>
    <w:rsid w:val="001C7CF2"/>
    <w:rsid w:val="001F3630"/>
    <w:rsid w:val="0020645C"/>
    <w:rsid w:val="00206F9E"/>
    <w:rsid w:val="00220579"/>
    <w:rsid w:val="00235EEE"/>
    <w:rsid w:val="0024330F"/>
    <w:rsid w:val="002536A9"/>
    <w:rsid w:val="00275FAE"/>
    <w:rsid w:val="002840BC"/>
    <w:rsid w:val="00284FD7"/>
    <w:rsid w:val="002C3764"/>
    <w:rsid w:val="002C4B38"/>
    <w:rsid w:val="002C63DB"/>
    <w:rsid w:val="002D278E"/>
    <w:rsid w:val="002D6858"/>
    <w:rsid w:val="00310747"/>
    <w:rsid w:val="00321608"/>
    <w:rsid w:val="00324B45"/>
    <w:rsid w:val="00373807"/>
    <w:rsid w:val="003E7275"/>
    <w:rsid w:val="004058BE"/>
    <w:rsid w:val="0041490D"/>
    <w:rsid w:val="00422F19"/>
    <w:rsid w:val="0042598E"/>
    <w:rsid w:val="0043209D"/>
    <w:rsid w:val="00437793"/>
    <w:rsid w:val="00444AF1"/>
    <w:rsid w:val="00471CBB"/>
    <w:rsid w:val="004945FD"/>
    <w:rsid w:val="004A08D5"/>
    <w:rsid w:val="004D6AF7"/>
    <w:rsid w:val="004D758F"/>
    <w:rsid w:val="004F628D"/>
    <w:rsid w:val="00525459"/>
    <w:rsid w:val="00526B06"/>
    <w:rsid w:val="00543AC1"/>
    <w:rsid w:val="00553BEA"/>
    <w:rsid w:val="00556D0C"/>
    <w:rsid w:val="00560E6C"/>
    <w:rsid w:val="005625D9"/>
    <w:rsid w:val="00576096"/>
    <w:rsid w:val="005777B6"/>
    <w:rsid w:val="005A5661"/>
    <w:rsid w:val="005B35D1"/>
    <w:rsid w:val="005D5CF3"/>
    <w:rsid w:val="005E3AC4"/>
    <w:rsid w:val="005E7B03"/>
    <w:rsid w:val="0060004C"/>
    <w:rsid w:val="00631651"/>
    <w:rsid w:val="006347C2"/>
    <w:rsid w:val="006438B4"/>
    <w:rsid w:val="00660D92"/>
    <w:rsid w:val="006A3D15"/>
    <w:rsid w:val="006A6BA0"/>
    <w:rsid w:val="006B31B8"/>
    <w:rsid w:val="006B55B5"/>
    <w:rsid w:val="006D3B60"/>
    <w:rsid w:val="006D3F6B"/>
    <w:rsid w:val="006E4244"/>
    <w:rsid w:val="00703412"/>
    <w:rsid w:val="00704637"/>
    <w:rsid w:val="00786560"/>
    <w:rsid w:val="007A136C"/>
    <w:rsid w:val="007A6D56"/>
    <w:rsid w:val="007C3827"/>
    <w:rsid w:val="00805774"/>
    <w:rsid w:val="00834796"/>
    <w:rsid w:val="00842D8E"/>
    <w:rsid w:val="008533DE"/>
    <w:rsid w:val="00856B9F"/>
    <w:rsid w:val="00885E13"/>
    <w:rsid w:val="00887400"/>
    <w:rsid w:val="008876FE"/>
    <w:rsid w:val="00892CCE"/>
    <w:rsid w:val="008A734A"/>
    <w:rsid w:val="008B0460"/>
    <w:rsid w:val="008C7C6D"/>
    <w:rsid w:val="008D4C06"/>
    <w:rsid w:val="008E219C"/>
    <w:rsid w:val="008F174E"/>
    <w:rsid w:val="009006C7"/>
    <w:rsid w:val="00924CB3"/>
    <w:rsid w:val="00932B04"/>
    <w:rsid w:val="009428D9"/>
    <w:rsid w:val="009516E0"/>
    <w:rsid w:val="009529CE"/>
    <w:rsid w:val="009857FF"/>
    <w:rsid w:val="009A08DF"/>
    <w:rsid w:val="009A2AE8"/>
    <w:rsid w:val="009E16B2"/>
    <w:rsid w:val="00A02D89"/>
    <w:rsid w:val="00A108CE"/>
    <w:rsid w:val="00A20E71"/>
    <w:rsid w:val="00A20FEE"/>
    <w:rsid w:val="00A3087E"/>
    <w:rsid w:val="00A37B2A"/>
    <w:rsid w:val="00A93EED"/>
    <w:rsid w:val="00A95C0D"/>
    <w:rsid w:val="00AC2C8E"/>
    <w:rsid w:val="00AC59E0"/>
    <w:rsid w:val="00AD49BD"/>
    <w:rsid w:val="00AD4F12"/>
    <w:rsid w:val="00B01C22"/>
    <w:rsid w:val="00B45D19"/>
    <w:rsid w:val="00B72C04"/>
    <w:rsid w:val="00B94702"/>
    <w:rsid w:val="00BA1204"/>
    <w:rsid w:val="00BA2186"/>
    <w:rsid w:val="00BA7BBA"/>
    <w:rsid w:val="00BB2666"/>
    <w:rsid w:val="00BE3A3E"/>
    <w:rsid w:val="00C25CD3"/>
    <w:rsid w:val="00C35037"/>
    <w:rsid w:val="00C4460E"/>
    <w:rsid w:val="00C90C07"/>
    <w:rsid w:val="00CB0BE9"/>
    <w:rsid w:val="00CF391F"/>
    <w:rsid w:val="00D415EB"/>
    <w:rsid w:val="00D470BD"/>
    <w:rsid w:val="00D76B79"/>
    <w:rsid w:val="00D91314"/>
    <w:rsid w:val="00D9296B"/>
    <w:rsid w:val="00D94D27"/>
    <w:rsid w:val="00E15523"/>
    <w:rsid w:val="00E43848"/>
    <w:rsid w:val="00E54CED"/>
    <w:rsid w:val="00E7167A"/>
    <w:rsid w:val="00EC4584"/>
    <w:rsid w:val="00EE2C9E"/>
    <w:rsid w:val="00F01228"/>
    <w:rsid w:val="00F1299E"/>
    <w:rsid w:val="00F1451E"/>
    <w:rsid w:val="00F276ED"/>
    <w:rsid w:val="00F31494"/>
    <w:rsid w:val="00F3451E"/>
    <w:rsid w:val="00F37FF8"/>
    <w:rsid w:val="00F52989"/>
    <w:rsid w:val="00F52ED9"/>
    <w:rsid w:val="00F6111D"/>
    <w:rsid w:val="00F6267C"/>
    <w:rsid w:val="00F7183A"/>
    <w:rsid w:val="00F7279A"/>
    <w:rsid w:val="00F82D95"/>
    <w:rsid w:val="00F82DA4"/>
    <w:rsid w:val="00FA248F"/>
    <w:rsid w:val="00FC236B"/>
    <w:rsid w:val="00FC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EB317C6A-8629-41EE-94B9-DF9A4331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B9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2598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rsid w:val="00856B9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56B9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B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B9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56B9F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856B9F"/>
  </w:style>
  <w:style w:type="paragraph" w:styleId="a3">
    <w:name w:val="Body Text Indent"/>
    <w:basedOn w:val="a"/>
    <w:link w:val="a4"/>
    <w:rsid w:val="00856B9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856B9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856B9F"/>
  </w:style>
  <w:style w:type="paragraph" w:customStyle="1" w:styleId="Style2">
    <w:name w:val="Style2"/>
    <w:basedOn w:val="a"/>
    <w:rsid w:val="00856B9F"/>
  </w:style>
  <w:style w:type="paragraph" w:customStyle="1" w:styleId="Style5">
    <w:name w:val="Style5"/>
    <w:basedOn w:val="a"/>
    <w:rsid w:val="00856B9F"/>
  </w:style>
  <w:style w:type="paragraph" w:customStyle="1" w:styleId="Style6">
    <w:name w:val="Style6"/>
    <w:basedOn w:val="a"/>
    <w:rsid w:val="00856B9F"/>
  </w:style>
  <w:style w:type="character" w:customStyle="1" w:styleId="FontStyle22">
    <w:name w:val="Font Style22"/>
    <w:rsid w:val="00856B9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B9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B9F"/>
  </w:style>
  <w:style w:type="paragraph" w:customStyle="1" w:styleId="Style10">
    <w:name w:val="Style10"/>
    <w:basedOn w:val="a"/>
    <w:rsid w:val="00856B9F"/>
  </w:style>
  <w:style w:type="paragraph" w:customStyle="1" w:styleId="Style12">
    <w:name w:val="Style12"/>
    <w:basedOn w:val="a"/>
    <w:rsid w:val="00856B9F"/>
  </w:style>
  <w:style w:type="paragraph" w:customStyle="1" w:styleId="Style13">
    <w:name w:val="Style13"/>
    <w:basedOn w:val="a"/>
    <w:rsid w:val="00856B9F"/>
  </w:style>
  <w:style w:type="paragraph" w:customStyle="1" w:styleId="Style4">
    <w:name w:val="Style4"/>
    <w:basedOn w:val="a"/>
    <w:rsid w:val="00856B9F"/>
  </w:style>
  <w:style w:type="character" w:customStyle="1" w:styleId="10">
    <w:name w:val="Заголовок 1 Знак"/>
    <w:basedOn w:val="a0"/>
    <w:link w:val="1"/>
    <w:rsid w:val="0042598E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4259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2598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42598E"/>
  </w:style>
  <w:style w:type="character" w:customStyle="1" w:styleId="FontStyle31">
    <w:name w:val="Font Style31"/>
    <w:rsid w:val="0042598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2598E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List Paragraph"/>
    <w:basedOn w:val="a"/>
    <w:uiPriority w:val="34"/>
    <w:qFormat/>
    <w:rsid w:val="0042598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42598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6">
    <w:name w:val="Hyperlink"/>
    <w:uiPriority w:val="99"/>
    <w:rsid w:val="0042598E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59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59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B55B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B55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CF391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8">
    <w:name w:val="Style8"/>
    <w:basedOn w:val="a"/>
    <w:rsid w:val="009E16B2"/>
  </w:style>
  <w:style w:type="character" w:customStyle="1" w:styleId="FontStyle25">
    <w:name w:val="Font Style25"/>
    <w:basedOn w:val="a0"/>
    <w:rsid w:val="009E16B2"/>
    <w:rPr>
      <w:rFonts w:ascii="Times New Roman" w:hAnsi="Times New Roman" w:cs="Times New Roman"/>
      <w:i/>
      <w:iCs/>
      <w:sz w:val="12"/>
      <w:szCs w:val="12"/>
    </w:rPr>
  </w:style>
  <w:style w:type="character" w:customStyle="1" w:styleId="aa">
    <w:name w:val="Абзац Знак"/>
    <w:basedOn w:val="a0"/>
    <w:link w:val="ab"/>
    <w:locked/>
    <w:rsid w:val="00A20E71"/>
    <w:rPr>
      <w:rFonts w:ascii="Arial" w:hAnsi="Arial" w:cs="Arial"/>
    </w:rPr>
  </w:style>
  <w:style w:type="paragraph" w:customStyle="1" w:styleId="ab">
    <w:name w:val="Абзац"/>
    <w:link w:val="aa"/>
    <w:rsid w:val="00A20E71"/>
    <w:pPr>
      <w:spacing w:after="0" w:line="240" w:lineRule="auto"/>
      <w:ind w:firstLine="567"/>
      <w:jc w:val="both"/>
    </w:pPr>
    <w:rPr>
      <w:rFonts w:ascii="Arial" w:hAnsi="Arial" w:cs="Arial"/>
    </w:rPr>
  </w:style>
  <w:style w:type="paragraph" w:customStyle="1" w:styleId="ac">
    <w:name w:val="Основной стиль абзаца"/>
    <w:basedOn w:val="a"/>
    <w:rsid w:val="004058B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character" w:customStyle="1" w:styleId="Heading1">
    <w:name w:val="Heading #1_"/>
    <w:basedOn w:val="a0"/>
    <w:link w:val="Heading10"/>
    <w:rsid w:val="00E15523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E15523"/>
    <w:pPr>
      <w:shd w:val="clear" w:color="auto" w:fill="FFFFFF"/>
      <w:autoSpaceDE/>
      <w:autoSpaceDN/>
      <w:adjustRightInd/>
      <w:spacing w:before="300" w:after="300" w:line="0" w:lineRule="atLeast"/>
      <w:ind w:firstLine="0"/>
      <w:jc w:val="center"/>
      <w:outlineLvl w:val="0"/>
    </w:pPr>
    <w:rPr>
      <w:b/>
      <w:bCs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standartgost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3386" TargetMode="External"/><Relationship Id="rId34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://www.opengost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magtu.informsystema.ru/uploader/fileUpload?name=3520.pdf&amp;show=dcatalogues/1/1514338/3520.pdf&amp;view=true" TargetMode="External"/><Relationship Id="rId29" Type="http://schemas.openxmlformats.org/officeDocument/2006/relationships/hyperlink" Target="http://www.magt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magtu.informsystema.ru/uploader/fileUpload?name=2539.pdf&amp;show=dcatalogues/1/1130341/2539.pdf&amp;view=tru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magtu.informsystema.ru/uploader/fileUpload?name=361.pdf&amp;show=dcatalogues/1/1079108/361.pdf&amp;view=true" TargetMode="External"/><Relationship Id="rId28" Type="http://schemas.openxmlformats.org/officeDocument/2006/relationships/hyperlink" Target="http://www.gpntb.ru" TargetMode="External"/><Relationship Id="rId36" Type="http://schemas.openxmlformats.org/officeDocument/2006/relationships/customXml" Target="../customXml/item4.xml"/><Relationship Id="rId10" Type="http://schemas.openxmlformats.org/officeDocument/2006/relationships/image" Target="media/image5.jpeg"/><Relationship Id="rId19" Type="http://schemas.openxmlformats.org/officeDocument/2006/relationships/hyperlink" Target="https://urait.ru/bcode/453098" TargetMode="External"/><Relationship Id="rId31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znanium.com/catalog/product/1087912" TargetMode="External"/><Relationship Id="rId27" Type="http://schemas.openxmlformats.org/officeDocument/2006/relationships/hyperlink" Target="http://www.libgost.ru" TargetMode="External"/><Relationship Id="rId30" Type="http://schemas.openxmlformats.org/officeDocument/2006/relationships/hyperlink" Target="https://scholar.google.ru/" TargetMode="External"/><Relationship Id="rId35" Type="http://schemas.openxmlformats.org/officeDocument/2006/relationships/customXml" Target="../customXml/item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93AF77-C50C-415C-9537-6939520693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AC2C10-AB32-44CC-892C-AD3ECDFE8601}"/>
</file>

<file path=customXml/itemProps3.xml><?xml version="1.0" encoding="utf-8"?>
<ds:datastoreItem xmlns:ds="http://schemas.openxmlformats.org/officeDocument/2006/customXml" ds:itemID="{36FB4877-2745-4E4B-9FA1-7D0629F48381}"/>
</file>

<file path=customXml/itemProps4.xml><?xml version="1.0" encoding="utf-8"?>
<ds:datastoreItem xmlns:ds="http://schemas.openxmlformats.org/officeDocument/2006/customXml" ds:itemID="{CBD45C43-95BE-41FF-AFE5-515623ECD4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22</Pages>
  <Words>4542</Words>
  <Characters>25896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Евгений</cp:lastModifiedBy>
  <cp:revision>75</cp:revision>
  <dcterms:created xsi:type="dcterms:W3CDTF">2016-11-21T06:46:00Z</dcterms:created>
  <dcterms:modified xsi:type="dcterms:W3CDTF">2020-10-30T20:52:00Z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