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BC" w:rsidRDefault="00E802BC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E802BC">
        <w:rPr>
          <w:rStyle w:val="FontStyle16"/>
          <w:b/>
          <w:bCs w:val="0"/>
          <w:noProof/>
          <w:sz w:val="24"/>
          <w:szCs w:val="24"/>
        </w:rPr>
        <w:drawing>
          <wp:inline distT="0" distB="0" distL="0" distR="0">
            <wp:extent cx="5940425" cy="9322251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BC" w:rsidRDefault="00E802BC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E802BC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210623" cy="7772400"/>
            <wp:effectExtent l="19050" t="0" r="907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908" cy="777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BC" w:rsidRDefault="00E802BC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E802BC" w:rsidRDefault="00E802BC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E802BC" w:rsidRDefault="00E802BC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E802BC" w:rsidRDefault="00E802BC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E802BC" w:rsidRDefault="00EF20BC" w:rsidP="00EF20BC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  <w:r w:rsidRPr="00EF20BC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940425" cy="862780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BC" w:rsidRDefault="00E802BC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E802BC" w:rsidRDefault="00E802BC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E802BC" w:rsidRPr="00E802BC" w:rsidRDefault="00E802BC" w:rsidP="00E802BC">
      <w:pPr>
        <w:rPr>
          <w:lang w:val="en-US"/>
        </w:rPr>
      </w:pPr>
    </w:p>
    <w:p w:rsidR="00E802BC" w:rsidRDefault="00E802BC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754E4" w:rsidRPr="00C17915" w:rsidRDefault="00E8787B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>«Специальные и комбинированные методы обогащ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 xml:space="preserve">ния»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получение студентами знаний в области сепарации полезных ископаемых с использованием процессов гидрометаллургии и на основании физических и физико-химических свойств минералов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E8787B" w:rsidRPr="00EB0FCC" w:rsidRDefault="00E8787B" w:rsidP="00E8787B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«Специальные и комбинированные методы обогащения» входит в </w:t>
      </w:r>
      <w:r w:rsidRPr="00EB0FCC">
        <w:rPr>
          <w:rStyle w:val="FontStyle16"/>
          <w:b w:val="0"/>
          <w:sz w:val="24"/>
          <w:szCs w:val="24"/>
        </w:rPr>
        <w:t>в</w:t>
      </w:r>
      <w:r w:rsidRPr="00EB0FCC">
        <w:rPr>
          <w:rStyle w:val="FontStyle16"/>
          <w:b w:val="0"/>
          <w:sz w:val="24"/>
          <w:szCs w:val="24"/>
        </w:rPr>
        <w:t>а</w:t>
      </w:r>
      <w:r w:rsidRPr="00EB0FCC">
        <w:rPr>
          <w:rStyle w:val="FontStyle16"/>
          <w:b w:val="0"/>
          <w:sz w:val="24"/>
          <w:szCs w:val="24"/>
        </w:rPr>
        <w:t>риативную часть блока 1 образовательной программы.</w:t>
      </w:r>
    </w:p>
    <w:p w:rsidR="00E8787B" w:rsidRDefault="00E8787B" w:rsidP="00E8787B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(свойства вещества), Геологии (минералы, их механич</w:t>
      </w:r>
      <w:r>
        <w:t>е</w:t>
      </w:r>
      <w:r>
        <w:t>ские свойства), Химии (периодическая таблица элементов, энергетика химических пр</w:t>
      </w:r>
      <w:r>
        <w:t>о</w:t>
      </w:r>
      <w:r>
        <w:t>цессов, химическое и фазовое равновесие, скорость реакции и методы ее регулирования)</w:t>
      </w:r>
      <w:r>
        <w:rPr>
          <w:rStyle w:val="FontStyle16"/>
          <w:b w:val="0"/>
          <w:sz w:val="24"/>
          <w:szCs w:val="24"/>
        </w:rPr>
        <w:t>.</w:t>
      </w:r>
    </w:p>
    <w:p w:rsidR="00E8787B" w:rsidRPr="00AF2BB2" w:rsidRDefault="00E8787B" w:rsidP="00E8787B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рик, Технология обогащения полезных ископаемых, Исследование руд на обогатимость. Также знания по данной дисциплине необходимы при прохождении производственных практик и подготовке ВКР.</w:t>
      </w:r>
    </w:p>
    <w:p w:rsidR="002E61E7" w:rsidRPr="00C17915" w:rsidRDefault="002E61E7" w:rsidP="002A720F">
      <w:pPr>
        <w:rPr>
          <w:rStyle w:val="FontStyle17"/>
          <w:b w:val="0"/>
          <w:i/>
          <w:color w:val="C0000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10038D" w:rsidRPr="00E8787B">
        <w:rPr>
          <w:rStyle w:val="FontStyle16"/>
          <w:b w:val="0"/>
          <w:sz w:val="24"/>
          <w:szCs w:val="24"/>
        </w:rPr>
        <w:t xml:space="preserve">(модуля) </w:t>
      </w:r>
      <w:r w:rsidRPr="00E8787B">
        <w:rPr>
          <w:rStyle w:val="FontStyle16"/>
          <w:b w:val="0"/>
          <w:sz w:val="24"/>
          <w:szCs w:val="24"/>
        </w:rPr>
        <w:t xml:space="preserve"> «</w:t>
      </w:r>
      <w:r w:rsidR="00E8787B">
        <w:rPr>
          <w:rStyle w:val="FontStyle16"/>
          <w:b w:val="0"/>
          <w:sz w:val="24"/>
          <w:szCs w:val="24"/>
        </w:rPr>
        <w:t>Специальные и комбинированные м</w:t>
      </w:r>
      <w:r w:rsidR="00E8787B">
        <w:rPr>
          <w:rStyle w:val="FontStyle16"/>
          <w:b w:val="0"/>
          <w:sz w:val="24"/>
          <w:szCs w:val="24"/>
        </w:rPr>
        <w:t>е</w:t>
      </w:r>
      <w:r w:rsidR="00E8787B">
        <w:rPr>
          <w:rStyle w:val="FontStyle16"/>
          <w:b w:val="0"/>
          <w:sz w:val="24"/>
          <w:szCs w:val="24"/>
        </w:rPr>
        <w:t>тоды обогащения</w:t>
      </w:r>
      <w:r w:rsidRPr="00E8787B">
        <w:rPr>
          <w:rStyle w:val="FontStyle16"/>
          <w:b w:val="0"/>
          <w:sz w:val="24"/>
          <w:szCs w:val="24"/>
        </w:rPr>
        <w:t>» обучающийся</w:t>
      </w:r>
      <w:r w:rsidRPr="00C17915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E8787B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8787B" w:rsidRDefault="00C640B4" w:rsidP="005C5F1A">
            <w:pPr>
              <w:ind w:firstLine="0"/>
              <w:jc w:val="center"/>
            </w:pPr>
            <w:r w:rsidRPr="00E8787B">
              <w:t xml:space="preserve">Структурный </w:t>
            </w:r>
            <w:r w:rsidRPr="00E8787B">
              <w:br/>
              <w:t xml:space="preserve">элемент </w:t>
            </w:r>
            <w:r w:rsidRPr="00E8787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8787B" w:rsidRDefault="00C640B4" w:rsidP="005C5F1A">
            <w:pPr>
              <w:ind w:firstLine="0"/>
              <w:jc w:val="center"/>
            </w:pPr>
            <w:r w:rsidRPr="00E8787B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E8787B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E8787B" w:rsidP="005C5F1A">
            <w:pPr>
              <w:ind w:firstLine="0"/>
              <w:jc w:val="left"/>
            </w:pPr>
            <w:r>
              <w:rPr>
                <w:b/>
                <w:bCs/>
              </w:rPr>
              <w:t xml:space="preserve">ПК 4 </w:t>
            </w:r>
            <w:r w:rsidRPr="00E8787B">
              <w:rPr>
                <w:bCs/>
              </w:rPr>
              <w:t>готовностью осуществлять техническое руководство горными и взрывными работ</w:t>
            </w:r>
            <w:r w:rsidRPr="00E8787B">
              <w:rPr>
                <w:bCs/>
              </w:rPr>
              <w:t>а</w:t>
            </w:r>
            <w:r w:rsidRPr="00E8787B">
              <w:rPr>
                <w:bCs/>
              </w:rPr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E8787B">
              <w:rPr>
                <w:bCs/>
              </w:rPr>
              <w:t>з</w:t>
            </w:r>
            <w:r w:rsidRPr="00E8787B">
              <w:rPr>
                <w:bCs/>
              </w:rPr>
              <w:t>водственных объектах, в том числе в условиях чрезвычайных ситуаций</w:t>
            </w:r>
          </w:p>
        </w:tc>
      </w:tr>
      <w:tr w:rsidR="00C640B4" w:rsidRPr="00E8787B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основные определения и понятия </w:t>
            </w:r>
            <w:r w:rsidR="00E8787B">
              <w:rPr>
                <w:i/>
              </w:rPr>
              <w:t>курса;</w:t>
            </w:r>
          </w:p>
          <w:p w:rsidR="00C640B4" w:rsidRDefault="00E8787B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принципы работы основного и вспомогательного оборудования для разделения минералов по физическим и химическим признакам;</w:t>
            </w:r>
          </w:p>
          <w:p w:rsidR="00E8787B" w:rsidRPr="00E8787B" w:rsidRDefault="00E8787B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теоретические принципы разделения минералов по физическим сво</w:t>
            </w:r>
            <w:r w:rsidRPr="00E8787B">
              <w:rPr>
                <w:i/>
                <w:sz w:val="24"/>
                <w:szCs w:val="24"/>
              </w:rPr>
              <w:t>й</w:t>
            </w:r>
            <w:r w:rsidRPr="00E8787B">
              <w:rPr>
                <w:i/>
                <w:sz w:val="24"/>
                <w:szCs w:val="24"/>
              </w:rPr>
              <w:t>ствам, теорию растворения минералов</w:t>
            </w:r>
            <w:r>
              <w:rPr>
                <w:i/>
                <w:sz w:val="24"/>
                <w:szCs w:val="24"/>
              </w:rPr>
              <w:t>;</w:t>
            </w:r>
          </w:p>
        </w:tc>
      </w:tr>
      <w:tr w:rsidR="00C640B4" w:rsidRPr="00E8787B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E8787B">
              <w:rPr>
                <w:i/>
              </w:rPr>
              <w:t xml:space="preserve">применять </w:t>
            </w:r>
            <w:r w:rsidR="00E8787B">
              <w:rPr>
                <w:i/>
              </w:rPr>
              <w:t>полученные</w:t>
            </w:r>
            <w:r w:rsidRPr="00E8787B">
              <w:rPr>
                <w:i/>
              </w:rPr>
              <w:t xml:space="preserve"> знания в профессиональной деятельности; и</w:t>
            </w:r>
            <w:r w:rsidRPr="00E8787B">
              <w:rPr>
                <w:i/>
              </w:rPr>
              <w:t>с</w:t>
            </w:r>
            <w:r w:rsidRPr="00E8787B">
              <w:rPr>
                <w:i/>
              </w:rPr>
              <w:t>пользовать их на междисциплинарном уровне;</w:t>
            </w:r>
          </w:p>
          <w:p w:rsidR="00C640B4" w:rsidRDefault="00C640B4" w:rsidP="00E8787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</w:t>
            </w:r>
            <w:r w:rsidR="00E8787B">
              <w:rPr>
                <w:i/>
                <w:sz w:val="24"/>
                <w:szCs w:val="24"/>
              </w:rPr>
              <w:t>;</w:t>
            </w:r>
          </w:p>
          <w:p w:rsidR="00E8787B" w:rsidRPr="00E8787B" w:rsidRDefault="00E8787B" w:rsidP="00E8787B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E8787B">
              <w:rPr>
                <w:i/>
              </w:rPr>
              <w:t>оценивать техногенную нагрузку от применения специальных мет</w:t>
            </w:r>
            <w:r w:rsidRPr="00E8787B">
              <w:rPr>
                <w:i/>
              </w:rPr>
              <w:t>о</w:t>
            </w:r>
            <w:r w:rsidRPr="00E8787B">
              <w:rPr>
                <w:i/>
              </w:rPr>
              <w:t>дов обогащения;</w:t>
            </w:r>
          </w:p>
        </w:tc>
      </w:tr>
      <w:tr w:rsidR="00C640B4" w:rsidRPr="00E8787B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основными методами решения задач в области </w:t>
            </w:r>
            <w:r w:rsidR="00E8787B">
              <w:rPr>
                <w:i/>
              </w:rPr>
              <w:t>специальных методов обогащения полезных ископаемых</w:t>
            </w:r>
            <w:r w:rsidRPr="00E8787B">
              <w:rPr>
                <w:i/>
              </w:rPr>
              <w:t>;</w:t>
            </w:r>
          </w:p>
          <w:p w:rsidR="00C640B4" w:rsidRPr="00E8787B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lastRenderedPageBreak/>
              <w:t>профессиональным языком предметной области знания;</w:t>
            </w:r>
          </w:p>
          <w:p w:rsidR="00C640B4" w:rsidRDefault="00E8787B" w:rsidP="00E8787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методами контроля процессов переработки минерального и техн</w:t>
            </w:r>
            <w:r w:rsidRPr="00E8787B">
              <w:rPr>
                <w:i/>
                <w:sz w:val="24"/>
                <w:szCs w:val="24"/>
              </w:rPr>
              <w:t>о</w:t>
            </w:r>
            <w:r w:rsidRPr="00E8787B">
              <w:rPr>
                <w:i/>
                <w:sz w:val="24"/>
                <w:szCs w:val="24"/>
              </w:rPr>
              <w:t>генного сырья</w:t>
            </w:r>
            <w:r w:rsidR="00C640B4" w:rsidRPr="00E8787B">
              <w:rPr>
                <w:i/>
                <w:sz w:val="24"/>
                <w:szCs w:val="24"/>
              </w:rPr>
              <w:t>.</w:t>
            </w:r>
          </w:p>
          <w:p w:rsidR="00E8787B" w:rsidRPr="00E8787B" w:rsidRDefault="00E8787B" w:rsidP="00E8787B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</w:tr>
      <w:tr w:rsidR="00C640B4" w:rsidRPr="00E8787B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E8787B" w:rsidP="005C5F1A">
            <w:pPr>
              <w:ind w:firstLine="0"/>
              <w:jc w:val="left"/>
            </w:pPr>
            <w:r w:rsidRPr="00BF4E63">
              <w:rPr>
                <w:b/>
              </w:rPr>
              <w:lastRenderedPageBreak/>
              <w:t>ПК 5</w:t>
            </w:r>
            <w:r>
              <w:rPr>
                <w:b/>
              </w:rPr>
              <w:t xml:space="preserve"> </w:t>
            </w:r>
            <w:r w:rsidRPr="00BF4E63">
              <w:t>готовностью демонстрировать навыки разработки планов мероприятий по сниж</w:t>
            </w:r>
            <w:r w:rsidRPr="00BF4E63">
              <w:t>е</w:t>
            </w:r>
            <w:r w:rsidRPr="00BF4E63">
              <w:t>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C640B4" w:rsidRPr="00E8787B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9F2" w:rsidRPr="00BF4E63" w:rsidRDefault="00D819F2" w:rsidP="00D819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D819F2" w:rsidRPr="00BF4E63" w:rsidRDefault="00D819F2" w:rsidP="00D819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C640B4" w:rsidRPr="00E8787B" w:rsidRDefault="00D819F2" w:rsidP="00D819F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F4E63">
              <w:rPr>
                <w:i/>
              </w:rPr>
              <w:t>работа и регулировка оборудования;</w:t>
            </w:r>
          </w:p>
        </w:tc>
      </w:tr>
      <w:tr w:rsidR="00C640B4" w:rsidRPr="00E8787B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9F2" w:rsidRPr="00BF4E63" w:rsidRDefault="00D819F2" w:rsidP="00D819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D819F2" w:rsidRPr="00BF4E63" w:rsidRDefault="00D819F2" w:rsidP="00D819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применять </w:t>
            </w:r>
            <w:r>
              <w:rPr>
                <w:i/>
              </w:rPr>
              <w:t xml:space="preserve">полученные </w:t>
            </w:r>
            <w:r w:rsidRPr="00BF4E63">
              <w:rPr>
                <w:i/>
              </w:rPr>
              <w:t>знания в профессиональной деятельности; и</w:t>
            </w:r>
            <w:r w:rsidRPr="00BF4E63">
              <w:rPr>
                <w:i/>
              </w:rPr>
              <w:t>с</w:t>
            </w:r>
            <w:r w:rsidRPr="00BF4E63">
              <w:rPr>
                <w:i/>
              </w:rPr>
              <w:t>пользовать их на междисциплинарном уровне;</w:t>
            </w:r>
          </w:p>
          <w:p w:rsidR="00D819F2" w:rsidRPr="00BF4E63" w:rsidRDefault="00D819F2" w:rsidP="00D819F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специальных методов обогащения</w:t>
            </w:r>
            <w:r w:rsidRPr="00BF4E63">
              <w:rPr>
                <w:i/>
              </w:rPr>
              <w:t>;</w:t>
            </w:r>
          </w:p>
          <w:p w:rsidR="00C640B4" w:rsidRPr="00E8787B" w:rsidRDefault="00D819F2" w:rsidP="00D819F2">
            <w:pPr>
              <w:ind w:firstLine="0"/>
              <w:jc w:val="left"/>
            </w:pPr>
            <w:r w:rsidRPr="00BF4E63">
              <w:rPr>
                <w:i/>
              </w:rPr>
              <w:t>корректно выражать и аргументировано обосновывать положения предметной области знания.</w:t>
            </w:r>
          </w:p>
        </w:tc>
      </w:tr>
      <w:tr w:rsidR="00C640B4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19F2" w:rsidRPr="00BF4E63" w:rsidRDefault="00D819F2" w:rsidP="00D819F2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навыками и методиками обобщения результатов решения, экспер</w:t>
            </w:r>
            <w:r w:rsidRPr="00BF4E63">
              <w:rPr>
                <w:i/>
              </w:rPr>
              <w:t>и</w:t>
            </w:r>
            <w:r w:rsidRPr="00BF4E63">
              <w:rPr>
                <w:i/>
              </w:rPr>
              <w:t>ментальной деятельности;</w:t>
            </w:r>
          </w:p>
          <w:p w:rsidR="00D819F2" w:rsidRPr="00BF4E63" w:rsidRDefault="00D819F2" w:rsidP="00D819F2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способами оценивания значимости и практической пригодности пол</w:t>
            </w:r>
            <w:r w:rsidRPr="00BF4E63">
              <w:rPr>
                <w:i/>
              </w:rPr>
              <w:t>у</w:t>
            </w:r>
            <w:r>
              <w:rPr>
                <w:i/>
              </w:rPr>
              <w:t>ченных результатов;</w:t>
            </w:r>
          </w:p>
          <w:p w:rsidR="00D819F2" w:rsidRPr="00BF4E63" w:rsidRDefault="00D819F2" w:rsidP="00D819F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C640B4" w:rsidRPr="00E8787B" w:rsidRDefault="00D819F2" w:rsidP="00D819F2">
            <w:pPr>
              <w:ind w:firstLine="0"/>
              <w:jc w:val="left"/>
            </w:pPr>
            <w:r w:rsidRPr="00BF4E63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E8787B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D819F2" w:rsidP="005C5F1A">
            <w:pPr>
              <w:ind w:firstLine="0"/>
              <w:jc w:val="left"/>
            </w:pPr>
            <w:r w:rsidRPr="004A1CBC">
              <w:rPr>
                <w:b/>
              </w:rPr>
              <w:t>ПК 12</w:t>
            </w:r>
            <w:r>
              <w:rPr>
                <w:b/>
              </w:rPr>
              <w:t xml:space="preserve"> </w:t>
            </w:r>
            <w:r w:rsidRPr="004A1CBC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</w:t>
            </w:r>
            <w:r w:rsidRPr="004A1CBC">
              <w:t>д</w:t>
            </w:r>
            <w:r w:rsidRPr="004A1CBC">
              <w:t>ства</w:t>
            </w:r>
          </w:p>
        </w:tc>
      </w:tr>
      <w:tr w:rsidR="00C640B4" w:rsidRPr="00E8787B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220AA2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оборудования;</w:t>
            </w:r>
          </w:p>
          <w:p w:rsidR="00C640B4" w:rsidRPr="00E8787B" w:rsidRDefault="00220AA2" w:rsidP="00220AA2">
            <w:pPr>
              <w:ind w:firstLine="0"/>
              <w:jc w:val="left"/>
            </w:pPr>
            <w:r w:rsidRPr="004A1CBC">
              <w:rPr>
                <w:i/>
              </w:rPr>
              <w:t xml:space="preserve">теоретические принципы разделения минералов по </w:t>
            </w:r>
            <w:r>
              <w:rPr>
                <w:i/>
              </w:rPr>
              <w:t>физическим и химич</w:t>
            </w:r>
            <w:r>
              <w:rPr>
                <w:i/>
              </w:rPr>
              <w:t>е</w:t>
            </w:r>
            <w:r>
              <w:rPr>
                <w:i/>
              </w:rPr>
              <w:t>ским</w:t>
            </w:r>
            <w:r w:rsidRPr="004A1CBC">
              <w:rPr>
                <w:i/>
              </w:rPr>
              <w:t xml:space="preserve"> свойствам</w:t>
            </w:r>
            <w:r w:rsidRPr="00BF4E63">
              <w:rPr>
                <w:i/>
              </w:rPr>
              <w:t>;</w:t>
            </w:r>
          </w:p>
        </w:tc>
      </w:tr>
      <w:tr w:rsidR="00C640B4" w:rsidRPr="00E8787B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220AA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C640B4" w:rsidRPr="00E8787B" w:rsidRDefault="00220AA2" w:rsidP="00220AA2">
            <w:pPr>
              <w:ind w:firstLine="0"/>
              <w:jc w:val="left"/>
            </w:pPr>
            <w:r w:rsidRPr="00B648F2">
              <w:rPr>
                <w:i/>
              </w:rPr>
              <w:t xml:space="preserve">оценивать эффективность переработки с использованием </w:t>
            </w:r>
            <w:r>
              <w:rPr>
                <w:i/>
              </w:rPr>
              <w:t>специальных методов обогащения минерального сырья;</w:t>
            </w:r>
          </w:p>
        </w:tc>
      </w:tr>
      <w:tr w:rsidR="00C640B4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8787B" w:rsidRDefault="00C640B4" w:rsidP="005C5F1A">
            <w:pPr>
              <w:ind w:firstLine="0"/>
              <w:jc w:val="left"/>
            </w:pPr>
            <w:r w:rsidRPr="00E878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220AA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220AA2" w:rsidRPr="00B648F2" w:rsidRDefault="00220AA2" w:rsidP="00220AA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методикой расчета и регулировки оборудования</w:t>
            </w:r>
            <w:r>
              <w:rPr>
                <w:i/>
              </w:rPr>
              <w:t>;</w:t>
            </w:r>
          </w:p>
          <w:p w:rsidR="00C640B4" w:rsidRPr="00E8787B" w:rsidRDefault="00220AA2" w:rsidP="00220AA2">
            <w:pPr>
              <w:ind w:firstLine="0"/>
              <w:jc w:val="left"/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специальных методов обогащения;</w:t>
            </w:r>
          </w:p>
        </w:tc>
      </w:tr>
      <w:tr w:rsidR="00220AA2" w:rsidRPr="00E8787B" w:rsidTr="00220AA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5C5F1A">
            <w:pPr>
              <w:ind w:firstLine="0"/>
              <w:jc w:val="left"/>
            </w:pPr>
            <w:r w:rsidRPr="00B648F2">
              <w:rPr>
                <w:b/>
              </w:rPr>
              <w:t>ПК 19</w:t>
            </w:r>
            <w:r>
              <w:t xml:space="preserve"> </w:t>
            </w:r>
            <w:r w:rsidRPr="00B648F2">
              <w:t>готовностью к разработке проектных инновационных решений по эксплуатацио</w:t>
            </w:r>
            <w:r w:rsidRPr="00B648F2">
              <w:t>н</w:t>
            </w:r>
            <w:r w:rsidRPr="00B648F2">
              <w:t>ной разведке, добыче, переработке твердых полезных ископаемых, строительству и эк</w:t>
            </w:r>
            <w:r w:rsidRPr="00B648F2">
              <w:t>с</w:t>
            </w:r>
            <w:r w:rsidRPr="00B648F2">
              <w:t>плуатации подземных объектов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413B28">
            <w:pPr>
              <w:ind w:firstLine="0"/>
              <w:jc w:val="left"/>
            </w:pPr>
            <w:r w:rsidRPr="00E878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220AA2" w:rsidRPr="00B648F2" w:rsidRDefault="00220AA2" w:rsidP="00220AA2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4A1CBC">
              <w:rPr>
                <w:i/>
              </w:rPr>
              <w:t xml:space="preserve">теоретические принципы разделения минералов по </w:t>
            </w:r>
            <w:r>
              <w:rPr>
                <w:i/>
              </w:rPr>
              <w:t>химическим и физ</w:t>
            </w:r>
            <w:r>
              <w:rPr>
                <w:i/>
              </w:rPr>
              <w:t>и</w:t>
            </w:r>
            <w:r>
              <w:rPr>
                <w:i/>
              </w:rPr>
              <w:t>ческим</w:t>
            </w:r>
            <w:r w:rsidRPr="004A1CBC">
              <w:rPr>
                <w:i/>
              </w:rPr>
              <w:t xml:space="preserve"> свойствам</w:t>
            </w:r>
            <w:r w:rsidRPr="00BF4E63">
              <w:rPr>
                <w:i/>
              </w:rPr>
              <w:t>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413B28">
            <w:pPr>
              <w:ind w:firstLine="0"/>
              <w:jc w:val="left"/>
            </w:pPr>
            <w:r w:rsidRPr="00E8787B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оценивать эффективность переработки с использованием </w:t>
            </w:r>
            <w:r>
              <w:rPr>
                <w:i/>
              </w:rPr>
              <w:t>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ных методов обогащения;</w:t>
            </w:r>
          </w:p>
          <w:p w:rsidR="00220AA2" w:rsidRPr="00B648F2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компоновать основное и вспомогательное оборудование для </w:t>
            </w:r>
            <w:r>
              <w:rPr>
                <w:i/>
              </w:rPr>
              <w:t>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ных методов</w:t>
            </w:r>
            <w:r w:rsidRPr="00B648F2">
              <w:rPr>
                <w:i/>
              </w:rPr>
              <w:t xml:space="preserve"> обогащения</w:t>
            </w:r>
            <w:r>
              <w:rPr>
                <w:i/>
              </w:rPr>
              <w:t>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413B28">
            <w:pPr>
              <w:ind w:firstLine="0"/>
              <w:jc w:val="left"/>
            </w:pPr>
            <w:r w:rsidRPr="00E878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 xml:space="preserve">методикой изучения </w:t>
            </w:r>
            <w:r>
              <w:rPr>
                <w:i/>
              </w:rPr>
              <w:t>физических и химических</w:t>
            </w:r>
            <w:r w:rsidRPr="00B648F2">
              <w:rPr>
                <w:i/>
              </w:rPr>
              <w:t xml:space="preserve"> свойств минералов</w:t>
            </w:r>
            <w:r>
              <w:rPr>
                <w:i/>
              </w:rPr>
              <w:t>;</w:t>
            </w:r>
          </w:p>
        </w:tc>
      </w:tr>
      <w:tr w:rsidR="00220AA2" w:rsidRPr="00E8787B" w:rsidTr="00220AA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5C5F1A">
            <w:pPr>
              <w:ind w:firstLine="0"/>
              <w:jc w:val="left"/>
            </w:pPr>
            <w:r w:rsidRPr="000B6D5A">
              <w:rPr>
                <w:b/>
              </w:rPr>
              <w:t>ПСК 6.4</w:t>
            </w:r>
            <w:r>
              <w:t xml:space="preserve"> </w:t>
            </w:r>
            <w:r w:rsidRPr="000B6D5A">
              <w:t>способностью разрабатывать и реализовывать проекты производства при пер</w:t>
            </w:r>
            <w:r w:rsidRPr="000B6D5A">
              <w:t>е</w:t>
            </w:r>
            <w:r w:rsidRPr="000B6D5A">
              <w:t>работке минерального и техногенного сырья на основе современной методологии прое</w:t>
            </w:r>
            <w:r w:rsidRPr="000B6D5A">
              <w:t>к</w:t>
            </w:r>
            <w:r w:rsidRPr="000B6D5A">
              <w:t>тирования, рассчитывать производительность и определять параметры оборудования об</w:t>
            </w:r>
            <w:r w:rsidRPr="000B6D5A">
              <w:t>о</w:t>
            </w:r>
            <w:r w:rsidRPr="000B6D5A">
              <w:t>гатительных фабрик, формировать генеральный план и компоновочные решения обогат</w:t>
            </w:r>
            <w:r w:rsidRPr="000B6D5A">
              <w:t>и</w:t>
            </w:r>
            <w:r w:rsidRPr="000B6D5A">
              <w:t>тельных фабрик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 xml:space="preserve">методику расчета основного и вспомогательного оборудования для </w:t>
            </w:r>
            <w:r>
              <w:rPr>
                <w:i/>
              </w:rPr>
              <w:t>специальных методов</w:t>
            </w:r>
            <w:r w:rsidRPr="000B6D5A">
              <w:rPr>
                <w:i/>
              </w:rPr>
              <w:t xml:space="preserve"> обогащения и особенности его компоновки</w:t>
            </w:r>
            <w:r>
              <w:rPr>
                <w:i/>
              </w:rPr>
              <w:t>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компоновать основное и вспомогательное оборудование для </w:t>
            </w:r>
            <w:r>
              <w:rPr>
                <w:i/>
              </w:rPr>
              <w:t>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ных методов</w:t>
            </w:r>
            <w:r w:rsidRPr="00B648F2">
              <w:rPr>
                <w:i/>
              </w:rPr>
              <w:t xml:space="preserve"> обогащения</w:t>
            </w:r>
            <w:r>
              <w:rPr>
                <w:i/>
              </w:rPr>
              <w:t>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0B6D5A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методикой расчета и регулировки оборудования</w:t>
            </w:r>
            <w:r>
              <w:rPr>
                <w:i/>
              </w:rPr>
              <w:t>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разделения минералов по физическим и химическим свойствам;</w:t>
            </w:r>
          </w:p>
        </w:tc>
      </w:tr>
      <w:tr w:rsidR="00220AA2" w:rsidRPr="00E8787B" w:rsidTr="00220AA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E8787B" w:rsidRDefault="00220AA2" w:rsidP="005C5F1A">
            <w:pPr>
              <w:ind w:firstLine="0"/>
              <w:jc w:val="left"/>
            </w:pPr>
            <w:r w:rsidRPr="000B6D5A">
              <w:rPr>
                <w:b/>
              </w:rPr>
              <w:t>ПСК 6.5</w:t>
            </w:r>
            <w:r>
              <w:t xml:space="preserve"> </w:t>
            </w:r>
            <w:r w:rsidRPr="000B6D5A">
              <w:t>готовностью применять современные информационные технологии, автоматиз</w:t>
            </w:r>
            <w:r w:rsidRPr="000B6D5A">
              <w:t>и</w:t>
            </w:r>
            <w:r w:rsidRPr="000B6D5A">
              <w:t>рованные системы проектирования обогатительных производств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основные принципы автоматизации обогатительных фабрик</w:t>
            </w:r>
            <w:r>
              <w:rPr>
                <w:i/>
              </w:rPr>
              <w:t>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оценивать эффективность переработки с использованием </w:t>
            </w:r>
            <w:r>
              <w:rPr>
                <w:i/>
              </w:rPr>
              <w:t>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ных методов обогащения;</w:t>
            </w:r>
          </w:p>
          <w:p w:rsidR="00220AA2" w:rsidRPr="00BF4E63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работать в среде специализированных программ для автоматизир</w:t>
            </w:r>
            <w:r w:rsidRPr="000B6D5A">
              <w:rPr>
                <w:i/>
              </w:rPr>
              <w:t>о</w:t>
            </w:r>
            <w:r w:rsidRPr="000B6D5A">
              <w:rPr>
                <w:i/>
              </w:rPr>
              <w:t>ванных систем управления технологическими процессами;</w:t>
            </w:r>
          </w:p>
        </w:tc>
      </w:tr>
      <w:tr w:rsidR="00220AA2" w:rsidRPr="00E8787B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Pr="00BF4E63" w:rsidRDefault="00220AA2" w:rsidP="00413B28">
            <w:pPr>
              <w:ind w:firstLine="0"/>
              <w:jc w:val="left"/>
            </w:pPr>
            <w:r w:rsidRPr="00BF4E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специальных методов обогащения;</w:t>
            </w:r>
          </w:p>
          <w:p w:rsidR="00220AA2" w:rsidRDefault="00220AA2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терминологией курса;</w:t>
            </w:r>
          </w:p>
          <w:p w:rsidR="00220AA2" w:rsidRPr="00BF4E63" w:rsidRDefault="00220AA2" w:rsidP="00220AA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навыками по измерению и преобразованию информации об основных параметрах процессов разделения минералов по физическим и химич</w:t>
            </w:r>
            <w:r>
              <w:rPr>
                <w:i/>
              </w:rPr>
              <w:t>е</w:t>
            </w:r>
            <w:r>
              <w:rPr>
                <w:i/>
              </w:rPr>
              <w:t>ским свойствам;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220AA2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220AA2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220AA2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220AA2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220AA2">
        <w:rPr>
          <w:rStyle w:val="FontStyle18"/>
          <w:b w:val="0"/>
          <w:sz w:val="24"/>
          <w:szCs w:val="24"/>
        </w:rPr>
        <w:t>часа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7A2254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A2254">
        <w:rPr>
          <w:rStyle w:val="FontStyle18"/>
          <w:b w:val="0"/>
          <w:sz w:val="24"/>
          <w:szCs w:val="24"/>
        </w:rPr>
        <w:t>–</w:t>
      </w:r>
      <w:r w:rsidRPr="007A225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20AA2" w:rsidRPr="007A2254">
        <w:rPr>
          <w:rStyle w:val="FontStyle18"/>
          <w:b w:val="0"/>
          <w:sz w:val="24"/>
          <w:szCs w:val="24"/>
          <w:u w:val="single"/>
        </w:rPr>
        <w:t>59,7</w:t>
      </w:r>
      <w:r w:rsidRPr="007A2254">
        <w:rPr>
          <w:rStyle w:val="FontStyle18"/>
          <w:b w:val="0"/>
          <w:sz w:val="24"/>
          <w:szCs w:val="24"/>
        </w:rPr>
        <w:t xml:space="preserve"> акад. </w:t>
      </w:r>
      <w:r w:rsidR="003267AD" w:rsidRPr="007A2254">
        <w:rPr>
          <w:rStyle w:val="FontStyle18"/>
          <w:b w:val="0"/>
          <w:sz w:val="24"/>
          <w:szCs w:val="24"/>
        </w:rPr>
        <w:t>часов:</w:t>
      </w:r>
    </w:p>
    <w:p w:rsidR="003267AD" w:rsidRPr="007A225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A2254">
        <w:rPr>
          <w:rStyle w:val="FontStyle18"/>
          <w:b w:val="0"/>
          <w:sz w:val="24"/>
          <w:szCs w:val="24"/>
        </w:rPr>
        <w:tab/>
        <w:t>–</w:t>
      </w:r>
      <w:r w:rsidRPr="007A2254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220AA2" w:rsidRPr="007A2254">
        <w:rPr>
          <w:rStyle w:val="FontStyle18"/>
          <w:b w:val="0"/>
          <w:sz w:val="24"/>
          <w:szCs w:val="24"/>
          <w:u w:val="single"/>
        </w:rPr>
        <w:t>56</w:t>
      </w:r>
      <w:r w:rsidRPr="007A2254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7A225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A2254">
        <w:rPr>
          <w:rStyle w:val="FontStyle18"/>
          <w:b w:val="0"/>
          <w:sz w:val="24"/>
          <w:szCs w:val="24"/>
        </w:rPr>
        <w:tab/>
        <w:t>–</w:t>
      </w:r>
      <w:r w:rsidRPr="007A2254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220AA2" w:rsidRPr="007A2254">
        <w:rPr>
          <w:rStyle w:val="FontStyle18"/>
          <w:b w:val="0"/>
          <w:sz w:val="24"/>
          <w:szCs w:val="24"/>
          <w:u w:val="single"/>
        </w:rPr>
        <w:t>3,7</w:t>
      </w:r>
      <w:r w:rsidRPr="007A2254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7A2254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A2254">
        <w:rPr>
          <w:rStyle w:val="FontStyle18"/>
          <w:b w:val="0"/>
          <w:sz w:val="24"/>
          <w:szCs w:val="24"/>
        </w:rPr>
        <w:t>–</w:t>
      </w:r>
      <w:r w:rsidRPr="007A225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7A2254">
        <w:rPr>
          <w:rStyle w:val="FontStyle18"/>
          <w:b w:val="0"/>
          <w:sz w:val="24"/>
          <w:szCs w:val="24"/>
        </w:rPr>
        <w:t xml:space="preserve">та – </w:t>
      </w:r>
      <w:r w:rsidR="007A2254" w:rsidRPr="007A2254">
        <w:rPr>
          <w:rStyle w:val="FontStyle18"/>
          <w:b w:val="0"/>
          <w:sz w:val="24"/>
          <w:szCs w:val="24"/>
          <w:u w:val="single"/>
        </w:rPr>
        <w:t>48,6</w:t>
      </w:r>
      <w:r w:rsidRPr="007A2254">
        <w:rPr>
          <w:rStyle w:val="FontStyle18"/>
          <w:b w:val="0"/>
          <w:sz w:val="24"/>
          <w:szCs w:val="24"/>
        </w:rPr>
        <w:t xml:space="preserve"> </w:t>
      </w:r>
      <w:r w:rsidR="00EF48C1" w:rsidRPr="007A2254">
        <w:rPr>
          <w:rStyle w:val="FontStyle18"/>
          <w:b w:val="0"/>
          <w:sz w:val="24"/>
          <w:szCs w:val="24"/>
        </w:rPr>
        <w:t xml:space="preserve">акад. </w:t>
      </w:r>
      <w:r w:rsidRPr="007A2254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7A2254">
        <w:rPr>
          <w:rStyle w:val="FontStyle18"/>
          <w:b w:val="0"/>
          <w:sz w:val="24"/>
          <w:szCs w:val="24"/>
        </w:rPr>
        <w:t>–</w:t>
      </w:r>
      <w:r w:rsidRPr="007A2254">
        <w:rPr>
          <w:rStyle w:val="FontStyle18"/>
          <w:b w:val="0"/>
          <w:sz w:val="24"/>
          <w:szCs w:val="24"/>
        </w:rPr>
        <w:tab/>
      </w:r>
      <w:r w:rsidR="00D17066" w:rsidRPr="007A2254">
        <w:rPr>
          <w:rStyle w:val="FontStyle18"/>
          <w:b w:val="0"/>
          <w:sz w:val="24"/>
          <w:szCs w:val="24"/>
        </w:rPr>
        <w:t>подготовка к экзамену</w:t>
      </w:r>
      <w:r w:rsidRPr="007A2254">
        <w:rPr>
          <w:rStyle w:val="FontStyle18"/>
          <w:b w:val="0"/>
          <w:sz w:val="24"/>
          <w:szCs w:val="24"/>
        </w:rPr>
        <w:t xml:space="preserve"> – </w:t>
      </w:r>
      <w:r w:rsidR="00EF48C1" w:rsidRPr="007A2254">
        <w:rPr>
          <w:rStyle w:val="FontStyle18"/>
          <w:b w:val="0"/>
          <w:sz w:val="24"/>
          <w:szCs w:val="24"/>
          <w:u w:val="single"/>
        </w:rPr>
        <w:t>35,7</w:t>
      </w:r>
      <w:r w:rsidR="00EF48C1" w:rsidRPr="007A2254">
        <w:rPr>
          <w:rStyle w:val="FontStyle18"/>
          <w:b w:val="0"/>
          <w:sz w:val="24"/>
          <w:szCs w:val="24"/>
        </w:rPr>
        <w:t xml:space="preserve"> акад. часа</w:t>
      </w:r>
      <w:r w:rsidR="00D17066" w:rsidRPr="007A2254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7A2254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7A225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7A225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7A2254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A2254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7A2254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7A2254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7A225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A225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7A225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7A2254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A225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A2254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A225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7A2254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7A2254" w:rsidRDefault="003267AD" w:rsidP="00066036">
            <w:pPr>
              <w:pStyle w:val="Style14"/>
              <w:widowControl/>
              <w:ind w:firstLine="0"/>
              <w:jc w:val="center"/>
            </w:pPr>
            <w:r w:rsidRPr="007A2254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7A2254" w:rsidRDefault="003267AD" w:rsidP="00B01B6B">
            <w:pPr>
              <w:pStyle w:val="Style14"/>
              <w:widowControl/>
              <w:ind w:firstLine="0"/>
              <w:jc w:val="center"/>
            </w:pPr>
            <w:r w:rsidRPr="007A2254">
              <w:t>лаборат.</w:t>
            </w:r>
          </w:p>
          <w:p w:rsidR="003267AD" w:rsidRPr="007A2254" w:rsidRDefault="003267AD" w:rsidP="00B01B6B">
            <w:pPr>
              <w:pStyle w:val="Style14"/>
              <w:widowControl/>
              <w:ind w:firstLine="0"/>
              <w:jc w:val="center"/>
            </w:pPr>
            <w:r w:rsidRPr="007A2254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7A2254" w:rsidRDefault="003267AD" w:rsidP="00B01B6B">
            <w:pPr>
              <w:pStyle w:val="Style14"/>
              <w:widowControl/>
              <w:ind w:firstLine="0"/>
              <w:jc w:val="center"/>
            </w:pPr>
            <w:r w:rsidRPr="007A2254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7A2254" w:rsidRDefault="003267AD" w:rsidP="00624F44">
            <w:pPr>
              <w:pStyle w:val="Style14"/>
              <w:widowControl/>
              <w:jc w:val="center"/>
            </w:pPr>
          </w:p>
        </w:tc>
      </w:tr>
      <w:tr w:rsidR="00BE2F17" w:rsidRPr="007A2254" w:rsidTr="00B01B6B">
        <w:trPr>
          <w:trHeight w:val="268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Специальные методы обогащения</w:t>
            </w:r>
          </w:p>
        </w:tc>
        <w:tc>
          <w:tcPr>
            <w:tcW w:w="186" w:type="pct"/>
          </w:tcPr>
          <w:p w:rsidR="00BE2F17" w:rsidRPr="007A2254" w:rsidRDefault="00E802BC" w:rsidP="00066036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Pr="009D14D4" w:rsidRDefault="00BE2F17" w:rsidP="00BE2F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BE2F17" w:rsidRPr="007A2254" w:rsidTr="00B01B6B">
        <w:trPr>
          <w:trHeight w:val="422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Обогащение по трению и форме.</w:t>
            </w:r>
          </w:p>
        </w:tc>
        <w:tc>
          <w:tcPr>
            <w:tcW w:w="186" w:type="pct"/>
          </w:tcPr>
          <w:p w:rsidR="00BE2F17" w:rsidRDefault="00E802BC" w:rsidP="00BE2F1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422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Обогащение по упругости.</w:t>
            </w:r>
          </w:p>
        </w:tc>
        <w:tc>
          <w:tcPr>
            <w:tcW w:w="186" w:type="pct"/>
          </w:tcPr>
          <w:p w:rsidR="00BE2F17" w:rsidRDefault="00E802BC" w:rsidP="00BE2F1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B65165">
              <w:rPr>
                <w:bCs/>
                <w:i/>
                <w:iCs/>
              </w:rPr>
              <w:t>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>
              <w:t>1.3. Обогащение на жировых поверхн</w:t>
            </w:r>
            <w:r>
              <w:t>о</w:t>
            </w:r>
            <w:r>
              <w:t>стях.</w:t>
            </w:r>
          </w:p>
        </w:tc>
        <w:tc>
          <w:tcPr>
            <w:tcW w:w="186" w:type="pct"/>
          </w:tcPr>
          <w:p w:rsidR="00BE2F17" w:rsidRDefault="00E802BC" w:rsidP="00BE2F1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BE2F17" w:rsidRPr="00B65165">
              <w:rPr>
                <w:bCs/>
                <w:i/>
                <w:iCs/>
              </w:rPr>
              <w:t>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ПК-5; ПК-12; ПК-19;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70"/>
        </w:trPr>
        <w:tc>
          <w:tcPr>
            <w:tcW w:w="1425" w:type="pct"/>
          </w:tcPr>
          <w:p w:rsidR="00BE2F17" w:rsidRDefault="00BE2F17" w:rsidP="00413B28">
            <w:pPr>
              <w:pStyle w:val="Style14"/>
              <w:widowControl/>
              <w:ind w:firstLine="0"/>
            </w:pPr>
            <w:r>
              <w:lastRenderedPageBreak/>
              <w:t>1.4 Избирательное дробление, измельч</w:t>
            </w:r>
            <w:r>
              <w:t>е</w:t>
            </w:r>
            <w:r>
              <w:t>ние и декрипитация</w:t>
            </w:r>
          </w:p>
        </w:tc>
        <w:tc>
          <w:tcPr>
            <w:tcW w:w="186" w:type="pct"/>
          </w:tcPr>
          <w:p w:rsidR="00BE2F17" w:rsidRDefault="00E802BC" w:rsidP="00BE2F1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Default="00BE2F17" w:rsidP="00413B28">
            <w:pPr>
              <w:pStyle w:val="Style14"/>
              <w:widowControl/>
              <w:ind w:firstLine="0"/>
            </w:pPr>
            <w:r>
              <w:t>1.5 Радиометрические методы обогащения</w:t>
            </w:r>
          </w:p>
        </w:tc>
        <w:tc>
          <w:tcPr>
            <w:tcW w:w="186" w:type="pct"/>
          </w:tcPr>
          <w:p w:rsidR="00BE2F17" w:rsidRDefault="00E802BC" w:rsidP="00BE2F1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2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Default="00BE2F17" w:rsidP="00413B28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BE2F17" w:rsidRPr="007A2254" w:rsidRDefault="00DC493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AA0E6B">
            <w:pPr>
              <w:ind w:firstLine="0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BE2F17" w:rsidRDefault="00BE2F17" w:rsidP="00BE2F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E2F17" w:rsidRPr="009D14D4" w:rsidRDefault="00BE2F17" w:rsidP="00BE2F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0" w:type="pct"/>
          </w:tcPr>
          <w:p w:rsidR="00BE2F17" w:rsidRPr="009D14D4" w:rsidRDefault="00BE2F17" w:rsidP="00BE2F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75" w:type="pct"/>
          </w:tcPr>
          <w:p w:rsidR="00BE2F17" w:rsidRPr="007A2254" w:rsidRDefault="00BE2F1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E2F17" w:rsidRPr="007A2254" w:rsidRDefault="00BE2F17" w:rsidP="00AA0E6B">
            <w:pPr>
              <w:ind w:firstLine="0"/>
            </w:pPr>
          </w:p>
        </w:tc>
        <w:tc>
          <w:tcPr>
            <w:tcW w:w="372" w:type="pct"/>
          </w:tcPr>
          <w:p w:rsidR="00BE2F17" w:rsidRPr="007A2254" w:rsidRDefault="00BE2F1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Гидрометаллургические процессы</w:t>
            </w:r>
          </w:p>
        </w:tc>
        <w:tc>
          <w:tcPr>
            <w:tcW w:w="186" w:type="pct"/>
          </w:tcPr>
          <w:p w:rsidR="00BE2F17" w:rsidRDefault="00E802BC" w:rsidP="00BE2F1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Pr="00B254A7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E2F17" w:rsidRPr="00B254A7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E2F17" w:rsidRPr="00B254A7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B254A7" w:rsidRDefault="00BE2F17" w:rsidP="00413B2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E2F17" w:rsidRPr="007A2254" w:rsidRDefault="00BE2F17" w:rsidP="00DC493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BE2F17" w:rsidRPr="007A2254" w:rsidRDefault="00BE2F17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Подготовка руды, обжиг</w:t>
            </w:r>
          </w:p>
        </w:tc>
        <w:tc>
          <w:tcPr>
            <w:tcW w:w="186" w:type="pct"/>
          </w:tcPr>
          <w:p w:rsidR="00BE2F17" w:rsidRDefault="00E802BC" w:rsidP="00BE2F1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268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lastRenderedPageBreak/>
              <w:t xml:space="preserve">2.2. </w:t>
            </w:r>
            <w:r>
              <w:t>Перевод компонентов в раствор</w:t>
            </w:r>
          </w:p>
        </w:tc>
        <w:tc>
          <w:tcPr>
            <w:tcW w:w="186" w:type="pct"/>
          </w:tcPr>
          <w:p w:rsidR="00BE2F17" w:rsidRDefault="00E802BC" w:rsidP="00BE2F1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422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>
              <w:t>2.3 Извлечение компонетов, очистка ра</w:t>
            </w:r>
            <w:r>
              <w:t>с</w:t>
            </w:r>
            <w:r>
              <w:t>творов.</w:t>
            </w:r>
          </w:p>
        </w:tc>
        <w:tc>
          <w:tcPr>
            <w:tcW w:w="186" w:type="pct"/>
          </w:tcPr>
          <w:p w:rsidR="00BE2F17" w:rsidRDefault="00E802BC" w:rsidP="00BE2F17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94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</w:pPr>
            <w:r>
              <w:t>6,6</w:t>
            </w:r>
          </w:p>
        </w:tc>
        <w:tc>
          <w:tcPr>
            <w:tcW w:w="1075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B65165">
              <w:rPr>
                <w:bCs/>
                <w:i/>
                <w:iCs/>
              </w:rPr>
              <w:t>о</w:t>
            </w:r>
            <w:r w:rsidRPr="00B65165">
              <w:rPr>
                <w:bCs/>
                <w:i/>
                <w:iCs/>
              </w:rPr>
              <w:t>стоятельное изучение учебной и научной литературы</w:t>
            </w:r>
          </w:p>
        </w:tc>
        <w:tc>
          <w:tcPr>
            <w:tcW w:w="974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BE2F17" w:rsidRPr="007A2254" w:rsidRDefault="00DC493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BE2F17" w:rsidRPr="007A2254" w:rsidTr="00B01B6B">
        <w:trPr>
          <w:trHeight w:val="422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E2F17" w:rsidRPr="00B254A7" w:rsidRDefault="00BE2F17" w:rsidP="00BE2F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0" w:type="pct"/>
          </w:tcPr>
          <w:p w:rsidR="00BE2F17" w:rsidRPr="00B254A7" w:rsidRDefault="00BE2F17" w:rsidP="00BE2F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2" w:type="pct"/>
          </w:tcPr>
          <w:p w:rsidR="00BE2F17" w:rsidRPr="00B254A7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BE2F17" w:rsidRPr="00B254A7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20,6</w:t>
            </w:r>
          </w:p>
        </w:tc>
        <w:tc>
          <w:tcPr>
            <w:tcW w:w="1075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E2F17" w:rsidRPr="007A2254" w:rsidTr="00B01B6B">
        <w:trPr>
          <w:trHeight w:val="499"/>
        </w:trPr>
        <w:tc>
          <w:tcPr>
            <w:tcW w:w="1425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0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BE2F17" w:rsidRPr="009D14D4" w:rsidRDefault="00BE2F17" w:rsidP="00413B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48,6</w:t>
            </w:r>
          </w:p>
        </w:tc>
        <w:tc>
          <w:tcPr>
            <w:tcW w:w="1075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E2F17" w:rsidRPr="007A2254" w:rsidRDefault="00DC4937" w:rsidP="00DC4937">
            <w:pPr>
              <w:pStyle w:val="Style14"/>
              <w:widowControl/>
              <w:ind w:firstLine="0"/>
              <w:jc w:val="left"/>
            </w:pPr>
            <w:r w:rsidRPr="007A2254">
              <w:rPr>
                <w:b/>
              </w:rPr>
              <w:t>Промежуточная аттест</w:t>
            </w:r>
            <w:r w:rsidRPr="007A2254">
              <w:rPr>
                <w:b/>
              </w:rPr>
              <w:t>а</w:t>
            </w:r>
            <w:r w:rsidRPr="007A2254">
              <w:rPr>
                <w:b/>
              </w:rPr>
              <w:t>ция (экзамен)</w:t>
            </w:r>
          </w:p>
        </w:tc>
        <w:tc>
          <w:tcPr>
            <w:tcW w:w="372" w:type="pct"/>
          </w:tcPr>
          <w:p w:rsidR="00BE2F17" w:rsidRPr="007A2254" w:rsidRDefault="00BE2F17" w:rsidP="00256E7A">
            <w:pPr>
              <w:pStyle w:val="Style14"/>
              <w:widowControl/>
              <w:ind w:firstLine="0"/>
              <w:jc w:val="left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«Специальные и комбинированные методы обогащения»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«Специальные и комбинированные методы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пользованием мультимедийного оборудования.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0B5D58" w:rsidRPr="007046A4" w:rsidRDefault="000B5D58" w:rsidP="000B5D58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Самостоятельная работа стимулирует студентов в процессе подготовки отчетов по лабораторным работам, при подготовке к итоговой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0B5D58" w:rsidRPr="007D126E" w:rsidRDefault="000B5D58" w:rsidP="000B5D58">
      <w:pPr>
        <w:widowControl/>
      </w:pPr>
      <w:r w:rsidRPr="007D126E">
        <w:t>По дисциплине «</w:t>
      </w:r>
      <w:r>
        <w:t>Специальные и комбинированные методы обогащения</w:t>
      </w:r>
      <w:r w:rsidRPr="007D126E">
        <w:t>» предусмо</w:t>
      </w:r>
      <w:r w:rsidRPr="007D126E">
        <w:t>т</w:t>
      </w:r>
      <w:r w:rsidRPr="007D126E">
        <w:t xml:space="preserve">рена внеаудиторная самостоятельная работа обучающихся. </w:t>
      </w:r>
    </w:p>
    <w:p w:rsidR="000B5D58" w:rsidRPr="007D126E" w:rsidRDefault="000B5D58" w:rsidP="000B5D58">
      <w:pPr>
        <w:widowControl/>
      </w:pPr>
      <w:r w:rsidRPr="007D126E">
        <w:t>Внеаудиторная самостоятельная работа обучающихся осуществляется в виде изуч</w:t>
      </w:r>
      <w:r w:rsidRPr="007D126E">
        <w:t>е</w:t>
      </w:r>
      <w:r w:rsidRPr="007D126E">
        <w:t>ния литературы по соответствующему разделу с проработкой материала; оформления о</w:t>
      </w:r>
      <w:r w:rsidRPr="007D126E">
        <w:t>т</w:t>
      </w:r>
      <w:r w:rsidRPr="007D126E">
        <w:t>четов по лабораторным работам.</w:t>
      </w:r>
    </w:p>
    <w:p w:rsidR="000B5D58" w:rsidRDefault="000B5D58" w:rsidP="000B5D58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0B5D58" w:rsidRDefault="000B5D58" w:rsidP="000B5D58">
      <w:pPr>
        <w:numPr>
          <w:ilvl w:val="0"/>
          <w:numId w:val="31"/>
        </w:numPr>
      </w:pPr>
      <w:r>
        <w:t>Изучение разделения различных материалов по трению;</w:t>
      </w:r>
    </w:p>
    <w:p w:rsidR="000B5D58" w:rsidRDefault="000B5D58" w:rsidP="000B5D58">
      <w:pPr>
        <w:numPr>
          <w:ilvl w:val="0"/>
          <w:numId w:val="31"/>
        </w:numPr>
      </w:pPr>
      <w:r>
        <w:t>Изучение разделения различных минералов по упругости;</w:t>
      </w:r>
    </w:p>
    <w:p w:rsidR="000B5D58" w:rsidRDefault="000B5D58" w:rsidP="000B5D58">
      <w:pPr>
        <w:numPr>
          <w:ilvl w:val="0"/>
          <w:numId w:val="31"/>
        </w:numPr>
      </w:pPr>
      <w:r>
        <w:t>Изучение процесса выщелачивания техногенного сырья;</w:t>
      </w:r>
    </w:p>
    <w:p w:rsidR="000B5D58" w:rsidRDefault="000B5D58" w:rsidP="000B5D58">
      <w:pPr>
        <w:numPr>
          <w:ilvl w:val="0"/>
          <w:numId w:val="31"/>
        </w:numPr>
      </w:pPr>
      <w:r>
        <w:t>Изучение процесса цементации меди на железном скрапе;</w:t>
      </w:r>
    </w:p>
    <w:p w:rsidR="000B5D58" w:rsidRDefault="000B5D58" w:rsidP="000B5D58">
      <w:pPr>
        <w:numPr>
          <w:ilvl w:val="0"/>
          <w:numId w:val="31"/>
        </w:numPr>
      </w:pPr>
      <w:r>
        <w:t>Изучение процесса сорбции на ионообменных смолах;</w:t>
      </w:r>
    </w:p>
    <w:p w:rsidR="000B5D58" w:rsidRDefault="000B5D58" w:rsidP="000B5D58">
      <w:pPr>
        <w:numPr>
          <w:ilvl w:val="0"/>
          <w:numId w:val="31"/>
        </w:numPr>
      </w:pPr>
      <w:r>
        <w:t>Изучение процесса обжига известняка;</w:t>
      </w:r>
    </w:p>
    <w:p w:rsidR="000B5D58" w:rsidRDefault="000B5D58" w:rsidP="000B5D58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B43ADE">
        <w:rPr>
          <w:bCs/>
          <w:i/>
        </w:rPr>
        <w:t>Обогащение по трению и форме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Теоретические основы метода.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обогащения по трению и форме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Факторы, влияющие на эффективность метода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по форме и трению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B43ADE">
        <w:rPr>
          <w:i/>
        </w:rPr>
        <w:t>Обогащение по упругости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43ADE">
        <w:rPr>
          <w:rStyle w:val="FontStyle20"/>
          <w:rFonts w:ascii="Times New Roman" w:hAnsi="Times New Roman"/>
          <w:sz w:val="24"/>
          <w:szCs w:val="24"/>
        </w:rPr>
        <w:t>1. Теоретические основы метода.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обогащения по упругости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Факторы, влияющие на эффективность метода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по упругости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0B5D58" w:rsidRPr="00FC4E5A" w:rsidRDefault="000B5D58" w:rsidP="000B5D58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>
        <w:rPr>
          <w:i/>
          <w:lang w:val="ru-RU"/>
        </w:rPr>
        <w:t>Обогащение на жировых поверхностях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43ADE">
        <w:rPr>
          <w:rStyle w:val="FontStyle20"/>
          <w:rFonts w:ascii="Times New Roman" w:hAnsi="Times New Roman"/>
          <w:sz w:val="24"/>
          <w:szCs w:val="24"/>
        </w:rPr>
        <w:t>1. Теоретические основы метода.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обогащения на жировых поверхностях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Факторы, влияющие на эффективность метода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алмазосодержащего сырья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</w:pPr>
    </w:p>
    <w:p w:rsidR="000B5D58" w:rsidRPr="00FC4E5A" w:rsidRDefault="000B5D58" w:rsidP="000B5D58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>Тема 1.</w:t>
      </w:r>
      <w:r>
        <w:rPr>
          <w:rStyle w:val="FontStyle20"/>
          <w:rFonts w:ascii="Times New Roman" w:hAnsi="Times New Roman"/>
          <w:i/>
          <w:sz w:val="24"/>
          <w:szCs w:val="24"/>
          <w:lang w:val="ru-RU"/>
        </w:rPr>
        <w:t>4</w:t>
      </w: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. </w:t>
      </w:r>
      <w:r>
        <w:rPr>
          <w:i/>
          <w:lang w:val="ru-RU"/>
        </w:rPr>
        <w:t>Избирательное дробление, измельчение и декрипитация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Теоретические основы метода.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избирательного дробления и измельчения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Декрипитация, способы осуществления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с использованием данных методов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</w:pPr>
    </w:p>
    <w:p w:rsidR="000B5D58" w:rsidRPr="00FC4E5A" w:rsidRDefault="000B5D58" w:rsidP="000B5D58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>Тема 1.</w:t>
      </w:r>
      <w:r>
        <w:rPr>
          <w:rStyle w:val="FontStyle20"/>
          <w:rFonts w:ascii="Times New Roman" w:hAnsi="Times New Roman"/>
          <w:i/>
          <w:sz w:val="24"/>
          <w:szCs w:val="24"/>
          <w:lang w:val="ru-RU"/>
        </w:rPr>
        <w:t>5</w:t>
      </w: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. </w:t>
      </w:r>
      <w:r>
        <w:rPr>
          <w:i/>
          <w:lang w:val="ru-RU"/>
        </w:rPr>
        <w:t>Радиометрические методы обогащения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Сортировка, виды сортировки.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Эмиссионные методы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Абсорбционные методы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Контрастность и другие факторы, влияющие на эффективность методов.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Оборудование для сортировки.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rPr>
          <w:rStyle w:val="FontStyle20"/>
          <w:rFonts w:ascii="Times New Roman" w:hAnsi="Times New Roman"/>
          <w:sz w:val="24"/>
          <w:szCs w:val="24"/>
        </w:rPr>
        <w:t>6. Практика применения радиометрической сортировки.</w:t>
      </w:r>
    </w:p>
    <w:p w:rsidR="000B5D58" w:rsidRPr="0019631C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141"/>
      </w:pPr>
    </w:p>
    <w:p w:rsidR="000B5D58" w:rsidRPr="00FC4E5A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>
        <w:rPr>
          <w:i/>
        </w:rPr>
        <w:t>Подготовка руды, обжиг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 xml:space="preserve">Обжиг, виды обжига. 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Основные параметры процесса обжига.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Оборудование для обжига</w:t>
      </w:r>
      <w:r w:rsidRPr="00DE6CE0">
        <w:t>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Подготовка руды к выщелачиванию</w:t>
      </w:r>
      <w:r w:rsidRPr="00DE6CE0">
        <w:t>.</w:t>
      </w:r>
    </w:p>
    <w:p w:rsidR="000B5D58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:rsidR="000B5D58" w:rsidRPr="008C1CD2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>
        <w:rPr>
          <w:i/>
        </w:rPr>
        <w:t>Перевод компонентов в раствор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Теоретические основы процесса растворения.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Растворители для выщелачивания.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Классификация процессов растворения.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Применяемое оборудование.</w:t>
      </w:r>
    </w:p>
    <w:p w:rsidR="000B5D58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Регулирование процесса растворения.</w:t>
      </w:r>
    </w:p>
    <w:p w:rsidR="000B5D58" w:rsidRPr="00DE6CE0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6. Бактериальная интенсификация выщелачивания.</w:t>
      </w:r>
    </w:p>
    <w:p w:rsidR="000B5D58" w:rsidRPr="000B4946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</w:p>
    <w:p w:rsidR="000B5D58" w:rsidRPr="008C1CD2" w:rsidRDefault="000B5D58" w:rsidP="000B5D5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>
        <w:rPr>
          <w:i/>
        </w:rPr>
        <w:t>Извлечение компонентов, очистка растворов</w:t>
      </w:r>
    </w:p>
    <w:p w:rsidR="000B5D58" w:rsidRPr="000B4946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Очистка растворов от механических примесей</w:t>
      </w:r>
      <w:r w:rsidRPr="000B4946">
        <w:t>.</w:t>
      </w:r>
    </w:p>
    <w:p w:rsidR="000B5D58" w:rsidRPr="00A71A1D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Способы извлечения компонентов из продуктивных растворов</w:t>
      </w:r>
      <w:r w:rsidRPr="00A71A1D">
        <w:t>.</w:t>
      </w:r>
    </w:p>
    <w:p w:rsidR="000B5D58" w:rsidRPr="00A71A1D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Регенерация растворителей</w:t>
      </w:r>
      <w:r w:rsidRPr="00A71A1D">
        <w:t>.</w:t>
      </w:r>
    </w:p>
    <w:p w:rsidR="000B5D58" w:rsidRPr="00A71A1D" w:rsidRDefault="000B5D58" w:rsidP="000B5D58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Требования к конечным продуктам</w:t>
      </w:r>
      <w:r w:rsidRPr="00A71A1D">
        <w:t>.</w:t>
      </w:r>
    </w:p>
    <w:p w:rsidR="000B5D58" w:rsidRPr="009E48D1" w:rsidRDefault="000B5D58" w:rsidP="000B5D58">
      <w:pPr>
        <w:tabs>
          <w:tab w:val="left" w:pos="426"/>
        </w:tabs>
        <w:ind w:left="426" w:firstLine="0"/>
        <w:rPr>
          <w:rStyle w:val="FontStyle20"/>
          <w:rFonts w:ascii="Times New Roman" w:hAnsi="Times New Roman"/>
          <w:b/>
          <w:sz w:val="24"/>
          <w:szCs w:val="24"/>
        </w:rPr>
      </w:pPr>
      <w:r>
        <w:t>5.</w:t>
      </w:r>
      <w:r>
        <w:tab/>
        <w:t>Интенсификация процесса извлечения</w:t>
      </w:r>
      <w:r w:rsidRPr="0019631C">
        <w:t>.</w:t>
      </w:r>
      <w:r w:rsidRPr="009E48D1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0B5D58" w:rsidRDefault="0023330D" w:rsidP="00197B54">
      <w:pPr>
        <w:rPr>
          <w:b/>
        </w:rPr>
      </w:pPr>
      <w:r w:rsidRPr="000B5D58">
        <w:rPr>
          <w:b/>
        </w:rPr>
        <w:t>а) Планируемые результаты обучения и оценочные средства для пров</w:t>
      </w:r>
      <w:r w:rsidR="006848DA" w:rsidRPr="000B5D58">
        <w:rPr>
          <w:b/>
        </w:rPr>
        <w:t>едения промежуточной аттестации</w:t>
      </w:r>
      <w:r w:rsidR="00321DD2" w:rsidRPr="000B5D58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0B5D58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5D58" w:rsidRDefault="0033429F" w:rsidP="009B0FB4">
            <w:pPr>
              <w:ind w:firstLine="0"/>
              <w:jc w:val="center"/>
            </w:pPr>
            <w:r w:rsidRPr="000B5D58">
              <w:t xml:space="preserve">Структурный элемент </w:t>
            </w:r>
            <w:r w:rsidRPr="000B5D5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5D58" w:rsidRDefault="0033429F" w:rsidP="009B0FB4">
            <w:pPr>
              <w:ind w:firstLine="0"/>
              <w:jc w:val="center"/>
            </w:pPr>
            <w:r w:rsidRPr="000B5D5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5D58" w:rsidRDefault="0033429F" w:rsidP="009B0FB4">
            <w:pPr>
              <w:ind w:firstLine="0"/>
              <w:jc w:val="center"/>
            </w:pPr>
            <w:r w:rsidRPr="000B5D58">
              <w:t>Оценочные средства</w:t>
            </w:r>
          </w:p>
        </w:tc>
      </w:tr>
      <w:tr w:rsidR="0033429F" w:rsidRPr="000B5D58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0B5D58" w:rsidRDefault="000B5D58" w:rsidP="009B0FB4">
            <w:pPr>
              <w:ind w:firstLine="0"/>
              <w:jc w:val="left"/>
            </w:pPr>
            <w:r>
              <w:rPr>
                <w:b/>
                <w:bCs/>
              </w:rPr>
              <w:t xml:space="preserve">ПК 4 </w:t>
            </w:r>
            <w:r w:rsidRPr="00E8787B">
              <w:rPr>
                <w:bCs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413B28" w:rsidRPr="000B5D58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E8787B" w:rsidRDefault="00413B28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основные определения и понятия </w:t>
            </w:r>
            <w:r>
              <w:rPr>
                <w:i/>
              </w:rPr>
              <w:t>курса;</w:t>
            </w:r>
          </w:p>
          <w:p w:rsidR="00413B28" w:rsidRDefault="00413B28" w:rsidP="00413B2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принципы работы основного и вспом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гательного оборудования для разделения минералов по физическим и химическим признакам;</w:t>
            </w:r>
          </w:p>
          <w:p w:rsidR="00413B28" w:rsidRPr="00E8787B" w:rsidRDefault="00413B28" w:rsidP="00413B2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теоретические принципы разделения минералов по физическим свойствам, те</w:t>
            </w:r>
            <w:r w:rsidRPr="00E8787B">
              <w:rPr>
                <w:i/>
                <w:sz w:val="24"/>
                <w:szCs w:val="24"/>
              </w:rPr>
              <w:t>о</w:t>
            </w:r>
            <w:r w:rsidRPr="00E8787B">
              <w:rPr>
                <w:i/>
                <w:sz w:val="24"/>
                <w:szCs w:val="24"/>
              </w:rPr>
              <w:t>рию растворения минералов</w:t>
            </w:r>
            <w:r>
              <w:rPr>
                <w:i/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3B28" w:rsidRPr="00413B28" w:rsidRDefault="00413B28" w:rsidP="00413B2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Теоретические основы обогащения по форме и трению.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Оборудование для обогащения по трению и форме.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Факторы, влияющие на эффективность обогащения по трению.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Практика обогащения по форме и трению.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i/>
              </w:rPr>
            </w:pPr>
            <w:r w:rsidRPr="00413B28">
              <w:rPr>
                <w:i/>
              </w:rPr>
              <w:t>Теоретические основы обогащения по упругости.</w:t>
            </w:r>
          </w:p>
          <w:p w:rsidR="00413B28" w:rsidRPr="00413B28" w:rsidRDefault="00413B28" w:rsidP="00413B28">
            <w:pPr>
              <w:widowControl/>
              <w:numPr>
                <w:ilvl w:val="0"/>
                <w:numId w:val="35"/>
              </w:numPr>
              <w:rPr>
                <w:b/>
                <w:i/>
              </w:rPr>
            </w:pPr>
            <w:r w:rsidRPr="00413B28">
              <w:rPr>
                <w:i/>
              </w:rPr>
              <w:t xml:space="preserve"> Оборудование для обогащения по упругости.</w:t>
            </w:r>
          </w:p>
        </w:tc>
      </w:tr>
      <w:tr w:rsidR="00413B28" w:rsidRPr="000B5D58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E8787B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E8787B">
              <w:rPr>
                <w:i/>
              </w:rPr>
              <w:t xml:space="preserve">применять </w:t>
            </w:r>
            <w:r>
              <w:rPr>
                <w:i/>
              </w:rPr>
              <w:t>полученные</w:t>
            </w:r>
            <w:r w:rsidRPr="00E8787B">
              <w:rPr>
                <w:i/>
              </w:rPr>
              <w:t xml:space="preserve"> знания в профе</w:t>
            </w:r>
            <w:r w:rsidRPr="00E8787B">
              <w:rPr>
                <w:i/>
              </w:rPr>
              <w:t>с</w:t>
            </w:r>
            <w:r w:rsidRPr="00E8787B">
              <w:rPr>
                <w:i/>
              </w:rPr>
              <w:t>сиональной деятельности; использовать их на междисциплинарном уровне;</w:t>
            </w:r>
          </w:p>
          <w:p w:rsidR="00413B28" w:rsidRDefault="00413B28" w:rsidP="00413B2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корректно выражать и аргументир</w:t>
            </w:r>
            <w:r w:rsidRPr="00E8787B">
              <w:rPr>
                <w:i/>
                <w:sz w:val="24"/>
                <w:szCs w:val="24"/>
              </w:rPr>
              <w:t>о</w:t>
            </w:r>
            <w:r w:rsidRPr="00E8787B">
              <w:rPr>
                <w:i/>
                <w:sz w:val="24"/>
                <w:szCs w:val="24"/>
              </w:rPr>
              <w:t>ванно обосновывать положения предме</w:t>
            </w:r>
            <w:r w:rsidRPr="00E8787B">
              <w:rPr>
                <w:i/>
                <w:sz w:val="24"/>
                <w:szCs w:val="24"/>
              </w:rPr>
              <w:t>т</w:t>
            </w:r>
            <w:r w:rsidRPr="00E8787B">
              <w:rPr>
                <w:i/>
                <w:sz w:val="24"/>
                <w:szCs w:val="24"/>
              </w:rPr>
              <w:t>ной области знания</w:t>
            </w:r>
            <w:r>
              <w:rPr>
                <w:i/>
                <w:sz w:val="24"/>
                <w:szCs w:val="24"/>
              </w:rPr>
              <w:t>;</w:t>
            </w:r>
          </w:p>
          <w:p w:rsidR="00413B28" w:rsidRPr="00E8787B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E8787B">
              <w:rPr>
                <w:i/>
              </w:rPr>
              <w:t>оценивать техногенную нагрузку от применения специальных методов обог</w:t>
            </w:r>
            <w:r w:rsidRPr="00E8787B">
              <w:rPr>
                <w:i/>
              </w:rPr>
              <w:t>а</w:t>
            </w:r>
            <w:r w:rsidRPr="00E8787B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3B28" w:rsidRPr="001046F5" w:rsidRDefault="00413B28" w:rsidP="00413B2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413B28" w:rsidRDefault="00413B28" w:rsidP="00413B28">
            <w:pPr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Расчет сепараторов для обогащения по упругости и трению;</w:t>
            </w:r>
          </w:p>
          <w:p w:rsidR="00413B28" w:rsidRDefault="00413B28" w:rsidP="00413B28">
            <w:pPr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413B28" w:rsidRPr="001046F5" w:rsidRDefault="00413B28" w:rsidP="00413B28">
            <w:pPr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413B28" w:rsidRPr="009E48D1" w:rsidRDefault="00413B28" w:rsidP="00413B2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413B28" w:rsidRPr="000B5D58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E8787B" w:rsidRDefault="00413B28" w:rsidP="00413B2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основными методами решения задач в области </w:t>
            </w:r>
            <w:r>
              <w:rPr>
                <w:i/>
              </w:rPr>
              <w:t>специальных методов обогащения полезных ископаемых</w:t>
            </w:r>
            <w:r w:rsidRPr="00E8787B">
              <w:rPr>
                <w:i/>
              </w:rPr>
              <w:t>;</w:t>
            </w:r>
          </w:p>
          <w:p w:rsidR="00413B28" w:rsidRPr="00E8787B" w:rsidRDefault="00413B28" w:rsidP="00413B2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E8787B">
              <w:rPr>
                <w:i/>
              </w:rPr>
              <w:t xml:space="preserve">профессиональным языком предметной </w:t>
            </w:r>
            <w:r w:rsidRPr="00E8787B">
              <w:rPr>
                <w:i/>
              </w:rPr>
              <w:lastRenderedPageBreak/>
              <w:t>области знания;</w:t>
            </w:r>
          </w:p>
          <w:p w:rsidR="00413B28" w:rsidRDefault="00413B28" w:rsidP="00413B28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8787B">
              <w:rPr>
                <w:i/>
                <w:sz w:val="24"/>
                <w:szCs w:val="24"/>
              </w:rPr>
              <w:t>методами контроля процессов перер</w:t>
            </w:r>
            <w:r w:rsidRPr="00E8787B">
              <w:rPr>
                <w:i/>
                <w:sz w:val="24"/>
                <w:szCs w:val="24"/>
              </w:rPr>
              <w:t>а</w:t>
            </w:r>
            <w:r w:rsidRPr="00E8787B">
              <w:rPr>
                <w:i/>
                <w:sz w:val="24"/>
                <w:szCs w:val="24"/>
              </w:rPr>
              <w:t>ботки минерального и техногенного сырья.</w:t>
            </w:r>
          </w:p>
          <w:p w:rsidR="00413B28" w:rsidRPr="00E8787B" w:rsidRDefault="00413B28" w:rsidP="00413B28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D36E5" w:rsidRDefault="00AD36E5" w:rsidP="00AD36E5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Вопросы для подготовки к экзамену:</w:t>
            </w:r>
          </w:p>
          <w:p w:rsidR="00AD36E5" w:rsidRDefault="00AD36E5" w:rsidP="00AD36E5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AD36E5" w:rsidRDefault="00AD36E5" w:rsidP="00AD36E5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водно-шламовых схем;</w:t>
            </w:r>
          </w:p>
          <w:p w:rsidR="00413B28" w:rsidRPr="001046F5" w:rsidRDefault="00AD36E5" w:rsidP="00AD36E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413B28" w:rsidRPr="000B5D58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BF4E63">
              <w:rPr>
                <w:b/>
              </w:rPr>
              <w:lastRenderedPageBreak/>
              <w:t>ПК 5</w:t>
            </w:r>
            <w:r>
              <w:rPr>
                <w:b/>
              </w:rPr>
              <w:t xml:space="preserve"> </w:t>
            </w:r>
            <w:r w:rsidRPr="00BF4E63">
      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413B28" w:rsidRPr="000B5D58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BF4E63" w:rsidRDefault="00413B28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413B28" w:rsidRPr="00BF4E63" w:rsidRDefault="00413B28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413B28" w:rsidRPr="00E8787B" w:rsidRDefault="00413B28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F4E63">
              <w:rPr>
                <w:i/>
              </w:rPr>
              <w:t>работа и регулировка оборудования;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3B28" w:rsidRPr="00413B28" w:rsidRDefault="00413B28" w:rsidP="00413B2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>Факторы, влияющие на эффективность обогащения по упругости.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Практика обогащения по упругости.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Теоретические основы обогащения на жировых поверхностях.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Оборудование для обогащения на жировых поверхностях.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Факторы, влияющие на эффективность обогащения на жировых поверхн</w:t>
            </w:r>
            <w:r w:rsidRPr="007B3C7C">
              <w:rPr>
                <w:i/>
              </w:rPr>
              <w:t>о</w:t>
            </w:r>
            <w:r w:rsidRPr="007B3C7C">
              <w:rPr>
                <w:i/>
              </w:rPr>
              <w:t>стях.</w:t>
            </w:r>
          </w:p>
          <w:p w:rsidR="00413B28" w:rsidRPr="00413B28" w:rsidRDefault="007B3C7C" w:rsidP="007B3C7C">
            <w:pPr>
              <w:widowControl/>
              <w:numPr>
                <w:ilvl w:val="0"/>
                <w:numId w:val="34"/>
              </w:numPr>
              <w:rPr>
                <w:b/>
                <w:i/>
              </w:rPr>
            </w:pPr>
            <w:r w:rsidRPr="007B3C7C">
              <w:rPr>
                <w:i/>
              </w:rPr>
              <w:t xml:space="preserve"> Практика обогащения алмазосодержащего сырья</w:t>
            </w:r>
            <w:r w:rsidR="00413B28" w:rsidRPr="007B3C7C">
              <w:rPr>
                <w:i/>
              </w:rPr>
              <w:t>.</w:t>
            </w:r>
          </w:p>
        </w:tc>
      </w:tr>
      <w:tr w:rsidR="00413B28" w:rsidRPr="000B5D58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BF4E63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413B28" w:rsidRPr="00BF4E63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применять </w:t>
            </w:r>
            <w:r>
              <w:rPr>
                <w:i/>
              </w:rPr>
              <w:t xml:space="preserve">полученные </w:t>
            </w:r>
            <w:r w:rsidRPr="00BF4E63">
              <w:rPr>
                <w:i/>
              </w:rPr>
              <w:t>знания в профе</w:t>
            </w:r>
            <w:r w:rsidRPr="00BF4E63">
              <w:rPr>
                <w:i/>
              </w:rPr>
              <w:t>с</w:t>
            </w:r>
            <w:r w:rsidRPr="00BF4E63">
              <w:rPr>
                <w:i/>
              </w:rPr>
              <w:t>сиональной деятельности; использовать их на междисциплинарном уровне;</w:t>
            </w:r>
          </w:p>
          <w:p w:rsidR="00413B28" w:rsidRPr="00BF4E63" w:rsidRDefault="00413B28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спец</w:t>
            </w:r>
            <w:r>
              <w:rPr>
                <w:i/>
              </w:rPr>
              <w:t>и</w:t>
            </w:r>
            <w:r>
              <w:rPr>
                <w:i/>
              </w:rPr>
              <w:t>альных методов обогащения</w:t>
            </w:r>
            <w:r w:rsidRPr="00BF4E63">
              <w:rPr>
                <w:i/>
              </w:rPr>
              <w:t>;</w:t>
            </w:r>
          </w:p>
          <w:p w:rsidR="00413B28" w:rsidRPr="00E8787B" w:rsidRDefault="00413B28" w:rsidP="00413B28">
            <w:pPr>
              <w:ind w:firstLine="0"/>
              <w:jc w:val="left"/>
            </w:pPr>
            <w:r w:rsidRPr="00BF4E63">
              <w:rPr>
                <w:i/>
              </w:rPr>
              <w:t>корректно выражать и аргументировано обосновывать положения предметной о</w:t>
            </w:r>
            <w:r w:rsidRPr="00BF4E63">
              <w:rPr>
                <w:i/>
              </w:rPr>
              <w:t>б</w:t>
            </w:r>
            <w:r w:rsidRPr="00BF4E63">
              <w:rPr>
                <w:i/>
              </w:rPr>
              <w:t>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3B28" w:rsidRPr="001046F5" w:rsidRDefault="00413B28" w:rsidP="00413B2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413B28" w:rsidRDefault="00413B28" w:rsidP="007B3C7C">
            <w:pPr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 xml:space="preserve">Расчет сепараторов для обогащения </w:t>
            </w:r>
            <w:r w:rsidR="007B3C7C">
              <w:rPr>
                <w:i/>
              </w:rPr>
              <w:t>на жировых поверхностях</w:t>
            </w:r>
            <w:r>
              <w:rPr>
                <w:i/>
              </w:rPr>
              <w:t>;</w:t>
            </w:r>
          </w:p>
          <w:p w:rsidR="00413B28" w:rsidRDefault="007B3C7C" w:rsidP="007B3C7C">
            <w:pPr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>Расчет оборудования для избирательного дробления</w:t>
            </w:r>
            <w:r w:rsidR="00413B28">
              <w:rPr>
                <w:i/>
              </w:rPr>
              <w:t>;</w:t>
            </w:r>
          </w:p>
          <w:p w:rsidR="00413B28" w:rsidRPr="001046F5" w:rsidRDefault="007B3C7C" w:rsidP="007B3C7C">
            <w:pPr>
              <w:numPr>
                <w:ilvl w:val="0"/>
                <w:numId w:val="37"/>
              </w:numPr>
              <w:rPr>
                <w:i/>
              </w:rPr>
            </w:pPr>
            <w:r>
              <w:rPr>
                <w:i/>
              </w:rPr>
              <w:t>Расчет технологических схем</w:t>
            </w:r>
            <w:r w:rsidR="00413B28">
              <w:rPr>
                <w:i/>
              </w:rPr>
              <w:t>;</w:t>
            </w:r>
          </w:p>
          <w:p w:rsidR="00413B28" w:rsidRPr="009E48D1" w:rsidRDefault="00413B28" w:rsidP="00413B2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413B28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BF4E63" w:rsidRDefault="00413B28" w:rsidP="00413B2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навыками и методиками обобщения р</w:t>
            </w:r>
            <w:r w:rsidRPr="00BF4E63">
              <w:rPr>
                <w:i/>
              </w:rPr>
              <w:t>е</w:t>
            </w:r>
            <w:r w:rsidRPr="00BF4E63">
              <w:rPr>
                <w:i/>
              </w:rPr>
              <w:t>зультатов решения, экспериментальной деятельности;</w:t>
            </w:r>
          </w:p>
          <w:p w:rsidR="00413B28" w:rsidRPr="00BF4E63" w:rsidRDefault="00413B28" w:rsidP="00413B2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BF4E63">
              <w:rPr>
                <w:i/>
              </w:rPr>
              <w:t>способами оценивания значимости и практической пригодности полу</w:t>
            </w:r>
            <w:r>
              <w:rPr>
                <w:i/>
              </w:rPr>
              <w:t>ченных р</w:t>
            </w:r>
            <w:r>
              <w:rPr>
                <w:i/>
              </w:rPr>
              <w:t>е</w:t>
            </w:r>
            <w:r>
              <w:rPr>
                <w:i/>
              </w:rPr>
              <w:lastRenderedPageBreak/>
              <w:t>зультатов;</w:t>
            </w:r>
          </w:p>
          <w:p w:rsidR="00413B28" w:rsidRPr="00BF4E63" w:rsidRDefault="00413B28" w:rsidP="00413B2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413B28" w:rsidRPr="00E8787B" w:rsidRDefault="00413B28" w:rsidP="00413B28">
            <w:pPr>
              <w:ind w:firstLine="0"/>
              <w:jc w:val="left"/>
            </w:pPr>
            <w:r w:rsidRPr="00BF4E63">
              <w:rPr>
                <w:i/>
              </w:rPr>
              <w:t>способами совершенствования професси</w:t>
            </w:r>
            <w:r w:rsidRPr="00BF4E63">
              <w:rPr>
                <w:i/>
              </w:rPr>
              <w:t>о</w:t>
            </w:r>
            <w:r w:rsidRPr="00BF4E63">
              <w:rPr>
                <w:i/>
              </w:rPr>
              <w:t>нальных знаний и умений путем использ</w:t>
            </w:r>
            <w:r w:rsidRPr="00BF4E63">
              <w:rPr>
                <w:i/>
              </w:rPr>
              <w:t>о</w:t>
            </w:r>
            <w:r w:rsidRPr="00BF4E63">
              <w:rPr>
                <w:i/>
              </w:rPr>
              <w:t>вания возможностей информационной ср</w:t>
            </w:r>
            <w:r w:rsidRPr="00BF4E63">
              <w:rPr>
                <w:i/>
              </w:rPr>
              <w:t>е</w:t>
            </w:r>
            <w:r w:rsidRPr="00BF4E63">
              <w:rPr>
                <w:i/>
              </w:rPr>
              <w:t>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D36E5" w:rsidRDefault="00AD36E5" w:rsidP="00AD36E5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Вопросы для подготовки к экзамену:</w:t>
            </w:r>
          </w:p>
          <w:p w:rsidR="00AD36E5" w:rsidRDefault="00AD36E5" w:rsidP="00AD36E5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AD36E5" w:rsidRDefault="00AD36E5" w:rsidP="00AD36E5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водно-шламовых схем;</w:t>
            </w:r>
          </w:p>
          <w:p w:rsidR="00413B28" w:rsidRPr="001046F5" w:rsidRDefault="00AD36E5" w:rsidP="00AD36E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413B28" w:rsidRPr="000B5D58" w:rsidTr="00413B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3B28" w:rsidRPr="000B5D58" w:rsidRDefault="00413B28" w:rsidP="009B0FB4">
            <w:pPr>
              <w:ind w:firstLine="0"/>
              <w:rPr>
                <w:i/>
              </w:rPr>
            </w:pPr>
            <w:r w:rsidRPr="004A1CBC">
              <w:rPr>
                <w:b/>
              </w:rPr>
              <w:lastRenderedPageBreak/>
              <w:t>ПК 12</w:t>
            </w:r>
            <w:r>
              <w:rPr>
                <w:b/>
              </w:rPr>
              <w:t xml:space="preserve"> </w:t>
            </w:r>
            <w:r w:rsidRPr="004A1CBC">
              <w:t>готовностью оперативно устранять нарушения производственных процессов, вести первичный учет выполняемых работ, анализировать опер</w:t>
            </w:r>
            <w:r w:rsidRPr="004A1CBC">
              <w:t>а</w:t>
            </w:r>
            <w:r w:rsidRPr="004A1CBC">
              <w:t>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7B3C7C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работа и регулировка оборудования;</w:t>
            </w:r>
          </w:p>
          <w:p w:rsidR="007B3C7C" w:rsidRPr="00E8787B" w:rsidRDefault="007B3C7C" w:rsidP="00413B28">
            <w:pPr>
              <w:ind w:firstLine="0"/>
              <w:jc w:val="left"/>
            </w:pPr>
            <w:r w:rsidRPr="004A1CBC">
              <w:rPr>
                <w:i/>
              </w:rPr>
              <w:t>теоретические принципы разделения мин</w:t>
            </w:r>
            <w:r w:rsidRPr="004A1CBC">
              <w:rPr>
                <w:i/>
              </w:rPr>
              <w:t>е</w:t>
            </w:r>
            <w:r w:rsidRPr="004A1CBC">
              <w:rPr>
                <w:i/>
              </w:rPr>
              <w:t xml:space="preserve">ралов по </w:t>
            </w:r>
            <w:r>
              <w:rPr>
                <w:i/>
              </w:rPr>
              <w:t>физическим и химическим</w:t>
            </w:r>
            <w:r w:rsidRPr="004A1CBC">
              <w:rPr>
                <w:i/>
              </w:rPr>
              <w:t xml:space="preserve"> свойс</w:t>
            </w:r>
            <w:r w:rsidRPr="004A1CBC">
              <w:rPr>
                <w:i/>
              </w:rPr>
              <w:t>т</w:t>
            </w:r>
            <w:r w:rsidRPr="004A1CBC">
              <w:rPr>
                <w:i/>
              </w:rPr>
              <w:t>вам</w:t>
            </w:r>
            <w:r w:rsidRPr="00BF4E63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413B28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>Теоретические основы избирательного дробления и измельчения.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Оборудование для избирательного дробления и измельчения.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Декрипитация, способы осуществления.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Практика обогащения с использованием избирательного разрушения.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Сортировка, виды сортировки.</w:t>
            </w:r>
          </w:p>
          <w:p w:rsidR="007B3C7C" w:rsidRPr="00413B28" w:rsidRDefault="007B3C7C" w:rsidP="007B3C7C">
            <w:pPr>
              <w:widowControl/>
              <w:numPr>
                <w:ilvl w:val="0"/>
                <w:numId w:val="36"/>
              </w:numPr>
              <w:rPr>
                <w:b/>
                <w:i/>
              </w:rPr>
            </w:pPr>
            <w:r w:rsidRPr="007B3C7C">
              <w:rPr>
                <w:i/>
              </w:rPr>
              <w:t xml:space="preserve"> Эмиссионные методы.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  <w:p w:rsidR="007B3C7C" w:rsidRPr="00E8787B" w:rsidRDefault="007B3C7C" w:rsidP="00413B28">
            <w:pPr>
              <w:ind w:firstLine="0"/>
              <w:jc w:val="left"/>
            </w:pPr>
            <w:r w:rsidRPr="00B648F2">
              <w:rPr>
                <w:i/>
              </w:rPr>
              <w:t xml:space="preserve">оценивать эффективность переработки с использованием </w:t>
            </w:r>
            <w:r>
              <w:rPr>
                <w:i/>
              </w:rPr>
              <w:t>специальных методов об</w:t>
            </w:r>
            <w:r>
              <w:rPr>
                <w:i/>
              </w:rPr>
              <w:t>о</w:t>
            </w:r>
            <w:r>
              <w:rPr>
                <w:i/>
              </w:rPr>
              <w:t>гащения минерального сырья;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1046F5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7B3C7C" w:rsidRDefault="007B3C7C" w:rsidP="007B3C7C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Расчет сепараторов для радиометрических методов обогащения;</w:t>
            </w:r>
          </w:p>
          <w:p w:rsidR="007B3C7C" w:rsidRDefault="007B3C7C" w:rsidP="007B3C7C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Расчет оборудования для избирательного дробления;</w:t>
            </w:r>
          </w:p>
          <w:p w:rsidR="007B3C7C" w:rsidRPr="001046F5" w:rsidRDefault="007B3C7C" w:rsidP="007B3C7C">
            <w:pPr>
              <w:numPr>
                <w:ilvl w:val="0"/>
                <w:numId w:val="38"/>
              </w:numPr>
              <w:rPr>
                <w:i/>
              </w:rPr>
            </w:pPr>
            <w:r>
              <w:rPr>
                <w:i/>
              </w:rPr>
              <w:t>Расчет показателя контрастности;</w:t>
            </w:r>
          </w:p>
          <w:p w:rsidR="007B3C7C" w:rsidRPr="009E48D1" w:rsidRDefault="007B3C7C" w:rsidP="0085479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7B3C7C" w:rsidRPr="00B648F2" w:rsidRDefault="007B3C7C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48F2">
              <w:rPr>
                <w:i/>
              </w:rPr>
              <w:t>методикой расчета и регулировки об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рудования</w:t>
            </w:r>
            <w:r>
              <w:rPr>
                <w:i/>
              </w:rPr>
              <w:t>;</w:t>
            </w:r>
          </w:p>
          <w:p w:rsidR="007B3C7C" w:rsidRPr="00E8787B" w:rsidRDefault="007B3C7C" w:rsidP="00413B28">
            <w:pPr>
              <w:ind w:firstLine="0"/>
              <w:jc w:val="left"/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специальных методов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D36E5" w:rsidRDefault="00AD36E5" w:rsidP="00AD36E5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Вопросы для подготовки к экзамену:</w:t>
            </w:r>
          </w:p>
          <w:p w:rsidR="00AD36E5" w:rsidRDefault="00AD36E5" w:rsidP="00AD36E5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AD36E5" w:rsidRDefault="00AD36E5" w:rsidP="00AD36E5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водно-шламовых схем;</w:t>
            </w:r>
          </w:p>
          <w:p w:rsidR="007B3C7C" w:rsidRPr="001046F5" w:rsidRDefault="00AD36E5" w:rsidP="00AD36E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7B3C7C" w:rsidRPr="000B5D58" w:rsidTr="00413B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9B0FB4">
            <w:pPr>
              <w:ind w:firstLine="0"/>
              <w:rPr>
                <w:i/>
              </w:rPr>
            </w:pPr>
            <w:r w:rsidRPr="00B648F2">
              <w:rPr>
                <w:b/>
              </w:rPr>
              <w:lastRenderedPageBreak/>
              <w:t>ПК 19</w:t>
            </w:r>
            <w:r>
              <w:t xml:space="preserve"> </w:t>
            </w:r>
            <w:r w:rsidRPr="00B648F2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B648F2">
              <w:t>е</w:t>
            </w:r>
            <w:r w:rsidRPr="00B648F2">
              <w:t>мых, строительству и эксплуатации подземных объектов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7B3C7C" w:rsidRPr="00B648F2" w:rsidRDefault="007B3C7C" w:rsidP="00413B28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4A1CBC">
              <w:rPr>
                <w:i/>
              </w:rPr>
              <w:t>теоретические принципы разделения м</w:t>
            </w:r>
            <w:r w:rsidRPr="004A1CBC">
              <w:rPr>
                <w:i/>
              </w:rPr>
              <w:t>и</w:t>
            </w:r>
            <w:r w:rsidRPr="004A1CBC">
              <w:rPr>
                <w:i/>
              </w:rPr>
              <w:t xml:space="preserve">нералов по </w:t>
            </w:r>
            <w:r>
              <w:rPr>
                <w:i/>
              </w:rPr>
              <w:t>химическим и физическим</w:t>
            </w:r>
            <w:r w:rsidRPr="004A1CBC">
              <w:rPr>
                <w:i/>
              </w:rPr>
              <w:t xml:space="preserve"> сво</w:t>
            </w:r>
            <w:r w:rsidRPr="004A1CBC">
              <w:rPr>
                <w:i/>
              </w:rPr>
              <w:t>й</w:t>
            </w:r>
            <w:r w:rsidRPr="004A1CBC">
              <w:rPr>
                <w:i/>
              </w:rPr>
              <w:t>ствам</w:t>
            </w:r>
            <w:r w:rsidRPr="00BF4E63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413B28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>Абсорбционные методы.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 xml:space="preserve"> Контрастность и другие факторы, влияющие на эффективность методов.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 xml:space="preserve"> Оборудование для сортировки.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 xml:space="preserve"> Практика применения радиометрической сортировки.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7B3C7C">
              <w:rPr>
                <w:i/>
              </w:rPr>
              <w:t xml:space="preserve"> Обжиг, виды обжига. </w:t>
            </w:r>
          </w:p>
          <w:p w:rsidR="007B3C7C" w:rsidRPr="00413B28" w:rsidRDefault="007B3C7C" w:rsidP="007B3C7C">
            <w:pPr>
              <w:widowControl/>
              <w:ind w:left="38" w:firstLine="0"/>
              <w:rPr>
                <w:b/>
                <w:i/>
              </w:rPr>
            </w:pPr>
            <w:r>
              <w:rPr>
                <w:i/>
              </w:rPr>
              <w:t xml:space="preserve">6.  </w:t>
            </w:r>
            <w:r w:rsidRPr="007B3C7C">
              <w:rPr>
                <w:i/>
              </w:rPr>
              <w:t>Основные параметры процесса обжига.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 xml:space="preserve">ки с использованием </w:t>
            </w:r>
            <w:r>
              <w:rPr>
                <w:i/>
              </w:rPr>
              <w:t>специальных методов обогащения;</w:t>
            </w:r>
          </w:p>
          <w:p w:rsidR="007B3C7C" w:rsidRPr="00B648F2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</w:t>
            </w:r>
            <w:r w:rsidRPr="00B648F2">
              <w:rPr>
                <w:i/>
              </w:rPr>
              <w:t>ь</w:t>
            </w:r>
            <w:r w:rsidRPr="00B648F2">
              <w:rPr>
                <w:i/>
              </w:rPr>
              <w:t xml:space="preserve">ное оборудование для </w:t>
            </w:r>
            <w:r>
              <w:rPr>
                <w:i/>
              </w:rPr>
              <w:t>специальных методов</w:t>
            </w:r>
            <w:r w:rsidRPr="00B648F2">
              <w:rPr>
                <w:i/>
              </w:rPr>
              <w:t xml:space="preserve"> обогащения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1046F5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7B3C7C" w:rsidRDefault="007B3C7C" w:rsidP="007B3C7C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Расчет сепараторов для радиометрических методов обогащения;</w:t>
            </w:r>
          </w:p>
          <w:p w:rsidR="007B3C7C" w:rsidRDefault="007B3C7C" w:rsidP="007B3C7C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Расчет оборудования для обжига;</w:t>
            </w:r>
          </w:p>
          <w:p w:rsidR="007B3C7C" w:rsidRPr="001046F5" w:rsidRDefault="007B3C7C" w:rsidP="007B3C7C">
            <w:pPr>
              <w:numPr>
                <w:ilvl w:val="0"/>
                <w:numId w:val="40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комбинированной схемы обогащения;</w:t>
            </w:r>
          </w:p>
          <w:p w:rsidR="007B3C7C" w:rsidRPr="009E48D1" w:rsidRDefault="007B3C7C" w:rsidP="0085479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4E63">
              <w:rPr>
                <w:i/>
              </w:rPr>
              <w:t>профессиональным языком предметной области знания;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 xml:space="preserve">методикой изучения </w:t>
            </w:r>
            <w:r>
              <w:rPr>
                <w:i/>
              </w:rPr>
              <w:t>физических и хим</w:t>
            </w:r>
            <w:r>
              <w:rPr>
                <w:i/>
              </w:rPr>
              <w:t>и</w:t>
            </w:r>
            <w:r>
              <w:rPr>
                <w:i/>
              </w:rPr>
              <w:t>ческих</w:t>
            </w:r>
            <w:r w:rsidRPr="00B648F2">
              <w:rPr>
                <w:i/>
              </w:rPr>
              <w:t xml:space="preserve"> свойств минералов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D36E5" w:rsidRDefault="00AD36E5" w:rsidP="00AD36E5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Вопросы для подготовки к экзамену:</w:t>
            </w:r>
          </w:p>
          <w:p w:rsidR="00AD36E5" w:rsidRDefault="00AD36E5" w:rsidP="00AD36E5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AD36E5" w:rsidRDefault="00AD36E5" w:rsidP="00AD36E5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водно-шламовых схем;</w:t>
            </w:r>
          </w:p>
          <w:p w:rsidR="007B3C7C" w:rsidRPr="001046F5" w:rsidRDefault="00AD36E5" w:rsidP="00AD36E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7B3C7C" w:rsidRPr="000B5D58" w:rsidTr="00413B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9B0FB4">
            <w:pPr>
              <w:ind w:firstLine="0"/>
              <w:rPr>
                <w:i/>
              </w:rPr>
            </w:pPr>
            <w:r w:rsidRPr="000B6D5A">
              <w:rPr>
                <w:b/>
              </w:rPr>
              <w:t>ПСК 6.4</w:t>
            </w:r>
            <w:r>
              <w:t xml:space="preserve"> </w:t>
            </w:r>
            <w:r w:rsidRPr="000B6D5A">
              <w:t>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0B6D5A">
              <w:t>е</w:t>
            </w:r>
            <w:r w:rsidRPr="000B6D5A"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методику расчета основного и вспом</w:t>
            </w:r>
            <w:r w:rsidRPr="000B6D5A">
              <w:rPr>
                <w:i/>
              </w:rPr>
              <w:t>о</w:t>
            </w:r>
            <w:r w:rsidRPr="000B6D5A">
              <w:rPr>
                <w:i/>
              </w:rPr>
              <w:t xml:space="preserve">гательного оборудования для </w:t>
            </w:r>
            <w:r>
              <w:rPr>
                <w:i/>
              </w:rPr>
              <w:t>специальных методов</w:t>
            </w:r>
            <w:r w:rsidRPr="000B6D5A">
              <w:rPr>
                <w:i/>
              </w:rPr>
              <w:t xml:space="preserve"> обогащения и особенности его компоновки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413B28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>Оборудование для обжига.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num" w:pos="180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 xml:space="preserve"> Подготовка руды к выщелачиванию.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  <w:tab w:val="num" w:pos="321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 xml:space="preserve"> Теоретические основы процесса растворения.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  <w:tab w:val="num" w:pos="321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 xml:space="preserve"> Растворители для выщелачивания.</w:t>
            </w:r>
          </w:p>
          <w:p w:rsidR="007B3C7C" w:rsidRPr="007B3C7C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  <w:tab w:val="num" w:pos="321"/>
              </w:tabs>
              <w:autoSpaceDE/>
              <w:autoSpaceDN/>
              <w:adjustRightInd/>
              <w:ind w:left="459" w:hanging="357"/>
              <w:rPr>
                <w:i/>
              </w:rPr>
            </w:pPr>
            <w:r w:rsidRPr="007B3C7C">
              <w:rPr>
                <w:i/>
              </w:rPr>
              <w:t xml:space="preserve"> Классификация процессов растворения.</w:t>
            </w:r>
          </w:p>
          <w:p w:rsidR="007B3C7C" w:rsidRPr="00413B28" w:rsidRDefault="007B3C7C" w:rsidP="007B3C7C">
            <w:pPr>
              <w:widowControl/>
              <w:numPr>
                <w:ilvl w:val="0"/>
                <w:numId w:val="41"/>
              </w:numPr>
              <w:tabs>
                <w:tab w:val="clear" w:pos="1080"/>
                <w:tab w:val="left" w:pos="180"/>
              </w:tabs>
              <w:ind w:left="459" w:hanging="357"/>
              <w:rPr>
                <w:b/>
                <w:i/>
              </w:rPr>
            </w:pPr>
            <w:r w:rsidRPr="007B3C7C">
              <w:rPr>
                <w:i/>
              </w:rPr>
              <w:t>Применяемое оборудование для выщелачивания..</w:t>
            </w: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компоновать основное и вспомогател</w:t>
            </w:r>
            <w:r w:rsidRPr="00B648F2">
              <w:rPr>
                <w:i/>
              </w:rPr>
              <w:t>ь</w:t>
            </w:r>
            <w:r w:rsidRPr="00B648F2">
              <w:rPr>
                <w:i/>
              </w:rPr>
              <w:t xml:space="preserve">ное оборудование для </w:t>
            </w:r>
            <w:r>
              <w:rPr>
                <w:i/>
              </w:rPr>
              <w:t>специальных методов</w:t>
            </w:r>
            <w:r w:rsidRPr="00B648F2">
              <w:rPr>
                <w:i/>
              </w:rPr>
              <w:t xml:space="preserve"> обогащения</w:t>
            </w:r>
            <w:r>
              <w:rPr>
                <w:i/>
              </w:rPr>
              <w:t>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A1CBC">
              <w:rPr>
                <w:i/>
              </w:rPr>
              <w:t>выбирать и рассчитывать необходимое оборудование</w:t>
            </w:r>
            <w:r w:rsidRPr="00BF4E63">
              <w:rPr>
                <w:i/>
              </w:rPr>
              <w:t xml:space="preserve">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B3C7C" w:rsidRPr="001046F5" w:rsidRDefault="007B3C7C" w:rsidP="0085479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7B3C7C" w:rsidRDefault="007B3C7C" w:rsidP="007B3C7C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 xml:space="preserve">Расчет </w:t>
            </w:r>
            <w:r w:rsidR="001E7A3A">
              <w:rPr>
                <w:i/>
              </w:rPr>
              <w:t>оборудования для выщелачивания</w:t>
            </w:r>
            <w:r>
              <w:rPr>
                <w:i/>
              </w:rPr>
              <w:t>;</w:t>
            </w:r>
          </w:p>
          <w:p w:rsidR="007B3C7C" w:rsidRDefault="007B3C7C" w:rsidP="007B3C7C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 xml:space="preserve">Расчет оборудования для </w:t>
            </w:r>
            <w:r w:rsidR="001E7A3A">
              <w:rPr>
                <w:i/>
              </w:rPr>
              <w:t>окомкования</w:t>
            </w:r>
            <w:r>
              <w:rPr>
                <w:i/>
              </w:rPr>
              <w:t>;</w:t>
            </w:r>
          </w:p>
          <w:p w:rsidR="007B3C7C" w:rsidRPr="001046F5" w:rsidRDefault="001E7A3A" w:rsidP="007B3C7C">
            <w:pPr>
              <w:numPr>
                <w:ilvl w:val="0"/>
                <w:numId w:val="42"/>
              </w:numPr>
              <w:ind w:left="463"/>
              <w:rPr>
                <w:i/>
              </w:rPr>
            </w:pPr>
            <w:r>
              <w:rPr>
                <w:i/>
              </w:rPr>
              <w:t xml:space="preserve">Расчет технологического баланса продуктов растворения </w:t>
            </w:r>
            <w:r w:rsidR="007B3C7C">
              <w:rPr>
                <w:i/>
              </w:rPr>
              <w:t>;</w:t>
            </w:r>
          </w:p>
          <w:p w:rsidR="007B3C7C" w:rsidRPr="009E48D1" w:rsidRDefault="007B3C7C" w:rsidP="0085479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B3C7C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413B28">
            <w:pPr>
              <w:ind w:firstLine="0"/>
              <w:jc w:val="left"/>
            </w:pPr>
            <w:r w:rsidRPr="000B5D58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6D5A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методикой расчета и регулировки об</w:t>
            </w:r>
            <w:r w:rsidRPr="00B648F2">
              <w:rPr>
                <w:i/>
              </w:rPr>
              <w:t>о</w:t>
            </w:r>
            <w:r w:rsidRPr="00B648F2">
              <w:rPr>
                <w:i/>
              </w:rPr>
              <w:t>рудования</w:t>
            </w:r>
            <w:r>
              <w:rPr>
                <w:i/>
              </w:rPr>
              <w:t>;</w:t>
            </w:r>
          </w:p>
          <w:p w:rsidR="007B3C7C" w:rsidRPr="00BF4E63" w:rsidRDefault="007B3C7C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раздел</w:t>
            </w:r>
            <w:r>
              <w:rPr>
                <w:i/>
              </w:rPr>
              <w:t>е</w:t>
            </w:r>
            <w:r>
              <w:rPr>
                <w:i/>
              </w:rPr>
              <w:t>ния минералов по физическим и химическим свойствам;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D36E5" w:rsidRDefault="00AD36E5" w:rsidP="00AD36E5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Вопросы для подготовки к экзамену:</w:t>
            </w:r>
          </w:p>
          <w:p w:rsidR="00AD36E5" w:rsidRDefault="00AD36E5" w:rsidP="00AD36E5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AD36E5" w:rsidRDefault="00AD36E5" w:rsidP="00AD36E5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водно-шламовых схем;</w:t>
            </w:r>
          </w:p>
          <w:p w:rsidR="007B3C7C" w:rsidRPr="001046F5" w:rsidRDefault="00AD36E5" w:rsidP="00AD36E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  <w:tr w:rsidR="007B3C7C" w:rsidRPr="000B5D58" w:rsidTr="00413B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3C7C" w:rsidRPr="000B5D58" w:rsidRDefault="007B3C7C" w:rsidP="009B0FB4">
            <w:pPr>
              <w:ind w:firstLine="0"/>
              <w:rPr>
                <w:i/>
              </w:rPr>
            </w:pPr>
            <w:r w:rsidRPr="000B6D5A">
              <w:rPr>
                <w:b/>
              </w:rPr>
              <w:t>ПСК 6.5</w:t>
            </w:r>
            <w:r>
              <w:t xml:space="preserve"> </w:t>
            </w:r>
            <w:r w:rsidRPr="000B6D5A">
              <w:t>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0B6D5A">
              <w:t>з</w:t>
            </w:r>
            <w:r w:rsidRPr="000B6D5A">
              <w:t>водств</w:t>
            </w:r>
          </w:p>
        </w:tc>
      </w:tr>
      <w:tr w:rsidR="001E7A3A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Pr="000B5D58" w:rsidRDefault="001E7A3A" w:rsidP="00413B28">
            <w:pPr>
              <w:ind w:firstLine="0"/>
              <w:jc w:val="left"/>
            </w:pPr>
            <w:r w:rsidRPr="000B5D58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F4E63">
              <w:rPr>
                <w:i/>
              </w:rPr>
              <w:t>основное оборудование;</w:t>
            </w:r>
          </w:p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основные принципы автоматизации обогатительных фабрик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7A3A" w:rsidRPr="00413B28" w:rsidRDefault="001E7A3A" w:rsidP="0085479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1E7A3A">
              <w:rPr>
                <w:i/>
              </w:rPr>
              <w:t>Регулирование процесса растворения.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1E7A3A">
              <w:rPr>
                <w:i/>
              </w:rPr>
              <w:t xml:space="preserve"> Бактериальная интенсификация выщелачивания.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tabs>
                <w:tab w:val="num" w:pos="38"/>
              </w:tabs>
              <w:autoSpaceDE/>
              <w:autoSpaceDN/>
              <w:adjustRightInd/>
              <w:ind w:left="321" w:hanging="283"/>
              <w:rPr>
                <w:i/>
              </w:rPr>
            </w:pPr>
            <w:r w:rsidRPr="001E7A3A">
              <w:rPr>
                <w:i/>
              </w:rPr>
              <w:t xml:space="preserve"> Очистка растворов от механических примесей.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tabs>
                <w:tab w:val="num" w:pos="38"/>
              </w:tabs>
              <w:autoSpaceDE/>
              <w:autoSpaceDN/>
              <w:adjustRightInd/>
              <w:ind w:left="321" w:hanging="283"/>
              <w:rPr>
                <w:i/>
              </w:rPr>
            </w:pPr>
            <w:r w:rsidRPr="001E7A3A">
              <w:rPr>
                <w:i/>
              </w:rPr>
              <w:t xml:space="preserve"> Способы извлечения компонентов из продуктивных растворов.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tabs>
                <w:tab w:val="num" w:pos="38"/>
              </w:tabs>
              <w:autoSpaceDE/>
              <w:autoSpaceDN/>
              <w:adjustRightInd/>
              <w:ind w:left="321" w:hanging="283"/>
              <w:rPr>
                <w:i/>
              </w:rPr>
            </w:pPr>
            <w:r w:rsidRPr="001E7A3A">
              <w:rPr>
                <w:i/>
              </w:rPr>
              <w:t xml:space="preserve"> Регенерация растворителей.</w:t>
            </w:r>
          </w:p>
          <w:p w:rsidR="001E7A3A" w:rsidRPr="001E7A3A" w:rsidRDefault="001E7A3A" w:rsidP="001E7A3A">
            <w:pPr>
              <w:widowControl/>
              <w:numPr>
                <w:ilvl w:val="0"/>
                <w:numId w:val="44"/>
              </w:numPr>
              <w:tabs>
                <w:tab w:val="num" w:pos="38"/>
              </w:tabs>
              <w:autoSpaceDE/>
              <w:autoSpaceDN/>
              <w:adjustRightInd/>
              <w:ind w:left="321" w:hanging="283"/>
              <w:rPr>
                <w:i/>
              </w:rPr>
            </w:pPr>
            <w:r w:rsidRPr="001E7A3A">
              <w:rPr>
                <w:i/>
              </w:rPr>
              <w:t xml:space="preserve"> Место гидрометаллургических процессов в технологических схемах обогащения.</w:t>
            </w:r>
          </w:p>
          <w:p w:rsidR="001E7A3A" w:rsidRPr="00413B28" w:rsidRDefault="001E7A3A" w:rsidP="001E7A3A">
            <w:pPr>
              <w:widowControl/>
              <w:ind w:left="38" w:firstLine="0"/>
              <w:rPr>
                <w:b/>
                <w:i/>
              </w:rPr>
            </w:pPr>
            <w:r>
              <w:rPr>
                <w:i/>
              </w:rPr>
              <w:t xml:space="preserve">7. </w:t>
            </w:r>
            <w:r w:rsidRPr="001E7A3A">
              <w:rPr>
                <w:i/>
              </w:rPr>
              <w:t>Практика переработки сырья цветных, благородных и редкоземельных металлов ги</w:t>
            </w:r>
            <w:r w:rsidRPr="001E7A3A">
              <w:rPr>
                <w:i/>
              </w:rPr>
              <w:t>д</w:t>
            </w:r>
            <w:r w:rsidRPr="001E7A3A">
              <w:rPr>
                <w:i/>
              </w:rPr>
              <w:t>рометаллургическим методом</w:t>
            </w:r>
          </w:p>
        </w:tc>
      </w:tr>
      <w:tr w:rsidR="001E7A3A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Pr="000B5D58" w:rsidRDefault="001E7A3A" w:rsidP="00413B28">
            <w:pPr>
              <w:ind w:firstLine="0"/>
              <w:jc w:val="left"/>
            </w:pPr>
            <w:r w:rsidRPr="000B5D58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>оценивать эффективность перерабо</w:t>
            </w:r>
            <w:r w:rsidRPr="00B648F2">
              <w:rPr>
                <w:i/>
              </w:rPr>
              <w:t>т</w:t>
            </w:r>
            <w:r w:rsidRPr="00B648F2">
              <w:rPr>
                <w:i/>
              </w:rPr>
              <w:t xml:space="preserve">ки с использованием </w:t>
            </w:r>
            <w:r>
              <w:rPr>
                <w:i/>
              </w:rPr>
              <w:t>специальных методов обогащения;</w:t>
            </w:r>
          </w:p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B6D5A">
              <w:rPr>
                <w:i/>
              </w:rPr>
              <w:t>работать в среде специализированных программ для автоматизированных си</w:t>
            </w:r>
            <w:r w:rsidRPr="000B6D5A">
              <w:rPr>
                <w:i/>
              </w:rPr>
              <w:t>с</w:t>
            </w:r>
            <w:r w:rsidRPr="000B6D5A">
              <w:rPr>
                <w:i/>
              </w:rPr>
              <w:t>тем управления технологическими проце</w:t>
            </w:r>
            <w:r w:rsidRPr="000B6D5A">
              <w:rPr>
                <w:i/>
              </w:rPr>
              <w:t>с</w:t>
            </w:r>
            <w:r w:rsidRPr="000B6D5A">
              <w:rPr>
                <w:i/>
              </w:rPr>
              <w:t>сами;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7A3A" w:rsidRPr="001046F5" w:rsidRDefault="001E7A3A" w:rsidP="00854798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1E7A3A" w:rsidRDefault="001E7A3A" w:rsidP="001E7A3A">
            <w:pPr>
              <w:numPr>
                <w:ilvl w:val="0"/>
                <w:numId w:val="43"/>
              </w:numPr>
              <w:ind w:left="463"/>
              <w:rPr>
                <w:i/>
              </w:rPr>
            </w:pPr>
            <w:r>
              <w:rPr>
                <w:i/>
              </w:rPr>
              <w:t>Расчет оборудования для выщелачивания;</w:t>
            </w:r>
          </w:p>
          <w:p w:rsidR="001E7A3A" w:rsidRDefault="001E7A3A" w:rsidP="001E7A3A">
            <w:pPr>
              <w:numPr>
                <w:ilvl w:val="0"/>
                <w:numId w:val="43"/>
              </w:numPr>
              <w:ind w:left="463"/>
              <w:rPr>
                <w:i/>
              </w:rPr>
            </w:pPr>
            <w:r>
              <w:rPr>
                <w:i/>
              </w:rPr>
              <w:t>Составить схему регенерации растворителя;</w:t>
            </w:r>
          </w:p>
          <w:p w:rsidR="001E7A3A" w:rsidRPr="001046F5" w:rsidRDefault="001E7A3A" w:rsidP="001E7A3A">
            <w:pPr>
              <w:numPr>
                <w:ilvl w:val="0"/>
                <w:numId w:val="43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 продуктов растворения ;</w:t>
            </w:r>
          </w:p>
          <w:p w:rsidR="001E7A3A" w:rsidRPr="009E48D1" w:rsidRDefault="001E7A3A" w:rsidP="0085479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1E7A3A" w:rsidRPr="000B5D58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Pr="000B5D58" w:rsidRDefault="001E7A3A" w:rsidP="00413B28">
            <w:pPr>
              <w:ind w:firstLine="0"/>
              <w:jc w:val="left"/>
            </w:pPr>
            <w:r w:rsidRPr="000B5D58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7A3A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48F2">
              <w:rPr>
                <w:i/>
              </w:rPr>
              <w:t xml:space="preserve">методами контроля процессов </w:t>
            </w:r>
            <w:r>
              <w:rPr>
                <w:i/>
              </w:rPr>
              <w:t>спец</w:t>
            </w:r>
            <w:r>
              <w:rPr>
                <w:i/>
              </w:rPr>
              <w:t>и</w:t>
            </w:r>
            <w:r>
              <w:rPr>
                <w:i/>
              </w:rPr>
              <w:t>альных методов обогащения;</w:t>
            </w:r>
          </w:p>
          <w:p w:rsidR="001E7A3A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терминологией курса;</w:t>
            </w:r>
          </w:p>
          <w:p w:rsidR="001E7A3A" w:rsidRPr="00BF4E63" w:rsidRDefault="001E7A3A" w:rsidP="00413B2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навыками по измерению и преобразов</w:t>
            </w:r>
            <w:r>
              <w:rPr>
                <w:i/>
              </w:rPr>
              <w:t>а</w:t>
            </w:r>
            <w:r>
              <w:rPr>
                <w:i/>
              </w:rPr>
              <w:t>нию информации об основных параметрах процессов разделения минералов по физич</w:t>
            </w:r>
            <w:r>
              <w:rPr>
                <w:i/>
              </w:rPr>
              <w:t>е</w:t>
            </w:r>
            <w:r>
              <w:rPr>
                <w:i/>
              </w:rPr>
              <w:t>ским и химическим свойствам;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D36E5" w:rsidRDefault="00AD36E5" w:rsidP="00AD36E5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Вопросы для подготовки к экзамену:</w:t>
            </w:r>
          </w:p>
          <w:p w:rsidR="00AD36E5" w:rsidRDefault="00AD36E5" w:rsidP="00AD36E5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качественно-количественных схем;</w:t>
            </w:r>
          </w:p>
          <w:p w:rsidR="00AD36E5" w:rsidRDefault="00AD36E5" w:rsidP="00AD36E5">
            <w:pPr>
              <w:ind w:left="321" w:firstLine="0"/>
              <w:rPr>
                <w:i/>
              </w:rPr>
            </w:pPr>
            <w:r>
              <w:rPr>
                <w:i/>
              </w:rPr>
              <w:t>Методика расчета водно-шламовых схем;</w:t>
            </w:r>
          </w:p>
          <w:p w:rsidR="001E7A3A" w:rsidRPr="001046F5" w:rsidRDefault="00AD36E5" w:rsidP="00AD36E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>
              <w:rPr>
                <w:b w:val="0"/>
                <w:i w:val="0"/>
              </w:rPr>
              <w:t>Методика расчета основного оборудования для специальных методов обогащения.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230CC9" w:rsidRDefault="0033429F" w:rsidP="0033429F">
      <w:pPr>
        <w:rPr>
          <w:b/>
        </w:rPr>
      </w:pPr>
      <w:r w:rsidRPr="00230CC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9F71C8" w:rsidRDefault="0034629A" w:rsidP="0089203A">
      <w:r w:rsidRPr="009F71C8">
        <w:t>Промежуточная аттестация по дисциплине «</w:t>
      </w:r>
      <w:r w:rsidR="0089408C" w:rsidRPr="009F71C8">
        <w:t>Специальные и комбинированные мет</w:t>
      </w:r>
      <w:r w:rsidR="0089408C" w:rsidRPr="009F71C8">
        <w:t>о</w:t>
      </w:r>
      <w:r w:rsidR="0089408C" w:rsidRPr="009F71C8">
        <w:t>ды обогащения</w:t>
      </w:r>
      <w:r w:rsidRPr="009F71C8">
        <w:t>»</w:t>
      </w:r>
      <w:r w:rsidR="000A27D8" w:rsidRPr="009F71C8">
        <w:t xml:space="preserve"> включает теоретические вопросы, позволяющие оценить уровень усво</w:t>
      </w:r>
      <w:r w:rsidR="000A27D8" w:rsidRPr="009F71C8">
        <w:t>е</w:t>
      </w:r>
      <w:r w:rsidR="000A27D8" w:rsidRPr="009F71C8">
        <w:t>ния обучающимися знаний, и практические задания, выявляющие степень сформирова</w:t>
      </w:r>
      <w:r w:rsidR="000A27D8" w:rsidRPr="009F71C8">
        <w:t>н</w:t>
      </w:r>
      <w:r w:rsidR="000A27D8" w:rsidRPr="009F71C8">
        <w:t>ности умений и владений, п</w:t>
      </w:r>
      <w:r w:rsidR="000F229A" w:rsidRPr="009F71C8">
        <w:t>роводится в фор</w:t>
      </w:r>
      <w:r w:rsidR="0089203A" w:rsidRPr="009F71C8">
        <w:t>ме экзамена.</w:t>
      </w:r>
    </w:p>
    <w:p w:rsidR="00143590" w:rsidRPr="009F71C8" w:rsidRDefault="00737995" w:rsidP="0034629A">
      <w:r w:rsidRPr="009F71C8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9F71C8">
        <w:t>а</w:t>
      </w:r>
      <w:r w:rsidRPr="009F71C8">
        <w:t>дание.</w:t>
      </w:r>
      <w:r w:rsidR="00374491" w:rsidRPr="009F71C8">
        <w:t xml:space="preserve"> </w:t>
      </w:r>
    </w:p>
    <w:p w:rsidR="0034629A" w:rsidRPr="00230CC9" w:rsidRDefault="00143590" w:rsidP="0034629A">
      <w:pPr>
        <w:rPr>
          <w:b/>
          <w:i/>
        </w:rPr>
      </w:pPr>
      <w:r w:rsidRPr="00230CC9">
        <w:rPr>
          <w:b/>
          <w:i/>
        </w:rPr>
        <w:t>Показатели и критерии оценивания</w:t>
      </w:r>
      <w:r w:rsidR="00374491" w:rsidRPr="00230CC9">
        <w:rPr>
          <w:b/>
          <w:i/>
        </w:rPr>
        <w:t xml:space="preserve"> экзамена</w:t>
      </w:r>
      <w:r w:rsidRPr="00230CC9">
        <w:rPr>
          <w:b/>
          <w:i/>
        </w:rPr>
        <w:t>:</w:t>
      </w:r>
    </w:p>
    <w:p w:rsidR="00374491" w:rsidRPr="009F71C8" w:rsidRDefault="00374491" w:rsidP="00374491">
      <w:r w:rsidRPr="009F71C8">
        <w:t xml:space="preserve">– на оценку </w:t>
      </w:r>
      <w:r w:rsidRPr="009F71C8">
        <w:rPr>
          <w:b/>
        </w:rPr>
        <w:t>«отлично»</w:t>
      </w:r>
      <w:r w:rsidRPr="009F71C8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9F71C8">
        <w:t>б</w:t>
      </w:r>
      <w:r w:rsidRPr="009F71C8">
        <w:t>ного материала, свободно выполняет практические задания, свободно оперирует знани</w:t>
      </w:r>
      <w:r w:rsidRPr="009F71C8">
        <w:t>я</w:t>
      </w:r>
      <w:r w:rsidRPr="009F71C8">
        <w:t xml:space="preserve">ми, умениями, применяет их в ситуациях повышенной сложности. </w:t>
      </w:r>
    </w:p>
    <w:p w:rsidR="00374491" w:rsidRPr="009F71C8" w:rsidRDefault="00374491" w:rsidP="00374491">
      <w:r w:rsidRPr="009F71C8">
        <w:t xml:space="preserve">– на оценку </w:t>
      </w:r>
      <w:r w:rsidRPr="009F71C8">
        <w:rPr>
          <w:b/>
        </w:rPr>
        <w:t>«хорошо»</w:t>
      </w:r>
      <w:r w:rsidRPr="009F71C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9F71C8">
        <w:t>е</w:t>
      </w:r>
      <w:r w:rsidRPr="009F71C8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9F71C8" w:rsidRDefault="00374491" w:rsidP="00374491">
      <w:r w:rsidRPr="009F71C8">
        <w:t xml:space="preserve">– на оценку </w:t>
      </w:r>
      <w:r w:rsidRPr="009F71C8">
        <w:rPr>
          <w:b/>
        </w:rPr>
        <w:t>«удовлетворительно»</w:t>
      </w:r>
      <w:r w:rsidRPr="009F71C8">
        <w:t xml:space="preserve"> (3 балла) – </w:t>
      </w:r>
      <w:r w:rsidR="00803E85" w:rsidRPr="009F71C8">
        <w:t>обучающийся демонстрирует порог</w:t>
      </w:r>
      <w:r w:rsidR="00803E85" w:rsidRPr="009F71C8">
        <w:t>о</w:t>
      </w:r>
      <w:r w:rsidR="00803E85" w:rsidRPr="009F71C8">
        <w:t>вый уровень сформированности компетенций: в ходе контрольных мероприятий допуск</w:t>
      </w:r>
      <w:r w:rsidR="00803E85" w:rsidRPr="009F71C8">
        <w:t>а</w:t>
      </w:r>
      <w:r w:rsidR="00803E85" w:rsidRPr="009F71C8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9F71C8" w:rsidRDefault="00803E85" w:rsidP="00374491">
      <w:r w:rsidRPr="009F71C8">
        <w:t xml:space="preserve">– на оценку </w:t>
      </w:r>
      <w:r w:rsidRPr="009F71C8">
        <w:rPr>
          <w:b/>
        </w:rPr>
        <w:t>«неудовлетворительно»</w:t>
      </w:r>
      <w:r w:rsidRPr="009F71C8">
        <w:t xml:space="preserve"> (2 балла) – обучающийся демонстрирует зн</w:t>
      </w:r>
      <w:r w:rsidRPr="009F71C8">
        <w:t>а</w:t>
      </w:r>
      <w:r w:rsidRPr="009F71C8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9F71C8" w:rsidRDefault="00803E85" w:rsidP="00374491">
      <w:r w:rsidRPr="009F71C8">
        <w:t xml:space="preserve">– на оценку </w:t>
      </w:r>
      <w:r w:rsidRPr="009F71C8">
        <w:rPr>
          <w:b/>
        </w:rPr>
        <w:t>«неудовлетворительно»</w:t>
      </w:r>
      <w:r w:rsidRPr="009F71C8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9F71C8">
        <w:t>л</w:t>
      </w:r>
      <w:r w:rsidRPr="009F71C8">
        <w:t>лектуальные навыки решения простых задач.</w:t>
      </w:r>
    </w:p>
    <w:p w:rsidR="000E3750" w:rsidRPr="009F71C8" w:rsidRDefault="000E3750" w:rsidP="00374491"/>
    <w:p w:rsidR="00900E33" w:rsidRPr="009F71C8" w:rsidRDefault="00900E33" w:rsidP="00900E33">
      <w:pPr>
        <w:tabs>
          <w:tab w:val="left" w:pos="851"/>
        </w:tabs>
        <w:rPr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230CC9" w:rsidRPr="009F71C8" w:rsidRDefault="00AD36E5" w:rsidP="00230CC9">
      <w:pPr>
        <w:tabs>
          <w:tab w:val="left" w:pos="851"/>
        </w:tabs>
      </w:pPr>
      <w:r w:rsidRPr="00EF20BC">
        <w:t>1</w:t>
      </w:r>
      <w:r w:rsidR="00230CC9" w:rsidRPr="00FD7A39">
        <w:t xml:space="preserve">. </w:t>
      </w:r>
      <w:r w:rsidR="00230CC9" w:rsidRPr="007E1D81">
        <w:t>Самойлик В. Г.. Специальные и комбинированные методы обогащения полезных ископаемых: учебное пособие. 2015</w:t>
      </w:r>
      <w:r w:rsidR="00230CC9">
        <w:t>. . [Электронный ресурс].</w:t>
      </w:r>
      <w:r w:rsidR="00230CC9" w:rsidRPr="00CA0545">
        <w:t xml:space="preserve"> </w:t>
      </w:r>
      <w:r w:rsidR="00230CC9">
        <w:t>.</w:t>
      </w:r>
      <w:r w:rsidR="00230CC9" w:rsidRPr="00FD7A39">
        <w:t xml:space="preserve"> — Режим доступа: </w:t>
      </w:r>
      <w:hyperlink r:id="rId17" w:history="1">
        <w:r w:rsidR="00854798" w:rsidRPr="003B1751">
          <w:rPr>
            <w:rStyle w:val="af8"/>
          </w:rPr>
          <w:t>http://bib.social/resursov-prirodnyih-obogaschenie/spetsialnyie-kombinirovannyie-metodyi.html</w:t>
        </w:r>
      </w:hyperlink>
      <w:r w:rsidR="00854798" w:rsidRPr="00854798">
        <w:t xml:space="preserve"> </w:t>
      </w:r>
    </w:p>
    <w:p w:rsidR="00854798" w:rsidRPr="009746D9" w:rsidRDefault="00AD36E5" w:rsidP="00854798">
      <w:pPr>
        <w:rPr>
          <w:rStyle w:val="FontStyle22"/>
          <w:sz w:val="24"/>
          <w:szCs w:val="24"/>
        </w:rPr>
      </w:pPr>
      <w:r w:rsidRPr="00AD36E5">
        <w:t>2</w:t>
      </w:r>
      <w:r w:rsidR="00854798" w:rsidRPr="00854798">
        <w:t xml:space="preserve">. </w:t>
      </w:r>
      <w:r w:rsidR="00854798" w:rsidRPr="00E35607">
        <w:rPr>
          <w:rStyle w:val="FontStyle22"/>
          <w:sz w:val="24"/>
          <w:szCs w:val="24"/>
        </w:rPr>
        <w:t xml:space="preserve">Федотов, К.В. Проектирование обогатительных фабрик [Электронный ресурс] : учебник / К.В. Федотов, Н.И. Никольская. — Электрон. дан. — Москва : Горная книга, 2014. — 536 с. — Режим доступа: </w:t>
      </w:r>
      <w:hyperlink r:id="rId18" w:history="1">
        <w:r w:rsidR="00854798" w:rsidRPr="006D0888">
          <w:rPr>
            <w:rStyle w:val="af8"/>
          </w:rPr>
          <w:t>https://e.lanbook.com/book/72717</w:t>
        </w:r>
      </w:hyperlink>
      <w:r w:rsidR="00854798" w:rsidRPr="009746D9">
        <w:rPr>
          <w:rStyle w:val="FontStyle22"/>
          <w:sz w:val="24"/>
          <w:szCs w:val="24"/>
        </w:rPr>
        <w:t xml:space="preserve"> </w:t>
      </w:r>
      <w:r w:rsidR="00854798" w:rsidRPr="00E35607">
        <w:rPr>
          <w:rStyle w:val="FontStyle22"/>
          <w:sz w:val="24"/>
          <w:szCs w:val="24"/>
        </w:rPr>
        <w:t xml:space="preserve">. — </w:t>
      </w:r>
      <w:r w:rsidR="00854798" w:rsidRPr="00856773">
        <w:t>Режим доступа: для авториз. пользователей.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230CC9" w:rsidRPr="00155AFE" w:rsidRDefault="00230CC9" w:rsidP="00230CC9">
      <w:pPr>
        <w:tabs>
          <w:tab w:val="left" w:pos="851"/>
        </w:tabs>
      </w:pPr>
      <w:r>
        <w:t>1</w:t>
      </w:r>
      <w:r w:rsidRPr="00155AFE">
        <w:t xml:space="preserve">. Справочник по обогащению руд. 2-е издание, т.2, (под ред. Богданова О.С.). М.: Недра, 1983 </w:t>
      </w:r>
    </w:p>
    <w:p w:rsidR="00230CC9" w:rsidRDefault="00230CC9" w:rsidP="00230CC9">
      <w:pPr>
        <w:tabs>
          <w:tab w:val="left" w:pos="851"/>
        </w:tabs>
      </w:pPr>
      <w:r>
        <w:t>2. Полькин С.И., Адамов Э.В., Панин В.В. Технология бактериального выщелачив</w:t>
      </w:r>
      <w:r>
        <w:t>а</w:t>
      </w:r>
      <w:r>
        <w:t>ния цветных и редких металлов. - М.: Недра, 1983.-192 с.</w:t>
      </w:r>
    </w:p>
    <w:p w:rsidR="00854798" w:rsidRPr="009746D9" w:rsidRDefault="00854798" w:rsidP="00854798">
      <w:pPr>
        <w:rPr>
          <w:rStyle w:val="FontStyle22"/>
          <w:sz w:val="24"/>
          <w:szCs w:val="24"/>
        </w:rPr>
      </w:pPr>
      <w:r>
        <w:t xml:space="preserve">3. </w:t>
      </w:r>
      <w:r w:rsidRPr="00E35607">
        <w:rPr>
          <w:rStyle w:val="FontStyle22"/>
          <w:sz w:val="24"/>
          <w:szCs w:val="24"/>
        </w:rPr>
        <w:t xml:space="preserve">Абрамов, А.А. Технология переработки и обогащения руд цветных металлов. В 2 кн. Т.3. Рудоподготовка и Cu, Cu-Py, Cu-Fe, Mo, Cu-Mo,Cu-Zn руды [Электронный ресурс] : учебное пособие / А.А. Абрамов. — Электрон. дан. — Москва : Горная книга, 2005. — 575 с. — Режим доступа: </w:t>
      </w:r>
      <w:hyperlink r:id="rId19" w:history="1">
        <w:r w:rsidRPr="006D0888">
          <w:rPr>
            <w:rStyle w:val="af8"/>
          </w:rPr>
          <w:t>https://e.lanbook.com/book/3267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>Режим доступа: для авториз. пользователей.</w:t>
      </w:r>
    </w:p>
    <w:p w:rsidR="00230CC9" w:rsidRDefault="00854798" w:rsidP="00230CC9">
      <w:pPr>
        <w:tabs>
          <w:tab w:val="left" w:pos="851"/>
        </w:tabs>
      </w:pPr>
      <w:r>
        <w:t>4</w:t>
      </w:r>
      <w:r w:rsidR="00230CC9">
        <w:t>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CC4A57" w:rsidRPr="00C17915" w:rsidRDefault="00CC4A57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230CC9" w:rsidRDefault="00230CC9" w:rsidP="00230CC9">
      <w:pPr>
        <w:pStyle w:val="Style8"/>
        <w:widowControl/>
      </w:pPr>
      <w:r w:rsidRPr="00B01271">
        <w:t xml:space="preserve">Методические указания </w:t>
      </w:r>
      <w:r w:rsidR="00854798">
        <w:t>приведены в приложении 1</w:t>
      </w:r>
      <w:r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854798" w:rsidRPr="00A46037" w:rsidRDefault="00854798" w:rsidP="00854798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854798" w:rsidRPr="00AD3E09" w:rsidRDefault="00854798" w:rsidP="00854798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854798" w:rsidRPr="002B7CF0" w:rsidTr="00EF20BC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854798" w:rsidRPr="002B7CF0" w:rsidTr="00EF20BC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t>Д-1227 от 08.10.2018</w:t>
            </w:r>
          </w:p>
          <w:p w:rsidR="00854798" w:rsidRPr="002B7CF0" w:rsidRDefault="00854798" w:rsidP="00854798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854798" w:rsidRPr="002B7CF0" w:rsidTr="00EF20BC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854798" w:rsidRPr="002B7CF0" w:rsidTr="00EF20BC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8" w:rsidRPr="002B7CF0" w:rsidRDefault="00854798" w:rsidP="00854798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854798" w:rsidRDefault="00854798" w:rsidP="00854798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854798" w:rsidRPr="00120374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8"/>
            <w:lang w:val="en-US"/>
          </w:rPr>
          <w:t>http</w:t>
        </w:r>
        <w:r w:rsidRPr="009E4BD6">
          <w:rPr>
            <w:rStyle w:val="af8"/>
          </w:rPr>
          <w:t>://</w:t>
        </w:r>
        <w:r w:rsidRPr="00F56E1B">
          <w:rPr>
            <w:rStyle w:val="af8"/>
            <w:lang w:val="en-US"/>
          </w:rPr>
          <w:t>metal</w:t>
        </w:r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polpred</w:t>
        </w:r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com</w:t>
        </w:r>
        <w:r w:rsidRPr="009E4BD6">
          <w:rPr>
            <w:rStyle w:val="af8"/>
          </w:rPr>
          <w:t>/</w:t>
        </w:r>
      </w:hyperlink>
      <w:r>
        <w:t xml:space="preserve"> .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8"/>
            <w:lang w:val="en-US"/>
          </w:rPr>
          <w:t>https</w:t>
        </w:r>
        <w:r w:rsidRPr="007C2C1B">
          <w:rPr>
            <w:rStyle w:val="af8"/>
          </w:rPr>
          <w:t>://</w:t>
        </w:r>
        <w:r w:rsidRPr="00F56E1B">
          <w:rPr>
            <w:rStyle w:val="af8"/>
            <w:lang w:val="en-US"/>
          </w:rPr>
          <w:t>elibrary</w:t>
        </w:r>
        <w:r w:rsidRPr="007C2C1B">
          <w:rPr>
            <w:rStyle w:val="af8"/>
          </w:rPr>
          <w:t>.</w:t>
        </w:r>
        <w:r w:rsidRPr="00F56E1B">
          <w:rPr>
            <w:rStyle w:val="af8"/>
            <w:lang w:val="en-US"/>
          </w:rPr>
          <w:t>ru</w:t>
        </w:r>
        <w:r w:rsidRPr="007C2C1B">
          <w:rPr>
            <w:rStyle w:val="af8"/>
          </w:rPr>
          <w:t>/</w:t>
        </w:r>
        <w:r w:rsidRPr="00F56E1B">
          <w:rPr>
            <w:rStyle w:val="af8"/>
            <w:lang w:val="en-US"/>
          </w:rPr>
          <w:t>project</w:t>
        </w:r>
        <w:r w:rsidRPr="00EF3063">
          <w:rPr>
            <w:rStyle w:val="af8"/>
          </w:rPr>
          <w:t>_</w:t>
        </w:r>
        <w:r w:rsidRPr="00F56E1B">
          <w:rPr>
            <w:rStyle w:val="af8"/>
            <w:lang w:val="en-US"/>
          </w:rPr>
          <w:t>risc</w:t>
        </w:r>
        <w:r w:rsidRPr="00EF3063">
          <w:rPr>
            <w:rStyle w:val="af8"/>
          </w:rPr>
          <w:t>.</w:t>
        </w:r>
        <w:r w:rsidRPr="00F56E1B">
          <w:rPr>
            <w:rStyle w:val="af8"/>
            <w:lang w:val="en-US"/>
          </w:rPr>
          <w:t>asp</w:t>
        </w:r>
      </w:hyperlink>
      <w:r w:rsidRPr="00EF3063">
        <w:t>.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8"/>
            <w:lang w:val="en-US"/>
          </w:rPr>
          <w:t>https</w:t>
        </w:r>
        <w:r w:rsidRPr="00CF05A7">
          <w:rPr>
            <w:rStyle w:val="af8"/>
          </w:rPr>
          <w:t>://</w:t>
        </w:r>
        <w:r w:rsidRPr="005110DE">
          <w:rPr>
            <w:rStyle w:val="af8"/>
            <w:lang w:val="en-US"/>
          </w:rPr>
          <w:t>scholar</w:t>
        </w:r>
        <w:r w:rsidRPr="00CF05A7">
          <w:rPr>
            <w:rStyle w:val="af8"/>
          </w:rPr>
          <w:t>.</w:t>
        </w:r>
        <w:r w:rsidRPr="005110DE">
          <w:rPr>
            <w:rStyle w:val="af8"/>
            <w:lang w:val="en-US"/>
          </w:rPr>
          <w:t>google</w:t>
        </w:r>
        <w:r w:rsidRPr="00CF05A7">
          <w:rPr>
            <w:rStyle w:val="af8"/>
          </w:rPr>
          <w:t>.</w:t>
        </w:r>
        <w:r w:rsidRPr="005110DE">
          <w:rPr>
            <w:rStyle w:val="af8"/>
            <w:lang w:val="en-US"/>
          </w:rPr>
          <w:t>ru</w:t>
        </w:r>
        <w:r w:rsidRPr="00CF05A7">
          <w:rPr>
            <w:rStyle w:val="af8"/>
          </w:rPr>
          <w:t>/</w:t>
        </w:r>
      </w:hyperlink>
      <w:r>
        <w:t xml:space="preserve"> </w:t>
      </w:r>
      <w:r w:rsidRPr="00EF3063">
        <w:t>.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8"/>
          </w:rPr>
          <w:t>http://www.mining-enc.ru/</w:t>
        </w:r>
      </w:hyperlink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8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8"/>
          </w:rPr>
          <w:t>http://www.giab-online.ru/</w:t>
        </w:r>
      </w:hyperlink>
      <w:r>
        <w:rPr>
          <w:color w:val="C00000"/>
        </w:rPr>
        <w:t xml:space="preserve"> </w:t>
      </w:r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8"/>
            <w:bCs/>
          </w:rPr>
          <w:t>http://www.catalogmineralov.ru/</w:t>
        </w:r>
      </w:hyperlink>
    </w:p>
    <w:p w:rsidR="00854798" w:rsidRPr="00F56E1B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8"/>
            <w:lang w:val="en-US"/>
          </w:rPr>
          <w:t>http</w:t>
        </w:r>
        <w:r w:rsidRPr="00CA15A6">
          <w:rPr>
            <w:rStyle w:val="af8"/>
          </w:rPr>
          <w:t>://</w:t>
        </w:r>
        <w:r w:rsidRPr="00F56E1B">
          <w:rPr>
            <w:rStyle w:val="af8"/>
            <w:lang w:val="en-US"/>
          </w:rPr>
          <w:t>sanychpiter</w:t>
        </w:r>
        <w:r w:rsidRPr="00CA15A6">
          <w:rPr>
            <w:rStyle w:val="af8"/>
          </w:rPr>
          <w:t>.</w:t>
        </w:r>
        <w:r w:rsidRPr="00F56E1B">
          <w:rPr>
            <w:rStyle w:val="af8"/>
            <w:lang w:val="en-US"/>
          </w:rPr>
          <w:t>narod</w:t>
        </w:r>
        <w:r w:rsidRPr="00CA15A6">
          <w:rPr>
            <w:rStyle w:val="af8"/>
          </w:rPr>
          <w:t>.</w:t>
        </w:r>
        <w:r w:rsidRPr="00F56E1B">
          <w:rPr>
            <w:rStyle w:val="af8"/>
            <w:lang w:val="en-US"/>
          </w:rPr>
          <w:t>ru</w:t>
        </w:r>
        <w:r w:rsidRPr="00CA15A6">
          <w:rPr>
            <w:rStyle w:val="af8"/>
          </w:rPr>
          <w:t>/</w:t>
        </w:r>
      </w:hyperlink>
    </w:p>
    <w:p w:rsidR="00854798" w:rsidRPr="00CA15A6" w:rsidRDefault="00854798" w:rsidP="00854798">
      <w:pPr>
        <w:pStyle w:val="Style8"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8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854798" w:rsidRPr="00872854" w:rsidRDefault="00854798" w:rsidP="00854798">
      <w:pPr>
        <w:pStyle w:val="Style8"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lastRenderedPageBreak/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8"/>
          </w:rPr>
          <w:t>http://mining-media.ru/ru/</w:t>
        </w:r>
      </w:hyperlink>
    </w:p>
    <w:p w:rsidR="00854798" w:rsidRPr="00591FCD" w:rsidRDefault="00854798" w:rsidP="00854798">
      <w:pPr>
        <w:pStyle w:val="Style8"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8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854798" w:rsidRPr="00591FCD" w:rsidRDefault="00854798" w:rsidP="00854798">
      <w:pPr>
        <w:pStyle w:val="Style8"/>
        <w:numPr>
          <w:ilvl w:val="0"/>
          <w:numId w:val="45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8"/>
          </w:rPr>
          <w:t>http://www.gosnadzor.ru/about_gosnadzor/history/</w:t>
        </w:r>
      </w:hyperlink>
    </w:p>
    <w:p w:rsidR="00854798" w:rsidRPr="00591FCD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3" w:history="1">
        <w:r w:rsidRPr="00591FCD">
          <w:rPr>
            <w:rStyle w:val="af8"/>
            <w:bCs/>
          </w:rPr>
          <w:t>https://rus-istoria.ru/library/text/itemlist/category/161-istoriya-gornogo-nadzora-v-dokumentah-xix%E2%80%92xx-vv</w:t>
        </w:r>
      </w:hyperlink>
    </w:p>
    <w:p w:rsidR="00854798" w:rsidRPr="00591FCD" w:rsidRDefault="00854798" w:rsidP="00854798">
      <w:pPr>
        <w:pStyle w:val="Style8"/>
        <w:widowControl/>
        <w:numPr>
          <w:ilvl w:val="0"/>
          <w:numId w:val="45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8"/>
            <w:bCs/>
            <w:lang w:val="en-US"/>
          </w:rPr>
          <w:t>https</w:t>
        </w:r>
        <w:r w:rsidRPr="00591FCD">
          <w:rPr>
            <w:rStyle w:val="af8"/>
            <w:bCs/>
          </w:rPr>
          <w:t>://</w:t>
        </w:r>
        <w:r w:rsidRPr="00591FCD">
          <w:rPr>
            <w:rStyle w:val="af8"/>
            <w:bCs/>
            <w:lang w:val="en-US"/>
          </w:rPr>
          <w:t>geomix</w:t>
        </w:r>
        <w:r w:rsidRPr="00591FCD">
          <w:rPr>
            <w:rStyle w:val="af8"/>
            <w:bCs/>
          </w:rPr>
          <w:t>.</w:t>
        </w:r>
        <w:r w:rsidRPr="00591FCD">
          <w:rPr>
            <w:rStyle w:val="af8"/>
            <w:bCs/>
            <w:lang w:val="en-US"/>
          </w:rPr>
          <w:t>ru</w:t>
        </w:r>
        <w:r w:rsidRPr="00591FCD">
          <w:rPr>
            <w:rStyle w:val="af8"/>
            <w:bCs/>
          </w:rPr>
          <w:t>/</w:t>
        </w:r>
        <w:r w:rsidRPr="00591FCD">
          <w:rPr>
            <w:rStyle w:val="af8"/>
            <w:bCs/>
            <w:lang w:val="en-US"/>
          </w:rPr>
          <w:t>blog</w:t>
        </w:r>
        <w:r w:rsidRPr="00591FCD">
          <w:rPr>
            <w:rStyle w:val="af8"/>
            <w:bCs/>
          </w:rPr>
          <w:t>/</w:t>
        </w:r>
        <w:r w:rsidRPr="00591FCD">
          <w:rPr>
            <w:rStyle w:val="af8"/>
            <w:bCs/>
            <w:lang w:val="en-US"/>
          </w:rPr>
          <w:t>gornoe</w:t>
        </w:r>
        <w:r w:rsidRPr="00591FCD">
          <w:rPr>
            <w:rStyle w:val="af8"/>
            <w:bCs/>
          </w:rPr>
          <w:t>-</w:t>
        </w:r>
        <w:r w:rsidRPr="00591FCD">
          <w:rPr>
            <w:rStyle w:val="af8"/>
            <w:bCs/>
            <w:lang w:val="en-US"/>
          </w:rPr>
          <w:t>delo</w:t>
        </w:r>
        <w:r w:rsidRPr="00591FCD">
          <w:rPr>
            <w:rStyle w:val="af8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854798" w:rsidRPr="000B6071" w:rsidRDefault="00854798" w:rsidP="00854798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854798" w:rsidRPr="00C17915" w:rsidRDefault="00854798" w:rsidP="00854798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854798" w:rsidRPr="00C17915" w:rsidRDefault="00854798" w:rsidP="00854798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854798" w:rsidRPr="00AC7DAE" w:rsidTr="00854798">
        <w:trPr>
          <w:tblHeader/>
        </w:trPr>
        <w:tc>
          <w:tcPr>
            <w:tcW w:w="1928" w:type="pct"/>
            <w:vAlign w:val="center"/>
          </w:tcPr>
          <w:p w:rsidR="00854798" w:rsidRPr="00AC7DAE" w:rsidRDefault="00854798" w:rsidP="00854798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54798" w:rsidRPr="00AC7DAE" w:rsidRDefault="00854798" w:rsidP="00854798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854798" w:rsidRDefault="00854798" w:rsidP="00854798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 xml:space="preserve">ния </w:t>
            </w:r>
            <w:r>
              <w:t>лабораторных</w:t>
            </w:r>
            <w:r w:rsidRPr="00AC7DAE">
              <w:t xml:space="preserve"> занятий</w:t>
            </w:r>
          </w:p>
        </w:tc>
        <w:tc>
          <w:tcPr>
            <w:tcW w:w="3072" w:type="pct"/>
          </w:tcPr>
          <w:p w:rsidR="00854798" w:rsidRPr="00854798" w:rsidRDefault="00854798" w:rsidP="00854798">
            <w:pPr>
              <w:ind w:firstLine="0"/>
              <w:jc w:val="left"/>
            </w:pPr>
            <w:r>
              <w:t>Дробилки, мельницы. Установки для сорбции и ц</w:t>
            </w:r>
            <w:r>
              <w:t>е</w:t>
            </w:r>
            <w:r>
              <w:t>ментации, установка для обогащения по трению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854798" w:rsidRPr="00AC7DAE" w:rsidRDefault="00854798" w:rsidP="00854798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854798" w:rsidRPr="00AC7DAE" w:rsidTr="00854798">
        <w:tc>
          <w:tcPr>
            <w:tcW w:w="1928" w:type="pct"/>
          </w:tcPr>
          <w:p w:rsidR="00854798" w:rsidRPr="00AC7DAE" w:rsidRDefault="00854798" w:rsidP="00854798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854798" w:rsidRPr="00AC7DAE" w:rsidRDefault="00854798" w:rsidP="00854798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854798" w:rsidRPr="00EF20BC" w:rsidRDefault="00854798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EF20BC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EF20BC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EF20BC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EF20BC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EF20BC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EF20BC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EF20BC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EF20BC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EF20BC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EF20BC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EF20BC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EF20BC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EF20BC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EF20BC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EF20BC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EF20BC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EF20BC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EF20BC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EF20BC" w:rsidRDefault="00EF20BC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EF20BC" w:rsidRDefault="00EF20BC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EF20BC" w:rsidRPr="00EF20BC" w:rsidRDefault="00EF20BC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Default="00AD36E5" w:rsidP="00AD36E5">
      <w:pPr>
        <w:pStyle w:val="Default"/>
        <w:ind w:right="-1"/>
        <w:jc w:val="both"/>
        <w:rPr>
          <w:bCs/>
        </w:rPr>
      </w:pPr>
      <w:r w:rsidRPr="003D5676">
        <w:rPr>
          <w:bCs/>
        </w:rPr>
        <w:lastRenderedPageBreak/>
        <w:t>Приложение 1</w:t>
      </w:r>
    </w:p>
    <w:p w:rsidR="00AD36E5" w:rsidRPr="0068053E" w:rsidRDefault="00AD36E5" w:rsidP="00AD36E5">
      <w:pPr>
        <w:pStyle w:val="Default"/>
        <w:ind w:right="-1"/>
        <w:jc w:val="both"/>
        <w:rPr>
          <w:b/>
          <w:bCs/>
          <w:i/>
          <w:sz w:val="28"/>
          <w:szCs w:val="28"/>
        </w:rPr>
      </w:pPr>
      <w:r w:rsidRPr="0068053E">
        <w:rPr>
          <w:rStyle w:val="FontStyle21"/>
          <w:b/>
          <w:i/>
          <w:color w:val="auto"/>
          <w:sz w:val="28"/>
          <w:szCs w:val="28"/>
        </w:rPr>
        <w:t>Методические рекомендации по выполнению и защите лабораторных р</w:t>
      </w:r>
      <w:r w:rsidRPr="0068053E">
        <w:rPr>
          <w:rStyle w:val="FontStyle21"/>
          <w:b/>
          <w:i/>
          <w:color w:val="auto"/>
          <w:sz w:val="28"/>
          <w:szCs w:val="28"/>
        </w:rPr>
        <w:t>а</w:t>
      </w:r>
      <w:r w:rsidRPr="0068053E">
        <w:rPr>
          <w:rStyle w:val="FontStyle21"/>
          <w:b/>
          <w:i/>
          <w:color w:val="auto"/>
          <w:sz w:val="28"/>
          <w:szCs w:val="28"/>
        </w:rPr>
        <w:t>бот</w:t>
      </w:r>
    </w:p>
    <w:p w:rsidR="00AD36E5" w:rsidRPr="00CA3088" w:rsidRDefault="00AD36E5" w:rsidP="00AD36E5">
      <w:pPr>
        <w:rPr>
          <w:bCs/>
        </w:rPr>
      </w:pPr>
      <w:r>
        <w:rPr>
          <w:bCs/>
        </w:rPr>
        <w:t>Лабораторная работа</w:t>
      </w:r>
      <w:r w:rsidRPr="00CA3088">
        <w:rPr>
          <w:bCs/>
        </w:rPr>
        <w:t xml:space="preserve"> представляется в виде пояснительной записки. </w:t>
      </w:r>
      <w:r>
        <w:rPr>
          <w:bCs/>
        </w:rPr>
        <w:t>В записке по каждой работе указывается: название, цель, порядок выполнения работы с рисунком уст</w:t>
      </w:r>
      <w:r>
        <w:rPr>
          <w:bCs/>
        </w:rPr>
        <w:t>а</w:t>
      </w:r>
      <w:r>
        <w:rPr>
          <w:bCs/>
        </w:rPr>
        <w:t>новки (если он приведен в лабораторном практикуме или его необходимо выполнить по заданию), основные результаты и их обработка, полученные зависимости, выводы. Вывод сосотоит из двух основных частей - констатация полученных результатов и аналитическая часть.</w:t>
      </w:r>
    </w:p>
    <w:p w:rsidR="00AD36E5" w:rsidRPr="00CA3088" w:rsidRDefault="00AD36E5" w:rsidP="00AD36E5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AD36E5" w:rsidRDefault="00AD36E5" w:rsidP="00AD36E5">
      <w:pPr>
        <w:rPr>
          <w:bCs/>
        </w:rPr>
      </w:pPr>
      <w:r w:rsidRPr="00CA3088">
        <w:rPr>
          <w:bCs/>
        </w:rPr>
        <w:t>Пояснительная записка выполняется на листах формата А4 с одной стороны листа.</w:t>
      </w:r>
      <w:r>
        <w:rPr>
          <w:bCs/>
        </w:rPr>
        <w:t xml:space="preserve"> Возможно оформление работ в общих тетрадях. Зависимости в этом случае выполняются на миллиметровой бумаге.</w:t>
      </w:r>
    </w:p>
    <w:p w:rsidR="00AD36E5" w:rsidRPr="00CA3088" w:rsidRDefault="00AD36E5" w:rsidP="00AD36E5">
      <w:pPr>
        <w:rPr>
          <w:bCs/>
        </w:rPr>
      </w:pPr>
      <w:r w:rsidRPr="00CA3088">
        <w:rPr>
          <w:bCs/>
        </w:rPr>
        <w:t xml:space="preserve">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</w:t>
      </w:r>
      <w:r w:rsidRPr="00CA3088">
        <w:rPr>
          <w:bCs/>
        </w:rPr>
        <w:t>з</w:t>
      </w:r>
      <w:r w:rsidRPr="00CA3088">
        <w:rPr>
          <w:bCs/>
        </w:rPr>
        <w:t xml:space="preserve">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AD36E5" w:rsidRDefault="00AD36E5" w:rsidP="00AD36E5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 xml:space="preserve">мя </w:t>
      </w:r>
      <w:r>
        <w:rPr>
          <w:bCs/>
        </w:rPr>
        <w:t>лабораторных</w:t>
      </w:r>
      <w:r w:rsidRPr="00CA3088">
        <w:rPr>
          <w:bCs/>
        </w:rPr>
        <w:t xml:space="preserve"> занятий</w:t>
      </w:r>
      <w:r>
        <w:rPr>
          <w:bCs/>
        </w:rPr>
        <w:t xml:space="preserve"> или консультаций</w:t>
      </w:r>
      <w:r w:rsidRPr="00CA3088">
        <w:rPr>
          <w:bCs/>
        </w:rPr>
        <w:t>.</w:t>
      </w:r>
      <w:r>
        <w:rPr>
          <w:bCs/>
        </w:rPr>
        <w:t xml:space="preserve"> Защита работы может осуществляться инд</w:t>
      </w:r>
      <w:r>
        <w:rPr>
          <w:bCs/>
        </w:rPr>
        <w:t>и</w:t>
      </w:r>
      <w:r>
        <w:rPr>
          <w:bCs/>
        </w:rPr>
        <w:t>видуально или бригадой, которой выполнялась работа.</w:t>
      </w:r>
    </w:p>
    <w:p w:rsidR="00AD36E5" w:rsidRPr="00CA3088" w:rsidRDefault="00AD36E5" w:rsidP="00AD36E5">
      <w:pPr>
        <w:rPr>
          <w:bCs/>
        </w:rPr>
      </w:pPr>
      <w:r w:rsidRPr="00CA3088">
        <w:rPr>
          <w:bCs/>
        </w:rPr>
        <w:t xml:space="preserve">Студент должен подготовить доклад на </w:t>
      </w:r>
      <w:r>
        <w:rPr>
          <w:bCs/>
        </w:rPr>
        <w:t>2</w:t>
      </w:r>
      <w:r w:rsidRPr="00CA3088">
        <w:rPr>
          <w:bCs/>
        </w:rPr>
        <w:t xml:space="preserve"> – </w:t>
      </w:r>
      <w:r>
        <w:rPr>
          <w:bCs/>
        </w:rPr>
        <w:t>3</w:t>
      </w:r>
      <w:r w:rsidRPr="00CA3088">
        <w:rPr>
          <w:bCs/>
        </w:rPr>
        <w:t xml:space="preserve"> минут</w:t>
      </w:r>
      <w:r>
        <w:rPr>
          <w:bCs/>
        </w:rPr>
        <w:t>ы</w:t>
      </w:r>
      <w:r w:rsidRPr="00CA3088">
        <w:rPr>
          <w:bCs/>
        </w:rPr>
        <w:t xml:space="preserve"> и ответить на вопросы </w:t>
      </w:r>
      <w:r>
        <w:rPr>
          <w:bCs/>
        </w:rPr>
        <w:t>преп</w:t>
      </w:r>
      <w:r>
        <w:rPr>
          <w:bCs/>
        </w:rPr>
        <w:t>о</w:t>
      </w:r>
      <w:r>
        <w:rPr>
          <w:bCs/>
        </w:rPr>
        <w:t>давателя.</w:t>
      </w:r>
    </w:p>
    <w:p w:rsidR="00AD36E5" w:rsidRPr="0068053E" w:rsidRDefault="00AD36E5" w:rsidP="00AD36E5">
      <w:pPr>
        <w:rPr>
          <w:rStyle w:val="FontStyle15"/>
          <w:b w:val="0"/>
          <w:i/>
          <w:sz w:val="28"/>
          <w:szCs w:val="28"/>
        </w:rPr>
      </w:pPr>
    </w:p>
    <w:p w:rsidR="00AD36E5" w:rsidRPr="0068053E" w:rsidRDefault="00AD36E5" w:rsidP="00AD36E5">
      <w:pPr>
        <w:rPr>
          <w:sz w:val="28"/>
          <w:szCs w:val="28"/>
        </w:rPr>
      </w:pPr>
    </w:p>
    <w:p w:rsidR="00AD36E5" w:rsidRPr="00AD36E5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AD36E5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AD36E5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AD36E5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AD36E5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AD36E5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AD36E5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AD36E5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AD36E5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AD36E5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AD36E5" w:rsidRPr="00AD36E5" w:rsidRDefault="00AD36E5" w:rsidP="00854798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sectPr w:rsidR="00AD36E5" w:rsidRPr="00AD36E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459" w:rsidRDefault="00156459">
      <w:r>
        <w:separator/>
      </w:r>
    </w:p>
  </w:endnote>
  <w:endnote w:type="continuationSeparator" w:id="1">
    <w:p w:rsidR="00156459" w:rsidRDefault="00156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98" w:rsidRDefault="00F8722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479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4798" w:rsidRDefault="00854798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98" w:rsidRDefault="00F8722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5479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20BC">
      <w:rPr>
        <w:rStyle w:val="a4"/>
        <w:noProof/>
      </w:rPr>
      <w:t>22</w:t>
    </w:r>
    <w:r>
      <w:rPr>
        <w:rStyle w:val="a4"/>
      </w:rPr>
      <w:fldChar w:fldCharType="end"/>
    </w:r>
  </w:p>
  <w:p w:rsidR="00854798" w:rsidRDefault="00854798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459" w:rsidRDefault="00156459">
      <w:r>
        <w:separator/>
      </w:r>
    </w:p>
  </w:footnote>
  <w:footnote w:type="continuationSeparator" w:id="1">
    <w:p w:rsidR="00156459" w:rsidRDefault="00156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453A"/>
    <w:multiLevelType w:val="hybridMultilevel"/>
    <w:tmpl w:val="0742BC7E"/>
    <w:lvl w:ilvl="0" w:tplc="D02A9B2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35288"/>
    <w:multiLevelType w:val="hybridMultilevel"/>
    <w:tmpl w:val="CDB084EC"/>
    <w:lvl w:ilvl="0" w:tplc="F0742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B44E0A"/>
    <w:multiLevelType w:val="hybridMultilevel"/>
    <w:tmpl w:val="5F42CAEC"/>
    <w:lvl w:ilvl="0" w:tplc="8BC6A4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6039D"/>
    <w:multiLevelType w:val="hybridMultilevel"/>
    <w:tmpl w:val="1AC20DD4"/>
    <w:lvl w:ilvl="0" w:tplc="D4F8D0F2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>
    <w:nsid w:val="3EDA68C5"/>
    <w:multiLevelType w:val="hybridMultilevel"/>
    <w:tmpl w:val="8BD00F00"/>
    <w:lvl w:ilvl="0" w:tplc="E230E04E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6F533D"/>
    <w:multiLevelType w:val="hybridMultilevel"/>
    <w:tmpl w:val="628CF232"/>
    <w:lvl w:ilvl="0" w:tplc="17F2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682C92"/>
    <w:multiLevelType w:val="hybridMultilevel"/>
    <w:tmpl w:val="65D05266"/>
    <w:lvl w:ilvl="0" w:tplc="F9106992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7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0DD6968"/>
    <w:multiLevelType w:val="hybridMultilevel"/>
    <w:tmpl w:val="5FB40E08"/>
    <w:lvl w:ilvl="0" w:tplc="C330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82954"/>
    <w:multiLevelType w:val="hybridMultilevel"/>
    <w:tmpl w:val="D1900B10"/>
    <w:lvl w:ilvl="0" w:tplc="492A5AC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37D19ED"/>
    <w:multiLevelType w:val="hybridMultilevel"/>
    <w:tmpl w:val="CDB084EC"/>
    <w:lvl w:ilvl="0" w:tplc="F0742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>
    <w:nsid w:val="6CBD6359"/>
    <w:multiLevelType w:val="hybridMultilevel"/>
    <w:tmpl w:val="CDB084EC"/>
    <w:lvl w:ilvl="0" w:tplc="F0742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6E34401"/>
    <w:multiLevelType w:val="hybridMultilevel"/>
    <w:tmpl w:val="CF685E5E"/>
    <w:lvl w:ilvl="0" w:tplc="B23C275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29"/>
  </w:num>
  <w:num w:numId="5">
    <w:abstractNumId w:val="43"/>
  </w:num>
  <w:num w:numId="6">
    <w:abstractNumId w:val="44"/>
  </w:num>
  <w:num w:numId="7">
    <w:abstractNumId w:val="25"/>
  </w:num>
  <w:num w:numId="8">
    <w:abstractNumId w:val="36"/>
  </w:num>
  <w:num w:numId="9">
    <w:abstractNumId w:val="14"/>
  </w:num>
  <w:num w:numId="10">
    <w:abstractNumId w:val="6"/>
  </w:num>
  <w:num w:numId="11">
    <w:abstractNumId w:val="21"/>
  </w:num>
  <w:num w:numId="12">
    <w:abstractNumId w:val="18"/>
  </w:num>
  <w:num w:numId="13">
    <w:abstractNumId w:val="42"/>
  </w:num>
  <w:num w:numId="14">
    <w:abstractNumId w:val="11"/>
  </w:num>
  <w:num w:numId="15">
    <w:abstractNumId w:val="16"/>
  </w:num>
  <w:num w:numId="16">
    <w:abstractNumId w:val="40"/>
  </w:num>
  <w:num w:numId="17">
    <w:abstractNumId w:val="27"/>
  </w:num>
  <w:num w:numId="18">
    <w:abstractNumId w:val="8"/>
  </w:num>
  <w:num w:numId="19">
    <w:abstractNumId w:val="35"/>
  </w:num>
  <w:num w:numId="20">
    <w:abstractNumId w:val="24"/>
  </w:num>
  <w:num w:numId="21">
    <w:abstractNumId w:val="9"/>
  </w:num>
  <w:num w:numId="22">
    <w:abstractNumId w:val="34"/>
  </w:num>
  <w:num w:numId="23">
    <w:abstractNumId w:val="33"/>
  </w:num>
  <w:num w:numId="24">
    <w:abstractNumId w:val="17"/>
  </w:num>
  <w:num w:numId="25">
    <w:abstractNumId w:val="3"/>
  </w:num>
  <w:num w:numId="26">
    <w:abstractNumId w:val="28"/>
  </w:num>
  <w:num w:numId="27">
    <w:abstractNumId w:val="12"/>
  </w:num>
  <w:num w:numId="28">
    <w:abstractNumId w:val="13"/>
  </w:num>
  <w:num w:numId="29">
    <w:abstractNumId w:val="0"/>
  </w:num>
  <w:num w:numId="30">
    <w:abstractNumId w:val="41"/>
  </w:num>
  <w:num w:numId="31">
    <w:abstractNumId w:val="23"/>
  </w:num>
  <w:num w:numId="32">
    <w:abstractNumId w:val="22"/>
  </w:num>
  <w:num w:numId="33">
    <w:abstractNumId w:val="5"/>
  </w:num>
  <w:num w:numId="34">
    <w:abstractNumId w:val="38"/>
  </w:num>
  <w:num w:numId="35">
    <w:abstractNumId w:val="30"/>
  </w:num>
  <w:num w:numId="36">
    <w:abstractNumId w:val="32"/>
  </w:num>
  <w:num w:numId="37">
    <w:abstractNumId w:val="31"/>
  </w:num>
  <w:num w:numId="38">
    <w:abstractNumId w:val="39"/>
  </w:num>
  <w:num w:numId="39">
    <w:abstractNumId w:val="15"/>
  </w:num>
  <w:num w:numId="40">
    <w:abstractNumId w:val="20"/>
  </w:num>
  <w:num w:numId="41">
    <w:abstractNumId w:val="4"/>
  </w:num>
  <w:num w:numId="42">
    <w:abstractNumId w:val="1"/>
  </w:num>
  <w:num w:numId="43">
    <w:abstractNumId w:val="19"/>
  </w:num>
  <w:num w:numId="44">
    <w:abstractNumId w:val="26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5D58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56459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E7A3A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0AA2"/>
    <w:rsid w:val="00224A52"/>
    <w:rsid w:val="00224D9E"/>
    <w:rsid w:val="00226996"/>
    <w:rsid w:val="00226B27"/>
    <w:rsid w:val="00230CC9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63CA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A22"/>
    <w:rsid w:val="002C3E46"/>
    <w:rsid w:val="002D7C1C"/>
    <w:rsid w:val="002E102E"/>
    <w:rsid w:val="002E19D3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706"/>
    <w:rsid w:val="00407964"/>
    <w:rsid w:val="00413B28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3D54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4D70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765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0A76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6F1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2254"/>
    <w:rsid w:val="007B3C7C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4798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9408C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1D76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0282"/>
    <w:rsid w:val="00980669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40A1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9F71C8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C7580"/>
    <w:rsid w:val="00AD36E5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2F17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02DE"/>
    <w:rsid w:val="00CD3032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8077B"/>
    <w:rsid w:val="00D819F2"/>
    <w:rsid w:val="00D91B8E"/>
    <w:rsid w:val="00D945A7"/>
    <w:rsid w:val="00DA2601"/>
    <w:rsid w:val="00DA4F9B"/>
    <w:rsid w:val="00DC4937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2BC"/>
    <w:rsid w:val="00E80A68"/>
    <w:rsid w:val="00E80F75"/>
    <w:rsid w:val="00E8787B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38A6"/>
    <w:rsid w:val="00EE0A0B"/>
    <w:rsid w:val="00EE6E3C"/>
    <w:rsid w:val="00EF11D8"/>
    <w:rsid w:val="00EF1946"/>
    <w:rsid w:val="00EF20BC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7227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uiPriority w:val="99"/>
    <w:rsid w:val="00230CC9"/>
    <w:rPr>
      <w:color w:val="0000FF"/>
      <w:u w:val="single"/>
    </w:rPr>
  </w:style>
  <w:style w:type="paragraph" w:styleId="af9">
    <w:name w:val="Plain Text"/>
    <w:basedOn w:val="a"/>
    <w:link w:val="afa"/>
    <w:rsid w:val="00230CC9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230CC9"/>
    <w:rPr>
      <w:rFonts w:ascii="Courier New" w:hAnsi="Courier New"/>
    </w:rPr>
  </w:style>
  <w:style w:type="paragraph" w:customStyle="1" w:styleId="Default">
    <w:name w:val="Default"/>
    <w:rsid w:val="008547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AD36E5"/>
    <w:rPr>
      <w:b/>
      <w:bCs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72717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bib.social/resursov-prirodnyih-obogaschenie/spetsialnyie-kombinirovannyie-metodyi.html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3267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F0C57D-B2FC-42A7-B397-3647469D62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4699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n.gavrilova</cp:lastModifiedBy>
  <cp:revision>2</cp:revision>
  <cp:lastPrinted>2018-05-21T06:19:00Z</cp:lastPrinted>
  <dcterms:created xsi:type="dcterms:W3CDTF">2020-11-05T04:16:00Z</dcterms:created>
  <dcterms:modified xsi:type="dcterms:W3CDTF">2020-11-05T04:16:00Z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