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08" w:rsidRDefault="006D0EF1" w:rsidP="005F086F">
      <w:bookmarkStart w:id="0" w:name="_GoBack"/>
      <w:bookmarkEnd w:id="0"/>
      <w:r>
        <w:rPr>
          <w:noProof/>
        </w:rPr>
        <w:drawing>
          <wp:inline distT="0" distB="0" distL="0" distR="0">
            <wp:extent cx="6360068" cy="8941981"/>
            <wp:effectExtent l="19050" t="0" r="2632" b="0"/>
            <wp:docPr id="1" name="Рисунок 1" descr="Защ_прог_обесп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щ_прог_обесп00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068" cy="89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6F" w:rsidRDefault="00056C08" w:rsidP="005F086F">
      <w:pPr>
        <w:rPr>
          <w:szCs w:val="20"/>
        </w:rPr>
      </w:pPr>
      <w:r>
        <w:rPr>
          <w:noProof/>
        </w:rPr>
        <w:lastRenderedPageBreak/>
        <w:drawing>
          <wp:inline distT="0" distB="0" distL="0" distR="0">
            <wp:extent cx="6219825" cy="8181975"/>
            <wp:effectExtent l="19050" t="0" r="9525" b="0"/>
            <wp:docPr id="4" name="Рисунок 4" descr="Мет_проек_защ_расп_инф_сист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_проек_защ_расп_инф_сист00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748" t="4065" r="8479" b="15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Default="00162F42" w:rsidP="005F086F">
      <w:pPr>
        <w:pStyle w:val="2"/>
        <w:ind w:firstLine="0"/>
      </w:pPr>
      <w:r w:rsidRPr="00162F42">
        <w:lastRenderedPageBreak/>
        <w:drawing>
          <wp:inline distT="0" distB="0" distL="0" distR="0">
            <wp:extent cx="6148705" cy="6700520"/>
            <wp:effectExtent l="19050" t="0" r="4445" b="0"/>
            <wp:docPr id="19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CD4A40" w:rsidRPr="00A8321B" w:rsidRDefault="00A8321B" w:rsidP="001021FA">
      <w:pPr>
        <w:pStyle w:val="Style9"/>
        <w:widowControl/>
        <w:ind w:firstLine="720"/>
        <w:jc w:val="both"/>
        <w:rPr>
          <w:color w:val="000000"/>
          <w:highlight w:val="yellow"/>
        </w:rPr>
      </w:pPr>
      <w:r w:rsidRPr="00BF642B">
        <w:rPr>
          <w:color w:val="000000"/>
        </w:rPr>
        <w:t>Целями изучения дисциплины «</w:t>
      </w:r>
      <w:r w:rsidR="001021FA" w:rsidRPr="001021FA">
        <w:rPr>
          <w:color w:val="000000"/>
        </w:rPr>
        <w:t>Защита программного обеспечения</w:t>
      </w:r>
      <w:r w:rsidRPr="00BF642B">
        <w:rPr>
          <w:color w:val="000000"/>
        </w:rPr>
        <w:t xml:space="preserve">» являются: </w:t>
      </w:r>
      <w:r w:rsidR="001021FA">
        <w:rPr>
          <w:szCs w:val="22"/>
        </w:rPr>
        <w:t>освоение</w:t>
      </w:r>
      <w:r w:rsidR="001021FA" w:rsidRPr="001021FA">
        <w:rPr>
          <w:szCs w:val="22"/>
        </w:rPr>
        <w:t xml:space="preserve"> </w:t>
      </w:r>
      <w:r w:rsidR="001021FA">
        <w:rPr>
          <w:szCs w:val="22"/>
        </w:rPr>
        <w:t xml:space="preserve"> </w:t>
      </w:r>
      <w:r w:rsidR="001021FA" w:rsidRPr="001021FA">
        <w:rPr>
          <w:color w:val="000000"/>
        </w:rPr>
        <w:t>технических</w:t>
      </w:r>
      <w:r w:rsidR="00A37737" w:rsidRPr="00A37737">
        <w:rPr>
          <w:color w:val="000000"/>
        </w:rPr>
        <w:t xml:space="preserve"> </w:t>
      </w:r>
      <w:r w:rsidR="00A37737" w:rsidRPr="001021FA">
        <w:rPr>
          <w:color w:val="000000"/>
        </w:rPr>
        <w:t>средств защиты</w:t>
      </w:r>
      <w:r w:rsidR="001021FA" w:rsidRPr="001021FA">
        <w:rPr>
          <w:color w:val="000000"/>
        </w:rPr>
        <w:t xml:space="preserve">, </w:t>
      </w:r>
      <w:r w:rsidR="00A37737">
        <w:rPr>
          <w:color w:val="000000"/>
        </w:rPr>
        <w:t>нормативно-</w:t>
      </w:r>
      <w:r w:rsidR="001021FA" w:rsidRPr="001021FA">
        <w:rPr>
          <w:color w:val="000000"/>
        </w:rPr>
        <w:t>правовых</w:t>
      </w:r>
      <w:r w:rsidR="00A37737">
        <w:rPr>
          <w:color w:val="000000"/>
        </w:rPr>
        <w:t xml:space="preserve"> документов </w:t>
      </w:r>
      <w:r w:rsidR="001021FA" w:rsidRPr="001021FA">
        <w:rPr>
          <w:color w:val="000000"/>
        </w:rPr>
        <w:t xml:space="preserve"> и организационных</w:t>
      </w:r>
      <w:r w:rsidR="00A37737">
        <w:rPr>
          <w:color w:val="000000"/>
        </w:rPr>
        <w:t xml:space="preserve"> методов в о</w:t>
      </w:r>
      <w:r w:rsidR="00A37737">
        <w:rPr>
          <w:color w:val="000000"/>
        </w:rPr>
        <w:t>б</w:t>
      </w:r>
      <w:r w:rsidR="00A37737">
        <w:rPr>
          <w:color w:val="000000"/>
        </w:rPr>
        <w:t>ласти обеспечения защиты</w:t>
      </w:r>
      <w:r w:rsidR="001021FA" w:rsidRPr="001021FA">
        <w:rPr>
          <w:color w:val="000000"/>
        </w:rPr>
        <w:t xml:space="preserve"> от несанкционированного использования и копирования программного обеспечения;</w:t>
      </w:r>
      <w:r w:rsidR="001021FA">
        <w:rPr>
          <w:color w:val="000000"/>
        </w:rPr>
        <w:t xml:space="preserve"> методов</w:t>
      </w:r>
      <w:r w:rsidR="001021FA" w:rsidRPr="001021FA">
        <w:rPr>
          <w:color w:val="000000"/>
        </w:rPr>
        <w:t xml:space="preserve"> противодействия разрушению, нарушения целостности и достоверности программного обеспечения</w:t>
      </w:r>
      <w:r w:rsidR="00EA0C4D">
        <w:rPr>
          <w:color w:val="000000"/>
        </w:rPr>
        <w:t>;</w:t>
      </w:r>
      <w:r w:rsidR="00EA0C4D" w:rsidRPr="00EA0C4D">
        <w:t xml:space="preserve"> </w:t>
      </w:r>
      <w:r w:rsidR="00EA0C4D" w:rsidRPr="00EA0C4D">
        <w:rPr>
          <w:color w:val="000000"/>
        </w:rPr>
        <w:t>частных политик информационной безопасности автоматизированной системы</w:t>
      </w:r>
      <w:r w:rsidRPr="00BF642B">
        <w:rPr>
          <w:color w:val="000000"/>
        </w:rPr>
        <w:t xml:space="preserve"> </w:t>
      </w:r>
      <w:r w:rsidR="001021FA">
        <w:rPr>
          <w:color w:val="000000"/>
        </w:rPr>
        <w:t xml:space="preserve">  </w:t>
      </w:r>
      <w:r w:rsidR="00CD4A40" w:rsidRPr="001021FA">
        <w:rPr>
          <w:color w:val="000000"/>
        </w:rPr>
        <w:t>в соответствии с требованиям</w:t>
      </w:r>
      <w:r w:rsidR="00CD4A40">
        <w:rPr>
          <w:bCs/>
        </w:rPr>
        <w:t>и ФГОС В</w:t>
      </w:r>
      <w:r w:rsidR="00CD4A40" w:rsidRPr="003862A7">
        <w:rPr>
          <w:bCs/>
        </w:rPr>
        <w:t xml:space="preserve">О по </w:t>
      </w:r>
      <w:r w:rsidR="00CD4A40">
        <w:rPr>
          <w:bCs/>
        </w:rPr>
        <w:t>специальности 10.05.03</w:t>
      </w:r>
      <w:r w:rsidR="00CD4A40" w:rsidRPr="003862A7">
        <w:rPr>
          <w:bCs/>
        </w:rPr>
        <w:t xml:space="preserve"> «</w:t>
      </w:r>
      <w:r w:rsidR="00CD4A40" w:rsidRPr="00CB052F">
        <w:rPr>
          <w:noProof/>
        </w:rPr>
        <w:t>Информационная безопасность автоматизированных систем</w:t>
      </w:r>
      <w:r w:rsidR="00CD4A40" w:rsidRPr="003862A7">
        <w:rPr>
          <w:bCs/>
        </w:rPr>
        <w:t>».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</w:t>
      </w:r>
      <w:r w:rsidR="00A75148">
        <w:rPr>
          <w:rStyle w:val="FontStyle21"/>
          <w:b/>
          <w:sz w:val="24"/>
          <w:szCs w:val="24"/>
        </w:rPr>
        <w:t>специалиста</w:t>
      </w:r>
      <w:r w:rsidRPr="005E0E6A">
        <w:rPr>
          <w:rStyle w:val="FontStyle21"/>
          <w:b/>
          <w:sz w:val="24"/>
          <w:szCs w:val="24"/>
        </w:rPr>
        <w:t xml:space="preserve">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A37737" w:rsidRPr="001021FA">
        <w:rPr>
          <w:color w:val="000000"/>
        </w:rPr>
        <w:t>Защита программного обеспечения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 xml:space="preserve">входит </w:t>
      </w:r>
      <w:r w:rsidR="00A37737" w:rsidRPr="00A37737">
        <w:rPr>
          <w:bCs/>
        </w:rPr>
        <w:t>в вариативную часть блока 1 о</w:t>
      </w:r>
      <w:r w:rsidR="00A37737" w:rsidRPr="00A37737">
        <w:rPr>
          <w:bCs/>
        </w:rPr>
        <w:t>б</w:t>
      </w:r>
      <w:r w:rsidR="00A37737" w:rsidRPr="00A37737">
        <w:rPr>
          <w:bCs/>
        </w:rPr>
        <w:t>разовательной программы.</w:t>
      </w:r>
      <w:r w:rsidR="005E0E6A" w:rsidRPr="005E0E6A">
        <w:rPr>
          <w:bCs/>
        </w:rPr>
        <w:t>.</w:t>
      </w:r>
    </w:p>
    <w:p w:rsidR="00A8321B" w:rsidRPr="00081B5D" w:rsidRDefault="00CD4A40" w:rsidP="00A8321B">
      <w:pPr>
        <w:ind w:firstLine="709"/>
        <w:jc w:val="both"/>
        <w:rPr>
          <w:color w:val="000000"/>
        </w:rPr>
      </w:pPr>
      <w:r>
        <w:rPr>
          <w:rStyle w:val="FontStyle16"/>
          <w:b w:val="0"/>
          <w:sz w:val="24"/>
          <w:szCs w:val="24"/>
        </w:rPr>
        <w:t xml:space="preserve">Для освоения дисциплины </w:t>
      </w:r>
      <w:r w:rsidR="00C83907">
        <w:rPr>
          <w:rStyle w:val="FontStyle16"/>
          <w:b w:val="0"/>
          <w:sz w:val="24"/>
          <w:szCs w:val="24"/>
        </w:rPr>
        <w:t>обучающиеся</w:t>
      </w:r>
      <w:r>
        <w:rPr>
          <w:rStyle w:val="FontStyle16"/>
          <w:b w:val="0"/>
          <w:sz w:val="24"/>
          <w:szCs w:val="24"/>
        </w:rPr>
        <w:t xml:space="preserve"> используют знания, умения и компетенции, сфо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 xml:space="preserve">мированные в ходе изучения </w:t>
      </w:r>
      <w:r w:rsidRPr="00EF7E99">
        <w:rPr>
          <w:bCs/>
        </w:rPr>
        <w:t xml:space="preserve">основных положений курсов </w:t>
      </w:r>
      <w:r w:rsidR="00A8321B" w:rsidRPr="00081B5D">
        <w:rPr>
          <w:color w:val="000000"/>
        </w:rPr>
        <w:t>«</w:t>
      </w:r>
      <w:r w:rsidR="00EA0C4D" w:rsidRPr="00EA0C4D">
        <w:rPr>
          <w:color w:val="000000"/>
        </w:rPr>
        <w:t>Безопасность операционных систем</w:t>
      </w:r>
      <w:r w:rsidR="00A8321B" w:rsidRPr="00081B5D">
        <w:rPr>
          <w:color w:val="000000"/>
        </w:rPr>
        <w:t>», «</w:t>
      </w:r>
      <w:r w:rsidR="00EA0C4D" w:rsidRPr="00EA0C4D">
        <w:rPr>
          <w:color w:val="000000"/>
        </w:rPr>
        <w:t>Техническая защита информации</w:t>
      </w:r>
      <w:r w:rsidR="00A8321B" w:rsidRPr="00081B5D">
        <w:rPr>
          <w:color w:val="000000"/>
        </w:rPr>
        <w:t>»</w:t>
      </w:r>
      <w:r w:rsidR="00EA0C4D">
        <w:rPr>
          <w:color w:val="000000"/>
        </w:rPr>
        <w:t>, «</w:t>
      </w:r>
      <w:r w:rsidR="00EA0C4D" w:rsidRPr="00EA0C4D">
        <w:rPr>
          <w:color w:val="000000"/>
        </w:rPr>
        <w:t>Разработка и эксплуатация защищенных автоматизирова</w:t>
      </w:r>
      <w:r w:rsidR="00EA0C4D" w:rsidRPr="00EA0C4D">
        <w:rPr>
          <w:color w:val="000000"/>
        </w:rPr>
        <w:t>н</w:t>
      </w:r>
      <w:r w:rsidR="00EA0C4D" w:rsidRPr="00EA0C4D">
        <w:rPr>
          <w:color w:val="000000"/>
        </w:rPr>
        <w:t>ных систем</w:t>
      </w:r>
      <w:r w:rsidR="00EA0C4D">
        <w:rPr>
          <w:color w:val="000000"/>
        </w:rPr>
        <w:t>»</w:t>
      </w:r>
      <w:r w:rsidR="00F45100">
        <w:rPr>
          <w:color w:val="000000"/>
        </w:rPr>
        <w:t>, «</w:t>
      </w:r>
      <w:r w:rsidR="00F45100" w:rsidRPr="00F45100">
        <w:rPr>
          <w:color w:val="000000"/>
        </w:rPr>
        <w:t>Технология построения защищенных распределенных приложений</w:t>
      </w:r>
      <w:r w:rsidR="00F45100">
        <w:rPr>
          <w:color w:val="000000"/>
        </w:rPr>
        <w:t>», «</w:t>
      </w:r>
      <w:r w:rsidR="00F45100" w:rsidRPr="00F45100">
        <w:rPr>
          <w:color w:val="000000"/>
        </w:rPr>
        <w:t>Технологии и методы программирования</w:t>
      </w:r>
      <w:r w:rsidR="00F45100">
        <w:rPr>
          <w:color w:val="000000"/>
        </w:rPr>
        <w:t>»</w:t>
      </w:r>
      <w:r w:rsidR="00A8321B" w:rsidRPr="00081B5D">
        <w:rPr>
          <w:color w:val="000000"/>
        </w:rPr>
        <w:t>.</w:t>
      </w:r>
    </w:p>
    <w:p w:rsidR="00A8321B" w:rsidRDefault="00CD4A40" w:rsidP="00A8321B">
      <w:pPr>
        <w:ind w:firstLine="709"/>
        <w:jc w:val="both"/>
        <w:rPr>
          <w:color w:val="000000"/>
        </w:rPr>
      </w:pPr>
      <w:r w:rsidRPr="00EF7E99">
        <w:rPr>
          <w:bCs/>
        </w:rPr>
        <w:t xml:space="preserve">Дисциплина является предшествующей для </w:t>
      </w:r>
      <w:r w:rsidR="00EA0C4D" w:rsidRPr="00EA0C4D">
        <w:rPr>
          <w:bCs/>
        </w:rPr>
        <w:t>успешного выполнения научно-исследовательской работы и ВКР.</w:t>
      </w:r>
    </w:p>
    <w:p w:rsidR="001021FA" w:rsidRDefault="001021FA" w:rsidP="00A8321B">
      <w:pPr>
        <w:ind w:firstLine="709"/>
        <w:jc w:val="both"/>
        <w:rPr>
          <w:color w:val="000000"/>
        </w:rPr>
      </w:pPr>
    </w:p>
    <w:p w:rsidR="00E91C35" w:rsidRPr="005E0E6A" w:rsidRDefault="005E0E6A" w:rsidP="00A8321B">
      <w:pPr>
        <w:ind w:firstLine="720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</w:t>
      </w:r>
      <w:r w:rsidRPr="005E0E6A">
        <w:rPr>
          <w:rStyle w:val="FontStyle21"/>
          <w:b/>
          <w:sz w:val="24"/>
          <w:szCs w:val="24"/>
        </w:rPr>
        <w:t>у</w:t>
      </w:r>
      <w:r w:rsidRPr="005E0E6A">
        <w:rPr>
          <w:rStyle w:val="FontStyle21"/>
          <w:b/>
          <w:sz w:val="24"/>
          <w:szCs w:val="24"/>
        </w:rPr>
        <w:t>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FA5508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07FE">
        <w:rPr>
          <w:rStyle w:val="FontStyle16"/>
          <w:b w:val="0"/>
          <w:sz w:val="24"/>
          <w:szCs w:val="24"/>
        </w:rPr>
        <w:t>«</w:t>
      </w:r>
      <w:r w:rsidR="00EA0C4D" w:rsidRPr="001021FA">
        <w:rPr>
          <w:color w:val="000000"/>
        </w:rPr>
        <w:t>Защита программного обеспечения</w:t>
      </w:r>
      <w:r w:rsidR="00EC07FE">
        <w:rPr>
          <w:rStyle w:val="FontStyle16"/>
          <w:b w:val="0"/>
          <w:sz w:val="24"/>
          <w:szCs w:val="24"/>
        </w:rPr>
        <w:t xml:space="preserve">» </w:t>
      </w:r>
      <w:r w:rsidRPr="005E0E6A">
        <w:rPr>
          <w:rStyle w:val="FontStyle16"/>
          <w:b w:val="0"/>
          <w:sz w:val="24"/>
          <w:szCs w:val="24"/>
        </w:rPr>
        <w:t>обучающийся до</w:t>
      </w:r>
      <w:r w:rsidRPr="005E0E6A">
        <w:rPr>
          <w:rStyle w:val="FontStyle16"/>
          <w:b w:val="0"/>
          <w:sz w:val="24"/>
          <w:szCs w:val="24"/>
        </w:rPr>
        <w:t>л</w:t>
      </w:r>
      <w:r w:rsidRPr="005E0E6A"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905694">
        <w:trPr>
          <w:trHeight w:val="579"/>
        </w:trPr>
        <w:tc>
          <w:tcPr>
            <w:tcW w:w="5000" w:type="pct"/>
            <w:gridSpan w:val="2"/>
          </w:tcPr>
          <w:p w:rsidR="00083F7D" w:rsidRPr="00687D25" w:rsidRDefault="00EA0C4D" w:rsidP="00651CCB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>ПК-10</w:t>
            </w:r>
            <w:r>
              <w:t xml:space="preserve"> </w:t>
            </w:r>
            <w:r w:rsidRPr="00EA0C4D">
              <w:rPr>
                <w:b/>
                <w:color w:val="000000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sz w:val="22"/>
              </w:rPr>
              <w:t>Современные технологии программирования.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Области и особенности применения языков программирования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 xml:space="preserve">высокого уровня; 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Основные виды интегрированных сред разработки программного обеспечения.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Основные методы эффективного кодирования.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Способы обработки исключительных ситуаций;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Современные технологии и методы программирования, предназначенные для создания прикладных программ в защищенном исполнении.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Реализовывать на языке высокого уровня алгоритмы решения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>профессиональных з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 xml:space="preserve">дач; 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Работать с основными средами интегрированной разработки программного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>обеспеч</w:t>
            </w:r>
            <w:r w:rsidRPr="00F45100">
              <w:rPr>
                <w:bCs/>
                <w:sz w:val="22"/>
              </w:rPr>
              <w:t>е</w:t>
            </w:r>
            <w:r w:rsidRPr="00F45100">
              <w:rPr>
                <w:bCs/>
                <w:sz w:val="22"/>
              </w:rPr>
              <w:t>ния;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</w:t>
            </w:r>
            <w:r w:rsidRPr="00F45100">
              <w:rPr>
                <w:bCs/>
                <w:sz w:val="22"/>
              </w:rPr>
              <w:t>с</w:t>
            </w:r>
            <w:r w:rsidRPr="00F45100">
              <w:rPr>
                <w:bCs/>
                <w:sz w:val="22"/>
              </w:rPr>
              <w:t>печения;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Реализовывать разработанную структуру классов для задач предметной области.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Навыками реализации алгоритмов на языках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>программирования высокого уровня;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Навыками пользования библиотеками прикладных программ для решения прикладных задач профессиональной области.</w:t>
            </w:r>
            <w:r w:rsidRPr="00F45100">
              <w:rPr>
                <w:bCs/>
                <w:sz w:val="22"/>
              </w:rPr>
              <w:br w:type="page"/>
            </w:r>
          </w:p>
          <w:p w:rsid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spacing w:line="264" w:lineRule="auto"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lastRenderedPageBreak/>
              <w:t>Технологиями программирования распределенных автоматизированных систем;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spacing w:line="264" w:lineRule="auto"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Способностью использовать языки, системы и инструментальные средства разработки автоматизированных систем.</w:t>
            </w:r>
          </w:p>
        </w:tc>
      </w:tr>
      <w:tr w:rsidR="00F45100" w:rsidRPr="00687D25" w:rsidTr="004D22FE">
        <w:tc>
          <w:tcPr>
            <w:tcW w:w="5000" w:type="pct"/>
            <w:gridSpan w:val="2"/>
          </w:tcPr>
          <w:p w:rsidR="00F45100" w:rsidRDefault="00F45100" w:rsidP="00EA0C4D">
            <w:pPr>
              <w:pStyle w:val="af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ПК-27 </w:t>
            </w:r>
            <w:r w:rsidRPr="00EA0C4D">
              <w:rPr>
                <w:b/>
                <w:szCs w:val="22"/>
              </w:rPr>
              <w:t>способностью выполнять полный объем работ, связанных с реализацией частных п</w:t>
            </w:r>
            <w:r w:rsidRPr="00EA0C4D">
              <w:rPr>
                <w:b/>
                <w:szCs w:val="22"/>
              </w:rPr>
              <w:t>о</w:t>
            </w:r>
            <w:r w:rsidRPr="00EA0C4D">
              <w:rPr>
                <w:b/>
                <w:szCs w:val="22"/>
              </w:rPr>
              <w:t>литик информационной безопасности автоматизированной системы, осуществлять монит</w:t>
            </w:r>
            <w:r w:rsidRPr="00EA0C4D">
              <w:rPr>
                <w:b/>
                <w:szCs w:val="22"/>
              </w:rPr>
              <w:t>о</w:t>
            </w:r>
            <w:r w:rsidRPr="00EA0C4D">
              <w:rPr>
                <w:b/>
                <w:szCs w:val="22"/>
              </w:rPr>
              <w:t>ринг и аудит безопасности автоматизированной системы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F45100">
              <w:rPr>
                <w:bCs/>
                <w:color w:val="000000" w:themeColor="text1"/>
                <w:sz w:val="22"/>
                <w:szCs w:val="22"/>
              </w:rPr>
              <w:t>способы обработки исключительных ситуаций;  современные технологии и методы программирования, предназначенные для создания прикладных программ;</w:t>
            </w:r>
          </w:p>
          <w:p w:rsidR="00F45100" w:rsidRPr="00EA0C4D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 xml:space="preserve">Способы разработки политики безопасности распределенных ИС. </w:t>
            </w:r>
          </w:p>
          <w:p w:rsidR="00F45100" w:rsidRPr="00EA0C4D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>Нормативные документы по стандартизации и сертификации программной защиты.</w:t>
            </w:r>
          </w:p>
          <w:p w:rsidR="00F45100" w:rsidRPr="00EA0C4D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>Способы управления</w:t>
            </w:r>
            <w:r w:rsidRPr="00EA0C4D">
              <w:rPr>
                <w:sz w:val="22"/>
                <w:szCs w:val="22"/>
              </w:rPr>
              <w:t xml:space="preserve"> разработкой политики безопасности распределенных ИС. </w:t>
            </w:r>
          </w:p>
          <w:p w:rsidR="00F45100" w:rsidRPr="00207F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 xml:space="preserve">Методы и средства анализа достаточности мер по обеспечению ИБ </w:t>
            </w:r>
            <w:r>
              <w:rPr>
                <w:color w:val="000000" w:themeColor="text1"/>
                <w:sz w:val="22"/>
                <w:szCs w:val="22"/>
              </w:rPr>
              <w:t>ПО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F45100">
              <w:rPr>
                <w:sz w:val="22"/>
                <w:szCs w:val="22"/>
              </w:rPr>
              <w:t xml:space="preserve">Разрабатывать </w:t>
            </w:r>
            <w:r w:rsidRPr="00F45100">
              <w:rPr>
                <w:color w:val="000000" w:themeColor="text1"/>
                <w:sz w:val="22"/>
                <w:szCs w:val="22"/>
              </w:rPr>
              <w:t xml:space="preserve">частные политики безопасности распределенных ИС. 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F45100">
              <w:rPr>
                <w:color w:val="000000" w:themeColor="text1"/>
                <w:sz w:val="22"/>
                <w:szCs w:val="22"/>
              </w:rPr>
              <w:t>Проводить мониторинг и аудит защищенности ПО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F45100">
              <w:rPr>
                <w:color w:val="000000" w:themeColor="text1"/>
                <w:sz w:val="22"/>
                <w:szCs w:val="22"/>
              </w:rPr>
              <w:t xml:space="preserve">Руководить разработкой и реализацией частных политики безопасности. 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F45100">
              <w:rPr>
                <w:sz w:val="22"/>
                <w:szCs w:val="22"/>
              </w:rPr>
              <w:t>Методикам</w:t>
            </w:r>
            <w:r>
              <w:rPr>
                <w:sz w:val="22"/>
                <w:szCs w:val="22"/>
              </w:rPr>
              <w:t>и анализа политики безопасности</w:t>
            </w:r>
            <w:r w:rsidRPr="00F45100">
              <w:rPr>
                <w:sz w:val="22"/>
                <w:szCs w:val="22"/>
              </w:rPr>
              <w:t xml:space="preserve">. 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F45100">
              <w:rPr>
                <w:sz w:val="22"/>
                <w:szCs w:val="22"/>
              </w:rPr>
              <w:t>Методиками разработки</w:t>
            </w:r>
            <w:r>
              <w:rPr>
                <w:sz w:val="22"/>
                <w:szCs w:val="22"/>
              </w:rPr>
              <w:t xml:space="preserve"> политики безопасности</w:t>
            </w:r>
            <w:r w:rsidRPr="00F45100">
              <w:rPr>
                <w:sz w:val="22"/>
                <w:szCs w:val="22"/>
              </w:rPr>
              <w:t xml:space="preserve">. 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F45100">
              <w:rPr>
                <w:sz w:val="22"/>
                <w:szCs w:val="22"/>
              </w:rPr>
              <w:t>Методами анализа достаточности мер по обеспечению ИБ процессов создания и эк</w:t>
            </w:r>
            <w:r w:rsidRPr="00F45100">
              <w:rPr>
                <w:sz w:val="22"/>
                <w:szCs w:val="22"/>
              </w:rPr>
              <w:t>с</w:t>
            </w:r>
            <w:r w:rsidRPr="00F45100">
              <w:rPr>
                <w:sz w:val="22"/>
                <w:szCs w:val="22"/>
              </w:rPr>
              <w:t>плуатации ПО</w:t>
            </w:r>
          </w:p>
        </w:tc>
      </w:tr>
      <w:tr w:rsidR="00F45100" w:rsidRPr="00687D25" w:rsidTr="00651CCB">
        <w:tc>
          <w:tcPr>
            <w:tcW w:w="5000" w:type="pct"/>
            <w:gridSpan w:val="2"/>
          </w:tcPr>
          <w:p w:rsidR="00F45100" w:rsidRPr="00CD4A40" w:rsidRDefault="00F45100" w:rsidP="00CD4A40">
            <w:pPr>
              <w:ind w:firstLine="0"/>
              <w:jc w:val="both"/>
              <w:rPr>
                <w:b/>
                <w:sz w:val="22"/>
              </w:rPr>
            </w:pPr>
            <w:r>
              <w:rPr>
                <w:b/>
              </w:rPr>
              <w:t xml:space="preserve">ПСК-7.4 </w:t>
            </w:r>
            <w:r w:rsidRPr="00EA0C4D">
              <w:rPr>
                <w:b/>
              </w:rPr>
              <w:t>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45100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C5BFC">
              <w:rPr>
                <w:bCs/>
              </w:rPr>
              <w:t>принципы построения и функционирования, архитекту</w:t>
            </w:r>
            <w:r>
              <w:rPr>
                <w:bCs/>
              </w:rPr>
              <w:t>ру, примеры реализаций современ</w:t>
            </w:r>
            <w:r w:rsidRPr="00DC5BFC">
              <w:rPr>
                <w:bCs/>
              </w:rPr>
              <w:t>ных систем управления базами данных</w:t>
            </w:r>
            <w:r w:rsidRPr="0015040B">
              <w:rPr>
                <w:bCs/>
              </w:rPr>
              <w:t>;</w:t>
            </w:r>
          </w:p>
          <w:p w:rsidR="00F45100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C5BFC">
              <w:rPr>
                <w:bCs/>
              </w:rPr>
              <w:t>основные модели данных, физическую организацию баз данных</w:t>
            </w:r>
            <w:r w:rsidRPr="0015040B">
              <w:rPr>
                <w:bCs/>
              </w:rPr>
              <w:t>;</w:t>
            </w:r>
          </w:p>
          <w:p w:rsidR="00F45100" w:rsidRPr="004A5260" w:rsidRDefault="00F45100" w:rsidP="00FE4333">
            <w:pPr>
              <w:tabs>
                <w:tab w:val="left" w:pos="385"/>
                <w:tab w:val="left" w:pos="2550"/>
              </w:tabs>
              <w:ind w:firstLine="23"/>
            </w:pPr>
            <w:r>
              <w:rPr>
                <w:bCs/>
              </w:rPr>
              <w:t xml:space="preserve">- </w:t>
            </w:r>
            <w:r w:rsidRPr="00E25E9A">
              <w:rPr>
                <w:bCs/>
              </w:rPr>
              <w:t>последовательность и содержание этапов проектирования баз данных</w:t>
            </w:r>
            <w:r>
              <w:rPr>
                <w:bCs/>
              </w:rPr>
              <w:t>;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45100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39B6">
              <w:rPr>
                <w:bCs/>
              </w:rPr>
              <w:t>разрабатывать и администрировать базы данных и интерфейсы прикладных пр</w:t>
            </w:r>
            <w:r w:rsidRPr="003639B6">
              <w:rPr>
                <w:bCs/>
              </w:rPr>
              <w:t>о</w:t>
            </w:r>
            <w:r w:rsidRPr="003639B6">
              <w:rPr>
                <w:bCs/>
              </w:rPr>
              <w:t>грамм к базам данных</w:t>
            </w:r>
            <w:r w:rsidRPr="00C56324">
              <w:rPr>
                <w:bCs/>
              </w:rPr>
              <w:t>;</w:t>
            </w:r>
          </w:p>
          <w:p w:rsidR="00F45100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>-</w:t>
            </w:r>
            <w:r w:rsidRPr="00D83ADC">
              <w:rPr>
                <w:bCs/>
              </w:rPr>
              <w:t xml:space="preserve"> </w:t>
            </w:r>
            <w:r w:rsidRPr="003639B6">
              <w:rPr>
                <w:bCs/>
              </w:rPr>
              <w:t>выделять сущности и связи предметной области</w:t>
            </w:r>
            <w:r>
              <w:rPr>
                <w:bCs/>
              </w:rPr>
              <w:t>;</w:t>
            </w:r>
          </w:p>
          <w:p w:rsidR="00F45100" w:rsidRPr="003639B6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39B6">
              <w:rPr>
                <w:bCs/>
              </w:rPr>
              <w:t>выполнять запросы к базе данных;</w:t>
            </w:r>
          </w:p>
          <w:p w:rsidR="00F45100" w:rsidRPr="003639B6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39B6">
              <w:rPr>
                <w:bCs/>
              </w:rPr>
              <w:t>нормализовывать отношения при проектировании реляционной базы данных;</w:t>
            </w:r>
          </w:p>
          <w:p w:rsidR="00F45100" w:rsidRPr="004A5260" w:rsidRDefault="00F45100" w:rsidP="00FE4333">
            <w:pPr>
              <w:tabs>
                <w:tab w:val="left" w:pos="385"/>
              </w:tabs>
              <w:ind w:firstLine="23"/>
            </w:pPr>
            <w:r w:rsidRPr="003639B6">
              <w:rPr>
                <w:bCs/>
              </w:rPr>
              <w:t>- создавать объекты базы данных;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45100" w:rsidRPr="002A77AB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A77AB">
              <w:rPr>
                <w:bCs/>
              </w:rPr>
              <w:t>методиками безопасной работы с БД с помощью современных</w:t>
            </w:r>
            <w:r>
              <w:t xml:space="preserve"> </w:t>
            </w:r>
            <w:r w:rsidRPr="002A77AB">
              <w:rPr>
                <w:bCs/>
              </w:rPr>
              <w:t>образцов пр</w:t>
            </w:r>
            <w:r w:rsidRPr="002A77AB">
              <w:rPr>
                <w:bCs/>
              </w:rPr>
              <w:t>о</w:t>
            </w:r>
            <w:r w:rsidRPr="002A77AB">
              <w:rPr>
                <w:bCs/>
              </w:rPr>
              <w:t>граммных, технических средств</w:t>
            </w:r>
            <w:r>
              <w:rPr>
                <w:bCs/>
              </w:rPr>
              <w:t>;</w:t>
            </w:r>
          </w:p>
          <w:p w:rsidR="00F45100" w:rsidRPr="001E2A96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>-</w:t>
            </w:r>
            <w:r w:rsidRPr="002A77AB">
              <w:rPr>
                <w:bCs/>
              </w:rPr>
              <w:t>в полной мере средствами администрирования БД в интегрированных средах СУБД.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D42CBD" w:rsidRDefault="00D42CBD" w:rsidP="00FA5508">
      <w:pPr>
        <w:pStyle w:val="Style3"/>
        <w:widowControl/>
        <w:spacing w:before="120" w:after="120"/>
        <w:ind w:left="1077" w:firstLine="0"/>
        <w:jc w:val="both"/>
        <w:rPr>
          <w:bCs/>
          <w:highlight w:val="yellow"/>
        </w:rPr>
        <w:sectPr w:rsidR="00D42CBD" w:rsidSect="00D42CBD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754E4" w:rsidRPr="00EB1104" w:rsidRDefault="007754E4" w:rsidP="00FA5508">
      <w:pPr>
        <w:pStyle w:val="Style3"/>
        <w:widowControl/>
        <w:spacing w:before="120" w:after="120"/>
        <w:ind w:left="1077" w:firstLine="0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F45100">
        <w:rPr>
          <w:b/>
          <w:bCs/>
        </w:rPr>
        <w:t>5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4D22FE">
        <w:rPr>
          <w:b/>
          <w:bCs/>
        </w:rPr>
        <w:t>1</w:t>
      </w:r>
      <w:r w:rsidR="00F45100">
        <w:rPr>
          <w:b/>
          <w:bCs/>
        </w:rPr>
        <w:t>80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517BE1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контактная работа – </w:t>
      </w:r>
      <w:r w:rsidR="00F45100">
        <w:rPr>
          <w:bCs/>
        </w:rPr>
        <w:t>106,85</w:t>
      </w:r>
      <w:r w:rsidR="004D22FE" w:rsidRPr="00517BE1">
        <w:rPr>
          <w:bCs/>
        </w:rPr>
        <w:t xml:space="preserve"> </w:t>
      </w:r>
      <w:r w:rsidRPr="00517BE1">
        <w:rPr>
          <w:bCs/>
        </w:rPr>
        <w:t>акад. часов: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аудиторная – </w:t>
      </w:r>
      <w:r w:rsidR="00F45100">
        <w:rPr>
          <w:bCs/>
        </w:rPr>
        <w:t>102</w:t>
      </w:r>
      <w:r w:rsidRPr="00517BE1">
        <w:rPr>
          <w:bCs/>
        </w:rPr>
        <w:t xml:space="preserve"> акад. часов;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внеаудиторная – </w:t>
      </w:r>
      <w:r w:rsidR="00F45100">
        <w:rPr>
          <w:bCs/>
        </w:rPr>
        <w:t>4,85</w:t>
      </w:r>
      <w:r w:rsidR="004D22FE" w:rsidRPr="00517BE1">
        <w:rPr>
          <w:bCs/>
        </w:rPr>
        <w:t xml:space="preserve"> </w:t>
      </w:r>
      <w:r w:rsidRPr="00517BE1">
        <w:rPr>
          <w:bCs/>
        </w:rPr>
        <w:t xml:space="preserve">акад. часов </w:t>
      </w:r>
    </w:p>
    <w:p w:rsidR="00DA143F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самостоятельная работа – </w:t>
      </w:r>
      <w:r w:rsidR="00FD00A6">
        <w:rPr>
          <w:bCs/>
        </w:rPr>
        <w:t>3</w:t>
      </w:r>
      <w:r w:rsidR="00F45100">
        <w:rPr>
          <w:bCs/>
        </w:rPr>
        <w:t>7,45</w:t>
      </w:r>
      <w:r w:rsidRPr="00517BE1">
        <w:rPr>
          <w:bCs/>
        </w:rPr>
        <w:t>акад. часов;</w:t>
      </w:r>
    </w:p>
    <w:p w:rsidR="00FD00A6" w:rsidRDefault="00FD00A6" w:rsidP="00FD00A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</w:r>
      <w:r>
        <w:rPr>
          <w:bCs/>
        </w:rPr>
        <w:t>подготовка к экзамену</w:t>
      </w:r>
      <w:r w:rsidRPr="00517BE1">
        <w:rPr>
          <w:bCs/>
        </w:rPr>
        <w:t xml:space="preserve"> – </w:t>
      </w:r>
      <w:r w:rsidR="00F45100">
        <w:rPr>
          <w:bCs/>
        </w:rPr>
        <w:t>3</w:t>
      </w:r>
      <w:r w:rsidR="00754D0B">
        <w:rPr>
          <w:bCs/>
        </w:rPr>
        <w:t>5,7</w:t>
      </w:r>
      <w:r w:rsidRPr="00517BE1">
        <w:rPr>
          <w:bCs/>
        </w:rPr>
        <w:t xml:space="preserve"> акад. часов;</w:t>
      </w:r>
    </w:p>
    <w:p w:rsidR="0013755B" w:rsidRPr="0013755B" w:rsidRDefault="0013755B" w:rsidP="0013755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3755B">
        <w:rPr>
          <w:bCs/>
        </w:rPr>
        <w:t>Форма аттестации:</w:t>
      </w:r>
    </w:p>
    <w:p w:rsidR="0013755B" w:rsidRDefault="00F45100" w:rsidP="0013755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- 9</w:t>
      </w:r>
      <w:r w:rsidR="0013755B" w:rsidRPr="0013755B">
        <w:rPr>
          <w:bCs/>
        </w:rPr>
        <w:t xml:space="preserve"> семестр – экзамен</w:t>
      </w:r>
    </w:p>
    <w:p w:rsidR="00651CFB" w:rsidRPr="0013755B" w:rsidRDefault="00651CFB" w:rsidP="0013755B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Style w:val="a7"/>
        <w:tblW w:w="14976" w:type="dxa"/>
        <w:tblLook w:val="04A0"/>
      </w:tblPr>
      <w:tblGrid>
        <w:gridCol w:w="4519"/>
        <w:gridCol w:w="482"/>
        <w:gridCol w:w="819"/>
        <w:gridCol w:w="889"/>
        <w:gridCol w:w="711"/>
        <w:gridCol w:w="4443"/>
        <w:gridCol w:w="2069"/>
        <w:gridCol w:w="1044"/>
      </w:tblGrid>
      <w:tr w:rsidR="00133EF7" w:rsidRPr="00133EF7" w:rsidTr="00E53558">
        <w:trPr>
          <w:trHeight w:val="253"/>
          <w:tblHeader/>
        </w:trPr>
        <w:tc>
          <w:tcPr>
            <w:tcW w:w="451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708" w:type="dxa"/>
            <w:gridSpan w:val="2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43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6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ваемости и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4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DC9">
              <w:rPr>
                <w:b/>
                <w:bCs/>
                <w:color w:val="000000"/>
                <w:sz w:val="20"/>
                <w:szCs w:val="20"/>
              </w:rPr>
              <w:t>Код и струк</w:t>
            </w:r>
            <w:r w:rsidR="001C2DC9">
              <w:rPr>
                <w:b/>
                <w:bCs/>
                <w:color w:val="000000"/>
                <w:sz w:val="20"/>
                <w:szCs w:val="20"/>
              </w:rPr>
              <w:t>тур</w:t>
            </w:r>
            <w:r w:rsidRPr="001C2DC9">
              <w:rPr>
                <w:b/>
                <w:bCs/>
                <w:color w:val="000000"/>
                <w:sz w:val="20"/>
                <w:szCs w:val="20"/>
              </w:rPr>
              <w:t>ный элемент компетенции</w:t>
            </w: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3221" w:rsidRPr="00133EF7" w:rsidTr="00E53558">
        <w:trPr>
          <w:trHeight w:val="1084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3221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FA5508" w:rsidRDefault="0087691F" w:rsidP="007650A1">
            <w:pPr>
              <w:ind w:firstLine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r w:rsidR="005F5655">
              <w:rPr>
                <w:b/>
                <w:bCs/>
                <w:color w:val="000000"/>
                <w:sz w:val="22"/>
              </w:rPr>
              <w:t xml:space="preserve"> </w:t>
            </w:r>
            <w:r w:rsidR="00FE4333" w:rsidRPr="00FE4333">
              <w:rPr>
                <w:b/>
                <w:bCs/>
                <w:color w:val="000000"/>
                <w:sz w:val="22"/>
              </w:rPr>
              <w:t>Введение в теорию обеспечения безопасности программного обеспечения и данных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3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D5219" w:rsidRPr="00133EF7" w:rsidTr="00E625D1">
        <w:trPr>
          <w:trHeight w:val="966"/>
        </w:trPr>
        <w:tc>
          <w:tcPr>
            <w:tcW w:w="4519" w:type="dxa"/>
            <w:hideMark/>
          </w:tcPr>
          <w:p w:rsidR="00AD5219" w:rsidRPr="00133EF7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1.1. </w:t>
            </w:r>
            <w:r w:rsidRPr="00FE4333">
              <w:rPr>
                <w:color w:val="000000"/>
                <w:sz w:val="22"/>
                <w:szCs w:val="22"/>
              </w:rPr>
              <w:t>Основные положения теории без</w:t>
            </w:r>
            <w:r w:rsidRPr="00FE4333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пасности программ и дан</w:t>
            </w:r>
            <w:r w:rsidRPr="00FE4333">
              <w:rPr>
                <w:color w:val="000000"/>
                <w:sz w:val="22"/>
                <w:szCs w:val="22"/>
              </w:rPr>
              <w:t>ных. Угрозы без</w:t>
            </w:r>
            <w:r w:rsidRPr="00FE4333">
              <w:rPr>
                <w:color w:val="000000"/>
                <w:sz w:val="22"/>
                <w:szCs w:val="22"/>
              </w:rPr>
              <w:t>о</w:t>
            </w:r>
            <w:r w:rsidRPr="00FE4333">
              <w:rPr>
                <w:color w:val="000000"/>
                <w:sz w:val="22"/>
                <w:szCs w:val="22"/>
              </w:rPr>
              <w:t>пасности программному обеспечению и да</w:t>
            </w:r>
            <w:r w:rsidRPr="00FE4333">
              <w:rPr>
                <w:color w:val="000000"/>
                <w:sz w:val="22"/>
                <w:szCs w:val="22"/>
              </w:rPr>
              <w:t>н</w:t>
            </w:r>
            <w:r w:rsidRPr="00FE4333">
              <w:rPr>
                <w:color w:val="000000"/>
                <w:sz w:val="22"/>
                <w:szCs w:val="22"/>
              </w:rPr>
              <w:t>ным. Теоретические основы дисциплины и терминология.</w:t>
            </w:r>
          </w:p>
        </w:tc>
        <w:tc>
          <w:tcPr>
            <w:tcW w:w="482" w:type="dxa"/>
            <w:noWrap/>
            <w:hideMark/>
          </w:tcPr>
          <w:p w:rsidR="00AD5219" w:rsidRPr="00E6492C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0C24E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AD5219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</w:t>
            </w:r>
            <w:r w:rsidR="00651CFB">
              <w:rPr>
                <w:color w:val="000000"/>
                <w:sz w:val="22"/>
                <w:szCs w:val="22"/>
              </w:rPr>
              <w:t>; подготовка к практическому занятию</w:t>
            </w:r>
          </w:p>
        </w:tc>
        <w:tc>
          <w:tcPr>
            <w:tcW w:w="2069" w:type="dxa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AD5219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651CFB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651CFB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651CFB" w:rsidRPr="00651CFB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AD5219" w:rsidRPr="00133EF7" w:rsidTr="00E625D1">
        <w:trPr>
          <w:trHeight w:val="966"/>
        </w:trPr>
        <w:tc>
          <w:tcPr>
            <w:tcW w:w="4519" w:type="dxa"/>
            <w:hideMark/>
          </w:tcPr>
          <w:p w:rsidR="00AD5219" w:rsidRPr="00133EF7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1.2 </w:t>
            </w:r>
            <w:r w:rsidRPr="00FE4333">
              <w:rPr>
                <w:color w:val="000000"/>
                <w:sz w:val="22"/>
                <w:szCs w:val="22"/>
              </w:rPr>
              <w:t>Основные принципы обеспечения безопасности программного обеспечения и данных. Технологическая и эксплуа</w:t>
            </w:r>
            <w:r>
              <w:rPr>
                <w:color w:val="000000"/>
                <w:sz w:val="22"/>
                <w:szCs w:val="22"/>
              </w:rPr>
              <w:t>тацио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ная безопас</w:t>
            </w:r>
            <w:r w:rsidRPr="00FE4333">
              <w:rPr>
                <w:color w:val="000000"/>
                <w:sz w:val="22"/>
                <w:szCs w:val="22"/>
              </w:rPr>
              <w:t>ность программ</w:t>
            </w:r>
          </w:p>
        </w:tc>
        <w:tc>
          <w:tcPr>
            <w:tcW w:w="482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Default="00AD5219" w:rsidP="000C24E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AD5219" w:rsidRDefault="0040676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практическому занятию</w:t>
            </w:r>
          </w:p>
        </w:tc>
        <w:tc>
          <w:tcPr>
            <w:tcW w:w="2069" w:type="dxa"/>
            <w:hideMark/>
          </w:tcPr>
          <w:p w:rsidR="00AD5219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D5219" w:rsidRPr="00133EF7" w:rsidTr="00E625D1">
        <w:trPr>
          <w:trHeight w:val="966"/>
        </w:trPr>
        <w:tc>
          <w:tcPr>
            <w:tcW w:w="4519" w:type="dxa"/>
            <w:hideMark/>
          </w:tcPr>
          <w:p w:rsidR="00AD5219" w:rsidRDefault="00AD5219" w:rsidP="00FE4333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Тема 1.3 </w:t>
            </w:r>
            <w:r w:rsidRPr="00FE4333">
              <w:rPr>
                <w:color w:val="000000"/>
                <w:sz w:val="22"/>
                <w:szCs w:val="22"/>
              </w:rPr>
              <w:t>Правовая и организационная по</w:t>
            </w:r>
            <w:r w:rsidRPr="00FE4333">
              <w:rPr>
                <w:color w:val="000000"/>
                <w:sz w:val="22"/>
                <w:szCs w:val="22"/>
              </w:rPr>
              <w:t>д</w:t>
            </w:r>
            <w:r w:rsidRPr="00FE4333">
              <w:rPr>
                <w:color w:val="000000"/>
                <w:sz w:val="22"/>
                <w:szCs w:val="22"/>
              </w:rPr>
              <w:t>держка процессов разработки и применения программного обеспечения. Стандарты и другие нормативные документы, регламе</w:t>
            </w:r>
            <w:r w:rsidRPr="00FE4333">
              <w:rPr>
                <w:color w:val="000000"/>
                <w:sz w:val="22"/>
                <w:szCs w:val="22"/>
              </w:rPr>
              <w:t>н</w:t>
            </w:r>
            <w:r w:rsidRPr="00FE4333">
              <w:rPr>
                <w:color w:val="000000"/>
                <w:sz w:val="22"/>
                <w:szCs w:val="22"/>
              </w:rPr>
              <w:t xml:space="preserve">тирующие защищенность программного обеспечения и обрабатываемой информации. </w:t>
            </w:r>
          </w:p>
        </w:tc>
        <w:tc>
          <w:tcPr>
            <w:tcW w:w="482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Default="00AD5219" w:rsidP="000C24E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AD5219" w:rsidRDefault="0040676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Default="0009168A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АКР-1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D5219" w:rsidRPr="00133EF7" w:rsidTr="0087691F">
        <w:trPr>
          <w:trHeight w:val="20"/>
        </w:trPr>
        <w:tc>
          <w:tcPr>
            <w:tcW w:w="4519" w:type="dxa"/>
            <w:hideMark/>
          </w:tcPr>
          <w:p w:rsidR="00AD5219" w:rsidRPr="00133EF7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AD5219" w:rsidRPr="00CD2741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11/3И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40676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43" w:type="dxa"/>
            <w:hideMark/>
          </w:tcPr>
          <w:p w:rsidR="00AD5219" w:rsidRPr="00327542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AD5219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AD5219" w:rsidRPr="00133EF7" w:rsidRDefault="00AD5219" w:rsidP="00322C18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r w:rsidRPr="00FE4333">
              <w:rPr>
                <w:b/>
                <w:bCs/>
                <w:color w:val="000000"/>
                <w:sz w:val="22"/>
                <w:szCs w:val="22"/>
              </w:rPr>
              <w:t>Способы тестирования пр</w:t>
            </w:r>
            <w:r w:rsidRPr="00FE4333"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граммного обеспечения при испы</w:t>
            </w:r>
            <w:r w:rsidRPr="00FE4333">
              <w:rPr>
                <w:b/>
                <w:bCs/>
                <w:color w:val="000000"/>
                <w:sz w:val="22"/>
                <w:szCs w:val="22"/>
              </w:rPr>
              <w:t>таниях его на технологическую безопасность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AD5219" w:rsidRPr="00327542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87691F">
        <w:trPr>
          <w:trHeight w:val="20"/>
        </w:trPr>
        <w:tc>
          <w:tcPr>
            <w:tcW w:w="4519" w:type="dxa"/>
            <w:hideMark/>
          </w:tcPr>
          <w:p w:rsidR="00AD5219" w:rsidRPr="00133EF7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2.1. </w:t>
            </w:r>
            <w:r w:rsidRPr="00FE4333">
              <w:rPr>
                <w:color w:val="000000"/>
                <w:sz w:val="22"/>
                <w:szCs w:val="22"/>
              </w:rPr>
              <w:t>Обобщенные способы анализа пр</w:t>
            </w:r>
            <w:r w:rsidRPr="00FE4333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граммных средств на пред</w:t>
            </w:r>
            <w:r w:rsidRPr="00FE4333">
              <w:rPr>
                <w:color w:val="000000"/>
                <w:sz w:val="22"/>
                <w:szCs w:val="22"/>
              </w:rPr>
              <w:t>мет наличия (о</w:t>
            </w:r>
            <w:r w:rsidRPr="00FE4333">
              <w:rPr>
                <w:color w:val="000000"/>
                <w:sz w:val="22"/>
                <w:szCs w:val="22"/>
              </w:rPr>
              <w:t>т</w:t>
            </w:r>
            <w:r w:rsidRPr="00FE4333">
              <w:rPr>
                <w:color w:val="000000"/>
                <w:sz w:val="22"/>
                <w:szCs w:val="22"/>
              </w:rPr>
              <w:t>сутствия) разрушающих программных средств.</w:t>
            </w:r>
          </w:p>
        </w:tc>
        <w:tc>
          <w:tcPr>
            <w:tcW w:w="482" w:type="dxa"/>
            <w:noWrap/>
            <w:hideMark/>
          </w:tcPr>
          <w:p w:rsidR="00AD5219" w:rsidRPr="00E6492C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651CFB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42279C" w:rsidRDefault="0009168A" w:rsidP="00D42CB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АКР-2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AD5219" w:rsidRPr="00133EF7" w:rsidTr="005F5655">
        <w:trPr>
          <w:trHeight w:val="844"/>
        </w:trPr>
        <w:tc>
          <w:tcPr>
            <w:tcW w:w="4519" w:type="dxa"/>
            <w:hideMark/>
          </w:tcPr>
          <w:p w:rsidR="00AD5219" w:rsidRPr="007650A1" w:rsidRDefault="00AD5219" w:rsidP="005F5655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2.2. </w:t>
            </w:r>
            <w:r w:rsidRPr="00FE4333">
              <w:rPr>
                <w:color w:val="000000"/>
                <w:sz w:val="22"/>
                <w:szCs w:val="22"/>
              </w:rPr>
              <w:t>Построение программно-аппаратных комплексов для контроля техн</w:t>
            </w:r>
            <w:r w:rsidRPr="00FE4333">
              <w:rPr>
                <w:color w:val="000000"/>
                <w:sz w:val="22"/>
                <w:szCs w:val="22"/>
              </w:rPr>
              <w:t>о</w:t>
            </w:r>
            <w:r w:rsidRPr="00FE4333">
              <w:rPr>
                <w:color w:val="000000"/>
                <w:sz w:val="22"/>
                <w:szCs w:val="22"/>
              </w:rPr>
              <w:t>логической безопасности программного обеспечения и данных.</w:t>
            </w:r>
          </w:p>
        </w:tc>
        <w:tc>
          <w:tcPr>
            <w:tcW w:w="482" w:type="dxa"/>
            <w:noWrap/>
            <w:hideMark/>
          </w:tcPr>
          <w:p w:rsidR="00AD5219" w:rsidRPr="00E6492C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40676F">
              <w:rPr>
                <w:color w:val="000000"/>
                <w:sz w:val="22"/>
                <w:szCs w:val="22"/>
              </w:rPr>
              <w:t>/2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D5219" w:rsidRPr="00327542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тию; выполнение практического задания</w:t>
            </w:r>
          </w:p>
        </w:tc>
        <w:tc>
          <w:tcPr>
            <w:tcW w:w="2069" w:type="dxa"/>
            <w:hideMark/>
          </w:tcPr>
          <w:p w:rsidR="00AD5219" w:rsidRPr="00133EF7" w:rsidRDefault="0009168A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АКР-3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E625D1">
        <w:trPr>
          <w:trHeight w:val="20"/>
        </w:trPr>
        <w:tc>
          <w:tcPr>
            <w:tcW w:w="4519" w:type="dxa"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AD5219" w:rsidRPr="00CD2741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</w:t>
            </w:r>
            <w:r w:rsidR="0040676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40676F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43" w:type="dxa"/>
            <w:hideMark/>
          </w:tcPr>
          <w:p w:rsidR="00AD5219" w:rsidRPr="00327542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AD5219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AD5219" w:rsidRPr="00FE4333" w:rsidRDefault="00AD5219" w:rsidP="00FE4333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926F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Раздел 3. </w:t>
            </w:r>
            <w:r w:rsidRPr="00FE4333">
              <w:rPr>
                <w:b/>
                <w:bCs/>
                <w:color w:val="000000"/>
                <w:sz w:val="22"/>
                <w:szCs w:val="22"/>
              </w:rPr>
              <w:t xml:space="preserve">Методы и средства обеспечения целостности и достоверности </w:t>
            </w:r>
          </w:p>
          <w:p w:rsidR="00AD5219" w:rsidRPr="00A926F4" w:rsidRDefault="00AD5219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333">
              <w:rPr>
                <w:b/>
                <w:bCs/>
                <w:color w:val="000000"/>
                <w:sz w:val="22"/>
                <w:szCs w:val="22"/>
              </w:rPr>
              <w:t>используемого программного кода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AD5219" w:rsidRPr="00327542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5219" w:rsidRPr="00133EF7" w:rsidTr="00A926F4">
        <w:trPr>
          <w:trHeight w:val="1397"/>
        </w:trPr>
        <w:tc>
          <w:tcPr>
            <w:tcW w:w="4519" w:type="dxa"/>
            <w:hideMark/>
          </w:tcPr>
          <w:p w:rsidR="00AD5219" w:rsidRPr="00A926F4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926F4">
              <w:rPr>
                <w:color w:val="000000"/>
                <w:sz w:val="22"/>
                <w:szCs w:val="22"/>
              </w:rPr>
              <w:t xml:space="preserve">Тема 3.1. </w:t>
            </w:r>
            <w:r w:rsidRPr="00FE4333">
              <w:rPr>
                <w:sz w:val="22"/>
                <w:szCs w:val="22"/>
              </w:rPr>
              <w:t>Методы защиты программ и да</w:t>
            </w:r>
            <w:r w:rsidRPr="00FE4333">
              <w:rPr>
                <w:sz w:val="22"/>
                <w:szCs w:val="22"/>
              </w:rPr>
              <w:t>н</w:t>
            </w:r>
            <w:r w:rsidRPr="00FE4333">
              <w:rPr>
                <w:sz w:val="22"/>
                <w:szCs w:val="22"/>
              </w:rPr>
              <w:t>ных от несанкционированных изменений. Проверка целостности программ и данных.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40676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133EF7" w:rsidRDefault="0009168A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АКР-4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D5219" w:rsidRPr="00133EF7" w:rsidTr="00CD2741">
        <w:trPr>
          <w:trHeight w:val="1565"/>
        </w:trPr>
        <w:tc>
          <w:tcPr>
            <w:tcW w:w="4519" w:type="dxa"/>
            <w:hideMark/>
          </w:tcPr>
          <w:p w:rsidR="00AD5219" w:rsidRPr="0042279C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3.2. </w:t>
            </w:r>
            <w:r w:rsidRPr="00FE4333">
              <w:rPr>
                <w:sz w:val="22"/>
              </w:rPr>
              <w:t>Схема подписи с верификацией по запросу. Пример</w:t>
            </w:r>
            <w:r>
              <w:rPr>
                <w:sz w:val="22"/>
              </w:rPr>
              <w:t>ы приме</w:t>
            </w:r>
            <w:r w:rsidRPr="00FE4333">
              <w:rPr>
                <w:sz w:val="22"/>
              </w:rPr>
              <w:t>нения схемы подп</w:t>
            </w:r>
            <w:r w:rsidRPr="00FE4333">
              <w:rPr>
                <w:sz w:val="22"/>
              </w:rPr>
              <w:t>и</w:t>
            </w:r>
            <w:r w:rsidRPr="00FE4333">
              <w:rPr>
                <w:sz w:val="22"/>
              </w:rPr>
              <w:t>си с верификацией по запросу.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651CFB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CD2741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АКР-5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D5219" w:rsidRPr="00133EF7" w:rsidTr="00043F72">
        <w:trPr>
          <w:trHeight w:val="2120"/>
        </w:trPr>
        <w:tc>
          <w:tcPr>
            <w:tcW w:w="4519" w:type="dxa"/>
            <w:hideMark/>
          </w:tcPr>
          <w:p w:rsidR="00AD5219" w:rsidRPr="00322C18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3.3. </w:t>
            </w:r>
            <w:r w:rsidRPr="00FE4333">
              <w:rPr>
                <w:sz w:val="22"/>
                <w:szCs w:val="22"/>
              </w:rPr>
              <w:t>Основные подходы к защите пр</w:t>
            </w:r>
            <w:r w:rsidRPr="00FE4333">
              <w:rPr>
                <w:sz w:val="22"/>
                <w:szCs w:val="22"/>
              </w:rPr>
              <w:t>о</w:t>
            </w:r>
            <w:r w:rsidRPr="00FE4333">
              <w:rPr>
                <w:sz w:val="22"/>
                <w:szCs w:val="22"/>
              </w:rPr>
              <w:t>граммного обеспечения от несанкционир</w:t>
            </w:r>
            <w:r w:rsidRPr="00FE4333">
              <w:rPr>
                <w:sz w:val="22"/>
                <w:szCs w:val="22"/>
              </w:rPr>
              <w:t>о</w:t>
            </w:r>
            <w:r w:rsidRPr="00FE4333">
              <w:rPr>
                <w:sz w:val="22"/>
                <w:szCs w:val="22"/>
              </w:rPr>
              <w:t>ванного копирования.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D5219" w:rsidRPr="00327542" w:rsidRDefault="00651CFB" w:rsidP="00043F7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CD2741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АКР-6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D5219" w:rsidRPr="00133EF7" w:rsidTr="001021FA">
        <w:trPr>
          <w:trHeight w:val="20"/>
        </w:trPr>
        <w:tc>
          <w:tcPr>
            <w:tcW w:w="4519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AD5219" w:rsidRPr="00CD2741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12/4И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651CFB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43" w:type="dxa"/>
            <w:noWrap/>
            <w:hideMark/>
          </w:tcPr>
          <w:p w:rsidR="00AD5219" w:rsidRPr="00327542" w:rsidRDefault="00AD5219" w:rsidP="001021F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AD5219" w:rsidRDefault="00AD5219" w:rsidP="001021F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1021FA">
        <w:trPr>
          <w:trHeight w:val="20"/>
        </w:trPr>
        <w:tc>
          <w:tcPr>
            <w:tcW w:w="4519" w:type="dxa"/>
            <w:noWrap/>
            <w:hideMark/>
          </w:tcPr>
          <w:p w:rsidR="00AD5219" w:rsidRPr="00A926F4" w:rsidRDefault="00AD5219" w:rsidP="00F93896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926F4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926F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sz w:val="22"/>
              </w:rPr>
              <w:t xml:space="preserve">Администрирование и защита </w:t>
            </w:r>
            <w:r>
              <w:rPr>
                <w:b/>
                <w:sz w:val="22"/>
              </w:rPr>
              <w:lastRenderedPageBreak/>
              <w:t>БД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AD5219" w:rsidRPr="00327542" w:rsidRDefault="00AD5219" w:rsidP="001021F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5219" w:rsidRPr="00133EF7" w:rsidTr="00043F72">
        <w:trPr>
          <w:trHeight w:val="1784"/>
        </w:trPr>
        <w:tc>
          <w:tcPr>
            <w:tcW w:w="4519" w:type="dxa"/>
            <w:hideMark/>
          </w:tcPr>
          <w:p w:rsidR="00AD5219" w:rsidRPr="00322C18" w:rsidRDefault="00AD5219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lastRenderedPageBreak/>
              <w:t xml:space="preserve">Тема </w:t>
            </w:r>
            <w:r>
              <w:rPr>
                <w:color w:val="000000"/>
                <w:sz w:val="22"/>
                <w:szCs w:val="22"/>
              </w:rPr>
              <w:t xml:space="preserve">4.1 </w:t>
            </w:r>
            <w:r>
              <w:t>Понятия администрирование, привилегия, доступ. Виды пользователей и группы привилегий, соответствующие виду пользователя.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CD2741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АКР-7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043F72">
        <w:trPr>
          <w:trHeight w:val="704"/>
        </w:trPr>
        <w:tc>
          <w:tcPr>
            <w:tcW w:w="4519" w:type="dxa"/>
            <w:hideMark/>
          </w:tcPr>
          <w:p w:rsidR="00AD5219" w:rsidRPr="00322C18" w:rsidRDefault="00AD5219" w:rsidP="00F93896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</w:rPr>
              <w:t>4.2 Программные и программно-аппаратные средства защиты БД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40676F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D5219" w:rsidRPr="00327542" w:rsidRDefault="00651CFB" w:rsidP="0009168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практическому занятию</w:t>
            </w:r>
          </w:p>
        </w:tc>
        <w:tc>
          <w:tcPr>
            <w:tcW w:w="2069" w:type="dxa"/>
            <w:hideMark/>
          </w:tcPr>
          <w:p w:rsidR="00AD5219" w:rsidRPr="00CD2741" w:rsidRDefault="0009168A" w:rsidP="0009168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CD2741">
        <w:trPr>
          <w:trHeight w:val="20"/>
        </w:trPr>
        <w:tc>
          <w:tcPr>
            <w:tcW w:w="4519" w:type="dxa"/>
            <w:hideMark/>
          </w:tcPr>
          <w:p w:rsidR="00AD5219" w:rsidRPr="00322C18" w:rsidRDefault="00AD5219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</w:rPr>
              <w:t xml:space="preserve">4.3 </w:t>
            </w:r>
            <w:r>
              <w:t>Контроль доступа к данным. Управление привилегиями пользователей базы данных. Идентификация и аутент</w:t>
            </w:r>
            <w:r>
              <w:t>и</w:t>
            </w:r>
            <w:r>
              <w:t>фикация пользователя. Пароли.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4/4И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CD2741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АКР-8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AD5219">
        <w:trPr>
          <w:trHeight w:val="278"/>
        </w:trPr>
        <w:tc>
          <w:tcPr>
            <w:tcW w:w="4519" w:type="dxa"/>
            <w:hideMark/>
          </w:tcPr>
          <w:p w:rsidR="00AD5219" w:rsidRPr="00AD5219" w:rsidRDefault="00AD5219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4.4. Транзакционный подход к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зации доступа к данным. Понятие </w:t>
            </w:r>
            <w:r>
              <w:rPr>
                <w:color w:val="000000"/>
                <w:sz w:val="22"/>
                <w:szCs w:val="22"/>
                <w:lang w:val="en-US"/>
              </w:rPr>
              <w:t>SQL</w:t>
            </w:r>
            <w:r w:rsidRPr="00AD52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Inje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  <w:lang w:val="en-US"/>
              </w:rPr>
              <w:t>tion</w:t>
            </w:r>
            <w:r w:rsidRPr="00AD5219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Виды уязвимостей, используемые ат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ками </w:t>
            </w:r>
            <w:r>
              <w:rPr>
                <w:color w:val="000000"/>
                <w:sz w:val="22"/>
                <w:szCs w:val="22"/>
                <w:lang w:val="en-US"/>
              </w:rPr>
              <w:t>SQL</w:t>
            </w:r>
            <w:r w:rsidRPr="00AD52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Injection</w:t>
            </w:r>
            <w:r w:rsidRPr="00AD5219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Методы защиты от </w:t>
            </w:r>
            <w:r>
              <w:rPr>
                <w:color w:val="000000"/>
                <w:sz w:val="22"/>
                <w:szCs w:val="22"/>
                <w:lang w:val="en-US"/>
              </w:rPr>
              <w:t>Inje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  <w:lang w:val="en-US"/>
              </w:rPr>
              <w:t>tion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2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D5219" w:rsidRDefault="0040676F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 xml:space="preserve">подготовка к тестированию; подготовка к контрольной </w:t>
            </w:r>
            <w:r>
              <w:rPr>
                <w:color w:val="000000"/>
                <w:sz w:val="22"/>
                <w:szCs w:val="22"/>
              </w:rPr>
              <w:lastRenderedPageBreak/>
              <w:t>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АКР-9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AD5219">
        <w:trPr>
          <w:trHeight w:val="278"/>
        </w:trPr>
        <w:tc>
          <w:tcPr>
            <w:tcW w:w="4519" w:type="dxa"/>
            <w:hideMark/>
          </w:tcPr>
          <w:p w:rsidR="00AD5219" w:rsidRDefault="00AD5219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4.5 Использование аудита БД. Аудит системных событий. Системы обнаружения вторжений.</w:t>
            </w:r>
          </w:p>
        </w:tc>
        <w:tc>
          <w:tcPr>
            <w:tcW w:w="482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D5219" w:rsidRDefault="0040676F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51CFB">
              <w:rPr>
                <w:color w:val="000000"/>
                <w:sz w:val="22"/>
                <w:szCs w:val="22"/>
              </w:rPr>
              <w:t>,45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АКР-9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E625D1">
        <w:trPr>
          <w:trHeight w:val="20"/>
        </w:trPr>
        <w:tc>
          <w:tcPr>
            <w:tcW w:w="4519" w:type="dxa"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20/12И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40676F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443" w:type="dxa"/>
            <w:hideMark/>
          </w:tcPr>
          <w:p w:rsidR="00AD5219" w:rsidRPr="00327542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AD5219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5941F3">
        <w:trPr>
          <w:trHeight w:val="231"/>
        </w:trPr>
        <w:tc>
          <w:tcPr>
            <w:tcW w:w="4519" w:type="dxa"/>
            <w:hideMark/>
          </w:tcPr>
          <w:p w:rsidR="00AD5219" w:rsidRDefault="00AD5219" w:rsidP="003007E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экзамену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AD5219" w:rsidRDefault="00AD5219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AD5219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4443" w:type="dxa"/>
            <w:hideMark/>
          </w:tcPr>
          <w:p w:rsidR="00AD5219" w:rsidRPr="00327542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Default="00AD5219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AD5219" w:rsidRPr="00133EF7" w:rsidRDefault="00AD5219" w:rsidP="003007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hideMark/>
          </w:tcPr>
          <w:p w:rsidR="00AD5219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5941F3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51/22И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754D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73,15</w:t>
            </w:r>
          </w:p>
        </w:tc>
        <w:tc>
          <w:tcPr>
            <w:tcW w:w="4443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noWrap/>
            <w:hideMark/>
          </w:tcPr>
          <w:p w:rsidR="00AD5219" w:rsidRDefault="00AD5219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AD5219" w:rsidRPr="00133EF7" w:rsidRDefault="00AD5219" w:rsidP="00754D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D5219" w:rsidRPr="00133EF7" w:rsidTr="005941F3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AD5219" w:rsidRPr="00F80721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807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E433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E433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51/22И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E433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73,15</w:t>
            </w:r>
          </w:p>
        </w:tc>
        <w:tc>
          <w:tcPr>
            <w:tcW w:w="4443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hideMark/>
          </w:tcPr>
          <w:p w:rsidR="00AD5219" w:rsidRDefault="00AD5219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Промежуточная аттестация </w:t>
            </w:r>
          </w:p>
          <w:p w:rsidR="00AD5219" w:rsidRPr="00133EF7" w:rsidRDefault="00AD5219" w:rsidP="00754D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941F3" w:rsidRPr="00E6179C" w:rsidRDefault="005941F3" w:rsidP="00D42CBD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5941F3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Pr="000A2EFC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0A2EFC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FD0817" w:rsidRPr="000A2EFC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0A2EFC" w:rsidRDefault="00292930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логий в преподавании дисциплины «</w:t>
      </w:r>
      <w:r w:rsidR="00E6492C">
        <w:rPr>
          <w:rFonts w:cs="Georgia"/>
        </w:rPr>
        <w:t>Методы проектирования защищенных</w:t>
      </w:r>
      <w:r w:rsidR="00043F72">
        <w:rPr>
          <w:rFonts w:cs="Georgia"/>
        </w:rPr>
        <w:t xml:space="preserve"> распределенных и</w:t>
      </w:r>
      <w:r w:rsidR="00043F72">
        <w:rPr>
          <w:rFonts w:cs="Georgia"/>
        </w:rPr>
        <w:t>н</w:t>
      </w:r>
      <w:r w:rsidR="00043F72">
        <w:rPr>
          <w:rFonts w:cs="Georgia"/>
        </w:rPr>
        <w:t>формационных систем</w:t>
      </w:r>
      <w:r w:rsidRPr="000A2EFC">
        <w:rPr>
          <w:rFonts w:cs="Georgia"/>
        </w:rPr>
        <w:t>» используются традиционная и модульно-компетентностная технологии.</w:t>
      </w:r>
    </w:p>
    <w:p w:rsidR="00292930" w:rsidRPr="000A2EFC" w:rsidRDefault="00173749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в сочетании с внеаудиторной работой с ц</w:t>
      </w:r>
      <w:r w:rsidRPr="000A2EFC">
        <w:rPr>
          <w:rFonts w:cs="Georgia"/>
        </w:rPr>
        <w:t>е</w:t>
      </w:r>
      <w:r w:rsidRPr="000A2EFC">
        <w:rPr>
          <w:rFonts w:cs="Georgia"/>
        </w:rPr>
        <w:t>лью формирования и развития профессиональных навыков обучаю</w:t>
      </w:r>
      <w:r w:rsidR="00225127" w:rsidRPr="000A2EFC">
        <w:rPr>
          <w:rFonts w:cs="Georgia"/>
        </w:rPr>
        <w:t>щихся.</w:t>
      </w:r>
    </w:p>
    <w:p w:rsidR="00225127" w:rsidRPr="000A2EFC" w:rsidRDefault="00225127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При проведении учебных занятий </w:t>
      </w:r>
      <w:r w:rsidR="00F54479" w:rsidRPr="000A2EFC">
        <w:rPr>
          <w:rFonts w:cs="Georgia"/>
        </w:rPr>
        <w:t xml:space="preserve">преподаватель </w:t>
      </w:r>
      <w:r w:rsidRPr="000A2EFC">
        <w:rPr>
          <w:rFonts w:cs="Georgia"/>
        </w:rPr>
        <w:t>обеспечивает развитие у обучающихся н</w:t>
      </w:r>
      <w:r w:rsidRPr="000A2EFC">
        <w:rPr>
          <w:rFonts w:cs="Georgia"/>
        </w:rPr>
        <w:t>а</w:t>
      </w:r>
      <w:r w:rsidRPr="000A2EFC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 w:rsidRPr="000A2EFC">
        <w:rPr>
          <w:rFonts w:cs="Georgia"/>
        </w:rPr>
        <w:t>посредством проведения</w:t>
      </w:r>
      <w:r w:rsidRPr="000A2EFC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 w:rsidRPr="000A2EFC">
        <w:rPr>
          <w:rFonts w:cs="Georgia"/>
        </w:rPr>
        <w:t>а</w:t>
      </w:r>
      <w:r w:rsidRPr="000A2EFC">
        <w:rPr>
          <w:rFonts w:cs="Georgia"/>
        </w:rPr>
        <w:t xml:space="preserve"> ситуаций </w:t>
      </w:r>
      <w:r w:rsidR="00F54479" w:rsidRPr="000A2EFC">
        <w:rPr>
          <w:rFonts w:cs="Georgia"/>
        </w:rPr>
        <w:t xml:space="preserve">, учета </w:t>
      </w:r>
      <w:r w:rsidRPr="000A2EFC">
        <w:rPr>
          <w:rFonts w:cs="Georgia"/>
        </w:rPr>
        <w:t>особенностей профессиональной деятельности выпускников и потребн</w:t>
      </w:r>
      <w:r w:rsidRPr="000A2EFC">
        <w:rPr>
          <w:rFonts w:cs="Georgia"/>
        </w:rPr>
        <w:t>о</w:t>
      </w:r>
      <w:r w:rsidRPr="000A2EFC">
        <w:rPr>
          <w:rFonts w:cs="Georgia"/>
        </w:rPr>
        <w:t>стей работода</w:t>
      </w:r>
      <w:r w:rsidR="00F54479" w:rsidRPr="000A2EFC">
        <w:rPr>
          <w:rFonts w:cs="Georgia"/>
        </w:rPr>
        <w:t>телей</w:t>
      </w:r>
      <w:r w:rsidRPr="000A2EFC">
        <w:rPr>
          <w:rFonts w:cs="Georgia"/>
        </w:rPr>
        <w:t>.</w:t>
      </w:r>
    </w:p>
    <w:p w:rsidR="00173749" w:rsidRPr="000A2EFC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обзорные лекции</w:t>
      </w:r>
      <w:r w:rsidRPr="000A2EFC">
        <w:rPr>
          <w:rFonts w:cs="Georgia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информационные</w:t>
      </w:r>
      <w:r w:rsidRPr="000A2EFC">
        <w:rPr>
          <w:rFonts w:cs="Georgia"/>
        </w:rPr>
        <w:t xml:space="preserve"> – для ознакомления с техническими средствами реализации информац</w:t>
      </w:r>
      <w:r w:rsidRPr="000A2EFC">
        <w:rPr>
          <w:rFonts w:cs="Georgia"/>
        </w:rPr>
        <w:t>и</w:t>
      </w:r>
      <w:r w:rsidRPr="000A2EFC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0A2EFC">
        <w:rPr>
          <w:rFonts w:cs="Georgia"/>
        </w:rPr>
        <w:t>р</w:t>
      </w:r>
      <w:r w:rsidRPr="000A2EFC">
        <w:rPr>
          <w:rFonts w:cs="Georgia"/>
        </w:rPr>
        <w:t>мации, и другой справочной информацией;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</w:t>
      </w:r>
      <w:r w:rsidRPr="000A2EFC">
        <w:rPr>
          <w:rFonts w:cs="Georgia"/>
        </w:rPr>
        <w:t>, посвященное освоению конкретных умений и навыков по предл</w:t>
      </w:r>
      <w:r w:rsidRPr="000A2EFC">
        <w:rPr>
          <w:rFonts w:cs="Georgia"/>
        </w:rPr>
        <w:t>о</w:t>
      </w:r>
      <w:r w:rsidR="002D0783" w:rsidRPr="000A2EFC">
        <w:rPr>
          <w:rFonts w:cs="Georgia"/>
        </w:rPr>
        <w:t>жен</w:t>
      </w:r>
      <w:r w:rsidRPr="000A2EFC">
        <w:rPr>
          <w:rFonts w:cs="Georgia"/>
        </w:rPr>
        <w:t>ному алгоритму.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 </w:t>
      </w:r>
    </w:p>
    <w:p w:rsidR="00173749" w:rsidRPr="000A2EFC" w:rsidRDefault="00173749" w:rsidP="00173749">
      <w:pPr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  <w:b/>
        </w:rPr>
        <w:t>Проблемная лекция</w:t>
      </w:r>
      <w:r w:rsidRPr="000A2EFC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0A2EFC">
        <w:rPr>
          <w:rFonts w:cs="Georgia"/>
        </w:rPr>
        <w:t>я</w:t>
      </w:r>
      <w:r w:rsidRPr="000A2EFC">
        <w:rPr>
          <w:rFonts w:cs="Georgia"/>
        </w:rPr>
        <w:t>занные с различными моделями интерпретации изучаемого материала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проблемная</w:t>
      </w:r>
      <w:r w:rsidRPr="000A2EFC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лекции с заранее запланированными ошибками</w:t>
      </w:r>
      <w:r w:rsidRPr="000A2EFC">
        <w:rPr>
          <w:rFonts w:cs="Georgia"/>
        </w:rPr>
        <w:t xml:space="preserve"> – направленные на поиск </w:t>
      </w:r>
      <w:r w:rsidR="00C83907">
        <w:rPr>
          <w:rFonts w:cs="Georgia"/>
        </w:rPr>
        <w:t>обучающимися</w:t>
      </w:r>
      <w:r w:rsidRPr="000A2EFC">
        <w:rPr>
          <w:rFonts w:cs="Georgia"/>
        </w:rPr>
        <w:t xml:space="preserve"> синтаксических и алгоритмических ошибок при решении алгоритмических и функционал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задач, с последующей диагностикой слушателей и разбором сделанных ошибок.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практикума</w:t>
      </w:r>
      <w:r w:rsidRPr="000A2EFC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C83907">
        <w:rPr>
          <w:rFonts w:cs="Georgia"/>
        </w:rPr>
        <w:t>обучающегося</w:t>
      </w:r>
      <w:r w:rsidRPr="000A2EFC">
        <w:rPr>
          <w:rFonts w:cs="Georgia"/>
        </w:rPr>
        <w:t xml:space="preserve"> пр</w:t>
      </w:r>
      <w:r w:rsidRPr="000A2EFC">
        <w:rPr>
          <w:rFonts w:cs="Georgia"/>
        </w:rPr>
        <w:t>и</w:t>
      </w:r>
      <w:r w:rsidRPr="000A2EFC">
        <w:rPr>
          <w:rFonts w:cs="Georgia"/>
        </w:rPr>
        <w:t>менения как научно-теоретических знаний, так и практических навыков.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на основе кейс-метода</w:t>
      </w:r>
      <w:r w:rsidRPr="000A2EFC">
        <w:rPr>
          <w:rFonts w:cs="Georgia"/>
        </w:rPr>
        <w:t xml:space="preserve"> – обучение в контексте моделируемой с</w:t>
      </w:r>
      <w:r w:rsidRPr="000A2EFC">
        <w:rPr>
          <w:rFonts w:cs="Georgia"/>
        </w:rPr>
        <w:t>и</w:t>
      </w:r>
      <w:r w:rsidRPr="000A2EFC">
        <w:rPr>
          <w:rFonts w:cs="Georgia"/>
        </w:rPr>
        <w:t>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</w:t>
      </w:r>
      <w:r w:rsidRPr="000A2EFC">
        <w:rPr>
          <w:rFonts w:cs="Georgia"/>
        </w:rPr>
        <w:t>о</w:t>
      </w:r>
      <w:r w:rsidRPr="000A2EFC">
        <w:rPr>
          <w:rFonts w:cs="Georgia"/>
        </w:rPr>
        <w:t>блем, предложить возможные решения и выбрать лучшее из них. Кейсы базируются на р</w:t>
      </w:r>
      <w:r w:rsidRPr="000A2EFC">
        <w:rPr>
          <w:rFonts w:cs="Georgia"/>
        </w:rPr>
        <w:t>е</w:t>
      </w:r>
      <w:r w:rsidRPr="000A2EFC">
        <w:rPr>
          <w:rFonts w:cs="Georgia"/>
        </w:rPr>
        <w:t>альном фактическом материале или же приближены к реальной ситуации</w:t>
      </w:r>
    </w:p>
    <w:p w:rsidR="0005594C" w:rsidRPr="000A2EF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Учебная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  <w:b/>
          <w:i/>
        </w:rPr>
        <w:t xml:space="preserve">– </w:t>
      </w:r>
      <w:r w:rsidRPr="000A2EFC">
        <w:rPr>
          <w:rFonts w:cs="Georgia"/>
        </w:rPr>
        <w:t>форма воссоздания предметного и социального содержания будущей пр</w:t>
      </w:r>
      <w:r w:rsidRPr="000A2EFC">
        <w:rPr>
          <w:rFonts w:cs="Georgia"/>
        </w:rPr>
        <w:t>о</w:t>
      </w:r>
      <w:r w:rsidRPr="000A2EFC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0A2EFC">
        <w:rPr>
          <w:rFonts w:cs="Georgia"/>
        </w:rPr>
        <w:t>о</w:t>
      </w:r>
      <w:r w:rsidRPr="000A2EFC">
        <w:rPr>
          <w:rFonts w:cs="Georgia"/>
        </w:rPr>
        <w:t>рые характерны для этой деятельности как целого.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Деловая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0A2EFC">
        <w:rPr>
          <w:rFonts w:cs="Georgia"/>
        </w:rPr>
        <w:t>и</w:t>
      </w:r>
      <w:r w:rsidRPr="000A2EFC">
        <w:rPr>
          <w:rFonts w:cs="Georgia"/>
        </w:rPr>
        <w:t>ей функционального взаимодействия в коллективе и т.п.</w:t>
      </w:r>
    </w:p>
    <w:p w:rsidR="00B56C2E" w:rsidRPr="000A2EFC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 xml:space="preserve">Технологии проектного </w:t>
      </w:r>
      <w:r w:rsidR="00B55D09" w:rsidRPr="000A2EFC">
        <w:rPr>
          <w:rFonts w:cs="Georgia"/>
          <w:b/>
        </w:rPr>
        <w:t>обучения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Творческий проект</w:t>
      </w:r>
      <w:r w:rsidR="00B55D09" w:rsidRPr="000A2EFC">
        <w:rPr>
          <w:rFonts w:cs="Georgia"/>
        </w:rPr>
        <w:t xml:space="preserve"> –</w:t>
      </w:r>
      <w:r w:rsidRPr="000A2EFC">
        <w:rPr>
          <w:rFonts w:cs="Georgia"/>
        </w:rPr>
        <w:t xml:space="preserve"> учебно-познавательная деятельность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осуществляется в рамках рамочного задания, подчиняясь логике и интересам участников проекта, жанру к</w:t>
      </w:r>
      <w:r w:rsidRPr="000A2EFC">
        <w:rPr>
          <w:rFonts w:cs="Georgia"/>
        </w:rPr>
        <w:t>о</w:t>
      </w:r>
      <w:r w:rsidRPr="000A2EFC">
        <w:rPr>
          <w:rFonts w:cs="Georgia"/>
        </w:rPr>
        <w:t>нечного результата (газета, фильм, праздник, издание, экскурсия</w:t>
      </w:r>
      <w:r w:rsidR="00B55D09" w:rsidRPr="000A2EFC">
        <w:rPr>
          <w:rFonts w:cs="Georgia"/>
        </w:rPr>
        <w:t>, подготовка заданий ко</w:t>
      </w:r>
      <w:r w:rsidR="00B55D09" w:rsidRPr="000A2EFC">
        <w:rPr>
          <w:rFonts w:cs="Georgia"/>
        </w:rPr>
        <w:t>н</w:t>
      </w:r>
      <w:r w:rsidR="00B55D09" w:rsidRPr="000A2EFC">
        <w:rPr>
          <w:rFonts w:cs="Georgia"/>
        </w:rPr>
        <w:lastRenderedPageBreak/>
        <w:t>курсов</w:t>
      </w:r>
      <w:r w:rsidRPr="000A2EFC">
        <w:rPr>
          <w:rFonts w:cs="Georgia"/>
        </w:rPr>
        <w:t xml:space="preserve"> и т.п.).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Информационный проект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учебно-познавательная деятельность с ярко выраженной эвр</w:t>
      </w:r>
      <w:r w:rsidRPr="000A2EFC">
        <w:rPr>
          <w:rFonts w:cs="Georgia"/>
        </w:rPr>
        <w:t>и</w:t>
      </w:r>
      <w:r w:rsidRPr="000A2EFC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0A2EFC">
        <w:rPr>
          <w:rFonts w:cs="Georgia"/>
        </w:rPr>
        <w:t>к</w:t>
      </w:r>
      <w:r w:rsidRPr="000A2EFC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0A2EFC">
        <w:rPr>
          <w:rFonts w:cs="Georgia"/>
        </w:rPr>
        <w:t>е</w:t>
      </w:r>
      <w:r w:rsidRPr="000A2EFC">
        <w:rPr>
          <w:rFonts w:cs="Georgia"/>
        </w:rPr>
        <w:t>зентации более широкой аудитории).</w:t>
      </w:r>
    </w:p>
    <w:p w:rsidR="00B56C2E" w:rsidRPr="000A2EFC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0A2EFC">
        <w:rPr>
          <w:rFonts w:cs="Georgia"/>
          <w:b/>
        </w:rPr>
        <w:t>о</w:t>
      </w:r>
      <w:r w:rsidRPr="000A2EFC">
        <w:rPr>
          <w:rFonts w:cs="Georgia"/>
          <w:b/>
        </w:rPr>
        <w:t>логий: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Лекция-визуализация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изложение содержания сопровождается презентацией (демонстр</w:t>
      </w:r>
      <w:r w:rsidRPr="000A2EFC">
        <w:rPr>
          <w:rFonts w:cs="Georgia"/>
        </w:rPr>
        <w:t>а</w:t>
      </w:r>
      <w:r w:rsidRPr="000A2EFC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0A2EFC">
        <w:rPr>
          <w:rFonts w:cs="Georgia"/>
        </w:rPr>
        <w:t>т</w:t>
      </w:r>
      <w:r w:rsidRPr="000A2EFC">
        <w:rPr>
          <w:rFonts w:cs="Georgia"/>
        </w:rPr>
        <w:t>ративных, графических, аудио- и видеоматериалов).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презентации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0A2EFC" w:rsidRDefault="0005594C" w:rsidP="008E3B4B">
      <w:pPr>
        <w:ind w:left="709"/>
        <w:jc w:val="both"/>
        <w:rPr>
          <w:rFonts w:cs="Georgia"/>
        </w:rPr>
      </w:pP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методы IT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Подготовка и проведение </w:t>
      </w:r>
      <w:r w:rsidR="000A2EFC">
        <w:rPr>
          <w:rFonts w:cs="Georgia"/>
        </w:rPr>
        <w:t xml:space="preserve">практических </w:t>
      </w:r>
      <w:r w:rsidRPr="000A2EFC">
        <w:rPr>
          <w:rFonts w:cs="Georgia"/>
        </w:rPr>
        <w:t>работ по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</w:t>
      </w:r>
      <w:r w:rsidRPr="000A2EFC">
        <w:rPr>
          <w:rFonts w:cs="Georgia"/>
        </w:rPr>
        <w:t>и</w:t>
      </w:r>
      <w:r w:rsidRPr="000A2EFC">
        <w:rPr>
          <w:rFonts w:cs="Georgia"/>
        </w:rPr>
        <w:t>ми ресурсами.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</w:t>
      </w:r>
      <w:r w:rsidR="008C7911" w:rsidRPr="000A2EFC">
        <w:rPr>
          <w:rFonts w:cs="Georgia"/>
        </w:rPr>
        <w:t>оведение лабораторных работ по а</w:t>
      </w:r>
      <w:r w:rsidRPr="000A2EFC">
        <w:rPr>
          <w:rFonts w:cs="Georgia"/>
        </w:rPr>
        <w:t>рхивации данных с целью дальнейш</w:t>
      </w:r>
      <w:r w:rsidRPr="000A2EFC">
        <w:rPr>
          <w:rFonts w:cs="Georgia"/>
        </w:rPr>
        <w:t>е</w:t>
      </w:r>
      <w:r w:rsidRPr="000A2EFC">
        <w:rPr>
          <w:rFonts w:cs="Georgia"/>
        </w:rPr>
        <w:t>го использования в средствах телекоммуникационных технологий: электронной почте, чате, телеконференции т.д.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Организация доступа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к основным и дополнительным лекционным мат</w:t>
      </w:r>
      <w:r w:rsidRPr="000A2EFC">
        <w:rPr>
          <w:rFonts w:cs="Georgia"/>
        </w:rPr>
        <w:t>е</w:t>
      </w:r>
      <w:r w:rsidRPr="000A2EFC">
        <w:rPr>
          <w:rFonts w:cs="Georgia"/>
        </w:rPr>
        <w:t>риалам с использованием клиент-серверных технологий (платформа e-Learning).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0A2EFC">
        <w:rPr>
          <w:rFonts w:cs="Georgia"/>
        </w:rPr>
        <w:t>ь</w:t>
      </w:r>
      <w:r w:rsidRPr="000A2EFC">
        <w:rPr>
          <w:rFonts w:cs="Georgia"/>
        </w:rPr>
        <w:t xml:space="preserve">ной работы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>. Разработка преподавателями кафедры авторских ЭОР, подг</w:t>
      </w:r>
      <w:r w:rsidRPr="000A2EFC">
        <w:rPr>
          <w:rFonts w:cs="Georgia"/>
        </w:rPr>
        <w:t>о</w:t>
      </w:r>
      <w:r w:rsidRPr="000A2EFC">
        <w:rPr>
          <w:rFonts w:cs="Georgia"/>
        </w:rPr>
        <w:t xml:space="preserve">товка перечня и ориентация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на государственные образовательные инте</w:t>
      </w:r>
      <w:r w:rsidRPr="000A2EFC">
        <w:rPr>
          <w:rFonts w:cs="Georgia"/>
        </w:rPr>
        <w:t>р</w:t>
      </w:r>
      <w:r w:rsidRPr="000A2EFC">
        <w:rPr>
          <w:rFonts w:cs="Georgia"/>
        </w:rPr>
        <w:t>нет-ресурсы.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0A2EFC">
        <w:rPr>
          <w:rFonts w:cs="Georgia"/>
        </w:rPr>
        <w:t>у</w:t>
      </w:r>
      <w:r w:rsidRPr="000A2EFC">
        <w:rPr>
          <w:rFonts w:cs="Georgia"/>
        </w:rPr>
        <w:t>чающих систем, интерактивных упражнений.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Компьютерный практикум.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работа в команде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Разработка Web-проектов.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 xml:space="preserve"> case-study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проблемное обучение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тематических рефератов, содержащих разделы, частично или полностью в</w:t>
      </w:r>
      <w:r w:rsidRPr="000A2EFC">
        <w:rPr>
          <w:rFonts w:cs="Georgia"/>
        </w:rPr>
        <w:t>ы</w:t>
      </w:r>
      <w:r w:rsidRPr="000A2EFC">
        <w:rPr>
          <w:rFonts w:cs="Georgia"/>
        </w:rPr>
        <w:t>носимые на самостоятельное изучение.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учебная дискуссия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0A2EFC">
        <w:rPr>
          <w:rFonts w:cs="Georgia"/>
        </w:rPr>
        <w:t>е</w:t>
      </w:r>
      <w:r w:rsidRPr="000A2EFC">
        <w:rPr>
          <w:rFonts w:cs="Georgia"/>
        </w:rPr>
        <w:t>ме.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использование тренингов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проведение демонстрационных, тематических и итоговых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>«</w:t>
      </w:r>
      <w:r w:rsidR="00E6492C">
        <w:rPr>
          <w:rFonts w:cs="Georgia"/>
        </w:rPr>
        <w:t>Методы проектирования защищенных распределенных информационных систем</w:t>
      </w:r>
      <w:r w:rsidR="00B55D09">
        <w:rPr>
          <w:rStyle w:val="FontStyle18"/>
          <w:b w:val="0"/>
          <w:sz w:val="24"/>
          <w:szCs w:val="24"/>
        </w:rPr>
        <w:t xml:space="preserve">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lastRenderedPageBreak/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</w:t>
      </w:r>
      <w:r w:rsidRPr="00870BF8">
        <w:rPr>
          <w:rStyle w:val="FontStyle18"/>
          <w:b w:val="0"/>
          <w:sz w:val="24"/>
          <w:szCs w:val="24"/>
        </w:rPr>
        <w:t>я</w:t>
      </w:r>
      <w:r w:rsidRPr="00870BF8">
        <w:rPr>
          <w:rStyle w:val="FontStyle18"/>
          <w:b w:val="0"/>
          <w:sz w:val="24"/>
          <w:szCs w:val="24"/>
        </w:rPr>
        <w:t xml:space="preserve">ет преподаватель для </w:t>
      </w:r>
      <w:r w:rsidR="00C83907">
        <w:rPr>
          <w:rStyle w:val="FontStyle18"/>
          <w:b w:val="0"/>
          <w:sz w:val="24"/>
          <w:szCs w:val="24"/>
        </w:rPr>
        <w:t>обучающегося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4242A" w:rsidRPr="000A2EFC" w:rsidRDefault="00DB3236" w:rsidP="0064242A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>Примерные задания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и вопрос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ы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по темам</w:t>
      </w:r>
      <w:r w:rsidR="0064242A" w:rsidRPr="00BA3B54">
        <w:rPr>
          <w:rStyle w:val="FontStyle20"/>
          <w:rFonts w:ascii="Times New Roman" w:hAnsi="Times New Roman"/>
          <w:b/>
          <w:i/>
          <w:sz w:val="26"/>
          <w:szCs w:val="26"/>
        </w:rPr>
        <w:t>:</w:t>
      </w:r>
    </w:p>
    <w:p w:rsidR="00E6492C" w:rsidRDefault="00E6492C" w:rsidP="00E6492C">
      <w:pPr>
        <w:rPr>
          <w:b/>
          <w:bCs/>
          <w:i/>
          <w:iCs/>
        </w:rPr>
      </w:pPr>
    </w:p>
    <w:p w:rsidR="00E6492C" w:rsidRDefault="00E6492C" w:rsidP="00E6492C">
      <w:pPr>
        <w:rPr>
          <w:b/>
          <w:bCs/>
          <w:i/>
          <w:iCs/>
        </w:rPr>
      </w:pPr>
      <w:r w:rsidRPr="002A762F">
        <w:rPr>
          <w:b/>
          <w:bCs/>
          <w:i/>
          <w:iCs/>
        </w:rPr>
        <w:t xml:space="preserve">Перечень </w:t>
      </w:r>
      <w:r w:rsidR="00302847">
        <w:rPr>
          <w:b/>
          <w:bCs/>
          <w:i/>
          <w:iCs/>
        </w:rPr>
        <w:t xml:space="preserve">вопросов </w:t>
      </w:r>
      <w:r>
        <w:rPr>
          <w:b/>
          <w:bCs/>
          <w:i/>
          <w:iCs/>
        </w:rPr>
        <w:t xml:space="preserve"> контрольных</w:t>
      </w:r>
      <w:r w:rsidRPr="002A762F">
        <w:rPr>
          <w:b/>
          <w:bCs/>
          <w:i/>
          <w:iCs/>
        </w:rPr>
        <w:t xml:space="preserve"> работ</w:t>
      </w:r>
      <w:r w:rsidR="00302847">
        <w:rPr>
          <w:b/>
          <w:bCs/>
          <w:i/>
          <w:iCs/>
        </w:rPr>
        <w:t xml:space="preserve"> </w:t>
      </w:r>
      <w:r w:rsidR="0009168A">
        <w:rPr>
          <w:b/>
          <w:bCs/>
          <w:i/>
          <w:iCs/>
        </w:rPr>
        <w:t xml:space="preserve">и тестирования </w:t>
      </w:r>
      <w:r w:rsidR="00302847">
        <w:rPr>
          <w:b/>
          <w:bCs/>
          <w:i/>
          <w:iCs/>
        </w:rPr>
        <w:t>по темам разделов 1-4</w:t>
      </w:r>
      <w:r>
        <w:rPr>
          <w:b/>
          <w:bCs/>
          <w:i/>
          <w:iCs/>
        </w:rPr>
        <w:t>: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bookmarkStart w:id="1" w:name="OLE_LINK205"/>
      <w:bookmarkStart w:id="2" w:name="OLE_LINK206"/>
      <w:bookmarkStart w:id="3" w:name="OLE_LINK207"/>
      <w:r w:rsidRPr="00FD1F90">
        <w:t>Перечислите меры, используемые для защиты программных продуктов от несанкционир</w:t>
      </w:r>
      <w:r w:rsidRPr="00FD1F90">
        <w:t>о</w:t>
      </w:r>
      <w:r w:rsidRPr="00FD1F90">
        <w:t>ванного использования.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модули системы технической защиты ПО от несанкционированного использ</w:t>
      </w:r>
      <w:r w:rsidRPr="00FD1F90">
        <w:t>о</w:t>
      </w:r>
      <w:r w:rsidRPr="00FD1F90">
        <w:t>вания. Кратко охарактеризуйте функции каждого из них.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Приведите примеры характеристик среды, к которым можно осуществить привязку ПО для обнаружения факта несанкционированного использования.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В чем достоинства и недостатки встроенных и пристыковочных систем защиты ПО?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На какие из модулей системы защиты ПО от несанкционированного использования обычно осуществляет атаку злоумышленник?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требования к блоку сравнения характеристик среды.</w:t>
      </w:r>
    </w:p>
    <w:p w:rsid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В чем особенности атак злоумышленника на блок установки характеристик среды и блок ответной реакции?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и охарактеризуйте базовые методы нейтрализации систем защиты ПО от н</w:t>
      </w:r>
      <w:r w:rsidRPr="00FD1F90">
        <w:t>е</w:t>
      </w:r>
      <w:r w:rsidRPr="00FD1F90">
        <w:t>санкционированного использования.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средства статического исследования ПО. Кратко охарактеризуйте их.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средства динамического исследования ПО. Кратко охарактеризуйте их.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основные WinAPI функции, которые может использовать злоумышленник для локализации кода защиты. В каких случаях злоумышленник попытается отлавливать ка</w:t>
      </w:r>
      <w:r w:rsidRPr="00FD1F90">
        <w:t>ж</w:t>
      </w:r>
      <w:r w:rsidRPr="00FD1F90">
        <w:t>дую из этих функций?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и охарактеризуйте базовые методы противодействия отладке программного обеспечения.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и охарактеризуйте несколько триков для отладчиков реального и защищенного режимов. В чем их недостатки?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и охарактеризуйте базовые методы противодействия дизассемблированию программного обеспечения.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Охарактеризуйте способ защиты от отладки, основанный на особенностях конвейеризации процессора.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Охарактеризуйте возможности противодействия отладке и дизассемблированию, основа</w:t>
      </w:r>
      <w:r w:rsidRPr="00FD1F90">
        <w:t>н</w:t>
      </w:r>
      <w:r w:rsidRPr="00FD1F90">
        <w:t>ные на использовании недокументированных инструкций и недокументированных возмо</w:t>
      </w:r>
      <w:r w:rsidRPr="00FD1F90">
        <w:t>ж</w:t>
      </w:r>
      <w:r w:rsidRPr="00FD1F90">
        <w:t>ностей процессора. В чем недостатки данных методов?</w:t>
      </w:r>
    </w:p>
    <w:p w:rsid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Охарактеризуйте шифрование кода программы как наиболее универсальный метод прот</w:t>
      </w:r>
      <w:r w:rsidRPr="00FD1F90">
        <w:t>и</w:t>
      </w:r>
      <w:r w:rsidRPr="00FD1F90">
        <w:t>водействия отладке и дизассемблированию ПО.</w:t>
      </w:r>
    </w:p>
    <w:p w:rsidR="00FD1F90" w:rsidRDefault="00FD1F90" w:rsidP="00FD1F90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>
        <w:t>Дайте определение программы с потенциально опасными последствиями. Какие функции свойственны данным программам?</w:t>
      </w:r>
    </w:p>
    <w:p w:rsidR="00FD1F90" w:rsidRDefault="00FD1F90" w:rsidP="00FD1F90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>
        <w:t>Перечислите основные классы программ с потенциально опасными последствиями. Дайте их сравнительную характеристику.</w:t>
      </w:r>
    </w:p>
    <w:p w:rsidR="00FD1F90" w:rsidRDefault="00FD1F90" w:rsidP="00FD1F90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>
        <w:t>Что понимают под активизирующим событием? Перечислите основные виды активиз</w:t>
      </w:r>
      <w:r>
        <w:t>и</w:t>
      </w:r>
      <w:r>
        <w:t>рующих событий для РПВ.</w:t>
      </w:r>
    </w:p>
    <w:p w:rsidR="00FD1F90" w:rsidRDefault="00FD1F90" w:rsidP="00FD1F90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>
        <w:t>Перечислите и охарактеризуйте основные модели взаимодействия прикладной программы и РПВ.</w:t>
      </w:r>
    </w:p>
    <w:p w:rsidR="00FD1F90" w:rsidRDefault="00FD1F90" w:rsidP="00FD1F90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>
        <w:lastRenderedPageBreak/>
        <w:t>Опишите основные группы деструктивных функций, свойственных программным закла</w:t>
      </w:r>
      <w:r>
        <w:t>д</w:t>
      </w:r>
      <w:r>
        <w:t>кам.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Какие механизмы защиты являются общими для ОС и БД (СУБД)?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Перечислите характерные для технологии БД требования по безопасности данных.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Чем отличается управление доступом от управления целостностью БД?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В чем заключается сходство и различие механизмов управления доступом к БД, испол</w:t>
      </w:r>
      <w:r w:rsidRPr="00F60346">
        <w:t>ь</w:t>
      </w:r>
      <w:r w:rsidRPr="00F60346">
        <w:t>зующих таблицы (матрицы) доступа и внешнюю схему БД?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Предложите способы выявления косвенного предоставления права доступа для систем с д</w:t>
      </w:r>
      <w:r w:rsidRPr="00F60346">
        <w:t>и</w:t>
      </w:r>
      <w:r w:rsidRPr="00F60346">
        <w:t>намическим управлением доступом (на примере СУБД DB).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Перечислите нарушения целостности БД, связанные с параллельным выполнением транза</w:t>
      </w:r>
      <w:r w:rsidRPr="00F60346">
        <w:t>к</w:t>
      </w:r>
      <w:r w:rsidRPr="00F60346">
        <w:t>ций.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Назовите достаточное условие сериализуемости расписания выполнения транзакций.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Перечислите способы, позволяющие избежать тупиковых ситуаций. Перечислите способы выхода из состояния клинча транзакций.</w:t>
      </w:r>
    </w:p>
    <w:p w:rsidR="00FD1F90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Перечислите уровни восстановления БД. В чем заключается сущность каждого уровня?</w:t>
      </w:r>
    </w:p>
    <w:p w:rsidR="000C24E2" w:rsidRPr="000C24E2" w:rsidRDefault="000C24E2" w:rsidP="000C24E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0C24E2">
        <w:t>Защита программного обеспечения с помощью аппаратных ключей серии Guardant</w:t>
      </w:r>
    </w:p>
    <w:p w:rsidR="000C24E2" w:rsidRPr="000C24E2" w:rsidRDefault="000C24E2" w:rsidP="000C24E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0C24E2">
        <w:t>Технологии аутентификации и шифрования.  Реализация безопасной сетевой инфраструкт</w:t>
      </w:r>
      <w:r w:rsidRPr="000C24E2">
        <w:t>у</w:t>
      </w:r>
      <w:r w:rsidRPr="000C24E2">
        <w:t>ры для web-сервера.</w:t>
      </w:r>
    </w:p>
    <w:p w:rsidR="000C24E2" w:rsidRPr="000C24E2" w:rsidRDefault="000C24E2" w:rsidP="000C24E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0C24E2">
        <w:t>Классификация firewall’ов и определение политики firewall’а.</w:t>
      </w:r>
    </w:p>
    <w:p w:rsidR="000C24E2" w:rsidRPr="000C24E2" w:rsidRDefault="000C24E2" w:rsidP="000C24E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0C24E2">
        <w:t>Обеспечение безопасности web-серверов. Безопасность web-содержимого. Электронные цифровые сертификаты; SSL/TLS.</w:t>
      </w:r>
    </w:p>
    <w:bookmarkEnd w:id="1"/>
    <w:bookmarkEnd w:id="2"/>
    <w:bookmarkEnd w:id="3"/>
    <w:p w:rsidR="003D472F" w:rsidRDefault="003D472F" w:rsidP="003D472F">
      <w:pPr>
        <w:widowControl/>
        <w:autoSpaceDE/>
        <w:autoSpaceDN/>
        <w:adjustRightInd/>
        <w:ind w:firstLine="0"/>
        <w:rPr>
          <w:bCs/>
        </w:rPr>
      </w:pPr>
    </w:p>
    <w:p w:rsidR="00853055" w:rsidRPr="00225127" w:rsidRDefault="00853055" w:rsidP="003D472F">
      <w:pPr>
        <w:widowControl/>
        <w:autoSpaceDE/>
        <w:autoSpaceDN/>
        <w:adjustRightInd/>
        <w:ind w:firstLine="0"/>
        <w:rPr>
          <w:b/>
          <w:i/>
        </w:rPr>
      </w:pPr>
      <w:r w:rsidRPr="00853055">
        <w:rPr>
          <w:b/>
          <w:i/>
        </w:rPr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5000" w:type="pct"/>
        <w:tblInd w:w="-34" w:type="dxa"/>
        <w:tblLayout w:type="fixed"/>
        <w:tblLook w:val="04A0"/>
      </w:tblPr>
      <w:tblGrid>
        <w:gridCol w:w="850"/>
        <w:gridCol w:w="2689"/>
        <w:gridCol w:w="6939"/>
      </w:tblGrid>
      <w:tr w:rsidR="00687D25" w:rsidRPr="00FB5D80" w:rsidTr="007C4CE4">
        <w:trPr>
          <w:cantSplit/>
          <w:trHeight w:val="1549"/>
          <w:tblHeader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7C4CE4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7D25" w:rsidRPr="00BA3B54" w:rsidRDefault="007C4CE4" w:rsidP="0015581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C4CE4">
              <w:rPr>
                <w:b/>
                <w:color w:val="000000"/>
              </w:rPr>
              <w:t>ПК-10 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7C4CE4" w:rsidRPr="00FB5D80" w:rsidTr="00F84925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AC40F1" w:rsidRDefault="007C4CE4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sz w:val="22"/>
              </w:rPr>
              <w:t>Современные технол</w:t>
            </w:r>
            <w:r w:rsidRPr="00F45100">
              <w:rPr>
                <w:sz w:val="22"/>
              </w:rPr>
              <w:t>о</w:t>
            </w:r>
            <w:r w:rsidRPr="00F45100">
              <w:rPr>
                <w:sz w:val="22"/>
              </w:rPr>
              <w:t>гии программирования.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Области и особенн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t>сти применения языков программирования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>выс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t xml:space="preserve">кого уровня; 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Основные виды инте</w:t>
            </w:r>
            <w:r w:rsidRPr="00F45100">
              <w:rPr>
                <w:bCs/>
                <w:sz w:val="22"/>
              </w:rPr>
              <w:t>г</w:t>
            </w:r>
            <w:r w:rsidRPr="00F45100">
              <w:rPr>
                <w:bCs/>
                <w:sz w:val="22"/>
              </w:rPr>
              <w:t>рированных сред разр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ботки программного обеспечения.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Основные методы э</w:t>
            </w:r>
            <w:r w:rsidRPr="00F45100">
              <w:rPr>
                <w:bCs/>
                <w:sz w:val="22"/>
              </w:rPr>
              <w:t>ф</w:t>
            </w:r>
            <w:r w:rsidRPr="00F45100">
              <w:rPr>
                <w:bCs/>
                <w:sz w:val="22"/>
              </w:rPr>
              <w:t>фективного кодирования.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Способы обработки исключительных ситу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ций;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Современные технол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lastRenderedPageBreak/>
              <w:t>гии и методы програ</w:t>
            </w:r>
            <w:r w:rsidRPr="00F45100">
              <w:rPr>
                <w:bCs/>
                <w:sz w:val="22"/>
              </w:rPr>
              <w:t>м</w:t>
            </w:r>
            <w:r w:rsidRPr="00F45100">
              <w:rPr>
                <w:bCs/>
                <w:sz w:val="22"/>
              </w:rPr>
              <w:t>мирования, предназн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ченные для создания прикладных программ в защищенном исполн</w:t>
            </w:r>
            <w:r w:rsidRPr="00F45100">
              <w:rPr>
                <w:bCs/>
                <w:sz w:val="22"/>
              </w:rPr>
              <w:t>е</w:t>
            </w:r>
            <w:r w:rsidRPr="00F45100">
              <w:rPr>
                <w:bCs/>
                <w:sz w:val="22"/>
              </w:rPr>
              <w:t>нии.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lastRenderedPageBreak/>
              <w:t>Перечислите меры, используемые для защиты програм</w:t>
            </w:r>
            <w:r w:rsidRPr="00FD1F90">
              <w:t>м</w:t>
            </w:r>
            <w:r w:rsidRPr="00FD1F90">
              <w:t>ных продуктов от несанкционированного использования.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модули системы технической защиты ПО от несанкционированного использования. Кратко охаракт</w:t>
            </w:r>
            <w:r w:rsidRPr="00FD1F90">
              <w:t>е</w:t>
            </w:r>
            <w:r w:rsidRPr="00FD1F90">
              <w:t>ризуйте функции каждого из них.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Приведите примеры характеристик среды, к которым можно осуществить привязку ПО для обнаружения факта несанкционированного использования.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В чем достоинства и недостатки встроенных и пристык</w:t>
            </w:r>
            <w:r w:rsidRPr="00FD1F90">
              <w:t>о</w:t>
            </w:r>
            <w:r w:rsidRPr="00FD1F90">
              <w:t>вочных систем защиты ПО?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На какие из модулей системы защиты ПО от несанкци</w:t>
            </w:r>
            <w:r w:rsidRPr="00FD1F90">
              <w:t>о</w:t>
            </w:r>
            <w:r w:rsidRPr="00FD1F90">
              <w:t>нированного использования обычно осуществляет атаку злоумышленник?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требования к блоку сравнения характер</w:t>
            </w:r>
            <w:r w:rsidRPr="00FD1F90">
              <w:t>и</w:t>
            </w:r>
            <w:r w:rsidRPr="00FD1F90">
              <w:t>стик среды.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lastRenderedPageBreak/>
              <w:t>В чем особенности атак злоумышленника на блок уст</w:t>
            </w:r>
            <w:r w:rsidRPr="00FD1F90">
              <w:t>а</w:t>
            </w:r>
            <w:r w:rsidRPr="00FD1F90">
              <w:t>новки характеристик среды и блок ответной реакции?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и охарактеризуйте базовые методы нейтр</w:t>
            </w:r>
            <w:r w:rsidRPr="00FD1F90">
              <w:t>а</w:t>
            </w:r>
            <w:r w:rsidRPr="00FD1F90">
              <w:t>лизации систем защиты ПО от несанкционированного и</w:t>
            </w:r>
            <w:r w:rsidRPr="00FD1F90">
              <w:t>с</w:t>
            </w:r>
            <w:r w:rsidRPr="00FD1F90">
              <w:t>пользования.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средства статического исследования ПО. Кратко охарактеризуйте их.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средства динамического исследования ПО. Кратко охарактеризуйте их.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основные WinAPI функции, которые может использовать злоумышленник для локализации кода з</w:t>
            </w:r>
            <w:r w:rsidRPr="00FD1F90">
              <w:t>а</w:t>
            </w:r>
            <w:r w:rsidRPr="00FD1F90">
              <w:t>щиты. В каких случаях злоумышленник попытается о</w:t>
            </w:r>
            <w:r w:rsidRPr="00FD1F90">
              <w:t>т</w:t>
            </w:r>
            <w:r w:rsidRPr="00FD1F90">
              <w:t>лавливать каждую из этих функций?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и охарактеризуйте базовые методы против</w:t>
            </w:r>
            <w:r w:rsidRPr="00FD1F90">
              <w:t>о</w:t>
            </w:r>
            <w:r w:rsidRPr="00FD1F90">
              <w:t>действия отладке программного обеспечения.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и охарактеризуйте несколько триков для о</w:t>
            </w:r>
            <w:r w:rsidRPr="00FD1F90">
              <w:t>т</w:t>
            </w:r>
            <w:r w:rsidRPr="00FD1F90">
              <w:t>ладчиков реального и защищенного режимов. В чем их недостатки?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и охарактеризуйте базовые методы против</w:t>
            </w:r>
            <w:r w:rsidRPr="00FD1F90">
              <w:t>о</w:t>
            </w:r>
            <w:r w:rsidRPr="00FD1F90">
              <w:t>действия дизассемблированию программного обеспеч</w:t>
            </w:r>
            <w:r w:rsidRPr="00FD1F90">
              <w:t>е</w:t>
            </w:r>
            <w:r w:rsidRPr="00FD1F90">
              <w:t>ния.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Охарактеризуйте способ защиты от отладки, основанный на особенностях конвейеризации процессора.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Охарактеризуйте возможности противодействия отладке и дизассемблированию, основанные на использовании недокументированных инструкций и недокументирова</w:t>
            </w:r>
            <w:r w:rsidRPr="00FD1F90">
              <w:t>н</w:t>
            </w:r>
            <w:r w:rsidRPr="00FD1F90">
              <w:t>ных возможностей процессора. В чем недостатки данных методов?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Охарактеризуйте шифрование кода программы как на</w:t>
            </w:r>
            <w:r w:rsidRPr="00FD1F90">
              <w:t>и</w:t>
            </w:r>
            <w:r w:rsidRPr="00FD1F90">
              <w:t>более универсальный метод противодействия отладке и дизассемблированию ПО.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Дайте определение программы с потенциально опасными последствиями. Какие функции свойственны данным программам?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Перечислите основные классы программ с потенциально опасными последствиями. Дайте их сравнительную х</w:t>
            </w:r>
            <w:r>
              <w:t>а</w:t>
            </w:r>
            <w:r>
              <w:t>рактеристику.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Что понимают под активизирующим событием? Перечи</w:t>
            </w:r>
            <w:r>
              <w:t>с</w:t>
            </w:r>
            <w:r>
              <w:t>лите основные виды активизирующих событий для РПВ.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Перечислите и охарактеризуйте основные модели вза</w:t>
            </w:r>
            <w:r>
              <w:t>и</w:t>
            </w:r>
            <w:r>
              <w:t>модействия прикладной программы и РПВ.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Опишите основные группы деструктивных функций, свойственных программным закладкам.</w:t>
            </w:r>
          </w:p>
          <w:p w:rsidR="007C4CE4" w:rsidRPr="00F00486" w:rsidRDefault="007C4CE4" w:rsidP="00F00486">
            <w:pPr>
              <w:pStyle w:val="af0"/>
              <w:tabs>
                <w:tab w:val="left" w:pos="319"/>
              </w:tabs>
              <w:spacing w:before="120" w:after="120"/>
              <w:ind w:left="35" w:firstLine="0"/>
              <w:jc w:val="both"/>
            </w:pPr>
          </w:p>
        </w:tc>
      </w:tr>
      <w:tr w:rsidR="007C4CE4" w:rsidRPr="00FB5D80" w:rsidTr="007C4CE4">
        <w:trPr>
          <w:trHeight w:val="1433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CE4" w:rsidRPr="00BA3B54" w:rsidRDefault="00F84925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Уметь</w:t>
            </w: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4CE4" w:rsidRPr="00DD09D2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DD09D2">
              <w:rPr>
                <w:bCs/>
                <w:sz w:val="22"/>
              </w:rPr>
              <w:t>Реализовывать на яз</w:t>
            </w:r>
            <w:r w:rsidRPr="00DD09D2">
              <w:rPr>
                <w:bCs/>
                <w:sz w:val="22"/>
              </w:rPr>
              <w:t>ы</w:t>
            </w:r>
            <w:r w:rsidRPr="00DD09D2">
              <w:rPr>
                <w:bCs/>
                <w:sz w:val="22"/>
              </w:rPr>
              <w:t>ке высокого уровня алг</w:t>
            </w:r>
            <w:r w:rsidRPr="00DD09D2">
              <w:rPr>
                <w:bCs/>
                <w:sz w:val="22"/>
              </w:rPr>
              <w:t>о</w:t>
            </w:r>
            <w:r w:rsidRPr="00DD09D2">
              <w:rPr>
                <w:bCs/>
                <w:sz w:val="22"/>
              </w:rPr>
              <w:t>ритмы решения профе</w:t>
            </w:r>
            <w:r w:rsidRPr="00DD09D2">
              <w:rPr>
                <w:bCs/>
                <w:sz w:val="22"/>
              </w:rPr>
              <w:t>с</w:t>
            </w:r>
            <w:r w:rsidRPr="00DD09D2">
              <w:rPr>
                <w:bCs/>
                <w:sz w:val="22"/>
              </w:rPr>
              <w:t xml:space="preserve">сиональных задач; </w:t>
            </w:r>
          </w:p>
          <w:p w:rsidR="007C4CE4" w:rsidRPr="00DD09D2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DD09D2">
              <w:rPr>
                <w:bCs/>
                <w:sz w:val="22"/>
              </w:rPr>
              <w:t>Работать с основными средами интегрирова</w:t>
            </w:r>
            <w:r w:rsidRPr="00DD09D2">
              <w:rPr>
                <w:bCs/>
                <w:sz w:val="22"/>
              </w:rPr>
              <w:t>н</w:t>
            </w:r>
            <w:r w:rsidRPr="00DD09D2">
              <w:rPr>
                <w:bCs/>
                <w:sz w:val="22"/>
              </w:rPr>
              <w:t>ной разработки пр</w:t>
            </w:r>
            <w:r w:rsidRPr="00DD09D2">
              <w:rPr>
                <w:bCs/>
                <w:sz w:val="22"/>
              </w:rPr>
              <w:t>о</w:t>
            </w:r>
            <w:r w:rsidRPr="00DD09D2">
              <w:rPr>
                <w:bCs/>
                <w:sz w:val="22"/>
              </w:rPr>
              <w:t>граммного обеспечения;</w:t>
            </w:r>
          </w:p>
          <w:p w:rsidR="007C4CE4" w:rsidRPr="00DD09D2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DD09D2">
              <w:rPr>
                <w:bCs/>
                <w:sz w:val="22"/>
              </w:rPr>
              <w:t>Проектировать стру</w:t>
            </w:r>
            <w:r w:rsidRPr="00DD09D2">
              <w:rPr>
                <w:bCs/>
                <w:sz w:val="22"/>
              </w:rPr>
              <w:t>к</w:t>
            </w:r>
            <w:r w:rsidRPr="00DD09D2">
              <w:rPr>
                <w:bCs/>
                <w:sz w:val="22"/>
              </w:rPr>
              <w:t>туру и архитектуру пр</w:t>
            </w:r>
            <w:r w:rsidRPr="00DD09D2">
              <w:rPr>
                <w:bCs/>
                <w:sz w:val="22"/>
              </w:rPr>
              <w:t>о</w:t>
            </w:r>
            <w:r w:rsidRPr="00DD09D2">
              <w:rPr>
                <w:bCs/>
                <w:sz w:val="22"/>
              </w:rPr>
              <w:t>граммного обеспечения с использованием совр</w:t>
            </w:r>
            <w:r w:rsidRPr="00DD09D2">
              <w:rPr>
                <w:bCs/>
                <w:sz w:val="22"/>
              </w:rPr>
              <w:t>е</w:t>
            </w:r>
            <w:r w:rsidRPr="00DD09D2">
              <w:rPr>
                <w:bCs/>
                <w:sz w:val="22"/>
              </w:rPr>
              <w:t>менных методологий и средств автоматизации проектирования пр</w:t>
            </w:r>
            <w:r w:rsidRPr="00DD09D2">
              <w:rPr>
                <w:bCs/>
                <w:sz w:val="22"/>
              </w:rPr>
              <w:t>о</w:t>
            </w:r>
            <w:r w:rsidRPr="00DD09D2">
              <w:rPr>
                <w:bCs/>
                <w:sz w:val="22"/>
              </w:rPr>
              <w:t>граммного обеспечения;</w:t>
            </w:r>
          </w:p>
          <w:p w:rsidR="007C4CE4" w:rsidRPr="00DD09D2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DD09D2">
              <w:rPr>
                <w:bCs/>
                <w:sz w:val="22"/>
              </w:rPr>
              <w:t>Реализовывать разр</w:t>
            </w:r>
            <w:r w:rsidRPr="00DD09D2">
              <w:rPr>
                <w:bCs/>
                <w:sz w:val="22"/>
              </w:rPr>
              <w:t>а</w:t>
            </w:r>
            <w:r w:rsidRPr="00DD09D2">
              <w:rPr>
                <w:bCs/>
                <w:sz w:val="22"/>
              </w:rPr>
              <w:t>ботанную структуру классов для задач пре</w:t>
            </w:r>
            <w:r w:rsidRPr="00DD09D2">
              <w:rPr>
                <w:bCs/>
                <w:sz w:val="22"/>
              </w:rPr>
              <w:t>д</w:t>
            </w:r>
            <w:r w:rsidRPr="00DD09D2">
              <w:rPr>
                <w:bCs/>
                <w:sz w:val="22"/>
              </w:rPr>
              <w:t>метной области.</w:t>
            </w:r>
          </w:p>
        </w:tc>
        <w:tc>
          <w:tcPr>
            <w:tcW w:w="3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4CE4" w:rsidRPr="00DD09D2" w:rsidRDefault="00DD09D2" w:rsidP="00DD09D2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09D2">
              <w:t xml:space="preserve">Разработать </w:t>
            </w:r>
            <w:r>
              <w:t xml:space="preserve">алгоритм </w:t>
            </w:r>
            <w:r w:rsidRPr="00DD09D2">
              <w:t>от несанкционированного доступа. Доступ к файлу данных по паролю.</w:t>
            </w:r>
          </w:p>
          <w:p w:rsidR="00DD09D2" w:rsidRPr="00DD09D2" w:rsidRDefault="00DD09D2" w:rsidP="00DD09D2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09D2">
              <w:rPr>
                <w:color w:val="000000"/>
                <w:sz w:val="22"/>
                <w:szCs w:val="34"/>
              </w:rPr>
              <w:t xml:space="preserve">Разработать алгоритм </w:t>
            </w:r>
            <w:r>
              <w:rPr>
                <w:color w:val="000000"/>
                <w:sz w:val="22"/>
                <w:szCs w:val="34"/>
              </w:rPr>
              <w:t xml:space="preserve">и реализовать программу </w:t>
            </w:r>
            <w:r w:rsidRPr="00DD09D2">
              <w:rPr>
                <w:color w:val="000000"/>
                <w:sz w:val="22"/>
                <w:szCs w:val="34"/>
              </w:rPr>
              <w:t>для защиты программ с помощью контрольного суммирования.</w:t>
            </w:r>
          </w:p>
          <w:p w:rsidR="00DD09D2" w:rsidRDefault="00DD09D2" w:rsidP="00DD09D2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Разработать алгоритм и реализовать программу защиты</w:t>
            </w:r>
            <w:r w:rsidRPr="00DD09D2">
              <w:rPr>
                <w:bCs/>
                <w:color w:val="000000"/>
                <w:sz w:val="22"/>
                <w:szCs w:val="22"/>
              </w:rPr>
              <w:t xml:space="preserve"> сопр</w:t>
            </w:r>
            <w:r w:rsidRPr="00DD09D2">
              <w:rPr>
                <w:bCs/>
                <w:color w:val="000000"/>
                <w:sz w:val="22"/>
                <w:szCs w:val="22"/>
              </w:rPr>
              <w:t>о</w:t>
            </w:r>
            <w:r w:rsidRPr="00DD09D2">
              <w:rPr>
                <w:bCs/>
                <w:color w:val="000000"/>
                <w:sz w:val="22"/>
                <w:szCs w:val="22"/>
              </w:rPr>
              <w:t>вождения: регистрация обращений</w:t>
            </w:r>
            <w:r w:rsidRPr="00DD09D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DD09D2" w:rsidRPr="00DD09D2" w:rsidRDefault="00DD09D2" w:rsidP="00DD09D2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Разработать алгоритм и реализовать программу </w:t>
            </w:r>
            <w:r>
              <w:rPr>
                <w:color w:val="000000"/>
                <w:sz w:val="22"/>
                <w:szCs w:val="27"/>
              </w:rPr>
              <w:t>защиты</w:t>
            </w:r>
            <w:r w:rsidRPr="00DD09D2">
              <w:rPr>
                <w:color w:val="000000"/>
                <w:sz w:val="22"/>
                <w:szCs w:val="27"/>
              </w:rPr>
              <w:t xml:space="preserve"> пр</w:t>
            </w:r>
            <w:r w:rsidRPr="00DD09D2">
              <w:rPr>
                <w:color w:val="000000"/>
                <w:sz w:val="22"/>
                <w:szCs w:val="27"/>
              </w:rPr>
              <w:t>о</w:t>
            </w:r>
            <w:r w:rsidRPr="00DD09D2">
              <w:rPr>
                <w:color w:val="000000"/>
                <w:sz w:val="22"/>
                <w:szCs w:val="27"/>
              </w:rPr>
              <w:t>грамм</w:t>
            </w:r>
            <w:r>
              <w:rPr>
                <w:color w:val="000000"/>
                <w:sz w:val="22"/>
                <w:szCs w:val="27"/>
              </w:rPr>
              <w:t>ного обеспечения</w:t>
            </w:r>
            <w:r w:rsidRPr="00DD09D2">
              <w:rPr>
                <w:color w:val="000000"/>
                <w:sz w:val="22"/>
                <w:szCs w:val="27"/>
              </w:rPr>
              <w:t xml:space="preserve"> от несанкционированного доступа п</w:t>
            </w:r>
            <w:r w:rsidRPr="00DD09D2">
              <w:rPr>
                <w:color w:val="000000"/>
                <w:sz w:val="22"/>
                <w:szCs w:val="27"/>
              </w:rPr>
              <w:t>у</w:t>
            </w:r>
            <w:r w:rsidRPr="00DD09D2">
              <w:rPr>
                <w:color w:val="000000"/>
                <w:sz w:val="22"/>
                <w:szCs w:val="27"/>
              </w:rPr>
              <w:t>тем привязки </w:t>
            </w:r>
            <w:r w:rsidRPr="00DD09D2">
              <w:rPr>
                <w:rStyle w:val="grame"/>
                <w:color w:val="000000"/>
                <w:sz w:val="22"/>
                <w:szCs w:val="27"/>
              </w:rPr>
              <w:t>ПО</w:t>
            </w:r>
            <w:r w:rsidRPr="00DD09D2">
              <w:rPr>
                <w:color w:val="000000"/>
                <w:sz w:val="22"/>
                <w:szCs w:val="27"/>
              </w:rPr>
              <w:t> к ПК.</w:t>
            </w:r>
          </w:p>
        </w:tc>
      </w:tr>
      <w:tr w:rsidR="007C4CE4" w:rsidRPr="00FB5D80" w:rsidTr="007C4CE4"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CE4" w:rsidRPr="00BA3B54" w:rsidRDefault="007C4CE4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3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Навыками реализации алгоритмов на языках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>программирования выс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t>кого уровня;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Навыками пользов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ния библиотеками пр</w:t>
            </w:r>
            <w:r w:rsidRPr="00F45100">
              <w:rPr>
                <w:bCs/>
                <w:sz w:val="22"/>
              </w:rPr>
              <w:t>и</w:t>
            </w:r>
            <w:r w:rsidRPr="00F45100">
              <w:rPr>
                <w:bCs/>
                <w:sz w:val="22"/>
              </w:rPr>
              <w:t>кладных программ для решения прикладных з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дач профессиональной области.</w:t>
            </w:r>
            <w:r w:rsidRPr="00F45100">
              <w:rPr>
                <w:bCs/>
                <w:sz w:val="22"/>
              </w:rPr>
              <w:br w:type="page"/>
            </w:r>
          </w:p>
          <w:p w:rsidR="007C4CE4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spacing w:line="264" w:lineRule="auto"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Технологиями пр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t>граммирования распр</w:t>
            </w:r>
            <w:r w:rsidRPr="00F45100">
              <w:rPr>
                <w:bCs/>
                <w:sz w:val="22"/>
              </w:rPr>
              <w:t>е</w:t>
            </w:r>
            <w:r w:rsidRPr="00F45100">
              <w:rPr>
                <w:bCs/>
                <w:sz w:val="22"/>
              </w:rPr>
              <w:t>деленных автоматизир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t>ванных систем;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spacing w:line="264" w:lineRule="auto"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Способностью испол</w:t>
            </w:r>
            <w:r w:rsidRPr="00F45100">
              <w:rPr>
                <w:bCs/>
                <w:sz w:val="22"/>
              </w:rPr>
              <w:t>ь</w:t>
            </w:r>
            <w:r w:rsidRPr="00F45100">
              <w:rPr>
                <w:bCs/>
                <w:sz w:val="22"/>
              </w:rPr>
              <w:t>зовать языки, системы и инструментальные сре</w:t>
            </w:r>
            <w:r w:rsidRPr="00F45100">
              <w:rPr>
                <w:bCs/>
                <w:sz w:val="22"/>
              </w:rPr>
              <w:t>д</w:t>
            </w:r>
            <w:r w:rsidRPr="00F45100">
              <w:rPr>
                <w:bCs/>
                <w:sz w:val="22"/>
              </w:rPr>
              <w:t>ства разработки автом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тизированных систем.</w:t>
            </w:r>
          </w:p>
        </w:tc>
        <w:tc>
          <w:tcPr>
            <w:tcW w:w="3311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4CE4" w:rsidRPr="00DD09D2" w:rsidRDefault="00DD09D2" w:rsidP="00DD09D2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D09D2">
              <w:rPr>
                <w:bCs/>
                <w:color w:val="000000"/>
                <w:sz w:val="22"/>
                <w:szCs w:val="22"/>
              </w:rPr>
              <w:t>Методикой привязки ПО для обнаружения факта несанкци</w:t>
            </w:r>
            <w:r w:rsidRPr="00DD09D2">
              <w:rPr>
                <w:bCs/>
                <w:color w:val="000000"/>
                <w:sz w:val="22"/>
                <w:szCs w:val="22"/>
              </w:rPr>
              <w:t>о</w:t>
            </w:r>
            <w:r w:rsidRPr="00DD09D2">
              <w:rPr>
                <w:bCs/>
                <w:color w:val="000000"/>
                <w:sz w:val="22"/>
                <w:szCs w:val="22"/>
              </w:rPr>
              <w:t>нированного использования.</w:t>
            </w:r>
          </w:p>
          <w:p w:rsidR="00DD09D2" w:rsidRPr="00DD09D2" w:rsidRDefault="00DD09D2" w:rsidP="00DD09D2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Методикой </w:t>
            </w:r>
            <w:r w:rsidRPr="00DD09D2">
              <w:rPr>
                <w:sz w:val="22"/>
              </w:rPr>
              <w:t>противодействия дизассемблированию програм</w:t>
            </w:r>
            <w:r w:rsidRPr="00DD09D2">
              <w:rPr>
                <w:sz w:val="22"/>
              </w:rPr>
              <w:t>м</w:t>
            </w:r>
            <w:r w:rsidRPr="00DD09D2">
              <w:rPr>
                <w:sz w:val="22"/>
              </w:rPr>
              <w:t>ного обеспечения.</w:t>
            </w:r>
          </w:p>
          <w:p w:rsidR="00DD09D2" w:rsidRPr="00DD09D2" w:rsidRDefault="002B392A" w:rsidP="00DD09D2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Методикой определения разрушающих программных возде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ствий</w:t>
            </w:r>
          </w:p>
        </w:tc>
      </w:tr>
      <w:tr w:rsidR="007C4CE4" w:rsidRPr="00FB5D80" w:rsidTr="007C4CE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CE4" w:rsidRPr="00BA3B54" w:rsidRDefault="007C4CE4" w:rsidP="00AC40F1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7C4CE4">
              <w:rPr>
                <w:b/>
              </w:rPr>
              <w:t>ПК-27 способностью выполнять полный объем работ, связанных с реализацией частных п</w:t>
            </w:r>
            <w:r w:rsidRPr="007C4CE4">
              <w:rPr>
                <w:b/>
              </w:rPr>
              <w:t>о</w:t>
            </w:r>
            <w:r w:rsidRPr="007C4CE4">
              <w:rPr>
                <w:b/>
              </w:rPr>
              <w:t>литик информационной безопасности автоматизированной системы, осуществлять монит</w:t>
            </w:r>
            <w:r w:rsidRPr="007C4CE4">
              <w:rPr>
                <w:b/>
              </w:rPr>
              <w:t>о</w:t>
            </w:r>
            <w:r w:rsidRPr="007C4CE4">
              <w:rPr>
                <w:b/>
              </w:rPr>
              <w:t>ринг и аудит безопасности автоматизированной системы</w:t>
            </w:r>
          </w:p>
        </w:tc>
      </w:tr>
      <w:tr w:rsidR="007C4CE4" w:rsidRPr="00FB5D8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F45100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F45100">
              <w:rPr>
                <w:bCs/>
                <w:color w:val="000000" w:themeColor="text1"/>
                <w:sz w:val="22"/>
                <w:szCs w:val="22"/>
              </w:rPr>
              <w:t>способы обработки исключительных ситу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ций;  современные техн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о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логии и методы програ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м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мирования, предназн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ченные для создания пр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lastRenderedPageBreak/>
              <w:t>кладных программ;</w:t>
            </w:r>
          </w:p>
          <w:p w:rsidR="007C4CE4" w:rsidRPr="00EA0C4D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 xml:space="preserve">Способы разработки политики безопасности распределенных ИС. </w:t>
            </w:r>
          </w:p>
          <w:p w:rsidR="007C4CE4" w:rsidRPr="00EA0C4D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>Нормативные док</w:t>
            </w:r>
            <w:r w:rsidRPr="00EA0C4D">
              <w:rPr>
                <w:color w:val="000000" w:themeColor="text1"/>
                <w:sz w:val="22"/>
                <w:szCs w:val="22"/>
              </w:rPr>
              <w:t>у</w:t>
            </w:r>
            <w:r w:rsidRPr="00EA0C4D">
              <w:rPr>
                <w:color w:val="000000" w:themeColor="text1"/>
                <w:sz w:val="22"/>
                <w:szCs w:val="22"/>
              </w:rPr>
              <w:t>менты по стандартизации и сертификации пр</w:t>
            </w:r>
            <w:r w:rsidRPr="00EA0C4D">
              <w:rPr>
                <w:color w:val="000000" w:themeColor="text1"/>
                <w:sz w:val="22"/>
                <w:szCs w:val="22"/>
              </w:rPr>
              <w:t>о</w:t>
            </w:r>
            <w:r w:rsidRPr="00EA0C4D">
              <w:rPr>
                <w:color w:val="000000" w:themeColor="text1"/>
                <w:sz w:val="22"/>
                <w:szCs w:val="22"/>
              </w:rPr>
              <w:t>граммной защиты.</w:t>
            </w:r>
          </w:p>
          <w:p w:rsidR="007C4CE4" w:rsidRPr="00EA0C4D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>Способы управления</w:t>
            </w:r>
            <w:r w:rsidRPr="00EA0C4D">
              <w:rPr>
                <w:sz w:val="22"/>
                <w:szCs w:val="22"/>
              </w:rPr>
              <w:t xml:space="preserve"> разработкой политики безопасности распред</w:t>
            </w:r>
            <w:r w:rsidRPr="00EA0C4D">
              <w:rPr>
                <w:sz w:val="22"/>
                <w:szCs w:val="22"/>
              </w:rPr>
              <w:t>е</w:t>
            </w:r>
            <w:r w:rsidRPr="00EA0C4D">
              <w:rPr>
                <w:sz w:val="22"/>
                <w:szCs w:val="22"/>
              </w:rPr>
              <w:t xml:space="preserve">ленных ИС. </w:t>
            </w:r>
          </w:p>
          <w:p w:rsidR="007C4CE4" w:rsidRPr="00207F00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 xml:space="preserve">Методы и средства анализа достаточности мер по обеспечению ИБ </w:t>
            </w:r>
            <w:r>
              <w:rPr>
                <w:color w:val="000000" w:themeColor="text1"/>
                <w:sz w:val="22"/>
                <w:szCs w:val="22"/>
              </w:rPr>
              <w:t>ПО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lastRenderedPageBreak/>
              <w:t>Аудит баз данных и его виды: стандартный, на основе значений, детализированный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 xml:space="preserve">Аудит администратора БД. 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Обслуживание журнала аудита.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Обновления системы безопасности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Обслуживание базы данных Oптимизаторы БД.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lastRenderedPageBreak/>
              <w:t xml:space="preserve">Сбор статистики оптимизатора и управление ею. 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Автоматический репозиторий рабочей нагрузки  и упра</w:t>
            </w:r>
            <w:r>
              <w:t>в</w:t>
            </w:r>
            <w:r>
              <w:t xml:space="preserve">ление им. 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 xml:space="preserve">Монитор автоматической диагностики баз данных. 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 xml:space="preserve">Диспетчер и консультанты БД. 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 xml:space="preserve">Автоматические задачи обслуживания. </w:t>
            </w:r>
          </w:p>
          <w:p w:rsidR="007C4CE4" w:rsidRPr="00F00486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Предупреждения сервера, их типы и реагирование на них.</w:t>
            </w:r>
          </w:p>
        </w:tc>
      </w:tr>
      <w:tr w:rsidR="007C4CE4" w:rsidRPr="00FB5D8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2B392A">
              <w:rPr>
                <w:sz w:val="22"/>
                <w:szCs w:val="22"/>
              </w:rPr>
              <w:t xml:space="preserve">Разрабатывать </w:t>
            </w:r>
            <w:r w:rsidRPr="002B392A">
              <w:rPr>
                <w:color w:val="000000" w:themeColor="text1"/>
                <w:sz w:val="22"/>
                <w:szCs w:val="22"/>
              </w:rPr>
              <w:t>час</w:t>
            </w:r>
            <w:r w:rsidRPr="002B392A">
              <w:rPr>
                <w:color w:val="000000" w:themeColor="text1"/>
                <w:sz w:val="22"/>
                <w:szCs w:val="22"/>
              </w:rPr>
              <w:t>т</w:t>
            </w:r>
            <w:r w:rsidRPr="002B392A">
              <w:rPr>
                <w:color w:val="000000" w:themeColor="text1"/>
                <w:sz w:val="22"/>
                <w:szCs w:val="22"/>
              </w:rPr>
              <w:t>ные политики безопасн</w:t>
            </w:r>
            <w:r w:rsidRPr="002B392A">
              <w:rPr>
                <w:color w:val="000000" w:themeColor="text1"/>
                <w:sz w:val="22"/>
                <w:szCs w:val="22"/>
              </w:rPr>
              <w:t>о</w:t>
            </w:r>
            <w:r w:rsidRPr="002B392A">
              <w:rPr>
                <w:color w:val="000000" w:themeColor="text1"/>
                <w:sz w:val="22"/>
                <w:szCs w:val="22"/>
              </w:rPr>
              <w:t xml:space="preserve">сти распределенных ИС. </w:t>
            </w:r>
          </w:p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2B392A">
              <w:rPr>
                <w:color w:val="000000" w:themeColor="text1"/>
                <w:sz w:val="22"/>
                <w:szCs w:val="22"/>
              </w:rPr>
              <w:t>Проводить монит</w:t>
            </w:r>
            <w:r w:rsidRPr="002B392A">
              <w:rPr>
                <w:color w:val="000000" w:themeColor="text1"/>
                <w:sz w:val="22"/>
                <w:szCs w:val="22"/>
              </w:rPr>
              <w:t>о</w:t>
            </w:r>
            <w:r w:rsidRPr="002B392A">
              <w:rPr>
                <w:color w:val="000000" w:themeColor="text1"/>
                <w:sz w:val="22"/>
                <w:szCs w:val="22"/>
              </w:rPr>
              <w:t>ринг и аудит защищенн</w:t>
            </w:r>
            <w:r w:rsidRPr="002B392A">
              <w:rPr>
                <w:color w:val="000000" w:themeColor="text1"/>
                <w:sz w:val="22"/>
                <w:szCs w:val="22"/>
              </w:rPr>
              <w:t>о</w:t>
            </w:r>
            <w:r w:rsidRPr="002B392A">
              <w:rPr>
                <w:color w:val="000000" w:themeColor="text1"/>
                <w:sz w:val="22"/>
                <w:szCs w:val="22"/>
              </w:rPr>
              <w:t>сти ПО</w:t>
            </w:r>
          </w:p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2B392A">
              <w:rPr>
                <w:color w:val="000000" w:themeColor="text1"/>
                <w:sz w:val="22"/>
                <w:szCs w:val="22"/>
              </w:rPr>
              <w:t>Руководить разрабо</w:t>
            </w:r>
            <w:r w:rsidRPr="002B392A">
              <w:rPr>
                <w:color w:val="000000" w:themeColor="text1"/>
                <w:sz w:val="22"/>
                <w:szCs w:val="22"/>
              </w:rPr>
              <w:t>т</w:t>
            </w:r>
            <w:r w:rsidRPr="002B392A">
              <w:rPr>
                <w:color w:val="000000" w:themeColor="text1"/>
                <w:sz w:val="22"/>
                <w:szCs w:val="22"/>
              </w:rPr>
              <w:t>кой и реализацией час</w:t>
            </w:r>
            <w:r w:rsidRPr="002B392A">
              <w:rPr>
                <w:color w:val="000000" w:themeColor="text1"/>
                <w:sz w:val="22"/>
                <w:szCs w:val="22"/>
              </w:rPr>
              <w:t>т</w:t>
            </w:r>
            <w:r w:rsidRPr="002B392A">
              <w:rPr>
                <w:color w:val="000000" w:themeColor="text1"/>
                <w:sz w:val="22"/>
                <w:szCs w:val="22"/>
              </w:rPr>
              <w:t>ных политики безопасн</w:t>
            </w:r>
            <w:r w:rsidRPr="002B392A">
              <w:rPr>
                <w:color w:val="000000" w:themeColor="text1"/>
                <w:sz w:val="22"/>
                <w:szCs w:val="22"/>
              </w:rPr>
              <w:t>о</w:t>
            </w:r>
            <w:r w:rsidRPr="002B392A">
              <w:rPr>
                <w:color w:val="000000" w:themeColor="text1"/>
                <w:sz w:val="22"/>
                <w:szCs w:val="22"/>
              </w:rPr>
              <w:t xml:space="preserve">сти.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2A" w:rsidRDefault="002B392A" w:rsidP="002B392A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Провести анализ защищенности исходного кода ПО</w:t>
            </w:r>
          </w:p>
          <w:p w:rsidR="002B392A" w:rsidRDefault="002B392A" w:rsidP="00E61290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Провести</w:t>
            </w:r>
            <w:r w:rsidRPr="002B392A">
              <w:rPr>
                <w:color w:val="000000"/>
                <w:sz w:val="22"/>
                <w:szCs w:val="22"/>
              </w:rPr>
              <w:t xml:space="preserve"> анализ защищенности ПО от </w:t>
            </w:r>
            <w:r w:rsidRPr="002B392A">
              <w:rPr>
                <w:sz w:val="22"/>
                <w:szCs w:val="22"/>
              </w:rPr>
              <w:t>дизассемблирования</w:t>
            </w:r>
          </w:p>
          <w:p w:rsidR="007C4CE4" w:rsidRDefault="002B392A" w:rsidP="00E61290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2B392A">
              <w:rPr>
                <w:bCs/>
                <w:color w:val="000000"/>
                <w:sz w:val="22"/>
                <w:szCs w:val="22"/>
              </w:rPr>
              <w:t xml:space="preserve">Разработать </w:t>
            </w:r>
            <w:r w:rsidRPr="002B392A">
              <w:rPr>
                <w:sz w:val="22"/>
              </w:rPr>
              <w:t>частную</w:t>
            </w:r>
            <w:r w:rsidRPr="002B392A">
              <w:rPr>
                <w:bCs/>
                <w:color w:val="000000"/>
                <w:sz w:val="22"/>
                <w:szCs w:val="22"/>
              </w:rPr>
              <w:t xml:space="preserve"> политику для реализуемой БД</w:t>
            </w:r>
          </w:p>
          <w:p w:rsidR="002B392A" w:rsidRDefault="002B392A" w:rsidP="00E61290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Провести детализованный аудит БД</w:t>
            </w:r>
          </w:p>
          <w:p w:rsidR="002B392A" w:rsidRDefault="002B392A" w:rsidP="00E61290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Провести аудит транзакций реализуемой БД</w:t>
            </w:r>
          </w:p>
          <w:p w:rsidR="002B392A" w:rsidRPr="002B392A" w:rsidRDefault="002B392A" w:rsidP="00E61290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Провести анализ разграничения доступа пользователей БД</w:t>
            </w:r>
          </w:p>
        </w:tc>
      </w:tr>
      <w:tr w:rsidR="007C4CE4" w:rsidRPr="00FB5D8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Pr="00BA3B54" w:rsidRDefault="007C4CE4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2B392A">
              <w:rPr>
                <w:sz w:val="22"/>
                <w:szCs w:val="22"/>
              </w:rPr>
              <w:t xml:space="preserve">Методиками анализа политики безопасности. </w:t>
            </w:r>
          </w:p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2B392A">
              <w:rPr>
                <w:sz w:val="22"/>
                <w:szCs w:val="22"/>
              </w:rPr>
              <w:t>Методиками разр</w:t>
            </w:r>
            <w:r w:rsidRPr="002B392A">
              <w:rPr>
                <w:sz w:val="22"/>
                <w:szCs w:val="22"/>
              </w:rPr>
              <w:t>а</w:t>
            </w:r>
            <w:r w:rsidRPr="002B392A">
              <w:rPr>
                <w:sz w:val="22"/>
                <w:szCs w:val="22"/>
              </w:rPr>
              <w:t>ботки политики безопа</w:t>
            </w:r>
            <w:r w:rsidRPr="002B392A">
              <w:rPr>
                <w:sz w:val="22"/>
                <w:szCs w:val="22"/>
              </w:rPr>
              <w:t>с</w:t>
            </w:r>
            <w:r w:rsidRPr="002B392A">
              <w:rPr>
                <w:sz w:val="22"/>
                <w:szCs w:val="22"/>
              </w:rPr>
              <w:t xml:space="preserve">ности. </w:t>
            </w:r>
          </w:p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2B392A">
              <w:rPr>
                <w:sz w:val="22"/>
                <w:szCs w:val="22"/>
              </w:rPr>
              <w:t>Методами анализа достаточности мер по обеспечению ИБ проце</w:t>
            </w:r>
            <w:r w:rsidRPr="002B392A">
              <w:rPr>
                <w:sz w:val="22"/>
                <w:szCs w:val="22"/>
              </w:rPr>
              <w:t>с</w:t>
            </w:r>
            <w:r w:rsidRPr="002B392A">
              <w:rPr>
                <w:sz w:val="22"/>
                <w:szCs w:val="22"/>
              </w:rPr>
              <w:t>сов создания и эксплу</w:t>
            </w:r>
            <w:r w:rsidRPr="002B392A">
              <w:rPr>
                <w:sz w:val="22"/>
                <w:szCs w:val="22"/>
              </w:rPr>
              <w:t>а</w:t>
            </w:r>
            <w:r w:rsidRPr="002B392A">
              <w:rPr>
                <w:sz w:val="22"/>
                <w:szCs w:val="22"/>
              </w:rPr>
              <w:t>тации ПО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Default="002B392A" w:rsidP="00E61290">
            <w:pPr>
              <w:widowControl/>
              <w:numPr>
                <w:ilvl w:val="0"/>
                <w:numId w:val="40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B392A">
              <w:t>Методикой</w:t>
            </w:r>
            <w:r w:rsidRPr="002B392A">
              <w:rPr>
                <w:color w:val="000000"/>
                <w:sz w:val="22"/>
                <w:szCs w:val="22"/>
              </w:rPr>
              <w:t xml:space="preserve"> разработки частной политики реализуемой БД</w:t>
            </w:r>
          </w:p>
          <w:p w:rsidR="002B392A" w:rsidRPr="002B392A" w:rsidRDefault="002B392A" w:rsidP="00E61290">
            <w:pPr>
              <w:widowControl/>
              <w:numPr>
                <w:ilvl w:val="0"/>
                <w:numId w:val="40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t>Методикой анализа разграничения доступа пользователей БД</w:t>
            </w:r>
          </w:p>
          <w:p w:rsidR="002B392A" w:rsidRPr="002B392A" w:rsidRDefault="002B392A" w:rsidP="00E61290">
            <w:pPr>
              <w:widowControl/>
              <w:numPr>
                <w:ilvl w:val="0"/>
                <w:numId w:val="40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t>Методикой сбора данных транзакций БД</w:t>
            </w:r>
          </w:p>
          <w:p w:rsidR="002B392A" w:rsidRDefault="002B392A" w:rsidP="00E61290">
            <w:pPr>
              <w:widowControl/>
              <w:numPr>
                <w:ilvl w:val="0"/>
                <w:numId w:val="40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Методикой анализа защищенности исходного кода ПО</w:t>
            </w:r>
          </w:p>
          <w:p w:rsidR="002B392A" w:rsidRPr="002B392A" w:rsidRDefault="002B392A" w:rsidP="00E61290">
            <w:pPr>
              <w:widowControl/>
              <w:numPr>
                <w:ilvl w:val="0"/>
                <w:numId w:val="40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B392A">
              <w:rPr>
                <w:color w:val="000000"/>
                <w:sz w:val="22"/>
                <w:szCs w:val="22"/>
              </w:rPr>
              <w:t xml:space="preserve">Методикой анализа защищенности ПО от </w:t>
            </w:r>
            <w:r w:rsidRPr="002B392A">
              <w:rPr>
                <w:sz w:val="22"/>
                <w:szCs w:val="22"/>
              </w:rPr>
              <w:t>дизассемблирования</w:t>
            </w:r>
          </w:p>
        </w:tc>
      </w:tr>
      <w:tr w:rsidR="007C4CE4" w:rsidRPr="00FB5D80" w:rsidTr="007C4CE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Pr="006D4CC3" w:rsidRDefault="007C4CE4" w:rsidP="00F00486">
            <w:pPr>
              <w:pStyle w:val="af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7C4CE4">
              <w:rPr>
                <w:b/>
              </w:rPr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7C4CE4" w:rsidRPr="00FB5D8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Pr="00687D25" w:rsidRDefault="007C4CE4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C5BFC">
              <w:rPr>
                <w:bCs/>
              </w:rPr>
              <w:t>принципы построения и функционирования, архитекту</w:t>
            </w:r>
            <w:r>
              <w:rPr>
                <w:bCs/>
              </w:rPr>
              <w:t>ру, примеры реализаций совреме</w:t>
            </w:r>
            <w:r>
              <w:rPr>
                <w:bCs/>
              </w:rPr>
              <w:t>н</w:t>
            </w:r>
            <w:r w:rsidRPr="00DC5BFC">
              <w:rPr>
                <w:bCs/>
              </w:rPr>
              <w:t>ных систем управления базами данных</w:t>
            </w:r>
            <w:r w:rsidRPr="0015040B">
              <w:rPr>
                <w:bCs/>
              </w:rPr>
              <w:t>;</w:t>
            </w:r>
          </w:p>
          <w:p w:rsidR="007C4CE4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C5BFC">
              <w:rPr>
                <w:bCs/>
              </w:rPr>
              <w:t>основные модели данных, физическую организацию баз да</w:t>
            </w:r>
            <w:r w:rsidRPr="00DC5BFC">
              <w:rPr>
                <w:bCs/>
              </w:rPr>
              <w:t>н</w:t>
            </w:r>
            <w:r w:rsidRPr="00DC5BFC">
              <w:rPr>
                <w:bCs/>
              </w:rPr>
              <w:t>ных</w:t>
            </w:r>
            <w:r w:rsidRPr="0015040B">
              <w:rPr>
                <w:bCs/>
              </w:rPr>
              <w:t>;</w:t>
            </w:r>
          </w:p>
          <w:p w:rsidR="007C4CE4" w:rsidRPr="004A5260" w:rsidRDefault="007C4CE4" w:rsidP="002B392A">
            <w:pPr>
              <w:tabs>
                <w:tab w:val="left" w:pos="385"/>
                <w:tab w:val="left" w:pos="2550"/>
              </w:tabs>
              <w:ind w:firstLine="23"/>
            </w:pPr>
            <w:r>
              <w:rPr>
                <w:bCs/>
              </w:rPr>
              <w:t xml:space="preserve">- </w:t>
            </w:r>
            <w:r w:rsidRPr="00E25E9A">
              <w:rPr>
                <w:bCs/>
              </w:rPr>
              <w:t xml:space="preserve">последовательность и </w:t>
            </w:r>
            <w:r w:rsidRPr="00E25E9A">
              <w:rPr>
                <w:bCs/>
              </w:rPr>
              <w:lastRenderedPageBreak/>
              <w:t>содержание этапов проектирования баз данных</w:t>
            </w:r>
            <w:r>
              <w:rPr>
                <w:bCs/>
              </w:rPr>
              <w:t>;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lastRenderedPageBreak/>
              <w:t>Какие механизмы защиты являются общими для ОС и БД (СУБД)?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Перечислите характерные для технологии БД требования по безопасности данных.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Чем отличается управление доступом от управления ц</w:t>
            </w:r>
            <w:r w:rsidRPr="00F60346">
              <w:t>е</w:t>
            </w:r>
            <w:r w:rsidRPr="00F60346">
              <w:t>лостностью БД?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В чем заключается сходство и различие механизмов управления доступом к БД, использующих таблицы (ма</w:t>
            </w:r>
            <w:r w:rsidRPr="00F60346">
              <w:t>т</w:t>
            </w:r>
            <w:r w:rsidRPr="00F60346">
              <w:t>рицы) доступа и внешнюю схему БД?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Предложите способы выявления косвенного предоста</w:t>
            </w:r>
            <w:r w:rsidRPr="00F60346">
              <w:t>в</w:t>
            </w:r>
            <w:r w:rsidRPr="00F60346">
              <w:t>ления права доступа для систем с динамическим управл</w:t>
            </w:r>
            <w:r w:rsidRPr="00F60346">
              <w:t>е</w:t>
            </w:r>
            <w:r w:rsidRPr="00F60346">
              <w:lastRenderedPageBreak/>
              <w:t>нием доступом (на примере СУБД DB).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Перечислите нарушения целостности БД, связанные с п</w:t>
            </w:r>
            <w:r w:rsidRPr="00F60346">
              <w:t>а</w:t>
            </w:r>
            <w:r w:rsidRPr="00F60346">
              <w:t>раллельным выполнением транзакций.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Назовите достаточное условие сериализуемости распис</w:t>
            </w:r>
            <w:r w:rsidRPr="00F60346">
              <w:t>а</w:t>
            </w:r>
            <w:r w:rsidRPr="00F60346">
              <w:t>ния выполнения транзакций.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Перечислите способы, позволяющие избежать тупиковых ситуаций. Перечислите способы выхода из состояния клинча транзакций.</w:t>
            </w:r>
          </w:p>
          <w:p w:rsidR="00F84925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Перечислите уровни восстановления БД. В чем заключ</w:t>
            </w:r>
            <w:r w:rsidRPr="00F60346">
              <w:t>а</w:t>
            </w:r>
            <w:r w:rsidRPr="00F60346">
              <w:t>ется сущность каждого уровня?</w:t>
            </w:r>
          </w:p>
          <w:p w:rsidR="00F84925" w:rsidRPr="000C24E2" w:rsidRDefault="00F84925" w:rsidP="00E61290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0C24E2">
              <w:t>Защита программного обеспечения с помощью аппара</w:t>
            </w:r>
            <w:r w:rsidRPr="000C24E2">
              <w:t>т</w:t>
            </w:r>
            <w:r w:rsidRPr="000C24E2">
              <w:t>ных ключей серии Guardant</w:t>
            </w:r>
          </w:p>
          <w:p w:rsidR="00F84925" w:rsidRPr="000C24E2" w:rsidRDefault="00F84925" w:rsidP="00E61290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0C24E2">
              <w:t>Технологии аутентификации и шифрования.  Реализация безопасной сетевой инфраструктуры для web-сервера.</w:t>
            </w:r>
          </w:p>
          <w:p w:rsidR="00F84925" w:rsidRPr="000C24E2" w:rsidRDefault="00F84925" w:rsidP="00E61290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0C24E2">
              <w:t>Классификация firewall’ов и определение политики firewall’а.</w:t>
            </w:r>
          </w:p>
          <w:p w:rsidR="00F84925" w:rsidRPr="000C24E2" w:rsidRDefault="00F84925" w:rsidP="00E61290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0C24E2">
              <w:t>Обеспечение безопасности web-серверов. Безопасность web-содержимого. Электронные цифровые сертификаты; SSL/TLS.</w:t>
            </w:r>
          </w:p>
          <w:p w:rsidR="007C4CE4" w:rsidRPr="00F00486" w:rsidRDefault="007C4CE4" w:rsidP="001021FA">
            <w:pPr>
              <w:pStyle w:val="af0"/>
              <w:tabs>
                <w:tab w:val="left" w:pos="319"/>
              </w:tabs>
              <w:spacing w:before="120" w:after="120"/>
              <w:ind w:left="35" w:firstLine="0"/>
              <w:jc w:val="both"/>
            </w:pPr>
          </w:p>
        </w:tc>
      </w:tr>
      <w:tr w:rsidR="007C4CE4" w:rsidRPr="00FB5D8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Default="007C4CE4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7C4CE4" w:rsidRPr="00565967" w:rsidRDefault="007C4CE4" w:rsidP="00F0048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E61290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 w:rsidRPr="00E61290">
              <w:rPr>
                <w:bCs/>
              </w:rPr>
              <w:t>- разрабатывать и а</w:t>
            </w:r>
            <w:r w:rsidRPr="00E61290">
              <w:rPr>
                <w:bCs/>
              </w:rPr>
              <w:t>д</w:t>
            </w:r>
            <w:r w:rsidRPr="00E61290">
              <w:rPr>
                <w:bCs/>
              </w:rPr>
              <w:t>министрировать базы данных и интерфейсы прикладных программ к базам данных;</w:t>
            </w:r>
          </w:p>
          <w:p w:rsidR="007C4CE4" w:rsidRPr="00E61290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 w:rsidRPr="00E61290">
              <w:rPr>
                <w:bCs/>
              </w:rPr>
              <w:t>- выделять сущности и связи предметной о</w:t>
            </w:r>
            <w:r w:rsidRPr="00E61290">
              <w:rPr>
                <w:bCs/>
              </w:rPr>
              <w:t>б</w:t>
            </w:r>
            <w:r w:rsidRPr="00E61290">
              <w:rPr>
                <w:bCs/>
              </w:rPr>
              <w:t>ласти;</w:t>
            </w:r>
          </w:p>
          <w:p w:rsidR="007C4CE4" w:rsidRPr="00E61290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 w:rsidRPr="00E61290">
              <w:rPr>
                <w:bCs/>
              </w:rPr>
              <w:t>- выполнять запросы к базе данных;</w:t>
            </w:r>
          </w:p>
          <w:p w:rsidR="007C4CE4" w:rsidRPr="00E61290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 w:rsidRPr="00E61290">
              <w:rPr>
                <w:bCs/>
              </w:rPr>
              <w:t>- нормализовывать о</w:t>
            </w:r>
            <w:r w:rsidRPr="00E61290">
              <w:rPr>
                <w:bCs/>
              </w:rPr>
              <w:t>т</w:t>
            </w:r>
            <w:r w:rsidRPr="00E61290">
              <w:rPr>
                <w:bCs/>
              </w:rPr>
              <w:t>ношения при проект</w:t>
            </w:r>
            <w:r w:rsidRPr="00E61290">
              <w:rPr>
                <w:bCs/>
              </w:rPr>
              <w:t>и</w:t>
            </w:r>
            <w:r w:rsidRPr="00E61290">
              <w:rPr>
                <w:bCs/>
              </w:rPr>
              <w:t>ровании реляционной базы данных;</w:t>
            </w:r>
          </w:p>
          <w:p w:rsidR="007C4CE4" w:rsidRPr="00E61290" w:rsidRDefault="007C4CE4" w:rsidP="002B392A">
            <w:pPr>
              <w:tabs>
                <w:tab w:val="left" w:pos="385"/>
              </w:tabs>
              <w:ind w:firstLine="23"/>
            </w:pPr>
            <w:r w:rsidRPr="00E61290">
              <w:rPr>
                <w:bCs/>
              </w:rPr>
              <w:t>- создавать объекты б</w:t>
            </w:r>
            <w:r w:rsidRPr="00E61290">
              <w:rPr>
                <w:bCs/>
              </w:rPr>
              <w:t>а</w:t>
            </w:r>
            <w:r w:rsidRPr="00E61290">
              <w:rPr>
                <w:bCs/>
              </w:rPr>
              <w:t>зы данных;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E61290" w:rsidRDefault="00E61290" w:rsidP="00E61290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Cs/>
                <w:color w:val="000000"/>
                <w:szCs w:val="22"/>
              </w:rPr>
            </w:pPr>
            <w:r w:rsidRPr="00E61290">
              <w:rPr>
                <w:szCs w:val="22"/>
              </w:rPr>
              <w:t>Провести</w:t>
            </w:r>
            <w:r w:rsidRPr="00E61290">
              <w:rPr>
                <w:bCs/>
                <w:color w:val="000000"/>
                <w:szCs w:val="22"/>
              </w:rPr>
              <w:t xml:space="preserve"> администрирование реализуемой БД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Cs/>
                <w:color w:val="000000"/>
                <w:szCs w:val="22"/>
              </w:rPr>
            </w:pPr>
            <w:r w:rsidRPr="00E61290">
              <w:rPr>
                <w:szCs w:val="22"/>
              </w:rPr>
              <w:t>Разработать защищенную авторизацию в БД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Cs/>
                <w:color w:val="000000"/>
                <w:szCs w:val="22"/>
              </w:rPr>
            </w:pPr>
            <w:r w:rsidRPr="00E61290">
              <w:rPr>
                <w:szCs w:val="22"/>
              </w:rPr>
              <w:t>Разработать запросы к БД в защищенном исполнение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E61290">
              <w:rPr>
                <w:szCs w:val="22"/>
              </w:rPr>
              <w:t xml:space="preserve">Реализовать защиту БД от </w:t>
            </w:r>
            <w:r w:rsidRPr="00E61290">
              <w:rPr>
                <w:szCs w:val="22"/>
                <w:lang w:val="en-US"/>
              </w:rPr>
              <w:t>SQL</w:t>
            </w:r>
            <w:r w:rsidRPr="00E61290">
              <w:rPr>
                <w:szCs w:val="22"/>
              </w:rPr>
              <w:t xml:space="preserve"> инъекций</w:t>
            </w:r>
          </w:p>
        </w:tc>
      </w:tr>
      <w:tr w:rsidR="007C4CE4" w:rsidRPr="00E6129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Default="007C4CE4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</w:t>
            </w:r>
            <w:r w:rsidRPr="00687D25">
              <w:rPr>
                <w:b/>
                <w:sz w:val="22"/>
                <w:szCs w:val="22"/>
              </w:rPr>
              <w:t>а</w:t>
            </w:r>
            <w:r w:rsidRPr="00687D25">
              <w:rPr>
                <w:b/>
                <w:sz w:val="22"/>
                <w:szCs w:val="22"/>
              </w:rPr>
              <w:t>деть</w:t>
            </w:r>
          </w:p>
          <w:p w:rsidR="007C4CE4" w:rsidRPr="00565967" w:rsidRDefault="007C4CE4" w:rsidP="00F0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2A77AB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A77AB">
              <w:rPr>
                <w:bCs/>
              </w:rPr>
              <w:t>методиками безопа</w:t>
            </w:r>
            <w:r w:rsidRPr="002A77AB">
              <w:rPr>
                <w:bCs/>
              </w:rPr>
              <w:t>с</w:t>
            </w:r>
            <w:r w:rsidRPr="002A77AB">
              <w:rPr>
                <w:bCs/>
              </w:rPr>
              <w:t>ной работы с БД с п</w:t>
            </w:r>
            <w:r w:rsidRPr="002A77AB">
              <w:rPr>
                <w:bCs/>
              </w:rPr>
              <w:t>о</w:t>
            </w:r>
            <w:r w:rsidRPr="002A77AB">
              <w:rPr>
                <w:bCs/>
              </w:rPr>
              <w:t>мощью современных</w:t>
            </w:r>
            <w:r>
              <w:t xml:space="preserve"> </w:t>
            </w:r>
            <w:r w:rsidRPr="002A77AB">
              <w:rPr>
                <w:bCs/>
              </w:rPr>
              <w:t>образцов программных, технических средств</w:t>
            </w:r>
            <w:r>
              <w:rPr>
                <w:bCs/>
              </w:rPr>
              <w:t>;</w:t>
            </w:r>
          </w:p>
          <w:p w:rsidR="007C4CE4" w:rsidRPr="001E2A96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>-</w:t>
            </w:r>
            <w:r w:rsidRPr="002A77AB">
              <w:rPr>
                <w:bCs/>
              </w:rPr>
              <w:t>в полной мере средс</w:t>
            </w:r>
            <w:r w:rsidRPr="002A77AB">
              <w:rPr>
                <w:bCs/>
              </w:rPr>
              <w:t>т</w:t>
            </w:r>
            <w:r w:rsidRPr="002A77AB">
              <w:rPr>
                <w:bCs/>
              </w:rPr>
              <w:t>вами администриров</w:t>
            </w:r>
            <w:r w:rsidRPr="002A77AB">
              <w:rPr>
                <w:bCs/>
              </w:rPr>
              <w:t>а</w:t>
            </w:r>
            <w:r w:rsidRPr="002A77AB">
              <w:rPr>
                <w:bCs/>
              </w:rPr>
              <w:t>ния БД в интегрир</w:t>
            </w:r>
            <w:r w:rsidRPr="002A77AB">
              <w:rPr>
                <w:bCs/>
              </w:rPr>
              <w:t>о</w:t>
            </w:r>
            <w:r w:rsidRPr="002A77AB">
              <w:rPr>
                <w:bCs/>
              </w:rPr>
              <w:t>ванных средах СУБД.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Default="00E61290" w:rsidP="00E61290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61290">
              <w:rPr>
                <w:szCs w:val="22"/>
              </w:rPr>
              <w:t>Методикой</w:t>
            </w:r>
            <w:r w:rsidRPr="00E61290">
              <w:rPr>
                <w:color w:val="000000"/>
                <w:sz w:val="22"/>
                <w:szCs w:val="22"/>
              </w:rPr>
              <w:t xml:space="preserve"> разграничения прав работы пользователей реал</w:t>
            </w:r>
            <w:r w:rsidRPr="00E61290">
              <w:rPr>
                <w:color w:val="000000"/>
                <w:sz w:val="22"/>
                <w:szCs w:val="22"/>
              </w:rPr>
              <w:t>и</w:t>
            </w:r>
            <w:r w:rsidRPr="00E61290">
              <w:rPr>
                <w:color w:val="000000"/>
                <w:sz w:val="22"/>
                <w:szCs w:val="22"/>
              </w:rPr>
              <w:t>зуемой БД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Cs w:val="22"/>
              </w:rPr>
              <w:t>Методикой выделения привилегий пользователей БД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Cs w:val="22"/>
              </w:rPr>
              <w:t>Методикой реализации меток</w:t>
            </w:r>
            <w:r w:rsidRPr="00E61290">
              <w:rPr>
                <w:szCs w:val="22"/>
              </w:rPr>
              <w:t xml:space="preserve"> безопасности и принуд</w:t>
            </w:r>
            <w:r w:rsidRPr="00E61290">
              <w:rPr>
                <w:szCs w:val="22"/>
              </w:rPr>
              <w:t>и</w:t>
            </w:r>
            <w:r w:rsidRPr="00E61290">
              <w:rPr>
                <w:szCs w:val="22"/>
              </w:rPr>
              <w:t>тель</w:t>
            </w:r>
            <w:r>
              <w:rPr>
                <w:szCs w:val="22"/>
              </w:rPr>
              <w:t>ного контроля</w:t>
            </w:r>
            <w:r w:rsidRPr="00E61290">
              <w:rPr>
                <w:szCs w:val="22"/>
              </w:rPr>
              <w:t xml:space="preserve"> доступа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Cs w:val="22"/>
              </w:rPr>
              <w:t>Методикой реализации домена безопасности БД</w:t>
            </w:r>
          </w:p>
        </w:tc>
      </w:tr>
    </w:tbl>
    <w:p w:rsidR="00F00486" w:rsidRDefault="00F00486" w:rsidP="006C1A50">
      <w:pPr>
        <w:keepNext/>
        <w:spacing w:before="240"/>
        <w:ind w:firstLine="567"/>
        <w:jc w:val="center"/>
        <w:rPr>
          <w:b/>
          <w:i/>
        </w:r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8C7911" w:rsidRDefault="008C7911" w:rsidP="00D511B7">
      <w:pPr>
        <w:jc w:val="center"/>
        <w:rPr>
          <w:b/>
          <w:i/>
        </w:rPr>
      </w:pPr>
    </w:p>
    <w:p w:rsidR="000A1FF0" w:rsidRDefault="000A1FF0" w:rsidP="00D511B7">
      <w:pPr>
        <w:jc w:val="center"/>
        <w:rPr>
          <w:b/>
          <w:i/>
        </w:rPr>
      </w:pPr>
      <w:r w:rsidRPr="00D209E8">
        <w:rPr>
          <w:b/>
          <w:i/>
        </w:rPr>
        <w:t>Показатели и критерии оценивания экзамена:</w:t>
      </w:r>
    </w:p>
    <w:p w:rsidR="00BD6A5B" w:rsidRPr="00BD6A5B" w:rsidRDefault="00BD6A5B" w:rsidP="00BD6A5B">
      <w:pPr>
        <w:jc w:val="both"/>
      </w:pPr>
      <w:r w:rsidRPr="00BD6A5B">
        <w:t xml:space="preserve">– на оценку </w:t>
      </w:r>
      <w:r w:rsidRPr="00BD6A5B">
        <w:rPr>
          <w:b/>
        </w:rPr>
        <w:t>«отлично»</w:t>
      </w:r>
      <w:r w:rsidRPr="00BD6A5B">
        <w:t xml:space="preserve"> (5 баллов) – обучающийся демонстрирует высокий уровень сформир</w:t>
      </w:r>
      <w:r w:rsidRPr="00BD6A5B">
        <w:t>о</w:t>
      </w:r>
      <w:r w:rsidRPr="00BD6A5B"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D6A5B" w:rsidRPr="00BD6A5B" w:rsidRDefault="00BD6A5B" w:rsidP="00BD6A5B">
      <w:pPr>
        <w:jc w:val="both"/>
      </w:pPr>
      <w:r w:rsidRPr="00BD6A5B">
        <w:t xml:space="preserve">– на оценку </w:t>
      </w:r>
      <w:r w:rsidRPr="00BD6A5B">
        <w:rPr>
          <w:b/>
        </w:rPr>
        <w:t>«хорошо»</w:t>
      </w:r>
      <w:r w:rsidRPr="00BD6A5B">
        <w:t xml:space="preserve"> (4 балла) – обучающийся демонстрирует средний уровень сформир</w:t>
      </w:r>
      <w:r>
        <w:t>о</w:t>
      </w:r>
      <w:r w:rsidRPr="00BD6A5B">
        <w:t>ванности компетенций: основные знания, умения освоены, но допускаются незначительные оши</w:t>
      </w:r>
      <w:r w:rsidRPr="00BD6A5B">
        <w:t>б</w:t>
      </w:r>
      <w:r w:rsidRPr="00BD6A5B">
        <w:t>ки, неточности, затруднения при аналитических операциях, переносе знаний и умений на новые, нестандартные ситуации.</w:t>
      </w:r>
    </w:p>
    <w:p w:rsidR="00BD6A5B" w:rsidRPr="00BD6A5B" w:rsidRDefault="00BD6A5B" w:rsidP="00BD6A5B">
      <w:pPr>
        <w:jc w:val="both"/>
      </w:pPr>
      <w:r w:rsidRPr="00BD6A5B">
        <w:t xml:space="preserve">– на оценку </w:t>
      </w:r>
      <w:r w:rsidRPr="00BD6A5B">
        <w:rPr>
          <w:b/>
        </w:rPr>
        <w:t>«удовлетворительно»</w:t>
      </w:r>
      <w:r w:rsidRPr="00BD6A5B">
        <w:t xml:space="preserve"> (3 балла) – обучающийся демонстрирует пороговый ур</w:t>
      </w:r>
      <w:r w:rsidRPr="00BD6A5B">
        <w:t>о</w:t>
      </w:r>
      <w:r w:rsidRPr="00BD6A5B"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BD6A5B">
        <w:t>ь</w:t>
      </w:r>
      <w:r w:rsidRPr="00BD6A5B">
        <w:t>ные затруднения при оперировании знаниями и умениями при их переносе на новые ситуации.</w:t>
      </w:r>
    </w:p>
    <w:p w:rsidR="00BD6A5B" w:rsidRPr="00BD6A5B" w:rsidRDefault="00BD6A5B" w:rsidP="00BD6A5B">
      <w:pPr>
        <w:jc w:val="both"/>
      </w:pPr>
      <w:r w:rsidRPr="00BD6A5B">
        <w:t xml:space="preserve">– на оценку </w:t>
      </w:r>
      <w:r w:rsidRPr="00BD6A5B">
        <w:rPr>
          <w:b/>
        </w:rPr>
        <w:t>«неудовлетворительно»</w:t>
      </w:r>
      <w:r w:rsidRPr="00BD6A5B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BD6A5B">
        <w:t>у</w:t>
      </w:r>
      <w:r w:rsidRPr="00BD6A5B">
        <w:t>альные навыки решения простых задач.</w:t>
      </w:r>
    </w:p>
    <w:p w:rsidR="00BD6A5B" w:rsidRPr="00BD6A5B" w:rsidRDefault="00BD6A5B" w:rsidP="00BD6A5B">
      <w:pPr>
        <w:jc w:val="both"/>
      </w:pPr>
      <w:r w:rsidRPr="00BD6A5B">
        <w:t xml:space="preserve">– на оценку </w:t>
      </w:r>
      <w:r w:rsidRPr="00BD6A5B">
        <w:rPr>
          <w:b/>
        </w:rPr>
        <w:t>«неудовлетворительно»</w:t>
      </w:r>
      <w:r w:rsidRPr="00BD6A5B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D472F" w:rsidRDefault="003D472F" w:rsidP="00BD6A5B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6C1A50" w:rsidRPr="00D209E8" w:rsidRDefault="006C1A50" w:rsidP="00DB3236">
      <w:pPr>
        <w:spacing w:before="360"/>
        <w:rPr>
          <w:b/>
          <w:sz w:val="26"/>
          <w:szCs w:val="26"/>
        </w:rPr>
      </w:pPr>
      <w:r w:rsidRPr="00D209E8">
        <w:rPr>
          <w:b/>
          <w:sz w:val="26"/>
          <w:szCs w:val="26"/>
        </w:rPr>
        <w:t>8.</w:t>
      </w:r>
      <w:r w:rsidR="002C4703" w:rsidRPr="00D209E8">
        <w:rPr>
          <w:b/>
          <w:sz w:val="26"/>
          <w:szCs w:val="26"/>
        </w:rPr>
        <w:t xml:space="preserve"> </w:t>
      </w:r>
      <w:r w:rsidRPr="00D209E8">
        <w:rPr>
          <w:b/>
          <w:sz w:val="26"/>
          <w:szCs w:val="26"/>
        </w:rPr>
        <w:t>Учебно-методическое и информационное обеспечение дисциплины (модуля)</w:t>
      </w:r>
    </w:p>
    <w:p w:rsidR="00DB3236" w:rsidRPr="00CB5A56" w:rsidRDefault="00CB5A56" w:rsidP="00CB5A56">
      <w:pPr>
        <w:pStyle w:val="western"/>
        <w:spacing w:after="240" w:afterAutospacing="0"/>
        <w:ind w:left="720"/>
        <w:rPr>
          <w:b/>
          <w:bCs/>
          <w:iCs/>
          <w:color w:val="000000"/>
        </w:rPr>
      </w:pPr>
      <w:r w:rsidRPr="00CB5A56">
        <w:rPr>
          <w:b/>
          <w:bCs/>
          <w:iCs/>
          <w:color w:val="000000"/>
        </w:rPr>
        <w:t>а)</w:t>
      </w:r>
      <w:r w:rsidR="00DB3236" w:rsidRPr="00CB5A56">
        <w:rPr>
          <w:b/>
          <w:bCs/>
          <w:iCs/>
          <w:color w:val="000000"/>
        </w:rPr>
        <w:t xml:space="preserve"> Основная литература:</w:t>
      </w:r>
    </w:p>
    <w:p w:rsidR="007C4CE4" w:rsidRDefault="007C4CE4" w:rsidP="007C4CE4">
      <w:pPr>
        <w:widowControl/>
        <w:numPr>
          <w:ilvl w:val="2"/>
          <w:numId w:val="11"/>
        </w:numPr>
        <w:tabs>
          <w:tab w:val="clear" w:pos="1080"/>
          <w:tab w:val="num" w:pos="0"/>
          <w:tab w:val="num" w:pos="851"/>
        </w:tabs>
        <w:autoSpaceDE/>
        <w:autoSpaceDN/>
        <w:adjustRightInd/>
        <w:ind w:left="0" w:firstLine="567"/>
        <w:jc w:val="both"/>
      </w:pPr>
      <w:r w:rsidRPr="00C63A78">
        <w:t xml:space="preserve">Башлы, П. Н. Информационная безопасность и защита </w:t>
      </w:r>
      <w:r>
        <w:t>информации [Электронный ресурс]</w:t>
      </w:r>
      <w:r w:rsidRPr="00C63A78">
        <w:t xml:space="preserve">: Учебник / П. Н. Башлы, А. В. Бабаш, Е. К. Баранова. - М.: РИОР, 2013. - 222 с. - Режим доступа: </w:t>
      </w:r>
      <w:hyperlink r:id="rId16" w:history="1">
        <w:r w:rsidRPr="00C63A78">
          <w:rPr>
            <w:color w:val="0000FF"/>
            <w:u w:val="single"/>
          </w:rPr>
          <w:t>http://znanium.com/bookread.php?book=405000</w:t>
        </w:r>
      </w:hyperlink>
      <w:r w:rsidRPr="00C63A78">
        <w:t>. - Загл. с экрана. - ISBN 978-5-369-01178-2</w:t>
      </w:r>
      <w:r>
        <w:t>.</w:t>
      </w:r>
    </w:p>
    <w:p w:rsidR="001E09C3" w:rsidRPr="001E09C3" w:rsidRDefault="001E09C3" w:rsidP="00870912">
      <w:pPr>
        <w:widowControl/>
        <w:numPr>
          <w:ilvl w:val="2"/>
          <w:numId w:val="11"/>
        </w:numPr>
        <w:tabs>
          <w:tab w:val="clear" w:pos="1080"/>
          <w:tab w:val="num" w:pos="0"/>
          <w:tab w:val="num" w:pos="851"/>
        </w:tabs>
        <w:autoSpaceDE/>
        <w:autoSpaceDN/>
        <w:adjustRightInd/>
        <w:ind w:left="0" w:firstLine="567"/>
        <w:jc w:val="both"/>
      </w:pPr>
      <w:r w:rsidRPr="001E09C3">
        <w:t>Бухтояров, В.В. Поддержка принятия решений при проектировании систем защиты и</w:t>
      </w:r>
      <w:r w:rsidRPr="001E09C3">
        <w:t>н</w:t>
      </w:r>
      <w:r w:rsidRPr="001E09C3">
        <w:t xml:space="preserve">формации: Монография / В.В. Бухтояров, В.Г. Жуков, В.В. Золотарев. - М.: НИЦ ИНФРА-М, 2014. - 131 с. – Режим доступа: </w:t>
      </w:r>
      <w:hyperlink r:id="rId17" w:history="1">
        <w:r w:rsidRPr="00D1743F">
          <w:rPr>
            <w:rStyle w:val="af5"/>
          </w:rPr>
          <w:t>http://znanium.com/bookread.php?book=445551</w:t>
        </w:r>
      </w:hyperlink>
      <w:r w:rsidRPr="001E09C3">
        <w:t xml:space="preserve"> Заглавие с экрана.–ISBN 978-5-16-009516-6.</w:t>
      </w:r>
    </w:p>
    <w:p w:rsidR="001E09C3" w:rsidRPr="001E09C3" w:rsidRDefault="001E09C3" w:rsidP="00870912">
      <w:pPr>
        <w:widowControl/>
        <w:numPr>
          <w:ilvl w:val="2"/>
          <w:numId w:val="11"/>
        </w:numPr>
        <w:tabs>
          <w:tab w:val="clear" w:pos="1080"/>
          <w:tab w:val="num" w:pos="0"/>
          <w:tab w:val="num" w:pos="851"/>
        </w:tabs>
        <w:autoSpaceDE/>
        <w:autoSpaceDN/>
        <w:adjustRightInd/>
        <w:ind w:left="0" w:firstLine="567"/>
        <w:jc w:val="both"/>
      </w:pPr>
      <w:r w:rsidRPr="001E09C3">
        <w:t xml:space="preserve">Проектирование информационных систем  [Электронный ресурс]: Учебное пособие / В.В. Коваленко. - М.: Форум: НИЦ ИНФРА-М, 2014. - 320 с.- (Высшее образование). Режим доступа: </w:t>
      </w:r>
      <w:hyperlink r:id="rId18" w:history="1">
        <w:r w:rsidRPr="00D1743F">
          <w:rPr>
            <w:rStyle w:val="af5"/>
          </w:rPr>
          <w:t>http://znanium.com/bookread.php?book=473097</w:t>
        </w:r>
      </w:hyperlink>
      <w:r w:rsidRPr="001E09C3">
        <w:t xml:space="preserve"> .– Заглавие с экрана. –ISBN 978-5-91134-549-5 .</w:t>
      </w:r>
    </w:p>
    <w:p w:rsidR="00DB3236" w:rsidRPr="00CB5A56" w:rsidRDefault="00CB5A56" w:rsidP="00CB5A56">
      <w:pPr>
        <w:pStyle w:val="western"/>
        <w:spacing w:after="240" w:afterAutospacing="0" w:line="192" w:lineRule="atLeast"/>
        <w:ind w:firstLine="709"/>
        <w:rPr>
          <w:b/>
          <w:bCs/>
          <w:iCs/>
          <w:color w:val="000000"/>
        </w:rPr>
      </w:pPr>
      <w:r w:rsidRPr="00CB5A56">
        <w:rPr>
          <w:b/>
          <w:bCs/>
          <w:iCs/>
          <w:color w:val="000000"/>
        </w:rPr>
        <w:t>б)</w:t>
      </w:r>
      <w:r w:rsidR="00DB3236" w:rsidRPr="00CB5A56">
        <w:rPr>
          <w:b/>
          <w:bCs/>
          <w:iCs/>
          <w:color w:val="000000"/>
        </w:rPr>
        <w:t xml:space="preserve"> Дополнительная литература:</w:t>
      </w:r>
    </w:p>
    <w:p w:rsidR="00537A18" w:rsidRPr="00537A18" w:rsidRDefault="00537A18" w:rsidP="00537A18">
      <w:pPr>
        <w:widowControl/>
        <w:numPr>
          <w:ilvl w:val="2"/>
          <w:numId w:val="25"/>
        </w:numPr>
        <w:tabs>
          <w:tab w:val="clear" w:pos="1080"/>
          <w:tab w:val="num" w:pos="0"/>
          <w:tab w:val="num" w:pos="851"/>
        </w:tabs>
        <w:autoSpaceDE/>
        <w:autoSpaceDN/>
        <w:adjustRightInd/>
        <w:ind w:left="0" w:firstLine="567"/>
        <w:jc w:val="both"/>
      </w:pPr>
      <w:r w:rsidRPr="00537A18">
        <w:t xml:space="preserve">Шаньгин, В.Ф. Информационная безопасность [Электронный ресурс] — М. : ДМК Пресс, 2014. — 702 с. Режим доступа:  </w:t>
      </w:r>
      <w:hyperlink r:id="rId19" w:history="1">
        <w:r w:rsidRPr="00537A18">
          <w:t>http://e.lanbook.com/view/book/50578/</w:t>
        </w:r>
      </w:hyperlink>
      <w:r w:rsidRPr="00537A18">
        <w:t>.– Заглавие с экрана.</w:t>
      </w:r>
    </w:p>
    <w:p w:rsidR="00537A18" w:rsidRPr="00537A18" w:rsidRDefault="00537A18" w:rsidP="00537A18">
      <w:pPr>
        <w:widowControl/>
        <w:numPr>
          <w:ilvl w:val="2"/>
          <w:numId w:val="25"/>
        </w:numPr>
        <w:tabs>
          <w:tab w:val="clear" w:pos="1080"/>
          <w:tab w:val="num" w:pos="0"/>
          <w:tab w:val="num" w:pos="851"/>
        </w:tabs>
        <w:autoSpaceDE/>
        <w:autoSpaceDN/>
        <w:adjustRightInd/>
        <w:ind w:left="0" w:firstLine="567"/>
        <w:jc w:val="both"/>
      </w:pPr>
      <w:r w:rsidRPr="00537A18">
        <w:t xml:space="preserve">Жук, А.П. Защита информации [Электронный ресурс]: Учебное пособие / А.П. Жук, Е.П. Жук, О.М. Лепешкин, А.И. Тимошкин. - 2-e изд. - М.: ИЦ РИОР: НИЦ ИНФРА-М, 2015. - 392 с.- (Высшее образование: Бакалавриат; Магистратура). –Режим доступа: </w:t>
      </w:r>
      <w:hyperlink r:id="rId20" w:history="1">
        <w:r w:rsidRPr="00537A18">
          <w:t>http://znanium.com/bookread.php?book=474838</w:t>
        </w:r>
      </w:hyperlink>
      <w:r w:rsidRPr="00537A18">
        <w:t xml:space="preserve"> .– Заглавие с экрана.– ISBN 978-5-369-01378-6.</w:t>
      </w:r>
    </w:p>
    <w:p w:rsidR="00DB3236" w:rsidRPr="00CB5A56" w:rsidRDefault="00CB5A56" w:rsidP="00CB5A56">
      <w:pPr>
        <w:pStyle w:val="western"/>
        <w:spacing w:afterAutospacing="0" w:line="192" w:lineRule="atLeast"/>
        <w:ind w:left="360"/>
        <w:rPr>
          <w:color w:val="000000"/>
        </w:rPr>
      </w:pPr>
      <w:r w:rsidRPr="00CB5A56">
        <w:rPr>
          <w:b/>
          <w:bCs/>
          <w:iCs/>
          <w:color w:val="000000"/>
          <w:sz w:val="22"/>
          <w:szCs w:val="22"/>
        </w:rPr>
        <w:lastRenderedPageBreak/>
        <w:t xml:space="preserve">в) </w:t>
      </w:r>
      <w:r w:rsidR="00DB3236" w:rsidRPr="00CB5A56">
        <w:rPr>
          <w:b/>
          <w:bCs/>
          <w:iCs/>
          <w:color w:val="000000"/>
        </w:rPr>
        <w:t xml:space="preserve"> Интернет – ресурсы</w:t>
      </w:r>
      <w:r w:rsidR="00DB3236" w:rsidRPr="00CB5A56">
        <w:rPr>
          <w:iCs/>
          <w:color w:val="000000"/>
        </w:rPr>
        <w:t>: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Журнал Information Security. Информационная безопасность: периодич. интернет-изд. URL: </w:t>
      </w:r>
      <w:hyperlink r:id="rId21" w:history="1">
        <w:r w:rsidRPr="00D1743F">
          <w:rPr>
            <w:rStyle w:val="af5"/>
          </w:rPr>
          <w:t>http://www.itsec.ru/articles2/allpubliks</w:t>
        </w:r>
      </w:hyperlink>
      <w:r w:rsidRPr="00D1743F">
        <w:t xml:space="preserve"> – Загл. с экрана.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Журнал «Вопросы кибербезопасности»: периодич. интернет-изд. URL: </w:t>
      </w:r>
      <w:hyperlink r:id="rId22" w:history="1">
        <w:r w:rsidRPr="00D1743F">
          <w:rPr>
            <w:rStyle w:val="af5"/>
          </w:rPr>
          <w:t>http://cyberrus.com/</w:t>
        </w:r>
      </w:hyperlink>
      <w:r w:rsidRPr="00D1743F">
        <w:t xml:space="preserve"> – Загл. с экрана.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Государственная публичная научно-техническая библиотека России [Электронный ресурс]  – Режим доступа: </w:t>
      </w:r>
      <w:hyperlink r:id="rId23" w:history="1">
        <w:r w:rsidRPr="00D1743F">
          <w:rPr>
            <w:rStyle w:val="af5"/>
          </w:rPr>
          <w:t>http://www.gpntb.ru</w:t>
        </w:r>
      </w:hyperlink>
      <w:r w:rsidRPr="00D1743F">
        <w:t xml:space="preserve"> , свободный.– Загл. с экрана.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Российская национальная библиотека. [Электронный ресурс] / –URL: </w:t>
      </w:r>
      <w:hyperlink r:id="rId24" w:history="1">
        <w:r w:rsidRPr="00D1743F">
          <w:rPr>
            <w:rStyle w:val="af5"/>
          </w:rPr>
          <w:t>http://www.nlr.ru</w:t>
        </w:r>
      </w:hyperlink>
      <w:r w:rsidRPr="00D1743F">
        <w:t>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Безопасник [Электронный ресурс]  – Режим доступа: </w:t>
      </w:r>
      <w:hyperlink r:id="rId25" w:history="1">
        <w:r w:rsidRPr="00D1743F">
          <w:rPr>
            <w:rStyle w:val="af5"/>
          </w:rPr>
          <w:t>http://www.безопасник.рф</w:t>
        </w:r>
      </w:hyperlink>
      <w:r w:rsidRPr="00D1743F">
        <w:t xml:space="preserve">  .– Загл. с экрана.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 Компьтерра: все новости про компьютеры, железо, новые технологии, информационные технологии [Электронный ресурс]. – Периодическое электронное Интернет-издание – Режим до</w:t>
      </w:r>
      <w:r w:rsidRPr="00D1743F">
        <w:t>с</w:t>
      </w:r>
      <w:r w:rsidRPr="00D1743F">
        <w:t xml:space="preserve">тупа: </w:t>
      </w:r>
      <w:hyperlink r:id="rId26" w:history="1">
        <w:r w:rsidRPr="00D1743F">
          <w:rPr>
            <w:rStyle w:val="af5"/>
          </w:rPr>
          <w:t>http://www.computerra.ru/</w:t>
        </w:r>
      </w:hyperlink>
      <w:r w:rsidRPr="00D1743F">
        <w:t xml:space="preserve"> – Загл. с экрана.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ФСТЭК России [Электронный ресурс] – Режим доступа: </w:t>
      </w:r>
      <w:hyperlink r:id="rId27" w:history="1">
        <w:r w:rsidRPr="00D1743F">
          <w:rPr>
            <w:rStyle w:val="af5"/>
          </w:rPr>
          <w:t>http://fstec.ru/</w:t>
        </w:r>
      </w:hyperlink>
      <w:hyperlink r:id="rId28" w:history="1"/>
      <w:r w:rsidRPr="00D1743F">
        <w:t>.– Загл. с экрана. Яз. рус.</w:t>
      </w:r>
    </w:p>
    <w:p w:rsidR="00DB3236" w:rsidRPr="000828C1" w:rsidRDefault="00DB3236" w:rsidP="00870912">
      <w:pPr>
        <w:numPr>
          <w:ilvl w:val="0"/>
          <w:numId w:val="6"/>
        </w:numPr>
        <w:spacing w:before="120" w:after="120"/>
        <w:jc w:val="center"/>
        <w:rPr>
          <w:b/>
          <w:sz w:val="28"/>
          <w:szCs w:val="28"/>
        </w:rPr>
      </w:pPr>
      <w:r w:rsidRPr="000828C1">
        <w:rPr>
          <w:b/>
          <w:sz w:val="28"/>
          <w:szCs w:val="28"/>
        </w:rPr>
        <w:t>Материально-тех</w:t>
      </w:r>
      <w:r>
        <w:rPr>
          <w:b/>
          <w:sz w:val="28"/>
          <w:szCs w:val="28"/>
        </w:rPr>
        <w:t>ническое обеспечение дисциплины</w:t>
      </w:r>
    </w:p>
    <w:p w:rsidR="001E09C3" w:rsidRDefault="001E09C3" w:rsidP="001E09C3">
      <w:pPr>
        <w:pStyle w:val="af0"/>
        <w:ind w:left="108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13755B" w:rsidRPr="00F7715E" w:rsidTr="001021FA">
        <w:tc>
          <w:tcPr>
            <w:tcW w:w="1928" w:type="pct"/>
            <w:shd w:val="clear" w:color="auto" w:fill="auto"/>
          </w:tcPr>
          <w:p w:rsidR="0013755B" w:rsidRPr="003B14C5" w:rsidRDefault="0013755B" w:rsidP="001021FA">
            <w:pPr>
              <w:ind w:firstLine="0"/>
            </w:pPr>
            <w:r w:rsidRPr="003B14C5">
              <w:t>Лекционная аудитория</w:t>
            </w:r>
            <w:r>
              <w:t xml:space="preserve"> (ауд. 2124, ауд. 226, ауд. 365, ауд. 388 и т.д.)</w:t>
            </w:r>
          </w:p>
        </w:tc>
        <w:tc>
          <w:tcPr>
            <w:tcW w:w="3072" w:type="pct"/>
            <w:shd w:val="clear" w:color="auto" w:fill="auto"/>
          </w:tcPr>
          <w:p w:rsidR="0013755B" w:rsidRPr="003B14C5" w:rsidRDefault="0013755B" w:rsidP="001021FA">
            <w:pPr>
              <w:ind w:firstLine="0"/>
            </w:pPr>
            <w:r w:rsidRPr="003B14C5">
              <w:t>Мультимедийные средства хранения, передачи  и предста</w:t>
            </w:r>
            <w:r w:rsidRPr="003B14C5">
              <w:t>в</w:t>
            </w:r>
            <w:r w:rsidRPr="003B14C5">
              <w:t>ления информации</w:t>
            </w:r>
          </w:p>
        </w:tc>
      </w:tr>
      <w:tr w:rsidR="0013755B" w:rsidRPr="00F7715E" w:rsidTr="001021FA">
        <w:tc>
          <w:tcPr>
            <w:tcW w:w="1928" w:type="pct"/>
            <w:shd w:val="clear" w:color="auto" w:fill="auto"/>
          </w:tcPr>
          <w:p w:rsidR="0013755B" w:rsidRPr="003B14C5" w:rsidRDefault="0013755B" w:rsidP="001021FA">
            <w:pPr>
              <w:ind w:firstLine="0"/>
            </w:pPr>
            <w:r w:rsidRPr="003B14C5">
              <w:t>Компьютерный класс</w:t>
            </w:r>
            <w:r>
              <w:t xml:space="preserve"> (ауд. 372, ауд. 245, ауд. 247, ауд. 144, ауд. 142 и т.д.)</w:t>
            </w:r>
          </w:p>
        </w:tc>
        <w:tc>
          <w:tcPr>
            <w:tcW w:w="3072" w:type="pct"/>
            <w:shd w:val="clear" w:color="auto" w:fill="auto"/>
          </w:tcPr>
          <w:p w:rsidR="0013755B" w:rsidRDefault="0013755B" w:rsidP="001021FA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13755B" w:rsidRPr="00E34599" w:rsidRDefault="0013755B" w:rsidP="001021FA">
            <w:pPr>
              <w:ind w:firstLine="0"/>
            </w:pPr>
            <w:r>
              <w:t>Операционная</w:t>
            </w:r>
            <w:r w:rsidRPr="00E34599">
              <w:t xml:space="preserve"> </w:t>
            </w:r>
            <w:r>
              <w:t>система</w:t>
            </w:r>
            <w:r w:rsidRPr="00E34599">
              <w:t xml:space="preserve"> </w:t>
            </w:r>
            <w:r>
              <w:rPr>
                <w:lang w:val="en-US"/>
              </w:rPr>
              <w:t>MS</w:t>
            </w:r>
            <w:r w:rsidRPr="00E34599">
              <w:t xml:space="preserve"> </w:t>
            </w:r>
            <w:r>
              <w:rPr>
                <w:lang w:val="en-US"/>
              </w:rPr>
              <w:t>Windows</w:t>
            </w:r>
            <w:r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E34599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E34599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E34599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E34599">
              <w:rPr>
                <w:bCs/>
                <w:i/>
              </w:rPr>
              <w:t xml:space="preserve">-1227-18 от 08.10.2018 </w:t>
            </w:r>
            <w:r w:rsidRPr="0058315E">
              <w:rPr>
                <w:bCs/>
                <w:i/>
              </w:rPr>
              <w:t>до</w:t>
            </w:r>
            <w:r w:rsidRPr="00E34599">
              <w:rPr>
                <w:bCs/>
                <w:i/>
              </w:rPr>
              <w:t xml:space="preserve"> 08.10.2021 </w:t>
            </w:r>
            <w:r w:rsidRPr="00E34599">
              <w:t>;</w:t>
            </w:r>
          </w:p>
          <w:p w:rsidR="0013755B" w:rsidRPr="003B14C5" w:rsidRDefault="0013755B" w:rsidP="001021FA">
            <w:pPr>
              <w:ind w:firstLine="0"/>
              <w:rPr>
                <w:lang w:val="en-US"/>
              </w:rPr>
            </w:pPr>
            <w:r>
              <w:t>Пакет</w:t>
            </w:r>
            <w:r w:rsidRPr="003B14C5">
              <w:rPr>
                <w:lang w:val="en-US"/>
              </w:rPr>
              <w:t xml:space="preserve"> MS Office (Microsoft Word, Microsoft Excel, Microsoft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бессрочная</w:t>
            </w:r>
            <w:r w:rsidRPr="003B14C5">
              <w:rPr>
                <w:lang w:val="en-US"/>
              </w:rPr>
              <w:t>;</w:t>
            </w:r>
          </w:p>
          <w:p w:rsidR="0013755B" w:rsidRPr="0058315E" w:rsidRDefault="0013755B" w:rsidP="001021FA">
            <w:pPr>
              <w:ind w:firstLine="0"/>
              <w:rPr>
                <w:lang w:val="en-US"/>
              </w:rPr>
            </w:pP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13755B" w:rsidRPr="003B14C5" w:rsidRDefault="0013755B" w:rsidP="001021FA">
            <w:pPr>
              <w:ind w:firstLine="0"/>
            </w:pPr>
            <w:r>
              <w:t xml:space="preserve">Система компьютерной математики </w:t>
            </w:r>
            <w:r w:rsidRPr="003B14C5">
              <w:rPr>
                <w:lang w:val="en-US"/>
              </w:rPr>
              <w:t>MathCad</w:t>
            </w:r>
            <w:r>
              <w:t xml:space="preserve"> - </w:t>
            </w:r>
            <w:r w:rsidRPr="0058315E">
              <w:rPr>
                <w:bCs/>
                <w:i/>
              </w:rPr>
              <w:t xml:space="preserve">43813518 </w:t>
            </w:r>
            <w:r w:rsidRPr="0058315E">
              <w:rPr>
                <w:bCs/>
                <w:i/>
                <w:lang w:val="en-US"/>
              </w:rPr>
              <w:t>D</w:t>
            </w:r>
            <w:r w:rsidRPr="0058315E">
              <w:rPr>
                <w:bCs/>
                <w:i/>
              </w:rPr>
              <w:t>-1662-13 от 22.11.2013</w:t>
            </w:r>
            <w:r>
              <w:t>;</w:t>
            </w:r>
          </w:p>
          <w:p w:rsidR="0013755B" w:rsidRPr="003B14C5" w:rsidRDefault="0013755B" w:rsidP="001021FA">
            <w:pPr>
              <w:ind w:firstLine="0"/>
            </w:pPr>
            <w:r>
              <w:t>выход</w:t>
            </w:r>
            <w:r w:rsidRPr="003B14C5">
              <w:t xml:space="preserve"> в Интернет</w:t>
            </w:r>
            <w:r>
              <w:t>.</w:t>
            </w:r>
          </w:p>
        </w:tc>
      </w:tr>
      <w:tr w:rsidR="0013755B" w:rsidRPr="00F7715E" w:rsidTr="001021FA">
        <w:tc>
          <w:tcPr>
            <w:tcW w:w="1928" w:type="pct"/>
            <w:shd w:val="clear" w:color="auto" w:fill="auto"/>
          </w:tcPr>
          <w:p w:rsidR="0013755B" w:rsidRPr="00E73F2B" w:rsidRDefault="0013755B" w:rsidP="001021FA">
            <w:pPr>
              <w:ind w:firstLine="0"/>
            </w:pPr>
            <w:r w:rsidRPr="00E73F2B">
              <w:t>Аудитории для самостоятельной р</w:t>
            </w:r>
            <w:r w:rsidRPr="00E73F2B">
              <w:t>а</w:t>
            </w:r>
            <w:r w:rsidRPr="00E73F2B">
              <w:t>боты</w:t>
            </w:r>
            <w:r>
              <w:t xml:space="preserve"> (ауд.132а)</w:t>
            </w:r>
            <w:r w:rsidRPr="00E73F2B">
              <w:t>: компьютерные классы; читальные залы библиотеки</w:t>
            </w:r>
          </w:p>
        </w:tc>
        <w:tc>
          <w:tcPr>
            <w:tcW w:w="3072" w:type="pct"/>
            <w:shd w:val="clear" w:color="auto" w:fill="auto"/>
          </w:tcPr>
          <w:p w:rsidR="0013755B" w:rsidRDefault="0013755B" w:rsidP="001021FA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13755B" w:rsidRPr="00E34599" w:rsidRDefault="0013755B" w:rsidP="001021FA">
            <w:pPr>
              <w:ind w:firstLine="0"/>
            </w:pPr>
            <w:r w:rsidRPr="00E34599">
              <w:t xml:space="preserve">- </w:t>
            </w:r>
            <w:r>
              <w:t>Операционная</w:t>
            </w:r>
            <w:r w:rsidRPr="00E34599">
              <w:t xml:space="preserve"> </w:t>
            </w:r>
            <w:r>
              <w:t>система</w:t>
            </w:r>
            <w:r w:rsidRPr="00E34599">
              <w:t xml:space="preserve"> </w:t>
            </w:r>
            <w:r>
              <w:rPr>
                <w:lang w:val="en-US"/>
              </w:rPr>
              <w:t>MS</w:t>
            </w:r>
            <w:r w:rsidRPr="00E34599">
              <w:t xml:space="preserve"> </w:t>
            </w:r>
            <w:r>
              <w:rPr>
                <w:lang w:val="en-US"/>
              </w:rPr>
              <w:t>Windows</w:t>
            </w:r>
            <w:r w:rsidRPr="00E34599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E34599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E34599">
              <w:rPr>
                <w:bCs/>
                <w:i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E34599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E34599">
              <w:rPr>
                <w:bCs/>
                <w:i/>
              </w:rPr>
              <w:t xml:space="preserve">-1227-18 от 08.10.2018 </w:t>
            </w:r>
            <w:r w:rsidRPr="0058315E">
              <w:rPr>
                <w:bCs/>
                <w:i/>
              </w:rPr>
              <w:t>до</w:t>
            </w:r>
            <w:r w:rsidRPr="00E34599">
              <w:rPr>
                <w:bCs/>
                <w:i/>
              </w:rPr>
              <w:t xml:space="preserve"> 08.10.2021 </w:t>
            </w:r>
            <w:r w:rsidRPr="00E34599">
              <w:t>;</w:t>
            </w:r>
          </w:p>
          <w:p w:rsidR="0013755B" w:rsidRPr="003B14C5" w:rsidRDefault="0013755B" w:rsidP="001021F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(Microsoft Word, Microsoft Excel, Micr</w:t>
            </w:r>
            <w:r w:rsidRPr="003B14C5">
              <w:rPr>
                <w:lang w:val="en-US"/>
              </w:rPr>
              <w:t>o</w:t>
            </w:r>
            <w:r w:rsidRPr="003B14C5">
              <w:rPr>
                <w:lang w:val="en-US"/>
              </w:rPr>
              <w:t xml:space="preserve">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бессрочная</w:t>
            </w:r>
            <w:r w:rsidRPr="003B14C5">
              <w:rPr>
                <w:lang w:val="en-US"/>
              </w:rPr>
              <w:t>;</w:t>
            </w:r>
          </w:p>
          <w:p w:rsidR="0013755B" w:rsidRPr="0058315E" w:rsidRDefault="0013755B" w:rsidP="001021F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13755B" w:rsidRPr="00E73F2B" w:rsidRDefault="0013755B" w:rsidP="001021FA">
            <w:pPr>
              <w:ind w:firstLine="0"/>
            </w:pPr>
            <w:r>
              <w:t>- Выход</w:t>
            </w:r>
            <w:r w:rsidRPr="00E73F2B">
              <w:t xml:space="preserve"> в</w:t>
            </w:r>
            <w:r>
              <w:t xml:space="preserve"> Интернет и с доступ</w:t>
            </w:r>
            <w:r w:rsidRPr="00E73F2B">
              <w:t xml:space="preserve"> в электронную информац</w:t>
            </w:r>
            <w:r w:rsidRPr="00E73F2B">
              <w:t>и</w:t>
            </w:r>
            <w:r w:rsidRPr="00E73F2B">
              <w:t xml:space="preserve">онно-образовательную среду университета </w:t>
            </w:r>
          </w:p>
        </w:tc>
      </w:tr>
    </w:tbl>
    <w:p w:rsidR="00DB3236" w:rsidRPr="000828C1" w:rsidRDefault="00DB3236" w:rsidP="00DB3236">
      <w:pPr>
        <w:ind w:firstLine="567"/>
        <w:jc w:val="both"/>
        <w:rPr>
          <w:bCs/>
        </w:rPr>
      </w:pPr>
    </w:p>
    <w:p w:rsidR="00DB3236" w:rsidRPr="00E273F6" w:rsidRDefault="00DB3236" w:rsidP="00DB3236">
      <w:pPr>
        <w:ind w:firstLine="567"/>
        <w:jc w:val="both"/>
        <w:rPr>
          <w:bCs/>
          <w:sz w:val="20"/>
          <w:szCs w:val="20"/>
        </w:rPr>
      </w:pPr>
      <w:r w:rsidRPr="00E273F6">
        <w:rPr>
          <w:bCs/>
          <w:sz w:val="20"/>
          <w:szCs w:val="20"/>
        </w:rPr>
        <w:t>Программа составлена в соо</w:t>
      </w:r>
      <w:r>
        <w:rPr>
          <w:bCs/>
          <w:sz w:val="20"/>
          <w:szCs w:val="20"/>
        </w:rPr>
        <w:t>тветствии с требованиями ФГОС В</w:t>
      </w:r>
      <w:r w:rsidRPr="00E273F6">
        <w:rPr>
          <w:bCs/>
          <w:sz w:val="20"/>
          <w:szCs w:val="20"/>
        </w:rPr>
        <w:t xml:space="preserve">О </w:t>
      </w:r>
      <w:r>
        <w:rPr>
          <w:bCs/>
          <w:sz w:val="20"/>
          <w:szCs w:val="20"/>
        </w:rPr>
        <w:t>с учетом рекомендаций и ПрООП В</w:t>
      </w:r>
      <w:r w:rsidRPr="00E273F6">
        <w:rPr>
          <w:bCs/>
          <w:sz w:val="20"/>
          <w:szCs w:val="20"/>
        </w:rPr>
        <w:t>О для сп</w:t>
      </w:r>
      <w:r w:rsidRPr="00E273F6">
        <w:rPr>
          <w:bCs/>
          <w:sz w:val="20"/>
          <w:szCs w:val="20"/>
        </w:rPr>
        <w:t>е</w:t>
      </w:r>
      <w:r w:rsidRPr="00E273F6">
        <w:rPr>
          <w:bCs/>
          <w:sz w:val="20"/>
          <w:szCs w:val="20"/>
        </w:rPr>
        <w:t xml:space="preserve">циальности </w:t>
      </w:r>
      <w:r>
        <w:rPr>
          <w:bCs/>
          <w:i/>
          <w:sz w:val="20"/>
          <w:szCs w:val="20"/>
        </w:rPr>
        <w:t xml:space="preserve">10.05.03 </w:t>
      </w:r>
      <w:r w:rsidRPr="00E273F6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</w:t>
      </w:r>
      <w:r w:rsidRPr="00E273F6">
        <w:rPr>
          <w:bCs/>
          <w:i/>
          <w:sz w:val="20"/>
          <w:szCs w:val="20"/>
        </w:rPr>
        <w:t>н</w:t>
      </w:r>
      <w:r w:rsidRPr="00E273F6">
        <w:rPr>
          <w:bCs/>
          <w:i/>
          <w:sz w:val="20"/>
          <w:szCs w:val="20"/>
        </w:rPr>
        <w:t>формационной безопасности распределенных информационных систем».</w:t>
      </w:r>
    </w:p>
    <w:p w:rsidR="005B71EB" w:rsidRPr="001603C6" w:rsidRDefault="005B71EB" w:rsidP="006C1A50">
      <w:pPr>
        <w:spacing w:before="240"/>
        <w:jc w:val="both"/>
        <w:rPr>
          <w:b/>
          <w:bCs/>
        </w:rPr>
      </w:pPr>
    </w:p>
    <w:sectPr w:rsidR="005B71EB" w:rsidRPr="001603C6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5F" w:rsidRDefault="00B9545F">
      <w:r>
        <w:separator/>
      </w:r>
    </w:p>
  </w:endnote>
  <w:endnote w:type="continuationSeparator" w:id="0">
    <w:p w:rsidR="00B9545F" w:rsidRDefault="00B9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2A" w:rsidRDefault="00A30696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39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392A" w:rsidRDefault="002B392A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056079"/>
      <w:docPartObj>
        <w:docPartGallery w:val="Page Numbers (Bottom of Page)"/>
        <w:docPartUnique/>
      </w:docPartObj>
    </w:sdtPr>
    <w:sdtContent>
      <w:p w:rsidR="002B392A" w:rsidRDefault="00A30696">
        <w:pPr>
          <w:pStyle w:val="a4"/>
          <w:jc w:val="right"/>
        </w:pPr>
        <w:r>
          <w:fldChar w:fldCharType="begin"/>
        </w:r>
        <w:r w:rsidR="006D0EF1">
          <w:instrText xml:space="preserve"> PAGE   \* MERGEFORMAT </w:instrText>
        </w:r>
        <w:r>
          <w:fldChar w:fldCharType="separate"/>
        </w:r>
        <w:r w:rsidR="00162F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392A" w:rsidRDefault="002B392A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5F" w:rsidRDefault="00B9545F">
      <w:r>
        <w:separator/>
      </w:r>
    </w:p>
  </w:footnote>
  <w:footnote w:type="continuationSeparator" w:id="0">
    <w:p w:rsidR="00B9545F" w:rsidRDefault="00B9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01FD7536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EF3360"/>
    <w:multiLevelType w:val="hybridMultilevel"/>
    <w:tmpl w:val="C65E7B08"/>
    <w:lvl w:ilvl="0" w:tplc="6B60B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85FAD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EB1DF3"/>
    <w:multiLevelType w:val="multilevel"/>
    <w:tmpl w:val="EC4A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192D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6982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1DD413BC"/>
    <w:multiLevelType w:val="hybridMultilevel"/>
    <w:tmpl w:val="C65E7B08"/>
    <w:lvl w:ilvl="0" w:tplc="6B60B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F5776C"/>
    <w:multiLevelType w:val="hybridMultilevel"/>
    <w:tmpl w:val="1256EDA6"/>
    <w:lvl w:ilvl="0" w:tplc="8E2A4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A6B0C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C6354"/>
    <w:multiLevelType w:val="hybridMultilevel"/>
    <w:tmpl w:val="D54EA832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827A0"/>
    <w:multiLevelType w:val="multilevel"/>
    <w:tmpl w:val="DC6A6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431E65"/>
    <w:multiLevelType w:val="hybridMultilevel"/>
    <w:tmpl w:val="B5DEA3EA"/>
    <w:lvl w:ilvl="0" w:tplc="649A01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22C7"/>
    <w:multiLevelType w:val="multilevel"/>
    <w:tmpl w:val="EE02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EF449F2"/>
    <w:multiLevelType w:val="multilevel"/>
    <w:tmpl w:val="19C26642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0CF76BA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35B5D"/>
    <w:multiLevelType w:val="hybridMultilevel"/>
    <w:tmpl w:val="7D1884DA"/>
    <w:lvl w:ilvl="0" w:tplc="506CAB2C">
      <w:start w:val="1"/>
      <w:numFmt w:val="decimal"/>
      <w:lvlText w:val="%1."/>
      <w:lvlJc w:val="left"/>
      <w:pPr>
        <w:ind w:left="2712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6645CB"/>
    <w:multiLevelType w:val="hybridMultilevel"/>
    <w:tmpl w:val="C65E7B08"/>
    <w:lvl w:ilvl="0" w:tplc="6B60B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633A2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5F2702E"/>
    <w:multiLevelType w:val="multilevel"/>
    <w:tmpl w:val="2AC4F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60D7FB1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17749D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1157F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40A68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15373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7BE204A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A36C3"/>
    <w:multiLevelType w:val="hybridMultilevel"/>
    <w:tmpl w:val="1256EDA6"/>
    <w:lvl w:ilvl="0" w:tplc="8E2A4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D3EDB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20B8E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E024C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47397"/>
    <w:multiLevelType w:val="hybridMultilevel"/>
    <w:tmpl w:val="B5DEA3EA"/>
    <w:lvl w:ilvl="0" w:tplc="649A01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B29D6"/>
    <w:multiLevelType w:val="multilevel"/>
    <w:tmpl w:val="7F2C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0C308D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70F64"/>
    <w:multiLevelType w:val="multilevel"/>
    <w:tmpl w:val="6E96D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>
    <w:nsid w:val="7AD218A6"/>
    <w:multiLevelType w:val="multilevel"/>
    <w:tmpl w:val="B92A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2E4284"/>
    <w:multiLevelType w:val="hybridMultilevel"/>
    <w:tmpl w:val="150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16"/>
  </w:num>
  <w:num w:numId="5">
    <w:abstractNumId w:val="5"/>
  </w:num>
  <w:num w:numId="6">
    <w:abstractNumId w:val="19"/>
  </w:num>
  <w:num w:numId="7">
    <w:abstractNumId w:val="30"/>
  </w:num>
  <w:num w:numId="8">
    <w:abstractNumId w:val="21"/>
  </w:num>
  <w:num w:numId="9">
    <w:abstractNumId w:val="3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3"/>
  </w:num>
  <w:num w:numId="13">
    <w:abstractNumId w:val="4"/>
  </w:num>
  <w:num w:numId="14">
    <w:abstractNumId w:val="20"/>
  </w:num>
  <w:num w:numId="15">
    <w:abstractNumId w:val="1"/>
  </w:num>
  <w:num w:numId="16">
    <w:abstractNumId w:val="34"/>
  </w:num>
  <w:num w:numId="17">
    <w:abstractNumId w:val="41"/>
  </w:num>
  <w:num w:numId="18">
    <w:abstractNumId w:val="27"/>
  </w:num>
  <w:num w:numId="19">
    <w:abstractNumId w:val="26"/>
  </w:num>
  <w:num w:numId="20">
    <w:abstractNumId w:val="6"/>
  </w:num>
  <w:num w:numId="21">
    <w:abstractNumId w:val="3"/>
  </w:num>
  <w:num w:numId="22">
    <w:abstractNumId w:val="31"/>
  </w:num>
  <w:num w:numId="23">
    <w:abstractNumId w:val="12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2"/>
  </w:num>
  <w:num w:numId="27">
    <w:abstractNumId w:val="13"/>
  </w:num>
  <w:num w:numId="28">
    <w:abstractNumId w:val="35"/>
  </w:num>
  <w:num w:numId="29">
    <w:abstractNumId w:val="40"/>
  </w:num>
  <w:num w:numId="30">
    <w:abstractNumId w:val="37"/>
  </w:num>
  <w:num w:numId="31">
    <w:abstractNumId w:val="0"/>
  </w:num>
  <w:num w:numId="32">
    <w:abstractNumId w:val="14"/>
  </w:num>
  <w:num w:numId="33">
    <w:abstractNumId w:val="29"/>
  </w:num>
  <w:num w:numId="34">
    <w:abstractNumId w:val="28"/>
  </w:num>
  <w:num w:numId="35">
    <w:abstractNumId w:val="38"/>
  </w:num>
  <w:num w:numId="36">
    <w:abstractNumId w:val="32"/>
  </w:num>
  <w:num w:numId="37">
    <w:abstractNumId w:val="11"/>
  </w:num>
  <w:num w:numId="38">
    <w:abstractNumId w:val="7"/>
  </w:num>
  <w:num w:numId="39">
    <w:abstractNumId w:val="17"/>
  </w:num>
  <w:num w:numId="40">
    <w:abstractNumId w:val="36"/>
  </w:num>
  <w:num w:numId="41">
    <w:abstractNumId w:val="22"/>
  </w:num>
  <w:num w:numId="42">
    <w:abstractNumId w:val="9"/>
  </w:num>
  <w:num w:numId="43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46E3"/>
    <w:rsid w:val="00024CCE"/>
    <w:rsid w:val="00026DAE"/>
    <w:rsid w:val="000306DD"/>
    <w:rsid w:val="00036D6F"/>
    <w:rsid w:val="0004233A"/>
    <w:rsid w:val="00043F72"/>
    <w:rsid w:val="00045BEE"/>
    <w:rsid w:val="000516B2"/>
    <w:rsid w:val="000527EF"/>
    <w:rsid w:val="00052998"/>
    <w:rsid w:val="00053116"/>
    <w:rsid w:val="00054FE2"/>
    <w:rsid w:val="00055516"/>
    <w:rsid w:val="0005594C"/>
    <w:rsid w:val="00056C08"/>
    <w:rsid w:val="00063D00"/>
    <w:rsid w:val="00066EA9"/>
    <w:rsid w:val="000715D6"/>
    <w:rsid w:val="000717F8"/>
    <w:rsid w:val="000736F4"/>
    <w:rsid w:val="0008161B"/>
    <w:rsid w:val="00083F7D"/>
    <w:rsid w:val="0009168A"/>
    <w:rsid w:val="00094253"/>
    <w:rsid w:val="00097485"/>
    <w:rsid w:val="000A1EB1"/>
    <w:rsid w:val="000A1FF0"/>
    <w:rsid w:val="000A2EFC"/>
    <w:rsid w:val="000B0916"/>
    <w:rsid w:val="000B6E40"/>
    <w:rsid w:val="000B7F1A"/>
    <w:rsid w:val="000C24E2"/>
    <w:rsid w:val="000D2DE9"/>
    <w:rsid w:val="000E1627"/>
    <w:rsid w:val="000E791C"/>
    <w:rsid w:val="000F10A7"/>
    <w:rsid w:val="000F5736"/>
    <w:rsid w:val="000F5FD0"/>
    <w:rsid w:val="001013BB"/>
    <w:rsid w:val="001021FA"/>
    <w:rsid w:val="00104589"/>
    <w:rsid w:val="00107795"/>
    <w:rsid w:val="00113E76"/>
    <w:rsid w:val="0011580B"/>
    <w:rsid w:val="00120B1E"/>
    <w:rsid w:val="00121347"/>
    <w:rsid w:val="001213A8"/>
    <w:rsid w:val="0012639D"/>
    <w:rsid w:val="001328ED"/>
    <w:rsid w:val="00133A46"/>
    <w:rsid w:val="00133EF7"/>
    <w:rsid w:val="0013405F"/>
    <w:rsid w:val="0013755B"/>
    <w:rsid w:val="001509BB"/>
    <w:rsid w:val="00152163"/>
    <w:rsid w:val="0015435A"/>
    <w:rsid w:val="00155815"/>
    <w:rsid w:val="00157957"/>
    <w:rsid w:val="00162F42"/>
    <w:rsid w:val="00165F62"/>
    <w:rsid w:val="00172774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D177A"/>
    <w:rsid w:val="001D205C"/>
    <w:rsid w:val="001D3A0F"/>
    <w:rsid w:val="001E09C3"/>
    <w:rsid w:val="001F0E72"/>
    <w:rsid w:val="001F34A9"/>
    <w:rsid w:val="001F7361"/>
    <w:rsid w:val="00203809"/>
    <w:rsid w:val="002041E9"/>
    <w:rsid w:val="0020485C"/>
    <w:rsid w:val="00205EF9"/>
    <w:rsid w:val="00207F00"/>
    <w:rsid w:val="00214493"/>
    <w:rsid w:val="00217581"/>
    <w:rsid w:val="00217A9E"/>
    <w:rsid w:val="00220733"/>
    <w:rsid w:val="00223193"/>
    <w:rsid w:val="00224D9E"/>
    <w:rsid w:val="00225127"/>
    <w:rsid w:val="00240ACF"/>
    <w:rsid w:val="00241242"/>
    <w:rsid w:val="00241758"/>
    <w:rsid w:val="0024270B"/>
    <w:rsid w:val="00243DE6"/>
    <w:rsid w:val="00261160"/>
    <w:rsid w:val="002637CD"/>
    <w:rsid w:val="00277AD1"/>
    <w:rsid w:val="00287F4B"/>
    <w:rsid w:val="00292930"/>
    <w:rsid w:val="00295706"/>
    <w:rsid w:val="0029772D"/>
    <w:rsid w:val="002A010E"/>
    <w:rsid w:val="002A0FFD"/>
    <w:rsid w:val="002B0CF6"/>
    <w:rsid w:val="002B392A"/>
    <w:rsid w:val="002C0376"/>
    <w:rsid w:val="002C4703"/>
    <w:rsid w:val="002C653F"/>
    <w:rsid w:val="002D0783"/>
    <w:rsid w:val="002D3374"/>
    <w:rsid w:val="002D3A45"/>
    <w:rsid w:val="002D59F1"/>
    <w:rsid w:val="002D6C7A"/>
    <w:rsid w:val="002D7789"/>
    <w:rsid w:val="002D7DC0"/>
    <w:rsid w:val="002E34F9"/>
    <w:rsid w:val="003007EC"/>
    <w:rsid w:val="00302847"/>
    <w:rsid w:val="00304E94"/>
    <w:rsid w:val="003052E8"/>
    <w:rsid w:val="00305A10"/>
    <w:rsid w:val="00322C18"/>
    <w:rsid w:val="0032470F"/>
    <w:rsid w:val="00327542"/>
    <w:rsid w:val="00333DA4"/>
    <w:rsid w:val="00337C39"/>
    <w:rsid w:val="00342188"/>
    <w:rsid w:val="00351619"/>
    <w:rsid w:val="003532C6"/>
    <w:rsid w:val="00360494"/>
    <w:rsid w:val="00363F42"/>
    <w:rsid w:val="00372DC1"/>
    <w:rsid w:val="00377F27"/>
    <w:rsid w:val="00381B45"/>
    <w:rsid w:val="00383EA7"/>
    <w:rsid w:val="00384B81"/>
    <w:rsid w:val="00386A49"/>
    <w:rsid w:val="00386E2E"/>
    <w:rsid w:val="00391009"/>
    <w:rsid w:val="0039211A"/>
    <w:rsid w:val="003A03C3"/>
    <w:rsid w:val="003A6710"/>
    <w:rsid w:val="003B71FE"/>
    <w:rsid w:val="003C7508"/>
    <w:rsid w:val="003D2D66"/>
    <w:rsid w:val="003D3221"/>
    <w:rsid w:val="003D472F"/>
    <w:rsid w:val="003E1CD3"/>
    <w:rsid w:val="003E7D2A"/>
    <w:rsid w:val="003F4627"/>
    <w:rsid w:val="003F5BA4"/>
    <w:rsid w:val="003F682A"/>
    <w:rsid w:val="0040676F"/>
    <w:rsid w:val="00407964"/>
    <w:rsid w:val="00410B13"/>
    <w:rsid w:val="0042279C"/>
    <w:rsid w:val="004231E9"/>
    <w:rsid w:val="00423A38"/>
    <w:rsid w:val="004269C5"/>
    <w:rsid w:val="004276EB"/>
    <w:rsid w:val="00435A44"/>
    <w:rsid w:val="00443D91"/>
    <w:rsid w:val="004448A3"/>
    <w:rsid w:val="00447963"/>
    <w:rsid w:val="00451223"/>
    <w:rsid w:val="0046063E"/>
    <w:rsid w:val="00461DAF"/>
    <w:rsid w:val="00462438"/>
    <w:rsid w:val="004719E4"/>
    <w:rsid w:val="00471C70"/>
    <w:rsid w:val="004739E4"/>
    <w:rsid w:val="00477D75"/>
    <w:rsid w:val="00481CD9"/>
    <w:rsid w:val="00482600"/>
    <w:rsid w:val="0048775E"/>
    <w:rsid w:val="00490886"/>
    <w:rsid w:val="00491636"/>
    <w:rsid w:val="004A4C08"/>
    <w:rsid w:val="004B73CB"/>
    <w:rsid w:val="004C77ED"/>
    <w:rsid w:val="004D22FE"/>
    <w:rsid w:val="004D4F3F"/>
    <w:rsid w:val="004E2A41"/>
    <w:rsid w:val="004E6120"/>
    <w:rsid w:val="004E685A"/>
    <w:rsid w:val="004F032A"/>
    <w:rsid w:val="004F0EB9"/>
    <w:rsid w:val="004F6444"/>
    <w:rsid w:val="004F65FC"/>
    <w:rsid w:val="0050013F"/>
    <w:rsid w:val="00512EBE"/>
    <w:rsid w:val="00517BE1"/>
    <w:rsid w:val="005220BE"/>
    <w:rsid w:val="00526E22"/>
    <w:rsid w:val="00527CD3"/>
    <w:rsid w:val="00537A18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941F3"/>
    <w:rsid w:val="005A2B27"/>
    <w:rsid w:val="005A75F9"/>
    <w:rsid w:val="005B136B"/>
    <w:rsid w:val="005B6B8C"/>
    <w:rsid w:val="005B71EB"/>
    <w:rsid w:val="005D0550"/>
    <w:rsid w:val="005D38ED"/>
    <w:rsid w:val="005E00BC"/>
    <w:rsid w:val="005E0E6A"/>
    <w:rsid w:val="005E0FCA"/>
    <w:rsid w:val="005E11E5"/>
    <w:rsid w:val="005E3238"/>
    <w:rsid w:val="005E3F7C"/>
    <w:rsid w:val="005E44FD"/>
    <w:rsid w:val="005E5F8A"/>
    <w:rsid w:val="005F0675"/>
    <w:rsid w:val="005F086F"/>
    <w:rsid w:val="005F3C26"/>
    <w:rsid w:val="005F5655"/>
    <w:rsid w:val="00600F74"/>
    <w:rsid w:val="00604BA9"/>
    <w:rsid w:val="00622D66"/>
    <w:rsid w:val="00623A9B"/>
    <w:rsid w:val="00624F44"/>
    <w:rsid w:val="00625F8D"/>
    <w:rsid w:val="00625FC3"/>
    <w:rsid w:val="00640170"/>
    <w:rsid w:val="00640500"/>
    <w:rsid w:val="00641C4D"/>
    <w:rsid w:val="0064242A"/>
    <w:rsid w:val="00651CCB"/>
    <w:rsid w:val="00651CFB"/>
    <w:rsid w:val="0067439E"/>
    <w:rsid w:val="00675E8E"/>
    <w:rsid w:val="00681B7E"/>
    <w:rsid w:val="00683961"/>
    <w:rsid w:val="006865AE"/>
    <w:rsid w:val="00687D25"/>
    <w:rsid w:val="00697C9E"/>
    <w:rsid w:val="006A1DF6"/>
    <w:rsid w:val="006A4B18"/>
    <w:rsid w:val="006A7519"/>
    <w:rsid w:val="006B3D6F"/>
    <w:rsid w:val="006B3E8E"/>
    <w:rsid w:val="006C1369"/>
    <w:rsid w:val="006C16D8"/>
    <w:rsid w:val="006C1A50"/>
    <w:rsid w:val="006C3A50"/>
    <w:rsid w:val="006D0EF1"/>
    <w:rsid w:val="006D4CC3"/>
    <w:rsid w:val="006D66D1"/>
    <w:rsid w:val="006E0945"/>
    <w:rsid w:val="006E7BFD"/>
    <w:rsid w:val="006F3E69"/>
    <w:rsid w:val="007029D2"/>
    <w:rsid w:val="007077B2"/>
    <w:rsid w:val="00707875"/>
    <w:rsid w:val="00711E0F"/>
    <w:rsid w:val="00712301"/>
    <w:rsid w:val="0071521A"/>
    <w:rsid w:val="00721891"/>
    <w:rsid w:val="00722C9E"/>
    <w:rsid w:val="00724354"/>
    <w:rsid w:val="00724C48"/>
    <w:rsid w:val="00726F59"/>
    <w:rsid w:val="00731C4E"/>
    <w:rsid w:val="00750499"/>
    <w:rsid w:val="00754D0B"/>
    <w:rsid w:val="007650A1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430F"/>
    <w:rsid w:val="00786050"/>
    <w:rsid w:val="0078738A"/>
    <w:rsid w:val="007B6653"/>
    <w:rsid w:val="007B7C35"/>
    <w:rsid w:val="007C076D"/>
    <w:rsid w:val="007C088E"/>
    <w:rsid w:val="007C4CE4"/>
    <w:rsid w:val="007D408E"/>
    <w:rsid w:val="007D41C4"/>
    <w:rsid w:val="007E4746"/>
    <w:rsid w:val="007E7524"/>
    <w:rsid w:val="007F4F01"/>
    <w:rsid w:val="007F7A6A"/>
    <w:rsid w:val="00803AB2"/>
    <w:rsid w:val="00806CC2"/>
    <w:rsid w:val="00813472"/>
    <w:rsid w:val="008138A4"/>
    <w:rsid w:val="0081438A"/>
    <w:rsid w:val="00815833"/>
    <w:rsid w:val="00824F43"/>
    <w:rsid w:val="00827CFA"/>
    <w:rsid w:val="00831F50"/>
    <w:rsid w:val="00833463"/>
    <w:rsid w:val="00834280"/>
    <w:rsid w:val="008439AC"/>
    <w:rsid w:val="008523B2"/>
    <w:rsid w:val="00853055"/>
    <w:rsid w:val="00856A4E"/>
    <w:rsid w:val="00857930"/>
    <w:rsid w:val="00862E4E"/>
    <w:rsid w:val="0086339C"/>
    <w:rsid w:val="00865104"/>
    <w:rsid w:val="008653B8"/>
    <w:rsid w:val="0086698D"/>
    <w:rsid w:val="00870912"/>
    <w:rsid w:val="00870BF8"/>
    <w:rsid w:val="008716CE"/>
    <w:rsid w:val="00872FAE"/>
    <w:rsid w:val="0087519F"/>
    <w:rsid w:val="00875A23"/>
    <w:rsid w:val="0087691F"/>
    <w:rsid w:val="00891136"/>
    <w:rsid w:val="00891F35"/>
    <w:rsid w:val="008929BA"/>
    <w:rsid w:val="00896960"/>
    <w:rsid w:val="008A20F0"/>
    <w:rsid w:val="008A3953"/>
    <w:rsid w:val="008A55A8"/>
    <w:rsid w:val="008A7795"/>
    <w:rsid w:val="008B0C45"/>
    <w:rsid w:val="008B5C94"/>
    <w:rsid w:val="008C7911"/>
    <w:rsid w:val="008D0664"/>
    <w:rsid w:val="008D72EA"/>
    <w:rsid w:val="008E0024"/>
    <w:rsid w:val="008E3B4B"/>
    <w:rsid w:val="008E46B1"/>
    <w:rsid w:val="008F64E5"/>
    <w:rsid w:val="008F7C09"/>
    <w:rsid w:val="00902BE5"/>
    <w:rsid w:val="00903BF0"/>
    <w:rsid w:val="0090489D"/>
    <w:rsid w:val="00905694"/>
    <w:rsid w:val="009125BE"/>
    <w:rsid w:val="00927C47"/>
    <w:rsid w:val="009345C6"/>
    <w:rsid w:val="00934EA4"/>
    <w:rsid w:val="00967DA1"/>
    <w:rsid w:val="00973AEC"/>
    <w:rsid w:val="00974FA5"/>
    <w:rsid w:val="00977861"/>
    <w:rsid w:val="0098418C"/>
    <w:rsid w:val="00984BFF"/>
    <w:rsid w:val="00996CAB"/>
    <w:rsid w:val="0099779F"/>
    <w:rsid w:val="00997A3D"/>
    <w:rsid w:val="009A7E66"/>
    <w:rsid w:val="009B2738"/>
    <w:rsid w:val="009B661D"/>
    <w:rsid w:val="009C15E7"/>
    <w:rsid w:val="009D7514"/>
    <w:rsid w:val="009E0A51"/>
    <w:rsid w:val="009E7593"/>
    <w:rsid w:val="009F09AA"/>
    <w:rsid w:val="009F1B17"/>
    <w:rsid w:val="009F30D6"/>
    <w:rsid w:val="009F6C3E"/>
    <w:rsid w:val="009F7313"/>
    <w:rsid w:val="00A01651"/>
    <w:rsid w:val="00A02C18"/>
    <w:rsid w:val="00A03D79"/>
    <w:rsid w:val="00A073D9"/>
    <w:rsid w:val="00A124FC"/>
    <w:rsid w:val="00A15511"/>
    <w:rsid w:val="00A16B54"/>
    <w:rsid w:val="00A16C34"/>
    <w:rsid w:val="00A21351"/>
    <w:rsid w:val="00A21C93"/>
    <w:rsid w:val="00A30696"/>
    <w:rsid w:val="00A3084F"/>
    <w:rsid w:val="00A3314D"/>
    <w:rsid w:val="00A34587"/>
    <w:rsid w:val="00A34707"/>
    <w:rsid w:val="00A37737"/>
    <w:rsid w:val="00A40900"/>
    <w:rsid w:val="00A467DD"/>
    <w:rsid w:val="00A47209"/>
    <w:rsid w:val="00A5741F"/>
    <w:rsid w:val="00A60AEF"/>
    <w:rsid w:val="00A627E7"/>
    <w:rsid w:val="00A66DA2"/>
    <w:rsid w:val="00A67811"/>
    <w:rsid w:val="00A7046C"/>
    <w:rsid w:val="00A75148"/>
    <w:rsid w:val="00A8321B"/>
    <w:rsid w:val="00A83DE7"/>
    <w:rsid w:val="00A926F4"/>
    <w:rsid w:val="00A95BB7"/>
    <w:rsid w:val="00AA7B25"/>
    <w:rsid w:val="00AB10AA"/>
    <w:rsid w:val="00AB54CC"/>
    <w:rsid w:val="00AC40F1"/>
    <w:rsid w:val="00AC62B5"/>
    <w:rsid w:val="00AD2BE7"/>
    <w:rsid w:val="00AD5219"/>
    <w:rsid w:val="00AD5F13"/>
    <w:rsid w:val="00AE227F"/>
    <w:rsid w:val="00AE65C8"/>
    <w:rsid w:val="00AF2BB2"/>
    <w:rsid w:val="00AF78CF"/>
    <w:rsid w:val="00B01DEA"/>
    <w:rsid w:val="00B039AE"/>
    <w:rsid w:val="00B03F6C"/>
    <w:rsid w:val="00B04AD3"/>
    <w:rsid w:val="00B10210"/>
    <w:rsid w:val="00B14502"/>
    <w:rsid w:val="00B14DEA"/>
    <w:rsid w:val="00B22CB4"/>
    <w:rsid w:val="00B236A8"/>
    <w:rsid w:val="00B23837"/>
    <w:rsid w:val="00B26B18"/>
    <w:rsid w:val="00B40B40"/>
    <w:rsid w:val="00B40CCB"/>
    <w:rsid w:val="00B42571"/>
    <w:rsid w:val="00B53E6E"/>
    <w:rsid w:val="00B5503F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4FF9"/>
    <w:rsid w:val="00B87AC3"/>
    <w:rsid w:val="00B91227"/>
    <w:rsid w:val="00B91E36"/>
    <w:rsid w:val="00B92DB4"/>
    <w:rsid w:val="00B92DBB"/>
    <w:rsid w:val="00B93B6E"/>
    <w:rsid w:val="00B94EE5"/>
    <w:rsid w:val="00B9545F"/>
    <w:rsid w:val="00B95468"/>
    <w:rsid w:val="00BA3145"/>
    <w:rsid w:val="00BA3B54"/>
    <w:rsid w:val="00BA5579"/>
    <w:rsid w:val="00BA58DA"/>
    <w:rsid w:val="00BC027D"/>
    <w:rsid w:val="00BC05A7"/>
    <w:rsid w:val="00BC1E9E"/>
    <w:rsid w:val="00BD39BB"/>
    <w:rsid w:val="00BD51D2"/>
    <w:rsid w:val="00BD6A5B"/>
    <w:rsid w:val="00BD7EEF"/>
    <w:rsid w:val="00BE7D21"/>
    <w:rsid w:val="00BF2016"/>
    <w:rsid w:val="00BF5356"/>
    <w:rsid w:val="00BF7A3B"/>
    <w:rsid w:val="00C0251B"/>
    <w:rsid w:val="00C108A4"/>
    <w:rsid w:val="00C15BB4"/>
    <w:rsid w:val="00C17E1F"/>
    <w:rsid w:val="00C2219C"/>
    <w:rsid w:val="00C3176A"/>
    <w:rsid w:val="00C32C38"/>
    <w:rsid w:val="00C427AF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763A4"/>
    <w:rsid w:val="00C8359C"/>
    <w:rsid w:val="00C83907"/>
    <w:rsid w:val="00C854F9"/>
    <w:rsid w:val="00C904BD"/>
    <w:rsid w:val="00C91EC3"/>
    <w:rsid w:val="00C937CB"/>
    <w:rsid w:val="00CA093B"/>
    <w:rsid w:val="00CA391C"/>
    <w:rsid w:val="00CA5432"/>
    <w:rsid w:val="00CA6218"/>
    <w:rsid w:val="00CB5A56"/>
    <w:rsid w:val="00CB6EEE"/>
    <w:rsid w:val="00CC145C"/>
    <w:rsid w:val="00CC6E36"/>
    <w:rsid w:val="00CD02C5"/>
    <w:rsid w:val="00CD2741"/>
    <w:rsid w:val="00CD3DE8"/>
    <w:rsid w:val="00CD4A40"/>
    <w:rsid w:val="00CE450F"/>
    <w:rsid w:val="00CF6C14"/>
    <w:rsid w:val="00D05B95"/>
    <w:rsid w:val="00D06D16"/>
    <w:rsid w:val="00D1743F"/>
    <w:rsid w:val="00D209E8"/>
    <w:rsid w:val="00D2233C"/>
    <w:rsid w:val="00D40C06"/>
    <w:rsid w:val="00D42CBD"/>
    <w:rsid w:val="00D46C1A"/>
    <w:rsid w:val="00D511B7"/>
    <w:rsid w:val="00D6094A"/>
    <w:rsid w:val="00D610BE"/>
    <w:rsid w:val="00D653A2"/>
    <w:rsid w:val="00D656D8"/>
    <w:rsid w:val="00D66388"/>
    <w:rsid w:val="00D67FAA"/>
    <w:rsid w:val="00D70626"/>
    <w:rsid w:val="00D707CB"/>
    <w:rsid w:val="00D73E0B"/>
    <w:rsid w:val="00D74E64"/>
    <w:rsid w:val="00D75CF7"/>
    <w:rsid w:val="00D76BEB"/>
    <w:rsid w:val="00D777D0"/>
    <w:rsid w:val="00D82FD1"/>
    <w:rsid w:val="00DA143F"/>
    <w:rsid w:val="00DA2F6B"/>
    <w:rsid w:val="00DB3236"/>
    <w:rsid w:val="00DD09D2"/>
    <w:rsid w:val="00DD3721"/>
    <w:rsid w:val="00DE1BDD"/>
    <w:rsid w:val="00DE367E"/>
    <w:rsid w:val="00DE45E0"/>
    <w:rsid w:val="00DF08BF"/>
    <w:rsid w:val="00DF1C99"/>
    <w:rsid w:val="00DF1EB7"/>
    <w:rsid w:val="00E0038C"/>
    <w:rsid w:val="00E022FE"/>
    <w:rsid w:val="00E02BB4"/>
    <w:rsid w:val="00E0449A"/>
    <w:rsid w:val="00E06140"/>
    <w:rsid w:val="00E15406"/>
    <w:rsid w:val="00E1735B"/>
    <w:rsid w:val="00E211F5"/>
    <w:rsid w:val="00E36C4F"/>
    <w:rsid w:val="00E40C80"/>
    <w:rsid w:val="00E410E1"/>
    <w:rsid w:val="00E43E1B"/>
    <w:rsid w:val="00E51396"/>
    <w:rsid w:val="00E53558"/>
    <w:rsid w:val="00E55F41"/>
    <w:rsid w:val="00E61290"/>
    <w:rsid w:val="00E6179C"/>
    <w:rsid w:val="00E625D1"/>
    <w:rsid w:val="00E6492C"/>
    <w:rsid w:val="00E71A24"/>
    <w:rsid w:val="00E73162"/>
    <w:rsid w:val="00E91189"/>
    <w:rsid w:val="00E911F4"/>
    <w:rsid w:val="00E91BD4"/>
    <w:rsid w:val="00E91C35"/>
    <w:rsid w:val="00E95DD8"/>
    <w:rsid w:val="00E9746F"/>
    <w:rsid w:val="00EA0C4D"/>
    <w:rsid w:val="00EB1104"/>
    <w:rsid w:val="00EB1160"/>
    <w:rsid w:val="00EC07FE"/>
    <w:rsid w:val="00EC0CEE"/>
    <w:rsid w:val="00EC14A7"/>
    <w:rsid w:val="00EC64E0"/>
    <w:rsid w:val="00ED3459"/>
    <w:rsid w:val="00EE327E"/>
    <w:rsid w:val="00F00486"/>
    <w:rsid w:val="00F20707"/>
    <w:rsid w:val="00F218CE"/>
    <w:rsid w:val="00F34B47"/>
    <w:rsid w:val="00F364F4"/>
    <w:rsid w:val="00F41523"/>
    <w:rsid w:val="00F41BFA"/>
    <w:rsid w:val="00F42CCD"/>
    <w:rsid w:val="00F43B9C"/>
    <w:rsid w:val="00F45100"/>
    <w:rsid w:val="00F45648"/>
    <w:rsid w:val="00F54479"/>
    <w:rsid w:val="00F5719C"/>
    <w:rsid w:val="00F60346"/>
    <w:rsid w:val="00F655DC"/>
    <w:rsid w:val="00F74522"/>
    <w:rsid w:val="00F75D07"/>
    <w:rsid w:val="00F76AFD"/>
    <w:rsid w:val="00F77A65"/>
    <w:rsid w:val="00F80721"/>
    <w:rsid w:val="00F828A8"/>
    <w:rsid w:val="00F84925"/>
    <w:rsid w:val="00F85300"/>
    <w:rsid w:val="00F90B0C"/>
    <w:rsid w:val="00F91EAF"/>
    <w:rsid w:val="00F93896"/>
    <w:rsid w:val="00FA0EFE"/>
    <w:rsid w:val="00FA1CB4"/>
    <w:rsid w:val="00FA2123"/>
    <w:rsid w:val="00FA4406"/>
    <w:rsid w:val="00FA5508"/>
    <w:rsid w:val="00FB0979"/>
    <w:rsid w:val="00FB24A7"/>
    <w:rsid w:val="00FB5D80"/>
    <w:rsid w:val="00FC264D"/>
    <w:rsid w:val="00FC6196"/>
    <w:rsid w:val="00FD00A6"/>
    <w:rsid w:val="00FD0817"/>
    <w:rsid w:val="00FD1F90"/>
    <w:rsid w:val="00FD2721"/>
    <w:rsid w:val="00FD32EB"/>
    <w:rsid w:val="00FD4235"/>
    <w:rsid w:val="00FD5B7C"/>
    <w:rsid w:val="00FD7855"/>
    <w:rsid w:val="00FE4333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11">
    <w:name w:val="Обычный1"/>
    <w:rsid w:val="00C763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47">
    <w:name w:val="Стиль47"/>
    <w:basedOn w:val="a0"/>
    <w:rsid w:val="001E09C3"/>
    <w:pPr>
      <w:keepLines/>
      <w:widowControl/>
      <w:numPr>
        <w:numId w:val="10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character" w:customStyle="1" w:styleId="grame">
    <w:name w:val="grame"/>
    <w:basedOn w:val="a1"/>
    <w:rsid w:val="00DD0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11">
    <w:name w:val="Обычный1"/>
    <w:rsid w:val="00C763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47">
    <w:name w:val="Стиль47"/>
    <w:basedOn w:val="a0"/>
    <w:rsid w:val="001E09C3"/>
    <w:pPr>
      <w:keepLines/>
      <w:widowControl/>
      <w:numPr>
        <w:numId w:val="10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character" w:customStyle="1" w:styleId="grame">
    <w:name w:val="grame"/>
    <w:basedOn w:val="a1"/>
    <w:rsid w:val="00DD0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znanium.com/bookread.php?book=473097" TargetMode="External"/><Relationship Id="rId26" Type="http://schemas.openxmlformats.org/officeDocument/2006/relationships/hyperlink" Target="http://www.computerra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sec.ru/articles2/allpubliks%2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445551" TargetMode="External"/><Relationship Id="rId25" Type="http://schemas.openxmlformats.org/officeDocument/2006/relationships/hyperlink" Target="http://www.&#1073;&#1077;&#1079;&#1086;&#1087;&#1072;&#1089;&#1085;&#1080;&#1082;.&#1088;&#1092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05000" TargetMode="External"/><Relationship Id="rId20" Type="http://schemas.openxmlformats.org/officeDocument/2006/relationships/hyperlink" Target="http://znanium.com/bookread.php?book=47483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nlr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gpntb.ru" TargetMode="External"/><Relationship Id="rId28" Type="http://schemas.openxmlformats.org/officeDocument/2006/relationships/hyperlink" Target="http://www.&#1073;&#1077;&#1079;&#1086;&#1087;&#1072;&#1089;&#1085;&#1080;&#1082;.&#1088;&#1092;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e.lanbook.com/view/book/50578/" TargetMode="External"/><Relationship Id="rId31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cyberrus.com/" TargetMode="External"/><Relationship Id="rId27" Type="http://schemas.openxmlformats.org/officeDocument/2006/relationships/hyperlink" Target="http://fstec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56CAAF-2AC9-4719-8B9C-DADA3471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38109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2011-03-30T06:24:00Z</cp:lastPrinted>
  <dcterms:created xsi:type="dcterms:W3CDTF">2019-01-21T16:54:00Z</dcterms:created>
  <dcterms:modified xsi:type="dcterms:W3CDTF">2020-11-13T06:32:00Z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