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F0" w:rsidRDefault="00687FF0" w:rsidP="00687FF0">
      <w:pPr>
        <w:ind w:firstLine="0"/>
        <w:rPr>
          <w:lang w:val="en-US"/>
        </w:rPr>
      </w:pPr>
      <w:r>
        <w:rPr>
          <w:noProof/>
        </w:rPr>
        <w:drawing>
          <wp:inline distT="0" distB="0" distL="0" distR="0">
            <wp:extent cx="6834505" cy="9380220"/>
            <wp:effectExtent l="0" t="0" r="4445" b="0"/>
            <wp:docPr id="1" name="Рисунок 1" descr="C:\Users\Anonymous\Downloads\Алгор_шифр_инф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nymous\Downloads\Алгор_шифр_инф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938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FF0" w:rsidRDefault="00687FF0" w:rsidP="00687FF0">
      <w:pPr>
        <w:ind w:firstLine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726322" cy="9405664"/>
            <wp:effectExtent l="19050" t="0" r="0" b="0"/>
            <wp:docPr id="2" name="Рисунок 2" descr="C:\Users\Anonymous\Downloads\Алгор_шифр_инф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nymous\Downloads\Алгор_шифр_инф0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322" cy="940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FF0" w:rsidRDefault="00687FF0" w:rsidP="00687FF0">
      <w:pPr>
        <w:rPr>
          <w:lang w:val="en-US"/>
        </w:rPr>
        <w:sectPr w:rsidR="00687FF0" w:rsidSect="00687FF0">
          <w:footerReference w:type="even" r:id="rId13"/>
          <w:footerReference w:type="default" r:id="rId14"/>
          <w:pgSz w:w="11907" w:h="16840" w:code="9"/>
          <w:pgMar w:top="567" w:right="567" w:bottom="567" w:left="567" w:header="720" w:footer="720" w:gutter="0"/>
          <w:cols w:space="720"/>
          <w:noEndnote/>
          <w:docGrid w:linePitch="360"/>
        </w:sectPr>
      </w:pPr>
    </w:p>
    <w:p w:rsidR="005458A5" w:rsidRDefault="005458A5" w:rsidP="00687FF0">
      <w:pPr>
        <w:ind w:left="567" w:firstLine="0"/>
      </w:pPr>
      <w:r w:rsidRPr="005458A5">
        <w:lastRenderedPageBreak/>
        <w:drawing>
          <wp:inline distT="0" distB="0" distL="0" distR="0">
            <wp:extent cx="5760720" cy="6277715"/>
            <wp:effectExtent l="19050" t="0" r="0" b="0"/>
            <wp:docPr id="27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8A5" w:rsidRDefault="005458A5" w:rsidP="00687FF0">
      <w:pPr>
        <w:ind w:left="567" w:firstLine="0"/>
      </w:pPr>
    </w:p>
    <w:p w:rsidR="005458A5" w:rsidRDefault="005458A5" w:rsidP="00687FF0">
      <w:pPr>
        <w:ind w:left="567" w:firstLine="0"/>
      </w:pPr>
    </w:p>
    <w:p w:rsidR="005458A5" w:rsidRDefault="005458A5" w:rsidP="00687FF0">
      <w:pPr>
        <w:ind w:left="567" w:firstLine="0"/>
      </w:pPr>
    </w:p>
    <w:p w:rsidR="005458A5" w:rsidRDefault="005458A5" w:rsidP="00687FF0">
      <w:pPr>
        <w:ind w:left="567" w:firstLine="0"/>
      </w:pPr>
    </w:p>
    <w:p w:rsidR="005458A5" w:rsidRDefault="005458A5" w:rsidP="00687FF0">
      <w:pPr>
        <w:ind w:left="567" w:firstLine="0"/>
      </w:pPr>
    </w:p>
    <w:p w:rsidR="005458A5" w:rsidRDefault="005458A5" w:rsidP="00687FF0">
      <w:pPr>
        <w:ind w:left="567" w:firstLine="0"/>
      </w:pPr>
    </w:p>
    <w:p w:rsidR="005458A5" w:rsidRDefault="005458A5" w:rsidP="00687FF0">
      <w:pPr>
        <w:ind w:left="567" w:firstLine="0"/>
      </w:pPr>
    </w:p>
    <w:p w:rsidR="005458A5" w:rsidRDefault="005458A5" w:rsidP="00687FF0">
      <w:pPr>
        <w:ind w:left="567" w:firstLine="0"/>
      </w:pPr>
    </w:p>
    <w:p w:rsidR="005458A5" w:rsidRDefault="005458A5" w:rsidP="00687FF0">
      <w:pPr>
        <w:ind w:left="567" w:firstLine="0"/>
      </w:pPr>
    </w:p>
    <w:p w:rsidR="005458A5" w:rsidRDefault="005458A5" w:rsidP="00687FF0">
      <w:pPr>
        <w:ind w:left="567" w:firstLine="0"/>
      </w:pPr>
    </w:p>
    <w:p w:rsidR="005458A5" w:rsidRDefault="005458A5" w:rsidP="00687FF0">
      <w:pPr>
        <w:ind w:left="567" w:firstLine="0"/>
      </w:pPr>
    </w:p>
    <w:p w:rsidR="005458A5" w:rsidRDefault="005458A5" w:rsidP="00687FF0">
      <w:pPr>
        <w:ind w:left="567" w:firstLine="0"/>
      </w:pPr>
    </w:p>
    <w:p w:rsidR="005458A5" w:rsidRDefault="005458A5" w:rsidP="00687FF0">
      <w:pPr>
        <w:ind w:left="567" w:firstLine="0"/>
      </w:pPr>
    </w:p>
    <w:p w:rsidR="005458A5" w:rsidRDefault="005458A5" w:rsidP="00687FF0">
      <w:pPr>
        <w:ind w:left="567" w:firstLine="0"/>
      </w:pPr>
    </w:p>
    <w:p w:rsidR="005458A5" w:rsidRDefault="005458A5" w:rsidP="00687FF0">
      <w:pPr>
        <w:ind w:left="567" w:firstLine="0"/>
      </w:pPr>
    </w:p>
    <w:p w:rsidR="005458A5" w:rsidRDefault="005458A5" w:rsidP="00687FF0">
      <w:pPr>
        <w:ind w:left="567" w:firstLine="0"/>
      </w:pPr>
    </w:p>
    <w:p w:rsidR="007754E4" w:rsidRDefault="00027008" w:rsidP="00687FF0">
      <w:pPr>
        <w:ind w:left="567" w:firstLine="0"/>
      </w:pPr>
      <w:r w:rsidRPr="007E10AB">
        <w:lastRenderedPageBreak/>
        <w:t>1.</w:t>
      </w:r>
      <w:r w:rsidR="005E0FCA" w:rsidRPr="007E10AB">
        <w:t>Цели освоения</w:t>
      </w:r>
      <w:r w:rsidR="007754E4" w:rsidRPr="007E10AB">
        <w:t xml:space="preserve"> дисциплины</w:t>
      </w:r>
    </w:p>
    <w:p w:rsidR="00661407" w:rsidRPr="00661407" w:rsidRDefault="00661407" w:rsidP="00661407">
      <w:r w:rsidRPr="00661407">
        <w:t xml:space="preserve">Целями освоения дисциплины «Алгоритмы шифрования информации» является формирование у </w:t>
      </w:r>
      <w:r>
        <w:t>обучающихся</w:t>
      </w:r>
      <w:r w:rsidRPr="00661407">
        <w:t xml:space="preserve"> понятий об основных методах шифрования, криптогр</w:t>
      </w:r>
      <w:r w:rsidRPr="00661407">
        <w:t>а</w:t>
      </w:r>
      <w:r w:rsidRPr="00661407">
        <w:t>фических протоколах, базовых алгоритмах, применяемых в криптосистемах, алгори</w:t>
      </w:r>
      <w:r w:rsidRPr="00661407">
        <w:t>т</w:t>
      </w:r>
      <w:r w:rsidRPr="00661407">
        <w:t xml:space="preserve">мах шифрования с симметричным  и несимметричным ключом. Овладение </w:t>
      </w:r>
      <w:r>
        <w:t>обучающ</w:t>
      </w:r>
      <w:r>
        <w:t>и</w:t>
      </w:r>
      <w:r>
        <w:t>мися</w:t>
      </w:r>
      <w:r w:rsidRPr="00661407">
        <w:t xml:space="preserve"> необходимым и достаточным уровнем профессиональных компетенций в соотве</w:t>
      </w:r>
      <w:r w:rsidRPr="00661407">
        <w:t>т</w:t>
      </w:r>
      <w:r w:rsidRPr="00661407">
        <w:t>ствии с требо</w:t>
      </w:r>
      <w:r>
        <w:t>ваниями ФГОС В</w:t>
      </w:r>
      <w:r w:rsidRPr="00661407">
        <w:t xml:space="preserve">О для специальности 10.05.03 </w:t>
      </w:r>
      <w:r>
        <w:t>«</w:t>
      </w:r>
      <w:r w:rsidRPr="00661407">
        <w:t>Информационная без</w:t>
      </w:r>
      <w:r w:rsidRPr="00661407">
        <w:t>о</w:t>
      </w:r>
      <w:r w:rsidRPr="00661407">
        <w:t>пасность автоматизированных систем</w:t>
      </w:r>
      <w:r>
        <w:t>»</w:t>
      </w:r>
      <w:r w:rsidRPr="00661407">
        <w:t>.</w:t>
      </w:r>
    </w:p>
    <w:p w:rsidR="007754E4" w:rsidRDefault="00027008" w:rsidP="007E10AB">
      <w:pPr>
        <w:pStyle w:val="1"/>
      </w:pPr>
      <w:r w:rsidRPr="00027008">
        <w:t>2.</w:t>
      </w:r>
      <w:r w:rsidR="007754E4" w:rsidRPr="00027008">
        <w:t xml:space="preserve">Место дисциплины в структуре </w:t>
      </w:r>
      <w:r w:rsidR="00AF3708" w:rsidRPr="00027008">
        <w:t>образовательной программы</w:t>
      </w:r>
      <w:r w:rsidR="007754E4" w:rsidRPr="00027008">
        <w:t xml:space="preserve"> </w:t>
      </w:r>
      <w:r w:rsidR="00B82F70" w:rsidRPr="00027008">
        <w:t>спец</w:t>
      </w:r>
      <w:r w:rsidR="00467D74" w:rsidRPr="00027008">
        <w:t>иалиста</w:t>
      </w:r>
    </w:p>
    <w:p w:rsidR="00661407" w:rsidRDefault="00661407" w:rsidP="00661407">
      <w:r w:rsidRPr="00A359F0">
        <w:t>Дисциплина</w:t>
      </w:r>
      <w:r>
        <w:rPr>
          <w:b/>
        </w:rPr>
        <w:t xml:space="preserve"> </w:t>
      </w:r>
      <w:r w:rsidRPr="00CD093A">
        <w:t>«</w:t>
      </w:r>
      <w:r>
        <w:t>Алгоритмы шифрования</w:t>
      </w:r>
      <w:r w:rsidRPr="00CD093A">
        <w:t xml:space="preserve">» </w:t>
      </w:r>
      <w:r>
        <w:t>входит в вариативную часть блока №1 образовательной программы.</w:t>
      </w:r>
    </w:p>
    <w:p w:rsidR="00661407" w:rsidRDefault="00661407" w:rsidP="00661407">
      <w:pPr>
        <w:jc w:val="both"/>
        <w:rPr>
          <w:bCs/>
        </w:rPr>
      </w:pPr>
      <w:r>
        <w:rPr>
          <w:bCs/>
        </w:rPr>
        <w:t xml:space="preserve">Для усвоения данной дисциплины </w:t>
      </w:r>
      <w:r w:rsidR="00CE3712">
        <w:rPr>
          <w:bCs/>
        </w:rPr>
        <w:t>обучающемуся</w:t>
      </w:r>
      <w:r>
        <w:rPr>
          <w:bCs/>
        </w:rPr>
        <w:t xml:space="preserve"> необходим объём знаний, пр</w:t>
      </w:r>
      <w:r>
        <w:rPr>
          <w:bCs/>
        </w:rPr>
        <w:t>е</w:t>
      </w:r>
      <w:r>
        <w:rPr>
          <w:bCs/>
        </w:rPr>
        <w:t>дусмотренный курсами информатики, дискретной математики, организации ЭВМ и в</w:t>
      </w:r>
      <w:r>
        <w:rPr>
          <w:bCs/>
        </w:rPr>
        <w:t>ы</w:t>
      </w:r>
      <w:r>
        <w:rPr>
          <w:bCs/>
        </w:rPr>
        <w:t>числительных систем, технологии и методы программирования, языки программиров</w:t>
      </w:r>
      <w:r>
        <w:rPr>
          <w:bCs/>
        </w:rPr>
        <w:t>а</w:t>
      </w:r>
      <w:r>
        <w:rPr>
          <w:bCs/>
        </w:rPr>
        <w:t>ния.</w:t>
      </w:r>
    </w:p>
    <w:p w:rsidR="00661407" w:rsidRDefault="00661407" w:rsidP="00661407">
      <w:pPr>
        <w:jc w:val="both"/>
        <w:rPr>
          <w:bCs/>
        </w:rPr>
      </w:pPr>
      <w:r>
        <w:rPr>
          <w:bCs/>
        </w:rPr>
        <w:t>Данная дисциплина необходима для последующего успешного выполнения нау</w:t>
      </w:r>
      <w:r>
        <w:rPr>
          <w:bCs/>
        </w:rPr>
        <w:t>ч</w:t>
      </w:r>
      <w:r>
        <w:rPr>
          <w:bCs/>
        </w:rPr>
        <w:t>но-исследовательской работы.</w:t>
      </w:r>
    </w:p>
    <w:p w:rsidR="001F11C4" w:rsidRPr="00027008" w:rsidRDefault="001F11C4" w:rsidP="007E10AB">
      <w:pPr>
        <w:pStyle w:val="1"/>
      </w:pPr>
      <w:r w:rsidRPr="00027008">
        <w:t>3. Компетенции обучающегося, формируемые в результате освоения дисциплины (модуля) и планируемые результаты обучения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9"/>
        <w:gridCol w:w="515"/>
        <w:gridCol w:w="7553"/>
      </w:tblGrid>
      <w:tr w:rsidR="00C60EF5" w:rsidRPr="00027008" w:rsidTr="00C60EF5">
        <w:trPr>
          <w:trHeight w:val="562"/>
          <w:tblHeader/>
        </w:trPr>
        <w:tc>
          <w:tcPr>
            <w:tcW w:w="793" w:type="pct"/>
            <w:gridSpan w:val="2"/>
            <w:vAlign w:val="center"/>
          </w:tcPr>
          <w:p w:rsidR="00C60EF5" w:rsidRPr="00027008" w:rsidRDefault="00C60EF5" w:rsidP="007E10AB">
            <w:pPr>
              <w:pStyle w:val="a6"/>
            </w:pPr>
            <w:r w:rsidRPr="00027008">
              <w:t>Структурный элемент ко</w:t>
            </w:r>
            <w:r w:rsidRPr="00027008">
              <w:t>м</w:t>
            </w:r>
            <w:r w:rsidRPr="00027008">
              <w:t>петенции</w:t>
            </w:r>
          </w:p>
        </w:tc>
        <w:tc>
          <w:tcPr>
            <w:tcW w:w="4207" w:type="pct"/>
            <w:shd w:val="clear" w:color="auto" w:fill="auto"/>
            <w:vAlign w:val="center"/>
          </w:tcPr>
          <w:p w:rsidR="00C60EF5" w:rsidRPr="00027008" w:rsidRDefault="00C60EF5" w:rsidP="007E10AB">
            <w:pPr>
              <w:pStyle w:val="a6"/>
              <w:jc w:val="center"/>
            </w:pPr>
            <w:r w:rsidRPr="00027008">
              <w:t>Планируемые результаты обучения</w:t>
            </w:r>
          </w:p>
        </w:tc>
      </w:tr>
      <w:tr w:rsidR="001F11C4" w:rsidRPr="00027008" w:rsidTr="001F11C4">
        <w:tc>
          <w:tcPr>
            <w:tcW w:w="5000" w:type="pct"/>
            <w:gridSpan w:val="3"/>
          </w:tcPr>
          <w:p w:rsidR="001F11C4" w:rsidRPr="00027008" w:rsidRDefault="00661407" w:rsidP="00661407">
            <w:pPr>
              <w:pStyle w:val="a6"/>
            </w:pPr>
            <w:r w:rsidRPr="00CE3712">
              <w:rPr>
                <w:b/>
              </w:rPr>
              <w:t>ПК-9.</w:t>
            </w:r>
            <w:r>
              <w:t xml:space="preserve"> С</w:t>
            </w:r>
            <w:r w:rsidRPr="00661407">
              <w:t>пособностью участвовать в разработке защищенных автоматизированных си</w:t>
            </w:r>
            <w:r w:rsidRPr="00661407">
              <w:t>с</w:t>
            </w:r>
            <w:r w:rsidRPr="00661407">
              <w:t>тем в сфере профессиональной деятельности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C60EF5" w:rsidRDefault="00757A84" w:rsidP="00757A84">
            <w:pPr>
              <w:pStyle w:val="a6"/>
            </w:pPr>
            <w:r>
              <w:t>Классификацию методов шифрования сообщений.</w:t>
            </w:r>
          </w:p>
          <w:p w:rsidR="00757A84" w:rsidRPr="00757A84" w:rsidRDefault="00757A84" w:rsidP="00757A84">
            <w:pPr>
              <w:ind w:firstLine="0"/>
            </w:pPr>
            <w:r>
              <w:t>Основы теории засекреченной связи.</w:t>
            </w:r>
          </w:p>
          <w:p w:rsidR="00B93163" w:rsidRPr="00B93163" w:rsidRDefault="00A61E4E" w:rsidP="00757A84">
            <w:pPr>
              <w:tabs>
                <w:tab w:val="left" w:pos="1428"/>
              </w:tabs>
              <w:ind w:firstLine="0"/>
            </w:pPr>
            <w:r>
              <w:t>Математические операции, применяемые при шифровании данных.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5512C0" w:rsidRDefault="00A61E4E" w:rsidP="00A61E4E">
            <w:pPr>
              <w:tabs>
                <w:tab w:val="left" w:pos="1713"/>
              </w:tabs>
              <w:ind w:firstLine="0"/>
            </w:pPr>
            <w:r>
              <w:t>Применять алгоритмы блочного шифрования при разработке ПО.</w:t>
            </w:r>
          </w:p>
          <w:p w:rsidR="00A61E4E" w:rsidRPr="005512C0" w:rsidRDefault="00A61E4E" w:rsidP="00A61E4E">
            <w:pPr>
              <w:tabs>
                <w:tab w:val="left" w:pos="1713"/>
              </w:tabs>
              <w:ind w:firstLine="0"/>
            </w:pPr>
            <w:r>
              <w:t>Применять алгоритмы симметричного шифрования при разработке ПО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60EF5" w:rsidRDefault="00B93163" w:rsidP="00CD25B2">
            <w:pPr>
              <w:pStyle w:val="a6"/>
            </w:pPr>
            <w:r>
              <w:t>Навыками частотного анализа</w:t>
            </w:r>
            <w:r w:rsidR="002E54F6">
              <w:t>;</w:t>
            </w:r>
          </w:p>
          <w:p w:rsidR="00B93163" w:rsidRDefault="00B93163" w:rsidP="00B93163">
            <w:pPr>
              <w:ind w:firstLine="0"/>
            </w:pPr>
            <w:r>
              <w:t>Навыками применения метода полного перебора</w:t>
            </w:r>
            <w:r w:rsidR="002E54F6">
              <w:t>;</w:t>
            </w:r>
          </w:p>
          <w:p w:rsidR="00B93163" w:rsidRPr="00B93163" w:rsidRDefault="00B93163" w:rsidP="00B93163">
            <w:pPr>
              <w:ind w:firstLine="0"/>
            </w:pPr>
            <w:r>
              <w:t>Навыками атаки на закрытое и открытое сообщение.</w:t>
            </w:r>
          </w:p>
        </w:tc>
      </w:tr>
      <w:tr w:rsidR="00C87841" w:rsidRPr="00027008" w:rsidTr="00C87841">
        <w:tc>
          <w:tcPr>
            <w:tcW w:w="5000" w:type="pct"/>
            <w:gridSpan w:val="3"/>
          </w:tcPr>
          <w:p w:rsidR="00C87841" w:rsidRDefault="00661407" w:rsidP="00C87841">
            <w:pPr>
              <w:pStyle w:val="a6"/>
            </w:pPr>
            <w:r w:rsidRPr="00CE3712">
              <w:rPr>
                <w:b/>
              </w:rPr>
              <w:t>ПК-10.</w:t>
            </w:r>
            <w:r>
              <w:t xml:space="preserve"> </w:t>
            </w:r>
            <w:r w:rsidRPr="00661407">
              <w:t>способностью применять знания в области электроники и схемотехники, те</w:t>
            </w:r>
            <w:r w:rsidRPr="00661407">
              <w:t>х</w:t>
            </w:r>
            <w:r w:rsidRPr="00661407">
              <w:t>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</w:t>
            </w:r>
            <w:r w:rsidRPr="00661407">
              <w:t>н</w:t>
            </w:r>
            <w:r w:rsidRPr="00661407">
              <w:t>ных систем в сфере профессиональной деятельности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992A8C" w:rsidRDefault="00A61E4E" w:rsidP="00C87841">
            <w:pPr>
              <w:ind w:firstLine="0"/>
            </w:pPr>
            <w:r>
              <w:t>Системы блочного шифрования.</w:t>
            </w:r>
          </w:p>
          <w:p w:rsidR="00A61E4E" w:rsidRDefault="00A61E4E" w:rsidP="00C87841">
            <w:pPr>
              <w:ind w:firstLine="0"/>
            </w:pPr>
            <w:r>
              <w:t>Системы симметричного шифрования</w:t>
            </w:r>
          </w:p>
          <w:p w:rsidR="00CB124A" w:rsidRDefault="00CB124A" w:rsidP="00C87841">
            <w:pPr>
              <w:ind w:firstLine="0"/>
            </w:pPr>
            <w:r>
              <w:t>Хеш-функции</w:t>
            </w:r>
            <w:r w:rsidR="002E54F6">
              <w:t>;</w:t>
            </w:r>
          </w:p>
          <w:p w:rsidR="00CB124A" w:rsidRPr="00C87841" w:rsidRDefault="00CB124A" w:rsidP="00C87841">
            <w:pPr>
              <w:ind w:firstLine="0"/>
            </w:pPr>
            <w:r>
              <w:t>Протоколы обмена ключами</w:t>
            </w:r>
            <w:r w:rsidR="002E54F6">
              <w:t>.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87841" w:rsidRDefault="00CB124A" w:rsidP="002E54F6">
            <w:pPr>
              <w:pStyle w:val="a6"/>
            </w:pPr>
            <w:r>
              <w:t xml:space="preserve">Реализовывать на языках высокого уровня алгоритмы </w:t>
            </w:r>
            <w:r w:rsidR="002E54F6">
              <w:t xml:space="preserve">шифров </w:t>
            </w:r>
            <w:r w:rsidR="002E54F6" w:rsidRPr="002E54F6">
              <w:t>однозначной замены</w:t>
            </w:r>
            <w:r w:rsidR="002E54F6">
              <w:t>;</w:t>
            </w:r>
          </w:p>
          <w:p w:rsidR="002E54F6" w:rsidRDefault="002E54F6" w:rsidP="002E54F6">
            <w:pPr>
              <w:ind w:firstLine="0"/>
            </w:pPr>
            <w:r>
              <w:t xml:space="preserve">Реализовывать на языках высокого уровня алгоритмы </w:t>
            </w:r>
            <w:r w:rsidRPr="002E54F6">
              <w:t>полиалфавитны</w:t>
            </w:r>
            <w:r>
              <w:t>х ши</w:t>
            </w:r>
            <w:r>
              <w:t>ф</w:t>
            </w:r>
            <w:r>
              <w:t>ров;</w:t>
            </w:r>
          </w:p>
          <w:p w:rsidR="002E54F6" w:rsidRDefault="002E54F6" w:rsidP="002E54F6">
            <w:pPr>
              <w:ind w:firstLine="0"/>
            </w:pPr>
            <w:r>
              <w:t xml:space="preserve">Реализовывать на языках высокого уровня алгоритмы </w:t>
            </w:r>
            <w:r w:rsidRPr="002E54F6">
              <w:t>омофонических ши</w:t>
            </w:r>
            <w:r w:rsidRPr="002E54F6">
              <w:t>ф</w:t>
            </w:r>
            <w:r w:rsidRPr="002E54F6">
              <w:t>ров</w:t>
            </w:r>
            <w:r>
              <w:t>;</w:t>
            </w:r>
          </w:p>
          <w:p w:rsidR="002E54F6" w:rsidRPr="002E54F6" w:rsidRDefault="002E54F6" w:rsidP="002E54F6">
            <w:pPr>
              <w:ind w:firstLine="0"/>
            </w:pPr>
            <w:r>
              <w:t xml:space="preserve">Реализовывать на языках высокого уровня алгоритмы </w:t>
            </w:r>
            <w:r w:rsidRPr="002E54F6">
              <w:t>полиалфавитных ши</w:t>
            </w:r>
            <w:r w:rsidRPr="002E54F6">
              <w:t>ф</w:t>
            </w:r>
            <w:r w:rsidRPr="002E54F6">
              <w:t>ров</w:t>
            </w:r>
            <w:r>
              <w:t>.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87841" w:rsidRDefault="00CB124A" w:rsidP="002E54F6">
            <w:pPr>
              <w:pStyle w:val="a6"/>
            </w:pPr>
            <w:r>
              <w:t>Навыками разработки защищенного программного обеспечения</w:t>
            </w:r>
            <w:r w:rsidR="002E54F6">
              <w:t xml:space="preserve"> с применен</w:t>
            </w:r>
            <w:r w:rsidR="002E54F6">
              <w:t>и</w:t>
            </w:r>
            <w:r w:rsidR="002E54F6">
              <w:lastRenderedPageBreak/>
              <w:t>ем шифров гаммирования;</w:t>
            </w:r>
          </w:p>
          <w:p w:rsidR="002E54F6" w:rsidRDefault="002E54F6" w:rsidP="002E54F6">
            <w:pPr>
              <w:ind w:firstLine="0"/>
            </w:pPr>
            <w:r>
              <w:t>Навыками разработки защищенного программного обеспечения с применен</w:t>
            </w:r>
            <w:r>
              <w:t>и</w:t>
            </w:r>
            <w:r>
              <w:t>ем комбинированных шифров;</w:t>
            </w:r>
          </w:p>
          <w:p w:rsidR="002E54F6" w:rsidRPr="002E54F6" w:rsidRDefault="002E54F6" w:rsidP="002E54F6">
            <w:pPr>
              <w:ind w:firstLine="0"/>
            </w:pPr>
            <w:r>
              <w:t>Навыками разработки защищенного программного обеспечения с применен</w:t>
            </w:r>
            <w:r>
              <w:t>и</w:t>
            </w:r>
            <w:r>
              <w:t>ем шифров с открытым ключом;</w:t>
            </w:r>
          </w:p>
        </w:tc>
      </w:tr>
    </w:tbl>
    <w:p w:rsidR="007754E4" w:rsidRPr="00027008" w:rsidRDefault="009C15E7" w:rsidP="007E10AB">
      <w:pPr>
        <w:pStyle w:val="1"/>
      </w:pPr>
      <w:r w:rsidRPr="00027008">
        <w:lastRenderedPageBreak/>
        <w:t>4</w:t>
      </w:r>
      <w:r w:rsidR="0031039E" w:rsidRPr="00027008">
        <w:t>.</w:t>
      </w:r>
      <w:r w:rsidR="007754E4" w:rsidRPr="00027008">
        <w:t xml:space="preserve">Структура и содержание </w:t>
      </w:r>
      <w:r w:rsidR="00E022FE" w:rsidRPr="00027008">
        <w:t>дис</w:t>
      </w:r>
      <w:r w:rsidR="007754E4" w:rsidRPr="00027008">
        <w:t>ципли</w:t>
      </w:r>
      <w:r w:rsidR="00E022FE" w:rsidRPr="00027008">
        <w:t>н</w:t>
      </w:r>
      <w:r w:rsidR="007754E4" w:rsidRPr="00027008">
        <w:t>ы</w:t>
      </w:r>
      <w:r w:rsidR="00B56697" w:rsidRPr="00027008">
        <w:t xml:space="preserve"> </w:t>
      </w:r>
      <w:r w:rsidR="00B34787" w:rsidRPr="00027008">
        <w:t>«</w:t>
      </w:r>
      <w:r w:rsidR="00AB13FA" w:rsidRPr="00661407">
        <w:t>Алгоритмы шифрования информации</w:t>
      </w:r>
      <w:r w:rsidR="00B34787" w:rsidRPr="00027008">
        <w:t>»</w:t>
      </w:r>
    </w:p>
    <w:p w:rsidR="00CD25B2" w:rsidRPr="00CD25B2" w:rsidRDefault="00CD25B2" w:rsidP="00CD25B2">
      <w:r w:rsidRPr="00CD25B2">
        <w:t xml:space="preserve">Общая трудоемкость дисциплины составляет </w:t>
      </w:r>
      <w:r w:rsidR="00AB13FA">
        <w:t>5</w:t>
      </w:r>
      <w:r w:rsidR="00CE3712">
        <w:t xml:space="preserve"> </w:t>
      </w:r>
      <w:r w:rsidR="00AB13FA">
        <w:t>зачетных единиц</w:t>
      </w:r>
      <w:r w:rsidRPr="00CD25B2">
        <w:t xml:space="preserve"> </w:t>
      </w:r>
      <w:r w:rsidR="00AB13FA">
        <w:t>180</w:t>
      </w:r>
      <w:r w:rsidRPr="00CD25B2">
        <w:t xml:space="preserve"> часов</w:t>
      </w:r>
      <w:r w:rsidR="00CE3712">
        <w:t>, в том числе</w:t>
      </w:r>
      <w:r w:rsidRPr="00CD25B2">
        <w:t>:</w:t>
      </w:r>
    </w:p>
    <w:p w:rsidR="00CD25B2" w:rsidRPr="00CD25B2" w:rsidRDefault="00CD25B2" w:rsidP="00CD25B2">
      <w:r w:rsidRPr="00CD25B2">
        <w:t>– контактная работа –</w:t>
      </w:r>
      <w:r w:rsidR="00370ABE">
        <w:t xml:space="preserve"> </w:t>
      </w:r>
      <w:r w:rsidR="00AB13FA">
        <w:t>87,8</w:t>
      </w:r>
      <w:r w:rsidR="00370ABE">
        <w:t xml:space="preserve"> </w:t>
      </w:r>
      <w:r w:rsidRPr="00CD25B2">
        <w:t>акад. часов:</w:t>
      </w:r>
    </w:p>
    <w:p w:rsidR="00CD25B2" w:rsidRPr="00CD25B2" w:rsidRDefault="00CD25B2" w:rsidP="00CD25B2">
      <w:r w:rsidRPr="00CD25B2">
        <w:t>– аудиторная  –</w:t>
      </w:r>
      <w:r w:rsidR="00370ABE">
        <w:t xml:space="preserve"> </w:t>
      </w:r>
      <w:r w:rsidR="00AB13FA">
        <w:t>85</w:t>
      </w:r>
      <w:r w:rsidR="00370ABE">
        <w:t xml:space="preserve"> </w:t>
      </w:r>
      <w:r w:rsidRPr="00CD25B2">
        <w:t>акад. часов;</w:t>
      </w:r>
    </w:p>
    <w:p w:rsidR="00CD25B2" w:rsidRPr="00CD25B2" w:rsidRDefault="00CD25B2" w:rsidP="00CD25B2">
      <w:r w:rsidRPr="00CD25B2">
        <w:t xml:space="preserve">– внеаудиторная – </w:t>
      </w:r>
      <w:r w:rsidR="00AB13FA">
        <w:t>2,8</w:t>
      </w:r>
      <w:r w:rsidRPr="00CD25B2">
        <w:t xml:space="preserve"> акад. часов;</w:t>
      </w:r>
    </w:p>
    <w:p w:rsidR="00CD25B2" w:rsidRDefault="00CD25B2" w:rsidP="00CD25B2">
      <w:r w:rsidRPr="00CD25B2">
        <w:t xml:space="preserve">–самостоятельная работа – </w:t>
      </w:r>
      <w:r w:rsidR="00AB13FA">
        <w:t>92,2</w:t>
      </w:r>
      <w:r w:rsidRPr="00CD25B2">
        <w:t xml:space="preserve"> акад. часов;</w:t>
      </w:r>
    </w:p>
    <w:p w:rsidR="00BD020C" w:rsidRPr="00CD25B2" w:rsidRDefault="00BD020C" w:rsidP="00CD25B2">
      <w:r>
        <w:t>– вид аттестации – зачет с оценкой.</w:t>
      </w:r>
    </w:p>
    <w:p w:rsidR="001F795E" w:rsidRPr="00CD25B2" w:rsidRDefault="001F795E" w:rsidP="00AB13FA">
      <w:pPr>
        <w:ind w:firstLine="0"/>
      </w:pPr>
    </w:p>
    <w:p w:rsidR="00CD25B2" w:rsidRPr="00027008" w:rsidRDefault="00CD25B2" w:rsidP="00CD25B2">
      <w:pPr>
        <w:sectPr w:rsidR="00CD25B2" w:rsidRPr="00027008" w:rsidSect="00EB1160">
          <w:pgSz w:w="11907" w:h="16840" w:code="9"/>
          <w:pgMar w:top="1134" w:right="1134" w:bottom="1134" w:left="1701" w:header="720" w:footer="720" w:gutter="0"/>
          <w:cols w:space="720"/>
          <w:noEndnote/>
          <w:docGrid w:linePitch="360"/>
        </w:sect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10"/>
        <w:gridCol w:w="282"/>
        <w:gridCol w:w="786"/>
        <w:gridCol w:w="1056"/>
        <w:gridCol w:w="932"/>
        <w:gridCol w:w="2691"/>
        <w:gridCol w:w="2525"/>
        <w:gridCol w:w="33"/>
        <w:gridCol w:w="819"/>
      </w:tblGrid>
      <w:tr w:rsidR="00B226B5" w:rsidRPr="00B226B5" w:rsidTr="00C87841">
        <w:trPr>
          <w:cantSplit/>
          <w:trHeight w:val="420"/>
        </w:trPr>
        <w:tc>
          <w:tcPr>
            <w:tcW w:w="1925" w:type="pct"/>
            <w:vMerge w:val="restar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</w:rPr>
              <w:lastRenderedPageBreak/>
              <w:t>Раздел дисциплины</w:t>
            </w:r>
          </w:p>
        </w:tc>
        <w:tc>
          <w:tcPr>
            <w:tcW w:w="95" w:type="pct"/>
            <w:vMerge w:val="restart"/>
            <w:textDirection w:val="btLr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</w:t>
            </w:r>
            <w:r w:rsidRPr="00B226B5">
              <w:rPr>
                <w:color w:val="000000"/>
                <w:spacing w:val="-1"/>
                <w:sz w:val="16"/>
              </w:rPr>
              <w:t>.</w:t>
            </w:r>
          </w:p>
        </w:tc>
        <w:tc>
          <w:tcPr>
            <w:tcW w:w="621" w:type="pct"/>
            <w:gridSpan w:val="2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Аудиторная контактная работа</w:t>
            </w:r>
          </w:p>
        </w:tc>
        <w:tc>
          <w:tcPr>
            <w:tcW w:w="314" w:type="pct"/>
            <w:vMerge w:val="restar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Самосто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я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тельная р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бота</w:t>
            </w:r>
          </w:p>
        </w:tc>
        <w:tc>
          <w:tcPr>
            <w:tcW w:w="907" w:type="pct"/>
            <w:vMerge w:val="restar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Вид самостоятельной работы</w:t>
            </w:r>
          </w:p>
        </w:tc>
        <w:tc>
          <w:tcPr>
            <w:tcW w:w="851" w:type="pct"/>
            <w:vMerge w:val="restar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Форма текущего контроля успева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мости и промежуточной аттестации</w:t>
            </w:r>
          </w:p>
        </w:tc>
        <w:tc>
          <w:tcPr>
            <w:tcW w:w="287" w:type="pct"/>
            <w:gridSpan w:val="2"/>
            <w:vMerge w:val="restart"/>
            <w:textDirection w:val="btL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Код и стру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к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турный элемент </w:t>
            </w:r>
            <w:r w:rsidRPr="00B226B5">
              <w:rPr>
                <w:color w:val="000000"/>
                <w:spacing w:val="-1"/>
                <w:sz w:val="16"/>
              </w:rPr>
              <w:t>комп</w:t>
            </w:r>
            <w:r w:rsidRPr="00B226B5">
              <w:rPr>
                <w:color w:val="000000"/>
                <w:spacing w:val="-1"/>
                <w:sz w:val="16"/>
              </w:rPr>
              <w:t>е</w:t>
            </w:r>
            <w:r w:rsidRPr="00B226B5">
              <w:rPr>
                <w:color w:val="000000"/>
                <w:spacing w:val="-1"/>
                <w:sz w:val="16"/>
              </w:rPr>
              <w:t>тенции</w:t>
            </w:r>
          </w:p>
        </w:tc>
      </w:tr>
      <w:tr w:rsidR="00B226B5" w:rsidRPr="00B226B5" w:rsidTr="00C87841">
        <w:trPr>
          <w:cantSplit/>
          <w:trHeight w:val="128"/>
        </w:trPr>
        <w:tc>
          <w:tcPr>
            <w:tcW w:w="1925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95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265" w:type="pc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highlight w:val="yellow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лекции</w:t>
            </w:r>
          </w:p>
        </w:tc>
        <w:tc>
          <w:tcPr>
            <w:tcW w:w="356" w:type="pc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практика </w:t>
            </w:r>
          </w:p>
        </w:tc>
        <w:tc>
          <w:tcPr>
            <w:tcW w:w="314" w:type="pct"/>
            <w:vMerge/>
            <w:textDirection w:val="btLr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907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851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287" w:type="pct"/>
            <w:gridSpan w:val="2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</w:tr>
      <w:tr w:rsidR="003246E0" w:rsidRPr="00B226B5" w:rsidTr="003246E0">
        <w:trPr>
          <w:trHeight w:val="75"/>
        </w:trPr>
        <w:tc>
          <w:tcPr>
            <w:tcW w:w="5000" w:type="pct"/>
            <w:gridSpan w:val="9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Модуль 1. Введение в шифрование</w:t>
            </w:r>
          </w:p>
        </w:tc>
      </w:tr>
      <w:tr w:rsidR="00B226B5" w:rsidRPr="00B226B5" w:rsidTr="005B6362">
        <w:trPr>
          <w:trHeight w:val="60"/>
        </w:trPr>
        <w:tc>
          <w:tcPr>
            <w:tcW w:w="1925" w:type="pct"/>
          </w:tcPr>
          <w:p w:rsidR="00B226B5" w:rsidRPr="00B226B5" w:rsidRDefault="00F62932" w:rsidP="00F62932">
            <w:pPr>
              <w:ind w:firstLine="0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F62932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Шифры замены и перестановки. Типы атак на примитивные шифры. </w:t>
            </w:r>
          </w:p>
        </w:tc>
        <w:tc>
          <w:tcPr>
            <w:tcW w:w="95" w:type="pct"/>
          </w:tcPr>
          <w:p w:rsidR="00B226B5" w:rsidRPr="00961202" w:rsidRDefault="00961202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>
              <w:rPr>
                <w:color w:val="000000"/>
                <w:spacing w:val="-1"/>
                <w:sz w:val="16"/>
                <w:szCs w:val="16"/>
                <w:lang w:val="en-US"/>
              </w:rPr>
              <w:t>8</w:t>
            </w:r>
          </w:p>
        </w:tc>
        <w:tc>
          <w:tcPr>
            <w:tcW w:w="265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356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  <w:r w:rsidR="00FB3853">
              <w:rPr>
                <w:color w:val="000000"/>
                <w:spacing w:val="-1"/>
                <w:sz w:val="16"/>
                <w:szCs w:val="16"/>
              </w:rPr>
              <w:t>/</w:t>
            </w:r>
            <w:r>
              <w:rPr>
                <w:color w:val="000000"/>
                <w:spacing w:val="-1"/>
                <w:sz w:val="16"/>
                <w:szCs w:val="16"/>
              </w:rPr>
              <w:t>4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И</w:t>
            </w:r>
          </w:p>
        </w:tc>
        <w:tc>
          <w:tcPr>
            <w:tcW w:w="314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13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Интернет, разработка глосс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рия к теме.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CE371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 w:rsidR="0040475B">
              <w:rPr>
                <w:color w:val="000000"/>
                <w:spacing w:val="-1"/>
                <w:sz w:val="16"/>
                <w:szCs w:val="16"/>
              </w:rPr>
              <w:t>, контрольная работа</w:t>
            </w:r>
          </w:p>
        </w:tc>
        <w:tc>
          <w:tcPr>
            <w:tcW w:w="276" w:type="pct"/>
          </w:tcPr>
          <w:p w:rsidR="00B226B5" w:rsidRDefault="005B6362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ПК-9 зув</w:t>
            </w:r>
          </w:p>
          <w:p w:rsidR="005B6362" w:rsidRPr="005B6362" w:rsidRDefault="005B6362" w:rsidP="005B6362">
            <w:pPr>
              <w:pStyle w:val="a6"/>
            </w:pPr>
            <w:r w:rsidRPr="005B6362">
              <w:rPr>
                <w:color w:val="000000"/>
                <w:spacing w:val="-1"/>
                <w:sz w:val="16"/>
                <w:szCs w:val="16"/>
              </w:rPr>
              <w:t>ПК-10 зув</w:t>
            </w:r>
          </w:p>
        </w:tc>
      </w:tr>
      <w:tr w:rsidR="003246E0" w:rsidRPr="00B226B5" w:rsidTr="003246E0">
        <w:trPr>
          <w:trHeight w:val="134"/>
        </w:trPr>
        <w:tc>
          <w:tcPr>
            <w:tcW w:w="5000" w:type="pct"/>
            <w:gridSpan w:val="9"/>
          </w:tcPr>
          <w:p w:rsidR="003246E0" w:rsidRPr="00B226B5" w:rsidRDefault="003246E0" w:rsidP="00F62932">
            <w:pPr>
              <w:ind w:firstLine="0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Модуль 2. </w:t>
            </w:r>
            <w:r w:rsidR="00F62932">
              <w:rPr>
                <w:snapToGrid w:val="0"/>
                <w:color w:val="000000"/>
                <w:spacing w:val="-1"/>
                <w:sz w:val="16"/>
                <w:szCs w:val="16"/>
              </w:rPr>
              <w:t>С</w:t>
            </w:r>
            <w:r w:rsidR="00F62932" w:rsidRPr="00F62932">
              <w:rPr>
                <w:snapToGrid w:val="0"/>
                <w:color w:val="000000"/>
                <w:spacing w:val="-1"/>
                <w:sz w:val="16"/>
                <w:szCs w:val="16"/>
              </w:rPr>
              <w:t>имметричные криптографические системы</w:t>
            </w:r>
          </w:p>
        </w:tc>
      </w:tr>
      <w:tr w:rsidR="00B226B5" w:rsidRPr="00B226B5" w:rsidTr="00C87841">
        <w:trPr>
          <w:trHeight w:val="422"/>
        </w:trPr>
        <w:tc>
          <w:tcPr>
            <w:tcW w:w="1925" w:type="pct"/>
          </w:tcPr>
          <w:p w:rsidR="00B226B5" w:rsidRPr="00B226B5" w:rsidRDefault="00102265" w:rsidP="00102265">
            <w:pPr>
              <w:ind w:firstLine="0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102265">
              <w:rPr>
                <w:snapToGrid w:val="0"/>
                <w:color w:val="000000"/>
                <w:spacing w:val="-1"/>
                <w:sz w:val="16"/>
                <w:szCs w:val="16"/>
              </w:rPr>
              <w:t>Блочные шифры. Составные шифры. Атаки на блочные шифры.</w:t>
            </w:r>
          </w:p>
        </w:tc>
        <w:tc>
          <w:tcPr>
            <w:tcW w:w="95" w:type="pct"/>
          </w:tcPr>
          <w:p w:rsidR="00B226B5" w:rsidRPr="00961202" w:rsidRDefault="00961202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>
              <w:rPr>
                <w:color w:val="000000"/>
                <w:spacing w:val="-1"/>
                <w:sz w:val="16"/>
                <w:szCs w:val="16"/>
                <w:lang w:val="en-US"/>
              </w:rPr>
              <w:t>8</w:t>
            </w:r>
          </w:p>
        </w:tc>
        <w:tc>
          <w:tcPr>
            <w:tcW w:w="265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356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  <w:r w:rsidR="00FB3853">
              <w:rPr>
                <w:color w:val="000000"/>
                <w:spacing w:val="-1"/>
                <w:sz w:val="16"/>
                <w:szCs w:val="16"/>
              </w:rPr>
              <w:t>/</w:t>
            </w: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И</w:t>
            </w:r>
          </w:p>
        </w:tc>
        <w:tc>
          <w:tcPr>
            <w:tcW w:w="314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13</w:t>
            </w:r>
          </w:p>
        </w:tc>
        <w:tc>
          <w:tcPr>
            <w:tcW w:w="907" w:type="pct"/>
          </w:tcPr>
          <w:p w:rsidR="00B226B5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Выполнение индивидуального д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машнего задания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862" w:type="pct"/>
            <w:gridSpan w:val="2"/>
          </w:tcPr>
          <w:p w:rsidR="00B226B5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>
              <w:rPr>
                <w:color w:val="000000"/>
                <w:spacing w:val="-1"/>
                <w:sz w:val="16"/>
                <w:szCs w:val="16"/>
              </w:rPr>
              <w:t>, контрольная работа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, проверка ИДЗ</w:t>
            </w:r>
          </w:p>
        </w:tc>
        <w:tc>
          <w:tcPr>
            <w:tcW w:w="276" w:type="pct"/>
          </w:tcPr>
          <w:p w:rsidR="005B6362" w:rsidRDefault="005B6362" w:rsidP="005B636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ПК-9 зув</w:t>
            </w:r>
          </w:p>
          <w:p w:rsidR="00C87841" w:rsidRPr="00C87841" w:rsidRDefault="005B6362" w:rsidP="005B6362">
            <w:pPr>
              <w:pStyle w:val="a6"/>
            </w:pPr>
            <w:r w:rsidRPr="005B6362">
              <w:rPr>
                <w:color w:val="000000"/>
                <w:spacing w:val="-1"/>
                <w:sz w:val="16"/>
                <w:szCs w:val="16"/>
              </w:rPr>
              <w:t>ПК-10 зув</w:t>
            </w:r>
          </w:p>
        </w:tc>
      </w:tr>
      <w:tr w:rsidR="00102265" w:rsidRPr="00B226B5" w:rsidTr="00102265">
        <w:trPr>
          <w:trHeight w:val="133"/>
        </w:trPr>
        <w:tc>
          <w:tcPr>
            <w:tcW w:w="5000" w:type="pct"/>
            <w:gridSpan w:val="9"/>
          </w:tcPr>
          <w:p w:rsidR="00102265" w:rsidRPr="00102265" w:rsidRDefault="00102265" w:rsidP="00102265">
            <w:pPr>
              <w:ind w:firstLine="0"/>
              <w:rPr>
                <w:sz w:val="16"/>
                <w:szCs w:val="16"/>
              </w:rPr>
            </w:pPr>
            <w:r w:rsidRPr="00102265">
              <w:rPr>
                <w:sz w:val="16"/>
                <w:szCs w:val="16"/>
              </w:rPr>
              <w:t>Модуль 3. Потоковые шифры и генераторы ГСПЧ</w:t>
            </w:r>
          </w:p>
        </w:tc>
      </w:tr>
      <w:tr w:rsidR="00B226B5" w:rsidRPr="00B226B5" w:rsidTr="00C87841">
        <w:trPr>
          <w:trHeight w:val="499"/>
        </w:trPr>
        <w:tc>
          <w:tcPr>
            <w:tcW w:w="1925" w:type="pct"/>
          </w:tcPr>
          <w:p w:rsidR="00B226B5" w:rsidRPr="00102265" w:rsidRDefault="00102265" w:rsidP="00102265">
            <w:pPr>
              <w:ind w:firstLine="0"/>
              <w:rPr>
                <w:sz w:val="16"/>
                <w:szCs w:val="16"/>
              </w:rPr>
            </w:pPr>
            <w:r w:rsidRPr="00102265">
              <w:rPr>
                <w:sz w:val="16"/>
                <w:szCs w:val="16"/>
              </w:rPr>
              <w:t xml:space="preserve">Общие сведения. Принципы использования ГСПЧ. Классификация потоковых шифров. Шифр А5. Шифр </w:t>
            </w:r>
            <w:r w:rsidRPr="00102265">
              <w:rPr>
                <w:sz w:val="16"/>
                <w:szCs w:val="16"/>
                <w:lang w:val="en-US"/>
              </w:rPr>
              <w:t>RC4.</w:t>
            </w:r>
          </w:p>
        </w:tc>
        <w:tc>
          <w:tcPr>
            <w:tcW w:w="95" w:type="pct"/>
          </w:tcPr>
          <w:p w:rsidR="00B226B5" w:rsidRPr="00961202" w:rsidRDefault="00961202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>
              <w:rPr>
                <w:color w:val="000000"/>
                <w:spacing w:val="-1"/>
                <w:sz w:val="16"/>
                <w:szCs w:val="16"/>
                <w:lang w:val="en-US"/>
              </w:rPr>
              <w:t>8</w:t>
            </w:r>
          </w:p>
        </w:tc>
        <w:tc>
          <w:tcPr>
            <w:tcW w:w="265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356" w:type="pct"/>
          </w:tcPr>
          <w:p w:rsidR="00B226B5" w:rsidRPr="003246E0" w:rsidRDefault="00361C83" w:rsidP="003246E0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  <w:r w:rsidR="00FB3853">
              <w:rPr>
                <w:color w:val="000000"/>
                <w:spacing w:val="-1"/>
                <w:sz w:val="16"/>
                <w:szCs w:val="16"/>
              </w:rPr>
              <w:t>/</w:t>
            </w: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И</w:t>
            </w:r>
          </w:p>
        </w:tc>
        <w:tc>
          <w:tcPr>
            <w:tcW w:w="314" w:type="pct"/>
          </w:tcPr>
          <w:p w:rsidR="00B226B5" w:rsidRPr="003246E0" w:rsidRDefault="00361C83" w:rsidP="003246E0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13</w:t>
            </w:r>
          </w:p>
        </w:tc>
        <w:tc>
          <w:tcPr>
            <w:tcW w:w="907" w:type="pct"/>
          </w:tcPr>
          <w:p w:rsidR="00B226B5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Выполнение индивидуального д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машнего задания</w:t>
            </w:r>
          </w:p>
        </w:tc>
        <w:tc>
          <w:tcPr>
            <w:tcW w:w="862" w:type="pct"/>
            <w:gridSpan w:val="2"/>
          </w:tcPr>
          <w:p w:rsidR="00B226B5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>
              <w:rPr>
                <w:color w:val="000000"/>
                <w:spacing w:val="-1"/>
                <w:sz w:val="16"/>
                <w:szCs w:val="16"/>
              </w:rPr>
              <w:t>, контрольная работа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, проверка ИДЗ</w:t>
            </w:r>
          </w:p>
        </w:tc>
        <w:tc>
          <w:tcPr>
            <w:tcW w:w="276" w:type="pct"/>
          </w:tcPr>
          <w:p w:rsidR="005B6362" w:rsidRDefault="005B6362" w:rsidP="005B636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ПК-9 зув</w:t>
            </w:r>
          </w:p>
          <w:p w:rsidR="00B226B5" w:rsidRPr="00B226B5" w:rsidRDefault="005B6362" w:rsidP="005B636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5B6362">
              <w:rPr>
                <w:color w:val="000000"/>
                <w:spacing w:val="-1"/>
                <w:sz w:val="16"/>
                <w:szCs w:val="16"/>
              </w:rPr>
              <w:t>ПК-10 зув</w:t>
            </w:r>
          </w:p>
        </w:tc>
      </w:tr>
      <w:tr w:rsidR="003246E0" w:rsidRPr="00B226B5" w:rsidTr="003246E0">
        <w:trPr>
          <w:trHeight w:val="197"/>
        </w:trPr>
        <w:tc>
          <w:tcPr>
            <w:tcW w:w="5000" w:type="pct"/>
            <w:gridSpan w:val="9"/>
          </w:tcPr>
          <w:p w:rsidR="003246E0" w:rsidRPr="00B226B5" w:rsidRDefault="0010226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102265">
              <w:rPr>
                <w:sz w:val="16"/>
                <w:szCs w:val="16"/>
              </w:rPr>
              <w:t xml:space="preserve">Модуль </w:t>
            </w:r>
            <w:r>
              <w:rPr>
                <w:sz w:val="16"/>
                <w:szCs w:val="16"/>
              </w:rPr>
              <w:t xml:space="preserve">4. </w:t>
            </w:r>
            <w:r w:rsidRPr="00102265">
              <w:rPr>
                <w:sz w:val="16"/>
                <w:szCs w:val="16"/>
              </w:rPr>
              <w:t>Блочное симметричное шифрование данных (</w:t>
            </w:r>
            <w:r w:rsidRPr="00102265">
              <w:rPr>
                <w:sz w:val="16"/>
                <w:szCs w:val="16"/>
                <w:lang w:val="en-US"/>
              </w:rPr>
              <w:t>DES</w:t>
            </w:r>
            <w:r w:rsidRPr="00102265">
              <w:rPr>
                <w:sz w:val="16"/>
                <w:szCs w:val="16"/>
              </w:rPr>
              <w:t>)</w:t>
            </w:r>
          </w:p>
        </w:tc>
      </w:tr>
      <w:tr w:rsidR="00B226B5" w:rsidRPr="003246E0" w:rsidTr="00C87841">
        <w:trPr>
          <w:trHeight w:val="414"/>
        </w:trPr>
        <w:tc>
          <w:tcPr>
            <w:tcW w:w="1925" w:type="pct"/>
          </w:tcPr>
          <w:p w:rsidR="00B226B5" w:rsidRPr="00102265" w:rsidRDefault="0010226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102265">
              <w:rPr>
                <w:sz w:val="16"/>
                <w:szCs w:val="16"/>
              </w:rPr>
              <w:t xml:space="preserve">Принципы построения алгоритма </w:t>
            </w:r>
            <w:r w:rsidRPr="00102265">
              <w:rPr>
                <w:sz w:val="16"/>
                <w:szCs w:val="16"/>
                <w:lang w:val="en-US"/>
              </w:rPr>
              <w:t>DES</w:t>
            </w:r>
            <w:r w:rsidRPr="00102265">
              <w:rPr>
                <w:sz w:val="16"/>
                <w:szCs w:val="16"/>
              </w:rPr>
              <w:t xml:space="preserve">. Анализ алгоритма </w:t>
            </w:r>
            <w:r w:rsidRPr="00102265">
              <w:rPr>
                <w:sz w:val="16"/>
                <w:szCs w:val="16"/>
                <w:lang w:val="en-US"/>
              </w:rPr>
              <w:t>DES</w:t>
            </w:r>
            <w:r w:rsidRPr="00102265">
              <w:rPr>
                <w:sz w:val="16"/>
                <w:szCs w:val="16"/>
              </w:rPr>
              <w:t xml:space="preserve">. Безопасность </w:t>
            </w:r>
            <w:r w:rsidRPr="00102265">
              <w:rPr>
                <w:sz w:val="16"/>
                <w:szCs w:val="16"/>
                <w:lang w:val="en-US"/>
              </w:rPr>
              <w:t>DES</w:t>
            </w:r>
            <w:r w:rsidRPr="00102265">
              <w:rPr>
                <w:sz w:val="16"/>
                <w:szCs w:val="16"/>
              </w:rPr>
              <w:t>.</w:t>
            </w:r>
          </w:p>
        </w:tc>
        <w:tc>
          <w:tcPr>
            <w:tcW w:w="95" w:type="pct"/>
          </w:tcPr>
          <w:p w:rsidR="00B226B5" w:rsidRPr="00102265" w:rsidRDefault="00961202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102265"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265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356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  <w:r w:rsidR="00FB3853">
              <w:rPr>
                <w:color w:val="000000"/>
                <w:spacing w:val="-1"/>
                <w:sz w:val="16"/>
                <w:szCs w:val="16"/>
              </w:rPr>
              <w:t>/</w:t>
            </w: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И</w:t>
            </w:r>
          </w:p>
        </w:tc>
        <w:tc>
          <w:tcPr>
            <w:tcW w:w="314" w:type="pct"/>
          </w:tcPr>
          <w:p w:rsidR="00B226B5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13</w:t>
            </w:r>
          </w:p>
        </w:tc>
        <w:tc>
          <w:tcPr>
            <w:tcW w:w="907" w:type="pct"/>
          </w:tcPr>
          <w:p w:rsidR="00B226B5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Выполнение индивидуального д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машнего задания</w:t>
            </w:r>
          </w:p>
        </w:tc>
        <w:tc>
          <w:tcPr>
            <w:tcW w:w="862" w:type="pct"/>
            <w:gridSpan w:val="2"/>
          </w:tcPr>
          <w:p w:rsidR="00B226B5" w:rsidRPr="003246E0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>
              <w:rPr>
                <w:color w:val="000000"/>
                <w:spacing w:val="-1"/>
                <w:sz w:val="16"/>
                <w:szCs w:val="16"/>
              </w:rPr>
              <w:t>, контрольная работа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, проверка ИДЗ</w:t>
            </w:r>
          </w:p>
        </w:tc>
        <w:tc>
          <w:tcPr>
            <w:tcW w:w="276" w:type="pct"/>
          </w:tcPr>
          <w:p w:rsidR="005B6362" w:rsidRDefault="005B6362" w:rsidP="005B636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ПК-9 зув</w:t>
            </w:r>
          </w:p>
          <w:p w:rsidR="00B226B5" w:rsidRPr="00AF40AA" w:rsidRDefault="005B6362" w:rsidP="005B636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5B6362">
              <w:rPr>
                <w:color w:val="000000"/>
                <w:spacing w:val="-1"/>
                <w:sz w:val="16"/>
                <w:szCs w:val="16"/>
              </w:rPr>
              <w:t>ПК-10 зув</w:t>
            </w:r>
          </w:p>
        </w:tc>
      </w:tr>
      <w:tr w:rsidR="003246E0" w:rsidRPr="003246E0" w:rsidTr="00102265">
        <w:trPr>
          <w:trHeight w:val="197"/>
        </w:trPr>
        <w:tc>
          <w:tcPr>
            <w:tcW w:w="5000" w:type="pct"/>
            <w:gridSpan w:val="9"/>
          </w:tcPr>
          <w:p w:rsidR="003246E0" w:rsidRPr="00102265" w:rsidRDefault="00102265" w:rsidP="00102265">
            <w:pPr>
              <w:ind w:firstLine="0"/>
              <w:rPr>
                <w:sz w:val="16"/>
                <w:szCs w:val="16"/>
              </w:rPr>
            </w:pPr>
            <w:r w:rsidRPr="00102265">
              <w:rPr>
                <w:sz w:val="16"/>
                <w:szCs w:val="16"/>
              </w:rPr>
              <w:t>Модуль 5. ГОСТ 28147-89.</w:t>
            </w:r>
          </w:p>
        </w:tc>
      </w:tr>
      <w:tr w:rsidR="003246E0" w:rsidRPr="003246E0" w:rsidTr="00C87841">
        <w:trPr>
          <w:trHeight w:val="414"/>
        </w:trPr>
        <w:tc>
          <w:tcPr>
            <w:tcW w:w="1925" w:type="pct"/>
          </w:tcPr>
          <w:p w:rsidR="003246E0" w:rsidRPr="00102265" w:rsidRDefault="00102265" w:rsidP="0010226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Математический базис</w:t>
            </w:r>
            <w:r w:rsidRPr="00102265">
              <w:rPr>
                <w:sz w:val="16"/>
                <w:szCs w:val="16"/>
              </w:rPr>
              <w:t xml:space="preserve"> ГОСТ 28147-89. Режимы работы алгоритма ГОСТ 28147-89. Безопасность ГОСТ 28147-89.</w:t>
            </w:r>
          </w:p>
        </w:tc>
        <w:tc>
          <w:tcPr>
            <w:tcW w:w="95" w:type="pct"/>
          </w:tcPr>
          <w:p w:rsidR="003246E0" w:rsidRPr="00102265" w:rsidRDefault="00961202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102265"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265" w:type="pct"/>
          </w:tcPr>
          <w:p w:rsidR="003246E0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356" w:type="pct"/>
          </w:tcPr>
          <w:p w:rsidR="003246E0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  <w:r w:rsidR="00FB3853">
              <w:rPr>
                <w:color w:val="000000"/>
                <w:spacing w:val="-1"/>
                <w:sz w:val="16"/>
                <w:szCs w:val="16"/>
              </w:rPr>
              <w:t>/</w:t>
            </w: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И</w:t>
            </w:r>
          </w:p>
        </w:tc>
        <w:tc>
          <w:tcPr>
            <w:tcW w:w="314" w:type="pct"/>
          </w:tcPr>
          <w:p w:rsidR="003246E0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13</w:t>
            </w:r>
          </w:p>
        </w:tc>
        <w:tc>
          <w:tcPr>
            <w:tcW w:w="907" w:type="pct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Выполнение индивидуального д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машнего задания</w:t>
            </w:r>
          </w:p>
        </w:tc>
        <w:tc>
          <w:tcPr>
            <w:tcW w:w="862" w:type="pct"/>
            <w:gridSpan w:val="2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>
              <w:rPr>
                <w:color w:val="000000"/>
                <w:spacing w:val="-1"/>
                <w:sz w:val="16"/>
                <w:szCs w:val="16"/>
              </w:rPr>
              <w:t>, контрольная работа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, проверка ИДЗ</w:t>
            </w:r>
          </w:p>
        </w:tc>
        <w:tc>
          <w:tcPr>
            <w:tcW w:w="276" w:type="pct"/>
          </w:tcPr>
          <w:p w:rsidR="003246E0" w:rsidRDefault="003246E0" w:rsidP="00666A99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ПК-9 зув</w:t>
            </w:r>
          </w:p>
          <w:p w:rsidR="003246E0" w:rsidRPr="00AF40AA" w:rsidRDefault="003246E0" w:rsidP="00666A99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5B6362">
              <w:rPr>
                <w:color w:val="000000"/>
                <w:spacing w:val="-1"/>
                <w:sz w:val="16"/>
                <w:szCs w:val="16"/>
              </w:rPr>
              <w:t>ПК-10 зув</w:t>
            </w:r>
          </w:p>
        </w:tc>
      </w:tr>
      <w:tr w:rsidR="003246E0" w:rsidRPr="003246E0" w:rsidTr="00102265">
        <w:trPr>
          <w:trHeight w:val="122"/>
        </w:trPr>
        <w:tc>
          <w:tcPr>
            <w:tcW w:w="5000" w:type="pct"/>
            <w:gridSpan w:val="9"/>
          </w:tcPr>
          <w:p w:rsidR="003246E0" w:rsidRPr="00102265" w:rsidRDefault="00102265" w:rsidP="0010226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Модуль 6.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AES.</w:t>
            </w:r>
          </w:p>
        </w:tc>
      </w:tr>
      <w:tr w:rsidR="003246E0" w:rsidRPr="003246E0" w:rsidTr="00C87841">
        <w:trPr>
          <w:trHeight w:val="414"/>
        </w:trPr>
        <w:tc>
          <w:tcPr>
            <w:tcW w:w="1925" w:type="pct"/>
          </w:tcPr>
          <w:p w:rsidR="003246E0" w:rsidRPr="00102265" w:rsidRDefault="00102265" w:rsidP="003246E0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Математический базис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AES</w:t>
            </w:r>
            <w:r w:rsidRPr="00102265">
              <w:rPr>
                <w:snapToGrid w:val="0"/>
                <w:color w:val="000000"/>
                <w:spacing w:val="-1"/>
                <w:sz w:val="16"/>
                <w:szCs w:val="16"/>
              </w:rPr>
              <w:t>.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Формат данных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AES</w:t>
            </w:r>
            <w:r w:rsidRPr="0010226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. 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Структура алгоритма и раундов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AES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. Стойкость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AES</w:t>
            </w:r>
            <w:r w:rsidRPr="00102265">
              <w:rPr>
                <w:snapToGrid w:val="0"/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95" w:type="pct"/>
          </w:tcPr>
          <w:p w:rsidR="003246E0" w:rsidRPr="00102265" w:rsidRDefault="00961202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102265"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265" w:type="pct"/>
          </w:tcPr>
          <w:p w:rsidR="003246E0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356" w:type="pct"/>
          </w:tcPr>
          <w:p w:rsidR="003246E0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  <w:r w:rsidR="00FB3853">
              <w:rPr>
                <w:color w:val="000000"/>
                <w:spacing w:val="-1"/>
                <w:sz w:val="16"/>
                <w:szCs w:val="16"/>
              </w:rPr>
              <w:t>/</w:t>
            </w: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И</w:t>
            </w:r>
          </w:p>
        </w:tc>
        <w:tc>
          <w:tcPr>
            <w:tcW w:w="314" w:type="pct"/>
          </w:tcPr>
          <w:p w:rsidR="003246E0" w:rsidRPr="00B226B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14,2</w:t>
            </w:r>
          </w:p>
        </w:tc>
        <w:tc>
          <w:tcPr>
            <w:tcW w:w="907" w:type="pct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Выполнение индивидуального д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машнего задания</w:t>
            </w:r>
          </w:p>
        </w:tc>
        <w:tc>
          <w:tcPr>
            <w:tcW w:w="862" w:type="pct"/>
            <w:gridSpan w:val="2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>
              <w:rPr>
                <w:color w:val="000000"/>
                <w:spacing w:val="-1"/>
                <w:sz w:val="16"/>
                <w:szCs w:val="16"/>
              </w:rPr>
              <w:t>, контрольная работа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, проверка ИДЗ</w:t>
            </w:r>
          </w:p>
        </w:tc>
        <w:tc>
          <w:tcPr>
            <w:tcW w:w="276" w:type="pct"/>
          </w:tcPr>
          <w:p w:rsidR="003246E0" w:rsidRDefault="003246E0" w:rsidP="00666A99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ПК-9 зув</w:t>
            </w:r>
          </w:p>
          <w:p w:rsidR="003246E0" w:rsidRPr="00AF40AA" w:rsidRDefault="003246E0" w:rsidP="00666A99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5B6362">
              <w:rPr>
                <w:color w:val="000000"/>
                <w:spacing w:val="-1"/>
                <w:sz w:val="16"/>
                <w:szCs w:val="16"/>
              </w:rPr>
              <w:t>ПК-10 зув</w:t>
            </w:r>
          </w:p>
        </w:tc>
      </w:tr>
      <w:tr w:rsidR="00102265" w:rsidRPr="003246E0" w:rsidTr="00102265">
        <w:trPr>
          <w:trHeight w:val="216"/>
        </w:trPr>
        <w:tc>
          <w:tcPr>
            <w:tcW w:w="5000" w:type="pct"/>
            <w:gridSpan w:val="9"/>
          </w:tcPr>
          <w:p w:rsidR="00102265" w:rsidRPr="00102265" w:rsidRDefault="00102265" w:rsidP="00666A99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Модуль 7.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IDEA</w:t>
            </w:r>
          </w:p>
        </w:tc>
      </w:tr>
      <w:tr w:rsidR="00102265" w:rsidRPr="003246E0" w:rsidTr="00361C83">
        <w:trPr>
          <w:trHeight w:val="134"/>
        </w:trPr>
        <w:tc>
          <w:tcPr>
            <w:tcW w:w="1925" w:type="pct"/>
          </w:tcPr>
          <w:p w:rsidR="00102265" w:rsidRDefault="00361C83" w:rsidP="003246E0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Структура алгоритма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IDEA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. Шифрование данных</w:t>
            </w:r>
            <w:r w:rsidRPr="00361C83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IDEA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. Безопасность</w:t>
            </w:r>
            <w:r w:rsidRPr="00361C83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IDEA</w:t>
            </w:r>
            <w:r w:rsidRPr="00361C83">
              <w:rPr>
                <w:snapToGrid w:val="0"/>
                <w:color w:val="000000"/>
                <w:spacing w:val="-1"/>
                <w:sz w:val="16"/>
                <w:szCs w:val="16"/>
              </w:rPr>
              <w:t>.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95" w:type="pct"/>
          </w:tcPr>
          <w:p w:rsidR="00102265" w:rsidRPr="0010226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265" w:type="pct"/>
          </w:tcPr>
          <w:p w:rsidR="0010226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356" w:type="pct"/>
          </w:tcPr>
          <w:p w:rsidR="0010226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314" w:type="pct"/>
          </w:tcPr>
          <w:p w:rsidR="00102265" w:rsidRDefault="00361C83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13</w:t>
            </w:r>
          </w:p>
        </w:tc>
        <w:tc>
          <w:tcPr>
            <w:tcW w:w="907" w:type="pct"/>
          </w:tcPr>
          <w:p w:rsidR="00102265" w:rsidRDefault="0010226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862" w:type="pct"/>
            <w:gridSpan w:val="2"/>
          </w:tcPr>
          <w:p w:rsidR="00102265" w:rsidRPr="00B226B5" w:rsidRDefault="0010226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6" w:type="pct"/>
          </w:tcPr>
          <w:p w:rsidR="00102265" w:rsidRDefault="00102265" w:rsidP="00666A99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3246E0" w:rsidRPr="00B226B5" w:rsidTr="00C87841">
        <w:trPr>
          <w:trHeight w:val="279"/>
        </w:trPr>
        <w:tc>
          <w:tcPr>
            <w:tcW w:w="1925" w:type="pct"/>
          </w:tcPr>
          <w:p w:rsidR="003246E0" w:rsidRPr="00B226B5" w:rsidRDefault="003246E0" w:rsidP="00B226B5">
            <w:pPr>
              <w:pStyle w:val="a6"/>
              <w:rPr>
                <w:snapToGrid w:val="0"/>
                <w:color w:val="000000"/>
                <w:spacing w:val="-1"/>
                <w:sz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</w:rPr>
              <w:t>Итого по курсу:</w:t>
            </w:r>
          </w:p>
        </w:tc>
        <w:tc>
          <w:tcPr>
            <w:tcW w:w="95" w:type="pct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65" w:type="pct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34</w:t>
            </w:r>
          </w:p>
        </w:tc>
        <w:tc>
          <w:tcPr>
            <w:tcW w:w="356" w:type="pct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51</w:t>
            </w:r>
            <w:r w:rsidR="00FB3853">
              <w:rPr>
                <w:color w:val="000000"/>
                <w:spacing w:val="-1"/>
                <w:sz w:val="16"/>
                <w:szCs w:val="16"/>
              </w:rPr>
              <w:t>/22</w:t>
            </w:r>
            <w:r w:rsidR="00CE3712">
              <w:rPr>
                <w:color w:val="000000"/>
                <w:spacing w:val="-1"/>
                <w:sz w:val="16"/>
                <w:szCs w:val="16"/>
              </w:rPr>
              <w:t>И</w:t>
            </w:r>
          </w:p>
        </w:tc>
        <w:tc>
          <w:tcPr>
            <w:tcW w:w="314" w:type="pct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92,2</w:t>
            </w:r>
          </w:p>
        </w:tc>
        <w:tc>
          <w:tcPr>
            <w:tcW w:w="907" w:type="pct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Зачет с оценкой</w:t>
            </w:r>
          </w:p>
        </w:tc>
        <w:tc>
          <w:tcPr>
            <w:tcW w:w="862" w:type="pct"/>
            <w:gridSpan w:val="2"/>
          </w:tcPr>
          <w:p w:rsidR="003246E0" w:rsidRPr="00B226B5" w:rsidRDefault="003246E0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6" w:type="pct"/>
          </w:tcPr>
          <w:p w:rsidR="00CE3712" w:rsidRDefault="00CE3712" w:rsidP="00CE371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ПК-9 зув</w:t>
            </w:r>
          </w:p>
          <w:p w:rsidR="003246E0" w:rsidRPr="00B226B5" w:rsidRDefault="00CE3712" w:rsidP="00CE3712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5B6362">
              <w:rPr>
                <w:color w:val="000000"/>
                <w:spacing w:val="-1"/>
                <w:sz w:val="16"/>
                <w:szCs w:val="16"/>
              </w:rPr>
              <w:t>ПК-10 зув</w:t>
            </w:r>
          </w:p>
        </w:tc>
      </w:tr>
    </w:tbl>
    <w:p w:rsidR="001F795E" w:rsidRDefault="00CE3712" w:rsidP="007E10AB">
      <w:r>
        <w:t>И – часы в интерактивной форме, ИДЗ – индивидуальное домашнее задание.</w:t>
      </w:r>
    </w:p>
    <w:p w:rsidR="00B226B5" w:rsidRDefault="00B226B5" w:rsidP="007E10AB"/>
    <w:p w:rsidR="00B226B5" w:rsidRPr="00027008" w:rsidRDefault="00B226B5" w:rsidP="007E10AB">
      <w:pPr>
        <w:sectPr w:rsidR="00B226B5" w:rsidRPr="00027008" w:rsidSect="001F795E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60"/>
        </w:sectPr>
      </w:pPr>
    </w:p>
    <w:p w:rsidR="005C3DAD" w:rsidRPr="00027008" w:rsidRDefault="005C3DAD" w:rsidP="007E10AB">
      <w:pPr>
        <w:pStyle w:val="1"/>
      </w:pPr>
      <w:r w:rsidRPr="00027008">
        <w:lastRenderedPageBreak/>
        <w:t>5. Образовательные и информационные технологии</w:t>
      </w:r>
    </w:p>
    <w:p w:rsidR="005C3DAD" w:rsidRPr="00027008" w:rsidRDefault="005C3DAD" w:rsidP="007E10AB">
      <w:r w:rsidRPr="00027008">
        <w:t>Для реализации предусмотренных видов учебной работы в качестве образов</w:t>
      </w:r>
      <w:r w:rsidRPr="00027008">
        <w:t>а</w:t>
      </w:r>
      <w:r w:rsidRPr="00027008">
        <w:t>тельных технологий в преподавании дисциплины «</w:t>
      </w:r>
      <w:r w:rsidR="00352DAC">
        <w:t>Алгоритмы шифрования информ</w:t>
      </w:r>
      <w:r w:rsidR="00352DAC">
        <w:t>а</w:t>
      </w:r>
      <w:r w:rsidR="00352DAC">
        <w:t>ции</w:t>
      </w:r>
      <w:r w:rsidRPr="00027008">
        <w:t>» используются традиционная и модульно-компетентностная технологии.</w:t>
      </w:r>
    </w:p>
    <w:p w:rsidR="005C3DAD" w:rsidRPr="00027008" w:rsidRDefault="005C3DAD" w:rsidP="007E10AB">
      <w:r w:rsidRPr="00027008">
        <w:t>Реализация компетентностного подхода предусматривает использование в уче</w:t>
      </w:r>
      <w:r w:rsidRPr="00027008">
        <w:t>б</w:t>
      </w:r>
      <w:r w:rsidRPr="00027008">
        <w:t>ном процессе активных и интерактивных форм проведения занятий в сочетании с вн</w:t>
      </w:r>
      <w:r w:rsidRPr="00027008">
        <w:t>е</w:t>
      </w:r>
      <w:r w:rsidRPr="00027008">
        <w:t>аудиторной работой с целью формирования и развития профессиональных навыков обучающихся.</w:t>
      </w:r>
    </w:p>
    <w:p w:rsidR="005C3DAD" w:rsidRPr="00027008" w:rsidRDefault="005C3DAD" w:rsidP="007E10AB">
      <w:r w:rsidRPr="00027008">
        <w:t>При проведении учебных занятий преподаватель обеспечивает развитие у об</w:t>
      </w:r>
      <w:r w:rsidRPr="00027008">
        <w:t>у</w:t>
      </w:r>
      <w:r w:rsidRPr="00027008">
        <w:t>чающихся навыков командной работы, межличностной коммуникации, принятия р</w:t>
      </w:r>
      <w:r w:rsidRPr="00027008">
        <w:t>е</w:t>
      </w:r>
      <w:r w:rsidRPr="00027008">
        <w:t>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</w:t>
      </w:r>
      <w:r w:rsidRPr="00027008">
        <w:t>о</w:t>
      </w:r>
      <w:r w:rsidRPr="00027008">
        <w:t>нальной деятельности выпускников и потребностей работодателей.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традиционных технологий: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обзорные лекции – для рассмотрения общих вопросов Информатики и информац</w:t>
      </w:r>
      <w:r w:rsidRPr="00027008">
        <w:t>и</w:t>
      </w:r>
      <w:r w:rsidRPr="00027008">
        <w:t>онных технологий, для систематизации и закрепления знаний;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информационные – для ознакомления с техническими средствами реализации и</w:t>
      </w:r>
      <w:r w:rsidRPr="00027008">
        <w:t>н</w:t>
      </w:r>
      <w:r w:rsidRPr="00027008">
        <w:t>формационных процессов, со стандартами организации сетей, основными прием</w:t>
      </w:r>
      <w:r w:rsidRPr="00027008">
        <w:t>а</w:t>
      </w:r>
      <w:r w:rsidRPr="00027008">
        <w:t>ми защиты информации, и другой справочной информацией;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лекции-визуализации – для наглядного представления способов решения алгори</w:t>
      </w:r>
      <w:r w:rsidRPr="00027008">
        <w:t>т</w:t>
      </w:r>
      <w:r w:rsidRPr="00027008">
        <w:t xml:space="preserve">мических и функциональных задач, визуализации результатов решения задач; 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Семинар.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Практическое занятие, посвященное освоению конкретных умений и навыков по предложенному алгоритму.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технологий проблемного обучения:</w:t>
      </w:r>
    </w:p>
    <w:p w:rsidR="005C3DAD" w:rsidRPr="00027008" w:rsidRDefault="005C3DAD" w:rsidP="007E10AB">
      <w:r w:rsidRPr="00027008">
        <w:t>Проблемная лекция – изложение материала, предполагающее постановку пр</w:t>
      </w:r>
      <w:r w:rsidRPr="00027008">
        <w:t>о</w:t>
      </w:r>
      <w:r w:rsidRPr="00027008">
        <w:t>блемных и дискуссионных вопросов, освещение различных научных подходов, авто</w:t>
      </w:r>
      <w:r w:rsidRPr="00027008">
        <w:t>р</w:t>
      </w:r>
      <w:r w:rsidRPr="00027008">
        <w:t>ские комментарии, связанные с различными моделями интерпретации изучаемого м</w:t>
      </w:r>
      <w:r w:rsidRPr="00027008">
        <w:t>а</w:t>
      </w:r>
      <w:r w:rsidRPr="00027008">
        <w:t>териала</w:t>
      </w:r>
    </w:p>
    <w:p w:rsidR="005C3DAD" w:rsidRPr="00027008" w:rsidRDefault="005C3DAD" w:rsidP="007E10AB">
      <w:r w:rsidRPr="00027008">
        <w:t>проблемная - для развития исследовательских навыков и изучения способов р</w:t>
      </w:r>
      <w:r w:rsidRPr="00027008">
        <w:t>е</w:t>
      </w:r>
      <w:r w:rsidRPr="00027008">
        <w:t>шения задач.</w:t>
      </w:r>
    </w:p>
    <w:p w:rsidR="005C3DAD" w:rsidRPr="00027008" w:rsidRDefault="005C3DAD" w:rsidP="007E10AB">
      <w:r w:rsidRPr="00027008">
        <w:t xml:space="preserve">лекции с заранее запланированными ошибками – направленные на поиск </w:t>
      </w:r>
      <w:r w:rsidR="003069D4">
        <w:t>об</w:t>
      </w:r>
      <w:r w:rsidR="003069D4">
        <w:t>у</w:t>
      </w:r>
      <w:r w:rsidR="003069D4">
        <w:t>чающимися</w:t>
      </w:r>
      <w:r w:rsidRPr="00027008"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</w:t>
      </w:r>
      <w:r w:rsidRPr="00027008">
        <w:t>е</w:t>
      </w:r>
      <w:r w:rsidRPr="00027008">
        <w:t>ланных ошибок.</w:t>
      </w:r>
    </w:p>
    <w:p w:rsidR="005C3DAD" w:rsidRPr="00027008" w:rsidRDefault="005C3DAD" w:rsidP="007E10AB">
      <w:r w:rsidRPr="00027008">
        <w:t>Практическое занятие в форме практикума – организация учебной работы, н</w:t>
      </w:r>
      <w:r w:rsidRPr="00027008">
        <w:t>а</w:t>
      </w:r>
      <w:r w:rsidRPr="00027008">
        <w:t xml:space="preserve">правленная на решение комплексной учебно-познавательной задачи, требующей от </w:t>
      </w:r>
      <w:r w:rsidR="003069D4">
        <w:t>обучающегося</w:t>
      </w:r>
      <w:r w:rsidRPr="00027008">
        <w:t xml:space="preserve"> применения как научно-теоретических знаний, так и практических н</w:t>
      </w:r>
      <w:r w:rsidRPr="00027008">
        <w:t>а</w:t>
      </w:r>
      <w:r w:rsidRPr="00027008">
        <w:t>выков.</w:t>
      </w:r>
    </w:p>
    <w:p w:rsidR="005C3DAD" w:rsidRPr="00027008" w:rsidRDefault="005C3DAD" w:rsidP="007E10AB">
      <w:r w:rsidRPr="00027008">
        <w:t>Практическое занятие на основе кейс-метода – обучение в контексте моделиру</w:t>
      </w:r>
      <w:r w:rsidRPr="00027008">
        <w:t>е</w:t>
      </w:r>
      <w:r w:rsidRPr="00027008">
        <w:t>мой ситуации, воспроизводящей реальные условия научной, производственной, общ</w:t>
      </w:r>
      <w:r w:rsidRPr="00027008">
        <w:t>е</w:t>
      </w:r>
      <w:r w:rsidRPr="00027008">
        <w:t>ственной деятельности. Обучающиеся должны проанализировать ситуацию, разобрат</w:t>
      </w:r>
      <w:r w:rsidRPr="00027008">
        <w:t>ь</w:t>
      </w:r>
      <w:r w:rsidRPr="00027008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027008">
        <w:t>и</w:t>
      </w:r>
      <w:r w:rsidRPr="00027008">
        <w:t>туации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игровых технологий:</w:t>
      </w:r>
    </w:p>
    <w:p w:rsidR="005C3DAD" w:rsidRPr="00027008" w:rsidRDefault="005C3DAD" w:rsidP="007E10AB">
      <w:r w:rsidRPr="00027008">
        <w:t>Учебная игра – форма воссоздания предметного и социального содержания буд</w:t>
      </w:r>
      <w:r w:rsidRPr="00027008">
        <w:t>у</w:t>
      </w:r>
      <w:r w:rsidRPr="00027008">
        <w:t>щей профессиональной деятельности специалиста, моделирования таких систем отн</w:t>
      </w:r>
      <w:r w:rsidRPr="00027008">
        <w:t>о</w:t>
      </w:r>
      <w:r w:rsidRPr="00027008">
        <w:t>шений, которые характерны для этой деятельности как целого.</w:t>
      </w:r>
    </w:p>
    <w:p w:rsidR="005C3DAD" w:rsidRPr="00027008" w:rsidRDefault="005C3DAD" w:rsidP="007E10AB">
      <w:r w:rsidRPr="00027008"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027008">
        <w:t>р</w:t>
      </w:r>
      <w:r w:rsidRPr="00027008">
        <w:lastRenderedPageBreak/>
        <w:t>ма», реконструкцией функционального взаимодействия в коллективе и т.п.</w:t>
      </w:r>
    </w:p>
    <w:p w:rsidR="005C3DAD" w:rsidRPr="00027008" w:rsidRDefault="005C3DAD" w:rsidP="005F208D">
      <w:pPr>
        <w:pStyle w:val="2"/>
      </w:pPr>
      <w:r w:rsidRPr="00027008">
        <w:t>Технологии проектного обучения</w:t>
      </w:r>
    </w:p>
    <w:p w:rsidR="005C3DAD" w:rsidRPr="00027008" w:rsidRDefault="005C3DAD" w:rsidP="007E10AB">
      <w:r w:rsidRPr="00027008">
        <w:t xml:space="preserve">Творческий проект – учебно-познавательная деятельность </w:t>
      </w:r>
      <w:r w:rsidR="003069D4">
        <w:t>обучающихся</w:t>
      </w:r>
      <w:r w:rsidRPr="00027008">
        <w:t xml:space="preserve"> осущес</w:t>
      </w:r>
      <w:r w:rsidRPr="00027008">
        <w:t>т</w:t>
      </w:r>
      <w:r w:rsidRPr="00027008">
        <w:t>вляется в рамках рамочного задания, подчиняясь логике и интересам участников пр</w:t>
      </w:r>
      <w:r w:rsidRPr="00027008">
        <w:t>о</w:t>
      </w:r>
      <w:r w:rsidRPr="00027008">
        <w:t>екта, жанру конечного результата (газета, фильм, праздник, издание, экскурсия, подг</w:t>
      </w:r>
      <w:r w:rsidRPr="00027008">
        <w:t>о</w:t>
      </w:r>
      <w:r w:rsidRPr="00027008">
        <w:t>товка заданий конкурсов и т.п.).</w:t>
      </w:r>
    </w:p>
    <w:p w:rsidR="005C3DAD" w:rsidRPr="00027008" w:rsidRDefault="005C3DAD" w:rsidP="007E10AB">
      <w:r w:rsidRPr="00027008">
        <w:t>Информационный проект – учебно-познавательная деятельность с ярко выраже</w:t>
      </w:r>
      <w:r w:rsidRPr="00027008">
        <w:t>н</w:t>
      </w:r>
      <w:r w:rsidRPr="00027008">
        <w:t>ной эвристической направленностью (поиск, отбор и систематизация информации о к</w:t>
      </w:r>
      <w:r w:rsidRPr="00027008">
        <w:t>а</w:t>
      </w:r>
      <w:r w:rsidRPr="00027008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информационно-коммуникационных технологий: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Лекция-визуализация – изложение содержания сопровождается презентацией (д</w:t>
      </w:r>
      <w:r w:rsidRPr="00027008">
        <w:t>е</w:t>
      </w:r>
      <w:r w:rsidRPr="00027008">
        <w:t>монстрацией учебных материалов, представленных в различных знаковых сист</w:t>
      </w:r>
      <w:r w:rsidRPr="00027008">
        <w:t>е</w:t>
      </w:r>
      <w:r w:rsidRPr="00027008">
        <w:t>мах, в т.ч. иллюстративных, графических, аудио- и видеоматериалов).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Практическое занятие в форме презентации – представление результатов проек</w:t>
      </w:r>
      <w:r w:rsidRPr="00027008">
        <w:t>т</w:t>
      </w:r>
      <w:r w:rsidRPr="00027008">
        <w:t>ной или исследовательской деятельности с использованием специализированных программных сред.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методы IT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поиску информации в сетях. Задание критериев поиска информации. Работа с поисковыми системами ун</w:t>
      </w:r>
      <w:r w:rsidRPr="00027008">
        <w:t>и</w:t>
      </w:r>
      <w:r w:rsidRPr="00027008">
        <w:t>верситета и внешними ресурсами.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 xml:space="preserve">Организация доступа </w:t>
      </w:r>
      <w:r w:rsidR="003069D4">
        <w:t>обучающихся</w:t>
      </w:r>
      <w:r w:rsidRPr="00027008">
        <w:t xml:space="preserve"> к основным и дополнительным лекционным материалам с использованием клиент-серверных технологий (платформа e-Learning).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электронных образовательных ресурсов для организации сам</w:t>
      </w:r>
      <w:r w:rsidRPr="00027008">
        <w:t>о</w:t>
      </w:r>
      <w:r w:rsidRPr="00027008">
        <w:t xml:space="preserve">стоятельной работы </w:t>
      </w:r>
      <w:r w:rsidR="003069D4">
        <w:t>обучающихся</w:t>
      </w:r>
      <w:r w:rsidRPr="00027008">
        <w:t>. Разработка преподавателями кафедры авто</w:t>
      </w:r>
      <w:r w:rsidRPr="00027008">
        <w:t>р</w:t>
      </w:r>
      <w:r w:rsidRPr="00027008">
        <w:t xml:space="preserve">ских ЭОР, подготовка перечня и ориентация </w:t>
      </w:r>
      <w:r w:rsidR="003069D4">
        <w:t>обучающихся</w:t>
      </w:r>
      <w:r w:rsidRPr="00027008">
        <w:t xml:space="preserve"> на государственные образовательные интернет-ресурсы.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в образовательном процессе электронных учебников, компь</w:t>
      </w:r>
      <w:r w:rsidRPr="00027008">
        <w:t>ю</w:t>
      </w:r>
      <w:r w:rsidRPr="00027008">
        <w:t>терных обучающих систем, интерактивных упражнений.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Компьютерный практикум.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работа в команде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Разработка Web-проектов.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 xml:space="preserve"> case-study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Разбор результатов тематических контрольных работ, анализ ошибок, совмес</w:t>
      </w:r>
      <w:r w:rsidRPr="00027008">
        <w:t>т</w:t>
      </w:r>
      <w:r w:rsidRPr="00027008">
        <w:t>ный поиск вариантов рационального решения учебной проблемы.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проблемное обучение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тематических рефератов, содержащих разделы, частично или полн</w:t>
      </w:r>
      <w:r w:rsidRPr="00027008">
        <w:t>о</w:t>
      </w:r>
      <w:r w:rsidRPr="00027008">
        <w:t>стью выносимые на самостоятельное изучение.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учебная дискуссия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Проведение семинаров, посвященных вопросам информатики, подготовка тем</w:t>
      </w:r>
      <w:r w:rsidRPr="00027008">
        <w:t>а</w:t>
      </w:r>
      <w:r w:rsidRPr="00027008">
        <w:t>тических презентаций по заданным темам, и дальнейший обмен взглядами по конкретной проблеме.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использование тренингов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демонстрационных, тематических и итоговых комп</w:t>
      </w:r>
      <w:r w:rsidRPr="00027008">
        <w:t>ь</w:t>
      </w:r>
      <w:r w:rsidRPr="00027008">
        <w:t>ютерных тестирований как в качестве локальных, так и внешних контрольных мероприятий.</w:t>
      </w:r>
    </w:p>
    <w:p w:rsidR="005C3DAD" w:rsidRPr="00027008" w:rsidRDefault="005C3DAD" w:rsidP="007E10AB">
      <w:pPr>
        <w:pStyle w:val="1"/>
      </w:pPr>
      <w:r w:rsidRPr="00027008">
        <w:lastRenderedPageBreak/>
        <w:t xml:space="preserve">6. Учебно-методическое обеспечение самостоятельной работы </w:t>
      </w:r>
      <w:r w:rsidR="00C35C5B">
        <w:t>обучающихся</w:t>
      </w:r>
    </w:p>
    <w:p w:rsidR="005C3DAD" w:rsidRPr="00B226B5" w:rsidRDefault="00A61350" w:rsidP="00B226B5">
      <w:r>
        <w:t>По дисциплине «Алгоритмы шифрования информации</w:t>
      </w:r>
      <w:r w:rsidR="005C3DAD" w:rsidRPr="00B226B5">
        <w:t>» предусмотрена аудито</w:t>
      </w:r>
      <w:r w:rsidR="005C3DAD" w:rsidRPr="00B226B5">
        <w:t>р</w:t>
      </w:r>
      <w:r w:rsidR="005C3DAD" w:rsidRPr="00B226B5">
        <w:t xml:space="preserve">ная и внеаудиторная самостоятельная работа </w:t>
      </w:r>
      <w:r w:rsidR="00C35C5B" w:rsidRPr="00B226B5">
        <w:t>обучающихся</w:t>
      </w:r>
      <w:r w:rsidR="005C3DAD" w:rsidRPr="00B226B5">
        <w:t xml:space="preserve">. 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предполагает решение ко</w:t>
      </w:r>
      <w:r w:rsidRPr="00027008">
        <w:t>н</w:t>
      </w:r>
      <w:r w:rsidRPr="00027008">
        <w:t>трольных задач на практических занятиях.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на практических занятиях осуществляется под контролем преподавателя в виде решения задач и выполнения у</w:t>
      </w:r>
      <w:r w:rsidRPr="00027008">
        <w:t>п</w:t>
      </w:r>
      <w:r w:rsidRPr="00027008">
        <w:t xml:space="preserve">ражнений, которые определяет преподаватель для </w:t>
      </w:r>
      <w:r w:rsidR="00C35C5B">
        <w:t>обучающихся</w:t>
      </w:r>
      <w:r w:rsidRPr="00027008">
        <w:t>.</w:t>
      </w:r>
    </w:p>
    <w:p w:rsidR="005C3DAD" w:rsidRPr="00027008" w:rsidRDefault="005C3DAD" w:rsidP="007E10AB">
      <w:r w:rsidRPr="00027008">
        <w:t>Внеаудиторная самостоятельная работа обучающихся осуществляется в виде из</w:t>
      </w:r>
      <w:r w:rsidRPr="00027008">
        <w:t>у</w:t>
      </w:r>
      <w:r w:rsidRPr="00027008">
        <w:t>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</w:t>
      </w:r>
      <w:r w:rsidRPr="00027008">
        <w:t>о</w:t>
      </w:r>
      <w:r w:rsidRPr="00027008">
        <w:t>машних заданий с консультациями преподавателя.</w:t>
      </w:r>
    </w:p>
    <w:p w:rsidR="00B56697" w:rsidRDefault="00457357" w:rsidP="00C35C5B">
      <w:pPr>
        <w:pStyle w:val="2"/>
      </w:pPr>
      <w:r w:rsidRPr="00027008">
        <w:t>Примерный индивидуальные домашние задания</w:t>
      </w:r>
    </w:p>
    <w:p w:rsidR="00B801D6" w:rsidRPr="00F1355D" w:rsidRDefault="00B801D6" w:rsidP="00B801D6">
      <w:pPr>
        <w:rPr>
          <w:u w:val="single"/>
        </w:rPr>
      </w:pPr>
      <w:r w:rsidRPr="00F1355D">
        <w:rPr>
          <w:u w:val="single"/>
        </w:rPr>
        <w:t>Модуль 1. Введение в шифрование.</w:t>
      </w:r>
    </w:p>
    <w:p w:rsidR="00B801D6" w:rsidRDefault="00B801D6" w:rsidP="00B801D6">
      <w:r>
        <w:t>1. Дан шифротекст «</w:t>
      </w:r>
      <w:r w:rsidRPr="00B801D6">
        <w:t>ШДЁЮЧЖЪХЩЖАЮВЕБХВЪГЪВ</w:t>
      </w:r>
      <w:r>
        <w:t>». Необходимо получить открытое сообщение.</w:t>
      </w:r>
    </w:p>
    <w:p w:rsidR="00B801D6" w:rsidRDefault="00B801D6" w:rsidP="00B801D6">
      <w:r>
        <w:t xml:space="preserve">2. Дан шифротекст и </w:t>
      </w:r>
      <w:r w:rsidR="00F1355D">
        <w:t>открытый</w:t>
      </w:r>
      <w:r>
        <w:t xml:space="preserve"> текст. Определить ключ, если известно что и</w:t>
      </w:r>
      <w:r>
        <w:t>с</w:t>
      </w:r>
      <w:r>
        <w:t>пользован шифр Виженера.</w:t>
      </w:r>
    </w:p>
    <w:p w:rsidR="00B801D6" w:rsidRPr="00B801D6" w:rsidRDefault="00B801D6" w:rsidP="00B801D6">
      <w:pPr>
        <w:widowControl/>
        <w:shd w:val="clear" w:color="auto" w:fill="FFFFFF"/>
        <w:autoSpaceDE/>
        <w:autoSpaceDN/>
        <w:adjustRightInd/>
        <w:ind w:firstLine="0"/>
        <w:rPr>
          <w:rFonts w:ascii="yandex-sans" w:hAnsi="yandex-sans"/>
          <w:color w:val="000000"/>
          <w:sz w:val="23"/>
          <w:szCs w:val="23"/>
        </w:rPr>
      </w:pPr>
      <w:r w:rsidRPr="00B801D6">
        <w:rPr>
          <w:rFonts w:ascii="yandex-sans" w:hAnsi="yandex-sans"/>
          <w:color w:val="000000"/>
          <w:sz w:val="23"/>
          <w:szCs w:val="23"/>
        </w:rPr>
        <w:t>Шифротекст</w:t>
      </w:r>
    </w:p>
    <w:p w:rsidR="00B801D6" w:rsidRPr="00B801D6" w:rsidRDefault="00B801D6" w:rsidP="00B801D6">
      <w:pPr>
        <w:widowControl/>
        <w:shd w:val="clear" w:color="auto" w:fill="FFFFFF"/>
        <w:autoSpaceDE/>
        <w:autoSpaceDN/>
        <w:adjustRightInd/>
        <w:ind w:firstLine="0"/>
        <w:jc w:val="both"/>
        <w:rPr>
          <w:rFonts w:ascii="yandex-sans" w:hAnsi="yandex-sans"/>
          <w:color w:val="000000"/>
          <w:sz w:val="23"/>
          <w:szCs w:val="23"/>
        </w:rPr>
      </w:pPr>
      <w:r w:rsidRPr="00B801D6">
        <w:rPr>
          <w:rFonts w:ascii="yandex-sans" w:hAnsi="yandex-sans"/>
          <w:color w:val="000000"/>
          <w:sz w:val="23"/>
          <w:szCs w:val="23"/>
        </w:rPr>
        <w:t>ЮУТПЕФОЪХЯНФЭЕЭЧАЛТВЯХНРЩТМЯЪКЛСТЦРЙТСЫАЬЫКУЭЦОРЩШЙНЧХОФЦТЙЭЫЖЦЯЫРЧРЮЖЫЗМГРУЙПЙЫЦЦМТШЕЮЯОЧЦРЩРТЬЮЙНСЯЫТЦФДФГЯАЬАВЫНЩЦРЫОБОИДЕЪОУКХЪВТМЬЧАУНЖЬДХЧНЯАСЩШЕФЦТЙЕМНЮТТЛРЩЫСЮЧНМУОЗНОУИГЬЧСЕБТЙУДУЭСЩУККЯМЕГНМЭЕЦЧПЫЖЬБЫЕГЩИЦЗШНМАЩФОЬДЪЦУШОЫТЧЖСВЩИЪБЫБЯПВКНЦЪЧХТОУЬЪЛУЗЗЦЕЮКЖЭПСЙКВЯТЖЪАПРЦЮТХЕМЕОТТМШПНЪЪЕВЩДШЧЮПДУЮУПКРИСШГЫБПЗЙЖЦХСГЧСЕТТЕЖЗУРВФНВАСЕЩШЖЮГРРГЫБМДЫКСКРИЭЪЯРОЫАФАЮЮПНВПТСЫАРУФРФТЪАЬСУОТЛХКЧФВИЦСВТЧЙИУЗНОЖЮБНЯЬЕЬЗРФЪЭАЩГВЫЕДУЗШНУЬТТЯМГСУДТДХКЦЕГРИХЩЛЭУУОУЬБШНЕУМТД</w:t>
      </w:r>
    </w:p>
    <w:p w:rsidR="00B801D6" w:rsidRPr="00B801D6" w:rsidRDefault="00B801D6" w:rsidP="00B801D6">
      <w:pPr>
        <w:widowControl/>
        <w:shd w:val="clear" w:color="auto" w:fill="FFFFFF"/>
        <w:autoSpaceDE/>
        <w:autoSpaceDN/>
        <w:adjustRightInd/>
        <w:ind w:firstLine="0"/>
        <w:rPr>
          <w:rFonts w:ascii="yandex-sans" w:hAnsi="yandex-sans"/>
          <w:color w:val="000000"/>
          <w:sz w:val="23"/>
          <w:szCs w:val="23"/>
        </w:rPr>
      </w:pPr>
      <w:r w:rsidRPr="00B801D6">
        <w:rPr>
          <w:rFonts w:ascii="yandex-sans" w:hAnsi="yandex-sans"/>
          <w:color w:val="000000"/>
          <w:sz w:val="23"/>
          <w:szCs w:val="23"/>
        </w:rPr>
        <w:t>Открытый текст</w:t>
      </w:r>
    </w:p>
    <w:p w:rsidR="00B801D6" w:rsidRPr="00B801D6" w:rsidRDefault="00B801D6" w:rsidP="00B801D6">
      <w:pPr>
        <w:widowControl/>
        <w:shd w:val="clear" w:color="auto" w:fill="FFFFFF"/>
        <w:autoSpaceDE/>
        <w:autoSpaceDN/>
        <w:adjustRightInd/>
        <w:ind w:firstLine="0"/>
        <w:jc w:val="both"/>
        <w:rPr>
          <w:rFonts w:ascii="yandex-sans" w:hAnsi="yandex-sans"/>
          <w:color w:val="000000"/>
          <w:sz w:val="23"/>
          <w:szCs w:val="23"/>
        </w:rPr>
      </w:pPr>
      <w:r w:rsidRPr="00B801D6">
        <w:rPr>
          <w:rFonts w:ascii="yandex-sans" w:hAnsi="yandex-sans"/>
          <w:color w:val="000000"/>
          <w:sz w:val="23"/>
          <w:szCs w:val="23"/>
        </w:rPr>
        <w:t>Неспокойные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времена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настали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Галактической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Республики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Налогообложение торговых путей к отдаленным солнечным системам стало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причиной раздоров В стремлении добиться своего обуянная алчностью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Торговая Федерация с помощью мощных боевых кораблей вз</w:t>
      </w:r>
      <w:r w:rsidRPr="00B801D6">
        <w:rPr>
          <w:rFonts w:ascii="yandex-sans" w:hAnsi="yandex-sans"/>
          <w:color w:val="000000"/>
          <w:sz w:val="23"/>
          <w:szCs w:val="23"/>
        </w:rPr>
        <w:t>я</w:t>
      </w:r>
      <w:r w:rsidRPr="00B801D6">
        <w:rPr>
          <w:rFonts w:ascii="yandex-sans" w:hAnsi="yandex-sans"/>
          <w:color w:val="000000"/>
          <w:sz w:val="23"/>
          <w:szCs w:val="23"/>
        </w:rPr>
        <w:t>ла в кольцо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блокады маленькую планету Набу лишив её всех поставок В то время как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чл</w:t>
      </w:r>
      <w:r w:rsidRPr="00B801D6">
        <w:rPr>
          <w:rFonts w:ascii="yandex-sans" w:hAnsi="yandex-sans"/>
          <w:color w:val="000000"/>
          <w:sz w:val="23"/>
          <w:szCs w:val="23"/>
        </w:rPr>
        <w:t>е</w:t>
      </w:r>
      <w:r w:rsidRPr="00B801D6">
        <w:rPr>
          <w:rFonts w:ascii="yandex-sans" w:hAnsi="yandex-sans"/>
          <w:color w:val="000000"/>
          <w:sz w:val="23"/>
          <w:szCs w:val="23"/>
        </w:rPr>
        <w:t>ны Конгресса Республики ведут напряженные дебаты в связи 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тревожными событиями Верховный канцлер втайне от всех поручил двум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рыцарям джедай хранителям мира и справедливости в Галактике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801D6">
        <w:rPr>
          <w:rFonts w:ascii="yandex-sans" w:hAnsi="yandex-sans"/>
          <w:color w:val="000000"/>
          <w:sz w:val="23"/>
          <w:szCs w:val="23"/>
        </w:rPr>
        <w:t>урегулировать конфликт</w:t>
      </w:r>
    </w:p>
    <w:p w:rsidR="00B801D6" w:rsidRPr="003A115C" w:rsidRDefault="00F1355D" w:rsidP="00B801D6">
      <w:pPr>
        <w:rPr>
          <w:u w:val="single"/>
        </w:rPr>
      </w:pPr>
      <w:r w:rsidRPr="003A115C">
        <w:rPr>
          <w:u w:val="single"/>
        </w:rPr>
        <w:t>Модуль 2. Симметричные криптографические системы</w:t>
      </w:r>
    </w:p>
    <w:p w:rsidR="00F1355D" w:rsidRDefault="00F1355D" w:rsidP="00F1355D">
      <w:r>
        <w:t xml:space="preserve">1. </w:t>
      </w:r>
      <w:r w:rsidRPr="00F1355D">
        <w:t>Укажите различия между современными и традиционными</w:t>
      </w:r>
      <w:r>
        <w:t xml:space="preserve"> </w:t>
      </w:r>
      <w:r w:rsidRPr="00F1355D">
        <w:t>шифрами с симме</w:t>
      </w:r>
      <w:r w:rsidRPr="00F1355D">
        <w:t>т</w:t>
      </w:r>
      <w:r w:rsidRPr="00F1355D">
        <w:t>ричным ключом.</w:t>
      </w:r>
    </w:p>
    <w:p w:rsidR="00F1355D" w:rsidRDefault="00F1355D" w:rsidP="00F1355D">
      <w:r w:rsidRPr="00F1355D">
        <w:t>2. Объясните, почему современные блочные шифры спроектированы как шифры подстановки вместо того, чтобы применять</w:t>
      </w:r>
      <w:r>
        <w:t xml:space="preserve"> </w:t>
      </w:r>
      <w:r w:rsidRPr="00F1355D">
        <w:t>шифры транспозиции.</w:t>
      </w:r>
    </w:p>
    <w:p w:rsidR="00F1355D" w:rsidRDefault="00F1355D" w:rsidP="00F1355D">
      <w:r w:rsidRPr="00F1355D">
        <w:t>3. Перечислите компоненты современного блочного шифра.</w:t>
      </w:r>
    </w:p>
    <w:p w:rsidR="00F1355D" w:rsidRDefault="00F1355D" w:rsidP="00F1355D">
      <w:r w:rsidRPr="00F1355D">
        <w:t xml:space="preserve">4. Определите </w:t>
      </w:r>
      <w:r w:rsidRPr="00F1355D">
        <w:rPr>
          <w:i/>
          <w:iCs/>
        </w:rPr>
        <w:t>P</w:t>
      </w:r>
      <w:r w:rsidRPr="00F1355D">
        <w:t>-блок и назовите его три варианта. Какой вариант является обра</w:t>
      </w:r>
      <w:r w:rsidRPr="00F1355D">
        <w:t>т</w:t>
      </w:r>
      <w:r w:rsidRPr="00F1355D">
        <w:t>ным?</w:t>
      </w:r>
    </w:p>
    <w:p w:rsidR="00B801D6" w:rsidRDefault="00F1355D" w:rsidP="00F1355D">
      <w:r>
        <w:t xml:space="preserve">5. </w:t>
      </w:r>
      <w:r w:rsidRPr="00F1355D">
        <w:t xml:space="preserve">Сообщение имеет </w:t>
      </w:r>
      <w:r w:rsidRPr="003A115C">
        <w:rPr>
          <w:iCs/>
        </w:rPr>
        <w:t xml:space="preserve">1500 </w:t>
      </w:r>
      <w:r w:rsidRPr="00F1355D">
        <w:t xml:space="preserve">символов для представления, которых используются </w:t>
      </w:r>
      <w:r w:rsidRPr="00F1355D">
        <w:rPr>
          <w:i/>
          <w:iCs/>
        </w:rPr>
        <w:t xml:space="preserve">ASCII </w:t>
      </w:r>
      <w:r w:rsidRPr="00F1355D">
        <w:t>коды. Это сообщение будет зашифровано</w:t>
      </w:r>
      <w:r>
        <w:t xml:space="preserve"> </w:t>
      </w:r>
      <w:r w:rsidRPr="00F1355D">
        <w:t xml:space="preserve">блочным шифром длиной </w:t>
      </w:r>
      <w:r w:rsidRPr="00F1355D">
        <w:rPr>
          <w:i/>
          <w:iCs/>
        </w:rPr>
        <w:t xml:space="preserve">64 </w:t>
      </w:r>
      <w:r w:rsidRPr="00F1355D">
        <w:t>бита. Найдите размер дополнения</w:t>
      </w:r>
      <w:r>
        <w:t xml:space="preserve"> </w:t>
      </w:r>
      <w:r w:rsidRPr="00F1355D">
        <w:t>и количество зашифрованных блоков.</w:t>
      </w:r>
    </w:p>
    <w:p w:rsidR="00F1355D" w:rsidRDefault="00F1355D" w:rsidP="00F1355D">
      <w:r>
        <w:t>6.</w:t>
      </w:r>
      <w:r w:rsidRPr="00F1355D">
        <w:t xml:space="preserve"> Покажите P-блок, определен </w:t>
      </w:r>
      <w:r>
        <w:t>последовательностью</w:t>
      </w:r>
      <w:r w:rsidRPr="00F1355D">
        <w:t>:</w:t>
      </w:r>
      <w:r>
        <w:t xml:space="preserve"> 81234567.</w:t>
      </w:r>
    </w:p>
    <w:p w:rsidR="00F1355D" w:rsidRPr="003A115C" w:rsidRDefault="00F1355D" w:rsidP="00F1355D">
      <w:pPr>
        <w:rPr>
          <w:u w:val="single"/>
        </w:rPr>
      </w:pPr>
      <w:r w:rsidRPr="003A115C">
        <w:rPr>
          <w:u w:val="single"/>
        </w:rPr>
        <w:t>Модуль 3. Потоковые шифры и генераторы ГСПЧ</w:t>
      </w:r>
    </w:p>
    <w:p w:rsidR="00F1355D" w:rsidRDefault="003A115C" w:rsidP="003A115C">
      <w:r w:rsidRPr="003A115C">
        <w:t xml:space="preserve">1. Определите последовательность из первых десяти чисел и период линейного конгруэнтного </w:t>
      </w:r>
      <w:r w:rsidRPr="003A115C">
        <w:rPr>
          <w:i/>
          <w:iCs/>
        </w:rPr>
        <w:t xml:space="preserve">ГПСЧ </w:t>
      </w:r>
      <w:r w:rsidRPr="003A115C">
        <w:t xml:space="preserve">для </w:t>
      </w:r>
      <w:r w:rsidRPr="003A115C">
        <w:rPr>
          <w:i/>
          <w:iCs/>
        </w:rPr>
        <w:t>а=5</w:t>
      </w:r>
      <w:r w:rsidRPr="003A115C">
        <w:t xml:space="preserve">, </w:t>
      </w:r>
      <w:r w:rsidRPr="003A115C">
        <w:rPr>
          <w:i/>
          <w:iCs/>
        </w:rPr>
        <w:t xml:space="preserve">b=7 </w:t>
      </w:r>
      <w:r w:rsidRPr="003A115C">
        <w:t xml:space="preserve">и </w:t>
      </w:r>
      <w:r w:rsidRPr="003A115C">
        <w:rPr>
          <w:i/>
          <w:iCs/>
        </w:rPr>
        <w:t xml:space="preserve">c=17 </w:t>
      </w:r>
      <w:r w:rsidRPr="003A115C">
        <w:t>(</w:t>
      </w:r>
      <w:r w:rsidRPr="003A115C">
        <w:rPr>
          <w:i/>
          <w:iCs/>
        </w:rPr>
        <w:t>k</w:t>
      </w:r>
      <w:r w:rsidRPr="003A115C">
        <w:rPr>
          <w:i/>
          <w:iCs/>
          <w:vertAlign w:val="subscript"/>
        </w:rPr>
        <w:t>0</w:t>
      </w:r>
      <w:r w:rsidRPr="003A115C">
        <w:rPr>
          <w:i/>
          <w:iCs/>
        </w:rPr>
        <w:t xml:space="preserve"> </w:t>
      </w:r>
      <w:r w:rsidRPr="003A115C">
        <w:t xml:space="preserve">принять равным ‒ </w:t>
      </w:r>
      <w:r w:rsidRPr="003A115C">
        <w:rPr>
          <w:i/>
          <w:iCs/>
        </w:rPr>
        <w:t>0</w:t>
      </w:r>
      <w:r w:rsidRPr="003A115C">
        <w:t>)</w:t>
      </w:r>
      <w:r>
        <w:t>.</w:t>
      </w:r>
    </w:p>
    <w:p w:rsidR="003A115C" w:rsidRDefault="003A115C" w:rsidP="003A115C">
      <w:pPr>
        <w:rPr>
          <w:color w:val="000000"/>
        </w:rPr>
      </w:pPr>
      <w:r w:rsidRPr="003A115C">
        <w:t xml:space="preserve">2. </w:t>
      </w:r>
      <w:r w:rsidRPr="003A115C">
        <w:rPr>
          <w:color w:val="000000"/>
        </w:rPr>
        <w:t xml:space="preserve">Определите последовательность из десяти чисел, генерируемой методом </w:t>
      </w:r>
      <w:r w:rsidRPr="003A115C">
        <w:rPr>
          <w:iCs/>
          <w:color w:val="000000"/>
        </w:rPr>
        <w:t>Фиб</w:t>
      </w:r>
      <w:r w:rsidRPr="003A115C">
        <w:rPr>
          <w:iCs/>
          <w:color w:val="000000"/>
        </w:rPr>
        <w:t>о</w:t>
      </w:r>
      <w:r w:rsidRPr="003A115C">
        <w:rPr>
          <w:iCs/>
          <w:color w:val="000000"/>
        </w:rPr>
        <w:lastRenderedPageBreak/>
        <w:t xml:space="preserve">наччи </w:t>
      </w:r>
      <w:r w:rsidRPr="003A115C">
        <w:rPr>
          <w:color w:val="000000"/>
        </w:rPr>
        <w:t xml:space="preserve">с задержкой, начиная с </w:t>
      </w:r>
      <w:r w:rsidRPr="003A115C">
        <w:rPr>
          <w:iCs/>
          <w:color w:val="000000"/>
        </w:rPr>
        <w:t>k</w:t>
      </w:r>
      <w:r w:rsidRPr="003A115C">
        <w:rPr>
          <w:iCs/>
          <w:color w:val="000000"/>
          <w:vertAlign w:val="subscript"/>
        </w:rPr>
        <w:t>а</w:t>
      </w:r>
      <w:r w:rsidRPr="003A115C">
        <w:rPr>
          <w:iCs/>
          <w:color w:val="000000"/>
        </w:rPr>
        <w:t xml:space="preserve"> </w:t>
      </w:r>
      <w:r>
        <w:rPr>
          <w:color w:val="000000"/>
        </w:rPr>
        <w:t>при</w:t>
      </w:r>
      <w:r w:rsidRPr="003A115C">
        <w:rPr>
          <w:color w:val="000000"/>
        </w:rPr>
        <w:t xml:space="preserve"> </w:t>
      </w:r>
      <w:r w:rsidRPr="003A115C">
        <w:rPr>
          <w:iCs/>
          <w:color w:val="000000"/>
        </w:rPr>
        <w:t>a = 3, b = 1, k</w:t>
      </w:r>
      <w:r w:rsidRPr="003A115C">
        <w:rPr>
          <w:iCs/>
          <w:color w:val="000000"/>
          <w:vertAlign w:val="subscript"/>
        </w:rPr>
        <w:t>0</w:t>
      </w:r>
      <w:r w:rsidRPr="003A115C">
        <w:rPr>
          <w:iCs/>
          <w:color w:val="000000"/>
        </w:rPr>
        <w:t xml:space="preserve"> </w:t>
      </w:r>
      <w:r>
        <w:rPr>
          <w:iCs/>
          <w:color w:val="000000"/>
        </w:rPr>
        <w:t>=0,6,</w:t>
      </w:r>
      <w:r w:rsidRPr="003A115C">
        <w:rPr>
          <w:iCs/>
          <w:color w:val="000000"/>
        </w:rPr>
        <w:t xml:space="preserve"> k</w:t>
      </w:r>
      <w:r w:rsidRPr="003A115C">
        <w:rPr>
          <w:iCs/>
          <w:color w:val="000000"/>
          <w:vertAlign w:val="subscript"/>
        </w:rPr>
        <w:t>1</w:t>
      </w:r>
      <w:r w:rsidRPr="003A115C">
        <w:rPr>
          <w:iCs/>
          <w:color w:val="000000"/>
        </w:rPr>
        <w:t xml:space="preserve"> </w:t>
      </w:r>
      <w:r>
        <w:rPr>
          <w:iCs/>
          <w:color w:val="000000"/>
        </w:rPr>
        <w:t>=0,3,</w:t>
      </w:r>
      <w:r w:rsidRPr="003A115C">
        <w:rPr>
          <w:iCs/>
          <w:color w:val="000000"/>
        </w:rPr>
        <w:t xml:space="preserve"> k</w:t>
      </w:r>
      <w:r w:rsidRPr="003A115C">
        <w:rPr>
          <w:iCs/>
          <w:color w:val="000000"/>
          <w:vertAlign w:val="subscript"/>
        </w:rPr>
        <w:t>2</w:t>
      </w:r>
      <w:r w:rsidRPr="003A115C">
        <w:rPr>
          <w:iCs/>
          <w:color w:val="000000"/>
        </w:rPr>
        <w:t xml:space="preserve"> =0,5</w:t>
      </w:r>
      <w:r w:rsidRPr="003A115C">
        <w:rPr>
          <w:color w:val="000000"/>
        </w:rPr>
        <w:t>.</w:t>
      </w:r>
    </w:p>
    <w:p w:rsidR="003A115C" w:rsidRDefault="003A115C" w:rsidP="003A115C">
      <w:r>
        <w:rPr>
          <w:color w:val="000000"/>
        </w:rPr>
        <w:t>3</w:t>
      </w:r>
      <w:r w:rsidRPr="003A115C">
        <w:t>. Вычислить псевдослучайную двоичную последовательность длиной 12 бит по методу генерации ПСЧ BBS, если: p = 19, q = 23, х = 3</w:t>
      </w:r>
      <w:r>
        <w:t>.</w:t>
      </w:r>
    </w:p>
    <w:p w:rsidR="003A115C" w:rsidRDefault="003A115C" w:rsidP="003A115C">
      <w:pPr>
        <w:rPr>
          <w:u w:val="single"/>
        </w:rPr>
      </w:pPr>
      <w:r w:rsidRPr="003A115C">
        <w:rPr>
          <w:u w:val="single"/>
        </w:rPr>
        <w:t>Модуль 4. Блочное симметричное шифрование данных (DES)</w:t>
      </w:r>
    </w:p>
    <w:p w:rsidR="00254BF4" w:rsidRDefault="003A115C" w:rsidP="00254BF4">
      <w:r w:rsidRPr="003A115C">
        <w:t xml:space="preserve">1. Значение последовательности входных данных в </w:t>
      </w:r>
      <w:r w:rsidRPr="00254BF4">
        <w:rPr>
          <w:iCs/>
        </w:rPr>
        <w:t>DES</w:t>
      </w:r>
      <w:r w:rsidRPr="003A115C">
        <w:rPr>
          <w:i/>
          <w:iCs/>
        </w:rPr>
        <w:t xml:space="preserve"> </w:t>
      </w:r>
      <w:r w:rsidRPr="003A115C">
        <w:t>равно:</w:t>
      </w:r>
      <w:r w:rsidR="00254BF4">
        <w:t xml:space="preserve"> </w:t>
      </w:r>
      <w:r w:rsidR="00254BF4" w:rsidRPr="00254BF4">
        <w:t>1234567890ABCDEF</w:t>
      </w:r>
      <w:r w:rsidRPr="00254BF4">
        <w:rPr>
          <w:vertAlign w:val="subscript"/>
        </w:rPr>
        <w:t>16</w:t>
      </w:r>
      <w:r w:rsidRPr="00254BF4">
        <w:t>.</w:t>
      </w:r>
      <w:r w:rsidRPr="003A115C">
        <w:t xml:space="preserve"> Определить значение последовательности на</w:t>
      </w:r>
      <w:r w:rsidR="00254BF4">
        <w:t xml:space="preserve"> </w:t>
      </w:r>
      <w:r w:rsidRPr="003A115C">
        <w:t xml:space="preserve">выходе блока </w:t>
      </w:r>
      <w:r w:rsidRPr="00254BF4">
        <w:rPr>
          <w:iCs/>
        </w:rPr>
        <w:t>IP</w:t>
      </w:r>
      <w:r w:rsidRPr="003A115C">
        <w:t>-перестановки.</w:t>
      </w:r>
    </w:p>
    <w:p w:rsidR="00254BF4" w:rsidRDefault="003A115C" w:rsidP="00254BF4">
      <w:r w:rsidRPr="003A115C">
        <w:t xml:space="preserve">2. Значение последовательности </w:t>
      </w:r>
      <w:r w:rsidRPr="00254BF4">
        <w:rPr>
          <w:iCs/>
        </w:rPr>
        <w:t>R</w:t>
      </w:r>
      <w:r w:rsidRPr="00254BF4">
        <w:rPr>
          <w:iCs/>
          <w:sz w:val="14"/>
          <w:szCs w:val="14"/>
        </w:rPr>
        <w:t xml:space="preserve">0 </w:t>
      </w:r>
      <w:r w:rsidRPr="003A115C">
        <w:t xml:space="preserve">в </w:t>
      </w:r>
      <w:r w:rsidRPr="00254BF4">
        <w:rPr>
          <w:iCs/>
        </w:rPr>
        <w:t>DES</w:t>
      </w:r>
      <w:r w:rsidRPr="003A115C">
        <w:rPr>
          <w:i/>
          <w:iCs/>
        </w:rPr>
        <w:t xml:space="preserve"> </w:t>
      </w:r>
      <w:r w:rsidRPr="003A115C">
        <w:t xml:space="preserve">равно: </w:t>
      </w:r>
      <w:r w:rsidRPr="00254BF4">
        <w:rPr>
          <w:iCs/>
        </w:rPr>
        <w:t>R</w:t>
      </w:r>
      <w:r w:rsidRPr="00254BF4">
        <w:rPr>
          <w:iCs/>
          <w:sz w:val="14"/>
          <w:szCs w:val="14"/>
        </w:rPr>
        <w:t xml:space="preserve">0 </w:t>
      </w:r>
      <w:r w:rsidRPr="003A115C">
        <w:rPr>
          <w:i/>
          <w:iCs/>
        </w:rPr>
        <w:t>=</w:t>
      </w:r>
      <w:r w:rsidR="00254BF4">
        <w:rPr>
          <w:i/>
          <w:iCs/>
        </w:rPr>
        <w:t xml:space="preserve"> </w:t>
      </w:r>
      <w:r w:rsidR="00254BF4" w:rsidRPr="00254BF4">
        <w:t>F0AAE8A5</w:t>
      </w:r>
      <w:r w:rsidR="00254BF4" w:rsidRPr="00254BF4">
        <w:rPr>
          <w:vertAlign w:val="subscript"/>
        </w:rPr>
        <w:t>16</w:t>
      </w:r>
      <w:r w:rsidR="00254BF4" w:rsidRPr="00254BF4">
        <w:t>.</w:t>
      </w:r>
      <w:r w:rsidR="00254BF4" w:rsidRPr="003A115C">
        <w:t xml:space="preserve"> </w:t>
      </w:r>
      <w:r w:rsidRPr="003A115C">
        <w:t>Определить значение последовательности на выходе</w:t>
      </w:r>
      <w:r w:rsidR="00254BF4">
        <w:t xml:space="preserve"> </w:t>
      </w:r>
      <w:r w:rsidRPr="003A115C">
        <w:rPr>
          <w:i/>
          <w:iCs/>
        </w:rPr>
        <w:t>E</w:t>
      </w:r>
      <w:r w:rsidRPr="003A115C">
        <w:t>-блока перестановки и расширения.</w:t>
      </w:r>
    </w:p>
    <w:p w:rsidR="003A115C" w:rsidRDefault="003A115C" w:rsidP="00254BF4">
      <w:r w:rsidRPr="003A115C">
        <w:t xml:space="preserve">3. Значение последовательности </w:t>
      </w:r>
      <w:r w:rsidRPr="00254BF4">
        <w:rPr>
          <w:iCs/>
        </w:rPr>
        <w:t>R</w:t>
      </w:r>
      <w:r w:rsidRPr="00254BF4">
        <w:rPr>
          <w:iCs/>
          <w:sz w:val="14"/>
          <w:szCs w:val="14"/>
        </w:rPr>
        <w:t>1</w:t>
      </w:r>
      <w:r w:rsidRPr="003A115C">
        <w:rPr>
          <w:i/>
          <w:iCs/>
          <w:sz w:val="14"/>
          <w:szCs w:val="14"/>
        </w:rPr>
        <w:t xml:space="preserve"> </w:t>
      </w:r>
      <w:r w:rsidRPr="003A115C">
        <w:t xml:space="preserve">в </w:t>
      </w:r>
      <w:r w:rsidRPr="00254BF4">
        <w:rPr>
          <w:iCs/>
        </w:rPr>
        <w:t>DES</w:t>
      </w:r>
      <w:r w:rsidRPr="003A115C">
        <w:rPr>
          <w:i/>
          <w:iCs/>
        </w:rPr>
        <w:t xml:space="preserve"> </w:t>
      </w:r>
      <w:r w:rsidRPr="003A115C">
        <w:t xml:space="preserve">равно: </w:t>
      </w:r>
      <w:r w:rsidRPr="00254BF4">
        <w:rPr>
          <w:iCs/>
        </w:rPr>
        <w:t>R</w:t>
      </w:r>
      <w:r w:rsidRPr="00254BF4">
        <w:rPr>
          <w:iCs/>
          <w:sz w:val="14"/>
          <w:szCs w:val="14"/>
        </w:rPr>
        <w:t xml:space="preserve">1 </w:t>
      </w:r>
      <w:r w:rsidRPr="00254BF4">
        <w:rPr>
          <w:iCs/>
        </w:rPr>
        <w:t>=</w:t>
      </w:r>
      <w:r w:rsidRPr="00254BF4">
        <w:t xml:space="preserve"> </w:t>
      </w:r>
      <w:r w:rsidR="00254BF4" w:rsidRPr="00254BF4">
        <w:rPr>
          <w:iCs/>
        </w:rPr>
        <w:t>116BA133</w:t>
      </w:r>
      <w:r w:rsidR="00254BF4" w:rsidRPr="00254BF4">
        <w:rPr>
          <w:iCs/>
          <w:sz w:val="14"/>
          <w:szCs w:val="14"/>
        </w:rPr>
        <w:t>16</w:t>
      </w:r>
      <w:r w:rsidRPr="00254BF4">
        <w:t>.</w:t>
      </w:r>
      <w:r w:rsidRPr="003A115C">
        <w:t xml:space="preserve"> Определить значение последовательности на выходе</w:t>
      </w:r>
      <w:r w:rsidR="00254BF4">
        <w:t xml:space="preserve"> </w:t>
      </w:r>
      <w:r w:rsidRPr="003A115C">
        <w:rPr>
          <w:i/>
          <w:iCs/>
        </w:rPr>
        <w:t>E</w:t>
      </w:r>
      <w:r w:rsidRPr="003A115C">
        <w:t>-блока перестановки и расширения.</w:t>
      </w:r>
    </w:p>
    <w:p w:rsidR="00254BF4" w:rsidRDefault="00254BF4" w:rsidP="00254BF4">
      <w:pPr>
        <w:rPr>
          <w:u w:val="single"/>
        </w:rPr>
      </w:pPr>
      <w:r w:rsidRPr="00254BF4">
        <w:rPr>
          <w:u w:val="single"/>
        </w:rPr>
        <w:t>Модуль 5. ГОСТ 28147-89</w:t>
      </w:r>
    </w:p>
    <w:p w:rsidR="00254BF4" w:rsidRDefault="00254BF4" w:rsidP="00254BF4">
      <w:r w:rsidRPr="00254BF4">
        <w:rPr>
          <w:color w:val="000000"/>
          <w:sz w:val="22"/>
          <w:szCs w:val="22"/>
        </w:rPr>
        <w:t xml:space="preserve">1. </w:t>
      </w:r>
      <w:r w:rsidRPr="00254BF4">
        <w:t>В регистре N</w:t>
      </w:r>
      <w:r w:rsidRPr="00254BF4">
        <w:rPr>
          <w:vertAlign w:val="subscript"/>
        </w:rPr>
        <w:t>1</w:t>
      </w:r>
      <w:r w:rsidRPr="00254BF4">
        <w:t xml:space="preserve"> алгоритма ГОСТ 28147-89 находятся данные</w:t>
      </w:r>
      <w:r>
        <w:t>:</w:t>
      </w:r>
      <w:r w:rsidRPr="00254BF4">
        <w:t>N</w:t>
      </w:r>
      <w:r w:rsidRPr="00254BF4">
        <w:rPr>
          <w:vertAlign w:val="subscript"/>
        </w:rPr>
        <w:t>1</w:t>
      </w:r>
      <w:r w:rsidRPr="00254BF4">
        <w:t xml:space="preserve"> ‒ 191A2AB8</w:t>
      </w:r>
      <w:r w:rsidRPr="00254BF4">
        <w:rPr>
          <w:vertAlign w:val="subscript"/>
        </w:rPr>
        <w:t>16</w:t>
      </w:r>
      <w:r w:rsidRPr="00254BF4">
        <w:t>, в N</w:t>
      </w:r>
      <w:r w:rsidRPr="00254BF4">
        <w:rPr>
          <w:vertAlign w:val="subscript"/>
        </w:rPr>
        <w:t>2</w:t>
      </w:r>
      <w:r w:rsidRPr="00254BF4">
        <w:t xml:space="preserve"> ‒ 434665B2</w:t>
      </w:r>
      <w:r w:rsidRPr="00254BF4">
        <w:rPr>
          <w:vertAlign w:val="subscript"/>
        </w:rPr>
        <w:t>16</w:t>
      </w:r>
      <w:r w:rsidRPr="00254BF4">
        <w:t>. Ключ для шифрования k</w:t>
      </w:r>
      <w:r w:rsidRPr="00254BF4">
        <w:rPr>
          <w:vertAlign w:val="subscript"/>
        </w:rPr>
        <w:t>0</w:t>
      </w:r>
      <w:r w:rsidRPr="00254BF4">
        <w:t>=EB8A7159</w:t>
      </w:r>
      <w:r w:rsidRPr="00254BF4">
        <w:rPr>
          <w:vertAlign w:val="subscript"/>
        </w:rPr>
        <w:t>16</w:t>
      </w:r>
      <w:r w:rsidRPr="00254BF4">
        <w:t>, k</w:t>
      </w:r>
      <w:r w:rsidRPr="00254BF4">
        <w:rPr>
          <w:vertAlign w:val="subscript"/>
        </w:rPr>
        <w:t>2</w:t>
      </w:r>
      <w:r w:rsidRPr="00254BF4">
        <w:t>=7CE5D63D</w:t>
      </w:r>
      <w:r w:rsidRPr="00254BF4">
        <w:rPr>
          <w:vertAlign w:val="subscript"/>
        </w:rPr>
        <w:t>16</w:t>
      </w:r>
      <w:r w:rsidRPr="00254BF4">
        <w:t>, k</w:t>
      </w:r>
      <w:r w:rsidRPr="00254BF4">
        <w:rPr>
          <w:vertAlign w:val="subscript"/>
        </w:rPr>
        <w:t>3</w:t>
      </w:r>
      <w:r w:rsidRPr="00254BF4">
        <w:t>=4AC1D6E0</w:t>
      </w:r>
      <w:r w:rsidRPr="00254BF4">
        <w:rPr>
          <w:vertAlign w:val="subscript"/>
        </w:rPr>
        <w:t>16</w:t>
      </w:r>
      <w:r w:rsidRPr="00254BF4">
        <w:t>, k</w:t>
      </w:r>
      <w:r w:rsidRPr="00254BF4">
        <w:rPr>
          <w:vertAlign w:val="subscript"/>
        </w:rPr>
        <w:t>4</w:t>
      </w:r>
      <w:r w:rsidRPr="00254BF4">
        <w:t>=BAFE4731</w:t>
      </w:r>
      <w:r w:rsidRPr="00254BF4">
        <w:rPr>
          <w:vertAlign w:val="subscript"/>
        </w:rPr>
        <w:t>16</w:t>
      </w:r>
      <w:r w:rsidRPr="00254BF4">
        <w:t>, k</w:t>
      </w:r>
      <w:r w:rsidR="00BE0D8A">
        <w:rPr>
          <w:vertAlign w:val="subscript"/>
        </w:rPr>
        <w:t>5</w:t>
      </w:r>
      <w:r w:rsidRPr="00254BF4">
        <w:t>=</w:t>
      </w:r>
      <w:r w:rsidR="00BE0D8A" w:rsidRPr="00254BF4">
        <w:t>A3DEB025</w:t>
      </w:r>
      <w:r w:rsidR="00BE0D8A" w:rsidRPr="00BE0D8A">
        <w:rPr>
          <w:vertAlign w:val="subscript"/>
        </w:rPr>
        <w:t>16</w:t>
      </w:r>
      <w:r w:rsidRPr="00254BF4">
        <w:t>, k</w:t>
      </w:r>
      <w:r w:rsidR="00BE0D8A">
        <w:rPr>
          <w:vertAlign w:val="subscript"/>
        </w:rPr>
        <w:t>6</w:t>
      </w:r>
      <w:r w:rsidRPr="00254BF4">
        <w:t>=</w:t>
      </w:r>
      <w:r w:rsidR="00BE0D8A" w:rsidRPr="00254BF4">
        <w:t>8BB389AC</w:t>
      </w:r>
      <w:r w:rsidR="00BE0D8A" w:rsidRPr="00BE0D8A">
        <w:rPr>
          <w:vertAlign w:val="subscript"/>
        </w:rPr>
        <w:t>16</w:t>
      </w:r>
      <w:r w:rsidRPr="00254BF4">
        <w:t>, k</w:t>
      </w:r>
      <w:r w:rsidR="00BE0D8A" w:rsidRPr="00BE0D8A">
        <w:rPr>
          <w:vertAlign w:val="subscript"/>
        </w:rPr>
        <w:t>7</w:t>
      </w:r>
      <w:r w:rsidRPr="00254BF4">
        <w:t>=</w:t>
      </w:r>
      <w:r w:rsidR="00BE0D8A" w:rsidRPr="00254BF4">
        <w:t>10D3B61A</w:t>
      </w:r>
      <w:r w:rsidR="00BE0D8A" w:rsidRPr="00BE0D8A">
        <w:rPr>
          <w:vertAlign w:val="subscript"/>
        </w:rPr>
        <w:t>16</w:t>
      </w:r>
      <w:r w:rsidRPr="00254BF4">
        <w:t>, k</w:t>
      </w:r>
      <w:r w:rsidR="00BE0D8A" w:rsidRPr="00BE0D8A">
        <w:rPr>
          <w:vertAlign w:val="subscript"/>
        </w:rPr>
        <w:t>8</w:t>
      </w:r>
      <w:r w:rsidRPr="00254BF4">
        <w:t>=</w:t>
      </w:r>
      <w:r w:rsidR="00BE0D8A" w:rsidRPr="00254BF4">
        <w:t>E9AC340F</w:t>
      </w:r>
      <w:r w:rsidR="00BE0D8A" w:rsidRPr="00BE0D8A">
        <w:rPr>
          <w:vertAlign w:val="subscript"/>
        </w:rPr>
        <w:t>16</w:t>
      </w:r>
      <w:r>
        <w:t xml:space="preserve">. Цикл </w:t>
      </w:r>
      <w:r w:rsidRPr="00254BF4">
        <w:t>шифрования ‒ 25. Что будет находится в N</w:t>
      </w:r>
      <w:r w:rsidRPr="00BE0D8A">
        <w:rPr>
          <w:vertAlign w:val="subscript"/>
        </w:rPr>
        <w:t>1</w:t>
      </w:r>
      <w:r w:rsidRPr="00254BF4">
        <w:t xml:space="preserve"> и N</w:t>
      </w:r>
      <w:r w:rsidRPr="00BE0D8A">
        <w:rPr>
          <w:vertAlign w:val="subscript"/>
        </w:rPr>
        <w:t>2</w:t>
      </w:r>
      <w:r w:rsidRPr="00254BF4">
        <w:t xml:space="preserve"> после заверш</w:t>
      </w:r>
      <w:r w:rsidRPr="00254BF4">
        <w:t>е</w:t>
      </w:r>
      <w:r w:rsidRPr="00254BF4">
        <w:t xml:space="preserve">ния цикла. </w:t>
      </w:r>
      <w:r>
        <w:t>Использовать</w:t>
      </w:r>
      <w:r w:rsidRPr="00BE0D8A">
        <w:t xml:space="preserve"> </w:t>
      </w:r>
      <w:r w:rsidR="00BE0D8A">
        <w:t>с</w:t>
      </w:r>
      <w:r w:rsidRPr="00BE0D8A">
        <w:t>труктуру режима простой замены.</w:t>
      </w:r>
    </w:p>
    <w:p w:rsidR="00BE0D8A" w:rsidRDefault="00BE0D8A" w:rsidP="00A61E4E">
      <w:pPr>
        <w:rPr>
          <w:color w:val="000000"/>
          <w:spacing w:val="-1"/>
          <w:u w:val="single"/>
        </w:rPr>
      </w:pPr>
      <w:r w:rsidRPr="00BE0D8A">
        <w:rPr>
          <w:u w:val="single"/>
        </w:rPr>
        <w:t xml:space="preserve">Модуль 6. </w:t>
      </w:r>
      <w:r w:rsidRPr="00BE0D8A">
        <w:rPr>
          <w:color w:val="000000"/>
          <w:spacing w:val="-1"/>
          <w:u w:val="single"/>
          <w:lang w:val="en-US"/>
        </w:rPr>
        <w:t>AES</w:t>
      </w:r>
    </w:p>
    <w:p w:rsidR="00BE0D8A" w:rsidRDefault="00BE0D8A" w:rsidP="00BE0D8A">
      <w:r w:rsidRPr="00BE0D8A">
        <w:t xml:space="preserve">1. Произвести сложение двух элементов конечного поля </w:t>
      </w:r>
      <w:r w:rsidRPr="00BE0D8A">
        <w:rPr>
          <w:iCs/>
        </w:rPr>
        <w:t>x</w:t>
      </w:r>
      <w:r w:rsidRPr="00BE0D8A">
        <w:rPr>
          <w:iCs/>
          <w:sz w:val="14"/>
          <w:szCs w:val="14"/>
        </w:rPr>
        <w:t xml:space="preserve">7 </w:t>
      </w:r>
      <w:r w:rsidRPr="00BE0D8A">
        <w:rPr>
          <w:iCs/>
        </w:rPr>
        <w:t>+ x</w:t>
      </w:r>
      <w:r w:rsidRPr="00BE0D8A">
        <w:rPr>
          <w:iCs/>
          <w:sz w:val="14"/>
          <w:szCs w:val="14"/>
        </w:rPr>
        <w:t xml:space="preserve">3 </w:t>
      </w:r>
      <w:r w:rsidRPr="00BE0D8A">
        <w:rPr>
          <w:iCs/>
        </w:rPr>
        <w:t xml:space="preserve">+ x + 1 </w:t>
      </w:r>
      <w:r w:rsidRPr="00BE0D8A">
        <w:t xml:space="preserve">и </w:t>
      </w:r>
      <w:r w:rsidRPr="00BE0D8A">
        <w:rPr>
          <w:iCs/>
        </w:rPr>
        <w:t>x</w:t>
      </w:r>
      <w:r w:rsidRPr="00BE0D8A">
        <w:rPr>
          <w:iCs/>
          <w:sz w:val="14"/>
          <w:szCs w:val="14"/>
        </w:rPr>
        <w:t xml:space="preserve">6 </w:t>
      </w:r>
      <w:r w:rsidRPr="00BE0D8A">
        <w:rPr>
          <w:iCs/>
        </w:rPr>
        <w:t>+ x</w:t>
      </w:r>
      <w:r w:rsidRPr="00BE0D8A">
        <w:rPr>
          <w:iCs/>
          <w:sz w:val="14"/>
          <w:szCs w:val="14"/>
        </w:rPr>
        <w:t xml:space="preserve">3 </w:t>
      </w:r>
      <w:r w:rsidRPr="00BE0D8A">
        <w:rPr>
          <w:iCs/>
        </w:rPr>
        <w:t>+ x</w:t>
      </w:r>
      <w:r w:rsidRPr="00BE0D8A">
        <w:rPr>
          <w:iCs/>
          <w:sz w:val="14"/>
          <w:szCs w:val="14"/>
        </w:rPr>
        <w:t xml:space="preserve">2 </w:t>
      </w:r>
      <w:r w:rsidRPr="00BE0D8A">
        <w:rPr>
          <w:iCs/>
        </w:rPr>
        <w:t>+ 1</w:t>
      </w:r>
      <w:r w:rsidRPr="00BE0D8A">
        <w:t>.</w:t>
      </w:r>
    </w:p>
    <w:p w:rsidR="00BE0D8A" w:rsidRDefault="00BE0D8A" w:rsidP="00BE0D8A">
      <w:r>
        <w:t>2</w:t>
      </w:r>
      <w:r w:rsidRPr="00BE0D8A">
        <w:t>. Определить аддитивную инверсию многочлена длиной</w:t>
      </w:r>
      <w:r>
        <w:t xml:space="preserve"> </w:t>
      </w:r>
      <w:r w:rsidRPr="00BE0D8A">
        <w:t>в один байт из конечн</w:t>
      </w:r>
      <w:r w:rsidRPr="00BE0D8A">
        <w:t>о</w:t>
      </w:r>
      <w:r w:rsidRPr="00BE0D8A">
        <w:t xml:space="preserve">го поля </w:t>
      </w:r>
      <w:r w:rsidRPr="00BE0D8A">
        <w:rPr>
          <w:i/>
          <w:iCs/>
        </w:rPr>
        <w:t>GF(2</w:t>
      </w:r>
      <w:r w:rsidRPr="00BE0D8A">
        <w:rPr>
          <w:iCs/>
          <w:vertAlign w:val="superscript"/>
        </w:rPr>
        <w:t>8</w:t>
      </w:r>
      <w:r w:rsidRPr="00BE0D8A">
        <w:rPr>
          <w:i/>
          <w:iCs/>
        </w:rPr>
        <w:t xml:space="preserve">) </w:t>
      </w:r>
      <w:r w:rsidRPr="00BE0D8A">
        <w:t>x6+x3+x2+1.</w:t>
      </w:r>
    </w:p>
    <w:p w:rsidR="00BE0D8A" w:rsidRDefault="00BE0D8A" w:rsidP="00BE0D8A">
      <w:pPr>
        <w:rPr>
          <w:iCs/>
        </w:rPr>
      </w:pPr>
      <w:r w:rsidRPr="00BE0D8A">
        <w:t xml:space="preserve">3. Значения байтов матрицы состояния данных на входе функции </w:t>
      </w:r>
      <w:r>
        <w:rPr>
          <w:iCs/>
        </w:rPr>
        <w:t>SubBytes()</w:t>
      </w:r>
      <w:r w:rsidRPr="00BE0D8A">
        <w:t xml:space="preserve"> </w:t>
      </w:r>
      <w:r w:rsidRPr="00BE0D8A">
        <w:rPr>
          <w:iCs/>
        </w:rPr>
        <w:t xml:space="preserve">AES-128 </w:t>
      </w:r>
      <w:r>
        <w:rPr>
          <w:iCs/>
        </w:rPr>
        <w:t xml:space="preserve">равны </w:t>
      </w:r>
      <w:r w:rsidRPr="00BE0D8A">
        <w:rPr>
          <w:iCs/>
        </w:rPr>
        <w:t>A49C7FF2689F352B6B5BEA43026A5049</w:t>
      </w:r>
      <w:r w:rsidRPr="00BE0D8A">
        <w:rPr>
          <w:iCs/>
          <w:vertAlign w:val="subscript"/>
        </w:rPr>
        <w:t>16</w:t>
      </w:r>
      <w:r w:rsidRPr="00BE0D8A">
        <w:t xml:space="preserve">. Определить значения байтов матрицы состояния данных на выходе функции </w:t>
      </w:r>
      <w:r w:rsidRPr="00BE0D8A">
        <w:rPr>
          <w:iCs/>
        </w:rPr>
        <w:t>SubBytes()</w:t>
      </w:r>
      <w:r>
        <w:rPr>
          <w:iCs/>
        </w:rPr>
        <w:t>.</w:t>
      </w:r>
    </w:p>
    <w:p w:rsidR="00BE0D8A" w:rsidRDefault="00BE0D8A" w:rsidP="00BE0D8A">
      <w:pPr>
        <w:rPr>
          <w:color w:val="000000"/>
          <w:spacing w:val="-1"/>
          <w:u w:val="single"/>
        </w:rPr>
      </w:pPr>
      <w:r w:rsidRPr="00BE0D8A">
        <w:rPr>
          <w:u w:val="single"/>
        </w:rPr>
        <w:t xml:space="preserve">Модуль 7. </w:t>
      </w:r>
      <w:r w:rsidRPr="00BE0D8A">
        <w:rPr>
          <w:color w:val="000000"/>
          <w:spacing w:val="-1"/>
          <w:u w:val="single"/>
          <w:lang w:val="en-US"/>
        </w:rPr>
        <w:t>IDEA</w:t>
      </w:r>
    </w:p>
    <w:p w:rsidR="00BE0D8A" w:rsidRDefault="00BE0D8A" w:rsidP="00BE0D8A">
      <w:r w:rsidRPr="00BE0D8A">
        <w:t xml:space="preserve">1. Начальный  ключ алгоритма </w:t>
      </w:r>
      <w:r w:rsidRPr="00BE0D8A">
        <w:rPr>
          <w:iCs/>
        </w:rPr>
        <w:t xml:space="preserve">IDEA </w:t>
      </w:r>
      <w:r w:rsidRPr="00BE0D8A">
        <w:t>‒ последовательность длиной 128 битов, к</w:t>
      </w:r>
      <w:r w:rsidRPr="00BE0D8A">
        <w:t>о</w:t>
      </w:r>
      <w:r w:rsidRPr="00BE0D8A">
        <w:t xml:space="preserve">торая равна </w:t>
      </w:r>
      <w:r w:rsidRPr="00BE0D8A">
        <w:rPr>
          <w:iCs/>
        </w:rPr>
        <w:t>K = 3F424CDC105CA00D7B3DBE8C96A2978E</w:t>
      </w:r>
      <w:r w:rsidRPr="00BE0D8A">
        <w:rPr>
          <w:iCs/>
          <w:vertAlign w:val="subscript"/>
        </w:rPr>
        <w:t>16</w:t>
      </w:r>
      <w:r w:rsidRPr="00BE0D8A">
        <w:t>. Сформировать раундовые ключи для второго раунда шифрования.</w:t>
      </w:r>
    </w:p>
    <w:p w:rsidR="007A2099" w:rsidRPr="007A2099" w:rsidRDefault="00BE0D8A" w:rsidP="007A2099">
      <w:pPr>
        <w:rPr>
          <w:color w:val="000000"/>
          <w:sz w:val="22"/>
          <w:szCs w:val="22"/>
        </w:rPr>
      </w:pPr>
      <w:r>
        <w:t xml:space="preserve">2. </w:t>
      </w:r>
      <w:r w:rsidR="007A2099" w:rsidRPr="007A2099">
        <w:rPr>
          <w:color w:val="000000"/>
          <w:sz w:val="22"/>
          <w:szCs w:val="22"/>
        </w:rPr>
        <w:t>Определить результат этапа перестановки (трансформации)</w:t>
      </w:r>
      <w:r w:rsidR="007A2099">
        <w:rPr>
          <w:color w:val="000000"/>
          <w:sz w:val="22"/>
          <w:szCs w:val="22"/>
        </w:rPr>
        <w:t xml:space="preserve"> первого раунда </w:t>
      </w:r>
      <w:r w:rsidR="007A2099" w:rsidRPr="007A2099">
        <w:rPr>
          <w:color w:val="000000"/>
          <w:sz w:val="22"/>
          <w:szCs w:val="22"/>
        </w:rPr>
        <w:t>шифров</w:t>
      </w:r>
      <w:r w:rsidR="007A2099" w:rsidRPr="007A2099">
        <w:rPr>
          <w:color w:val="000000"/>
          <w:sz w:val="22"/>
          <w:szCs w:val="22"/>
        </w:rPr>
        <w:t>а</w:t>
      </w:r>
      <w:r w:rsidR="007A2099" w:rsidRPr="007A2099">
        <w:rPr>
          <w:color w:val="000000"/>
          <w:sz w:val="22"/>
          <w:szCs w:val="22"/>
        </w:rPr>
        <w:t xml:space="preserve">ния алгоритмом </w:t>
      </w:r>
      <w:r w:rsidR="007A2099" w:rsidRPr="007A2099">
        <w:rPr>
          <w:i/>
          <w:iCs/>
          <w:color w:val="000000"/>
          <w:sz w:val="22"/>
          <w:szCs w:val="22"/>
        </w:rPr>
        <w:t>IDEA</w:t>
      </w:r>
      <w:r w:rsidR="007A2099" w:rsidRPr="007A2099">
        <w:rPr>
          <w:color w:val="000000"/>
          <w:sz w:val="22"/>
          <w:szCs w:val="22"/>
        </w:rPr>
        <w:t>, если входные</w:t>
      </w:r>
      <w:r w:rsidR="007A2099">
        <w:rPr>
          <w:color w:val="000000"/>
          <w:sz w:val="22"/>
          <w:szCs w:val="22"/>
        </w:rPr>
        <w:t xml:space="preserve"> </w:t>
      </w:r>
      <w:r w:rsidR="007A2099" w:rsidRPr="007A2099">
        <w:rPr>
          <w:color w:val="000000"/>
          <w:sz w:val="22"/>
          <w:szCs w:val="22"/>
        </w:rPr>
        <w:t xml:space="preserve">данные равны: </w:t>
      </w:r>
      <w:r w:rsidR="007A2099" w:rsidRPr="007A2099">
        <w:rPr>
          <w:iCs/>
          <w:color w:val="000000"/>
        </w:rPr>
        <w:t>M = 3D550F51D71EE0AA</w:t>
      </w:r>
      <w:r w:rsidR="007A2099" w:rsidRPr="007A2099">
        <w:rPr>
          <w:vertAlign w:val="subscript"/>
        </w:rPr>
        <w:t>16</w:t>
      </w:r>
      <w:r w:rsidR="007A2099" w:rsidRPr="007A2099">
        <w:rPr>
          <w:color w:val="000000"/>
          <w:sz w:val="22"/>
          <w:szCs w:val="22"/>
        </w:rPr>
        <w:t>. Раундовые ключи шиф</w:t>
      </w:r>
      <w:r w:rsidR="007A2099">
        <w:rPr>
          <w:color w:val="000000"/>
          <w:sz w:val="22"/>
          <w:szCs w:val="22"/>
        </w:rPr>
        <w:t xml:space="preserve">рования: </w:t>
      </w:r>
      <w:r w:rsidR="007A2099">
        <w:rPr>
          <w:color w:val="000000"/>
          <w:sz w:val="22"/>
          <w:szCs w:val="22"/>
          <w:lang w:val="en-US"/>
        </w:rPr>
        <w:t>k</w:t>
      </w:r>
      <w:r w:rsidR="007A2099" w:rsidRPr="007A2099">
        <w:rPr>
          <w:color w:val="000000"/>
          <w:sz w:val="22"/>
          <w:szCs w:val="22"/>
          <w:vertAlign w:val="subscript"/>
        </w:rPr>
        <w:t>1</w:t>
      </w:r>
      <w:r w:rsidR="007A2099" w:rsidRPr="007A2099">
        <w:rPr>
          <w:color w:val="000000"/>
          <w:sz w:val="22"/>
          <w:szCs w:val="22"/>
        </w:rPr>
        <w:t>=3</w:t>
      </w:r>
      <w:r w:rsidR="007A2099">
        <w:rPr>
          <w:color w:val="000000"/>
          <w:sz w:val="22"/>
          <w:szCs w:val="22"/>
          <w:lang w:val="en-US"/>
        </w:rPr>
        <w:t>F</w:t>
      </w:r>
      <w:r w:rsidR="007A2099" w:rsidRPr="007A2099">
        <w:rPr>
          <w:color w:val="000000"/>
          <w:sz w:val="22"/>
          <w:szCs w:val="22"/>
        </w:rPr>
        <w:t>42</w:t>
      </w:r>
      <w:r w:rsidR="007A2099" w:rsidRPr="007A2099">
        <w:rPr>
          <w:color w:val="000000"/>
          <w:sz w:val="22"/>
          <w:szCs w:val="22"/>
          <w:vertAlign w:val="subscript"/>
        </w:rPr>
        <w:t>16</w:t>
      </w:r>
      <w:r w:rsidR="007A2099" w:rsidRPr="007A2099">
        <w:rPr>
          <w:color w:val="000000"/>
          <w:sz w:val="22"/>
          <w:szCs w:val="22"/>
        </w:rPr>
        <w:t xml:space="preserve">, </w:t>
      </w:r>
      <w:r w:rsidR="007A2099">
        <w:rPr>
          <w:color w:val="000000"/>
          <w:sz w:val="22"/>
          <w:szCs w:val="22"/>
          <w:lang w:val="en-US"/>
        </w:rPr>
        <w:t>k</w:t>
      </w:r>
      <w:r w:rsidR="007A2099" w:rsidRPr="007A2099">
        <w:rPr>
          <w:color w:val="000000"/>
          <w:sz w:val="22"/>
          <w:szCs w:val="22"/>
          <w:vertAlign w:val="subscript"/>
        </w:rPr>
        <w:t>2</w:t>
      </w:r>
      <w:r w:rsidR="007A2099" w:rsidRPr="007A2099">
        <w:rPr>
          <w:color w:val="000000"/>
          <w:sz w:val="22"/>
          <w:szCs w:val="22"/>
        </w:rPr>
        <w:t>=4</w:t>
      </w:r>
      <w:r w:rsidR="007A2099">
        <w:rPr>
          <w:color w:val="000000"/>
          <w:sz w:val="22"/>
          <w:szCs w:val="22"/>
          <w:lang w:val="en-US"/>
        </w:rPr>
        <w:t>CDC</w:t>
      </w:r>
      <w:r w:rsidR="007A2099" w:rsidRPr="007A2099">
        <w:rPr>
          <w:color w:val="000000"/>
          <w:sz w:val="22"/>
          <w:szCs w:val="22"/>
          <w:vertAlign w:val="subscript"/>
        </w:rPr>
        <w:t>16</w:t>
      </w:r>
      <w:r w:rsidR="007A2099" w:rsidRPr="007A2099">
        <w:rPr>
          <w:color w:val="000000"/>
          <w:sz w:val="22"/>
          <w:szCs w:val="22"/>
        </w:rPr>
        <w:t xml:space="preserve">, </w:t>
      </w:r>
      <w:r w:rsidR="007A2099">
        <w:rPr>
          <w:color w:val="000000"/>
          <w:sz w:val="22"/>
          <w:szCs w:val="22"/>
          <w:lang w:val="en-US"/>
        </w:rPr>
        <w:t>k</w:t>
      </w:r>
      <w:r w:rsidR="007A2099" w:rsidRPr="007A2099">
        <w:rPr>
          <w:color w:val="000000"/>
          <w:sz w:val="22"/>
          <w:szCs w:val="22"/>
          <w:vertAlign w:val="subscript"/>
        </w:rPr>
        <w:t>3</w:t>
      </w:r>
      <w:r w:rsidR="007A2099" w:rsidRPr="007A2099">
        <w:rPr>
          <w:color w:val="000000"/>
          <w:sz w:val="22"/>
          <w:szCs w:val="22"/>
        </w:rPr>
        <w:t>=105</w:t>
      </w:r>
      <w:r w:rsidR="007A2099">
        <w:rPr>
          <w:color w:val="000000"/>
          <w:sz w:val="22"/>
          <w:szCs w:val="22"/>
          <w:lang w:val="en-US"/>
        </w:rPr>
        <w:t>C</w:t>
      </w:r>
      <w:r w:rsidR="007A2099" w:rsidRPr="007A2099">
        <w:rPr>
          <w:color w:val="000000"/>
          <w:sz w:val="22"/>
          <w:szCs w:val="22"/>
          <w:vertAlign w:val="subscript"/>
        </w:rPr>
        <w:t>16</w:t>
      </w:r>
      <w:r w:rsidR="007A2099" w:rsidRPr="007A2099">
        <w:rPr>
          <w:color w:val="000000"/>
          <w:sz w:val="22"/>
          <w:szCs w:val="22"/>
        </w:rPr>
        <w:t xml:space="preserve">, </w:t>
      </w:r>
      <w:r w:rsidR="007A2099">
        <w:rPr>
          <w:color w:val="000000"/>
          <w:sz w:val="22"/>
          <w:szCs w:val="22"/>
          <w:lang w:val="en-US"/>
        </w:rPr>
        <w:t>k</w:t>
      </w:r>
      <w:r w:rsidR="007A2099" w:rsidRPr="007A2099">
        <w:rPr>
          <w:color w:val="000000"/>
          <w:sz w:val="22"/>
          <w:szCs w:val="22"/>
          <w:vertAlign w:val="subscript"/>
        </w:rPr>
        <w:t>4</w:t>
      </w:r>
      <w:r w:rsidR="007A2099" w:rsidRPr="007A2099">
        <w:rPr>
          <w:color w:val="000000"/>
          <w:sz w:val="22"/>
          <w:szCs w:val="22"/>
        </w:rPr>
        <w:t>=</w:t>
      </w:r>
      <w:r w:rsidR="007A2099">
        <w:rPr>
          <w:color w:val="000000"/>
          <w:sz w:val="22"/>
          <w:szCs w:val="22"/>
          <w:lang w:val="en-US"/>
        </w:rPr>
        <w:t>A</w:t>
      </w:r>
      <w:r w:rsidR="007A2099" w:rsidRPr="007A2099">
        <w:rPr>
          <w:color w:val="000000"/>
          <w:sz w:val="22"/>
          <w:szCs w:val="22"/>
        </w:rPr>
        <w:t>00</w:t>
      </w:r>
      <w:r w:rsidR="007A2099">
        <w:rPr>
          <w:color w:val="000000"/>
          <w:sz w:val="22"/>
          <w:szCs w:val="22"/>
          <w:lang w:val="en-US"/>
        </w:rPr>
        <w:t>D</w:t>
      </w:r>
      <w:r w:rsidR="007A2099" w:rsidRPr="007A2099">
        <w:rPr>
          <w:color w:val="000000"/>
          <w:sz w:val="22"/>
          <w:szCs w:val="22"/>
          <w:vertAlign w:val="subscript"/>
        </w:rPr>
        <w:t>16</w:t>
      </w:r>
      <w:r w:rsidR="007A2099" w:rsidRPr="007A2099">
        <w:rPr>
          <w:color w:val="000000"/>
          <w:sz w:val="22"/>
          <w:szCs w:val="22"/>
        </w:rPr>
        <w:t>.</w:t>
      </w:r>
    </w:p>
    <w:p w:rsidR="00B2720B" w:rsidRPr="00B2720B" w:rsidRDefault="00B2720B" w:rsidP="00A61E4E">
      <w:r w:rsidRPr="00B2720B">
        <w:t>Курсовая работа выполняется обучающимся самостоятельно под руководство преподавателя. При выполнении курсовой работы обучающийся должен показать свое</w:t>
      </w:r>
      <w:r>
        <w:t xml:space="preserve"> </w:t>
      </w:r>
      <w:r w:rsidRPr="00B2720B">
        <w:t>умение работать с нормативным материалом и другими литературными источниками,</w:t>
      </w:r>
      <w:r>
        <w:t xml:space="preserve"> </w:t>
      </w:r>
      <w:r w:rsidRPr="00B2720B">
        <w:t>а также возможность систематизировать и анализировать фактический материал и</w:t>
      </w:r>
      <w:r>
        <w:t xml:space="preserve"> </w:t>
      </w:r>
      <w:r w:rsidRPr="00B2720B">
        <w:t>сам</w:t>
      </w:r>
      <w:r w:rsidRPr="00B2720B">
        <w:t>о</w:t>
      </w:r>
      <w:r w:rsidRPr="00B2720B">
        <w:t>стоятельно творчески его осмысливать.</w:t>
      </w:r>
    </w:p>
    <w:p w:rsidR="00B2720B" w:rsidRPr="00B2720B" w:rsidRDefault="00B2720B" w:rsidP="00B2720B">
      <w:r w:rsidRPr="00B2720B">
        <w:t xml:space="preserve">В начале изучения дисциплины преподаватель </w:t>
      </w:r>
      <w:r>
        <w:t xml:space="preserve">предлагает обучающимся на выбор </w:t>
      </w:r>
      <w:r w:rsidRPr="00B2720B">
        <w:t>перечень тем курсовых работ. Обучающийся самостоятельно выбирает тему курсовой</w:t>
      </w:r>
      <w:r>
        <w:t xml:space="preserve"> </w:t>
      </w:r>
      <w:r w:rsidRPr="00B2720B">
        <w:t xml:space="preserve">работы. Совпадение тем курсовых работ у </w:t>
      </w:r>
      <w:r w:rsidR="00CE3712">
        <w:t>обучающихся</w:t>
      </w:r>
      <w:r w:rsidRPr="00B2720B">
        <w:t xml:space="preserve"> одной учебной группы не</w:t>
      </w:r>
      <w:r>
        <w:t xml:space="preserve"> </w:t>
      </w:r>
      <w:r w:rsidRPr="00B2720B">
        <w:t>д</w:t>
      </w:r>
      <w:r w:rsidRPr="00B2720B">
        <w:t>о</w:t>
      </w:r>
      <w:r w:rsidRPr="00B2720B">
        <w:t>пускается. Утверждение тем курсовых работ проводится ежегодно на заседании</w:t>
      </w:r>
      <w:r>
        <w:t xml:space="preserve"> </w:t>
      </w:r>
      <w:r w:rsidRPr="00B2720B">
        <w:t>кафе</w:t>
      </w:r>
      <w:r w:rsidRPr="00B2720B">
        <w:t>д</w:t>
      </w:r>
      <w:r w:rsidRPr="00B2720B">
        <w:t>ры.</w:t>
      </w:r>
    </w:p>
    <w:p w:rsidR="00B2720B" w:rsidRPr="00B2720B" w:rsidRDefault="00B2720B" w:rsidP="00B2720B">
      <w:r w:rsidRPr="00B2720B">
        <w:t>После выбора темы преподаватель формулиру</w:t>
      </w:r>
      <w:r>
        <w:t xml:space="preserve">ет задание по курсовой работе и </w:t>
      </w:r>
      <w:r w:rsidRPr="00B2720B">
        <w:t>р</w:t>
      </w:r>
      <w:r w:rsidRPr="00B2720B">
        <w:t>е</w:t>
      </w:r>
      <w:r w:rsidRPr="00B2720B">
        <w:t>комендует перечень литературы для ее выполнения. Исключительно важным является</w:t>
      </w:r>
      <w:r>
        <w:t xml:space="preserve"> </w:t>
      </w:r>
      <w:r w:rsidRPr="00B2720B">
        <w:t>использование информационных источников, а именно системы «Интернет», что даст</w:t>
      </w:r>
      <w:r>
        <w:t xml:space="preserve"> </w:t>
      </w:r>
      <w:r w:rsidRPr="00B2720B">
        <w:t>возможность обучающимся более полно изложить материал по выбранной им теме.</w:t>
      </w:r>
    </w:p>
    <w:p w:rsidR="00B2720B" w:rsidRPr="00B2720B" w:rsidRDefault="00B2720B" w:rsidP="00B2720B">
      <w:r w:rsidRPr="00B2720B">
        <w:t>В процессе написания курсовой работы о</w:t>
      </w:r>
      <w:r>
        <w:t xml:space="preserve">бучающийся должен разобраться в </w:t>
      </w:r>
      <w:r w:rsidRPr="00B2720B">
        <w:t>те</w:t>
      </w:r>
      <w:r w:rsidRPr="00B2720B">
        <w:t>о</w:t>
      </w:r>
      <w:r w:rsidRPr="00B2720B">
        <w:t>ретических вопросах избранной темы, самостоятельно проанализировать</w:t>
      </w:r>
      <w:r>
        <w:t xml:space="preserve"> </w:t>
      </w:r>
      <w:r w:rsidRPr="00B2720B">
        <w:t>практический материал, разобрать и обосновать практические предложения.</w:t>
      </w:r>
    </w:p>
    <w:p w:rsidR="00B2720B" w:rsidRPr="00B2720B" w:rsidRDefault="00B2720B" w:rsidP="00B2720B">
      <w:r w:rsidRPr="00B2720B">
        <w:t>Преподаватель, проверив работу, может возвр</w:t>
      </w:r>
      <w:r>
        <w:t xml:space="preserve">атить ее для доработки вместе с </w:t>
      </w:r>
      <w:r w:rsidRPr="00B2720B">
        <w:t xml:space="preserve">письменными замечаниями. </w:t>
      </w:r>
      <w:r w:rsidR="00CE3712">
        <w:t>Обучающийся</w:t>
      </w:r>
      <w:r w:rsidRPr="00B2720B">
        <w:t xml:space="preserve"> должен устранить полученные замечания в</w:t>
      </w:r>
      <w:r>
        <w:t xml:space="preserve"> </w:t>
      </w:r>
      <w:r w:rsidRPr="00B2720B">
        <w:t>установленный срок, после чего работа окончательно оценивается.</w:t>
      </w:r>
    </w:p>
    <w:p w:rsidR="00B2720B" w:rsidRPr="00B2720B" w:rsidRDefault="00B2720B" w:rsidP="00B2720B">
      <w:r w:rsidRPr="00B2720B">
        <w:lastRenderedPageBreak/>
        <w:t>Курсовая работа должна быть оформлена в соот</w:t>
      </w:r>
      <w:r>
        <w:t xml:space="preserve">ветствии с СМК-О-СМГТУ-42-09 </w:t>
      </w:r>
      <w:r w:rsidRPr="00B2720B">
        <w:t>«Курсовой проект (работа): структура, содержание, общие правила выполнения и</w:t>
      </w:r>
      <w:r>
        <w:t xml:space="preserve"> </w:t>
      </w:r>
      <w:r w:rsidRPr="00B2720B">
        <w:t>оформления».</w:t>
      </w:r>
    </w:p>
    <w:p w:rsidR="00B2720B" w:rsidRPr="00B2720B" w:rsidRDefault="00B2720B" w:rsidP="00B2720B">
      <w:r w:rsidRPr="00B2720B">
        <w:t>Примерный перечень тем курсовых работ и пример задания представлены в ра</w:t>
      </w:r>
      <w:r w:rsidRPr="00B2720B">
        <w:t>з</w:t>
      </w:r>
      <w:r>
        <w:t xml:space="preserve">деле </w:t>
      </w:r>
      <w:r w:rsidRPr="00B2720B">
        <w:t xml:space="preserve"> «Оценочные средства для проведения промежуточной аттестации».</w:t>
      </w:r>
    </w:p>
    <w:p w:rsidR="00457357" w:rsidRPr="00027008" w:rsidRDefault="00457357" w:rsidP="004D079C">
      <w:pPr>
        <w:pStyle w:val="1"/>
      </w:pPr>
      <w:r w:rsidRPr="00027008">
        <w:t>7. Оценочные средства для проведения промежуточной аттестации</w:t>
      </w:r>
    </w:p>
    <w:p w:rsidR="00457357" w:rsidRPr="00027008" w:rsidRDefault="00457357" w:rsidP="007E10AB">
      <w:r w:rsidRPr="00027008">
        <w:t>а) Планируемые результаты обучения и оценочные средства для проведения</w:t>
      </w:r>
      <w:r w:rsidRPr="00027008"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2834"/>
        <w:gridCol w:w="5333"/>
      </w:tblGrid>
      <w:tr w:rsidR="00457357" w:rsidRPr="00B226B5" w:rsidTr="00E25222">
        <w:trPr>
          <w:cantSplit/>
          <w:trHeight w:val="1549"/>
        </w:trPr>
        <w:tc>
          <w:tcPr>
            <w:tcW w:w="594" w:type="pct"/>
            <w:shd w:val="clear" w:color="auto" w:fill="auto"/>
            <w:textDirection w:val="btLr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Структурный элемент ко</w:t>
            </w:r>
            <w:r w:rsidRPr="00B226B5">
              <w:t>м</w:t>
            </w:r>
            <w:r w:rsidRPr="00B226B5">
              <w:t>петенции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Планируемые результ</w:t>
            </w:r>
            <w:r w:rsidRPr="00B226B5">
              <w:t>а</w:t>
            </w:r>
            <w:r w:rsidRPr="00B226B5">
              <w:t>ты обучения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Оценочные средства</w:t>
            </w:r>
          </w:p>
        </w:tc>
      </w:tr>
      <w:tr w:rsidR="00457357" w:rsidRPr="00B226B5" w:rsidTr="00B226B5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457357" w:rsidRPr="00B226B5" w:rsidRDefault="00666A99" w:rsidP="00B226B5">
            <w:pPr>
              <w:pStyle w:val="a6"/>
            </w:pPr>
            <w:r w:rsidRPr="00FB0784">
              <w:rPr>
                <w:b/>
              </w:rPr>
              <w:t>ПК-9.</w:t>
            </w:r>
            <w:r>
              <w:t xml:space="preserve"> С</w:t>
            </w:r>
            <w:r w:rsidRPr="00661407">
              <w:t>пособностью участвовать в разработке защищенных автоматизированных си</w:t>
            </w:r>
            <w:r w:rsidRPr="00661407">
              <w:t>с</w:t>
            </w:r>
            <w:r w:rsidRPr="00661407">
              <w:t>тем в сфере профессиональной деятельности</w:t>
            </w:r>
          </w:p>
        </w:tc>
      </w:tr>
      <w:tr w:rsidR="007A2099" w:rsidRPr="0059434A" w:rsidTr="009653BF">
        <w:trPr>
          <w:cantSplit/>
          <w:trHeight w:val="3847"/>
        </w:trPr>
        <w:tc>
          <w:tcPr>
            <w:tcW w:w="594" w:type="pct"/>
            <w:shd w:val="clear" w:color="auto" w:fill="auto"/>
          </w:tcPr>
          <w:p w:rsidR="007A2099" w:rsidRPr="00B226B5" w:rsidRDefault="007A2099" w:rsidP="00B226B5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7A2099" w:rsidRDefault="007A2099" w:rsidP="001D1746">
            <w:pPr>
              <w:pStyle w:val="a6"/>
            </w:pPr>
            <w:r>
              <w:t>Классификацию методов шифрования сообщений.</w:t>
            </w:r>
          </w:p>
          <w:p w:rsidR="007A2099" w:rsidRPr="00757A84" w:rsidRDefault="007A2099" w:rsidP="001D1746">
            <w:pPr>
              <w:ind w:firstLine="0"/>
            </w:pPr>
            <w:r>
              <w:t>Основы теории засекр</w:t>
            </w:r>
            <w:r>
              <w:t>е</w:t>
            </w:r>
            <w:r>
              <w:t>ченной связи.</w:t>
            </w:r>
          </w:p>
          <w:p w:rsidR="007A2099" w:rsidRPr="00B93163" w:rsidRDefault="007A2099" w:rsidP="001D1746">
            <w:pPr>
              <w:tabs>
                <w:tab w:val="left" w:pos="1428"/>
              </w:tabs>
              <w:ind w:firstLine="0"/>
            </w:pPr>
            <w:r>
              <w:t>Математические опер</w:t>
            </w:r>
            <w:r>
              <w:t>а</w:t>
            </w:r>
            <w:r>
              <w:t>ции, применяемые при шифровании данных.</w:t>
            </w:r>
          </w:p>
        </w:tc>
        <w:tc>
          <w:tcPr>
            <w:tcW w:w="2877" w:type="pct"/>
            <w:shd w:val="clear" w:color="auto" w:fill="auto"/>
          </w:tcPr>
          <w:p w:rsidR="007A2099" w:rsidRPr="007A2099" w:rsidRDefault="007A2099" w:rsidP="0059434A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1.Сформулируйте необходимое и достаточное усл</w:t>
            </w:r>
            <w:r w:rsidRPr="007A2099">
              <w:rPr>
                <w:color w:val="000000"/>
                <w:sz w:val="22"/>
                <w:szCs w:val="22"/>
              </w:rPr>
              <w:t>о</w:t>
            </w:r>
            <w:r w:rsidRPr="007A2099">
              <w:rPr>
                <w:color w:val="000000"/>
                <w:sz w:val="22"/>
                <w:szCs w:val="22"/>
              </w:rPr>
              <w:t>вия для совершенной секретности криптографич</w:t>
            </w:r>
            <w:r w:rsidRPr="007A2099">
              <w:rPr>
                <w:color w:val="000000"/>
                <w:sz w:val="22"/>
                <w:szCs w:val="22"/>
              </w:rPr>
              <w:t>е</w:t>
            </w:r>
            <w:r w:rsidRPr="007A2099">
              <w:rPr>
                <w:color w:val="000000"/>
                <w:sz w:val="22"/>
                <w:szCs w:val="22"/>
              </w:rPr>
              <w:t>ской системы.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2. Дайте объяснение сущности рассеивания данных в процессе их шифрования.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3. Что является целью перемешивания данных в пр</w:t>
            </w:r>
            <w:r w:rsidRPr="007A2099">
              <w:rPr>
                <w:color w:val="000000"/>
                <w:sz w:val="22"/>
                <w:szCs w:val="22"/>
              </w:rPr>
              <w:t>о</w:t>
            </w:r>
            <w:r w:rsidRPr="007A2099">
              <w:rPr>
                <w:color w:val="000000"/>
                <w:sz w:val="22"/>
                <w:szCs w:val="22"/>
              </w:rPr>
              <w:t xml:space="preserve">цессе их шифрования? 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CE3712">
              <w:rPr>
                <w:color w:val="000000"/>
                <w:sz w:val="22"/>
                <w:szCs w:val="22"/>
              </w:rPr>
              <w:t>4</w:t>
            </w:r>
            <w:r w:rsidRPr="007A2099">
              <w:rPr>
                <w:color w:val="000000"/>
                <w:sz w:val="22"/>
                <w:szCs w:val="22"/>
              </w:rPr>
              <w:t>. Что такое криптографическая атака?</w:t>
            </w:r>
            <w:r w:rsidRPr="00CE3712">
              <w:rPr>
                <w:color w:val="000000"/>
                <w:sz w:val="22"/>
                <w:szCs w:val="22"/>
              </w:rPr>
              <w:t xml:space="preserve"> 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5. Какие типы криптографических атак существуют?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6. Дайте характеристику атаки только на зашифр</w:t>
            </w:r>
            <w:r w:rsidRPr="007A2099">
              <w:rPr>
                <w:color w:val="000000"/>
                <w:sz w:val="22"/>
                <w:szCs w:val="22"/>
              </w:rPr>
              <w:t>о</w:t>
            </w:r>
            <w:r w:rsidRPr="007A2099">
              <w:rPr>
                <w:color w:val="000000"/>
                <w:sz w:val="22"/>
                <w:szCs w:val="22"/>
              </w:rPr>
              <w:t>ванный текст. Объясните сущность атаки “грубой с</w:t>
            </w:r>
            <w:r w:rsidRPr="007A2099">
              <w:rPr>
                <w:color w:val="000000"/>
                <w:sz w:val="22"/>
                <w:szCs w:val="22"/>
              </w:rPr>
              <w:t>и</w:t>
            </w:r>
            <w:r w:rsidRPr="007A2099">
              <w:rPr>
                <w:color w:val="000000"/>
                <w:sz w:val="22"/>
                <w:szCs w:val="22"/>
              </w:rPr>
              <w:t>лы”.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7. Дайте характеристику атаки только на зашифр</w:t>
            </w:r>
            <w:r w:rsidRPr="007A2099">
              <w:rPr>
                <w:color w:val="000000"/>
                <w:sz w:val="22"/>
                <w:szCs w:val="22"/>
              </w:rPr>
              <w:t>о</w:t>
            </w:r>
            <w:r w:rsidRPr="007A2099">
              <w:rPr>
                <w:color w:val="000000"/>
                <w:sz w:val="22"/>
                <w:szCs w:val="22"/>
              </w:rPr>
              <w:t>ванный текст. Объясните сущность статистической атаки.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8. Дайте характеристику атаки только на зашифр</w:t>
            </w:r>
            <w:r w:rsidRPr="007A2099">
              <w:rPr>
                <w:color w:val="000000"/>
                <w:sz w:val="22"/>
                <w:szCs w:val="22"/>
              </w:rPr>
              <w:t>о</w:t>
            </w:r>
            <w:r w:rsidRPr="007A2099">
              <w:rPr>
                <w:color w:val="000000"/>
                <w:sz w:val="22"/>
                <w:szCs w:val="22"/>
              </w:rPr>
              <w:t>ванный текст. Объясните сущность атаки по образцу.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9. Дайте характеристику атаки на известный входной текст.</w:t>
            </w:r>
          </w:p>
          <w:p w:rsidR="007A2099" w:rsidRPr="00CE3712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10. Дайте характеристику атаки на выбранный вхо</w:t>
            </w:r>
            <w:r w:rsidRPr="007A2099">
              <w:rPr>
                <w:color w:val="000000"/>
                <w:sz w:val="22"/>
                <w:szCs w:val="22"/>
              </w:rPr>
              <w:t>д</w:t>
            </w:r>
            <w:r w:rsidRPr="007A2099">
              <w:rPr>
                <w:color w:val="000000"/>
                <w:sz w:val="22"/>
                <w:szCs w:val="22"/>
              </w:rPr>
              <w:t>ной текст.</w:t>
            </w:r>
          </w:p>
          <w:p w:rsidR="007A2099" w:rsidRPr="007A2099" w:rsidRDefault="007A2099" w:rsidP="007A2099">
            <w:pPr>
              <w:ind w:firstLine="0"/>
              <w:rPr>
                <w:color w:val="000000"/>
                <w:sz w:val="22"/>
                <w:szCs w:val="22"/>
              </w:rPr>
            </w:pPr>
            <w:r w:rsidRPr="007A2099">
              <w:rPr>
                <w:color w:val="000000"/>
                <w:sz w:val="22"/>
                <w:szCs w:val="22"/>
              </w:rPr>
              <w:t>11. Дайте характеристику атаки на выбранный з</w:t>
            </w:r>
            <w:r w:rsidRPr="007A2099">
              <w:rPr>
                <w:color w:val="000000"/>
                <w:sz w:val="22"/>
                <w:szCs w:val="22"/>
              </w:rPr>
              <w:t>а</w:t>
            </w:r>
            <w:r w:rsidRPr="007A2099">
              <w:rPr>
                <w:color w:val="000000"/>
                <w:sz w:val="22"/>
                <w:szCs w:val="22"/>
              </w:rPr>
              <w:t>шифрованный текст.</w:t>
            </w:r>
          </w:p>
        </w:tc>
      </w:tr>
      <w:tr w:rsidR="007A2099" w:rsidRPr="00B226B5" w:rsidTr="00E25222">
        <w:trPr>
          <w:cantSplit/>
          <w:trHeight w:val="20"/>
        </w:trPr>
        <w:tc>
          <w:tcPr>
            <w:tcW w:w="594" w:type="pct"/>
            <w:shd w:val="clear" w:color="auto" w:fill="auto"/>
          </w:tcPr>
          <w:p w:rsidR="007A2099" w:rsidRPr="00B226B5" w:rsidRDefault="007A2099" w:rsidP="00B226B5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7A2099" w:rsidRDefault="007A2099" w:rsidP="001D1746">
            <w:pPr>
              <w:tabs>
                <w:tab w:val="left" w:pos="1713"/>
              </w:tabs>
              <w:ind w:firstLine="0"/>
            </w:pPr>
            <w:r>
              <w:t>Применять алгоритмы блочного шифрования при разработке ПО.</w:t>
            </w:r>
          </w:p>
          <w:p w:rsidR="007A2099" w:rsidRPr="005512C0" w:rsidRDefault="007A2099" w:rsidP="001D1746">
            <w:pPr>
              <w:tabs>
                <w:tab w:val="left" w:pos="1713"/>
              </w:tabs>
              <w:ind w:firstLine="0"/>
            </w:pPr>
            <w:r>
              <w:t>Применять алгоритмы симметричного шифр</w:t>
            </w:r>
            <w:r>
              <w:t>о</w:t>
            </w:r>
            <w:r>
              <w:t>вания при разработке ПО</w:t>
            </w:r>
          </w:p>
        </w:tc>
        <w:tc>
          <w:tcPr>
            <w:tcW w:w="2877" w:type="pct"/>
            <w:shd w:val="clear" w:color="auto" w:fill="auto"/>
          </w:tcPr>
          <w:p w:rsidR="00A672B2" w:rsidRPr="00A672B2" w:rsidRDefault="007A2099" w:rsidP="00A672B2">
            <w:pPr>
              <w:ind w:firstLine="0"/>
              <w:rPr>
                <w:iCs/>
              </w:rPr>
            </w:pPr>
            <w:r w:rsidRPr="00A672B2">
              <w:t xml:space="preserve">1. </w:t>
            </w:r>
            <w:r w:rsidRPr="00A672B2">
              <w:rPr>
                <w:i/>
                <w:iCs/>
              </w:rPr>
              <w:t>S</w:t>
            </w:r>
            <w:r w:rsidRPr="00A672B2">
              <w:t xml:space="preserve">-блок подстановки производит операцию </w:t>
            </w:r>
            <w:r w:rsidRPr="00A672B2">
              <w:rPr>
                <w:iCs/>
              </w:rPr>
              <w:t>xor</w:t>
            </w:r>
            <w:r w:rsidRPr="00A672B2">
              <w:rPr>
                <w:i/>
                <w:iCs/>
              </w:rPr>
              <w:t xml:space="preserve"> </w:t>
            </w:r>
            <w:r w:rsidRPr="00A672B2">
              <w:t xml:space="preserve">с нечетными битами, чтобы получить левый бит выхода, и </w:t>
            </w:r>
            <w:r w:rsidRPr="00A672B2">
              <w:rPr>
                <w:iCs/>
              </w:rPr>
              <w:t>xor</w:t>
            </w:r>
            <w:r w:rsidRPr="00A672B2">
              <w:rPr>
                <w:i/>
                <w:iCs/>
              </w:rPr>
              <w:t xml:space="preserve"> </w:t>
            </w:r>
            <w:r w:rsidRPr="00A672B2">
              <w:t xml:space="preserve">с четными битами, чтобы получить </w:t>
            </w:r>
            <w:r w:rsidR="00A672B2" w:rsidRPr="00A672B2">
              <w:t>правый бит выхода. Определить значение на в</w:t>
            </w:r>
            <w:r w:rsidR="00A672B2" w:rsidRPr="00A672B2">
              <w:t>ы</w:t>
            </w:r>
            <w:r w:rsidR="00A672B2" w:rsidRPr="00A672B2">
              <w:t xml:space="preserve">ходе блока если на входе блока </w:t>
            </w:r>
            <w:r w:rsidRPr="00A672B2">
              <w:rPr>
                <w:iCs/>
              </w:rPr>
              <w:t>110010</w:t>
            </w:r>
            <w:r w:rsidRPr="00A672B2">
              <w:rPr>
                <w:iCs/>
                <w:vertAlign w:val="subscript"/>
              </w:rPr>
              <w:t>2</w:t>
            </w:r>
          </w:p>
          <w:p w:rsidR="007A2099" w:rsidRPr="00A672B2" w:rsidRDefault="00A672B2" w:rsidP="00A672B2">
            <w:pPr>
              <w:ind w:firstLine="0"/>
              <w:rPr>
                <w:color w:val="000000"/>
                <w:sz w:val="22"/>
                <w:szCs w:val="22"/>
              </w:rPr>
            </w:pPr>
            <w:r w:rsidRPr="00A672B2">
              <w:rPr>
                <w:color w:val="000000"/>
              </w:rPr>
              <w:t xml:space="preserve">2. </w:t>
            </w:r>
            <w:r w:rsidR="007A2099" w:rsidRPr="00A672B2">
              <w:rPr>
                <w:color w:val="000000"/>
              </w:rPr>
              <w:t xml:space="preserve">Крайний левый бит </w:t>
            </w:r>
            <w:r w:rsidR="007A2099" w:rsidRPr="00A672B2">
              <w:rPr>
                <w:i/>
                <w:iCs/>
                <w:color w:val="000000"/>
              </w:rPr>
              <w:t>S</w:t>
            </w:r>
            <w:r w:rsidR="007A2099" w:rsidRPr="00A672B2">
              <w:rPr>
                <w:color w:val="000000"/>
              </w:rPr>
              <w:t xml:space="preserve">-блока подстановки </w:t>
            </w:r>
            <w:r w:rsidRPr="00A672B2">
              <w:rPr>
                <w:color w:val="000000"/>
              </w:rPr>
              <w:t>ра</w:t>
            </w:r>
            <w:r w:rsidRPr="00A672B2">
              <w:rPr>
                <w:color w:val="000000"/>
              </w:rPr>
              <w:t>з</w:t>
            </w:r>
            <w:r w:rsidRPr="00A672B2">
              <w:rPr>
                <w:color w:val="000000"/>
              </w:rPr>
              <w:t>мером</w:t>
            </w:r>
            <w:r w:rsidR="007A2099" w:rsidRPr="00A672B2">
              <w:rPr>
                <w:color w:val="000000"/>
              </w:rPr>
              <w:t xml:space="preserve"> </w:t>
            </w:r>
            <w:r w:rsidRPr="00A672B2">
              <w:rPr>
                <w:color w:val="000000"/>
              </w:rPr>
              <w:t>4х3</w:t>
            </w:r>
            <w:r w:rsidR="007A2099" w:rsidRPr="00A672B2">
              <w:rPr>
                <w:color w:val="000000"/>
              </w:rPr>
              <w:t xml:space="preserve">определяет смещение других трех бит. Если крайний левый бит равен </w:t>
            </w:r>
            <w:r w:rsidR="007A2099" w:rsidRPr="00A672B2">
              <w:rPr>
                <w:iCs/>
                <w:color w:val="000000"/>
              </w:rPr>
              <w:t>0</w:t>
            </w:r>
            <w:r w:rsidR="007A2099" w:rsidRPr="00A672B2">
              <w:rPr>
                <w:color w:val="000000"/>
              </w:rPr>
              <w:t xml:space="preserve">, то три других бита перемещаются вправо на один бит. </w:t>
            </w:r>
            <w:r w:rsidRPr="00A672B2">
              <w:rPr>
                <w:color w:val="000000"/>
              </w:rPr>
              <w:t xml:space="preserve">Если крайний левый бит равен </w:t>
            </w:r>
            <w:r w:rsidRPr="00A672B2">
              <w:rPr>
                <w:iCs/>
                <w:color w:val="000000"/>
              </w:rPr>
              <w:t>1</w:t>
            </w:r>
            <w:r w:rsidRPr="00A672B2">
              <w:rPr>
                <w:color w:val="000000"/>
              </w:rPr>
              <w:t>, то три других бита перемещаются влево на один бит. Определить результат на выходе блока если на входе посл</w:t>
            </w:r>
            <w:r w:rsidRPr="00A672B2">
              <w:rPr>
                <w:color w:val="000000"/>
              </w:rPr>
              <w:t>е</w:t>
            </w:r>
            <w:r w:rsidRPr="00A672B2">
              <w:rPr>
                <w:color w:val="000000"/>
              </w:rPr>
              <w:t>довательность 1011</w:t>
            </w:r>
            <w:r w:rsidRPr="00A672B2">
              <w:rPr>
                <w:color w:val="000000"/>
                <w:vertAlign w:val="subscript"/>
              </w:rPr>
              <w:t>2</w:t>
            </w:r>
            <w:r w:rsidRPr="00A672B2">
              <w:rPr>
                <w:color w:val="000000"/>
              </w:rPr>
              <w:t>.</w:t>
            </w:r>
          </w:p>
        </w:tc>
      </w:tr>
      <w:tr w:rsidR="007A2099" w:rsidRPr="00B226B5" w:rsidTr="009653BF">
        <w:trPr>
          <w:cantSplit/>
          <w:trHeight w:val="2216"/>
        </w:trPr>
        <w:tc>
          <w:tcPr>
            <w:tcW w:w="594" w:type="pct"/>
            <w:shd w:val="clear" w:color="auto" w:fill="auto"/>
          </w:tcPr>
          <w:p w:rsidR="007A2099" w:rsidRPr="00B226B5" w:rsidRDefault="007A2099" w:rsidP="00B226B5">
            <w:pPr>
              <w:pStyle w:val="a6"/>
            </w:pPr>
            <w:r>
              <w:lastRenderedPageBreak/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7A2099" w:rsidRDefault="007A2099" w:rsidP="001D1746">
            <w:pPr>
              <w:pStyle w:val="a6"/>
            </w:pPr>
            <w:r>
              <w:t>Навыками частотного анализа;</w:t>
            </w:r>
          </w:p>
          <w:p w:rsidR="007A2099" w:rsidRDefault="007A2099" w:rsidP="001D1746">
            <w:pPr>
              <w:ind w:firstLine="0"/>
            </w:pPr>
            <w:r>
              <w:t>Навыками применения метода полного переб</w:t>
            </w:r>
            <w:r>
              <w:t>о</w:t>
            </w:r>
            <w:r>
              <w:t>ра;</w:t>
            </w:r>
          </w:p>
          <w:p w:rsidR="007A2099" w:rsidRPr="00B93163" w:rsidRDefault="007A2099" w:rsidP="001D1746">
            <w:pPr>
              <w:ind w:firstLine="0"/>
            </w:pPr>
            <w:r>
              <w:t>Навыками атаки на з</w:t>
            </w:r>
            <w:r>
              <w:t>а</w:t>
            </w:r>
            <w:r>
              <w:t>крытое и открытое с</w:t>
            </w:r>
            <w:r>
              <w:t>о</w:t>
            </w:r>
            <w:r>
              <w:t>общение.</w:t>
            </w:r>
          </w:p>
        </w:tc>
        <w:tc>
          <w:tcPr>
            <w:tcW w:w="2877" w:type="pct"/>
            <w:shd w:val="clear" w:color="auto" w:fill="auto"/>
          </w:tcPr>
          <w:p w:rsidR="007A2099" w:rsidRDefault="007A2099" w:rsidP="009653BF">
            <w:pPr>
              <w:pStyle w:val="a6"/>
              <w:jc w:val="both"/>
            </w:pPr>
            <w:r>
              <w:t>1. Файл содержит сообщение зашифрованное шифром перестановки. Дешифровать сообщение при помощи метода полного перебора, и опир</w:t>
            </w:r>
            <w:r>
              <w:t>а</w:t>
            </w:r>
            <w:r>
              <w:t>ясь на статистические свойства сообщения.</w:t>
            </w:r>
          </w:p>
          <w:p w:rsidR="007A2099" w:rsidRPr="009653BF" w:rsidRDefault="007A2099" w:rsidP="009653BF">
            <w:pPr>
              <w:ind w:firstLine="0"/>
            </w:pPr>
            <w:r>
              <w:t>2. Файл содержит открытое и закрытое сообщ</w:t>
            </w:r>
            <w:r>
              <w:t>е</w:t>
            </w:r>
            <w:r>
              <w:t>ние, зашифрованное при помощи шифра пер</w:t>
            </w:r>
            <w:r>
              <w:t>е</w:t>
            </w:r>
            <w:r>
              <w:t xml:space="preserve">становки. Определить ключ, используемый при шифровании. </w:t>
            </w:r>
          </w:p>
        </w:tc>
      </w:tr>
      <w:tr w:rsidR="00C87841" w:rsidRPr="00B226B5" w:rsidTr="00C87841">
        <w:trPr>
          <w:cantSplit/>
          <w:trHeight w:val="699"/>
        </w:trPr>
        <w:tc>
          <w:tcPr>
            <w:tcW w:w="5000" w:type="pct"/>
            <w:gridSpan w:val="3"/>
            <w:shd w:val="clear" w:color="auto" w:fill="auto"/>
          </w:tcPr>
          <w:p w:rsidR="00C87841" w:rsidRDefault="00666A99" w:rsidP="00370ABE">
            <w:pPr>
              <w:pStyle w:val="a6"/>
            </w:pPr>
            <w:bookmarkStart w:id="0" w:name="_GoBack"/>
            <w:r w:rsidRPr="00FB0784">
              <w:rPr>
                <w:b/>
              </w:rPr>
              <w:t>ПК-10.</w:t>
            </w:r>
            <w:r>
              <w:t xml:space="preserve"> </w:t>
            </w:r>
            <w:bookmarkEnd w:id="0"/>
            <w:r w:rsidRPr="00661407">
              <w:t>способностью применять знания в области электроники и схемотехники, те</w:t>
            </w:r>
            <w:r w:rsidRPr="00661407">
              <w:t>х</w:t>
            </w:r>
            <w:r w:rsidRPr="00661407">
              <w:t>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</w:t>
            </w:r>
            <w:r w:rsidRPr="00661407">
              <w:t>н</w:t>
            </w:r>
            <w:r w:rsidRPr="00661407">
              <w:t>ных систем в сфере профессиональной деятельности</w:t>
            </w:r>
          </w:p>
        </w:tc>
      </w:tr>
      <w:tr w:rsidR="00C87841" w:rsidRPr="007C2BA7" w:rsidTr="007C2BA7">
        <w:trPr>
          <w:cantSplit/>
          <w:trHeight w:val="1689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666A99" w:rsidRDefault="00666A99" w:rsidP="00666A99">
            <w:pPr>
              <w:ind w:firstLine="0"/>
            </w:pPr>
            <w:r>
              <w:t>Комбинированное ши</w:t>
            </w:r>
            <w:r>
              <w:t>ф</w:t>
            </w:r>
            <w:r>
              <w:t>рование;</w:t>
            </w:r>
          </w:p>
          <w:p w:rsidR="00666A99" w:rsidRDefault="00666A99" w:rsidP="00666A99">
            <w:pPr>
              <w:ind w:firstLine="0"/>
            </w:pPr>
            <w:r>
              <w:t>Шифрование с открытым ключом;</w:t>
            </w:r>
          </w:p>
          <w:p w:rsidR="00666A99" w:rsidRDefault="00666A99" w:rsidP="00666A99">
            <w:pPr>
              <w:ind w:firstLine="0"/>
            </w:pPr>
            <w:r>
              <w:t>Хеш-функции;</w:t>
            </w:r>
          </w:p>
          <w:p w:rsidR="00C87841" w:rsidRPr="00C87841" w:rsidRDefault="00666A99" w:rsidP="00666A99">
            <w:pPr>
              <w:ind w:firstLine="0"/>
            </w:pPr>
            <w:r>
              <w:t>Протоколы обмена кл</w:t>
            </w:r>
            <w:r>
              <w:t>ю</w:t>
            </w:r>
            <w:r>
              <w:t>чами.</w:t>
            </w:r>
          </w:p>
        </w:tc>
        <w:tc>
          <w:tcPr>
            <w:tcW w:w="2877" w:type="pct"/>
            <w:shd w:val="clear" w:color="auto" w:fill="auto"/>
          </w:tcPr>
          <w:p w:rsidR="0059434A" w:rsidRPr="0059434A" w:rsidRDefault="0059434A" w:rsidP="0059434A">
            <w:pPr>
              <w:ind w:firstLine="0"/>
            </w:pPr>
            <w:r>
              <w:t>1.</w:t>
            </w:r>
            <w:r w:rsidRPr="0059434A">
              <w:t>Схема режима шифрования DES-ECB.</w:t>
            </w:r>
          </w:p>
          <w:p w:rsidR="0059434A" w:rsidRPr="0059434A" w:rsidRDefault="0059434A" w:rsidP="0059434A">
            <w:pPr>
              <w:ind w:firstLine="0"/>
            </w:pPr>
            <w:r>
              <w:t>2</w:t>
            </w:r>
            <w:r w:rsidRPr="0059434A">
              <w:t>. Схема режима шифрования DES-CBC.</w:t>
            </w:r>
          </w:p>
          <w:p w:rsidR="0059434A" w:rsidRPr="0059434A" w:rsidRDefault="0059434A" w:rsidP="0059434A">
            <w:pPr>
              <w:ind w:firstLine="0"/>
            </w:pPr>
            <w:r>
              <w:t>3</w:t>
            </w:r>
            <w:r w:rsidRPr="0059434A">
              <w:t>. Схема режима шифрования DES-СPB и DES-OFB.</w:t>
            </w:r>
          </w:p>
          <w:p w:rsidR="0059434A" w:rsidRPr="0059434A" w:rsidRDefault="0059434A" w:rsidP="0059434A">
            <w:pPr>
              <w:ind w:firstLine="0"/>
            </w:pPr>
            <w:r>
              <w:t>4</w:t>
            </w:r>
            <w:r w:rsidRPr="0059434A">
              <w:t>. Тройной DES. Сферы применения различных режимов DES.</w:t>
            </w:r>
          </w:p>
          <w:p w:rsidR="0059434A" w:rsidRPr="0059434A" w:rsidRDefault="0059434A" w:rsidP="0059434A">
            <w:pPr>
              <w:ind w:firstLine="0"/>
            </w:pPr>
            <w:r>
              <w:t>5</w:t>
            </w:r>
            <w:r w:rsidRPr="0059434A">
              <w:t>. Схема режима шифрования простой замены ГОСТ 28147-89.</w:t>
            </w:r>
          </w:p>
          <w:p w:rsidR="0059434A" w:rsidRPr="0059434A" w:rsidRDefault="0059434A" w:rsidP="0059434A">
            <w:pPr>
              <w:ind w:firstLine="0"/>
            </w:pPr>
            <w:r>
              <w:t>6</w:t>
            </w:r>
            <w:r w:rsidRPr="0059434A">
              <w:t>. Шифрование с открытым ключом. Основные понятия.</w:t>
            </w:r>
          </w:p>
          <w:p w:rsidR="007C2BA7" w:rsidRPr="007C2BA7" w:rsidRDefault="0059434A" w:rsidP="00A672B2">
            <w:pPr>
              <w:ind w:firstLine="0"/>
            </w:pPr>
            <w:r>
              <w:t>7</w:t>
            </w:r>
            <w:r w:rsidRPr="0059434A">
              <w:t>. Алгоритм шифрования на основе эллиптич</w:t>
            </w:r>
            <w:r w:rsidRPr="0059434A">
              <w:t>е</w:t>
            </w:r>
            <w:r w:rsidRPr="0059434A">
              <w:t>ских кривых.</w:t>
            </w:r>
          </w:p>
        </w:tc>
      </w:tr>
      <w:tr w:rsidR="00C87841" w:rsidRPr="00B226B5" w:rsidTr="007C2BA7">
        <w:trPr>
          <w:cantSplit/>
          <w:trHeight w:val="1698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lastRenderedPageBreak/>
              <w:t>Уметь</w:t>
            </w:r>
          </w:p>
        </w:tc>
        <w:tc>
          <w:tcPr>
            <w:tcW w:w="1529" w:type="pct"/>
            <w:shd w:val="clear" w:color="auto" w:fill="auto"/>
          </w:tcPr>
          <w:p w:rsidR="00666A99" w:rsidRDefault="00666A99" w:rsidP="00666A99">
            <w:pPr>
              <w:pStyle w:val="a6"/>
            </w:pPr>
            <w:r>
              <w:t>Реализовывать на языках высокого уровня алг</w:t>
            </w:r>
            <w:r>
              <w:t>о</w:t>
            </w:r>
            <w:r>
              <w:t xml:space="preserve">ритмы шифров </w:t>
            </w:r>
            <w:r w:rsidRPr="002E54F6">
              <w:t>одн</w:t>
            </w:r>
            <w:r w:rsidRPr="002E54F6">
              <w:t>о</w:t>
            </w:r>
            <w:r w:rsidRPr="002E54F6">
              <w:t>значной замены</w:t>
            </w:r>
            <w:r>
              <w:t>;</w:t>
            </w:r>
          </w:p>
          <w:p w:rsidR="00C87841" w:rsidRPr="00C87841" w:rsidRDefault="00666A99" w:rsidP="00666A99">
            <w:pPr>
              <w:ind w:firstLine="0"/>
            </w:pPr>
            <w:r>
              <w:t>Реализовывать на языках высокого уровня алг</w:t>
            </w:r>
            <w:r>
              <w:t>о</w:t>
            </w:r>
            <w:r>
              <w:t xml:space="preserve">ритмы </w:t>
            </w:r>
            <w:r w:rsidRPr="002E54F6">
              <w:t>полиалфавитны</w:t>
            </w:r>
            <w:r>
              <w:t>х шифров;</w:t>
            </w:r>
          </w:p>
        </w:tc>
        <w:tc>
          <w:tcPr>
            <w:tcW w:w="2877" w:type="pct"/>
            <w:shd w:val="clear" w:color="auto" w:fill="auto"/>
          </w:tcPr>
          <w:p w:rsidR="008B2724" w:rsidRDefault="007C6A45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полибианского квадрата.</w:t>
            </w:r>
          </w:p>
          <w:p w:rsidR="007C6A45" w:rsidRDefault="007C6A45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шифрующей системы Тримесуса.</w:t>
            </w:r>
          </w:p>
          <w:p w:rsidR="007C6A45" w:rsidRDefault="007C6A45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биграммного шифра Порты.</w:t>
            </w:r>
          </w:p>
          <w:p w:rsidR="007C6A45" w:rsidRDefault="007C6A45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шифра Хилла.</w:t>
            </w:r>
          </w:p>
          <w:p w:rsidR="007C6A45" w:rsidRDefault="007C6A45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</w:t>
            </w:r>
            <w:r w:rsidR="00BB06AF">
              <w:t xml:space="preserve"> шифра Виженера.</w:t>
            </w:r>
          </w:p>
          <w:p w:rsidR="00BB06AF" w:rsidRDefault="00BB06AF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совмещенного шифра.</w:t>
            </w:r>
          </w:p>
          <w:p w:rsidR="00BB06AF" w:rsidRDefault="00BB06AF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шифра маршрутной перестановки.</w:t>
            </w:r>
          </w:p>
          <w:p w:rsidR="00BB06AF" w:rsidRDefault="00BB06AF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шифра «Перекресток».</w:t>
            </w:r>
          </w:p>
          <w:p w:rsidR="00BB06AF" w:rsidRDefault="00BB06AF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 решетки Кардано.</w:t>
            </w:r>
          </w:p>
          <w:p w:rsidR="00BB06AF" w:rsidRPr="00BB06AF" w:rsidRDefault="00BB06AF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 xml:space="preserve">ния/дешифрования текстового сообщения при помощи шифра </w:t>
            </w:r>
            <w:r>
              <w:rPr>
                <w:lang w:val="en-US"/>
              </w:rPr>
              <w:t>RC</w:t>
            </w:r>
            <w:r w:rsidRPr="00BB06AF">
              <w:t>4.</w:t>
            </w:r>
          </w:p>
          <w:p w:rsidR="007C6A45" w:rsidRPr="00BB06AF" w:rsidRDefault="00BB06AF" w:rsidP="007C6A45">
            <w:pPr>
              <w:ind w:firstLine="0"/>
            </w:pPr>
            <w:r>
              <w:t xml:space="preserve">Реализовать на языке </w:t>
            </w:r>
            <w:r>
              <w:rPr>
                <w:lang w:val="en-US"/>
              </w:rPr>
              <w:t>C</w:t>
            </w:r>
            <w:r w:rsidRPr="007C6A45">
              <w:t xml:space="preserve"># </w:t>
            </w:r>
            <w:r>
              <w:t>алгоритм шифров</w:t>
            </w:r>
            <w:r>
              <w:t>а</w:t>
            </w:r>
            <w:r>
              <w:t>ния/дешифрования текстового сообщения при помощи</w:t>
            </w:r>
            <w:r w:rsidRPr="00BB06AF">
              <w:t xml:space="preserve"> </w:t>
            </w:r>
            <w:r>
              <w:t xml:space="preserve">шифра </w:t>
            </w:r>
            <w:r>
              <w:rPr>
                <w:lang w:val="en-US"/>
              </w:rPr>
              <w:t>ADFGX</w:t>
            </w:r>
          </w:p>
        </w:tc>
      </w:tr>
      <w:tr w:rsidR="00C87841" w:rsidRPr="00B226B5" w:rsidTr="007C2BA7">
        <w:trPr>
          <w:cantSplit/>
          <w:trHeight w:val="1682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666A99" w:rsidRDefault="00666A99" w:rsidP="00666A99">
            <w:pPr>
              <w:pStyle w:val="a6"/>
            </w:pPr>
            <w:r>
              <w:t>Навыками разработки защищенного програм</w:t>
            </w:r>
            <w:r>
              <w:t>м</w:t>
            </w:r>
            <w:r>
              <w:t>ного обеспечения с пр</w:t>
            </w:r>
            <w:r>
              <w:t>и</w:t>
            </w:r>
            <w:r>
              <w:t>менением шифров га</w:t>
            </w:r>
            <w:r>
              <w:t>м</w:t>
            </w:r>
            <w:r>
              <w:t>мирования;</w:t>
            </w:r>
          </w:p>
          <w:p w:rsidR="00666A99" w:rsidRDefault="00666A99" w:rsidP="00666A99">
            <w:pPr>
              <w:ind w:firstLine="0"/>
            </w:pPr>
            <w:r>
              <w:t>Навыками разработки защищенного програм</w:t>
            </w:r>
            <w:r>
              <w:t>м</w:t>
            </w:r>
            <w:r>
              <w:t>ного обеспечения с пр</w:t>
            </w:r>
            <w:r>
              <w:t>и</w:t>
            </w:r>
            <w:r>
              <w:t>менением комбинир</w:t>
            </w:r>
            <w:r>
              <w:t>о</w:t>
            </w:r>
            <w:r>
              <w:t>ванных шифров;</w:t>
            </w:r>
          </w:p>
          <w:p w:rsidR="00C87841" w:rsidRDefault="00666A99" w:rsidP="00666A99">
            <w:pPr>
              <w:pStyle w:val="a6"/>
            </w:pPr>
            <w:r>
              <w:t>Навыками разработки защищенного програм</w:t>
            </w:r>
            <w:r>
              <w:t>м</w:t>
            </w:r>
            <w:r>
              <w:t>ного обеспечения с пр</w:t>
            </w:r>
            <w:r>
              <w:t>и</w:t>
            </w:r>
            <w:r>
              <w:t>менением шифров с о</w:t>
            </w:r>
            <w:r>
              <w:t>т</w:t>
            </w:r>
            <w:r>
              <w:t>крытым ключом;</w:t>
            </w:r>
          </w:p>
        </w:tc>
        <w:tc>
          <w:tcPr>
            <w:tcW w:w="2877" w:type="pct"/>
            <w:shd w:val="clear" w:color="auto" w:fill="auto"/>
          </w:tcPr>
          <w:p w:rsidR="008B2724" w:rsidRDefault="008B2724" w:rsidP="008B2724">
            <w:pPr>
              <w:ind w:firstLine="0"/>
            </w:pPr>
            <w:r>
              <w:t xml:space="preserve">1.Реализовать на языке </w:t>
            </w:r>
            <w:r>
              <w:rPr>
                <w:lang w:val="en-US"/>
              </w:rPr>
              <w:t>C</w:t>
            </w:r>
            <w:r w:rsidRPr="008B2724">
              <w:t xml:space="preserve"># </w:t>
            </w:r>
            <w:r>
              <w:t xml:space="preserve">программное средство осуществляющее шифрование изображения представленного в формате </w:t>
            </w:r>
            <w:r>
              <w:rPr>
                <w:lang w:val="en-US"/>
              </w:rPr>
              <w:t>BMP</w:t>
            </w:r>
            <w:r>
              <w:t xml:space="preserve"> при помощи Вернама.</w:t>
            </w:r>
          </w:p>
          <w:p w:rsidR="008B2724" w:rsidRPr="008B2724" w:rsidRDefault="008B2724" w:rsidP="008B2724">
            <w:pPr>
              <w:ind w:firstLine="0"/>
            </w:pPr>
            <w:r w:rsidRPr="008B2724">
              <w:t>2. Разработка криптографической программы, осуществляющей шифрование и дешифрование данных по алгоритму DES-ECB.</w:t>
            </w:r>
          </w:p>
          <w:p w:rsidR="008B2724" w:rsidRPr="008B2724" w:rsidRDefault="008B2724" w:rsidP="008B2724">
            <w:pPr>
              <w:ind w:firstLine="0"/>
            </w:pPr>
            <w:r>
              <w:t>3</w:t>
            </w:r>
            <w:r w:rsidRPr="008B2724">
              <w:t>. Разработка криптографической программы, осуществляющей шифрование и дешифрование данных по алгоритму DES-CBC.</w:t>
            </w:r>
          </w:p>
          <w:p w:rsidR="008B2724" w:rsidRPr="008B2724" w:rsidRDefault="008B2724" w:rsidP="008B2724">
            <w:pPr>
              <w:ind w:firstLine="0"/>
            </w:pPr>
            <w:r>
              <w:t>4</w:t>
            </w:r>
            <w:r w:rsidRPr="008B2724">
              <w:t>. Разработка криптографической программы, осуществляющей шифрование и дешифрование данных по алгоритму DES-СPB.</w:t>
            </w:r>
          </w:p>
          <w:p w:rsidR="008B2724" w:rsidRPr="008B2724" w:rsidRDefault="008B2724" w:rsidP="008B2724">
            <w:pPr>
              <w:ind w:firstLine="0"/>
            </w:pPr>
            <w:r>
              <w:t>5</w:t>
            </w:r>
            <w:r w:rsidRPr="008B2724">
              <w:t>. Разработка криптографической программы, осуществляющей шифрование и дешифрование данных по алгоритму DES-OFB.</w:t>
            </w:r>
          </w:p>
          <w:p w:rsidR="007C2BA7" w:rsidRPr="007C2BA7" w:rsidRDefault="008B2724" w:rsidP="00A672B2">
            <w:pPr>
              <w:ind w:firstLine="0"/>
            </w:pPr>
            <w:r w:rsidRPr="008B2724">
              <w:t>5. Разработка криптографической программы, осуществляющей шифрование и дешифрование данных по алгоритму тройной DES.</w:t>
            </w:r>
          </w:p>
        </w:tc>
      </w:tr>
    </w:tbl>
    <w:p w:rsidR="00457357" w:rsidRPr="00027008" w:rsidRDefault="00457357" w:rsidP="007E10AB"/>
    <w:p w:rsidR="00D05108" w:rsidRPr="00027008" w:rsidRDefault="00D05108" w:rsidP="007E10AB">
      <w:r w:rsidRPr="00027008">
        <w:t>б) Порядок проведения промежуточной аттестации, показатели и критерии оц</w:t>
      </w:r>
      <w:r w:rsidRPr="00027008">
        <w:t>е</w:t>
      </w:r>
      <w:r w:rsidRPr="00027008">
        <w:t>нивания:</w:t>
      </w:r>
    </w:p>
    <w:p w:rsidR="00D05108" w:rsidRPr="00027008" w:rsidRDefault="00D05108" w:rsidP="007E10AB">
      <w:r w:rsidRPr="00027008">
        <w:t>Промежуточная аттестация по дисциплине включает теоретические вопросы, п</w:t>
      </w:r>
      <w:r w:rsidRPr="00027008">
        <w:t>о</w:t>
      </w:r>
      <w:r w:rsidRPr="00027008">
        <w:t>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</w:t>
      </w:r>
      <w:r w:rsidRPr="00027008">
        <w:t>е</w:t>
      </w:r>
      <w:r w:rsidRPr="00027008">
        <w:t>та и экзамена.</w:t>
      </w:r>
    </w:p>
    <w:p w:rsidR="00D05108" w:rsidRPr="00027008" w:rsidRDefault="00D05108" w:rsidP="00D20C0B">
      <w:pPr>
        <w:pStyle w:val="2"/>
      </w:pPr>
      <w:r w:rsidRPr="00027008">
        <w:t xml:space="preserve">Показатели и критерии оценивания </w:t>
      </w:r>
      <w:r w:rsidR="009653BF">
        <w:t>зачета с оценкой</w:t>
      </w:r>
      <w:r w:rsidRPr="00027008">
        <w:t>:</w:t>
      </w:r>
    </w:p>
    <w:p w:rsidR="00D05108" w:rsidRPr="00027008" w:rsidRDefault="00D05108" w:rsidP="007E10AB">
      <w:r w:rsidRPr="00027008">
        <w:t xml:space="preserve">– на оценку </w:t>
      </w:r>
      <w:r w:rsidRPr="00CE3712">
        <w:rPr>
          <w:b/>
        </w:rPr>
        <w:t>«отлично»</w:t>
      </w:r>
      <w:r w:rsidRPr="00027008">
        <w:t xml:space="preserve"> (5 баллов) – обучающийся демонстрирует высокий ур</w:t>
      </w:r>
      <w:r w:rsidRPr="00027008">
        <w:t>о</w:t>
      </w:r>
      <w:r w:rsidRPr="00027008">
        <w:t>вень сформированности компетенций, всестороннее, систематическое и глубокое зн</w:t>
      </w:r>
      <w:r w:rsidRPr="00027008">
        <w:t>а</w:t>
      </w:r>
      <w:r w:rsidRPr="00027008">
        <w:t>ние учебного материала, свободно выполняет практические задания, свободно опер</w:t>
      </w:r>
      <w:r w:rsidRPr="00027008">
        <w:t>и</w:t>
      </w:r>
      <w:r w:rsidRPr="00027008">
        <w:t xml:space="preserve">рует знаниями, умениями, применяет их в ситуациях повышенной сложности. </w:t>
      </w:r>
    </w:p>
    <w:p w:rsidR="00D05108" w:rsidRPr="00027008" w:rsidRDefault="00D05108" w:rsidP="007E10AB">
      <w:r w:rsidRPr="00027008">
        <w:t xml:space="preserve">– на оценку </w:t>
      </w:r>
      <w:r w:rsidRPr="00CE3712">
        <w:rPr>
          <w:b/>
        </w:rPr>
        <w:t>«хорошо»</w:t>
      </w:r>
      <w:r w:rsidRPr="0002700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027008">
        <w:t>е</w:t>
      </w:r>
      <w:r w:rsidRPr="00027008">
        <w:t>носе знаний и умений на новые, нестандартные ситуации.</w:t>
      </w:r>
    </w:p>
    <w:p w:rsidR="00D05108" w:rsidRPr="00027008" w:rsidRDefault="00D05108" w:rsidP="007E10AB">
      <w:r w:rsidRPr="00027008">
        <w:t xml:space="preserve">– на оценку </w:t>
      </w:r>
      <w:r w:rsidRPr="00CE3712">
        <w:rPr>
          <w:b/>
        </w:rPr>
        <w:t>«удовлетворительно»</w:t>
      </w:r>
      <w:r w:rsidRPr="00027008">
        <w:t xml:space="preserve"> (3 балла) – обучающийся демонстрирует пор</w:t>
      </w:r>
      <w:r w:rsidRPr="00027008">
        <w:t>о</w:t>
      </w:r>
      <w:r w:rsidRPr="00027008">
        <w:t>говый уровень сформированности компетенций: в ходе контрольных мероприятий д</w:t>
      </w:r>
      <w:r w:rsidRPr="00027008">
        <w:t>о</w:t>
      </w:r>
      <w:r w:rsidRPr="00027008">
        <w:t>пускаются ошибки, проявляется отсутствие отдельных знаний, умений, навыков, об</w:t>
      </w:r>
      <w:r w:rsidRPr="00027008">
        <w:t>у</w:t>
      </w:r>
      <w:r w:rsidRPr="00027008">
        <w:t>чающийся испытывает значительные затруднения при оперировании знаниями и ум</w:t>
      </w:r>
      <w:r w:rsidRPr="00027008">
        <w:t>е</w:t>
      </w:r>
      <w:r w:rsidRPr="00027008">
        <w:t>ниями при их переносе на новые ситуации.</w:t>
      </w:r>
    </w:p>
    <w:p w:rsidR="00B2720B" w:rsidRDefault="00B2720B" w:rsidP="00B2720B">
      <w:r>
        <w:t xml:space="preserve"> </w:t>
      </w:r>
      <w:r w:rsidRPr="00CE3712">
        <w:rPr>
          <w:b/>
        </w:rPr>
        <w:t>«не зачтено»</w:t>
      </w:r>
      <w:r>
        <w:t xml:space="preserve"> – результат обучения не достигнут, </w:t>
      </w:r>
      <w:r w:rsidR="00CE3712">
        <w:t>обучающийся</w:t>
      </w:r>
      <w:r>
        <w:t xml:space="preserve"> не может пок</w:t>
      </w:r>
      <w:r>
        <w:t>а</w:t>
      </w:r>
      <w:r>
        <w:t>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</w:t>
      </w:r>
      <w:r w:rsidR="00BD020C">
        <w:t xml:space="preserve"> </w:t>
      </w:r>
      <w:r>
        <w:t>объяснения информации.</w:t>
      </w:r>
    </w:p>
    <w:p w:rsidR="00B2720B" w:rsidRDefault="00B2720B" w:rsidP="00B2720B">
      <w:pPr>
        <w:pStyle w:val="2"/>
      </w:pPr>
      <w:r>
        <w:t>Показатели и критерии оценивания курсовой работы:</w:t>
      </w:r>
    </w:p>
    <w:p w:rsidR="00B2720B" w:rsidRDefault="00B2720B" w:rsidP="00B2720B">
      <w:r>
        <w:t xml:space="preserve">– на оценку </w:t>
      </w:r>
      <w:r w:rsidRPr="00CE3712">
        <w:rPr>
          <w:b/>
        </w:rPr>
        <w:t>«отлично»</w:t>
      </w:r>
      <w: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</w:t>
      </w:r>
      <w:r>
        <w:t>е</w:t>
      </w:r>
      <w:r>
        <w:t>ния и объяснения информации, но и интеллектуальные навыки решения проблем и з</w:t>
      </w:r>
      <w:r>
        <w:t>а</w:t>
      </w:r>
      <w:r>
        <w:t>дач, нахождения уникальных ответов к проблемам, оценки и вынесения критических суждений;</w:t>
      </w:r>
    </w:p>
    <w:p w:rsidR="00B2720B" w:rsidRDefault="00B2720B" w:rsidP="00B2720B">
      <w:r>
        <w:t xml:space="preserve">– на оценку </w:t>
      </w:r>
      <w:r w:rsidRPr="00CE3712">
        <w:rPr>
          <w:b/>
        </w:rPr>
        <w:t>«хорошо»</w:t>
      </w:r>
      <w: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B2720B" w:rsidRDefault="00B2720B" w:rsidP="00B2720B">
      <w:r>
        <w:t xml:space="preserve">– на оценку </w:t>
      </w:r>
      <w:r w:rsidRPr="00CE3712">
        <w:rPr>
          <w:b/>
        </w:rPr>
        <w:t>«удовлетворительно»</w:t>
      </w:r>
      <w: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B2720B" w:rsidRDefault="00B2720B" w:rsidP="00B2720B">
      <w:r>
        <w:t xml:space="preserve">– на оценку </w:t>
      </w:r>
      <w:r w:rsidRPr="00CE3712">
        <w:rPr>
          <w:b/>
        </w:rPr>
        <w:t>«неудовлетворительно»</w:t>
      </w:r>
      <w:r>
        <w:t xml:space="preserve"> (2 балла) – задание преподавателя выполн</w:t>
      </w:r>
      <w:r>
        <w:t>е</w:t>
      </w:r>
      <w:r>
        <w:t>но частично, в процессе защиты работы обучающийся допускает существенные оши</w:t>
      </w:r>
      <w:r>
        <w:t>б</w:t>
      </w:r>
      <w:r>
        <w:t>ки, не может показать интеллектуальные навыки решения поставленной задачи.</w:t>
      </w:r>
    </w:p>
    <w:p w:rsidR="007754E4" w:rsidRPr="00027008" w:rsidRDefault="003206E0" w:rsidP="00D20C0B">
      <w:pPr>
        <w:pStyle w:val="1"/>
      </w:pPr>
      <w:r w:rsidRPr="00027008">
        <w:t>8</w:t>
      </w:r>
      <w:r w:rsidR="007544E3" w:rsidRPr="00027008">
        <w:t>.</w:t>
      </w:r>
      <w:r w:rsidR="007754E4" w:rsidRPr="00027008">
        <w:t>Учебно-</w:t>
      </w:r>
      <w:r w:rsidR="007754E4" w:rsidRPr="00D20C0B">
        <w:t>метод</w:t>
      </w:r>
      <w:r w:rsidR="00C518F8" w:rsidRPr="00D20C0B">
        <w:t>и</w:t>
      </w:r>
      <w:r w:rsidR="007754E4" w:rsidRPr="00D20C0B">
        <w:t>ческое</w:t>
      </w:r>
      <w:r w:rsidR="007754E4" w:rsidRPr="00027008">
        <w:t xml:space="preserve"> и информационное обеспечен</w:t>
      </w:r>
      <w:r w:rsidR="00C518F8" w:rsidRPr="00027008">
        <w:t>и</w:t>
      </w:r>
      <w:r w:rsidR="007754E4" w:rsidRPr="00027008">
        <w:t>е</w:t>
      </w:r>
      <w:r w:rsidRPr="00027008">
        <w:t xml:space="preserve"> </w:t>
      </w:r>
      <w:r w:rsidR="007754E4" w:rsidRPr="00027008">
        <w:t>дисциплины(модуля)</w:t>
      </w:r>
    </w:p>
    <w:p w:rsidR="0032470F" w:rsidRDefault="00FB53DC" w:rsidP="00D20C0B">
      <w:pPr>
        <w:rPr>
          <w:lang w:val="en-US"/>
        </w:rPr>
      </w:pPr>
      <w:r w:rsidRPr="00027008">
        <w:t>Основная литература</w:t>
      </w:r>
    </w:p>
    <w:p w:rsidR="00666A99" w:rsidRDefault="00666A99" w:rsidP="0059434A">
      <w:pPr>
        <w:pStyle w:val="a3"/>
        <w:numPr>
          <w:ilvl w:val="0"/>
          <w:numId w:val="40"/>
        </w:numPr>
        <w:ind w:left="426"/>
      </w:pPr>
      <w:r>
        <w:t>Кнауб, Л. В. Теоретико-численные методы в криптографии [Электронный ресурс] : Учеб. пособие / Л. В. Кнауб, Е. А. Новиков, Ю. А. Шитов. - Красноярск : Сиби</w:t>
      </w:r>
      <w:r>
        <w:t>р</w:t>
      </w:r>
      <w:r>
        <w:t xml:space="preserve">ский федеральный университет, 2011. - 160 с. Режим доступа: </w:t>
      </w:r>
      <w:hyperlink r:id="rId16" w:history="1">
        <w:r w:rsidRPr="0059434A">
          <w:t>http://znanium.com/bookread.php?book=441493</w:t>
        </w:r>
      </w:hyperlink>
      <w:r>
        <w:t>. –Заглавие с экрана.– ISBN 978-5-7638-2113-7.</w:t>
      </w:r>
    </w:p>
    <w:p w:rsidR="00666A99" w:rsidRDefault="00666A99" w:rsidP="0059434A">
      <w:pPr>
        <w:pStyle w:val="a3"/>
        <w:numPr>
          <w:ilvl w:val="0"/>
          <w:numId w:val="40"/>
        </w:numPr>
        <w:ind w:left="426"/>
      </w:pPr>
      <w:r>
        <w:t>Программно-аппаратная защита информации [Электронный ресурс]: Учебное п</w:t>
      </w:r>
      <w:r>
        <w:t>о</w:t>
      </w:r>
      <w:r>
        <w:t xml:space="preserve">собие / П.Б. Хорев. - 2-e изд., испр. и доп. - М.: Форум: НИЦ ИНФРА-М, 2015. - 352 с.: ил.- (Высшее образование). . - Режим доступа: </w:t>
      </w:r>
      <w:hyperlink r:id="rId17" w:history="1">
        <w:r w:rsidRPr="0059434A">
          <w:t>http://znanium.com/bookread.php?book=503511</w:t>
        </w:r>
      </w:hyperlink>
      <w:r>
        <w:t>. –З аглавие с экрана.  – ISBN 978-5-00091-004-7.</w:t>
      </w:r>
    </w:p>
    <w:p w:rsidR="00FB53DC" w:rsidRPr="00027008" w:rsidRDefault="00FB53DC" w:rsidP="007E10AB">
      <w:r w:rsidRPr="00027008">
        <w:t>Дополнительная литература:</w:t>
      </w:r>
    </w:p>
    <w:p w:rsidR="00595E8D" w:rsidRPr="00027008" w:rsidRDefault="008417BF" w:rsidP="00D20C0B">
      <w:pPr>
        <w:pStyle w:val="a3"/>
        <w:numPr>
          <w:ilvl w:val="0"/>
          <w:numId w:val="40"/>
        </w:numPr>
        <w:ind w:left="426"/>
      </w:pPr>
      <w:r w:rsidRPr="00027008">
        <w:t>Каратунова, Н. Г. Защита информации. Курс лекций [Электронный ресурс] : Уче</w:t>
      </w:r>
      <w:r w:rsidRPr="00027008">
        <w:t>б</w:t>
      </w:r>
      <w:r w:rsidRPr="00027008">
        <w:t xml:space="preserve">ное пособие / Н. Г. Каратунова. - Краснодар: КСЭИ, 2014. - 188 с. - Режим доступа: </w:t>
      </w:r>
      <w:hyperlink r:id="rId18" w:history="1">
        <w:r w:rsidRPr="00027008">
          <w:t>http://www.znanium.com.–Заглавие</w:t>
        </w:r>
      </w:hyperlink>
      <w:r w:rsidRPr="00027008">
        <w:t xml:space="preserve"> с экрана.</w:t>
      </w:r>
    </w:p>
    <w:p w:rsidR="00F076DD" w:rsidRPr="00027008" w:rsidRDefault="00D20C0B" w:rsidP="00F31515">
      <w:pPr>
        <w:pStyle w:val="a3"/>
        <w:numPr>
          <w:ilvl w:val="0"/>
          <w:numId w:val="40"/>
        </w:numPr>
        <w:ind w:left="426"/>
      </w:pPr>
      <w:r w:rsidRPr="00D20C0B">
        <w:t>Баранкова И. И. Теория информации. Кодирование [Электронный ресурс] : учебное пособие / И. И. Баранкова, М. В. Коновалов ; МГТУ. - Магнитогорск : МГТУ, 2017. - 1 электрон. опт. диск (CD-ROM). - Режим доступа: https://magtu.informsystema.ru/uploader/fileUpload?name=3313.pdf&amp;show=dcatalogues/1/1137756/3313.pdf&amp;view=true. - Макрообъект. - ISBN 978-5-9967-1073-7.</w:t>
      </w:r>
      <w:r w:rsidR="00F076DD" w:rsidRPr="00027008">
        <w:t>.</w:t>
      </w:r>
    </w:p>
    <w:p w:rsidR="00F076DD" w:rsidRPr="00027008" w:rsidRDefault="00F076DD" w:rsidP="007E10AB"/>
    <w:p w:rsidR="00F076DD" w:rsidRPr="00027008" w:rsidRDefault="00F076DD" w:rsidP="007E10AB">
      <w:r w:rsidRPr="00027008">
        <w:t>Интернет – ресурсы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Information Security. Информационная безопасность: периодич. интернет-изд. URL: </w:t>
      </w:r>
      <w:hyperlink r:id="rId19" w:history="1">
        <w:r w:rsidRPr="00027008">
          <w:t>http://www.itsec.ru/articles2/allpubliks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«Безопасность информационных технологий» : периодич. интернет-изд. URL: </w:t>
      </w:r>
      <w:hyperlink r:id="rId20" w:history="1">
        <w:r w:rsidRPr="00027008">
          <w:t>http://www.pvti.ru/articles_14.htm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Журнал «Вопросы кибербезопасности»: периодич. интернет-изд. URL: http://cyberrus.com/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«Журнал сетевых решений LAN»: периодич. интернет-изд. URL: http://www.osp.ru/lan/ Издательство "Открытые системы. СУБД". URL: http://www.osp.ru/os/–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Государственная публичная научно-техническая библиотека России [Электронный ресурс] / – Режим доступа: </w:t>
      </w:r>
      <w:hyperlink r:id="rId21" w:history="1">
        <w:r w:rsidRPr="00027008">
          <w:t>http://www.gpntb.ru</w:t>
        </w:r>
      </w:hyperlink>
      <w:r w:rsidRPr="00027008">
        <w:t>, свободный.–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Российская национальная библиотека. [Электронный ресурс] / –URL: </w:t>
      </w:r>
      <w:hyperlink r:id="rId22" w:history="1">
        <w:r w:rsidRPr="00027008">
          <w:t>http://www.nlr.ru</w:t>
        </w:r>
      </w:hyperlink>
      <w:r w:rsidRPr="00027008">
        <w:t>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Компьтерра: все новости про компьютеры, железо, новые технологии, информац</w:t>
      </w:r>
      <w:r w:rsidRPr="00027008">
        <w:t>и</w:t>
      </w:r>
      <w:r w:rsidRPr="00027008">
        <w:t>онные : периодич. интернет-изд. URL: http://www.computerra.ru/ – Загл. с экрана. Яз. рус.</w:t>
      </w:r>
    </w:p>
    <w:p w:rsidR="00F076DD" w:rsidRPr="00027008" w:rsidRDefault="00792216" w:rsidP="00F31515">
      <w:pPr>
        <w:pStyle w:val="a3"/>
        <w:numPr>
          <w:ilvl w:val="0"/>
          <w:numId w:val="41"/>
        </w:numPr>
        <w:ind w:left="426"/>
      </w:pPr>
      <w:hyperlink r:id="rId23" w:history="1">
        <w:r w:rsidR="00F076DD" w:rsidRPr="00027008">
          <w:t>http://www.безопасник.рф</w:t>
        </w:r>
      </w:hyperlink>
    </w:p>
    <w:p w:rsidR="0008161B" w:rsidRPr="00027008" w:rsidRDefault="003206E0" w:rsidP="00F31515">
      <w:pPr>
        <w:pStyle w:val="1"/>
      </w:pPr>
      <w:r w:rsidRPr="00027008">
        <w:t>9</w:t>
      </w:r>
      <w:r w:rsidR="00F14F0B" w:rsidRPr="00027008">
        <w:t>.</w:t>
      </w:r>
      <w:r w:rsidR="007754E4" w:rsidRPr="00027008">
        <w:t xml:space="preserve"> Материально-техническое обес</w:t>
      </w:r>
      <w:r w:rsidR="00C518F8" w:rsidRPr="00027008">
        <w:t>п</w:t>
      </w:r>
      <w:r w:rsidR="007754E4" w:rsidRPr="00027008">
        <w:t>ечен</w:t>
      </w:r>
      <w:r w:rsidR="00C518F8" w:rsidRPr="00027008">
        <w:t>и</w:t>
      </w:r>
      <w:r w:rsidR="007754E4" w:rsidRPr="00027008">
        <w:t>е д</w:t>
      </w:r>
      <w:r w:rsidR="00C518F8" w:rsidRPr="00027008">
        <w:t>и</w:t>
      </w:r>
      <w:r w:rsidR="007754E4" w:rsidRPr="00027008">
        <w:t>сц</w:t>
      </w:r>
      <w:r w:rsidR="00C518F8" w:rsidRPr="00027008">
        <w:t>ип</w:t>
      </w:r>
      <w:r w:rsidR="007754E4" w:rsidRPr="00027008">
        <w:t>л</w:t>
      </w:r>
      <w:r w:rsidR="00C518F8" w:rsidRPr="00027008">
        <w:t>и</w:t>
      </w:r>
      <w:r w:rsidR="007754E4" w:rsidRPr="00027008">
        <w:t>ны(модул</w:t>
      </w:r>
      <w:r w:rsidR="00C518F8" w:rsidRPr="00027008">
        <w:t>я</w:t>
      </w:r>
      <w:r w:rsidR="007754E4" w:rsidRPr="00027008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B42CFD" w:rsidRPr="00027008" w:rsidTr="00832F56">
        <w:trPr>
          <w:tblHeader/>
        </w:trPr>
        <w:tc>
          <w:tcPr>
            <w:tcW w:w="1928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>Оснащение аудитории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Лекционная аудитории 282, 374, 388</w:t>
            </w:r>
          </w:p>
        </w:tc>
        <w:tc>
          <w:tcPr>
            <w:tcW w:w="3072" w:type="pct"/>
          </w:tcPr>
          <w:p w:rsidR="00B42CFD" w:rsidRPr="00027008" w:rsidRDefault="00B42CFD" w:rsidP="00F31515">
            <w:pPr>
              <w:pStyle w:val="a6"/>
            </w:pPr>
            <w:r w:rsidRPr="00027008">
              <w:t>Мультимедийные средства хранения, передачи  и представления информации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Компьютерные классы 372-1-5</w:t>
            </w:r>
          </w:p>
        </w:tc>
        <w:tc>
          <w:tcPr>
            <w:tcW w:w="3072" w:type="pct"/>
          </w:tcPr>
          <w:p w:rsidR="00BD020C" w:rsidRPr="0006302E" w:rsidRDefault="00BD020C" w:rsidP="00BD020C">
            <w:pPr>
              <w:pStyle w:val="a6"/>
            </w:pPr>
            <w:r>
              <w:t xml:space="preserve">Персональные компьютеры под управление ОС </w:t>
            </w:r>
            <w:r>
              <w:rPr>
                <w:lang w:val="en-US"/>
              </w:rPr>
              <w:t>Windows</w:t>
            </w:r>
            <w:r w:rsidRPr="0006302E">
              <w:t xml:space="preserve"> 7 (</w:t>
            </w:r>
            <w:r>
              <w:t>Microsoft Imagine Premium D-1227-18 от</w:t>
            </w:r>
          </w:p>
          <w:p w:rsidR="00B42CFD" w:rsidRPr="00027008" w:rsidRDefault="00BD020C" w:rsidP="00BD020C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 </w:t>
            </w:r>
            <w:r>
              <w:t>с</w:t>
            </w:r>
            <w:r w:rsidRPr="003376E8">
              <w:t xml:space="preserve"> </w:t>
            </w:r>
            <w:r>
              <w:t>пакетом</w:t>
            </w:r>
            <w:r w:rsidRPr="003376E8">
              <w:t xml:space="preserve"> </w:t>
            </w:r>
            <w:r w:rsidRPr="0006302E">
              <w:rPr>
                <w:lang w:val="en-US"/>
              </w:rPr>
              <w:t>MS</w:t>
            </w:r>
            <w:r w:rsidRPr="003376E8">
              <w:t xml:space="preserve"> </w:t>
            </w:r>
            <w:r w:rsidRPr="0006302E">
              <w:rPr>
                <w:lang w:val="en-US"/>
              </w:rPr>
              <w:t>Office</w:t>
            </w:r>
            <w:r w:rsidRPr="003376E8">
              <w:t xml:space="preserve"> 2007 (</w:t>
            </w:r>
            <w:r w:rsidRPr="0006302E">
              <w:rPr>
                <w:lang w:val="en-US"/>
              </w:rPr>
              <w:t>Microsoft</w:t>
            </w:r>
            <w:r w:rsidRPr="003376E8">
              <w:t xml:space="preserve"> </w:t>
            </w:r>
            <w:r w:rsidRPr="0006302E">
              <w:rPr>
                <w:lang w:val="en-US"/>
              </w:rPr>
              <w:t>Open</w:t>
            </w:r>
            <w:r w:rsidRPr="003376E8">
              <w:t xml:space="preserve"> </w:t>
            </w:r>
            <w:r w:rsidRPr="0006302E">
              <w:rPr>
                <w:lang w:val="en-US"/>
              </w:rPr>
              <w:t>License</w:t>
            </w:r>
            <w:r w:rsidRPr="003376E8">
              <w:t xml:space="preserve"> 42649837),</w:t>
            </w:r>
            <w:r>
              <w:t xml:space="preserve"> выходом в И</w:t>
            </w:r>
            <w:r>
              <w:t>н</w:t>
            </w:r>
            <w:r>
              <w:t>тернет и с доступом в электронную информационно-образовательную среду университета</w:t>
            </w:r>
          </w:p>
        </w:tc>
      </w:tr>
      <w:tr w:rsidR="00F31515" w:rsidRPr="00027008" w:rsidTr="00832F56">
        <w:tc>
          <w:tcPr>
            <w:tcW w:w="1928" w:type="pct"/>
          </w:tcPr>
          <w:p w:rsidR="00F31515" w:rsidRDefault="00F31515" w:rsidP="00F31515">
            <w:pPr>
              <w:pStyle w:val="a6"/>
            </w:pPr>
            <w:r>
              <w:t>Аудитории для самостоятельной</w:t>
            </w:r>
          </w:p>
          <w:p w:rsidR="00F31515" w:rsidRPr="00027008" w:rsidRDefault="00F31515" w:rsidP="00BD020C">
            <w:pPr>
              <w:pStyle w:val="a6"/>
            </w:pPr>
            <w:r>
              <w:t xml:space="preserve">работы: компьютерные классы </w:t>
            </w:r>
            <w:r w:rsidR="00BD020C">
              <w:t>132</w:t>
            </w:r>
            <w:r>
              <w:t>; читальные залы, библиот</w:t>
            </w:r>
            <w:r>
              <w:t>е</w:t>
            </w:r>
            <w:r>
              <w:t>ки.</w:t>
            </w:r>
          </w:p>
        </w:tc>
        <w:tc>
          <w:tcPr>
            <w:tcW w:w="3072" w:type="pct"/>
          </w:tcPr>
          <w:p w:rsidR="00BD020C" w:rsidRPr="0006302E" w:rsidRDefault="00BD020C" w:rsidP="00BD020C">
            <w:pPr>
              <w:pStyle w:val="a6"/>
            </w:pPr>
            <w:r>
              <w:t xml:space="preserve">Персональные компьютеры под управление ОС </w:t>
            </w:r>
            <w:r>
              <w:rPr>
                <w:lang w:val="en-US"/>
              </w:rPr>
              <w:t>Windows</w:t>
            </w:r>
            <w:r w:rsidRPr="0006302E">
              <w:t xml:space="preserve"> 7 (</w:t>
            </w:r>
            <w:r>
              <w:t>Microsoft Imagine Premium D-1227-18 от</w:t>
            </w:r>
          </w:p>
          <w:p w:rsidR="00F31515" w:rsidRPr="00027008" w:rsidRDefault="00BD020C" w:rsidP="00BD020C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 </w:t>
            </w:r>
            <w:r>
              <w:t>с</w:t>
            </w:r>
            <w:r w:rsidRPr="003376E8">
              <w:t xml:space="preserve"> </w:t>
            </w:r>
            <w:r>
              <w:t>пакетом</w:t>
            </w:r>
            <w:r w:rsidRPr="003376E8">
              <w:t xml:space="preserve"> </w:t>
            </w:r>
            <w:r w:rsidRPr="0006302E">
              <w:rPr>
                <w:lang w:val="en-US"/>
              </w:rPr>
              <w:t>MS</w:t>
            </w:r>
            <w:r w:rsidRPr="003376E8">
              <w:t xml:space="preserve"> </w:t>
            </w:r>
            <w:r w:rsidRPr="0006302E">
              <w:rPr>
                <w:lang w:val="en-US"/>
              </w:rPr>
              <w:t>Office</w:t>
            </w:r>
            <w:r w:rsidRPr="003376E8">
              <w:t xml:space="preserve"> 2007 (</w:t>
            </w:r>
            <w:r w:rsidRPr="0006302E">
              <w:rPr>
                <w:lang w:val="en-US"/>
              </w:rPr>
              <w:t>Microsoft</w:t>
            </w:r>
            <w:r w:rsidRPr="003376E8">
              <w:t xml:space="preserve"> </w:t>
            </w:r>
            <w:r w:rsidRPr="0006302E">
              <w:rPr>
                <w:lang w:val="en-US"/>
              </w:rPr>
              <w:t>Open</w:t>
            </w:r>
            <w:r w:rsidRPr="003376E8">
              <w:t xml:space="preserve"> </w:t>
            </w:r>
            <w:r w:rsidRPr="0006302E">
              <w:rPr>
                <w:lang w:val="en-US"/>
              </w:rPr>
              <w:t>License</w:t>
            </w:r>
            <w:r w:rsidRPr="003376E8">
              <w:t xml:space="preserve"> 42649837),</w:t>
            </w:r>
            <w:r>
              <w:t xml:space="preserve"> выходом в И</w:t>
            </w:r>
            <w:r>
              <w:t>н</w:t>
            </w:r>
            <w:r>
              <w:t>тернет и с доступом в электронную информационно-образовательную среду университета</w:t>
            </w:r>
          </w:p>
        </w:tc>
      </w:tr>
    </w:tbl>
    <w:p w:rsidR="00F14F0B" w:rsidRPr="00027008" w:rsidRDefault="00F14F0B" w:rsidP="007E10AB"/>
    <w:p w:rsidR="00F14F0B" w:rsidRPr="00027008" w:rsidRDefault="00F14F0B" w:rsidP="007E10AB">
      <w:r w:rsidRPr="00027008">
        <w:t>Программа составлена в соо</w:t>
      </w:r>
      <w:r w:rsidR="00D05108" w:rsidRPr="00027008">
        <w:t>тветствии с требованиями ФГОС В</w:t>
      </w:r>
      <w:r w:rsidRPr="00027008">
        <w:t>О с учетом ре</w:t>
      </w:r>
      <w:r w:rsidR="00D05108" w:rsidRPr="00027008">
        <w:t>к</w:t>
      </w:r>
      <w:r w:rsidR="00D05108" w:rsidRPr="00027008">
        <w:t>о</w:t>
      </w:r>
      <w:r w:rsidR="00D05108" w:rsidRPr="00027008">
        <w:t>мендаций и ПрООП В</w:t>
      </w:r>
      <w:r w:rsidRPr="00027008">
        <w:t xml:space="preserve">О для специальности </w:t>
      </w:r>
      <w:r w:rsidR="006414CF" w:rsidRPr="00027008">
        <w:t>10.05.03</w:t>
      </w:r>
      <w:r w:rsidR="00E06894" w:rsidRPr="00027008">
        <w:t xml:space="preserve"> «</w:t>
      </w:r>
      <w:r w:rsidRPr="00027008">
        <w:t>Информационная безопасность автоматизированных систем</w:t>
      </w:r>
      <w:r w:rsidR="00E06894" w:rsidRPr="00027008">
        <w:t>»</w:t>
      </w:r>
      <w:r w:rsidRPr="00027008">
        <w:t>. Специализация «Обеспечение информационной без</w:t>
      </w:r>
      <w:r w:rsidRPr="00027008">
        <w:t>о</w:t>
      </w:r>
      <w:r w:rsidRPr="00027008">
        <w:t>пасности распределенных информационных систем».</w:t>
      </w:r>
    </w:p>
    <w:sectPr w:rsidR="00F14F0B" w:rsidRPr="00027008" w:rsidSect="00EB1160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44F" w:rsidRDefault="0008344F">
      <w:r>
        <w:separator/>
      </w:r>
    </w:p>
  </w:endnote>
  <w:endnote w:type="continuationSeparator" w:id="0">
    <w:p w:rsidR="0008344F" w:rsidRDefault="00083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32" w:rsidRDefault="00792216" w:rsidP="0087519F">
    <w:pPr>
      <w:framePr w:wrap="around" w:vAnchor="text" w:hAnchor="margin" w:xAlign="right" w:y="1"/>
    </w:pPr>
    <w:r>
      <w:fldChar w:fldCharType="begin"/>
    </w:r>
    <w:r w:rsidR="00F62932">
      <w:instrText xml:space="preserve">PAGE  </w:instrText>
    </w:r>
    <w:r>
      <w:fldChar w:fldCharType="end"/>
    </w:r>
  </w:p>
  <w:p w:rsidR="00F62932" w:rsidRDefault="00F62932" w:rsidP="0087519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32" w:rsidRDefault="00792216" w:rsidP="0087519F">
    <w:pPr>
      <w:framePr w:wrap="around" w:vAnchor="text" w:hAnchor="margin" w:xAlign="right" w:y="1"/>
    </w:pPr>
    <w:r>
      <w:fldChar w:fldCharType="begin"/>
    </w:r>
    <w:r w:rsidR="00F62932">
      <w:instrText xml:space="preserve">PAGE  </w:instrText>
    </w:r>
    <w:r>
      <w:fldChar w:fldCharType="separate"/>
    </w:r>
    <w:r w:rsidR="005458A5">
      <w:rPr>
        <w:noProof/>
      </w:rPr>
      <w:t>5</w:t>
    </w:r>
    <w:r>
      <w:fldChar w:fldCharType="end"/>
    </w:r>
  </w:p>
  <w:p w:rsidR="00F62932" w:rsidRDefault="00F62932" w:rsidP="0087519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44F" w:rsidRDefault="0008344F">
      <w:r>
        <w:separator/>
      </w:r>
    </w:p>
  </w:footnote>
  <w:footnote w:type="continuationSeparator" w:id="0">
    <w:p w:rsidR="0008344F" w:rsidRDefault="00083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FE78D6"/>
    <w:multiLevelType w:val="hybridMultilevel"/>
    <w:tmpl w:val="8E9A138A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9D3F9C"/>
    <w:multiLevelType w:val="hybridMultilevel"/>
    <w:tmpl w:val="1A324A0A"/>
    <w:lvl w:ilvl="0" w:tplc="E864E512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EE7A16"/>
    <w:multiLevelType w:val="hybridMultilevel"/>
    <w:tmpl w:val="F8C2D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062DFA"/>
    <w:multiLevelType w:val="hybridMultilevel"/>
    <w:tmpl w:val="222AF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A817473"/>
    <w:multiLevelType w:val="multilevel"/>
    <w:tmpl w:val="AADA1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1C0B14FE"/>
    <w:multiLevelType w:val="hybridMultilevel"/>
    <w:tmpl w:val="0194D7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DE05A4E"/>
    <w:multiLevelType w:val="hybridMultilevel"/>
    <w:tmpl w:val="420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585DF1"/>
    <w:multiLevelType w:val="hybridMultilevel"/>
    <w:tmpl w:val="83723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CF4B00"/>
    <w:multiLevelType w:val="hybridMultilevel"/>
    <w:tmpl w:val="B5D8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46BC7"/>
    <w:multiLevelType w:val="hybridMultilevel"/>
    <w:tmpl w:val="0E729464"/>
    <w:lvl w:ilvl="0" w:tplc="FCB43C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76998"/>
    <w:multiLevelType w:val="hybridMultilevel"/>
    <w:tmpl w:val="36DAD79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77127A"/>
    <w:multiLevelType w:val="hybridMultilevel"/>
    <w:tmpl w:val="4418D74E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53A380A"/>
    <w:multiLevelType w:val="hybridMultilevel"/>
    <w:tmpl w:val="3D8A63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9F4FF3"/>
    <w:multiLevelType w:val="multilevel"/>
    <w:tmpl w:val="7F2401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5">
    <w:nsid w:val="383635BC"/>
    <w:multiLevelType w:val="hybridMultilevel"/>
    <w:tmpl w:val="B5E00578"/>
    <w:lvl w:ilvl="0" w:tplc="CE38F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8F423BB"/>
    <w:multiLevelType w:val="hybridMultilevel"/>
    <w:tmpl w:val="B5E00578"/>
    <w:lvl w:ilvl="0" w:tplc="CE38F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4314239D"/>
    <w:multiLevelType w:val="hybridMultilevel"/>
    <w:tmpl w:val="EF3699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4F406EF"/>
    <w:multiLevelType w:val="hybridMultilevel"/>
    <w:tmpl w:val="06F683F6"/>
    <w:lvl w:ilvl="0" w:tplc="411C6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6C5328E"/>
    <w:multiLevelType w:val="hybridMultilevel"/>
    <w:tmpl w:val="7B6A0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640CD9"/>
    <w:multiLevelType w:val="hybridMultilevel"/>
    <w:tmpl w:val="0BE0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AFB35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BF07CB2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09D6A7B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233B3"/>
    <w:multiLevelType w:val="hybridMultilevel"/>
    <w:tmpl w:val="C9045614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5B191B6B"/>
    <w:multiLevelType w:val="hybridMultilevel"/>
    <w:tmpl w:val="415018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FA26F87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E4395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FA2024"/>
    <w:multiLevelType w:val="multilevel"/>
    <w:tmpl w:val="DE9226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4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6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9754BDC"/>
    <w:multiLevelType w:val="hybridMultilevel"/>
    <w:tmpl w:val="DC624E0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4"/>
  </w:num>
  <w:num w:numId="5">
    <w:abstractNumId w:val="43"/>
  </w:num>
  <w:num w:numId="6">
    <w:abstractNumId w:val="31"/>
  </w:num>
  <w:num w:numId="7">
    <w:abstractNumId w:val="7"/>
  </w:num>
  <w:num w:numId="8">
    <w:abstractNumId w:val="35"/>
  </w:num>
  <w:num w:numId="9">
    <w:abstractNumId w:val="24"/>
  </w:num>
  <w:num w:numId="10">
    <w:abstractNumId w:val="30"/>
  </w:num>
  <w:num w:numId="11">
    <w:abstractNumId w:val="40"/>
  </w:num>
  <w:num w:numId="12">
    <w:abstractNumId w:val="20"/>
  </w:num>
  <w:num w:numId="13">
    <w:abstractNumId w:val="21"/>
  </w:num>
  <w:num w:numId="14">
    <w:abstractNumId w:val="3"/>
  </w:num>
  <w:num w:numId="15">
    <w:abstractNumId w:val="1"/>
  </w:num>
  <w:num w:numId="16">
    <w:abstractNumId w:val="32"/>
  </w:num>
  <w:num w:numId="17">
    <w:abstractNumId w:val="14"/>
  </w:num>
  <w:num w:numId="18">
    <w:abstractNumId w:val="41"/>
  </w:num>
  <w:num w:numId="19">
    <w:abstractNumId w:val="36"/>
  </w:num>
  <w:num w:numId="20">
    <w:abstractNumId w:val="17"/>
  </w:num>
  <w:num w:numId="21">
    <w:abstractNumId w:val="33"/>
  </w:num>
  <w:num w:numId="22">
    <w:abstractNumId w:val="39"/>
  </w:num>
  <w:num w:numId="23">
    <w:abstractNumId w:val="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42"/>
  </w:num>
  <w:num w:numId="27">
    <w:abstractNumId w:val="23"/>
  </w:num>
  <w:num w:numId="28">
    <w:abstractNumId w:val="15"/>
  </w:num>
  <w:num w:numId="29">
    <w:abstractNumId w:val="19"/>
  </w:num>
  <w:num w:numId="30">
    <w:abstractNumId w:val="38"/>
  </w:num>
  <w:num w:numId="31">
    <w:abstractNumId w:val="4"/>
  </w:num>
  <w:num w:numId="32">
    <w:abstractNumId w:val="5"/>
  </w:num>
  <w:num w:numId="33">
    <w:abstractNumId w:val="0"/>
  </w:num>
  <w:num w:numId="34">
    <w:abstractNumId w:val="22"/>
  </w:num>
  <w:num w:numId="35">
    <w:abstractNumId w:val="37"/>
  </w:num>
  <w:num w:numId="36">
    <w:abstractNumId w:val="18"/>
  </w:num>
  <w:num w:numId="37">
    <w:abstractNumId w:val="16"/>
  </w:num>
  <w:num w:numId="38">
    <w:abstractNumId w:val="8"/>
  </w:num>
  <w:num w:numId="39">
    <w:abstractNumId w:val="11"/>
  </w:num>
  <w:num w:numId="40">
    <w:abstractNumId w:val="13"/>
  </w:num>
  <w:num w:numId="41">
    <w:abstractNumId w:val="28"/>
  </w:num>
  <w:num w:numId="42">
    <w:abstractNumId w:val="29"/>
  </w:num>
  <w:num w:numId="43">
    <w:abstractNumId w:val="25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stylePaneFormatFilter w:val="3F01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25B88"/>
    <w:rsid w:val="00027008"/>
    <w:rsid w:val="000306DD"/>
    <w:rsid w:val="000319DE"/>
    <w:rsid w:val="00036D6F"/>
    <w:rsid w:val="00037ABC"/>
    <w:rsid w:val="00054FE2"/>
    <w:rsid w:val="00055516"/>
    <w:rsid w:val="00056E30"/>
    <w:rsid w:val="00063D00"/>
    <w:rsid w:val="00066B04"/>
    <w:rsid w:val="0008161B"/>
    <w:rsid w:val="0008344F"/>
    <w:rsid w:val="0008475B"/>
    <w:rsid w:val="00087E7F"/>
    <w:rsid w:val="00094253"/>
    <w:rsid w:val="000A035C"/>
    <w:rsid w:val="000A1EB1"/>
    <w:rsid w:val="000B0916"/>
    <w:rsid w:val="000B4357"/>
    <w:rsid w:val="000B7DA2"/>
    <w:rsid w:val="000D65C3"/>
    <w:rsid w:val="000F10A7"/>
    <w:rsid w:val="000F3228"/>
    <w:rsid w:val="001013BB"/>
    <w:rsid w:val="001020E4"/>
    <w:rsid w:val="00102265"/>
    <w:rsid w:val="00110B75"/>
    <w:rsid w:val="00113E76"/>
    <w:rsid w:val="00113F7C"/>
    <w:rsid w:val="0012639D"/>
    <w:rsid w:val="0013405F"/>
    <w:rsid w:val="00141030"/>
    <w:rsid w:val="00145230"/>
    <w:rsid w:val="00151E1B"/>
    <w:rsid w:val="00151F2D"/>
    <w:rsid w:val="00152163"/>
    <w:rsid w:val="00173D57"/>
    <w:rsid w:val="00173E53"/>
    <w:rsid w:val="00176C53"/>
    <w:rsid w:val="00193C60"/>
    <w:rsid w:val="00196A06"/>
    <w:rsid w:val="001A182E"/>
    <w:rsid w:val="001A45D0"/>
    <w:rsid w:val="001A4E6B"/>
    <w:rsid w:val="001B0C61"/>
    <w:rsid w:val="001B0F5E"/>
    <w:rsid w:val="001F0E72"/>
    <w:rsid w:val="001F11C4"/>
    <w:rsid w:val="001F795E"/>
    <w:rsid w:val="00203809"/>
    <w:rsid w:val="00206DBD"/>
    <w:rsid w:val="002140B8"/>
    <w:rsid w:val="002172F6"/>
    <w:rsid w:val="00217581"/>
    <w:rsid w:val="00217A9E"/>
    <w:rsid w:val="00220733"/>
    <w:rsid w:val="00224CF3"/>
    <w:rsid w:val="00224D9E"/>
    <w:rsid w:val="00226996"/>
    <w:rsid w:val="0024270B"/>
    <w:rsid w:val="00243DE6"/>
    <w:rsid w:val="00251117"/>
    <w:rsid w:val="00253E5C"/>
    <w:rsid w:val="00254891"/>
    <w:rsid w:val="00254BF4"/>
    <w:rsid w:val="002637CD"/>
    <w:rsid w:val="00274D0E"/>
    <w:rsid w:val="00277AD1"/>
    <w:rsid w:val="00287C36"/>
    <w:rsid w:val="00294BFF"/>
    <w:rsid w:val="00296D9B"/>
    <w:rsid w:val="002A010E"/>
    <w:rsid w:val="002A01D0"/>
    <w:rsid w:val="002B0CF6"/>
    <w:rsid w:val="002C0376"/>
    <w:rsid w:val="002E54F6"/>
    <w:rsid w:val="002F0183"/>
    <w:rsid w:val="002F570A"/>
    <w:rsid w:val="0030425D"/>
    <w:rsid w:val="00304B6B"/>
    <w:rsid w:val="003069D4"/>
    <w:rsid w:val="0031039E"/>
    <w:rsid w:val="00315F40"/>
    <w:rsid w:val="0031644D"/>
    <w:rsid w:val="003206E0"/>
    <w:rsid w:val="00323A8D"/>
    <w:rsid w:val="003246E0"/>
    <w:rsid w:val="0032470F"/>
    <w:rsid w:val="00334745"/>
    <w:rsid w:val="00342188"/>
    <w:rsid w:val="00352DAC"/>
    <w:rsid w:val="00357C4D"/>
    <w:rsid w:val="00361C83"/>
    <w:rsid w:val="0036544D"/>
    <w:rsid w:val="00370ABE"/>
    <w:rsid w:val="0038326F"/>
    <w:rsid w:val="00386A49"/>
    <w:rsid w:val="003909BD"/>
    <w:rsid w:val="0039211A"/>
    <w:rsid w:val="003A0CB2"/>
    <w:rsid w:val="003A115C"/>
    <w:rsid w:val="003A55E6"/>
    <w:rsid w:val="003B71FE"/>
    <w:rsid w:val="003D2D66"/>
    <w:rsid w:val="003D3A3D"/>
    <w:rsid w:val="003F5BA4"/>
    <w:rsid w:val="003F7F52"/>
    <w:rsid w:val="0040475B"/>
    <w:rsid w:val="00407964"/>
    <w:rsid w:val="004153E6"/>
    <w:rsid w:val="00416550"/>
    <w:rsid w:val="004227B7"/>
    <w:rsid w:val="00423A38"/>
    <w:rsid w:val="0042424B"/>
    <w:rsid w:val="00425C14"/>
    <w:rsid w:val="00435A44"/>
    <w:rsid w:val="00441D0F"/>
    <w:rsid w:val="004532E0"/>
    <w:rsid w:val="00453308"/>
    <w:rsid w:val="00457357"/>
    <w:rsid w:val="00467D74"/>
    <w:rsid w:val="00485AA5"/>
    <w:rsid w:val="0048775E"/>
    <w:rsid w:val="00492A2F"/>
    <w:rsid w:val="004B5B0E"/>
    <w:rsid w:val="004D079C"/>
    <w:rsid w:val="004E4321"/>
    <w:rsid w:val="004F032A"/>
    <w:rsid w:val="004F4688"/>
    <w:rsid w:val="004F5E98"/>
    <w:rsid w:val="004F65FC"/>
    <w:rsid w:val="00502672"/>
    <w:rsid w:val="0052275B"/>
    <w:rsid w:val="005458A5"/>
    <w:rsid w:val="005461FC"/>
    <w:rsid w:val="00551238"/>
    <w:rsid w:val="005512C0"/>
    <w:rsid w:val="00554DEC"/>
    <w:rsid w:val="005678A2"/>
    <w:rsid w:val="00570A23"/>
    <w:rsid w:val="00571088"/>
    <w:rsid w:val="005724D7"/>
    <w:rsid w:val="00573407"/>
    <w:rsid w:val="0057672B"/>
    <w:rsid w:val="00584079"/>
    <w:rsid w:val="0059434A"/>
    <w:rsid w:val="00595E8D"/>
    <w:rsid w:val="005B6362"/>
    <w:rsid w:val="005C3DAD"/>
    <w:rsid w:val="005E00BC"/>
    <w:rsid w:val="005E0FCA"/>
    <w:rsid w:val="005E44B0"/>
    <w:rsid w:val="005F208D"/>
    <w:rsid w:val="005F3C26"/>
    <w:rsid w:val="00624F44"/>
    <w:rsid w:val="00625FC3"/>
    <w:rsid w:val="0062631D"/>
    <w:rsid w:val="00636AFF"/>
    <w:rsid w:val="00640170"/>
    <w:rsid w:val="006414CF"/>
    <w:rsid w:val="00653A71"/>
    <w:rsid w:val="00661407"/>
    <w:rsid w:val="0066177F"/>
    <w:rsid w:val="00663976"/>
    <w:rsid w:val="00666A99"/>
    <w:rsid w:val="00687FF0"/>
    <w:rsid w:val="00696088"/>
    <w:rsid w:val="006A1672"/>
    <w:rsid w:val="006A46E5"/>
    <w:rsid w:val="006C0CB1"/>
    <w:rsid w:val="006C1369"/>
    <w:rsid w:val="006C3A50"/>
    <w:rsid w:val="006E6C1C"/>
    <w:rsid w:val="00717A90"/>
    <w:rsid w:val="00724C48"/>
    <w:rsid w:val="00731C4E"/>
    <w:rsid w:val="007544E3"/>
    <w:rsid w:val="00757A84"/>
    <w:rsid w:val="00767409"/>
    <w:rsid w:val="007754E4"/>
    <w:rsid w:val="00775BCB"/>
    <w:rsid w:val="00777CC9"/>
    <w:rsid w:val="00792216"/>
    <w:rsid w:val="007A2099"/>
    <w:rsid w:val="007C088E"/>
    <w:rsid w:val="007C2BA7"/>
    <w:rsid w:val="007C6A45"/>
    <w:rsid w:val="007E10AB"/>
    <w:rsid w:val="007F2759"/>
    <w:rsid w:val="007F7A6A"/>
    <w:rsid w:val="00806CC2"/>
    <w:rsid w:val="00815833"/>
    <w:rsid w:val="008166D7"/>
    <w:rsid w:val="00822727"/>
    <w:rsid w:val="00822AC2"/>
    <w:rsid w:val="00827CFA"/>
    <w:rsid w:val="00832F56"/>
    <w:rsid w:val="00834280"/>
    <w:rsid w:val="008417BF"/>
    <w:rsid w:val="008439AC"/>
    <w:rsid w:val="00844438"/>
    <w:rsid w:val="00862E4E"/>
    <w:rsid w:val="00864BE1"/>
    <w:rsid w:val="0086698D"/>
    <w:rsid w:val="0087519F"/>
    <w:rsid w:val="008A20F0"/>
    <w:rsid w:val="008B0BAF"/>
    <w:rsid w:val="008B2724"/>
    <w:rsid w:val="008B5AE8"/>
    <w:rsid w:val="008F7C09"/>
    <w:rsid w:val="00910AD0"/>
    <w:rsid w:val="009125BE"/>
    <w:rsid w:val="00916363"/>
    <w:rsid w:val="009345C6"/>
    <w:rsid w:val="00937029"/>
    <w:rsid w:val="00945797"/>
    <w:rsid w:val="0094647B"/>
    <w:rsid w:val="00957129"/>
    <w:rsid w:val="009579B5"/>
    <w:rsid w:val="00961202"/>
    <w:rsid w:val="009653BF"/>
    <w:rsid w:val="00974FA5"/>
    <w:rsid w:val="00976EB5"/>
    <w:rsid w:val="00992A8C"/>
    <w:rsid w:val="00993F61"/>
    <w:rsid w:val="009C15E7"/>
    <w:rsid w:val="009C6AA8"/>
    <w:rsid w:val="009C6CC6"/>
    <w:rsid w:val="009D6514"/>
    <w:rsid w:val="009F09AA"/>
    <w:rsid w:val="009F30D6"/>
    <w:rsid w:val="00A01651"/>
    <w:rsid w:val="00A068AC"/>
    <w:rsid w:val="00A15B33"/>
    <w:rsid w:val="00A16B54"/>
    <w:rsid w:val="00A16C34"/>
    <w:rsid w:val="00A21351"/>
    <w:rsid w:val="00A21C93"/>
    <w:rsid w:val="00A2288C"/>
    <w:rsid w:val="00A3084F"/>
    <w:rsid w:val="00A32A8E"/>
    <w:rsid w:val="00A34587"/>
    <w:rsid w:val="00A37B72"/>
    <w:rsid w:val="00A40900"/>
    <w:rsid w:val="00A5741F"/>
    <w:rsid w:val="00A61350"/>
    <w:rsid w:val="00A61E4E"/>
    <w:rsid w:val="00A672B2"/>
    <w:rsid w:val="00A77A31"/>
    <w:rsid w:val="00A9336D"/>
    <w:rsid w:val="00AA586E"/>
    <w:rsid w:val="00AA7B25"/>
    <w:rsid w:val="00AB13FA"/>
    <w:rsid w:val="00AB3600"/>
    <w:rsid w:val="00AB54CC"/>
    <w:rsid w:val="00AE65C8"/>
    <w:rsid w:val="00AF2BB2"/>
    <w:rsid w:val="00AF3708"/>
    <w:rsid w:val="00AF40AA"/>
    <w:rsid w:val="00AF7ADB"/>
    <w:rsid w:val="00B02247"/>
    <w:rsid w:val="00B03F6C"/>
    <w:rsid w:val="00B12C76"/>
    <w:rsid w:val="00B14257"/>
    <w:rsid w:val="00B226B5"/>
    <w:rsid w:val="00B23837"/>
    <w:rsid w:val="00B25C9F"/>
    <w:rsid w:val="00B2720B"/>
    <w:rsid w:val="00B31B3B"/>
    <w:rsid w:val="00B32D8A"/>
    <w:rsid w:val="00B336CD"/>
    <w:rsid w:val="00B34787"/>
    <w:rsid w:val="00B42CFD"/>
    <w:rsid w:val="00B470D1"/>
    <w:rsid w:val="00B5023D"/>
    <w:rsid w:val="00B551E1"/>
    <w:rsid w:val="00B56311"/>
    <w:rsid w:val="00B56697"/>
    <w:rsid w:val="00B67105"/>
    <w:rsid w:val="00B72C01"/>
    <w:rsid w:val="00B801D6"/>
    <w:rsid w:val="00B8195C"/>
    <w:rsid w:val="00B82F70"/>
    <w:rsid w:val="00B91227"/>
    <w:rsid w:val="00B93163"/>
    <w:rsid w:val="00B93B6E"/>
    <w:rsid w:val="00BA5579"/>
    <w:rsid w:val="00BB06AF"/>
    <w:rsid w:val="00BD020C"/>
    <w:rsid w:val="00BD51D2"/>
    <w:rsid w:val="00BD7EEF"/>
    <w:rsid w:val="00BE0D8A"/>
    <w:rsid w:val="00BE5575"/>
    <w:rsid w:val="00C0251B"/>
    <w:rsid w:val="00C0255F"/>
    <w:rsid w:val="00C15AF8"/>
    <w:rsid w:val="00C15BB4"/>
    <w:rsid w:val="00C24842"/>
    <w:rsid w:val="00C35C5B"/>
    <w:rsid w:val="00C37FE4"/>
    <w:rsid w:val="00C46106"/>
    <w:rsid w:val="00C47306"/>
    <w:rsid w:val="00C518F8"/>
    <w:rsid w:val="00C519F2"/>
    <w:rsid w:val="00C532C1"/>
    <w:rsid w:val="00C54328"/>
    <w:rsid w:val="00C60EF5"/>
    <w:rsid w:val="00C62BA1"/>
    <w:rsid w:val="00C71DD4"/>
    <w:rsid w:val="00C73D3C"/>
    <w:rsid w:val="00C8359C"/>
    <w:rsid w:val="00C87841"/>
    <w:rsid w:val="00C9697B"/>
    <w:rsid w:val="00CB124A"/>
    <w:rsid w:val="00CB3DE1"/>
    <w:rsid w:val="00CB76FC"/>
    <w:rsid w:val="00CD25B2"/>
    <w:rsid w:val="00CE3712"/>
    <w:rsid w:val="00CE450F"/>
    <w:rsid w:val="00CF5A45"/>
    <w:rsid w:val="00D05108"/>
    <w:rsid w:val="00D05B95"/>
    <w:rsid w:val="00D20C0B"/>
    <w:rsid w:val="00D40C06"/>
    <w:rsid w:val="00D563F1"/>
    <w:rsid w:val="00D61A05"/>
    <w:rsid w:val="00D656D8"/>
    <w:rsid w:val="00D67FAA"/>
    <w:rsid w:val="00D707CB"/>
    <w:rsid w:val="00D75CF7"/>
    <w:rsid w:val="00D8343E"/>
    <w:rsid w:val="00D86398"/>
    <w:rsid w:val="00D8680F"/>
    <w:rsid w:val="00DD3721"/>
    <w:rsid w:val="00DE367E"/>
    <w:rsid w:val="00DE7B9B"/>
    <w:rsid w:val="00E022FE"/>
    <w:rsid w:val="00E04842"/>
    <w:rsid w:val="00E06894"/>
    <w:rsid w:val="00E16698"/>
    <w:rsid w:val="00E25222"/>
    <w:rsid w:val="00E51396"/>
    <w:rsid w:val="00E55F41"/>
    <w:rsid w:val="00E6779B"/>
    <w:rsid w:val="00E847E9"/>
    <w:rsid w:val="00E95DD8"/>
    <w:rsid w:val="00E9746F"/>
    <w:rsid w:val="00EA0F3B"/>
    <w:rsid w:val="00EB1160"/>
    <w:rsid w:val="00EC14A7"/>
    <w:rsid w:val="00EC2AC6"/>
    <w:rsid w:val="00EE64C3"/>
    <w:rsid w:val="00EF55AE"/>
    <w:rsid w:val="00EF6E93"/>
    <w:rsid w:val="00F076DD"/>
    <w:rsid w:val="00F1355D"/>
    <w:rsid w:val="00F14F0B"/>
    <w:rsid w:val="00F31515"/>
    <w:rsid w:val="00F34B47"/>
    <w:rsid w:val="00F41523"/>
    <w:rsid w:val="00F4283D"/>
    <w:rsid w:val="00F5533D"/>
    <w:rsid w:val="00F62932"/>
    <w:rsid w:val="00F64727"/>
    <w:rsid w:val="00F655DC"/>
    <w:rsid w:val="00F75D07"/>
    <w:rsid w:val="00FA2123"/>
    <w:rsid w:val="00FA4406"/>
    <w:rsid w:val="00FB0784"/>
    <w:rsid w:val="00FB0979"/>
    <w:rsid w:val="00FB3853"/>
    <w:rsid w:val="00FB53DC"/>
    <w:rsid w:val="00FC6196"/>
    <w:rsid w:val="00FD32EB"/>
    <w:rsid w:val="00FD463D"/>
    <w:rsid w:val="00FE6C50"/>
    <w:rsid w:val="00FF1EDB"/>
    <w:rsid w:val="00FF507A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0AB"/>
    <w:pPr>
      <w:widowControl w:val="0"/>
      <w:autoSpaceDE w:val="0"/>
      <w:autoSpaceDN w:val="0"/>
      <w:adjustRightInd w:val="0"/>
      <w:ind w:firstLine="567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jc w:val="both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  <w:pPr>
      <w:jc w:val="both"/>
    </w:pPr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character" w:customStyle="1" w:styleId="FontStyle16">
    <w:name w:val="Font Style16"/>
    <w:basedOn w:val="a0"/>
    <w:rsid w:val="00661407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666A99"/>
    <w:rPr>
      <w:color w:val="0000FF" w:themeColor="hyperlink"/>
      <w:u w:val="single"/>
    </w:rPr>
  </w:style>
  <w:style w:type="paragraph" w:customStyle="1" w:styleId="Style3">
    <w:name w:val="Style3"/>
    <w:basedOn w:val="a"/>
    <w:rsid w:val="0059434A"/>
    <w:pPr>
      <w:ind w:firstLine="0"/>
    </w:pPr>
  </w:style>
  <w:style w:type="character" w:customStyle="1" w:styleId="FontStyle31">
    <w:name w:val="Font Style31"/>
    <w:basedOn w:val="a0"/>
    <w:rsid w:val="0059434A"/>
    <w:rPr>
      <w:rFonts w:ascii="Georgia" w:hAnsi="Georgia" w:cs="Georgia" w:hint="default"/>
      <w:sz w:val="12"/>
      <w:szCs w:val="12"/>
    </w:rPr>
  </w:style>
  <w:style w:type="character" w:customStyle="1" w:styleId="fontstyle01">
    <w:name w:val="fontstyle01"/>
    <w:basedOn w:val="a0"/>
    <w:rsid w:val="0010226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1355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9">
    <w:name w:val="header"/>
    <w:basedOn w:val="a"/>
    <w:link w:val="aa"/>
    <w:rsid w:val="003A11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A115C"/>
    <w:rPr>
      <w:sz w:val="24"/>
      <w:szCs w:val="24"/>
    </w:rPr>
  </w:style>
  <w:style w:type="paragraph" w:styleId="ab">
    <w:name w:val="footer"/>
    <w:basedOn w:val="a"/>
    <w:link w:val="ac"/>
    <w:rsid w:val="003A11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115C"/>
    <w:rPr>
      <w:sz w:val="24"/>
      <w:szCs w:val="24"/>
    </w:rPr>
  </w:style>
  <w:style w:type="character" w:customStyle="1" w:styleId="fontstyle310">
    <w:name w:val="fontstyle31"/>
    <w:basedOn w:val="a0"/>
    <w:rsid w:val="007A2099"/>
    <w:rPr>
      <w:rFonts w:ascii="Symbol" w:hAnsi="Symbol" w:hint="default"/>
      <w:b w:val="0"/>
      <w:bCs w:val="0"/>
      <w:i w:val="0"/>
      <w:iCs w:val="0"/>
      <w:color w:val="000000"/>
      <w:sz w:val="160"/>
      <w:szCs w:val="1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0AB"/>
    <w:pPr>
      <w:widowControl w:val="0"/>
      <w:autoSpaceDE w:val="0"/>
      <w:autoSpaceDN w:val="0"/>
      <w:adjustRightInd w:val="0"/>
      <w:ind w:firstLine="567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jc w:val="both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  <w:pPr>
      <w:jc w:val="both"/>
    </w:pPr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character" w:customStyle="1" w:styleId="FontStyle16">
    <w:name w:val="Font Style16"/>
    <w:basedOn w:val="a0"/>
    <w:rsid w:val="00661407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666A99"/>
    <w:rPr>
      <w:color w:val="0000FF" w:themeColor="hyperlink"/>
      <w:u w:val="single"/>
    </w:rPr>
  </w:style>
  <w:style w:type="paragraph" w:customStyle="1" w:styleId="Style3">
    <w:name w:val="Style3"/>
    <w:basedOn w:val="a"/>
    <w:rsid w:val="0059434A"/>
    <w:pPr>
      <w:ind w:firstLine="0"/>
    </w:pPr>
  </w:style>
  <w:style w:type="character" w:customStyle="1" w:styleId="FontStyle31">
    <w:name w:val="Font Style31"/>
    <w:basedOn w:val="a0"/>
    <w:rsid w:val="0059434A"/>
    <w:rPr>
      <w:rFonts w:ascii="Georgia" w:hAnsi="Georgia" w:cs="Georgia" w:hint="default"/>
      <w:sz w:val="12"/>
      <w:szCs w:val="12"/>
    </w:rPr>
  </w:style>
  <w:style w:type="character" w:customStyle="1" w:styleId="fontstyle01">
    <w:name w:val="fontstyle01"/>
    <w:basedOn w:val="a0"/>
    <w:rsid w:val="0010226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1355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9">
    <w:name w:val="header"/>
    <w:basedOn w:val="a"/>
    <w:link w:val="aa"/>
    <w:rsid w:val="003A11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A115C"/>
    <w:rPr>
      <w:sz w:val="24"/>
      <w:szCs w:val="24"/>
    </w:rPr>
  </w:style>
  <w:style w:type="paragraph" w:styleId="ab">
    <w:name w:val="footer"/>
    <w:basedOn w:val="a"/>
    <w:link w:val="ac"/>
    <w:rsid w:val="003A11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115C"/>
    <w:rPr>
      <w:sz w:val="24"/>
      <w:szCs w:val="24"/>
    </w:rPr>
  </w:style>
  <w:style w:type="character" w:customStyle="1" w:styleId="fontstyle310">
    <w:name w:val="fontstyle31"/>
    <w:basedOn w:val="a0"/>
    <w:rsid w:val="007A2099"/>
    <w:rPr>
      <w:rFonts w:ascii="Symbol" w:hAnsi="Symbol" w:hint="default"/>
      <w:b w:val="0"/>
      <w:bCs w:val="0"/>
      <w:i w:val="0"/>
      <w:iCs w:val="0"/>
      <w:color w:val="000000"/>
      <w:sz w:val="160"/>
      <w:szCs w:val="1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znanium.com.&#8211;&#1047;&#1072;&#1075;&#1083;&#1072;&#1074;&#1080;&#1077;" TargetMode="Externa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hyperlink" Target="http://www.gpntb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znanium.com/bookread.php?book=50351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.php?book=441493" TargetMode="External"/><Relationship Id="rId20" Type="http://schemas.openxmlformats.org/officeDocument/2006/relationships/hyperlink" Target="http://www.pvti.ru/articles_14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://www.&#1073;&#1077;&#1079;&#1086;&#1087;&#1072;&#1089;&#1085;&#1080;&#1082;.&#1088;&#1092;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tsec.ru/articles2/allpublik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nl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4" ma:contentTypeDescription="Создание документа." ma:contentTypeScope="" ma:versionID="891464e63acbed8ed5b9b8eab274f791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targetNamespace="http://schemas.microsoft.com/office/2006/metadata/properties" ma:root="true" ma:fieldsID="742c555d2b0b324b19c6f843ba6d5431" ns1:_="" ns3:_="" ns4:_="" ns5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5EBC-85D6-4590-99CF-8987D83AED87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EAD77-6C20-4F0E-8C5D-C66915C0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39BF18-FF50-43C0-B04F-A24219B1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4435</Words>
  <Characters>25283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29659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4</cp:revision>
  <cp:lastPrinted>2015-05-13T13:33:00Z</cp:lastPrinted>
  <dcterms:created xsi:type="dcterms:W3CDTF">2018-12-09T14:16:00Z</dcterms:created>
  <dcterms:modified xsi:type="dcterms:W3CDTF">2020-11-13T06:38:00Z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