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A8E" w:rsidRDefault="007016E6" w:rsidP="002719C4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noProof/>
        </w:rPr>
        <w:drawing>
          <wp:inline distT="0" distB="0" distL="0" distR="0">
            <wp:extent cx="6120130" cy="8439236"/>
            <wp:effectExtent l="19050" t="0" r="0" b="0"/>
            <wp:docPr id="2" name="Рисунок 2" descr="C:\Users\Маргарита\Desktop\Рабочий стол\По актуализации сентябрь 2018\Сканы\Высокотемпературные пр. и уст. (заочн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гарита\Desktop\Рабочий стол\По актуализации сентябрь 2018\Сканы\Высокотемпературные пр. и уст. (заочн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39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A8E" w:rsidRDefault="00680A8E" w:rsidP="002719C4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680A8E" w:rsidRDefault="00680A8E" w:rsidP="002719C4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680A8E" w:rsidRDefault="00680A8E" w:rsidP="002719C4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680A8E" w:rsidRDefault="00680A8E" w:rsidP="002719C4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680A8E" w:rsidRDefault="00680A8E" w:rsidP="002719C4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680A8E" w:rsidRDefault="0008000F" w:rsidP="002719C4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120130" cy="8439236"/>
            <wp:effectExtent l="19050" t="0" r="0" b="0"/>
            <wp:docPr id="11" name="Рисунок 3" descr="C:\Users\Маргарита\Desktop\Рабочий стол\По актуализации сентябрь 2018\Агапитов Е.Б\Агапитов -очники бакалавры - задник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гарита\Desktop\Рабочий стол\По актуализации сентябрь 2018\Агапитов Е.Б\Агапитов -очники бакалавры - задник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39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A8E" w:rsidRDefault="00680A8E" w:rsidP="002719C4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680A8E" w:rsidRDefault="00680A8E" w:rsidP="002719C4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680A8E" w:rsidRDefault="0008000F" w:rsidP="002719C4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08000F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591810" cy="7891780"/>
            <wp:effectExtent l="19050" t="0" r="8890" b="0"/>
            <wp:docPr id="20" name="Рисунок 4" descr="18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8 г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789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A8E" w:rsidRDefault="00680A8E" w:rsidP="002719C4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08000F" w:rsidRDefault="0008000F">
      <w:pPr>
        <w:widowControl/>
        <w:autoSpaceDE/>
        <w:autoSpaceDN/>
        <w:adjustRightInd/>
        <w:ind w:firstLine="0"/>
        <w:jc w:val="left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br w:type="page"/>
      </w:r>
    </w:p>
    <w:p w:rsidR="007754E4" w:rsidRPr="00D21C33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D21C33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D21C33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7A1DF9" w:rsidRDefault="007A1DF9" w:rsidP="003F07A8">
      <w:pPr>
        <w:rPr>
          <w:rStyle w:val="FontStyle16"/>
          <w:sz w:val="24"/>
          <w:szCs w:val="24"/>
        </w:rPr>
      </w:pPr>
      <w:r w:rsidRPr="00F05387">
        <w:rPr>
          <w:rStyle w:val="FontStyle16"/>
          <w:b w:val="0"/>
          <w:sz w:val="24"/>
          <w:szCs w:val="24"/>
        </w:rPr>
        <w:t>Целями освоения дисциплины (модуля</w:t>
      </w:r>
      <w:r w:rsidRPr="002719C4">
        <w:rPr>
          <w:rStyle w:val="FontStyle16"/>
          <w:b w:val="0"/>
          <w:sz w:val="24"/>
          <w:szCs w:val="24"/>
        </w:rPr>
        <w:t>)</w:t>
      </w:r>
      <w:r w:rsidRPr="002719C4">
        <w:rPr>
          <w:rStyle w:val="FontStyle16"/>
          <w:sz w:val="24"/>
          <w:szCs w:val="24"/>
        </w:rPr>
        <w:t xml:space="preserve"> </w:t>
      </w:r>
      <w:r w:rsidR="00F05387" w:rsidRPr="002719C4">
        <w:rPr>
          <w:rStyle w:val="FontStyle16"/>
          <w:sz w:val="24"/>
          <w:szCs w:val="24"/>
        </w:rPr>
        <w:t>«</w:t>
      </w:r>
      <w:r w:rsidR="00F05387" w:rsidRPr="002719C4">
        <w:t>В</w:t>
      </w:r>
      <w:r w:rsidR="00F05387" w:rsidRPr="00F05387">
        <w:t>ысокотемпературные процессы и установки</w:t>
      </w:r>
      <w:r w:rsidR="00F05387" w:rsidRPr="00F05387">
        <w:rPr>
          <w:bCs/>
        </w:rPr>
        <w:t>»</w:t>
      </w:r>
      <w:r w:rsidRPr="00F05387">
        <w:rPr>
          <w:rStyle w:val="FontStyle16"/>
          <w:sz w:val="24"/>
          <w:szCs w:val="24"/>
        </w:rPr>
        <w:t xml:space="preserve"> </w:t>
      </w:r>
      <w:r w:rsidRPr="00F05387">
        <w:rPr>
          <w:rStyle w:val="FontStyle16"/>
          <w:b w:val="0"/>
          <w:sz w:val="24"/>
          <w:szCs w:val="24"/>
        </w:rPr>
        <w:t>являются:</w:t>
      </w:r>
      <w:r w:rsidRPr="00F05387">
        <w:rPr>
          <w:rStyle w:val="FontStyle16"/>
          <w:sz w:val="24"/>
          <w:szCs w:val="24"/>
        </w:rPr>
        <w:t xml:space="preserve"> </w:t>
      </w:r>
    </w:p>
    <w:p w:rsidR="007A1DF9" w:rsidRPr="0008000F" w:rsidRDefault="004C12D2" w:rsidP="003F07A8">
      <w:pPr>
        <w:rPr>
          <w:b/>
          <w:bCs/>
        </w:rPr>
      </w:pPr>
      <w:r>
        <w:rPr>
          <w:color w:val="000000"/>
          <w:bdr w:val="none" w:sz="0" w:space="0" w:color="auto" w:frame="1"/>
        </w:rPr>
        <w:t xml:space="preserve">- </w:t>
      </w:r>
      <w:r w:rsidR="00AA7DE7" w:rsidRPr="00A946B1">
        <w:rPr>
          <w:color w:val="000000"/>
          <w:bdr w:val="none" w:sz="0" w:space="0" w:color="auto" w:frame="1"/>
        </w:rPr>
        <w:t>изучение характеристик высокотемпературных процессов и установок, методов ра</w:t>
      </w:r>
      <w:r w:rsidR="00AA7DE7" w:rsidRPr="00A946B1">
        <w:rPr>
          <w:color w:val="000000"/>
          <w:bdr w:val="none" w:sz="0" w:space="0" w:color="auto" w:frame="1"/>
        </w:rPr>
        <w:t>с</w:t>
      </w:r>
      <w:r w:rsidR="00AA7DE7" w:rsidRPr="00A946B1">
        <w:rPr>
          <w:color w:val="000000"/>
          <w:bdr w:val="none" w:sz="0" w:space="0" w:color="auto" w:frame="1"/>
        </w:rPr>
        <w:t>четного анализа их материальных и тепловых балансов, оценки потенциала энергосбереж</w:t>
      </w:r>
      <w:r w:rsidR="00AA7DE7" w:rsidRPr="00A946B1">
        <w:rPr>
          <w:color w:val="000000"/>
          <w:bdr w:val="none" w:sz="0" w:space="0" w:color="auto" w:frame="1"/>
        </w:rPr>
        <w:t>е</w:t>
      </w:r>
      <w:r w:rsidR="00AA7DE7" w:rsidRPr="00A946B1">
        <w:rPr>
          <w:color w:val="000000"/>
          <w:bdr w:val="none" w:sz="0" w:space="0" w:color="auto" w:frame="1"/>
        </w:rPr>
        <w:t>ния, овладение подходами к выбору и разработке энергосберегающих мероприятий</w:t>
      </w:r>
      <w:r w:rsidR="00AA7DE7">
        <w:rPr>
          <w:color w:val="000000"/>
          <w:bdr w:val="none" w:sz="0" w:space="0" w:color="auto" w:frame="1"/>
        </w:rPr>
        <w:t>;</w:t>
      </w:r>
      <w:r w:rsidR="0008000F">
        <w:rPr>
          <w:rStyle w:val="FontStyle16"/>
          <w:sz w:val="24"/>
          <w:szCs w:val="24"/>
        </w:rPr>
        <w:t xml:space="preserve"> </w:t>
      </w:r>
      <w:r w:rsidR="007A1DF9" w:rsidRPr="00DB68B6">
        <w:rPr>
          <w:bCs/>
        </w:rPr>
        <w:t>конс</w:t>
      </w:r>
      <w:r w:rsidR="007A1DF9" w:rsidRPr="00DB68B6">
        <w:rPr>
          <w:bCs/>
        </w:rPr>
        <w:t>т</w:t>
      </w:r>
      <w:r w:rsidR="007A1DF9">
        <w:rPr>
          <w:bCs/>
        </w:rPr>
        <w:t>р</w:t>
      </w:r>
      <w:r w:rsidR="007A1DF9" w:rsidRPr="00DB68B6">
        <w:rPr>
          <w:bCs/>
        </w:rPr>
        <w:t>укций и элементов высокотемпе</w:t>
      </w:r>
      <w:r w:rsidR="007A1DF9">
        <w:rPr>
          <w:bCs/>
        </w:rPr>
        <w:t>р</w:t>
      </w:r>
      <w:r w:rsidR="007A1DF9" w:rsidRPr="00DB68B6">
        <w:rPr>
          <w:bCs/>
        </w:rPr>
        <w:t>ату</w:t>
      </w:r>
      <w:r w:rsidR="007A1DF9">
        <w:rPr>
          <w:bCs/>
        </w:rPr>
        <w:t>р</w:t>
      </w:r>
      <w:r w:rsidR="007A1DF9" w:rsidRPr="00DB68B6">
        <w:rPr>
          <w:bCs/>
        </w:rPr>
        <w:t>ных металлу</w:t>
      </w:r>
      <w:r w:rsidR="007A1DF9">
        <w:rPr>
          <w:bCs/>
        </w:rPr>
        <w:t>р</w:t>
      </w:r>
      <w:r w:rsidR="007A1DF9" w:rsidRPr="00DB68B6">
        <w:rPr>
          <w:bCs/>
        </w:rPr>
        <w:t>гических печей, а также технологии т</w:t>
      </w:r>
      <w:r w:rsidR="007A1DF9" w:rsidRPr="00DB68B6">
        <w:rPr>
          <w:bCs/>
        </w:rPr>
        <w:t>е</w:t>
      </w:r>
      <w:r w:rsidR="007A1DF9" w:rsidRPr="00DB68B6">
        <w:rPr>
          <w:bCs/>
        </w:rPr>
        <w:t>пловой обработки металлов в них, уст</w:t>
      </w:r>
      <w:r w:rsidR="007A1DF9">
        <w:rPr>
          <w:bCs/>
        </w:rPr>
        <w:t>р</w:t>
      </w:r>
      <w:r w:rsidR="007A1DF9" w:rsidRPr="00DB68B6">
        <w:rPr>
          <w:bCs/>
        </w:rPr>
        <w:t>ойств и мате</w:t>
      </w:r>
      <w:r w:rsidR="007A1DF9">
        <w:rPr>
          <w:bCs/>
        </w:rPr>
        <w:t>р</w:t>
      </w:r>
      <w:r w:rsidR="007A1DF9" w:rsidRPr="00DB68B6">
        <w:rPr>
          <w:bCs/>
        </w:rPr>
        <w:t>иалов п</w:t>
      </w:r>
      <w:r w:rsidR="007A1DF9">
        <w:rPr>
          <w:bCs/>
        </w:rPr>
        <w:t>р</w:t>
      </w:r>
      <w:r w:rsidR="007A1DF9" w:rsidRPr="00DB68B6">
        <w:rPr>
          <w:bCs/>
        </w:rPr>
        <w:t>именяемых п</w:t>
      </w:r>
      <w:r w:rsidR="007A1DF9">
        <w:rPr>
          <w:bCs/>
        </w:rPr>
        <w:t>р</w:t>
      </w:r>
      <w:r w:rsidR="007A1DF9" w:rsidRPr="00DB68B6">
        <w:rPr>
          <w:bCs/>
        </w:rPr>
        <w:t>и соо</w:t>
      </w:r>
      <w:r w:rsidR="007A1DF9">
        <w:rPr>
          <w:bCs/>
        </w:rPr>
        <w:t>р</w:t>
      </w:r>
      <w:r w:rsidR="007A1DF9" w:rsidRPr="00DB68B6">
        <w:rPr>
          <w:bCs/>
        </w:rPr>
        <w:t>ужении печей;</w:t>
      </w:r>
    </w:p>
    <w:p w:rsidR="007A1DF9" w:rsidRPr="00DB68B6" w:rsidRDefault="007A1DF9" w:rsidP="003F07A8">
      <w:pPr>
        <w:rPr>
          <w:bCs/>
        </w:rPr>
      </w:pPr>
      <w:r w:rsidRPr="00DB68B6">
        <w:rPr>
          <w:bCs/>
        </w:rPr>
        <w:t>– формирование умений выполнения теплотехнических расчетов и анализа процессов, совершаемых в промышленных печах и теплоэнергетических установках;</w:t>
      </w:r>
    </w:p>
    <w:p w:rsidR="007A1DF9" w:rsidRPr="00DB68B6" w:rsidRDefault="007A1DF9" w:rsidP="003F07A8">
      <w:pPr>
        <w:rPr>
          <w:bCs/>
        </w:rPr>
      </w:pPr>
      <w:r w:rsidRPr="00DB68B6">
        <w:rPr>
          <w:bCs/>
        </w:rPr>
        <w:t>– формирование умений оп</w:t>
      </w:r>
      <w:r>
        <w:rPr>
          <w:bCs/>
        </w:rPr>
        <w:t>р</w:t>
      </w:r>
      <w:r w:rsidRPr="00DB68B6">
        <w:rPr>
          <w:bCs/>
        </w:rPr>
        <w:t>еделять пути сове</w:t>
      </w:r>
      <w:r>
        <w:rPr>
          <w:bCs/>
        </w:rPr>
        <w:t>р</w:t>
      </w:r>
      <w:r w:rsidRPr="00DB68B6">
        <w:rPr>
          <w:bCs/>
        </w:rPr>
        <w:t>шенствования технологических п</w:t>
      </w:r>
      <w:r>
        <w:rPr>
          <w:bCs/>
        </w:rPr>
        <w:t>р</w:t>
      </w:r>
      <w:r w:rsidRPr="00DB68B6">
        <w:rPr>
          <w:bCs/>
        </w:rPr>
        <w:t>оце</w:t>
      </w:r>
      <w:r w:rsidRPr="00DB68B6">
        <w:rPr>
          <w:bCs/>
        </w:rPr>
        <w:t>с</w:t>
      </w:r>
      <w:r w:rsidRPr="00DB68B6">
        <w:rPr>
          <w:bCs/>
        </w:rPr>
        <w:t xml:space="preserve">сов и </w:t>
      </w:r>
      <w:r>
        <w:rPr>
          <w:bCs/>
        </w:rPr>
        <w:t>р</w:t>
      </w:r>
      <w:r w:rsidRPr="00DB68B6">
        <w:rPr>
          <w:bCs/>
        </w:rPr>
        <w:t>аз</w:t>
      </w:r>
      <w:r>
        <w:rPr>
          <w:bCs/>
        </w:rPr>
        <w:t>р</w:t>
      </w:r>
      <w:r w:rsidRPr="00DB68B6">
        <w:rPr>
          <w:bCs/>
        </w:rPr>
        <w:t>аботки экологически безв</w:t>
      </w:r>
      <w:r>
        <w:rPr>
          <w:bCs/>
        </w:rPr>
        <w:t>р</w:t>
      </w:r>
      <w:r w:rsidRPr="00DB68B6">
        <w:rPr>
          <w:bCs/>
        </w:rPr>
        <w:t>едных и малоотходных технологий.</w:t>
      </w:r>
    </w:p>
    <w:p w:rsidR="00C46B8A" w:rsidRDefault="004A6A55" w:rsidP="003F07A8">
      <w:pPr>
        <w:rPr>
          <w:snapToGrid w:val="0"/>
        </w:rPr>
      </w:pPr>
      <w:r w:rsidRPr="004A6A55">
        <w:rPr>
          <w:snapToGrid w:val="0"/>
        </w:rPr>
        <w:t>Задачи дисциплины:</w:t>
      </w:r>
    </w:p>
    <w:p w:rsidR="00C46B8A" w:rsidRPr="004C12D2" w:rsidRDefault="00C46B8A" w:rsidP="003F07A8">
      <w:pPr>
        <w:pStyle w:val="af6"/>
        <w:numPr>
          <w:ilvl w:val="0"/>
          <w:numId w:val="42"/>
        </w:numPr>
        <w:tabs>
          <w:tab w:val="left" w:pos="1134"/>
        </w:tabs>
        <w:spacing w:line="240" w:lineRule="auto"/>
        <w:ind w:left="0" w:firstLine="709"/>
        <w:rPr>
          <w:snapToGrid w:val="0"/>
          <w:lang w:val="ru-RU"/>
        </w:rPr>
      </w:pPr>
      <w:r w:rsidRPr="004C12D2">
        <w:rPr>
          <w:snapToGrid w:val="0"/>
          <w:lang w:val="ru-RU"/>
        </w:rPr>
        <w:t>раз</w:t>
      </w:r>
      <w:r w:rsidR="00EB2965" w:rsidRPr="004C12D2">
        <w:rPr>
          <w:snapToGrid w:val="0"/>
          <w:lang w:val="ru-RU"/>
        </w:rPr>
        <w:t>витие у студентов познавательны</w:t>
      </w:r>
      <w:r w:rsidRPr="004C12D2">
        <w:rPr>
          <w:snapToGrid w:val="0"/>
          <w:lang w:val="ru-RU"/>
        </w:rPr>
        <w:t>х</w:t>
      </w:r>
      <w:r w:rsidR="004A6A55" w:rsidRPr="004C12D2">
        <w:rPr>
          <w:snapToGrid w:val="0"/>
          <w:lang w:val="ru-RU"/>
        </w:rPr>
        <w:t xml:space="preserve">, </w:t>
      </w:r>
      <w:proofErr w:type="spellStart"/>
      <w:r w:rsidR="004A6A55" w:rsidRPr="004C12D2">
        <w:rPr>
          <w:snapToGrid w:val="0"/>
          <w:lang w:val="ru-RU"/>
        </w:rPr>
        <w:t>деятельностных</w:t>
      </w:r>
      <w:proofErr w:type="spellEnd"/>
      <w:r w:rsidR="004A6A55" w:rsidRPr="004C12D2">
        <w:rPr>
          <w:snapToGrid w:val="0"/>
          <w:lang w:val="ru-RU"/>
        </w:rPr>
        <w:t xml:space="preserve"> и личностных качеств в соответствии с требованиями ФГОС </w:t>
      </w:r>
      <w:proofErr w:type="gramStart"/>
      <w:r w:rsidR="004A6A55" w:rsidRPr="004C12D2">
        <w:rPr>
          <w:snapToGrid w:val="0"/>
          <w:lang w:val="ru-RU"/>
        </w:rPr>
        <w:t>ВО</w:t>
      </w:r>
      <w:proofErr w:type="gramEnd"/>
      <w:r w:rsidR="004A6A55" w:rsidRPr="004C12D2">
        <w:rPr>
          <w:snapToGrid w:val="0"/>
          <w:lang w:val="ru-RU"/>
        </w:rPr>
        <w:t xml:space="preserve">; </w:t>
      </w:r>
    </w:p>
    <w:p w:rsidR="00AA7DE7" w:rsidRPr="004C12D2" w:rsidRDefault="00AA7DE7" w:rsidP="003F07A8">
      <w:pPr>
        <w:pStyle w:val="af6"/>
        <w:numPr>
          <w:ilvl w:val="0"/>
          <w:numId w:val="42"/>
        </w:numPr>
        <w:shd w:val="clear" w:color="auto" w:fill="FFFFFF"/>
        <w:tabs>
          <w:tab w:val="left" w:pos="1134"/>
        </w:tabs>
        <w:spacing w:line="240" w:lineRule="auto"/>
        <w:ind w:left="0" w:firstLine="709"/>
        <w:textAlignment w:val="baseline"/>
        <w:rPr>
          <w:color w:val="000000"/>
          <w:lang w:val="ru-RU"/>
        </w:rPr>
      </w:pPr>
      <w:r w:rsidRPr="004C12D2">
        <w:rPr>
          <w:color w:val="000000"/>
          <w:bdr w:val="none" w:sz="0" w:space="0" w:color="auto" w:frame="1"/>
          <w:lang w:val="ru-RU"/>
        </w:rPr>
        <w:t>познакомить обучающихся с высокотемпературными технологическими проце</w:t>
      </w:r>
      <w:r w:rsidRPr="004C12D2">
        <w:rPr>
          <w:color w:val="000000"/>
          <w:bdr w:val="none" w:sz="0" w:space="0" w:color="auto" w:frame="1"/>
          <w:lang w:val="ru-RU"/>
        </w:rPr>
        <w:t>с</w:t>
      </w:r>
      <w:r w:rsidRPr="004C12D2">
        <w:rPr>
          <w:color w:val="000000"/>
          <w:bdr w:val="none" w:sz="0" w:space="0" w:color="auto" w:frame="1"/>
          <w:lang w:val="ru-RU"/>
        </w:rPr>
        <w:t>сами и установками энергоемких отраслей промышленности;</w:t>
      </w:r>
    </w:p>
    <w:p w:rsidR="00AA7DE7" w:rsidRPr="004C12D2" w:rsidRDefault="00AA7DE7" w:rsidP="003F07A8">
      <w:pPr>
        <w:pStyle w:val="af6"/>
        <w:numPr>
          <w:ilvl w:val="0"/>
          <w:numId w:val="42"/>
        </w:numPr>
        <w:shd w:val="clear" w:color="auto" w:fill="FFFFFF"/>
        <w:tabs>
          <w:tab w:val="left" w:pos="1134"/>
        </w:tabs>
        <w:spacing w:line="240" w:lineRule="auto"/>
        <w:ind w:left="0" w:firstLine="709"/>
        <w:textAlignment w:val="baseline"/>
        <w:rPr>
          <w:color w:val="000000"/>
          <w:lang w:val="ru-RU"/>
        </w:rPr>
      </w:pPr>
      <w:r w:rsidRPr="004C12D2">
        <w:rPr>
          <w:color w:val="000000"/>
          <w:bdr w:val="none" w:sz="0" w:space="0" w:color="auto" w:frame="1"/>
          <w:lang w:val="ru-RU"/>
        </w:rPr>
        <w:t>научить проводить расчетный анализ показателей работы объектов высокотемп</w:t>
      </w:r>
      <w:r w:rsidRPr="004C12D2">
        <w:rPr>
          <w:color w:val="000000"/>
          <w:bdr w:val="none" w:sz="0" w:space="0" w:color="auto" w:frame="1"/>
          <w:lang w:val="ru-RU"/>
        </w:rPr>
        <w:t>е</w:t>
      </w:r>
      <w:r w:rsidRPr="004C12D2">
        <w:rPr>
          <w:color w:val="000000"/>
          <w:bdr w:val="none" w:sz="0" w:space="0" w:color="auto" w:frame="1"/>
          <w:lang w:val="ru-RU"/>
        </w:rPr>
        <w:t xml:space="preserve">ратурной </w:t>
      </w:r>
      <w:proofErr w:type="spellStart"/>
      <w:r w:rsidRPr="004C12D2">
        <w:rPr>
          <w:color w:val="000000"/>
          <w:bdr w:val="none" w:sz="0" w:space="0" w:color="auto" w:frame="1"/>
          <w:lang w:val="ru-RU"/>
        </w:rPr>
        <w:t>теплотехнологии</w:t>
      </w:r>
      <w:proofErr w:type="spellEnd"/>
      <w:r w:rsidRPr="004C12D2">
        <w:rPr>
          <w:color w:val="000000"/>
          <w:bdr w:val="none" w:sz="0" w:space="0" w:color="auto" w:frame="1"/>
          <w:lang w:val="ru-RU"/>
        </w:rPr>
        <w:t>;</w:t>
      </w:r>
    </w:p>
    <w:p w:rsidR="00AA7DE7" w:rsidRPr="004C12D2" w:rsidRDefault="00AA7DE7" w:rsidP="003F07A8">
      <w:pPr>
        <w:pStyle w:val="af6"/>
        <w:numPr>
          <w:ilvl w:val="0"/>
          <w:numId w:val="42"/>
        </w:numPr>
        <w:shd w:val="clear" w:color="auto" w:fill="FFFFFF"/>
        <w:tabs>
          <w:tab w:val="left" w:pos="1134"/>
        </w:tabs>
        <w:spacing w:line="240" w:lineRule="auto"/>
        <w:ind w:left="0" w:firstLine="709"/>
        <w:textAlignment w:val="baseline"/>
        <w:rPr>
          <w:color w:val="000000"/>
          <w:lang w:val="ru-RU"/>
        </w:rPr>
      </w:pPr>
      <w:r w:rsidRPr="004C12D2">
        <w:rPr>
          <w:color w:val="000000"/>
          <w:bdr w:val="none" w:sz="0" w:space="0" w:color="auto" w:frame="1"/>
          <w:lang w:val="ru-RU"/>
        </w:rPr>
        <w:t>подготовить к проведению экспериментов по заданной методике и анализу р</w:t>
      </w:r>
      <w:r w:rsidRPr="004C12D2">
        <w:rPr>
          <w:color w:val="000000"/>
          <w:bdr w:val="none" w:sz="0" w:space="0" w:color="auto" w:frame="1"/>
          <w:lang w:val="ru-RU"/>
        </w:rPr>
        <w:t>е</w:t>
      </w:r>
      <w:r w:rsidRPr="004C12D2">
        <w:rPr>
          <w:color w:val="000000"/>
          <w:bdr w:val="none" w:sz="0" w:space="0" w:color="auto" w:frame="1"/>
          <w:lang w:val="ru-RU"/>
        </w:rPr>
        <w:t>зультатов с привлечением соответствующего математического аппарата;</w:t>
      </w:r>
    </w:p>
    <w:p w:rsidR="00AA7DE7" w:rsidRPr="004C12D2" w:rsidRDefault="00AA7DE7" w:rsidP="003F07A8">
      <w:pPr>
        <w:pStyle w:val="af6"/>
        <w:numPr>
          <w:ilvl w:val="0"/>
          <w:numId w:val="42"/>
        </w:numPr>
        <w:shd w:val="clear" w:color="auto" w:fill="FFFFFF"/>
        <w:tabs>
          <w:tab w:val="left" w:pos="1134"/>
        </w:tabs>
        <w:spacing w:line="240" w:lineRule="auto"/>
        <w:ind w:left="0" w:firstLine="709"/>
        <w:textAlignment w:val="baseline"/>
        <w:rPr>
          <w:color w:val="000000"/>
          <w:lang w:val="ru-RU"/>
        </w:rPr>
      </w:pPr>
      <w:r w:rsidRPr="004C12D2">
        <w:rPr>
          <w:color w:val="000000"/>
          <w:bdr w:val="none" w:sz="0" w:space="0" w:color="auto" w:frame="1"/>
          <w:lang w:val="ru-RU"/>
        </w:rPr>
        <w:t xml:space="preserve">познакомить с техническими решениями по энергосбережению в объектах </w:t>
      </w:r>
      <w:proofErr w:type="gramStart"/>
      <w:r w:rsidRPr="004C12D2">
        <w:rPr>
          <w:color w:val="000000"/>
          <w:bdr w:val="none" w:sz="0" w:space="0" w:color="auto" w:frame="1"/>
          <w:lang w:val="ru-RU"/>
        </w:rPr>
        <w:t>выс</w:t>
      </w:r>
      <w:r w:rsidRPr="004C12D2">
        <w:rPr>
          <w:color w:val="000000"/>
          <w:bdr w:val="none" w:sz="0" w:space="0" w:color="auto" w:frame="1"/>
          <w:lang w:val="ru-RU"/>
        </w:rPr>
        <w:t>о</w:t>
      </w:r>
      <w:r w:rsidRPr="004C12D2">
        <w:rPr>
          <w:color w:val="000000"/>
          <w:bdr w:val="none" w:sz="0" w:space="0" w:color="auto" w:frame="1"/>
          <w:lang w:val="ru-RU"/>
        </w:rPr>
        <w:t>котемпературной</w:t>
      </w:r>
      <w:proofErr w:type="gramEnd"/>
      <w:r w:rsidRPr="004C12D2">
        <w:rPr>
          <w:color w:val="000000"/>
          <w:bdr w:val="none" w:sz="0" w:space="0" w:color="auto" w:frame="1"/>
          <w:lang w:val="ru-RU"/>
        </w:rPr>
        <w:t xml:space="preserve"> </w:t>
      </w:r>
      <w:proofErr w:type="spellStart"/>
      <w:r w:rsidRPr="004C12D2">
        <w:rPr>
          <w:color w:val="000000"/>
          <w:bdr w:val="none" w:sz="0" w:space="0" w:color="auto" w:frame="1"/>
          <w:lang w:val="ru-RU"/>
        </w:rPr>
        <w:t>теплотехнологии</w:t>
      </w:r>
      <w:proofErr w:type="spellEnd"/>
      <w:r w:rsidRPr="004C12D2">
        <w:rPr>
          <w:color w:val="000000"/>
          <w:bdr w:val="none" w:sz="0" w:space="0" w:color="auto" w:frame="1"/>
          <w:lang w:val="ru-RU"/>
        </w:rPr>
        <w:t>;</w:t>
      </w:r>
    </w:p>
    <w:p w:rsidR="00AA7DE7" w:rsidRPr="004C12D2" w:rsidRDefault="00AA7DE7" w:rsidP="003F07A8">
      <w:pPr>
        <w:pStyle w:val="af6"/>
        <w:numPr>
          <w:ilvl w:val="0"/>
          <w:numId w:val="42"/>
        </w:numPr>
        <w:shd w:val="clear" w:color="auto" w:fill="FFFFFF"/>
        <w:tabs>
          <w:tab w:val="left" w:pos="1134"/>
        </w:tabs>
        <w:spacing w:line="240" w:lineRule="auto"/>
        <w:ind w:left="0" w:firstLine="709"/>
        <w:textAlignment w:val="baseline"/>
        <w:rPr>
          <w:color w:val="000000"/>
          <w:bdr w:val="none" w:sz="0" w:space="0" w:color="auto" w:frame="1"/>
          <w:lang w:val="ru-RU"/>
        </w:rPr>
      </w:pPr>
      <w:r w:rsidRPr="004C12D2">
        <w:rPr>
          <w:color w:val="000000"/>
          <w:bdr w:val="none" w:sz="0" w:space="0" w:color="auto" w:frame="1"/>
          <w:lang w:val="ru-RU"/>
        </w:rPr>
        <w:t xml:space="preserve">подготовить к разработке, анализу и осуществлению мероприятий по </w:t>
      </w:r>
      <w:proofErr w:type="spellStart"/>
      <w:r w:rsidRPr="004C12D2">
        <w:rPr>
          <w:color w:val="000000"/>
          <w:bdr w:val="none" w:sz="0" w:space="0" w:color="auto" w:frame="1"/>
          <w:lang w:val="ru-RU"/>
        </w:rPr>
        <w:t>энерго</w:t>
      </w:r>
      <w:proofErr w:type="spellEnd"/>
      <w:r w:rsidRPr="004C12D2">
        <w:rPr>
          <w:color w:val="000000"/>
          <w:bdr w:val="none" w:sz="0" w:space="0" w:color="auto" w:frame="1"/>
          <w:lang w:val="ru-RU"/>
        </w:rPr>
        <w:t xml:space="preserve"> - и ресурсосбережению на производстве.</w:t>
      </w:r>
    </w:p>
    <w:p w:rsidR="0008000F" w:rsidRPr="00A946B1" w:rsidRDefault="0008000F" w:rsidP="003F07A8">
      <w:pPr>
        <w:shd w:val="clear" w:color="auto" w:fill="FFFFFF"/>
        <w:textAlignment w:val="baseline"/>
        <w:rPr>
          <w:color w:val="000000"/>
        </w:rPr>
      </w:pPr>
    </w:p>
    <w:p w:rsidR="007754E4" w:rsidRPr="0008000F" w:rsidRDefault="009C15E7" w:rsidP="003F07A8">
      <w:pPr>
        <w:rPr>
          <w:rStyle w:val="FontStyle21"/>
          <w:b/>
          <w:sz w:val="24"/>
          <w:szCs w:val="24"/>
        </w:rPr>
      </w:pPr>
      <w:r w:rsidRPr="0008000F">
        <w:rPr>
          <w:rStyle w:val="FontStyle21"/>
          <w:b/>
          <w:sz w:val="24"/>
          <w:szCs w:val="24"/>
        </w:rPr>
        <w:t xml:space="preserve">2 </w:t>
      </w:r>
      <w:r w:rsidR="007754E4" w:rsidRPr="0008000F">
        <w:rPr>
          <w:rStyle w:val="FontStyle21"/>
          <w:b/>
          <w:sz w:val="24"/>
          <w:szCs w:val="24"/>
        </w:rPr>
        <w:t xml:space="preserve">Место дисциплины </w:t>
      </w:r>
      <w:r w:rsidR="00B401FA" w:rsidRPr="0008000F">
        <w:rPr>
          <w:rStyle w:val="FontStyle21"/>
          <w:b/>
          <w:sz w:val="24"/>
          <w:szCs w:val="24"/>
        </w:rPr>
        <w:t xml:space="preserve">(модуля) </w:t>
      </w:r>
      <w:r w:rsidR="007754E4" w:rsidRPr="0008000F">
        <w:rPr>
          <w:rStyle w:val="FontStyle21"/>
          <w:b/>
          <w:sz w:val="24"/>
          <w:szCs w:val="24"/>
        </w:rPr>
        <w:t xml:space="preserve">в структуре </w:t>
      </w:r>
      <w:r w:rsidR="00EF11D8" w:rsidRPr="0008000F">
        <w:rPr>
          <w:rStyle w:val="FontStyle21"/>
          <w:b/>
          <w:sz w:val="24"/>
          <w:szCs w:val="24"/>
        </w:rPr>
        <w:t>образовательной программы</w:t>
      </w:r>
      <w:r w:rsidR="007754E4" w:rsidRPr="0008000F">
        <w:rPr>
          <w:rStyle w:val="FontStyle21"/>
          <w:b/>
          <w:sz w:val="24"/>
          <w:szCs w:val="24"/>
        </w:rPr>
        <w:t xml:space="preserve"> </w:t>
      </w:r>
      <w:r w:rsidR="00B401FA" w:rsidRPr="0008000F">
        <w:rPr>
          <w:rStyle w:val="FontStyle21"/>
          <w:b/>
          <w:sz w:val="24"/>
          <w:szCs w:val="24"/>
        </w:rPr>
        <w:br/>
      </w:r>
      <w:r w:rsidR="00B82F70" w:rsidRPr="0008000F">
        <w:rPr>
          <w:rStyle w:val="FontStyle21"/>
          <w:b/>
          <w:sz w:val="24"/>
          <w:szCs w:val="24"/>
        </w:rPr>
        <w:t xml:space="preserve">подготовки </w:t>
      </w:r>
      <w:r w:rsidR="007754E4" w:rsidRPr="0008000F">
        <w:rPr>
          <w:rStyle w:val="FontStyle21"/>
          <w:b/>
          <w:sz w:val="24"/>
          <w:szCs w:val="24"/>
        </w:rPr>
        <w:t>бакалавра</w:t>
      </w:r>
      <w:r w:rsidR="00B82F70" w:rsidRPr="0008000F">
        <w:rPr>
          <w:rStyle w:val="FontStyle21"/>
          <w:b/>
          <w:sz w:val="24"/>
          <w:szCs w:val="24"/>
        </w:rPr>
        <w:t xml:space="preserve"> </w:t>
      </w:r>
    </w:p>
    <w:p w:rsidR="00D50795" w:rsidRDefault="00D50795" w:rsidP="003F07A8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Дисциплина </w:t>
      </w:r>
      <w:r w:rsidRPr="007A1DF9">
        <w:rPr>
          <w:color w:val="000000"/>
        </w:rPr>
        <w:t>Б</w:t>
      </w:r>
      <w:proofErr w:type="gramStart"/>
      <w:r w:rsidRPr="007A1DF9">
        <w:rPr>
          <w:color w:val="000000"/>
        </w:rPr>
        <w:t>1</w:t>
      </w:r>
      <w:proofErr w:type="gramEnd"/>
      <w:r w:rsidRPr="007A1DF9">
        <w:rPr>
          <w:color w:val="000000"/>
        </w:rPr>
        <w:t>.В.ДВ.</w:t>
      </w:r>
      <w:r w:rsidR="003405E3">
        <w:rPr>
          <w:color w:val="000000"/>
        </w:rPr>
        <w:t>05</w:t>
      </w:r>
      <w:r w:rsidR="003405E3" w:rsidRPr="003405E3">
        <w:rPr>
          <w:color w:val="000000"/>
        </w:rPr>
        <w:t>.01</w:t>
      </w:r>
      <w:r w:rsidR="00AA7DE7" w:rsidRPr="00AA7DE7">
        <w:rPr>
          <w:rStyle w:val="FontStyle16"/>
          <w:sz w:val="28"/>
          <w:szCs w:val="28"/>
        </w:rPr>
        <w:t xml:space="preserve"> </w:t>
      </w:r>
      <w:r w:rsidR="00AA7DE7" w:rsidRPr="00F05387">
        <w:rPr>
          <w:rStyle w:val="FontStyle16"/>
          <w:sz w:val="28"/>
          <w:szCs w:val="28"/>
        </w:rPr>
        <w:t>«</w:t>
      </w:r>
      <w:r w:rsidR="00AA7DE7" w:rsidRPr="00F05387">
        <w:t>Высокотемпературные процессы и установки</w:t>
      </w:r>
      <w:r w:rsidR="00AA7DE7" w:rsidRPr="00F05387">
        <w:rPr>
          <w:bCs/>
        </w:rPr>
        <w:t>»</w:t>
      </w:r>
      <w:r w:rsidR="00AA7DE7">
        <w:rPr>
          <w:bCs/>
        </w:rPr>
        <w:t xml:space="preserve"> </w:t>
      </w:r>
      <w:r>
        <w:rPr>
          <w:rStyle w:val="FontStyle16"/>
          <w:b w:val="0"/>
          <w:sz w:val="24"/>
          <w:szCs w:val="24"/>
        </w:rPr>
        <w:t xml:space="preserve">входит в </w:t>
      </w:r>
      <w:r w:rsidRPr="00D20F7D">
        <w:rPr>
          <w:rStyle w:val="FontStyle16"/>
          <w:b w:val="0"/>
          <w:sz w:val="24"/>
          <w:szCs w:val="24"/>
        </w:rPr>
        <w:t>вариативную часть блока 1</w:t>
      </w:r>
      <w:r w:rsidRPr="00D20F7D">
        <w:rPr>
          <w:rStyle w:val="FontStyle16"/>
          <w:b w:val="0"/>
          <w:color w:val="C0000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 xml:space="preserve">образовательной программы по направлению подготовки </w:t>
      </w:r>
      <w:r w:rsidRPr="00DB68B6">
        <w:rPr>
          <w:rStyle w:val="FontStyle16"/>
          <w:b w:val="0"/>
          <w:sz w:val="24"/>
          <w:szCs w:val="24"/>
        </w:rPr>
        <w:t>Тепл</w:t>
      </w:r>
      <w:r w:rsidRPr="00DB68B6">
        <w:rPr>
          <w:rStyle w:val="FontStyle16"/>
          <w:b w:val="0"/>
          <w:sz w:val="24"/>
          <w:szCs w:val="24"/>
        </w:rPr>
        <w:t>о</w:t>
      </w:r>
      <w:r w:rsidRPr="00DB68B6">
        <w:rPr>
          <w:rStyle w:val="FontStyle16"/>
          <w:b w:val="0"/>
          <w:sz w:val="24"/>
          <w:szCs w:val="24"/>
        </w:rPr>
        <w:t>энергетика и теплотехника</w:t>
      </w:r>
      <w:r>
        <w:rPr>
          <w:rStyle w:val="FontStyle16"/>
          <w:b w:val="0"/>
          <w:sz w:val="24"/>
          <w:szCs w:val="24"/>
        </w:rPr>
        <w:t xml:space="preserve"> </w:t>
      </w:r>
    </w:p>
    <w:p w:rsidR="0008000F" w:rsidRPr="000377D9" w:rsidRDefault="0008000F" w:rsidP="003F07A8">
      <w:pPr>
        <w:rPr>
          <w:rStyle w:val="FontStyle16"/>
          <w:b w:val="0"/>
          <w:sz w:val="24"/>
          <w:szCs w:val="24"/>
        </w:rPr>
      </w:pPr>
      <w:r w:rsidRPr="000377D9">
        <w:rPr>
          <w:rStyle w:val="FontStyle16"/>
          <w:b w:val="0"/>
          <w:sz w:val="24"/>
          <w:szCs w:val="24"/>
        </w:rPr>
        <w:t>Успешное усвоение материала предполагает знание студентами основных положений следующих дисциплин:</w:t>
      </w:r>
    </w:p>
    <w:p w:rsidR="0008000F" w:rsidRPr="0008000F" w:rsidRDefault="0008000F" w:rsidP="003F07A8">
      <w:pPr>
        <w:pStyle w:val="af6"/>
        <w:numPr>
          <w:ilvl w:val="0"/>
          <w:numId w:val="43"/>
        </w:numPr>
        <w:tabs>
          <w:tab w:val="left" w:pos="993"/>
        </w:tabs>
        <w:spacing w:line="240" w:lineRule="auto"/>
        <w:ind w:left="0" w:firstLine="680"/>
        <w:rPr>
          <w:rStyle w:val="FontStyle16"/>
          <w:b w:val="0"/>
          <w:sz w:val="24"/>
          <w:szCs w:val="24"/>
          <w:lang w:val="ru-RU"/>
        </w:rPr>
      </w:pPr>
      <w:r w:rsidRPr="0008000F">
        <w:rPr>
          <w:rStyle w:val="FontStyle16"/>
          <w:b w:val="0"/>
          <w:sz w:val="24"/>
          <w:szCs w:val="24"/>
          <w:lang w:val="ru-RU"/>
        </w:rPr>
        <w:t>Математика (дифференциальное и интегральное исчисление, дифференциальные уравнения, численные методы, уравнения математической физики);</w:t>
      </w:r>
    </w:p>
    <w:p w:rsidR="0008000F" w:rsidRPr="0008000F" w:rsidRDefault="0008000F" w:rsidP="003F07A8">
      <w:pPr>
        <w:pStyle w:val="af6"/>
        <w:numPr>
          <w:ilvl w:val="0"/>
          <w:numId w:val="43"/>
        </w:numPr>
        <w:tabs>
          <w:tab w:val="left" w:pos="993"/>
        </w:tabs>
        <w:spacing w:line="240" w:lineRule="auto"/>
        <w:ind w:left="0" w:firstLine="680"/>
        <w:rPr>
          <w:rStyle w:val="FontStyle16"/>
          <w:b w:val="0"/>
          <w:sz w:val="24"/>
          <w:szCs w:val="24"/>
        </w:rPr>
      </w:pPr>
      <w:proofErr w:type="spellStart"/>
      <w:r w:rsidRPr="0008000F">
        <w:rPr>
          <w:rStyle w:val="FontStyle16"/>
          <w:b w:val="0"/>
          <w:sz w:val="24"/>
          <w:szCs w:val="24"/>
        </w:rPr>
        <w:t>Физика</w:t>
      </w:r>
      <w:proofErr w:type="spellEnd"/>
      <w:r w:rsidRPr="0008000F">
        <w:rPr>
          <w:rStyle w:val="FontStyle16"/>
          <w:b w:val="0"/>
          <w:sz w:val="24"/>
          <w:szCs w:val="24"/>
        </w:rPr>
        <w:t xml:space="preserve"> (</w:t>
      </w:r>
      <w:proofErr w:type="spellStart"/>
      <w:r w:rsidRPr="0008000F">
        <w:rPr>
          <w:rStyle w:val="FontStyle16"/>
          <w:b w:val="0"/>
          <w:sz w:val="24"/>
          <w:szCs w:val="24"/>
        </w:rPr>
        <w:t>молекулярная</w:t>
      </w:r>
      <w:proofErr w:type="spellEnd"/>
      <w:r w:rsidRPr="0008000F">
        <w:rPr>
          <w:rStyle w:val="FontStyle16"/>
          <w:b w:val="0"/>
          <w:sz w:val="24"/>
          <w:szCs w:val="24"/>
        </w:rPr>
        <w:t xml:space="preserve"> </w:t>
      </w:r>
      <w:proofErr w:type="spellStart"/>
      <w:r w:rsidRPr="0008000F">
        <w:rPr>
          <w:rStyle w:val="FontStyle16"/>
          <w:b w:val="0"/>
          <w:sz w:val="24"/>
          <w:szCs w:val="24"/>
        </w:rPr>
        <w:t>физика</w:t>
      </w:r>
      <w:proofErr w:type="spellEnd"/>
      <w:r w:rsidRPr="0008000F">
        <w:rPr>
          <w:rStyle w:val="FontStyle16"/>
          <w:b w:val="0"/>
          <w:sz w:val="24"/>
          <w:szCs w:val="24"/>
        </w:rPr>
        <w:t xml:space="preserve">, </w:t>
      </w:r>
      <w:proofErr w:type="spellStart"/>
      <w:r w:rsidRPr="0008000F">
        <w:rPr>
          <w:rStyle w:val="FontStyle16"/>
          <w:b w:val="0"/>
          <w:sz w:val="24"/>
          <w:szCs w:val="24"/>
        </w:rPr>
        <w:t>термодинамика</w:t>
      </w:r>
      <w:proofErr w:type="spellEnd"/>
      <w:r w:rsidRPr="0008000F">
        <w:rPr>
          <w:rStyle w:val="FontStyle16"/>
          <w:b w:val="0"/>
          <w:sz w:val="24"/>
          <w:szCs w:val="24"/>
        </w:rPr>
        <w:t>);</w:t>
      </w:r>
    </w:p>
    <w:p w:rsidR="0008000F" w:rsidRPr="0008000F" w:rsidRDefault="0008000F" w:rsidP="003F07A8">
      <w:pPr>
        <w:pStyle w:val="af6"/>
        <w:numPr>
          <w:ilvl w:val="0"/>
          <w:numId w:val="43"/>
        </w:numPr>
        <w:tabs>
          <w:tab w:val="left" w:pos="993"/>
        </w:tabs>
        <w:spacing w:line="240" w:lineRule="auto"/>
        <w:ind w:left="0" w:firstLine="680"/>
        <w:rPr>
          <w:rStyle w:val="FontStyle16"/>
          <w:b w:val="0"/>
          <w:sz w:val="24"/>
          <w:szCs w:val="24"/>
          <w:lang w:val="ru-RU"/>
        </w:rPr>
      </w:pPr>
      <w:r w:rsidRPr="0008000F">
        <w:rPr>
          <w:rStyle w:val="FontStyle16"/>
          <w:b w:val="0"/>
          <w:sz w:val="24"/>
          <w:szCs w:val="24"/>
          <w:lang w:val="ru-RU"/>
        </w:rPr>
        <w:t>Химия (химическая термодинамика, химическое и фазовое равновесие);</w:t>
      </w:r>
    </w:p>
    <w:p w:rsidR="0008000F" w:rsidRPr="0008000F" w:rsidRDefault="0008000F" w:rsidP="003F07A8">
      <w:pPr>
        <w:pStyle w:val="af6"/>
        <w:numPr>
          <w:ilvl w:val="0"/>
          <w:numId w:val="43"/>
        </w:numPr>
        <w:tabs>
          <w:tab w:val="left" w:pos="993"/>
        </w:tabs>
        <w:spacing w:line="240" w:lineRule="auto"/>
        <w:ind w:left="0" w:firstLine="680"/>
        <w:rPr>
          <w:rStyle w:val="FontStyle16"/>
          <w:b w:val="0"/>
          <w:sz w:val="24"/>
          <w:szCs w:val="24"/>
          <w:lang w:val="ru-RU"/>
        </w:rPr>
      </w:pPr>
      <w:proofErr w:type="spellStart"/>
      <w:r w:rsidRPr="0008000F">
        <w:rPr>
          <w:rStyle w:val="FontStyle16"/>
          <w:b w:val="0"/>
          <w:sz w:val="24"/>
          <w:szCs w:val="24"/>
          <w:lang w:val="ru-RU"/>
        </w:rPr>
        <w:t>Гидрогазодинамика</w:t>
      </w:r>
      <w:proofErr w:type="spellEnd"/>
      <w:r w:rsidRPr="0008000F">
        <w:rPr>
          <w:rStyle w:val="FontStyle16"/>
          <w:b w:val="0"/>
          <w:sz w:val="24"/>
          <w:szCs w:val="24"/>
          <w:lang w:val="ru-RU"/>
        </w:rPr>
        <w:t xml:space="preserve"> (основные физические свойства жидкостей и газов, подобие гидромеханических процессов, уравнение движения вязкой жидкости, режимы движения, пограничный слой);</w:t>
      </w:r>
    </w:p>
    <w:p w:rsidR="0008000F" w:rsidRPr="0008000F" w:rsidRDefault="0008000F" w:rsidP="003F07A8">
      <w:pPr>
        <w:pStyle w:val="af6"/>
        <w:numPr>
          <w:ilvl w:val="0"/>
          <w:numId w:val="43"/>
        </w:numPr>
        <w:tabs>
          <w:tab w:val="left" w:pos="993"/>
        </w:tabs>
        <w:spacing w:line="240" w:lineRule="auto"/>
        <w:ind w:left="0" w:firstLine="680"/>
        <w:rPr>
          <w:rStyle w:val="FontStyle16"/>
          <w:b w:val="0"/>
          <w:sz w:val="24"/>
          <w:szCs w:val="24"/>
          <w:lang w:val="ru-RU"/>
        </w:rPr>
      </w:pPr>
      <w:r w:rsidRPr="0008000F">
        <w:rPr>
          <w:rStyle w:val="FontStyle16"/>
          <w:b w:val="0"/>
          <w:sz w:val="24"/>
          <w:szCs w:val="24"/>
          <w:lang w:val="ru-RU"/>
        </w:rPr>
        <w:t>Техническая термодинамика (первый и второй закон термодинамики, идеальные и реальные газы, водяной пар, фазовые диаграммы).</w:t>
      </w:r>
    </w:p>
    <w:p w:rsidR="0008000F" w:rsidRPr="0008000F" w:rsidRDefault="0008000F" w:rsidP="003F07A8">
      <w:pPr>
        <w:pStyle w:val="af6"/>
        <w:numPr>
          <w:ilvl w:val="0"/>
          <w:numId w:val="43"/>
        </w:numPr>
        <w:tabs>
          <w:tab w:val="left" w:pos="993"/>
        </w:tabs>
        <w:spacing w:line="240" w:lineRule="auto"/>
        <w:ind w:left="0" w:firstLine="680"/>
        <w:rPr>
          <w:rStyle w:val="FontStyle16"/>
          <w:b w:val="0"/>
          <w:sz w:val="24"/>
          <w:szCs w:val="24"/>
          <w:lang w:val="ru-RU"/>
        </w:rPr>
      </w:pPr>
      <w:proofErr w:type="spellStart"/>
      <w:r w:rsidRPr="0008000F">
        <w:rPr>
          <w:rStyle w:val="FontStyle16"/>
          <w:b w:val="0"/>
          <w:sz w:val="24"/>
          <w:szCs w:val="24"/>
          <w:lang w:val="ru-RU"/>
        </w:rPr>
        <w:t>Тепломассообмен</w:t>
      </w:r>
      <w:proofErr w:type="spellEnd"/>
      <w:r w:rsidRPr="0008000F">
        <w:rPr>
          <w:rStyle w:val="FontStyle16"/>
          <w:b w:val="0"/>
          <w:sz w:val="24"/>
          <w:szCs w:val="24"/>
          <w:lang w:val="ru-RU"/>
        </w:rPr>
        <w:t xml:space="preserve"> (основные законы тепл</w:t>
      </w:r>
      <w:proofErr w:type="gramStart"/>
      <w:r w:rsidRPr="0008000F">
        <w:rPr>
          <w:rStyle w:val="FontStyle16"/>
          <w:b w:val="0"/>
          <w:sz w:val="24"/>
          <w:szCs w:val="24"/>
          <w:lang w:val="ru-RU"/>
        </w:rPr>
        <w:t>о-</w:t>
      </w:r>
      <w:proofErr w:type="gramEnd"/>
      <w:r w:rsidRPr="0008000F">
        <w:rPr>
          <w:rStyle w:val="FontStyle16"/>
          <w:b w:val="0"/>
          <w:sz w:val="24"/>
          <w:szCs w:val="24"/>
          <w:lang w:val="ru-RU"/>
        </w:rPr>
        <w:t xml:space="preserve"> и массопереноса: теплопроводность, конвекция, тепловое излучение; интенсификация процессов тепломассообмена).</w:t>
      </w:r>
    </w:p>
    <w:p w:rsidR="00D50795" w:rsidRDefault="00D50795" w:rsidP="003F07A8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Знания (умения, навыки), полученные при изучении данной дисциплины будут необх</w:t>
      </w:r>
      <w:r>
        <w:rPr>
          <w:rStyle w:val="FontStyle16"/>
          <w:b w:val="0"/>
          <w:sz w:val="24"/>
          <w:szCs w:val="24"/>
        </w:rPr>
        <w:t>о</w:t>
      </w:r>
      <w:r>
        <w:rPr>
          <w:rStyle w:val="FontStyle16"/>
          <w:b w:val="0"/>
          <w:sz w:val="24"/>
          <w:szCs w:val="24"/>
        </w:rPr>
        <w:t>димы для</w:t>
      </w:r>
      <w:r w:rsidR="005614FC">
        <w:rPr>
          <w:rStyle w:val="FontStyle16"/>
          <w:b w:val="0"/>
          <w:sz w:val="24"/>
          <w:szCs w:val="24"/>
        </w:rPr>
        <w:t xml:space="preserve"> </w:t>
      </w:r>
      <w:r w:rsidR="007016E6">
        <w:rPr>
          <w:color w:val="000000"/>
          <w:bdr w:val="none" w:sz="0" w:space="0" w:color="auto" w:frame="1"/>
        </w:rPr>
        <w:t>выполнения</w:t>
      </w:r>
      <w:r w:rsidR="005614FC" w:rsidRPr="00A946B1">
        <w:rPr>
          <w:color w:val="000000"/>
          <w:bdr w:val="none" w:sz="0" w:space="0" w:color="auto" w:frame="1"/>
        </w:rPr>
        <w:t xml:space="preserve"> выпускной квалификационной работы и изучении дисциплин «</w:t>
      </w:r>
      <w:r w:rsidR="005614FC" w:rsidRPr="005614FC">
        <w:rPr>
          <w:color w:val="000000"/>
          <w:bdr w:val="none" w:sz="0" w:space="0" w:color="auto" w:frame="1"/>
        </w:rPr>
        <w:t>Вт</w:t>
      </w:r>
      <w:r w:rsidR="005614FC" w:rsidRPr="005614FC">
        <w:rPr>
          <w:color w:val="000000"/>
          <w:bdr w:val="none" w:sz="0" w:space="0" w:color="auto" w:frame="1"/>
        </w:rPr>
        <w:t>о</w:t>
      </w:r>
      <w:r w:rsidR="005614FC" w:rsidRPr="005614FC">
        <w:rPr>
          <w:color w:val="000000"/>
          <w:bdr w:val="none" w:sz="0" w:space="0" w:color="auto" w:frame="1"/>
        </w:rPr>
        <w:t>ричные энергоресурсы промышленных предприятий</w:t>
      </w:r>
      <w:r w:rsidR="005614FC" w:rsidRPr="00A946B1">
        <w:rPr>
          <w:color w:val="000000"/>
          <w:bdr w:val="none" w:sz="0" w:space="0" w:color="auto" w:frame="1"/>
        </w:rPr>
        <w:t>», «</w:t>
      </w:r>
      <w:proofErr w:type="spellStart"/>
      <w:r w:rsidR="005614FC" w:rsidRPr="005614FC">
        <w:rPr>
          <w:color w:val="000000"/>
          <w:bdr w:val="none" w:sz="0" w:space="0" w:color="auto" w:frame="1"/>
        </w:rPr>
        <w:t>Тепло</w:t>
      </w:r>
      <w:r w:rsidR="007016E6">
        <w:rPr>
          <w:color w:val="000000"/>
          <w:bdr w:val="none" w:sz="0" w:space="0" w:color="auto" w:frame="1"/>
        </w:rPr>
        <w:t>массообменное</w:t>
      </w:r>
      <w:proofErr w:type="spellEnd"/>
      <w:r w:rsidR="007016E6">
        <w:rPr>
          <w:color w:val="000000"/>
          <w:bdr w:val="none" w:sz="0" w:space="0" w:color="auto" w:frame="1"/>
        </w:rPr>
        <w:t xml:space="preserve"> оборудование</w:t>
      </w:r>
      <w:r w:rsidR="005614FC" w:rsidRPr="005614FC">
        <w:rPr>
          <w:color w:val="000000"/>
          <w:bdr w:val="none" w:sz="0" w:space="0" w:color="auto" w:frame="1"/>
        </w:rPr>
        <w:t xml:space="preserve"> предприятий</w:t>
      </w:r>
      <w:r w:rsidR="005614FC" w:rsidRPr="00A946B1">
        <w:rPr>
          <w:color w:val="000000"/>
          <w:bdr w:val="none" w:sz="0" w:space="0" w:color="auto" w:frame="1"/>
        </w:rPr>
        <w:t>»</w:t>
      </w:r>
      <w:r w:rsidR="007016E6">
        <w:rPr>
          <w:color w:val="000000"/>
          <w:bdr w:val="none" w:sz="0" w:space="0" w:color="auto" w:frame="1"/>
        </w:rPr>
        <w:t>.</w:t>
      </w:r>
    </w:p>
    <w:p w:rsidR="00E0782F" w:rsidRPr="00E0782F" w:rsidRDefault="00E0782F" w:rsidP="0008000F">
      <w:pPr>
        <w:keepNext/>
        <w:autoSpaceDE/>
        <w:autoSpaceDN/>
        <w:adjustRightInd/>
        <w:spacing w:before="240" w:after="120"/>
        <w:ind w:left="567" w:firstLine="0"/>
        <w:outlineLvl w:val="0"/>
        <w:rPr>
          <w:b/>
          <w:iCs/>
          <w:szCs w:val="22"/>
        </w:rPr>
      </w:pPr>
      <w:r w:rsidRPr="00E0782F">
        <w:rPr>
          <w:b/>
          <w:iCs/>
          <w:szCs w:val="22"/>
        </w:rPr>
        <w:lastRenderedPageBreak/>
        <w:t xml:space="preserve">3 Компетенции обучающегося, формируемые в результате освоения </w:t>
      </w:r>
      <w:r w:rsidR="0008000F">
        <w:rPr>
          <w:b/>
          <w:iCs/>
          <w:szCs w:val="22"/>
        </w:rPr>
        <w:t xml:space="preserve">дисциплины </w:t>
      </w:r>
      <w:r w:rsidRPr="00E0782F">
        <w:rPr>
          <w:b/>
          <w:iCs/>
          <w:szCs w:val="22"/>
        </w:rPr>
        <w:t>(модуля) и планируемые результаты обучения</w:t>
      </w:r>
    </w:p>
    <w:p w:rsidR="00E0782F" w:rsidRPr="00E0782F" w:rsidRDefault="00E0782F" w:rsidP="00E0782F">
      <w:pPr>
        <w:tabs>
          <w:tab w:val="left" w:pos="851"/>
        </w:tabs>
        <w:rPr>
          <w:bCs/>
          <w:szCs w:val="22"/>
        </w:rPr>
      </w:pPr>
      <w:r w:rsidRPr="00E0782F">
        <w:rPr>
          <w:bCs/>
          <w:szCs w:val="22"/>
        </w:rPr>
        <w:t>В результате освоения дисциплины (модуля)</w:t>
      </w:r>
      <w:r w:rsidRPr="00E0782F">
        <w:rPr>
          <w:color w:val="000000"/>
        </w:rPr>
        <w:t>.</w:t>
      </w:r>
      <w:r w:rsidRPr="00E0782F">
        <w:rPr>
          <w:b/>
          <w:bCs/>
          <w:sz w:val="28"/>
          <w:szCs w:val="22"/>
        </w:rPr>
        <w:t xml:space="preserve"> </w:t>
      </w:r>
      <w:r w:rsidRPr="00E0782F">
        <w:rPr>
          <w:bCs/>
          <w:szCs w:val="22"/>
        </w:rPr>
        <w:t>«</w:t>
      </w:r>
      <w:r w:rsidRPr="00E0782F">
        <w:t>Высокотемпературные процессы и уст</w:t>
      </w:r>
      <w:r w:rsidRPr="00E0782F">
        <w:t>а</w:t>
      </w:r>
      <w:r w:rsidRPr="00E0782F">
        <w:t>новки</w:t>
      </w:r>
      <w:r w:rsidRPr="00E0782F">
        <w:rPr>
          <w:bCs/>
        </w:rPr>
        <w:t>»</w:t>
      </w:r>
      <w:r w:rsidRPr="00E0782F">
        <w:rPr>
          <w:bCs/>
          <w:szCs w:val="22"/>
        </w:rPr>
        <w:t xml:space="preserve"> обучающийся должен обладать следующими компетенциями:</w:t>
      </w:r>
    </w:p>
    <w:p w:rsidR="00E0782F" w:rsidRPr="00E0782F" w:rsidRDefault="00E0782F" w:rsidP="00E0782F">
      <w:pPr>
        <w:tabs>
          <w:tab w:val="left" w:pos="851"/>
        </w:tabs>
        <w:rPr>
          <w:bCs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5"/>
        <w:gridCol w:w="7779"/>
      </w:tblGrid>
      <w:tr w:rsidR="00E0782F" w:rsidRPr="00E0782F" w:rsidTr="00BA58CF">
        <w:trPr>
          <w:trHeight w:val="828"/>
          <w:tblHeader/>
        </w:trPr>
        <w:tc>
          <w:tcPr>
            <w:tcW w:w="1053" w:type="pct"/>
            <w:vAlign w:val="center"/>
          </w:tcPr>
          <w:p w:rsidR="00E0782F" w:rsidRPr="00E0782F" w:rsidRDefault="00E0782F" w:rsidP="00E0782F">
            <w:pPr>
              <w:ind w:firstLine="0"/>
              <w:jc w:val="center"/>
            </w:pPr>
            <w:r w:rsidRPr="00E0782F">
              <w:t xml:space="preserve">Структурный элемент </w:t>
            </w:r>
            <w:r w:rsidRPr="00E0782F">
              <w:br/>
              <w:t>компетенции</w:t>
            </w:r>
          </w:p>
        </w:tc>
        <w:tc>
          <w:tcPr>
            <w:tcW w:w="3947" w:type="pct"/>
            <w:shd w:val="clear" w:color="auto" w:fill="auto"/>
            <w:vAlign w:val="center"/>
          </w:tcPr>
          <w:p w:rsidR="00E0782F" w:rsidRPr="00E0782F" w:rsidRDefault="00E0782F" w:rsidP="00E0782F">
            <w:pPr>
              <w:ind w:firstLine="0"/>
              <w:jc w:val="center"/>
            </w:pPr>
            <w:r w:rsidRPr="00E0782F">
              <w:t>Планируемые результаты обучения</w:t>
            </w:r>
          </w:p>
        </w:tc>
      </w:tr>
      <w:tr w:rsidR="00E0782F" w:rsidRPr="00E0782F" w:rsidTr="00BA58CF">
        <w:tc>
          <w:tcPr>
            <w:tcW w:w="5000" w:type="pct"/>
            <w:gridSpan w:val="2"/>
          </w:tcPr>
          <w:p w:rsidR="00E0782F" w:rsidRPr="00E0782F" w:rsidRDefault="00E0782F" w:rsidP="00BA58CF">
            <w:pPr>
              <w:ind w:firstLine="0"/>
              <w:rPr>
                <w:b/>
              </w:rPr>
            </w:pPr>
            <w:r w:rsidRPr="00E0782F">
              <w:rPr>
                <w:b/>
              </w:rPr>
              <w:t xml:space="preserve">ПК-3 </w:t>
            </w:r>
            <w:r w:rsidR="00BA58CF" w:rsidRPr="00BA58CF">
              <w:rPr>
                <w:b/>
              </w:rPr>
              <w:t>способностью участвовать в проведении предварительного технико-экономического обоснования проектных разработок энергообъектов и их элементов по стандартным методикам</w:t>
            </w:r>
          </w:p>
        </w:tc>
      </w:tr>
      <w:tr w:rsidR="00E0782F" w:rsidRPr="00E0782F" w:rsidTr="00BA58CF">
        <w:tc>
          <w:tcPr>
            <w:tcW w:w="1053" w:type="pct"/>
            <w:vAlign w:val="center"/>
          </w:tcPr>
          <w:p w:rsidR="00E0782F" w:rsidRPr="00E0782F" w:rsidRDefault="00E0782F" w:rsidP="00E0782F">
            <w:pPr>
              <w:ind w:firstLine="0"/>
              <w:jc w:val="center"/>
            </w:pPr>
            <w:r w:rsidRPr="00E0782F">
              <w:t>Знать</w:t>
            </w:r>
          </w:p>
        </w:tc>
        <w:tc>
          <w:tcPr>
            <w:tcW w:w="3947" w:type="pct"/>
          </w:tcPr>
          <w:p w:rsidR="00E0782F" w:rsidRPr="00E0782F" w:rsidRDefault="00E0782F" w:rsidP="00E0782F">
            <w:pPr>
              <w:ind w:firstLine="0"/>
              <w:jc w:val="left"/>
              <w:rPr>
                <w:bCs/>
              </w:rPr>
            </w:pPr>
            <w:r w:rsidRPr="00E0782F">
              <w:t xml:space="preserve">- основные определения и понятия в </w:t>
            </w:r>
            <w:r w:rsidRPr="00E0782F">
              <w:rPr>
                <w:bCs/>
                <w:szCs w:val="22"/>
              </w:rPr>
              <w:t xml:space="preserve">металлургической теплотехнике </w:t>
            </w:r>
            <w:r w:rsidRPr="00E0782F">
              <w:rPr>
                <w:color w:val="000000"/>
                <w:bdr w:val="none" w:sz="0" w:space="0" w:color="auto" w:frame="1"/>
              </w:rPr>
              <w:t xml:space="preserve">и тепловые схемы высокотемпературных </w:t>
            </w:r>
            <w:proofErr w:type="spellStart"/>
            <w:r w:rsidRPr="00E0782F">
              <w:rPr>
                <w:color w:val="000000"/>
                <w:bdr w:val="none" w:sz="0" w:space="0" w:color="auto" w:frame="1"/>
              </w:rPr>
              <w:t>теплотехнологий</w:t>
            </w:r>
            <w:proofErr w:type="spellEnd"/>
            <w:r w:rsidRPr="00E0782F">
              <w:rPr>
                <w:color w:val="000000"/>
                <w:bdr w:val="none" w:sz="0" w:space="0" w:color="auto" w:frame="1"/>
              </w:rPr>
              <w:t xml:space="preserve"> энергоемких отраслей промышленности</w:t>
            </w:r>
            <w:r w:rsidRPr="00E0782F">
              <w:rPr>
                <w:color w:val="000000"/>
              </w:rPr>
              <w:t xml:space="preserve">, </w:t>
            </w:r>
            <w:r w:rsidRPr="00E0782F">
              <w:t xml:space="preserve"> </w:t>
            </w:r>
          </w:p>
          <w:p w:rsidR="00E0782F" w:rsidRPr="00E0782F" w:rsidRDefault="00E0782F" w:rsidP="00E0782F">
            <w:pPr>
              <w:ind w:firstLine="0"/>
              <w:jc w:val="left"/>
              <w:rPr>
                <w:color w:val="000000"/>
              </w:rPr>
            </w:pPr>
            <w:r w:rsidRPr="00E0782F">
              <w:t>-фундаментальные основы</w:t>
            </w:r>
            <w:r w:rsidRPr="00E0782F">
              <w:rPr>
                <w:color w:val="000000"/>
              </w:rPr>
              <w:t xml:space="preserve"> естественнонаучных дисциплин</w:t>
            </w:r>
            <w:r w:rsidRPr="00E0782F">
              <w:t xml:space="preserve">, </w:t>
            </w:r>
            <w:r w:rsidRPr="00E0782F">
              <w:rPr>
                <w:bCs/>
              </w:rPr>
              <w:t>основные конструктивные элементы в</w:t>
            </w:r>
            <w:r w:rsidRPr="00E0782F">
              <w:t xml:space="preserve">ысокотемпературных </w:t>
            </w:r>
            <w:proofErr w:type="spellStart"/>
            <w:r w:rsidRPr="00E0782F">
              <w:t>теплотехнологических</w:t>
            </w:r>
            <w:proofErr w:type="spellEnd"/>
            <w:r w:rsidRPr="00E0782F">
              <w:t xml:space="preserve"> установок,</w:t>
            </w:r>
            <w:r w:rsidRPr="00E0782F">
              <w:rPr>
                <w:color w:val="000000"/>
              </w:rPr>
              <w:t xml:space="preserve"> </w:t>
            </w:r>
            <w:r w:rsidRPr="00E0782F">
              <w:rPr>
                <w:bCs/>
              </w:rPr>
              <w:t>теорию рационального сжигания топлива</w:t>
            </w:r>
          </w:p>
        </w:tc>
      </w:tr>
      <w:tr w:rsidR="00E0782F" w:rsidRPr="00E0782F" w:rsidTr="00BA58CF">
        <w:tc>
          <w:tcPr>
            <w:tcW w:w="1053" w:type="pct"/>
            <w:vAlign w:val="center"/>
          </w:tcPr>
          <w:p w:rsidR="00E0782F" w:rsidRPr="00E0782F" w:rsidRDefault="00E0782F" w:rsidP="00E0782F">
            <w:pPr>
              <w:ind w:firstLine="0"/>
              <w:jc w:val="center"/>
            </w:pPr>
            <w:r w:rsidRPr="00E0782F">
              <w:t>Уметь:</w:t>
            </w:r>
          </w:p>
        </w:tc>
        <w:tc>
          <w:tcPr>
            <w:tcW w:w="3947" w:type="pct"/>
          </w:tcPr>
          <w:p w:rsidR="00E0782F" w:rsidRPr="00E0782F" w:rsidRDefault="00E0782F" w:rsidP="00E0782F">
            <w:pPr>
              <w:ind w:firstLine="0"/>
              <w:jc w:val="left"/>
            </w:pPr>
            <w:r w:rsidRPr="00E0782F">
              <w:rPr>
                <w:color w:val="000000"/>
              </w:rPr>
              <w:t>-проводить расчеты по типовым методикам, проектировать</w:t>
            </w:r>
            <w:r w:rsidRPr="00E0782F">
              <w:rPr>
                <w:bCs/>
              </w:rPr>
              <w:t xml:space="preserve"> промышле</w:t>
            </w:r>
            <w:r w:rsidRPr="00E0782F">
              <w:rPr>
                <w:bCs/>
              </w:rPr>
              <w:t>н</w:t>
            </w:r>
            <w:r w:rsidRPr="00E0782F">
              <w:rPr>
                <w:bCs/>
              </w:rPr>
              <w:t xml:space="preserve">ные агрегаты, </w:t>
            </w:r>
            <w:r w:rsidRPr="00E0782F">
              <w:rPr>
                <w:color w:val="000000"/>
              </w:rPr>
              <w:t>выявлять естественнонаучную сущность проблем возн</w:t>
            </w:r>
            <w:r w:rsidRPr="00E0782F">
              <w:rPr>
                <w:color w:val="000000"/>
              </w:rPr>
              <w:t>и</w:t>
            </w:r>
            <w:r w:rsidRPr="00E0782F">
              <w:rPr>
                <w:color w:val="000000"/>
              </w:rPr>
              <w:t>кающих в в</w:t>
            </w:r>
            <w:r w:rsidRPr="00E0782F">
              <w:t xml:space="preserve">ысокотемпературных установках и процессах в них </w:t>
            </w:r>
          </w:p>
        </w:tc>
      </w:tr>
      <w:tr w:rsidR="00E0782F" w:rsidRPr="00E0782F" w:rsidTr="00BA58CF">
        <w:tc>
          <w:tcPr>
            <w:tcW w:w="1053" w:type="pct"/>
            <w:vAlign w:val="center"/>
          </w:tcPr>
          <w:p w:rsidR="00E0782F" w:rsidRPr="00E0782F" w:rsidRDefault="00E0782F" w:rsidP="00E0782F">
            <w:pPr>
              <w:tabs>
                <w:tab w:val="left" w:pos="851"/>
              </w:tabs>
              <w:rPr>
                <w:bCs/>
                <w:szCs w:val="22"/>
              </w:rPr>
            </w:pPr>
            <w:r w:rsidRPr="00E0782F">
              <w:t>Владеть:</w:t>
            </w:r>
            <w:r w:rsidRPr="00E0782F">
              <w:rPr>
                <w:bCs/>
                <w:szCs w:val="22"/>
              </w:rPr>
              <w:t xml:space="preserve"> </w:t>
            </w:r>
          </w:p>
          <w:p w:rsidR="00E0782F" w:rsidRPr="00E0782F" w:rsidRDefault="00E0782F" w:rsidP="00E0782F">
            <w:pPr>
              <w:tabs>
                <w:tab w:val="left" w:pos="851"/>
              </w:tabs>
            </w:pPr>
          </w:p>
        </w:tc>
        <w:tc>
          <w:tcPr>
            <w:tcW w:w="3947" w:type="pct"/>
          </w:tcPr>
          <w:p w:rsidR="00E0782F" w:rsidRPr="00E0782F" w:rsidRDefault="00E0782F" w:rsidP="00E0782F">
            <w:pPr>
              <w:ind w:firstLine="78"/>
              <w:jc w:val="left"/>
              <w:rPr>
                <w:bCs/>
              </w:rPr>
            </w:pPr>
            <w:r w:rsidRPr="00E0782F">
              <w:t xml:space="preserve">основными методами </w:t>
            </w:r>
            <w:r w:rsidRPr="00E0782F">
              <w:rPr>
                <w:color w:val="000000"/>
              </w:rPr>
              <w:t>математического анализа в области тепловой р</w:t>
            </w:r>
            <w:r w:rsidRPr="00E0782F">
              <w:rPr>
                <w:color w:val="000000"/>
              </w:rPr>
              <w:t>а</w:t>
            </w:r>
            <w:r w:rsidRPr="00E0782F">
              <w:rPr>
                <w:color w:val="000000"/>
              </w:rPr>
              <w:t>боты печей</w:t>
            </w:r>
            <w:r w:rsidRPr="00E0782F">
              <w:rPr>
                <w:bCs/>
                <w:szCs w:val="22"/>
              </w:rPr>
              <w:t>,</w:t>
            </w:r>
            <w:r w:rsidRPr="00E0782F">
              <w:t xml:space="preserve"> </w:t>
            </w:r>
            <w:r w:rsidRPr="00E0782F">
              <w:rPr>
                <w:bCs/>
              </w:rPr>
              <w:t xml:space="preserve">выбирать вид и конструкцию </w:t>
            </w:r>
            <w:proofErr w:type="spellStart"/>
            <w:r w:rsidRPr="00E0782F">
              <w:rPr>
                <w:bCs/>
              </w:rPr>
              <w:t>топливосжигающих</w:t>
            </w:r>
            <w:proofErr w:type="spellEnd"/>
            <w:r w:rsidRPr="00E0782F">
              <w:rPr>
                <w:bCs/>
              </w:rPr>
              <w:t xml:space="preserve"> устройств;</w:t>
            </w:r>
          </w:p>
          <w:p w:rsidR="00E0782F" w:rsidRPr="00E0782F" w:rsidRDefault="00E0782F" w:rsidP="00E0782F">
            <w:pPr>
              <w:ind w:firstLine="0"/>
              <w:jc w:val="left"/>
              <w:rPr>
                <w:bCs/>
                <w:i/>
              </w:rPr>
            </w:pPr>
            <w:r w:rsidRPr="00E0782F">
              <w:rPr>
                <w:bCs/>
              </w:rPr>
              <w:t xml:space="preserve">- знаниями в области аэродинамических, гидравлических, тепловых и конструктивные расчетов </w:t>
            </w:r>
            <w:r w:rsidRPr="00E0782F">
              <w:rPr>
                <w:color w:val="000000"/>
              </w:rPr>
              <w:t>в</w:t>
            </w:r>
            <w:r w:rsidRPr="00E0782F">
              <w:t xml:space="preserve">ысокотемпературных </w:t>
            </w:r>
            <w:proofErr w:type="spellStart"/>
            <w:r w:rsidRPr="00E0782F">
              <w:t>теплотехнологических</w:t>
            </w:r>
            <w:proofErr w:type="spellEnd"/>
            <w:r w:rsidRPr="00E0782F">
              <w:t xml:space="preserve"> установок </w:t>
            </w:r>
            <w:r w:rsidRPr="00E0782F">
              <w:rPr>
                <w:bCs/>
              </w:rPr>
              <w:t>и их элементов</w:t>
            </w:r>
            <w:r w:rsidRPr="00E0782F">
              <w:rPr>
                <w:bCs/>
                <w:i/>
              </w:rPr>
              <w:t>.</w:t>
            </w:r>
          </w:p>
        </w:tc>
      </w:tr>
      <w:tr w:rsidR="00E0782F" w:rsidRPr="00E0782F" w:rsidTr="00BA58CF">
        <w:tc>
          <w:tcPr>
            <w:tcW w:w="5000" w:type="pct"/>
            <w:gridSpan w:val="2"/>
          </w:tcPr>
          <w:p w:rsidR="00E0782F" w:rsidRPr="00E0782F" w:rsidRDefault="00E0782F" w:rsidP="00BA58CF">
            <w:pPr>
              <w:ind w:firstLine="0"/>
              <w:rPr>
                <w:b/>
                <w:color w:val="000000"/>
              </w:rPr>
            </w:pPr>
            <w:r w:rsidRPr="00E0782F">
              <w:rPr>
                <w:b/>
                <w:color w:val="000000"/>
              </w:rPr>
              <w:t xml:space="preserve">ПК-2 </w:t>
            </w:r>
            <w:r w:rsidR="00BA58CF" w:rsidRPr="00BA58CF">
              <w:rPr>
                <w:b/>
              </w:rPr>
              <w:t>способностью проводить расчеты по типовым методикам, проектировать техн</w:t>
            </w:r>
            <w:r w:rsidR="00BA58CF" w:rsidRPr="00BA58CF">
              <w:rPr>
                <w:b/>
              </w:rPr>
              <w:t>о</w:t>
            </w:r>
            <w:r w:rsidR="00BA58CF" w:rsidRPr="00BA58CF">
              <w:rPr>
                <w:b/>
              </w:rPr>
              <w:t>логическое оборудование с использованием стандартных средств автоматизации пр</w:t>
            </w:r>
            <w:r w:rsidR="00BA58CF" w:rsidRPr="00BA58CF">
              <w:rPr>
                <w:b/>
              </w:rPr>
              <w:t>о</w:t>
            </w:r>
            <w:r w:rsidR="00BA58CF" w:rsidRPr="00BA58CF">
              <w:rPr>
                <w:b/>
              </w:rPr>
              <w:t>ектирования в соответствии с техническим заданием</w:t>
            </w:r>
          </w:p>
        </w:tc>
      </w:tr>
      <w:tr w:rsidR="00E0782F" w:rsidRPr="00E0782F" w:rsidTr="00BA58CF">
        <w:tc>
          <w:tcPr>
            <w:tcW w:w="1053" w:type="pct"/>
          </w:tcPr>
          <w:p w:rsidR="00E0782F" w:rsidRPr="00E0782F" w:rsidRDefault="00E0782F" w:rsidP="00E0782F">
            <w:pPr>
              <w:ind w:firstLine="0"/>
            </w:pPr>
            <w:r w:rsidRPr="00E0782F">
              <w:t>Знать</w:t>
            </w:r>
          </w:p>
        </w:tc>
        <w:tc>
          <w:tcPr>
            <w:tcW w:w="3947" w:type="pct"/>
          </w:tcPr>
          <w:p w:rsidR="00E0782F" w:rsidRPr="00E0782F" w:rsidRDefault="00E0782F" w:rsidP="00E0782F">
            <w:pPr>
              <w:ind w:firstLine="0"/>
              <w:jc w:val="left"/>
            </w:pPr>
            <w:r w:rsidRPr="00E0782F">
              <w:t>-технику проведения экспериментов и</w:t>
            </w:r>
            <w:r w:rsidRPr="00E0782F">
              <w:rPr>
                <w:color w:val="000000"/>
              </w:rPr>
              <w:t xml:space="preserve"> метрологического обеспечения технологических процессов</w:t>
            </w:r>
            <w:r w:rsidRPr="00E0782F">
              <w:t xml:space="preserve"> в области </w:t>
            </w:r>
            <w:proofErr w:type="spellStart"/>
            <w:r w:rsidRPr="00E0782F">
              <w:t>теплотехнологий</w:t>
            </w:r>
            <w:proofErr w:type="spellEnd"/>
          </w:p>
        </w:tc>
      </w:tr>
      <w:tr w:rsidR="00E0782F" w:rsidRPr="00E0782F" w:rsidTr="00BA58CF">
        <w:tc>
          <w:tcPr>
            <w:tcW w:w="1053" w:type="pct"/>
          </w:tcPr>
          <w:p w:rsidR="00E0782F" w:rsidRPr="00E0782F" w:rsidRDefault="00E0782F" w:rsidP="00E0782F">
            <w:pPr>
              <w:ind w:firstLine="0"/>
            </w:pPr>
            <w:r w:rsidRPr="00E0782F">
              <w:t>Уметь</w:t>
            </w:r>
          </w:p>
        </w:tc>
        <w:tc>
          <w:tcPr>
            <w:tcW w:w="3947" w:type="pct"/>
          </w:tcPr>
          <w:p w:rsidR="00E0782F" w:rsidRPr="00E0782F" w:rsidRDefault="00E0782F" w:rsidP="00E0782F">
            <w:pPr>
              <w:ind w:firstLine="0"/>
              <w:jc w:val="left"/>
            </w:pPr>
            <w:r w:rsidRPr="00E0782F">
              <w:t>-использовать основные законы в профессиональной деятельности, пр</w:t>
            </w:r>
            <w:r w:rsidRPr="00E0782F">
              <w:t>и</w:t>
            </w:r>
            <w:r w:rsidRPr="00E0782F">
              <w:t>менять методы математического анализа и моделирования</w:t>
            </w:r>
          </w:p>
          <w:p w:rsidR="00E0782F" w:rsidRPr="00E0782F" w:rsidRDefault="00E0782F" w:rsidP="00E0782F">
            <w:pPr>
              <w:ind w:firstLine="0"/>
              <w:jc w:val="left"/>
            </w:pPr>
            <w:r w:rsidRPr="00E0782F">
              <w:t>- выбирать необходимую аппаратуру для контроля и управления тепл</w:t>
            </w:r>
            <w:r w:rsidRPr="00E0782F">
              <w:t>о</w:t>
            </w:r>
            <w:r w:rsidRPr="00E0782F">
              <w:t>вой работой промышленных печей и уметь ее применять</w:t>
            </w:r>
          </w:p>
        </w:tc>
      </w:tr>
      <w:tr w:rsidR="00E0782F" w:rsidRPr="00E0782F" w:rsidTr="00BA58CF">
        <w:tc>
          <w:tcPr>
            <w:tcW w:w="1053" w:type="pct"/>
          </w:tcPr>
          <w:p w:rsidR="00E0782F" w:rsidRPr="00E0782F" w:rsidRDefault="00E0782F" w:rsidP="00E0782F">
            <w:pPr>
              <w:ind w:firstLine="0"/>
            </w:pPr>
            <w:r w:rsidRPr="00E0782F">
              <w:t>Владеть</w:t>
            </w:r>
          </w:p>
        </w:tc>
        <w:tc>
          <w:tcPr>
            <w:tcW w:w="3947" w:type="pct"/>
          </w:tcPr>
          <w:p w:rsidR="00E0782F" w:rsidRPr="00E0782F" w:rsidRDefault="00E0782F" w:rsidP="00E0782F">
            <w:pPr>
              <w:widowControl/>
              <w:autoSpaceDE/>
              <w:autoSpaceDN/>
              <w:adjustRightInd/>
              <w:ind w:firstLine="0"/>
              <w:jc w:val="left"/>
            </w:pPr>
            <w:r w:rsidRPr="00E0782F">
              <w:t>- методами математического анализа и моделирования, теоретического и экспериментального исследования</w:t>
            </w:r>
          </w:p>
        </w:tc>
      </w:tr>
    </w:tbl>
    <w:p w:rsidR="00E0782F" w:rsidRPr="00E0782F" w:rsidRDefault="00E0782F" w:rsidP="00E0782F">
      <w:pPr>
        <w:tabs>
          <w:tab w:val="left" w:pos="851"/>
        </w:tabs>
        <w:rPr>
          <w:bCs/>
          <w:i/>
          <w:color w:val="C00000"/>
          <w:szCs w:val="22"/>
        </w:rPr>
      </w:pPr>
    </w:p>
    <w:p w:rsidR="00E0782F" w:rsidRPr="00E0782F" w:rsidRDefault="00E0782F" w:rsidP="00E0782F">
      <w:pPr>
        <w:keepNext/>
        <w:autoSpaceDE/>
        <w:autoSpaceDN/>
        <w:adjustRightInd/>
        <w:spacing w:before="240" w:after="120"/>
        <w:ind w:left="567" w:firstLine="0"/>
        <w:outlineLvl w:val="0"/>
        <w:rPr>
          <w:b/>
          <w:bCs/>
          <w:iCs/>
          <w:szCs w:val="22"/>
        </w:rPr>
        <w:sectPr w:rsidR="00E0782F" w:rsidRPr="00E0782F" w:rsidSect="00BA58CF">
          <w:footerReference w:type="even" r:id="rId11"/>
          <w:footerReference w:type="default" r:id="rId12"/>
          <w:pgSz w:w="11907" w:h="16840" w:code="9"/>
          <w:pgMar w:top="1134" w:right="851" w:bottom="851" w:left="1418" w:header="720" w:footer="720" w:gutter="0"/>
          <w:cols w:space="720"/>
          <w:noEndnote/>
          <w:titlePg/>
          <w:docGrid w:linePitch="326"/>
        </w:sectPr>
      </w:pPr>
    </w:p>
    <w:p w:rsidR="00BA58CF" w:rsidRDefault="00BA58CF" w:rsidP="00BA58CF">
      <w:pPr>
        <w:pStyle w:val="1"/>
        <w:rPr>
          <w:rStyle w:val="FontStyle18"/>
          <w:b/>
          <w:sz w:val="24"/>
          <w:szCs w:val="24"/>
        </w:rPr>
      </w:pPr>
      <w:r w:rsidRPr="00D21C33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BA58CF" w:rsidRPr="00314B17" w:rsidRDefault="00BA58CF" w:rsidP="00BA58CF">
      <w:pPr>
        <w:ind w:left="567" w:firstLine="0"/>
      </w:pPr>
      <w:r w:rsidRPr="00314B17">
        <w:t>Общая труд</w:t>
      </w:r>
      <w:r>
        <w:t>оемкость дисциплины составляет 4</w:t>
      </w:r>
      <w:r w:rsidRPr="00314B17">
        <w:t xml:space="preserve"> </w:t>
      </w:r>
      <w:proofErr w:type="gramStart"/>
      <w:r w:rsidR="00C7249D">
        <w:t>зачетных</w:t>
      </w:r>
      <w:proofErr w:type="gramEnd"/>
      <w:r w:rsidR="00C7249D">
        <w:t xml:space="preserve"> </w:t>
      </w:r>
      <w:r w:rsidRPr="00314B17">
        <w:t>единиц</w:t>
      </w:r>
      <w:r w:rsidR="00C7249D">
        <w:t>ы</w:t>
      </w:r>
      <w:r w:rsidRPr="00314B17">
        <w:t xml:space="preserve"> - 144 акад. часа, в том числе:</w:t>
      </w:r>
    </w:p>
    <w:p w:rsidR="00BA58CF" w:rsidRPr="00314B17" w:rsidRDefault="007016E6" w:rsidP="00BA58CF">
      <w:pPr>
        <w:ind w:left="567" w:firstLine="0"/>
      </w:pPr>
      <w:r>
        <w:t>контактная работа – 14,2</w:t>
      </w:r>
      <w:r w:rsidR="0008000F">
        <w:t xml:space="preserve"> акад.</w:t>
      </w:r>
      <w:r w:rsidR="00BA58CF" w:rsidRPr="00314B17">
        <w:t xml:space="preserve"> </w:t>
      </w:r>
      <w:r w:rsidR="0008000F">
        <w:t>час</w:t>
      </w:r>
      <w:r w:rsidR="00BA58CF" w:rsidRPr="00314B17">
        <w:t>:</w:t>
      </w:r>
    </w:p>
    <w:p w:rsidR="00BA58CF" w:rsidRPr="00314B17" w:rsidRDefault="00BA58CF" w:rsidP="00BA58CF">
      <w:pPr>
        <w:ind w:left="567" w:firstLine="0"/>
      </w:pPr>
      <w:r w:rsidRPr="00314B17">
        <w:t xml:space="preserve">- </w:t>
      </w:r>
      <w:proofErr w:type="gramStart"/>
      <w:r w:rsidRPr="00314B17">
        <w:t>аудиторная</w:t>
      </w:r>
      <w:proofErr w:type="gramEnd"/>
      <w:r w:rsidRPr="00314B17">
        <w:t xml:space="preserve">— </w:t>
      </w:r>
      <w:r w:rsidR="007016E6">
        <w:t>10</w:t>
      </w:r>
      <w:r w:rsidRPr="00314B17">
        <w:t xml:space="preserve"> </w:t>
      </w:r>
      <w:r w:rsidR="0008000F">
        <w:t xml:space="preserve">акад. </w:t>
      </w:r>
      <w:r w:rsidRPr="00314B17">
        <w:t>часов;</w:t>
      </w:r>
    </w:p>
    <w:p w:rsidR="00BA58CF" w:rsidRPr="00314B17" w:rsidRDefault="00BA58CF" w:rsidP="00BA58CF">
      <w:pPr>
        <w:ind w:left="567" w:firstLine="0"/>
      </w:pPr>
      <w:r w:rsidRPr="00314B17">
        <w:t xml:space="preserve">- </w:t>
      </w:r>
      <w:proofErr w:type="gramStart"/>
      <w:r w:rsidRPr="00314B17">
        <w:t>внеаудиторная</w:t>
      </w:r>
      <w:proofErr w:type="gramEnd"/>
      <w:r w:rsidRPr="00314B17">
        <w:t xml:space="preserve"> — </w:t>
      </w:r>
      <w:r w:rsidR="007016E6">
        <w:t>4,2</w:t>
      </w:r>
      <w:r>
        <w:t xml:space="preserve"> </w:t>
      </w:r>
      <w:r w:rsidR="0008000F">
        <w:t xml:space="preserve">акад. </w:t>
      </w:r>
      <w:r>
        <w:t>часов</w:t>
      </w:r>
      <w:r w:rsidRPr="00314B17">
        <w:t>;</w:t>
      </w:r>
    </w:p>
    <w:p w:rsidR="00BA58CF" w:rsidRPr="00314B17" w:rsidRDefault="00BA58CF" w:rsidP="00BA58CF">
      <w:pPr>
        <w:ind w:left="567" w:firstLine="0"/>
      </w:pPr>
      <w:r w:rsidRPr="00314B17">
        <w:t>самостоятельная работа –</w:t>
      </w:r>
      <w:r w:rsidR="007016E6">
        <w:t>121,1</w:t>
      </w:r>
      <w:r w:rsidRPr="00345A4D">
        <w:t xml:space="preserve"> </w:t>
      </w:r>
      <w:r w:rsidR="0008000F">
        <w:t>акад. час</w:t>
      </w:r>
      <w:r w:rsidRPr="00314B17">
        <w:t>;</w:t>
      </w:r>
    </w:p>
    <w:p w:rsidR="00BA58CF" w:rsidRDefault="00BA58CF" w:rsidP="00BA58CF">
      <w:pPr>
        <w:ind w:left="567" w:firstLine="0"/>
      </w:pPr>
      <w:r w:rsidRPr="00314B17">
        <w:t>подготов</w:t>
      </w:r>
      <w:r w:rsidR="0008000F">
        <w:t xml:space="preserve">ка к экзамену  </w:t>
      </w:r>
      <w:r w:rsidR="007016E6">
        <w:t>– 8</w:t>
      </w:r>
      <w:r w:rsidR="0008000F">
        <w:t>,7 акад. часов</w:t>
      </w:r>
      <w:r w:rsidRPr="00314B17">
        <w:t>.</w:t>
      </w:r>
    </w:p>
    <w:p w:rsidR="00BA58CF" w:rsidRPr="00AF2BB2" w:rsidRDefault="00BA58CF" w:rsidP="00BA58C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9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277"/>
        <w:gridCol w:w="768"/>
        <w:gridCol w:w="440"/>
        <w:gridCol w:w="785"/>
        <w:gridCol w:w="777"/>
        <w:gridCol w:w="3050"/>
        <w:gridCol w:w="2165"/>
        <w:gridCol w:w="1389"/>
      </w:tblGrid>
      <w:tr w:rsidR="00BA58CF" w:rsidRPr="00B42A3F" w:rsidTr="00BA58CF">
        <w:trPr>
          <w:cantSplit/>
          <w:trHeight w:val="1134"/>
          <w:tblHeader/>
        </w:trPr>
        <w:tc>
          <w:tcPr>
            <w:tcW w:w="1801" w:type="pct"/>
            <w:vMerge w:val="restart"/>
            <w:vAlign w:val="center"/>
          </w:tcPr>
          <w:p w:rsidR="00BA58CF" w:rsidRPr="00B42A3F" w:rsidRDefault="00BA58CF" w:rsidP="00BA58C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BA58CF" w:rsidRPr="00B42A3F" w:rsidRDefault="00BA58CF" w:rsidP="00BA58C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62" w:type="pct"/>
            <w:vMerge w:val="restart"/>
            <w:textDirection w:val="btLr"/>
            <w:vAlign w:val="center"/>
          </w:tcPr>
          <w:p w:rsidR="00BA58CF" w:rsidRPr="00B42A3F" w:rsidRDefault="007016E6" w:rsidP="00BA58CF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418" w:type="pct"/>
            <w:gridSpan w:val="2"/>
            <w:vAlign w:val="center"/>
          </w:tcPr>
          <w:p w:rsidR="00BA58CF" w:rsidRPr="00B42A3F" w:rsidRDefault="00BA58CF" w:rsidP="007016E6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Аудито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ная ко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тактная работа</w:t>
            </w:r>
            <w:r w:rsidR="007016E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акад</w:t>
            </w:r>
            <w:proofErr w:type="gram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асах)</w:t>
            </w:r>
          </w:p>
        </w:tc>
        <w:tc>
          <w:tcPr>
            <w:tcW w:w="265" w:type="pct"/>
            <w:vMerge w:val="restart"/>
            <w:textDirection w:val="btLr"/>
          </w:tcPr>
          <w:p w:rsidR="007016E6" w:rsidRDefault="007016E6" w:rsidP="00BA58CF">
            <w:pPr>
              <w:pStyle w:val="Style14"/>
              <w:ind w:left="113" w:right="113"/>
              <w:jc w:val="center"/>
            </w:pPr>
            <w:proofErr w:type="spellStart"/>
            <w:r>
              <w:t>С</w:t>
            </w:r>
            <w:r w:rsidR="00BA58CF" w:rsidRPr="00B42A3F">
              <w:t>амост</w:t>
            </w:r>
            <w:proofErr w:type="spellEnd"/>
            <w:r w:rsidR="00BA58CF" w:rsidRPr="00B42A3F">
              <w:t>.</w:t>
            </w:r>
            <w:r w:rsidR="00BA58CF">
              <w:t xml:space="preserve"> </w:t>
            </w:r>
            <w:r>
              <w:t>р</w:t>
            </w:r>
            <w:r w:rsidR="00BA58CF" w:rsidRPr="00B42A3F">
              <w:t>аб</w:t>
            </w:r>
            <w:r>
              <w:t>ота</w:t>
            </w:r>
          </w:p>
          <w:p w:rsidR="00BA58CF" w:rsidRPr="00B42A3F" w:rsidRDefault="007016E6" w:rsidP="00BA58CF">
            <w:pPr>
              <w:pStyle w:val="Style14"/>
              <w:ind w:left="113" w:right="113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>
              <w:t>(в акад. часах)</w:t>
            </w:r>
            <w:r w:rsidR="00BA58CF" w:rsidRPr="00B42A3F">
              <w:t>.</w:t>
            </w:r>
          </w:p>
        </w:tc>
        <w:tc>
          <w:tcPr>
            <w:tcW w:w="1041" w:type="pct"/>
            <w:vMerge w:val="restart"/>
            <w:vAlign w:val="center"/>
          </w:tcPr>
          <w:p w:rsidR="00BA58CF" w:rsidRPr="00B42A3F" w:rsidRDefault="00BA58CF" w:rsidP="00BA58CF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739" w:type="pct"/>
            <w:vMerge w:val="restart"/>
            <w:vAlign w:val="center"/>
          </w:tcPr>
          <w:p w:rsidR="00BA58CF" w:rsidRPr="00B42A3F" w:rsidRDefault="00BA58CF" w:rsidP="00BA58CF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7564D7">
              <w:rPr>
                <w:rFonts w:cs="Georgia"/>
                <w:szCs w:val="20"/>
              </w:rPr>
              <w:t>Форма текущего контроля успева</w:t>
            </w:r>
            <w:r w:rsidRPr="007564D7">
              <w:rPr>
                <w:rFonts w:cs="Georgia"/>
                <w:szCs w:val="20"/>
              </w:rPr>
              <w:t>е</w:t>
            </w:r>
            <w:r w:rsidRPr="007564D7">
              <w:rPr>
                <w:rFonts w:cs="Georgia"/>
                <w:szCs w:val="20"/>
              </w:rPr>
              <w:t xml:space="preserve">мости и </w:t>
            </w:r>
            <w:r w:rsidRPr="007564D7">
              <w:rPr>
                <w:rFonts w:cs="Georgia"/>
                <w:szCs w:val="20"/>
              </w:rPr>
              <w:br/>
              <w:t>промежуточной а</w:t>
            </w:r>
            <w:r w:rsidRPr="007564D7">
              <w:rPr>
                <w:rFonts w:cs="Georgia"/>
                <w:szCs w:val="20"/>
              </w:rPr>
              <w:t>т</w:t>
            </w:r>
            <w:r w:rsidRPr="007564D7">
              <w:rPr>
                <w:rFonts w:cs="Georgia"/>
                <w:szCs w:val="20"/>
              </w:rPr>
              <w:t>тестации</w:t>
            </w:r>
          </w:p>
        </w:tc>
        <w:tc>
          <w:tcPr>
            <w:tcW w:w="474" w:type="pct"/>
            <w:vMerge w:val="restart"/>
            <w:vAlign w:val="center"/>
          </w:tcPr>
          <w:p w:rsidR="00BA58CF" w:rsidRPr="00B42A3F" w:rsidRDefault="00BA58CF" w:rsidP="00BA58CF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</w:t>
            </w:r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турный эл</w:t>
            </w:r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мент комп</w:t>
            </w:r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</w:tr>
      <w:tr w:rsidR="00BA58CF" w:rsidRPr="00B42A3F" w:rsidTr="00BA58CF">
        <w:trPr>
          <w:cantSplit/>
          <w:trHeight w:val="1134"/>
          <w:tblHeader/>
        </w:trPr>
        <w:tc>
          <w:tcPr>
            <w:tcW w:w="1801" w:type="pct"/>
            <w:vMerge/>
          </w:tcPr>
          <w:p w:rsidR="00BA58CF" w:rsidRPr="00B42A3F" w:rsidRDefault="00BA58CF" w:rsidP="00BA58CF">
            <w:pPr>
              <w:pStyle w:val="Style14"/>
              <w:widowControl/>
              <w:jc w:val="center"/>
            </w:pPr>
          </w:p>
        </w:tc>
        <w:tc>
          <w:tcPr>
            <w:tcW w:w="262" w:type="pct"/>
            <w:vMerge/>
          </w:tcPr>
          <w:p w:rsidR="00BA58CF" w:rsidRPr="00B42A3F" w:rsidRDefault="00BA58CF" w:rsidP="00BA58CF">
            <w:pPr>
              <w:pStyle w:val="Style14"/>
              <w:widowControl/>
              <w:jc w:val="center"/>
            </w:pPr>
          </w:p>
        </w:tc>
        <w:tc>
          <w:tcPr>
            <w:tcW w:w="150" w:type="pct"/>
            <w:textDirection w:val="btLr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  <w:r w:rsidRPr="00B42A3F">
              <w:t>лекции</w:t>
            </w:r>
          </w:p>
        </w:tc>
        <w:tc>
          <w:tcPr>
            <w:tcW w:w="268" w:type="pct"/>
            <w:textDirection w:val="btLr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  <w:proofErr w:type="spellStart"/>
            <w:r w:rsidRPr="00B42A3F">
              <w:t>практич</w:t>
            </w:r>
            <w:proofErr w:type="spellEnd"/>
            <w:r w:rsidRPr="00B42A3F">
              <w:t>. занятия</w:t>
            </w:r>
          </w:p>
        </w:tc>
        <w:tc>
          <w:tcPr>
            <w:tcW w:w="265" w:type="pct"/>
            <w:vMerge/>
            <w:textDirection w:val="btLr"/>
          </w:tcPr>
          <w:p w:rsidR="00BA58CF" w:rsidRPr="00B42A3F" w:rsidRDefault="00BA58CF" w:rsidP="00BA58CF">
            <w:pPr>
              <w:pStyle w:val="Style14"/>
              <w:widowControl/>
              <w:ind w:left="113" w:right="113" w:firstLine="0"/>
              <w:jc w:val="right"/>
            </w:pPr>
          </w:p>
        </w:tc>
        <w:tc>
          <w:tcPr>
            <w:tcW w:w="1041" w:type="pct"/>
            <w:vMerge/>
            <w:textDirection w:val="btLr"/>
            <w:vAlign w:val="center"/>
          </w:tcPr>
          <w:p w:rsidR="00BA58CF" w:rsidRPr="00B42A3F" w:rsidRDefault="00BA58CF" w:rsidP="00BA58CF">
            <w:pPr>
              <w:pStyle w:val="Style14"/>
              <w:widowControl/>
              <w:jc w:val="center"/>
            </w:pPr>
          </w:p>
        </w:tc>
        <w:tc>
          <w:tcPr>
            <w:tcW w:w="739" w:type="pct"/>
            <w:vMerge/>
            <w:textDirection w:val="btLr"/>
            <w:vAlign w:val="center"/>
          </w:tcPr>
          <w:p w:rsidR="00BA58CF" w:rsidRPr="00B42A3F" w:rsidRDefault="00BA58CF" w:rsidP="00BA58CF">
            <w:pPr>
              <w:pStyle w:val="Style14"/>
              <w:widowControl/>
              <w:jc w:val="center"/>
            </w:pPr>
          </w:p>
        </w:tc>
        <w:tc>
          <w:tcPr>
            <w:tcW w:w="474" w:type="pct"/>
            <w:vMerge/>
            <w:textDirection w:val="btLr"/>
          </w:tcPr>
          <w:p w:rsidR="00BA58CF" w:rsidRPr="00B42A3F" w:rsidRDefault="00BA58CF" w:rsidP="00BA58CF">
            <w:pPr>
              <w:pStyle w:val="Style14"/>
              <w:widowControl/>
              <w:jc w:val="center"/>
            </w:pPr>
          </w:p>
        </w:tc>
      </w:tr>
      <w:tr w:rsidR="00BA58CF" w:rsidRPr="00B42A3F" w:rsidTr="00BA58CF">
        <w:trPr>
          <w:trHeight w:val="268"/>
        </w:trPr>
        <w:tc>
          <w:tcPr>
            <w:tcW w:w="1801" w:type="pct"/>
          </w:tcPr>
          <w:p w:rsidR="00BA58CF" w:rsidRPr="00B42A3F" w:rsidRDefault="00BA58CF" w:rsidP="00BA58CF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>Раздел 1. Конструкции и тепловая работа пр</w:t>
            </w:r>
            <w:r>
              <w:t>о</w:t>
            </w:r>
            <w:r>
              <w:t xml:space="preserve">мышленных печей. </w:t>
            </w:r>
          </w:p>
        </w:tc>
        <w:tc>
          <w:tcPr>
            <w:tcW w:w="262" w:type="pct"/>
            <w:vAlign w:val="center"/>
          </w:tcPr>
          <w:p w:rsidR="00BA58CF" w:rsidRPr="00B42A3F" w:rsidRDefault="007016E6" w:rsidP="00BA58C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50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8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41" w:type="pct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739" w:type="pct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74" w:type="pct"/>
            <w:vAlign w:val="center"/>
          </w:tcPr>
          <w:p w:rsidR="00BA58CF" w:rsidRPr="00B42A3F" w:rsidRDefault="00BA58CF" w:rsidP="00BA58CF">
            <w:pPr>
              <w:ind w:firstLine="0"/>
            </w:pPr>
          </w:p>
        </w:tc>
      </w:tr>
      <w:tr w:rsidR="00BA58CF" w:rsidRPr="00B42A3F" w:rsidTr="00BA58CF">
        <w:trPr>
          <w:trHeight w:val="268"/>
        </w:trPr>
        <w:tc>
          <w:tcPr>
            <w:tcW w:w="1801" w:type="pct"/>
          </w:tcPr>
          <w:p w:rsidR="00BA58CF" w:rsidRDefault="00BA58CF" w:rsidP="00BA58CF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 xml:space="preserve">Тема 1.1. Введение в дисциплину </w:t>
            </w:r>
          </w:p>
        </w:tc>
        <w:tc>
          <w:tcPr>
            <w:tcW w:w="262" w:type="pct"/>
            <w:vAlign w:val="center"/>
          </w:tcPr>
          <w:p w:rsidR="00BA58CF" w:rsidRPr="00B42A3F" w:rsidRDefault="007016E6" w:rsidP="00BA58C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50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8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  <w:vAlign w:val="center"/>
          </w:tcPr>
          <w:p w:rsidR="00BA58CF" w:rsidRPr="00B42A3F" w:rsidRDefault="00D3073A" w:rsidP="00BA58CF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1041" w:type="pct"/>
          </w:tcPr>
          <w:p w:rsidR="00BA58CF" w:rsidRPr="00B42A3F" w:rsidRDefault="00D3073A" w:rsidP="00BA58CF">
            <w:pPr>
              <w:pStyle w:val="Style14"/>
              <w:widowControl/>
              <w:ind w:firstLine="0"/>
              <w:jc w:val="left"/>
            </w:pPr>
            <w:r>
              <w:t>Самостоятельное изучение учебной и научной литер</w:t>
            </w:r>
            <w:r>
              <w:t>а</w:t>
            </w:r>
            <w:r>
              <w:t xml:space="preserve">туры </w:t>
            </w:r>
            <w:r w:rsidR="00BA58CF" w:rsidRPr="003F60A6">
              <w:t>[</w:t>
            </w:r>
            <w:r w:rsidR="00BA58CF">
              <w:t>АКР№1</w:t>
            </w:r>
            <w:r w:rsidR="00BA58CF" w:rsidRPr="003F60A6">
              <w:t>]</w:t>
            </w:r>
            <w:r w:rsidR="00BA58CF">
              <w:t>.</w:t>
            </w:r>
          </w:p>
        </w:tc>
        <w:tc>
          <w:tcPr>
            <w:tcW w:w="739" w:type="pct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left"/>
            </w:pPr>
            <w:r>
              <w:t>Текущий контроль успеваемости</w:t>
            </w:r>
          </w:p>
        </w:tc>
        <w:tc>
          <w:tcPr>
            <w:tcW w:w="474" w:type="pct"/>
            <w:vAlign w:val="center"/>
          </w:tcPr>
          <w:p w:rsidR="00BA58CF" w:rsidRDefault="007016E6" w:rsidP="00BA58CF">
            <w:pPr>
              <w:ind w:firstLine="0"/>
            </w:pPr>
            <w:r>
              <w:t>ПК</w:t>
            </w:r>
            <w:r w:rsidR="00BA58CF">
              <w:t>-2</w:t>
            </w:r>
          </w:p>
          <w:p w:rsidR="00BA58CF" w:rsidRPr="00345A4D" w:rsidRDefault="00BA58CF" w:rsidP="00BA58CF">
            <w:pPr>
              <w:ind w:firstLine="0"/>
            </w:pPr>
            <w:r>
              <w:t>ПК-3</w:t>
            </w:r>
          </w:p>
          <w:p w:rsidR="00BA58CF" w:rsidRPr="00B42A3F" w:rsidRDefault="00BA58CF" w:rsidP="00BA58CF">
            <w:pPr>
              <w:ind w:firstLine="0"/>
            </w:pPr>
            <w:proofErr w:type="spellStart"/>
            <w:r w:rsidRPr="00B42A3F">
              <w:t>Зув</w:t>
            </w:r>
            <w:proofErr w:type="spellEnd"/>
          </w:p>
        </w:tc>
      </w:tr>
      <w:tr w:rsidR="00BA58CF" w:rsidRPr="00B42A3F" w:rsidTr="00BA58CF">
        <w:trPr>
          <w:trHeight w:val="422"/>
        </w:trPr>
        <w:tc>
          <w:tcPr>
            <w:tcW w:w="1801" w:type="pct"/>
          </w:tcPr>
          <w:p w:rsidR="00BA58CF" w:rsidRPr="00B42A3F" w:rsidRDefault="00BA58CF" w:rsidP="00BA58CF">
            <w:pPr>
              <w:shd w:val="clear" w:color="auto" w:fill="FFFFFF"/>
              <w:ind w:firstLine="0"/>
              <w:textAlignment w:val="baseline"/>
              <w:rPr>
                <w:color w:val="000000"/>
              </w:rPr>
            </w:pPr>
            <w:r>
              <w:t xml:space="preserve">Тема 1.2. </w:t>
            </w:r>
            <w:r w:rsidRPr="00B42A3F">
              <w:rPr>
                <w:bdr w:val="none" w:sz="0" w:space="0" w:color="auto" w:frame="1"/>
              </w:rPr>
              <w:t xml:space="preserve">Введение в </w:t>
            </w:r>
            <w:proofErr w:type="gramStart"/>
            <w:r w:rsidRPr="00B42A3F">
              <w:rPr>
                <w:bdr w:val="none" w:sz="0" w:space="0" w:color="auto" w:frame="1"/>
              </w:rPr>
              <w:t>высокотемпературную</w:t>
            </w:r>
            <w:proofErr w:type="gramEnd"/>
            <w:r w:rsidRPr="00B42A3F">
              <w:rPr>
                <w:bdr w:val="none" w:sz="0" w:space="0" w:color="auto" w:frame="1"/>
              </w:rPr>
              <w:t xml:space="preserve"> </w:t>
            </w:r>
            <w:proofErr w:type="spellStart"/>
            <w:r w:rsidRPr="00B42A3F">
              <w:rPr>
                <w:bdr w:val="none" w:sz="0" w:space="0" w:color="auto" w:frame="1"/>
              </w:rPr>
              <w:t>те</w:t>
            </w:r>
            <w:r w:rsidRPr="00B42A3F">
              <w:rPr>
                <w:bdr w:val="none" w:sz="0" w:space="0" w:color="auto" w:frame="1"/>
              </w:rPr>
              <w:t>п</w:t>
            </w:r>
            <w:r w:rsidRPr="00B42A3F">
              <w:rPr>
                <w:bdr w:val="none" w:sz="0" w:space="0" w:color="auto" w:frame="1"/>
              </w:rPr>
              <w:t>лотехнологию</w:t>
            </w:r>
            <w:proofErr w:type="spellEnd"/>
            <w:r w:rsidRPr="00B42A3F">
              <w:rPr>
                <w:bdr w:val="none" w:sz="0" w:space="0" w:color="auto" w:frame="1"/>
              </w:rPr>
              <w:t>. Вводные понятия и определения. Тепловые, теплотехнические и структурные сх</w:t>
            </w:r>
            <w:r w:rsidRPr="00B42A3F">
              <w:rPr>
                <w:bdr w:val="none" w:sz="0" w:space="0" w:color="auto" w:frame="1"/>
              </w:rPr>
              <w:t>е</w:t>
            </w:r>
            <w:r w:rsidRPr="00B42A3F">
              <w:rPr>
                <w:bdr w:val="none" w:sz="0" w:space="0" w:color="auto" w:frame="1"/>
              </w:rPr>
              <w:t xml:space="preserve">мы высокотемпературных </w:t>
            </w:r>
            <w:proofErr w:type="spellStart"/>
            <w:r w:rsidRPr="00B42A3F">
              <w:rPr>
                <w:bdr w:val="none" w:sz="0" w:space="0" w:color="auto" w:frame="1"/>
              </w:rPr>
              <w:t>теплотехнологических</w:t>
            </w:r>
            <w:proofErr w:type="spellEnd"/>
            <w:r w:rsidRPr="00B42A3F">
              <w:rPr>
                <w:bdr w:val="none" w:sz="0" w:space="0" w:color="auto" w:frame="1"/>
              </w:rPr>
              <w:t xml:space="preserve"> установок.</w:t>
            </w:r>
          </w:p>
        </w:tc>
        <w:tc>
          <w:tcPr>
            <w:tcW w:w="262" w:type="pct"/>
            <w:vAlign w:val="center"/>
          </w:tcPr>
          <w:p w:rsidR="00BA58CF" w:rsidRPr="00B42A3F" w:rsidRDefault="007016E6" w:rsidP="00BA58C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50" w:type="pct"/>
            <w:vAlign w:val="center"/>
          </w:tcPr>
          <w:p w:rsidR="00BA58CF" w:rsidRPr="00B42A3F" w:rsidRDefault="007016E6" w:rsidP="00BA58CF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68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  <w:vAlign w:val="center"/>
          </w:tcPr>
          <w:p w:rsidR="00BA58CF" w:rsidRPr="00B42A3F" w:rsidRDefault="00D3073A" w:rsidP="00BA58CF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1041" w:type="pct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left"/>
            </w:pPr>
            <w:r>
              <w:t>Самостоятельное изучение учебной и научной литер</w:t>
            </w:r>
            <w:r>
              <w:t>а</w:t>
            </w:r>
            <w:r>
              <w:t xml:space="preserve">туры </w:t>
            </w:r>
            <w:r w:rsidRPr="003F60A6">
              <w:t>[</w:t>
            </w:r>
            <w:r>
              <w:t>АКР№1</w:t>
            </w:r>
            <w:r w:rsidRPr="003F60A6">
              <w:t>]</w:t>
            </w:r>
          </w:p>
        </w:tc>
        <w:tc>
          <w:tcPr>
            <w:tcW w:w="739" w:type="pct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left"/>
            </w:pPr>
            <w:r>
              <w:t>Текущий контроль успеваемости</w:t>
            </w:r>
          </w:p>
        </w:tc>
        <w:tc>
          <w:tcPr>
            <w:tcW w:w="474" w:type="pct"/>
            <w:vAlign w:val="center"/>
          </w:tcPr>
          <w:p w:rsidR="00BA58CF" w:rsidRDefault="00BA58CF" w:rsidP="00BA58CF">
            <w:pPr>
              <w:ind w:firstLine="0"/>
            </w:pPr>
            <w:r>
              <w:t>ПК-2</w:t>
            </w:r>
          </w:p>
          <w:p w:rsidR="00BA58CF" w:rsidRPr="00BA58CF" w:rsidRDefault="00BA58CF" w:rsidP="00BA58CF">
            <w:pPr>
              <w:ind w:firstLine="0"/>
            </w:pPr>
            <w:r>
              <w:t>ПК-3</w:t>
            </w:r>
          </w:p>
          <w:p w:rsidR="00BA58CF" w:rsidRPr="00B42A3F" w:rsidRDefault="00BA58CF" w:rsidP="00BA58CF">
            <w:pPr>
              <w:ind w:firstLine="0"/>
            </w:pPr>
            <w:proofErr w:type="spellStart"/>
            <w:r w:rsidRPr="00B42A3F">
              <w:t>Зув</w:t>
            </w:r>
            <w:proofErr w:type="spellEnd"/>
          </w:p>
        </w:tc>
      </w:tr>
      <w:tr w:rsidR="00BA58CF" w:rsidRPr="00B42A3F" w:rsidTr="00BA58CF">
        <w:trPr>
          <w:trHeight w:val="422"/>
        </w:trPr>
        <w:tc>
          <w:tcPr>
            <w:tcW w:w="1801" w:type="pct"/>
          </w:tcPr>
          <w:p w:rsidR="00BA58CF" w:rsidRPr="00B42A3F" w:rsidRDefault="00BA58CF" w:rsidP="00BA58CF">
            <w:pPr>
              <w:shd w:val="clear" w:color="auto" w:fill="FFFFFF"/>
              <w:ind w:firstLine="0"/>
              <w:textAlignment w:val="baseline"/>
            </w:pPr>
            <w:r>
              <w:t xml:space="preserve">Тема 1.3. </w:t>
            </w:r>
            <w:r w:rsidRPr="00B42A3F">
              <w:rPr>
                <w:bdr w:val="none" w:sz="0" w:space="0" w:color="auto" w:frame="1"/>
              </w:rPr>
              <w:t xml:space="preserve">Классификация высокотемпературных </w:t>
            </w:r>
            <w:proofErr w:type="spellStart"/>
            <w:r w:rsidRPr="00B42A3F">
              <w:rPr>
                <w:bdr w:val="none" w:sz="0" w:space="0" w:color="auto" w:frame="1"/>
              </w:rPr>
              <w:t>теплотехнологических</w:t>
            </w:r>
            <w:proofErr w:type="spellEnd"/>
            <w:r w:rsidRPr="00B42A3F">
              <w:rPr>
                <w:bdr w:val="none" w:sz="0" w:space="0" w:color="auto" w:frame="1"/>
              </w:rPr>
              <w:t xml:space="preserve"> процессов и установок. </w:t>
            </w:r>
            <w:proofErr w:type="gramStart"/>
            <w:r w:rsidRPr="00B42A3F">
              <w:rPr>
                <w:bdr w:val="none" w:sz="0" w:space="0" w:color="auto" w:frame="1"/>
              </w:rPr>
              <w:t>Энергетические и экологические проблемы выс</w:t>
            </w:r>
            <w:r w:rsidRPr="00B42A3F">
              <w:rPr>
                <w:bdr w:val="none" w:sz="0" w:space="0" w:color="auto" w:frame="1"/>
              </w:rPr>
              <w:t>о</w:t>
            </w:r>
            <w:r w:rsidRPr="00B42A3F">
              <w:rPr>
                <w:bdr w:val="none" w:sz="0" w:space="0" w:color="auto" w:frame="1"/>
              </w:rPr>
              <w:t xml:space="preserve">котемпературной </w:t>
            </w:r>
            <w:proofErr w:type="spellStart"/>
            <w:r w:rsidRPr="00B42A3F">
              <w:rPr>
                <w:bdr w:val="none" w:sz="0" w:space="0" w:color="auto" w:frame="1"/>
              </w:rPr>
              <w:t>теплотехнологии</w:t>
            </w:r>
            <w:proofErr w:type="spellEnd"/>
            <w:r w:rsidRPr="00B42A3F">
              <w:rPr>
                <w:bdr w:val="none" w:sz="0" w:space="0" w:color="auto" w:frame="1"/>
              </w:rPr>
              <w:t>.</w:t>
            </w:r>
            <w:proofErr w:type="gramEnd"/>
            <w:r w:rsidRPr="00B42A3F">
              <w:rPr>
                <w:bdr w:val="none" w:sz="0" w:space="0" w:color="auto" w:frame="1"/>
              </w:rPr>
              <w:t xml:space="preserve"> Предмет ди</w:t>
            </w:r>
            <w:r w:rsidRPr="00B42A3F">
              <w:rPr>
                <w:bdr w:val="none" w:sz="0" w:space="0" w:color="auto" w:frame="1"/>
              </w:rPr>
              <w:t>с</w:t>
            </w:r>
            <w:r w:rsidRPr="00B42A3F">
              <w:rPr>
                <w:bdr w:val="none" w:sz="0" w:space="0" w:color="auto" w:frame="1"/>
              </w:rPr>
              <w:t xml:space="preserve">циплины. Материальные балансы </w:t>
            </w:r>
            <w:proofErr w:type="spellStart"/>
            <w:r w:rsidRPr="00B42A3F">
              <w:rPr>
                <w:bdr w:val="none" w:sz="0" w:space="0" w:color="auto" w:frame="1"/>
              </w:rPr>
              <w:t>теплотехнол</w:t>
            </w:r>
            <w:r w:rsidRPr="00B42A3F">
              <w:rPr>
                <w:bdr w:val="none" w:sz="0" w:space="0" w:color="auto" w:frame="1"/>
              </w:rPr>
              <w:t>о</w:t>
            </w:r>
            <w:r w:rsidRPr="00B42A3F">
              <w:rPr>
                <w:bdr w:val="none" w:sz="0" w:space="0" w:color="auto" w:frame="1"/>
              </w:rPr>
              <w:t>гических</w:t>
            </w:r>
            <w:proofErr w:type="spellEnd"/>
            <w:r w:rsidRPr="00B42A3F">
              <w:rPr>
                <w:bdr w:val="none" w:sz="0" w:space="0" w:color="auto" w:frame="1"/>
              </w:rPr>
              <w:t xml:space="preserve"> процессов</w:t>
            </w:r>
          </w:p>
        </w:tc>
        <w:tc>
          <w:tcPr>
            <w:tcW w:w="262" w:type="pct"/>
            <w:vAlign w:val="center"/>
          </w:tcPr>
          <w:p w:rsidR="00BA58CF" w:rsidRPr="00B42A3F" w:rsidRDefault="007016E6" w:rsidP="00BA58C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50" w:type="pct"/>
            <w:vAlign w:val="center"/>
          </w:tcPr>
          <w:p w:rsidR="00BA58CF" w:rsidRPr="00B42A3F" w:rsidRDefault="00D3073A" w:rsidP="00BA58C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68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  <w:vAlign w:val="center"/>
          </w:tcPr>
          <w:p w:rsidR="00BA58CF" w:rsidRPr="00B42A3F" w:rsidRDefault="00D3073A" w:rsidP="00BA58CF">
            <w:pPr>
              <w:pStyle w:val="Style14"/>
              <w:widowControl/>
              <w:ind w:firstLine="0"/>
              <w:jc w:val="center"/>
            </w:pPr>
            <w:r>
              <w:t>15</w:t>
            </w:r>
          </w:p>
        </w:tc>
        <w:tc>
          <w:tcPr>
            <w:tcW w:w="1041" w:type="pct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left"/>
            </w:pPr>
            <w:r>
              <w:t>Самостоятельное изучение учебной и научной литер</w:t>
            </w:r>
            <w:r>
              <w:t>а</w:t>
            </w:r>
            <w:r>
              <w:t xml:space="preserve">туры </w:t>
            </w:r>
            <w:r w:rsidRPr="003F60A6">
              <w:t>[</w:t>
            </w:r>
            <w:r>
              <w:t>АКР№2</w:t>
            </w:r>
            <w:r w:rsidRPr="003F60A6">
              <w:t>]</w:t>
            </w:r>
          </w:p>
        </w:tc>
        <w:tc>
          <w:tcPr>
            <w:tcW w:w="739" w:type="pct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left"/>
            </w:pPr>
            <w:r>
              <w:t>Текущий контроль успеваемости</w:t>
            </w:r>
          </w:p>
        </w:tc>
        <w:tc>
          <w:tcPr>
            <w:tcW w:w="474" w:type="pct"/>
            <w:vAlign w:val="center"/>
          </w:tcPr>
          <w:p w:rsidR="00BA58CF" w:rsidRDefault="007016E6" w:rsidP="00BA58CF">
            <w:pPr>
              <w:ind w:firstLine="0"/>
            </w:pPr>
            <w:r>
              <w:t>ПК</w:t>
            </w:r>
            <w:r w:rsidR="00BA58CF">
              <w:t>-2</w:t>
            </w:r>
          </w:p>
          <w:p w:rsidR="00BA58CF" w:rsidRPr="00345A4D" w:rsidRDefault="00BA58CF" w:rsidP="00BA58CF">
            <w:pPr>
              <w:ind w:firstLine="0"/>
            </w:pPr>
            <w:r>
              <w:t>ПК-3</w:t>
            </w:r>
          </w:p>
          <w:p w:rsidR="00BA58CF" w:rsidRPr="00B42A3F" w:rsidRDefault="00BA58CF" w:rsidP="00BA58CF">
            <w:pPr>
              <w:ind w:firstLine="0"/>
            </w:pPr>
            <w:proofErr w:type="spellStart"/>
            <w:r w:rsidRPr="00B42A3F">
              <w:t>Зув</w:t>
            </w:r>
            <w:proofErr w:type="spellEnd"/>
          </w:p>
        </w:tc>
      </w:tr>
      <w:tr w:rsidR="00BA58CF" w:rsidRPr="00B42A3F" w:rsidTr="00BA58CF">
        <w:trPr>
          <w:trHeight w:val="422"/>
        </w:trPr>
        <w:tc>
          <w:tcPr>
            <w:tcW w:w="1801" w:type="pct"/>
          </w:tcPr>
          <w:p w:rsidR="00BA58CF" w:rsidRPr="00B42A3F" w:rsidRDefault="00BA58CF" w:rsidP="00BA58CF">
            <w:pPr>
              <w:shd w:val="clear" w:color="auto" w:fill="FFFFFF"/>
              <w:ind w:firstLine="0"/>
              <w:textAlignment w:val="baseline"/>
              <w:rPr>
                <w:color w:val="000000"/>
              </w:rPr>
            </w:pPr>
            <w:r>
              <w:lastRenderedPageBreak/>
              <w:t xml:space="preserve">Тема 1.4. </w:t>
            </w:r>
            <w:r w:rsidRPr="00B42A3F">
              <w:rPr>
                <w:bdr w:val="none" w:sz="0" w:space="0" w:color="auto" w:frame="1"/>
              </w:rPr>
              <w:t xml:space="preserve">Тепловые балансы </w:t>
            </w:r>
            <w:proofErr w:type="spellStart"/>
            <w:r w:rsidRPr="00B42A3F">
              <w:rPr>
                <w:bdr w:val="none" w:sz="0" w:space="0" w:color="auto" w:frame="1"/>
              </w:rPr>
              <w:t>теплотехнологич</w:t>
            </w:r>
            <w:r w:rsidRPr="00B42A3F">
              <w:rPr>
                <w:bdr w:val="none" w:sz="0" w:space="0" w:color="auto" w:frame="1"/>
              </w:rPr>
              <w:t>е</w:t>
            </w:r>
            <w:r w:rsidRPr="00B42A3F">
              <w:rPr>
                <w:bdr w:val="none" w:sz="0" w:space="0" w:color="auto" w:frame="1"/>
              </w:rPr>
              <w:t>ского</w:t>
            </w:r>
            <w:proofErr w:type="spellEnd"/>
            <w:r w:rsidRPr="00B42A3F">
              <w:rPr>
                <w:bdr w:val="none" w:sz="0" w:space="0" w:color="auto" w:frame="1"/>
              </w:rPr>
              <w:t xml:space="preserve"> реактора, других элементов тепловой схемы и высокотемпературной </w:t>
            </w:r>
            <w:proofErr w:type="spellStart"/>
            <w:r w:rsidRPr="00B42A3F">
              <w:rPr>
                <w:bdr w:val="none" w:sz="0" w:space="0" w:color="auto" w:frame="1"/>
              </w:rPr>
              <w:t>теплотехнологической</w:t>
            </w:r>
            <w:proofErr w:type="spellEnd"/>
            <w:r w:rsidRPr="00B42A3F">
              <w:rPr>
                <w:bdr w:val="none" w:sz="0" w:space="0" w:color="auto" w:frame="1"/>
              </w:rPr>
              <w:t xml:space="preserve"> установки в целом. Видимый, суммарный и пр</w:t>
            </w:r>
            <w:r w:rsidRPr="00B42A3F">
              <w:rPr>
                <w:bdr w:val="none" w:sz="0" w:space="0" w:color="auto" w:frame="1"/>
              </w:rPr>
              <w:t>и</w:t>
            </w:r>
            <w:r w:rsidRPr="00B42A3F">
              <w:rPr>
                <w:bdr w:val="none" w:sz="0" w:space="0" w:color="auto" w:frame="1"/>
              </w:rPr>
              <w:t xml:space="preserve">веденный удельные расходы топлива; суммарные удельные </w:t>
            </w:r>
            <w:proofErr w:type="spellStart"/>
            <w:r w:rsidRPr="00B42A3F">
              <w:rPr>
                <w:bdr w:val="none" w:sz="0" w:space="0" w:color="auto" w:frame="1"/>
              </w:rPr>
              <w:t>энергозатраты</w:t>
            </w:r>
            <w:proofErr w:type="spellEnd"/>
            <w:r w:rsidRPr="00B42A3F">
              <w:rPr>
                <w:bdr w:val="none" w:sz="0" w:space="0" w:color="auto" w:frame="1"/>
              </w:rPr>
              <w:t>, приведенные к перви</w:t>
            </w:r>
            <w:r w:rsidRPr="00B42A3F">
              <w:rPr>
                <w:bdr w:val="none" w:sz="0" w:space="0" w:color="auto" w:frame="1"/>
              </w:rPr>
              <w:t>ч</w:t>
            </w:r>
            <w:r w:rsidRPr="00B42A3F">
              <w:rPr>
                <w:bdr w:val="none" w:sz="0" w:space="0" w:color="auto" w:frame="1"/>
              </w:rPr>
              <w:t>ному топливу.</w:t>
            </w:r>
          </w:p>
        </w:tc>
        <w:tc>
          <w:tcPr>
            <w:tcW w:w="262" w:type="pct"/>
            <w:vAlign w:val="center"/>
          </w:tcPr>
          <w:p w:rsidR="00BA58CF" w:rsidRPr="00B42A3F" w:rsidRDefault="007016E6" w:rsidP="00BA58C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50" w:type="pct"/>
            <w:vAlign w:val="center"/>
          </w:tcPr>
          <w:p w:rsidR="00BA58CF" w:rsidRPr="00B42A3F" w:rsidRDefault="007016E6" w:rsidP="00BA58CF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68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  <w:vAlign w:val="center"/>
          </w:tcPr>
          <w:p w:rsidR="00BA58CF" w:rsidRPr="00B42A3F" w:rsidRDefault="00D3073A" w:rsidP="00BA58CF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41" w:type="pct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Самостоятельное изучение учебной и научной литер</w:t>
            </w:r>
            <w:r>
              <w:t>а</w:t>
            </w:r>
            <w:r>
              <w:t xml:space="preserve">туры </w:t>
            </w:r>
            <w:r w:rsidRPr="003F60A6">
              <w:t>[</w:t>
            </w:r>
            <w:r>
              <w:t>АКР№3</w:t>
            </w:r>
            <w:r w:rsidRPr="003F60A6">
              <w:t>]</w:t>
            </w:r>
          </w:p>
        </w:tc>
        <w:tc>
          <w:tcPr>
            <w:tcW w:w="739" w:type="pct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Текущий контроль успеваемости</w:t>
            </w:r>
          </w:p>
        </w:tc>
        <w:tc>
          <w:tcPr>
            <w:tcW w:w="474" w:type="pct"/>
            <w:vAlign w:val="center"/>
          </w:tcPr>
          <w:p w:rsidR="00BA58CF" w:rsidRDefault="007016E6" w:rsidP="00BA58CF">
            <w:pPr>
              <w:ind w:firstLine="0"/>
            </w:pPr>
            <w:r>
              <w:t>ПК</w:t>
            </w:r>
            <w:r w:rsidR="00BA58CF">
              <w:t>-2</w:t>
            </w:r>
          </w:p>
          <w:p w:rsidR="00BA58CF" w:rsidRPr="00345A4D" w:rsidRDefault="00BA58CF" w:rsidP="00BA58CF">
            <w:pPr>
              <w:ind w:firstLine="0"/>
            </w:pPr>
            <w:r>
              <w:t>ПК-3</w:t>
            </w:r>
          </w:p>
          <w:p w:rsidR="00BA58CF" w:rsidRPr="00B42A3F" w:rsidRDefault="00BA58CF" w:rsidP="00BA58CF">
            <w:pPr>
              <w:ind w:firstLine="0"/>
            </w:pPr>
            <w:proofErr w:type="spellStart"/>
            <w:r w:rsidRPr="00B42A3F">
              <w:t>Зув</w:t>
            </w:r>
            <w:proofErr w:type="spellEnd"/>
          </w:p>
        </w:tc>
      </w:tr>
      <w:tr w:rsidR="00BA58CF" w:rsidRPr="00B42A3F" w:rsidTr="00BA58CF">
        <w:trPr>
          <w:trHeight w:val="422"/>
        </w:trPr>
        <w:tc>
          <w:tcPr>
            <w:tcW w:w="1801" w:type="pct"/>
          </w:tcPr>
          <w:p w:rsidR="00BA58CF" w:rsidRPr="00345A4D" w:rsidRDefault="00BA58CF" w:rsidP="00BA58CF">
            <w:pPr>
              <w:shd w:val="clear" w:color="auto" w:fill="FFFFFF"/>
              <w:ind w:firstLine="0"/>
              <w:textAlignment w:val="baseline"/>
              <w:rPr>
                <w:b/>
              </w:rPr>
            </w:pPr>
            <w:r w:rsidRPr="00345A4D">
              <w:rPr>
                <w:b/>
              </w:rPr>
              <w:t>Итого по разделу 1</w:t>
            </w:r>
          </w:p>
        </w:tc>
        <w:tc>
          <w:tcPr>
            <w:tcW w:w="262" w:type="pct"/>
            <w:vAlign w:val="center"/>
          </w:tcPr>
          <w:p w:rsidR="00BA58CF" w:rsidRPr="00345A4D" w:rsidRDefault="007016E6" w:rsidP="00BA58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0" w:type="pct"/>
            <w:vAlign w:val="center"/>
          </w:tcPr>
          <w:p w:rsidR="00BA58CF" w:rsidRPr="00345A4D" w:rsidRDefault="00D3073A" w:rsidP="00BA58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8" w:type="pct"/>
            <w:vAlign w:val="center"/>
          </w:tcPr>
          <w:p w:rsidR="00BA58CF" w:rsidRPr="00345A4D" w:rsidRDefault="00BA58CF" w:rsidP="00BA58C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5" w:type="pct"/>
            <w:vAlign w:val="center"/>
          </w:tcPr>
          <w:p w:rsidR="00BA58CF" w:rsidRPr="00345A4D" w:rsidRDefault="00D3073A" w:rsidP="00BA58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041" w:type="pct"/>
          </w:tcPr>
          <w:p w:rsidR="00BA58CF" w:rsidRPr="00345A4D" w:rsidRDefault="00BA58CF" w:rsidP="00BA58C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739" w:type="pct"/>
          </w:tcPr>
          <w:p w:rsidR="00BA58CF" w:rsidRPr="00345A4D" w:rsidRDefault="00BA58CF" w:rsidP="00BA58C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74" w:type="pct"/>
            <w:vAlign w:val="center"/>
          </w:tcPr>
          <w:p w:rsidR="00BA58CF" w:rsidRPr="00345A4D" w:rsidRDefault="00BA58CF" w:rsidP="00BA58CF">
            <w:pPr>
              <w:ind w:firstLine="0"/>
              <w:rPr>
                <w:b/>
              </w:rPr>
            </w:pPr>
          </w:p>
        </w:tc>
      </w:tr>
      <w:tr w:rsidR="00BA58CF" w:rsidRPr="00B42A3F" w:rsidTr="00BA58CF">
        <w:trPr>
          <w:trHeight w:val="422"/>
        </w:trPr>
        <w:tc>
          <w:tcPr>
            <w:tcW w:w="1801" w:type="pct"/>
          </w:tcPr>
          <w:p w:rsidR="00BA58CF" w:rsidRDefault="00BA58CF" w:rsidP="00BA58CF">
            <w:pPr>
              <w:shd w:val="clear" w:color="auto" w:fill="FFFFFF"/>
              <w:ind w:firstLine="0"/>
              <w:textAlignment w:val="baseline"/>
            </w:pPr>
            <w:r>
              <w:t>Раздел 2. Основы теплообмена в промышленных печах.</w:t>
            </w:r>
          </w:p>
        </w:tc>
        <w:tc>
          <w:tcPr>
            <w:tcW w:w="262" w:type="pct"/>
            <w:vAlign w:val="center"/>
          </w:tcPr>
          <w:p w:rsidR="00BA58CF" w:rsidRDefault="007016E6" w:rsidP="00BA58C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50" w:type="pct"/>
            <w:vAlign w:val="center"/>
          </w:tcPr>
          <w:p w:rsidR="00BA58CF" w:rsidRDefault="00BA58CF" w:rsidP="00BA58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8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  <w:vAlign w:val="center"/>
          </w:tcPr>
          <w:p w:rsidR="00BA58CF" w:rsidRDefault="00BA58CF" w:rsidP="00BA58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41" w:type="pct"/>
          </w:tcPr>
          <w:p w:rsidR="00BA58CF" w:rsidRDefault="00BA58CF" w:rsidP="00BA58C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739" w:type="pct"/>
          </w:tcPr>
          <w:p w:rsidR="00BA58CF" w:rsidRDefault="00BA58CF" w:rsidP="00BA58C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74" w:type="pct"/>
            <w:vAlign w:val="center"/>
          </w:tcPr>
          <w:p w:rsidR="00BA58CF" w:rsidRDefault="00BA58CF" w:rsidP="00BA58CF">
            <w:pPr>
              <w:ind w:firstLine="0"/>
            </w:pPr>
          </w:p>
        </w:tc>
      </w:tr>
      <w:tr w:rsidR="00BA58CF" w:rsidRPr="00B42A3F" w:rsidTr="00BA58CF">
        <w:trPr>
          <w:trHeight w:val="422"/>
        </w:trPr>
        <w:tc>
          <w:tcPr>
            <w:tcW w:w="1801" w:type="pct"/>
          </w:tcPr>
          <w:p w:rsidR="00BA58CF" w:rsidRPr="00B42A3F" w:rsidRDefault="00BA58CF" w:rsidP="00BA58CF">
            <w:pPr>
              <w:shd w:val="clear" w:color="auto" w:fill="FFFFFF"/>
              <w:ind w:firstLine="0"/>
              <w:textAlignment w:val="baseline"/>
              <w:rPr>
                <w:color w:val="000000"/>
              </w:rPr>
            </w:pPr>
            <w:r>
              <w:t xml:space="preserve">Тема 2.1. </w:t>
            </w:r>
            <w:r w:rsidRPr="00B42A3F">
              <w:rPr>
                <w:bdr w:val="none" w:sz="0" w:space="0" w:color="auto" w:frame="1"/>
              </w:rPr>
              <w:t>Внешний теплообмен в реакторе выс</w:t>
            </w:r>
            <w:r w:rsidRPr="00B42A3F">
              <w:rPr>
                <w:bdr w:val="none" w:sz="0" w:space="0" w:color="auto" w:frame="1"/>
              </w:rPr>
              <w:t>о</w:t>
            </w:r>
            <w:r w:rsidRPr="00B42A3F">
              <w:rPr>
                <w:bdr w:val="none" w:sz="0" w:space="0" w:color="auto" w:frame="1"/>
              </w:rPr>
              <w:t xml:space="preserve">котемпературной </w:t>
            </w:r>
            <w:proofErr w:type="spellStart"/>
            <w:r w:rsidRPr="00B42A3F">
              <w:rPr>
                <w:bdr w:val="none" w:sz="0" w:space="0" w:color="auto" w:frame="1"/>
              </w:rPr>
              <w:t>теплотехнологической</w:t>
            </w:r>
            <w:proofErr w:type="spellEnd"/>
            <w:r w:rsidRPr="00B42A3F">
              <w:rPr>
                <w:bdr w:val="none" w:sz="0" w:space="0" w:color="auto" w:frame="1"/>
              </w:rPr>
              <w:t xml:space="preserve"> устано</w:t>
            </w:r>
            <w:r w:rsidRPr="00B42A3F">
              <w:rPr>
                <w:bdr w:val="none" w:sz="0" w:space="0" w:color="auto" w:frame="1"/>
              </w:rPr>
              <w:t>в</w:t>
            </w:r>
            <w:r w:rsidRPr="00B42A3F">
              <w:rPr>
                <w:bdr w:val="none" w:sz="0" w:space="0" w:color="auto" w:frame="1"/>
              </w:rPr>
              <w:t>ки. Основные размеры рабочего пространства р</w:t>
            </w:r>
            <w:r w:rsidRPr="00B42A3F">
              <w:rPr>
                <w:bdr w:val="none" w:sz="0" w:space="0" w:color="auto" w:frame="1"/>
              </w:rPr>
              <w:t>е</w:t>
            </w:r>
            <w:r w:rsidRPr="00B42A3F">
              <w:rPr>
                <w:bdr w:val="none" w:sz="0" w:space="0" w:color="auto" w:frame="1"/>
              </w:rPr>
              <w:t>актора, обеспечивающие заданную производ</w:t>
            </w:r>
            <w:r w:rsidRPr="00B42A3F">
              <w:rPr>
                <w:bdr w:val="none" w:sz="0" w:space="0" w:color="auto" w:frame="1"/>
              </w:rPr>
              <w:t>и</w:t>
            </w:r>
            <w:r w:rsidRPr="00B42A3F">
              <w:rPr>
                <w:bdr w:val="none" w:sz="0" w:space="0" w:color="auto" w:frame="1"/>
              </w:rPr>
              <w:t xml:space="preserve">тельность высокотемпературной </w:t>
            </w:r>
            <w:proofErr w:type="spellStart"/>
            <w:r w:rsidRPr="00B42A3F">
              <w:rPr>
                <w:bdr w:val="none" w:sz="0" w:space="0" w:color="auto" w:frame="1"/>
              </w:rPr>
              <w:t>теплотехнолог</w:t>
            </w:r>
            <w:r w:rsidRPr="00B42A3F">
              <w:rPr>
                <w:bdr w:val="none" w:sz="0" w:space="0" w:color="auto" w:frame="1"/>
              </w:rPr>
              <w:t>и</w:t>
            </w:r>
            <w:r w:rsidRPr="00B42A3F">
              <w:rPr>
                <w:bdr w:val="none" w:sz="0" w:space="0" w:color="auto" w:frame="1"/>
              </w:rPr>
              <w:t>ческой</w:t>
            </w:r>
            <w:proofErr w:type="spellEnd"/>
            <w:r w:rsidRPr="00B42A3F">
              <w:rPr>
                <w:bdr w:val="none" w:sz="0" w:space="0" w:color="auto" w:frame="1"/>
              </w:rPr>
              <w:t xml:space="preserve"> установки.</w:t>
            </w:r>
          </w:p>
        </w:tc>
        <w:tc>
          <w:tcPr>
            <w:tcW w:w="262" w:type="pct"/>
            <w:vAlign w:val="center"/>
          </w:tcPr>
          <w:p w:rsidR="00BA58CF" w:rsidRPr="00B42A3F" w:rsidRDefault="007016E6" w:rsidP="00BA58C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50" w:type="pct"/>
            <w:vAlign w:val="center"/>
          </w:tcPr>
          <w:p w:rsidR="00BA58CF" w:rsidRPr="00B42A3F" w:rsidRDefault="007016E6" w:rsidP="00BA58CF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68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  <w:vAlign w:val="center"/>
          </w:tcPr>
          <w:p w:rsidR="00BA58CF" w:rsidRPr="00B42A3F" w:rsidRDefault="00D3073A" w:rsidP="00BA58CF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1041" w:type="pct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Самостоятельное изучение учебной и научной литер</w:t>
            </w:r>
            <w:r>
              <w:t>а</w:t>
            </w:r>
            <w:r>
              <w:t xml:space="preserve">туры </w:t>
            </w:r>
            <w:r w:rsidRPr="003F60A6">
              <w:t>[</w:t>
            </w:r>
            <w:r>
              <w:t>АКР№4</w:t>
            </w:r>
            <w:r w:rsidRPr="003F60A6">
              <w:t>]</w:t>
            </w:r>
          </w:p>
        </w:tc>
        <w:tc>
          <w:tcPr>
            <w:tcW w:w="739" w:type="pct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Текущий контроль успеваемости</w:t>
            </w:r>
          </w:p>
        </w:tc>
        <w:tc>
          <w:tcPr>
            <w:tcW w:w="474" w:type="pct"/>
            <w:vAlign w:val="center"/>
          </w:tcPr>
          <w:p w:rsidR="00BA58CF" w:rsidRDefault="007016E6" w:rsidP="00BA58CF">
            <w:pPr>
              <w:ind w:firstLine="0"/>
            </w:pPr>
            <w:r>
              <w:t>ПК</w:t>
            </w:r>
            <w:r w:rsidR="00BA58CF">
              <w:t>-2</w:t>
            </w:r>
          </w:p>
          <w:p w:rsidR="00BA58CF" w:rsidRPr="00345A4D" w:rsidRDefault="00BA58CF" w:rsidP="00BA58CF">
            <w:pPr>
              <w:ind w:firstLine="0"/>
            </w:pPr>
            <w:r>
              <w:t>ПК-3</w:t>
            </w:r>
          </w:p>
          <w:p w:rsidR="00BA58CF" w:rsidRPr="00B42A3F" w:rsidRDefault="00BA58CF" w:rsidP="00BA58CF">
            <w:pPr>
              <w:ind w:firstLine="0"/>
            </w:pPr>
            <w:proofErr w:type="spellStart"/>
            <w:r w:rsidRPr="00B42A3F">
              <w:t>Зув</w:t>
            </w:r>
            <w:proofErr w:type="spellEnd"/>
          </w:p>
        </w:tc>
      </w:tr>
      <w:tr w:rsidR="00BA58CF" w:rsidRPr="00B42A3F" w:rsidTr="00BA58CF">
        <w:trPr>
          <w:trHeight w:val="422"/>
        </w:trPr>
        <w:tc>
          <w:tcPr>
            <w:tcW w:w="1801" w:type="pct"/>
          </w:tcPr>
          <w:p w:rsidR="00BA58CF" w:rsidRPr="00B42A3F" w:rsidRDefault="00BA58CF" w:rsidP="00BA58CF">
            <w:pPr>
              <w:pStyle w:val="Style14"/>
              <w:widowControl/>
              <w:ind w:firstLine="0"/>
            </w:pPr>
            <w:r>
              <w:t xml:space="preserve">Тема 2.2. </w:t>
            </w:r>
            <w:r w:rsidRPr="00B42A3F">
              <w:rPr>
                <w:color w:val="000000"/>
                <w:bdr w:val="none" w:sz="0" w:space="0" w:color="auto" w:frame="1"/>
              </w:rPr>
              <w:t xml:space="preserve">Внешний теплообмен в реакторах с </w:t>
            </w:r>
            <w:proofErr w:type="spellStart"/>
            <w:r w:rsidRPr="00B42A3F">
              <w:rPr>
                <w:color w:val="000000"/>
                <w:bdr w:val="none" w:sz="0" w:space="0" w:color="auto" w:frame="1"/>
              </w:rPr>
              <w:t>н</w:t>
            </w:r>
            <w:r w:rsidRPr="00B42A3F">
              <w:rPr>
                <w:color w:val="000000"/>
                <w:bdr w:val="none" w:sz="0" w:space="0" w:color="auto" w:frame="1"/>
              </w:rPr>
              <w:t>е</w:t>
            </w:r>
            <w:r w:rsidRPr="00B42A3F">
              <w:rPr>
                <w:color w:val="000000"/>
                <w:bdr w:val="none" w:sz="0" w:space="0" w:color="auto" w:frame="1"/>
              </w:rPr>
              <w:t>фильтруемым</w:t>
            </w:r>
            <w:proofErr w:type="spellEnd"/>
            <w:r w:rsidRPr="00B42A3F">
              <w:rPr>
                <w:color w:val="000000"/>
                <w:bdr w:val="none" w:sz="0" w:space="0" w:color="auto" w:frame="1"/>
              </w:rPr>
              <w:t xml:space="preserve"> слоем технологических матери</w:t>
            </w:r>
            <w:r w:rsidRPr="00B42A3F">
              <w:rPr>
                <w:color w:val="000000"/>
                <w:bdr w:val="none" w:sz="0" w:space="0" w:color="auto" w:frame="1"/>
              </w:rPr>
              <w:t>а</w:t>
            </w:r>
            <w:r w:rsidRPr="00B42A3F">
              <w:rPr>
                <w:color w:val="000000"/>
                <w:bdr w:val="none" w:sz="0" w:space="0" w:color="auto" w:frame="1"/>
              </w:rPr>
              <w:t>лов, с фильтруемым плотным слоем кусковых м</w:t>
            </w:r>
            <w:r w:rsidRPr="00B42A3F">
              <w:rPr>
                <w:color w:val="000000"/>
                <w:bdr w:val="none" w:sz="0" w:space="0" w:color="auto" w:frame="1"/>
              </w:rPr>
              <w:t>а</w:t>
            </w:r>
            <w:r w:rsidRPr="00B42A3F">
              <w:rPr>
                <w:color w:val="000000"/>
                <w:bdr w:val="none" w:sz="0" w:space="0" w:color="auto" w:frame="1"/>
              </w:rPr>
              <w:t xml:space="preserve">териалов и изделий, с кипящим слоем зернистых материалов, с </w:t>
            </w:r>
            <w:proofErr w:type="spellStart"/>
            <w:r w:rsidRPr="00B42A3F">
              <w:rPr>
                <w:color w:val="000000"/>
                <w:bdr w:val="none" w:sz="0" w:space="0" w:color="auto" w:frame="1"/>
              </w:rPr>
              <w:t>псевдогазовым</w:t>
            </w:r>
            <w:proofErr w:type="spellEnd"/>
            <w:r w:rsidRPr="00B42A3F">
              <w:rPr>
                <w:color w:val="000000"/>
                <w:bdr w:val="none" w:sz="0" w:space="0" w:color="auto" w:frame="1"/>
              </w:rPr>
              <w:t xml:space="preserve"> слоем пылевидных материалов, с </w:t>
            </w:r>
            <w:proofErr w:type="spellStart"/>
            <w:r w:rsidRPr="00B42A3F">
              <w:rPr>
                <w:color w:val="000000"/>
                <w:bdr w:val="none" w:sz="0" w:space="0" w:color="auto" w:frame="1"/>
              </w:rPr>
              <w:t>барботируемой</w:t>
            </w:r>
            <w:proofErr w:type="spellEnd"/>
            <w:r w:rsidRPr="00B42A3F">
              <w:rPr>
                <w:color w:val="000000"/>
                <w:bdr w:val="none" w:sz="0" w:space="0" w:color="auto" w:frame="1"/>
              </w:rPr>
              <w:t xml:space="preserve"> ванной расплава. Пути интенсификации внешнего теплообмена</w:t>
            </w:r>
            <w:r w:rsidRPr="00B42A3F">
              <w:t xml:space="preserve"> </w:t>
            </w:r>
          </w:p>
        </w:tc>
        <w:tc>
          <w:tcPr>
            <w:tcW w:w="262" w:type="pct"/>
            <w:vAlign w:val="center"/>
          </w:tcPr>
          <w:p w:rsidR="00BA58CF" w:rsidRPr="00B42A3F" w:rsidRDefault="007016E6" w:rsidP="00BA58C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50" w:type="pct"/>
            <w:vAlign w:val="center"/>
          </w:tcPr>
          <w:p w:rsidR="00BA58CF" w:rsidRPr="00B42A3F" w:rsidRDefault="007016E6" w:rsidP="00BA58CF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68" w:type="pct"/>
            <w:vAlign w:val="center"/>
          </w:tcPr>
          <w:p w:rsidR="00BA58CF" w:rsidRPr="00B42A3F" w:rsidRDefault="00D3073A" w:rsidP="00BA58CF">
            <w:pPr>
              <w:pStyle w:val="Style14"/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265" w:type="pct"/>
            <w:vAlign w:val="center"/>
          </w:tcPr>
          <w:p w:rsidR="00BA58CF" w:rsidRPr="00B42A3F" w:rsidRDefault="00D3073A" w:rsidP="00BA58CF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1041" w:type="pct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Самостоятельное изучение учебной и научной литер</w:t>
            </w:r>
            <w:r>
              <w:t>а</w:t>
            </w:r>
            <w:r>
              <w:t>туры. Выполнение курсовой работы п. 6.</w:t>
            </w:r>
          </w:p>
        </w:tc>
        <w:tc>
          <w:tcPr>
            <w:tcW w:w="739" w:type="pct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Текущий контроль успеваемости</w:t>
            </w:r>
          </w:p>
        </w:tc>
        <w:tc>
          <w:tcPr>
            <w:tcW w:w="474" w:type="pct"/>
            <w:vAlign w:val="center"/>
          </w:tcPr>
          <w:p w:rsidR="00BA58CF" w:rsidRDefault="007016E6" w:rsidP="00BA58CF">
            <w:pPr>
              <w:ind w:firstLine="0"/>
            </w:pPr>
            <w:r>
              <w:t>ПК</w:t>
            </w:r>
            <w:r w:rsidR="00BA58CF">
              <w:t>-2</w:t>
            </w:r>
          </w:p>
          <w:p w:rsidR="00BA58CF" w:rsidRPr="00345A4D" w:rsidRDefault="00BA58CF" w:rsidP="00BA58CF">
            <w:pPr>
              <w:ind w:firstLine="0"/>
            </w:pPr>
            <w:r>
              <w:t>ПК-3</w:t>
            </w:r>
          </w:p>
          <w:p w:rsidR="00BA58CF" w:rsidRPr="00B42A3F" w:rsidRDefault="00BA58CF" w:rsidP="00BA58CF">
            <w:pPr>
              <w:ind w:firstLine="0"/>
            </w:pPr>
            <w:proofErr w:type="spellStart"/>
            <w:r w:rsidRPr="00B42A3F">
              <w:t>зув</w:t>
            </w:r>
            <w:proofErr w:type="spellEnd"/>
          </w:p>
        </w:tc>
      </w:tr>
      <w:tr w:rsidR="00BA58CF" w:rsidRPr="00B42A3F" w:rsidTr="00BA58CF">
        <w:trPr>
          <w:trHeight w:val="422"/>
        </w:trPr>
        <w:tc>
          <w:tcPr>
            <w:tcW w:w="1801" w:type="pct"/>
          </w:tcPr>
          <w:p w:rsidR="00BA58CF" w:rsidRPr="00B42A3F" w:rsidRDefault="00BA58CF" w:rsidP="00BA58CF">
            <w:pPr>
              <w:shd w:val="clear" w:color="auto" w:fill="FFFFFF"/>
              <w:ind w:firstLine="0"/>
              <w:textAlignment w:val="baseline"/>
            </w:pPr>
            <w:r>
              <w:lastRenderedPageBreak/>
              <w:t xml:space="preserve">Тема 2.3. </w:t>
            </w:r>
            <w:r w:rsidRPr="00B42A3F">
              <w:t>Н</w:t>
            </w:r>
            <w:r w:rsidRPr="00B42A3F">
              <w:rPr>
                <w:bdr w:val="none" w:sz="0" w:space="0" w:color="auto" w:frame="1"/>
              </w:rPr>
              <w:t>агрев и плавление термически тонких и термически массивных тел. Температурные р</w:t>
            </w:r>
            <w:r w:rsidRPr="00B42A3F">
              <w:rPr>
                <w:bdr w:val="none" w:sz="0" w:space="0" w:color="auto" w:frame="1"/>
              </w:rPr>
              <w:t>е</w:t>
            </w:r>
            <w:r w:rsidRPr="00B42A3F">
              <w:rPr>
                <w:bdr w:val="none" w:sz="0" w:space="0" w:color="auto" w:frame="1"/>
              </w:rPr>
              <w:t>жимы нагрева термически массивных тел</w:t>
            </w:r>
          </w:p>
        </w:tc>
        <w:tc>
          <w:tcPr>
            <w:tcW w:w="262" w:type="pct"/>
            <w:vAlign w:val="center"/>
          </w:tcPr>
          <w:p w:rsidR="00BA58CF" w:rsidRPr="00B42A3F" w:rsidRDefault="007016E6" w:rsidP="00BA58C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50" w:type="pct"/>
            <w:vAlign w:val="center"/>
          </w:tcPr>
          <w:p w:rsidR="00BA58CF" w:rsidRPr="00B42A3F" w:rsidRDefault="00D3073A" w:rsidP="00BA58C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68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  <w:vAlign w:val="center"/>
          </w:tcPr>
          <w:p w:rsidR="00BA58CF" w:rsidRPr="00B42A3F" w:rsidRDefault="00D3073A" w:rsidP="00BA58CF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1041" w:type="pct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Самостоятельное изучение учебной и научной литер</w:t>
            </w:r>
            <w:r>
              <w:t>а</w:t>
            </w:r>
            <w:r>
              <w:t xml:space="preserve">туры </w:t>
            </w:r>
            <w:r w:rsidRPr="003F60A6">
              <w:t>[</w:t>
            </w:r>
            <w:r>
              <w:t>АКР№5</w:t>
            </w:r>
            <w:r w:rsidRPr="003F60A6">
              <w:t>]</w:t>
            </w:r>
          </w:p>
        </w:tc>
        <w:tc>
          <w:tcPr>
            <w:tcW w:w="739" w:type="pct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Текущий контроль успеваемости</w:t>
            </w:r>
          </w:p>
        </w:tc>
        <w:tc>
          <w:tcPr>
            <w:tcW w:w="474" w:type="pct"/>
            <w:vAlign w:val="center"/>
          </w:tcPr>
          <w:p w:rsidR="00BA58CF" w:rsidRDefault="007016E6" w:rsidP="00BA58CF">
            <w:pPr>
              <w:ind w:firstLine="0"/>
            </w:pPr>
            <w:r>
              <w:t>ПК</w:t>
            </w:r>
            <w:r w:rsidR="00BA58CF">
              <w:t>-2</w:t>
            </w:r>
          </w:p>
          <w:p w:rsidR="00BA58CF" w:rsidRPr="00345A4D" w:rsidRDefault="00BA58CF" w:rsidP="00BA58CF">
            <w:pPr>
              <w:ind w:firstLine="0"/>
            </w:pPr>
            <w:r>
              <w:t>ПК-3</w:t>
            </w:r>
          </w:p>
          <w:p w:rsidR="00BA58CF" w:rsidRPr="00B42A3F" w:rsidRDefault="00BA58CF" w:rsidP="00BA58CF">
            <w:pPr>
              <w:ind w:firstLine="0"/>
            </w:pPr>
            <w:proofErr w:type="spellStart"/>
            <w:r w:rsidRPr="00B42A3F">
              <w:t>Зув</w:t>
            </w:r>
            <w:proofErr w:type="spellEnd"/>
          </w:p>
        </w:tc>
      </w:tr>
      <w:tr w:rsidR="00BA58CF" w:rsidRPr="00B42A3F" w:rsidTr="00BA58CF">
        <w:trPr>
          <w:trHeight w:val="422"/>
        </w:trPr>
        <w:tc>
          <w:tcPr>
            <w:tcW w:w="1801" w:type="pct"/>
          </w:tcPr>
          <w:p w:rsidR="00BA58CF" w:rsidRPr="00B42A3F" w:rsidRDefault="00BA58CF" w:rsidP="00BA58CF">
            <w:pPr>
              <w:shd w:val="clear" w:color="auto" w:fill="FFFFFF"/>
              <w:ind w:firstLine="0"/>
              <w:textAlignment w:val="baseline"/>
              <w:rPr>
                <w:color w:val="000000"/>
              </w:rPr>
            </w:pPr>
            <w:r>
              <w:t xml:space="preserve">Тема 2.4. </w:t>
            </w:r>
            <w:r w:rsidRPr="00B42A3F">
              <w:t>О</w:t>
            </w:r>
            <w:r w:rsidRPr="00B42A3F">
              <w:rPr>
                <w:color w:val="000000"/>
                <w:bdr w:val="none" w:sz="0" w:space="0" w:color="auto" w:frame="1"/>
              </w:rPr>
              <w:t>рганизации процесса генерации тепл</w:t>
            </w:r>
            <w:r w:rsidRPr="00B42A3F">
              <w:rPr>
                <w:color w:val="000000"/>
                <w:bdr w:val="none" w:sz="0" w:space="0" w:color="auto" w:frame="1"/>
              </w:rPr>
              <w:t>о</w:t>
            </w:r>
            <w:r w:rsidRPr="00B42A3F">
              <w:rPr>
                <w:color w:val="000000"/>
                <w:bdr w:val="none" w:sz="0" w:space="0" w:color="auto" w:frame="1"/>
              </w:rPr>
              <w:t xml:space="preserve">ты в </w:t>
            </w:r>
            <w:proofErr w:type="spellStart"/>
            <w:r w:rsidRPr="00B42A3F">
              <w:rPr>
                <w:color w:val="000000"/>
                <w:bdr w:val="none" w:sz="0" w:space="0" w:color="auto" w:frame="1"/>
              </w:rPr>
              <w:t>теплотехнологических</w:t>
            </w:r>
            <w:proofErr w:type="spellEnd"/>
            <w:r w:rsidRPr="00B42A3F">
              <w:rPr>
                <w:color w:val="000000"/>
                <w:bdr w:val="none" w:sz="0" w:space="0" w:color="auto" w:frame="1"/>
              </w:rPr>
              <w:t xml:space="preserve"> реакторах и способы их обеспечения в технологических реакторах ра</w:t>
            </w:r>
            <w:r w:rsidRPr="00B42A3F">
              <w:rPr>
                <w:color w:val="000000"/>
                <w:bdr w:val="none" w:sz="0" w:space="0" w:color="auto" w:frame="1"/>
              </w:rPr>
              <w:t>з</w:t>
            </w:r>
            <w:r w:rsidRPr="00B42A3F">
              <w:rPr>
                <w:color w:val="000000"/>
                <w:bdr w:val="none" w:sz="0" w:space="0" w:color="auto" w:frame="1"/>
              </w:rPr>
              <w:t>личных типов.</w:t>
            </w:r>
          </w:p>
          <w:p w:rsidR="00BA58CF" w:rsidRPr="00B42A3F" w:rsidRDefault="00BA58CF" w:rsidP="00BA58CF">
            <w:pPr>
              <w:shd w:val="clear" w:color="auto" w:fill="FFFFFF"/>
              <w:ind w:firstLine="0"/>
              <w:textAlignment w:val="baseline"/>
              <w:rPr>
                <w:color w:val="000000"/>
              </w:rPr>
            </w:pPr>
            <w:r w:rsidRPr="00B42A3F">
              <w:rPr>
                <w:bdr w:val="none" w:sz="0" w:space="0" w:color="auto" w:frame="1"/>
              </w:rPr>
              <w:t>Способы преобразования электрической энергии в теплоту и область их применения в высокоте</w:t>
            </w:r>
            <w:r w:rsidRPr="00B42A3F">
              <w:rPr>
                <w:bdr w:val="none" w:sz="0" w:space="0" w:color="auto" w:frame="1"/>
              </w:rPr>
              <w:t>м</w:t>
            </w:r>
            <w:r w:rsidRPr="00B42A3F">
              <w:rPr>
                <w:bdr w:val="none" w:sz="0" w:space="0" w:color="auto" w:frame="1"/>
              </w:rPr>
              <w:t xml:space="preserve">пературных </w:t>
            </w:r>
            <w:proofErr w:type="spellStart"/>
            <w:r w:rsidRPr="00B42A3F">
              <w:rPr>
                <w:bdr w:val="none" w:sz="0" w:space="0" w:color="auto" w:frame="1"/>
              </w:rPr>
              <w:t>теплотехнологических</w:t>
            </w:r>
            <w:proofErr w:type="spellEnd"/>
            <w:r w:rsidRPr="00B42A3F">
              <w:rPr>
                <w:bdr w:val="none" w:sz="0" w:space="0" w:color="auto" w:frame="1"/>
              </w:rPr>
              <w:t xml:space="preserve"> установках.</w:t>
            </w:r>
          </w:p>
        </w:tc>
        <w:tc>
          <w:tcPr>
            <w:tcW w:w="262" w:type="pct"/>
            <w:vAlign w:val="center"/>
          </w:tcPr>
          <w:p w:rsidR="00BA58CF" w:rsidRPr="00B42A3F" w:rsidRDefault="007016E6" w:rsidP="00BA58C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50" w:type="pct"/>
            <w:vAlign w:val="center"/>
          </w:tcPr>
          <w:p w:rsidR="00BA58CF" w:rsidRPr="00B42A3F" w:rsidRDefault="00D3073A" w:rsidP="00BA58C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68" w:type="pct"/>
            <w:vAlign w:val="center"/>
          </w:tcPr>
          <w:p w:rsidR="00BA58CF" w:rsidRPr="00B42A3F" w:rsidRDefault="00D3073A" w:rsidP="00BA58CF">
            <w:pPr>
              <w:pStyle w:val="Style14"/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265" w:type="pct"/>
            <w:vAlign w:val="center"/>
          </w:tcPr>
          <w:p w:rsidR="00BA58CF" w:rsidRPr="006A74FD" w:rsidRDefault="00D3073A" w:rsidP="00BA58CF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1041" w:type="pct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Самостоятельное изучение учебной и научной литер</w:t>
            </w:r>
            <w:r>
              <w:t>а</w:t>
            </w:r>
            <w:r>
              <w:t xml:space="preserve">туры. Выполнение курсовой работы п. 6. </w:t>
            </w:r>
          </w:p>
        </w:tc>
        <w:tc>
          <w:tcPr>
            <w:tcW w:w="739" w:type="pct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Текущий контроль успеваемости</w:t>
            </w:r>
          </w:p>
        </w:tc>
        <w:tc>
          <w:tcPr>
            <w:tcW w:w="474" w:type="pct"/>
            <w:vAlign w:val="center"/>
          </w:tcPr>
          <w:p w:rsidR="00BA58CF" w:rsidRDefault="007016E6" w:rsidP="00BA58CF">
            <w:pPr>
              <w:ind w:firstLine="0"/>
            </w:pPr>
            <w:r>
              <w:t>ПК</w:t>
            </w:r>
            <w:r w:rsidR="00BA58CF">
              <w:t>-2</w:t>
            </w:r>
          </w:p>
          <w:p w:rsidR="00BA58CF" w:rsidRPr="00345A4D" w:rsidRDefault="00BA58CF" w:rsidP="00BA58CF">
            <w:pPr>
              <w:ind w:firstLine="0"/>
            </w:pPr>
            <w:r>
              <w:t>ПК-3</w:t>
            </w:r>
          </w:p>
          <w:p w:rsidR="00BA58CF" w:rsidRPr="00B42A3F" w:rsidRDefault="00BA58CF" w:rsidP="00BA58CF">
            <w:pPr>
              <w:ind w:firstLine="0"/>
            </w:pPr>
            <w:proofErr w:type="spellStart"/>
            <w:r w:rsidRPr="00B42A3F">
              <w:t>Зув</w:t>
            </w:r>
            <w:proofErr w:type="spellEnd"/>
          </w:p>
        </w:tc>
      </w:tr>
      <w:tr w:rsidR="00BA58CF" w:rsidRPr="00B42A3F" w:rsidTr="00BA58CF">
        <w:trPr>
          <w:trHeight w:val="422"/>
        </w:trPr>
        <w:tc>
          <w:tcPr>
            <w:tcW w:w="1801" w:type="pct"/>
          </w:tcPr>
          <w:p w:rsidR="00BA58CF" w:rsidRPr="00B42A3F" w:rsidRDefault="00BA58CF" w:rsidP="00BA58CF">
            <w:pPr>
              <w:shd w:val="clear" w:color="auto" w:fill="FFFFFF"/>
              <w:ind w:firstLine="0"/>
              <w:textAlignment w:val="baseline"/>
              <w:rPr>
                <w:color w:val="000000"/>
              </w:rPr>
            </w:pPr>
            <w:r>
              <w:t xml:space="preserve">Тема 2.5. </w:t>
            </w:r>
            <w:r w:rsidRPr="00B42A3F">
              <w:rPr>
                <w:color w:val="000000"/>
                <w:bdr w:val="none" w:sz="0" w:space="0" w:color="auto" w:frame="1"/>
              </w:rPr>
              <w:t xml:space="preserve">Снижение </w:t>
            </w:r>
            <w:proofErr w:type="spellStart"/>
            <w:r w:rsidRPr="00B42A3F">
              <w:rPr>
                <w:color w:val="000000"/>
                <w:bdr w:val="none" w:sz="0" w:space="0" w:color="auto" w:frame="1"/>
              </w:rPr>
              <w:t>энергозатрат</w:t>
            </w:r>
            <w:proofErr w:type="spellEnd"/>
            <w:r w:rsidRPr="00B42A3F">
              <w:rPr>
                <w:color w:val="000000"/>
                <w:bdr w:val="none" w:sz="0" w:space="0" w:color="auto" w:frame="1"/>
              </w:rPr>
              <w:t xml:space="preserve"> путем внешнего использования тепловых и горючих отходов.</w:t>
            </w:r>
          </w:p>
          <w:p w:rsidR="00BA58CF" w:rsidRPr="00B42A3F" w:rsidRDefault="00BA58CF" w:rsidP="00BA58CF">
            <w:pPr>
              <w:pStyle w:val="Style14"/>
              <w:widowControl/>
              <w:ind w:firstLine="0"/>
            </w:pPr>
            <w:r w:rsidRPr="00B42A3F">
              <w:rPr>
                <w:color w:val="000000"/>
                <w:bdr w:val="none" w:sz="0" w:space="0" w:color="auto" w:frame="1"/>
              </w:rPr>
              <w:t xml:space="preserve">Основные направления технического прогресса энергетики высокотемпературной </w:t>
            </w:r>
            <w:proofErr w:type="spellStart"/>
            <w:r w:rsidRPr="00B42A3F">
              <w:rPr>
                <w:color w:val="000000"/>
                <w:bdr w:val="none" w:sz="0" w:space="0" w:color="auto" w:frame="1"/>
              </w:rPr>
              <w:t>теплотехнол</w:t>
            </w:r>
            <w:r w:rsidRPr="00B42A3F">
              <w:rPr>
                <w:color w:val="000000"/>
                <w:bdr w:val="none" w:sz="0" w:space="0" w:color="auto" w:frame="1"/>
              </w:rPr>
              <w:t>о</w:t>
            </w:r>
            <w:r w:rsidRPr="00B42A3F">
              <w:rPr>
                <w:color w:val="000000"/>
                <w:bdr w:val="none" w:sz="0" w:space="0" w:color="auto" w:frame="1"/>
              </w:rPr>
              <w:t>гии</w:t>
            </w:r>
            <w:proofErr w:type="spellEnd"/>
          </w:p>
        </w:tc>
        <w:tc>
          <w:tcPr>
            <w:tcW w:w="262" w:type="pct"/>
            <w:vAlign w:val="center"/>
          </w:tcPr>
          <w:p w:rsidR="00BA58CF" w:rsidRPr="00B42A3F" w:rsidRDefault="007016E6" w:rsidP="00BA58C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50" w:type="pct"/>
            <w:vAlign w:val="center"/>
          </w:tcPr>
          <w:p w:rsidR="00BA58CF" w:rsidRPr="007016E6" w:rsidRDefault="00D3073A" w:rsidP="00BA58C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68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  <w:vAlign w:val="center"/>
          </w:tcPr>
          <w:p w:rsidR="00BA58CF" w:rsidRPr="006A74FD" w:rsidRDefault="00D3073A" w:rsidP="00BA58CF">
            <w:pPr>
              <w:pStyle w:val="Style14"/>
              <w:widowControl/>
              <w:ind w:firstLine="0"/>
              <w:jc w:val="center"/>
            </w:pPr>
            <w:r>
              <w:t>14,1</w:t>
            </w:r>
          </w:p>
        </w:tc>
        <w:tc>
          <w:tcPr>
            <w:tcW w:w="1041" w:type="pct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Самостоятельное изучение учебной и научной литер</w:t>
            </w:r>
            <w:r>
              <w:t>а</w:t>
            </w:r>
            <w:r>
              <w:t xml:space="preserve">туры </w:t>
            </w:r>
            <w:r w:rsidRPr="003F60A6">
              <w:t>[</w:t>
            </w:r>
            <w:r>
              <w:t>АКР№6</w:t>
            </w:r>
            <w:r w:rsidRPr="003F60A6">
              <w:t>]</w:t>
            </w:r>
          </w:p>
        </w:tc>
        <w:tc>
          <w:tcPr>
            <w:tcW w:w="739" w:type="pct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Текущий контроль успеваемости</w:t>
            </w:r>
          </w:p>
        </w:tc>
        <w:tc>
          <w:tcPr>
            <w:tcW w:w="474" w:type="pct"/>
            <w:vAlign w:val="center"/>
          </w:tcPr>
          <w:p w:rsidR="00BA58CF" w:rsidRDefault="007016E6" w:rsidP="00BA58CF">
            <w:pPr>
              <w:ind w:firstLine="0"/>
            </w:pPr>
            <w:r>
              <w:t>ПК</w:t>
            </w:r>
            <w:r w:rsidR="00BA58CF">
              <w:t>-2</w:t>
            </w:r>
          </w:p>
          <w:p w:rsidR="00BA58CF" w:rsidRPr="00345A4D" w:rsidRDefault="00BA58CF" w:rsidP="00BA58CF">
            <w:pPr>
              <w:ind w:firstLine="0"/>
            </w:pPr>
            <w:r>
              <w:t>ПК-3</w:t>
            </w:r>
          </w:p>
          <w:p w:rsidR="00BA58CF" w:rsidRPr="00B42A3F" w:rsidRDefault="00BA58CF" w:rsidP="00BA58CF">
            <w:pPr>
              <w:ind w:firstLine="0"/>
            </w:pPr>
            <w:proofErr w:type="spellStart"/>
            <w:r w:rsidRPr="00B42A3F">
              <w:t>Зув</w:t>
            </w:r>
            <w:proofErr w:type="spellEnd"/>
          </w:p>
        </w:tc>
      </w:tr>
      <w:tr w:rsidR="00BA58CF" w:rsidRPr="00B42A3F" w:rsidTr="00BA58CF">
        <w:trPr>
          <w:trHeight w:val="422"/>
        </w:trPr>
        <w:tc>
          <w:tcPr>
            <w:tcW w:w="1801" w:type="pct"/>
          </w:tcPr>
          <w:p w:rsidR="00BA58CF" w:rsidRPr="00345A4D" w:rsidRDefault="00BA58CF" w:rsidP="00BA58CF">
            <w:pPr>
              <w:shd w:val="clear" w:color="auto" w:fill="FFFFFF"/>
              <w:ind w:firstLine="0"/>
              <w:textAlignment w:val="baseline"/>
              <w:rPr>
                <w:b/>
              </w:rPr>
            </w:pPr>
            <w:r w:rsidRPr="00345A4D">
              <w:rPr>
                <w:b/>
              </w:rPr>
              <w:t xml:space="preserve">Итого по разделу </w:t>
            </w:r>
            <w:r>
              <w:rPr>
                <w:b/>
              </w:rPr>
              <w:t>2</w:t>
            </w:r>
          </w:p>
        </w:tc>
        <w:tc>
          <w:tcPr>
            <w:tcW w:w="262" w:type="pct"/>
            <w:vAlign w:val="center"/>
          </w:tcPr>
          <w:p w:rsidR="00BA58CF" w:rsidRPr="00345A4D" w:rsidRDefault="007016E6" w:rsidP="00BA58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0" w:type="pct"/>
            <w:vAlign w:val="center"/>
          </w:tcPr>
          <w:p w:rsidR="00BA58CF" w:rsidRPr="00345A4D" w:rsidRDefault="00D3073A" w:rsidP="00BA58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8" w:type="pct"/>
            <w:vAlign w:val="center"/>
          </w:tcPr>
          <w:p w:rsidR="00BA58CF" w:rsidRPr="00B42A3F" w:rsidRDefault="00D3073A" w:rsidP="00BA58CF">
            <w:pPr>
              <w:pStyle w:val="Style14"/>
              <w:widowControl/>
              <w:ind w:right="59" w:firstLine="0"/>
              <w:jc w:val="center"/>
              <w:rPr>
                <w:b/>
              </w:rPr>
            </w:pPr>
            <w:r>
              <w:rPr>
                <w:b/>
              </w:rPr>
              <w:t>4/4И</w:t>
            </w:r>
          </w:p>
        </w:tc>
        <w:tc>
          <w:tcPr>
            <w:tcW w:w="265" w:type="pct"/>
            <w:vAlign w:val="center"/>
          </w:tcPr>
          <w:p w:rsidR="00BA58CF" w:rsidRPr="006A74FD" w:rsidRDefault="00D3073A" w:rsidP="00BA58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62,1</w:t>
            </w:r>
          </w:p>
        </w:tc>
        <w:tc>
          <w:tcPr>
            <w:tcW w:w="1041" w:type="pct"/>
          </w:tcPr>
          <w:p w:rsidR="00BA58CF" w:rsidRDefault="00BA58CF" w:rsidP="00BA58C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739" w:type="pct"/>
          </w:tcPr>
          <w:p w:rsidR="00BA58CF" w:rsidRDefault="00BA58CF" w:rsidP="00BA58C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74" w:type="pct"/>
            <w:vAlign w:val="center"/>
          </w:tcPr>
          <w:p w:rsidR="00BA58CF" w:rsidRDefault="00BA58CF" w:rsidP="00BA58CF">
            <w:pPr>
              <w:ind w:firstLine="0"/>
            </w:pPr>
          </w:p>
        </w:tc>
      </w:tr>
      <w:tr w:rsidR="00BA58CF" w:rsidRPr="00B42A3F" w:rsidTr="00BA58CF">
        <w:trPr>
          <w:trHeight w:val="499"/>
        </w:trPr>
        <w:tc>
          <w:tcPr>
            <w:tcW w:w="1801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42A3F">
              <w:rPr>
                <w:b/>
              </w:rPr>
              <w:t>Итого</w:t>
            </w:r>
            <w:r>
              <w:rPr>
                <w:b/>
              </w:rPr>
              <w:t xml:space="preserve"> по дисциплине</w:t>
            </w:r>
          </w:p>
        </w:tc>
        <w:tc>
          <w:tcPr>
            <w:tcW w:w="262" w:type="pct"/>
            <w:vAlign w:val="center"/>
          </w:tcPr>
          <w:p w:rsidR="00BA58CF" w:rsidRPr="00B42A3F" w:rsidRDefault="007016E6" w:rsidP="00BA58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0" w:type="pct"/>
            <w:vAlign w:val="center"/>
          </w:tcPr>
          <w:p w:rsidR="00BA58CF" w:rsidRPr="00314B17" w:rsidRDefault="00D3073A" w:rsidP="00BA58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8" w:type="pct"/>
            <w:vAlign w:val="center"/>
          </w:tcPr>
          <w:p w:rsidR="00BA58CF" w:rsidRPr="00B42A3F" w:rsidRDefault="00D3073A" w:rsidP="00BA58CF">
            <w:pPr>
              <w:pStyle w:val="Style14"/>
              <w:widowControl/>
              <w:ind w:right="59" w:firstLine="0"/>
              <w:jc w:val="center"/>
              <w:rPr>
                <w:b/>
              </w:rPr>
            </w:pPr>
            <w:r>
              <w:rPr>
                <w:b/>
              </w:rPr>
              <w:t>4/4И</w:t>
            </w:r>
          </w:p>
        </w:tc>
        <w:tc>
          <w:tcPr>
            <w:tcW w:w="265" w:type="pct"/>
            <w:vAlign w:val="center"/>
          </w:tcPr>
          <w:p w:rsidR="00BA58CF" w:rsidRPr="006A74FD" w:rsidRDefault="00D3073A" w:rsidP="00BA58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121,1</w:t>
            </w:r>
          </w:p>
        </w:tc>
        <w:tc>
          <w:tcPr>
            <w:tcW w:w="1041" w:type="pct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Промежуточный контроль (экзамен</w:t>
            </w:r>
            <w:r w:rsidR="007016E6">
              <w:rPr>
                <w:b/>
              </w:rPr>
              <w:t>, курсовая</w:t>
            </w:r>
            <w:r w:rsidRPr="00B42A3F">
              <w:rPr>
                <w:b/>
              </w:rPr>
              <w:t xml:space="preserve"> рабо</w:t>
            </w:r>
            <w:r w:rsidR="007016E6">
              <w:rPr>
                <w:b/>
              </w:rPr>
              <w:t>та</w:t>
            </w:r>
            <w:r w:rsidRPr="00B42A3F">
              <w:rPr>
                <w:b/>
              </w:rPr>
              <w:t>)</w:t>
            </w:r>
          </w:p>
        </w:tc>
        <w:tc>
          <w:tcPr>
            <w:tcW w:w="739" w:type="pct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74" w:type="pct"/>
            <w:vAlign w:val="center"/>
          </w:tcPr>
          <w:p w:rsidR="00BA58CF" w:rsidRPr="00B42A3F" w:rsidRDefault="00BA58CF" w:rsidP="00BA58CF">
            <w:pPr>
              <w:pStyle w:val="Style14"/>
            </w:pPr>
          </w:p>
        </w:tc>
      </w:tr>
    </w:tbl>
    <w:p w:rsidR="00BA58CF" w:rsidRPr="00BD5B92" w:rsidRDefault="00BA58CF" w:rsidP="00BA58CF">
      <w:pPr>
        <w:ind w:left="284" w:firstLine="0"/>
        <w:rPr>
          <w:rFonts w:cs="Georgia"/>
        </w:rPr>
      </w:pPr>
    </w:p>
    <w:p w:rsidR="00BA58CF" w:rsidRDefault="00BA58CF" w:rsidP="00BA58CF">
      <w:pPr>
        <w:widowControl/>
        <w:autoSpaceDE/>
        <w:autoSpaceDN/>
        <w:adjustRightInd/>
        <w:ind w:firstLine="0"/>
        <w:jc w:val="left"/>
        <w:rPr>
          <w:rFonts w:cs="Georgia"/>
        </w:rPr>
      </w:pPr>
      <w:r>
        <w:rPr>
          <w:rFonts w:cs="Georgia"/>
        </w:rPr>
        <w:br w:type="page"/>
      </w:r>
    </w:p>
    <w:p w:rsidR="00BA58CF" w:rsidRDefault="00BA58CF" w:rsidP="00BA58CF">
      <w:pPr>
        <w:ind w:left="284" w:firstLine="0"/>
        <w:rPr>
          <w:rFonts w:cs="Georgia"/>
        </w:rPr>
        <w:sectPr w:rsidR="00BA58CF" w:rsidSect="00BA58CF">
          <w:pgSz w:w="16840" w:h="11907" w:orient="landscape" w:code="9"/>
          <w:pgMar w:top="1418" w:right="1134" w:bottom="851" w:left="851" w:header="720" w:footer="720" w:gutter="0"/>
          <w:cols w:space="720"/>
          <w:noEndnote/>
          <w:titlePg/>
          <w:docGrid w:linePitch="326"/>
        </w:sectPr>
      </w:pPr>
    </w:p>
    <w:p w:rsidR="00BA58CF" w:rsidRPr="00EC56C8" w:rsidRDefault="00BA58CF" w:rsidP="00BA58CF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EC56C8">
        <w:rPr>
          <w:rStyle w:val="FontStyle31"/>
          <w:rFonts w:ascii="Times New Roman" w:hAnsi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BA58CF" w:rsidRPr="00206F57" w:rsidRDefault="00BA58CF" w:rsidP="00BA58CF">
      <w:pPr>
        <w:ind w:firstLine="851"/>
        <w:rPr>
          <w:bCs/>
        </w:rPr>
      </w:pPr>
      <w:r w:rsidRPr="0008069F">
        <w:t xml:space="preserve">Для решения предусмотренных видов учебной </w:t>
      </w:r>
      <w:r>
        <w:t>работы при изучении дисциплины «</w:t>
      </w:r>
      <w:r w:rsidR="00F91CD4">
        <w:t>Высокотемпературные процессы и установки</w:t>
      </w:r>
      <w:r w:rsidRPr="0008069F">
        <w:t>» в качестве образовательных технологий и</w:t>
      </w:r>
      <w:r w:rsidRPr="0008069F">
        <w:t>с</w:t>
      </w:r>
      <w:r w:rsidRPr="0008069F">
        <w:t>пользуются как традиционные, так</w:t>
      </w:r>
      <w:r w:rsidR="0008000F">
        <w:t xml:space="preserve"> и модульно – </w:t>
      </w:r>
      <w:proofErr w:type="spellStart"/>
      <w:r w:rsidR="0008000F">
        <w:t>компетентностные</w:t>
      </w:r>
      <w:proofErr w:type="spellEnd"/>
      <w:r w:rsidR="0008000F">
        <w:t xml:space="preserve"> </w:t>
      </w:r>
      <w:r w:rsidRPr="0008069F">
        <w:t xml:space="preserve">технологии. Передача необходимых теоретических знаний и формирование представлений по  курсу происходит с применением </w:t>
      </w:r>
      <w:proofErr w:type="spellStart"/>
      <w:r w:rsidRPr="0008069F">
        <w:t>мультимедийного</w:t>
      </w:r>
      <w:proofErr w:type="spellEnd"/>
      <w:r w:rsidRPr="0008069F">
        <w:t xml:space="preserve"> оборудования. Лекционный материал закрепляется на лаб</w:t>
      </w:r>
      <w:r w:rsidRPr="0008069F">
        <w:t>о</w:t>
      </w:r>
      <w:r w:rsidRPr="0008069F">
        <w:t>рато</w:t>
      </w:r>
      <w:r w:rsidR="0008000F">
        <w:t>рных работах, где применяется</w:t>
      </w:r>
      <w:r w:rsidRPr="0008069F">
        <w:t xml:space="preserve"> совместная деятельность студентов в группе,  напра</w:t>
      </w:r>
      <w:r w:rsidRPr="0008069F">
        <w:t>в</w:t>
      </w:r>
      <w:r w:rsidRPr="0008069F">
        <w:t>ленная на решение общей задачи путем сложения результатов индивидуальной работы чл</w:t>
      </w:r>
      <w:r w:rsidRPr="0008069F">
        <w:t>е</w:t>
      </w:r>
      <w:r w:rsidRPr="0008069F">
        <w:t>нов группы. Для развития и совершенствования коммуникативных способностей студентов организуются практические занятия в виде дискуссий, анализа реальных проблемных ситу</w:t>
      </w:r>
      <w:r w:rsidRPr="0008069F">
        <w:t>а</w:t>
      </w:r>
      <w:r w:rsidRPr="0008069F">
        <w:t>ций и междисциплинарных связей из различных областей в контексте решаемой задачи. С</w:t>
      </w:r>
      <w:r w:rsidRPr="0008069F">
        <w:t>а</w:t>
      </w:r>
      <w:r w:rsidRPr="0008069F">
        <w:t>мостоятельная работа  стимулирует  студентов к самостоятельной проработке тем в</w:t>
      </w:r>
      <w:r>
        <w:t xml:space="preserve"> процессе написания рефератов,</w:t>
      </w:r>
      <w:r w:rsidRPr="0008069F">
        <w:t xml:space="preserve"> подготовк</w:t>
      </w:r>
      <w:r>
        <w:t>е</w:t>
      </w:r>
      <w:r w:rsidRPr="0008069F">
        <w:t xml:space="preserve"> к дискуссиям, к контрольным работам и тестированию. При организации самостоятельной работы студентов используются электронные версии ку</w:t>
      </w:r>
      <w:r w:rsidRPr="0008069F">
        <w:t>р</w:t>
      </w:r>
      <w:r w:rsidRPr="0008069F">
        <w:t>са лекций, лабораторного практикума, расчетно-графической работы.</w:t>
      </w:r>
    </w:p>
    <w:p w:rsidR="00BA58CF" w:rsidRDefault="00BA58CF" w:rsidP="00BA58CF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79022C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студентов</w:t>
      </w:r>
    </w:p>
    <w:p w:rsidR="00BA58CF" w:rsidRPr="00815659" w:rsidRDefault="00BA58CF" w:rsidP="00BA58CF">
      <w:r w:rsidRPr="006232DA">
        <w:t>Оценочные средства для текущего контроля успеваемости, промежуточной атте</w:t>
      </w:r>
      <w:r>
        <w:t>ста</w:t>
      </w:r>
      <w:r w:rsidRPr="006232DA">
        <w:t>ции по итогам освоения дисциплины.</w:t>
      </w:r>
    </w:p>
    <w:p w:rsidR="00BA58CF" w:rsidRPr="00815659" w:rsidRDefault="00BA58CF" w:rsidP="00BA58CF">
      <w:pPr>
        <w:widowControl/>
        <w:ind w:firstLine="0"/>
        <w:rPr>
          <w:b/>
        </w:rPr>
      </w:pPr>
      <w:r w:rsidRPr="00815659">
        <w:rPr>
          <w:b/>
        </w:rPr>
        <w:t>Примерные вопросы аудиторных контрольных работ (АКР)</w:t>
      </w:r>
    </w:p>
    <w:p w:rsidR="00BA58CF" w:rsidRPr="00815659" w:rsidRDefault="00BA58CF" w:rsidP="00BA58CF">
      <w:pPr>
        <w:widowControl/>
        <w:ind w:firstLine="0"/>
        <w:rPr>
          <w:i/>
        </w:rPr>
      </w:pPr>
      <w:r w:rsidRPr="00815659">
        <w:rPr>
          <w:i/>
        </w:rPr>
        <w:t>АКР№1</w:t>
      </w:r>
    </w:p>
    <w:p w:rsidR="00BA58CF" w:rsidRPr="008D52F1" w:rsidRDefault="00BA58CF" w:rsidP="00BA58CF">
      <w:pPr>
        <w:widowControl/>
        <w:ind w:firstLine="0"/>
        <w:rPr>
          <w:b/>
          <w:bCs/>
        </w:rPr>
      </w:pPr>
    </w:p>
    <w:p w:rsidR="00BA58CF" w:rsidRPr="006232DA" w:rsidRDefault="00BA58CF" w:rsidP="00BA58CF">
      <w:pPr>
        <w:widowControl/>
        <w:autoSpaceDE/>
        <w:autoSpaceDN/>
        <w:adjustRightInd/>
        <w:ind w:firstLine="0"/>
        <w:jc w:val="left"/>
      </w:pPr>
      <w:r w:rsidRPr="006232DA">
        <w:t>1. В каких единицах измеряется количество теплоты?</w:t>
      </w:r>
    </w:p>
    <w:p w:rsidR="00BA58CF" w:rsidRPr="006232DA" w:rsidRDefault="00BA58CF" w:rsidP="00BA58CF">
      <w:pPr>
        <w:widowControl/>
        <w:numPr>
          <w:ilvl w:val="0"/>
          <w:numId w:val="23"/>
        </w:numPr>
        <w:autoSpaceDE/>
        <w:autoSpaceDN/>
        <w:adjustRightInd/>
        <w:jc w:val="left"/>
      </w:pPr>
      <w:r w:rsidRPr="006232DA">
        <w:t>ºС;</w:t>
      </w:r>
    </w:p>
    <w:p w:rsidR="00BA58CF" w:rsidRPr="006232DA" w:rsidRDefault="00BA58CF" w:rsidP="00BA58CF">
      <w:pPr>
        <w:widowControl/>
        <w:numPr>
          <w:ilvl w:val="0"/>
          <w:numId w:val="23"/>
        </w:numPr>
        <w:autoSpaceDE/>
        <w:autoSpaceDN/>
        <w:adjustRightInd/>
        <w:jc w:val="left"/>
      </w:pPr>
      <w:proofErr w:type="gramStart"/>
      <w:r w:rsidRPr="006232DA">
        <w:t>кг</w:t>
      </w:r>
      <w:proofErr w:type="gramEnd"/>
      <w:r w:rsidRPr="006232DA">
        <w:t>/м;</w:t>
      </w:r>
    </w:p>
    <w:p w:rsidR="00BA58CF" w:rsidRPr="006232DA" w:rsidRDefault="00BA58CF" w:rsidP="00BA58CF">
      <w:pPr>
        <w:widowControl/>
        <w:numPr>
          <w:ilvl w:val="0"/>
          <w:numId w:val="23"/>
        </w:numPr>
        <w:autoSpaceDE/>
        <w:autoSpaceDN/>
        <w:adjustRightInd/>
        <w:jc w:val="left"/>
      </w:pPr>
      <w:proofErr w:type="gramStart"/>
      <w:r w:rsidRPr="006232DA">
        <w:t>Дж</w:t>
      </w:r>
      <w:proofErr w:type="gramEnd"/>
      <w:r w:rsidRPr="006232DA">
        <w:t>;</w:t>
      </w:r>
    </w:p>
    <w:p w:rsidR="00BA58CF" w:rsidRPr="006232DA" w:rsidRDefault="00BA58CF" w:rsidP="00BA58CF">
      <w:pPr>
        <w:widowControl/>
        <w:numPr>
          <w:ilvl w:val="0"/>
          <w:numId w:val="23"/>
        </w:numPr>
        <w:autoSpaceDE/>
        <w:autoSpaceDN/>
        <w:adjustRightInd/>
        <w:jc w:val="left"/>
      </w:pPr>
      <w:r w:rsidRPr="006232DA">
        <w:t>Н/м</w:t>
      </w:r>
    </w:p>
    <w:p w:rsidR="00BA58CF" w:rsidRPr="006232DA" w:rsidRDefault="00BA58CF" w:rsidP="00BA58CF">
      <w:pPr>
        <w:widowControl/>
        <w:autoSpaceDE/>
        <w:autoSpaceDN/>
        <w:adjustRightInd/>
        <w:ind w:firstLine="0"/>
        <w:jc w:val="left"/>
      </w:pPr>
      <w:r w:rsidRPr="006232DA">
        <w:t xml:space="preserve">2. </w:t>
      </w:r>
      <w:proofErr w:type="gramStart"/>
      <w:r w:rsidRPr="006232DA">
        <w:t>Теплопроводность</w:t>
      </w:r>
      <w:proofErr w:type="gramEnd"/>
      <w:r w:rsidRPr="006232DA">
        <w:t xml:space="preserve"> каких материалов наибольшая?</w:t>
      </w:r>
    </w:p>
    <w:p w:rsidR="00BA58CF" w:rsidRPr="006232DA" w:rsidRDefault="00BA58CF" w:rsidP="00BA58CF">
      <w:pPr>
        <w:widowControl/>
        <w:numPr>
          <w:ilvl w:val="0"/>
          <w:numId w:val="20"/>
        </w:numPr>
        <w:autoSpaceDE/>
        <w:autoSpaceDN/>
        <w:adjustRightInd/>
        <w:jc w:val="left"/>
      </w:pPr>
      <w:r w:rsidRPr="006232DA">
        <w:t>Металлов;</w:t>
      </w:r>
    </w:p>
    <w:p w:rsidR="00BA58CF" w:rsidRPr="006232DA" w:rsidRDefault="00BA58CF" w:rsidP="00BA58CF">
      <w:pPr>
        <w:widowControl/>
        <w:numPr>
          <w:ilvl w:val="0"/>
          <w:numId w:val="20"/>
        </w:numPr>
        <w:autoSpaceDE/>
        <w:autoSpaceDN/>
        <w:adjustRightInd/>
        <w:jc w:val="left"/>
      </w:pPr>
      <w:r w:rsidRPr="006232DA">
        <w:t>Газов;</w:t>
      </w:r>
    </w:p>
    <w:p w:rsidR="00BA58CF" w:rsidRPr="006232DA" w:rsidRDefault="00BA58CF" w:rsidP="00BA58CF">
      <w:pPr>
        <w:widowControl/>
        <w:numPr>
          <w:ilvl w:val="0"/>
          <w:numId w:val="20"/>
        </w:numPr>
        <w:autoSpaceDE/>
        <w:autoSpaceDN/>
        <w:adjustRightInd/>
        <w:jc w:val="left"/>
      </w:pPr>
      <w:r w:rsidRPr="006232DA">
        <w:t>Твердых тел - диэлектриков;</w:t>
      </w:r>
    </w:p>
    <w:p w:rsidR="00BA58CF" w:rsidRPr="006232DA" w:rsidRDefault="00BA58CF" w:rsidP="00BA58CF">
      <w:pPr>
        <w:widowControl/>
        <w:numPr>
          <w:ilvl w:val="0"/>
          <w:numId w:val="20"/>
        </w:numPr>
        <w:autoSpaceDE/>
        <w:autoSpaceDN/>
        <w:adjustRightInd/>
        <w:jc w:val="left"/>
      </w:pPr>
      <w:r w:rsidRPr="006232DA">
        <w:t>Жидкостей.</w:t>
      </w:r>
    </w:p>
    <w:p w:rsidR="00BA58CF" w:rsidRPr="006232DA" w:rsidRDefault="00BA58CF" w:rsidP="00BA58CF">
      <w:pPr>
        <w:widowControl/>
        <w:autoSpaceDE/>
        <w:autoSpaceDN/>
        <w:adjustRightInd/>
        <w:ind w:firstLine="0"/>
        <w:jc w:val="left"/>
      </w:pPr>
      <w:r w:rsidRPr="006232DA">
        <w:t>3. От каких параметров зависит коэффициент теплопроводности?</w:t>
      </w:r>
    </w:p>
    <w:p w:rsidR="00BA58CF" w:rsidRPr="006232DA" w:rsidRDefault="00BA58CF" w:rsidP="00BA58CF">
      <w:pPr>
        <w:widowControl/>
        <w:numPr>
          <w:ilvl w:val="0"/>
          <w:numId w:val="21"/>
        </w:numPr>
        <w:autoSpaceDE/>
        <w:autoSpaceDN/>
        <w:adjustRightInd/>
        <w:jc w:val="left"/>
      </w:pPr>
      <w:r w:rsidRPr="006232DA">
        <w:t>От вида движения жидкости;</w:t>
      </w:r>
    </w:p>
    <w:p w:rsidR="00BA58CF" w:rsidRPr="006232DA" w:rsidRDefault="00BA58CF" w:rsidP="00BA58CF">
      <w:pPr>
        <w:widowControl/>
        <w:numPr>
          <w:ilvl w:val="0"/>
          <w:numId w:val="21"/>
        </w:numPr>
        <w:autoSpaceDE/>
        <w:autoSpaceDN/>
        <w:adjustRightInd/>
        <w:jc w:val="left"/>
      </w:pPr>
      <w:r w:rsidRPr="006232DA">
        <w:t>От температуры и физических свойств веществ;</w:t>
      </w:r>
    </w:p>
    <w:p w:rsidR="00BA58CF" w:rsidRPr="006232DA" w:rsidRDefault="00BA58CF" w:rsidP="00BA58CF">
      <w:pPr>
        <w:widowControl/>
        <w:numPr>
          <w:ilvl w:val="0"/>
          <w:numId w:val="21"/>
        </w:numPr>
        <w:autoSpaceDE/>
        <w:autoSpaceDN/>
        <w:adjustRightInd/>
        <w:jc w:val="left"/>
      </w:pPr>
      <w:r w:rsidRPr="006232DA">
        <w:t>От массы и площади поверхности тела;</w:t>
      </w:r>
    </w:p>
    <w:p w:rsidR="00BA58CF" w:rsidRPr="006232DA" w:rsidRDefault="00BA58CF" w:rsidP="00BA58CF">
      <w:pPr>
        <w:widowControl/>
        <w:numPr>
          <w:ilvl w:val="0"/>
          <w:numId w:val="21"/>
        </w:numPr>
        <w:autoSpaceDE/>
        <w:autoSpaceDN/>
        <w:adjustRightInd/>
        <w:jc w:val="left"/>
      </w:pPr>
      <w:r w:rsidRPr="006232DA">
        <w:t>От количества подведенной теплоты.</w:t>
      </w:r>
    </w:p>
    <w:p w:rsidR="00BA58CF" w:rsidRPr="006232DA" w:rsidRDefault="00BA58CF" w:rsidP="00BA58CF">
      <w:pPr>
        <w:widowControl/>
        <w:autoSpaceDE/>
        <w:autoSpaceDN/>
        <w:adjustRightInd/>
        <w:ind w:firstLine="0"/>
        <w:jc w:val="left"/>
      </w:pPr>
      <w:r w:rsidRPr="006232DA">
        <w:t xml:space="preserve">4. </w:t>
      </w:r>
      <w:proofErr w:type="gramStart"/>
      <w:r w:rsidRPr="006232DA">
        <w:t>Какое из уравнение плотности теплового потока соответствует переносу теплоты тепл</w:t>
      </w:r>
      <w:r w:rsidRPr="006232DA">
        <w:t>о</w:t>
      </w:r>
      <w:r w:rsidRPr="006232DA">
        <w:t>проводностью через однослойную плоскую стенку:</w:t>
      </w:r>
      <w:proofErr w:type="gramEnd"/>
    </w:p>
    <w:p w:rsidR="00BA58CF" w:rsidRPr="006232DA" w:rsidRDefault="00BA58CF" w:rsidP="00BA58CF">
      <w:pPr>
        <w:widowControl/>
        <w:numPr>
          <w:ilvl w:val="0"/>
          <w:numId w:val="24"/>
        </w:numPr>
        <w:autoSpaceDE/>
        <w:autoSpaceDN/>
        <w:adjustRightInd/>
        <w:jc w:val="left"/>
      </w:pPr>
      <w:r>
        <w:rPr>
          <w:noProof/>
          <w:position w:val="-24"/>
        </w:rPr>
        <w:drawing>
          <wp:inline distT="0" distB="0" distL="0" distR="0">
            <wp:extent cx="876300" cy="390525"/>
            <wp:effectExtent l="0" t="0" r="0" b="0"/>
            <wp:docPr id="7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A58CF" w:rsidRPr="006232DA" w:rsidRDefault="00BA58CF" w:rsidP="00BA58CF">
      <w:pPr>
        <w:widowControl/>
        <w:numPr>
          <w:ilvl w:val="0"/>
          <w:numId w:val="24"/>
        </w:numPr>
        <w:autoSpaceDE/>
        <w:autoSpaceDN/>
        <w:adjustRightInd/>
        <w:jc w:val="left"/>
      </w:pPr>
      <w:r>
        <w:rPr>
          <w:noProof/>
          <w:position w:val="-10"/>
        </w:rPr>
        <w:drawing>
          <wp:inline distT="0" distB="0" distL="0" distR="0">
            <wp:extent cx="800100" cy="200025"/>
            <wp:effectExtent l="19050" t="0" r="0" b="0"/>
            <wp:docPr id="3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A58CF" w:rsidRPr="006232DA" w:rsidRDefault="00BA58CF" w:rsidP="00BA58CF">
      <w:pPr>
        <w:widowControl/>
        <w:numPr>
          <w:ilvl w:val="0"/>
          <w:numId w:val="24"/>
        </w:numPr>
        <w:autoSpaceDE/>
        <w:autoSpaceDN/>
        <w:adjustRightInd/>
        <w:jc w:val="left"/>
      </w:pPr>
      <w:r>
        <w:rPr>
          <w:noProof/>
          <w:position w:val="-10"/>
        </w:rPr>
        <w:drawing>
          <wp:inline distT="0" distB="0" distL="0" distR="0">
            <wp:extent cx="838200" cy="219075"/>
            <wp:effectExtent l="19050" t="0" r="0" b="0"/>
            <wp:docPr id="4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A58CF" w:rsidRPr="006232DA" w:rsidRDefault="00BA58CF" w:rsidP="00BA58CF">
      <w:pPr>
        <w:widowControl/>
        <w:numPr>
          <w:ilvl w:val="0"/>
          <w:numId w:val="24"/>
        </w:numPr>
        <w:autoSpaceDE/>
        <w:autoSpaceDN/>
        <w:adjustRightInd/>
        <w:jc w:val="left"/>
      </w:pPr>
      <w:r>
        <w:rPr>
          <w:noProof/>
          <w:position w:val="-24"/>
        </w:rPr>
        <w:drawing>
          <wp:inline distT="0" distB="0" distL="0" distR="0">
            <wp:extent cx="876300" cy="390525"/>
            <wp:effectExtent l="0" t="0" r="0" b="0"/>
            <wp:docPr id="5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.</w:t>
      </w:r>
    </w:p>
    <w:p w:rsidR="00BA58CF" w:rsidRPr="006232DA" w:rsidRDefault="00BA58CF" w:rsidP="00BA58CF">
      <w:pPr>
        <w:widowControl/>
        <w:autoSpaceDE/>
        <w:autoSpaceDN/>
        <w:adjustRightInd/>
        <w:ind w:firstLine="0"/>
      </w:pPr>
      <w:r w:rsidRPr="006232DA">
        <w:t>5. По какому из уравнений рассчитывается теплопередача через стенку?</w:t>
      </w:r>
    </w:p>
    <w:p w:rsidR="00BA58CF" w:rsidRPr="006232DA" w:rsidRDefault="00BA58CF" w:rsidP="00BA58CF">
      <w:pPr>
        <w:widowControl/>
        <w:numPr>
          <w:ilvl w:val="0"/>
          <w:numId w:val="25"/>
        </w:numPr>
        <w:autoSpaceDE/>
        <w:autoSpaceDN/>
        <w:adjustRightInd/>
        <w:ind w:left="0" w:firstLine="482"/>
        <w:jc w:val="left"/>
      </w:pPr>
      <w:r>
        <w:rPr>
          <w:noProof/>
          <w:position w:val="-24"/>
        </w:rPr>
        <w:drawing>
          <wp:inline distT="0" distB="0" distL="0" distR="0">
            <wp:extent cx="1447800" cy="409575"/>
            <wp:effectExtent l="0" t="0" r="0" b="0"/>
            <wp:docPr id="6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8CF" w:rsidRPr="006232DA" w:rsidRDefault="00BA58CF" w:rsidP="00BA58CF">
      <w:pPr>
        <w:widowControl/>
        <w:numPr>
          <w:ilvl w:val="0"/>
          <w:numId w:val="25"/>
        </w:numPr>
        <w:autoSpaceDE/>
        <w:autoSpaceDN/>
        <w:adjustRightInd/>
        <w:ind w:left="0" w:firstLine="482"/>
        <w:jc w:val="left"/>
      </w:pPr>
      <w:r>
        <w:rPr>
          <w:noProof/>
          <w:position w:val="-64"/>
        </w:rPr>
        <w:lastRenderedPageBreak/>
        <w:drawing>
          <wp:inline distT="0" distB="0" distL="0" distR="0">
            <wp:extent cx="1447800" cy="676275"/>
            <wp:effectExtent l="0" t="0" r="0" b="0"/>
            <wp:docPr id="8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8CF" w:rsidRDefault="00BA58CF" w:rsidP="00BA58CF">
      <w:pPr>
        <w:widowControl/>
        <w:ind w:firstLine="0"/>
        <w:rPr>
          <w:b/>
          <w:bCs/>
          <w:lang w:val="en-US"/>
        </w:rPr>
      </w:pPr>
      <w:r>
        <w:rPr>
          <w:noProof/>
          <w:position w:val="-62"/>
        </w:rPr>
        <w:drawing>
          <wp:inline distT="0" distB="0" distL="0" distR="0">
            <wp:extent cx="1724025" cy="647700"/>
            <wp:effectExtent l="0" t="0" r="0" b="0"/>
            <wp:docPr id="9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8CF" w:rsidRDefault="00BA58CF" w:rsidP="00BA58CF">
      <w:pPr>
        <w:widowControl/>
        <w:ind w:firstLine="0"/>
        <w:rPr>
          <w:b/>
          <w:bCs/>
          <w:lang w:val="en-US"/>
        </w:rPr>
      </w:pPr>
    </w:p>
    <w:p w:rsidR="00BA58CF" w:rsidRPr="008D52F1" w:rsidRDefault="00BA58CF" w:rsidP="00BA58CF">
      <w:pPr>
        <w:widowControl/>
        <w:ind w:firstLine="0"/>
        <w:rPr>
          <w:i/>
        </w:rPr>
      </w:pPr>
      <w:r>
        <w:rPr>
          <w:i/>
        </w:rPr>
        <w:t>АКР№</w:t>
      </w:r>
      <w:r w:rsidRPr="008D52F1">
        <w:rPr>
          <w:i/>
        </w:rPr>
        <w:t>2</w:t>
      </w:r>
    </w:p>
    <w:p w:rsidR="00BA58CF" w:rsidRPr="008D52F1" w:rsidRDefault="00BA58CF" w:rsidP="00BA58CF">
      <w:pPr>
        <w:widowControl/>
        <w:ind w:firstLine="0"/>
        <w:rPr>
          <w:b/>
          <w:bCs/>
        </w:rPr>
      </w:pPr>
    </w:p>
    <w:p w:rsidR="00BA58CF" w:rsidRPr="006232DA" w:rsidRDefault="00BA58CF" w:rsidP="00BA58CF">
      <w:pPr>
        <w:widowControl/>
        <w:autoSpaceDE/>
        <w:autoSpaceDN/>
        <w:adjustRightInd/>
        <w:ind w:firstLine="0"/>
      </w:pPr>
      <w:r w:rsidRPr="00815659">
        <w:t>1</w:t>
      </w:r>
      <w:r w:rsidRPr="006232DA">
        <w:t xml:space="preserve">. Указать, какому интервалу значений коэффициента </w:t>
      </w:r>
      <w:r w:rsidRPr="006232DA">
        <w:sym w:font="Symbol" w:char="F06C"/>
      </w:r>
      <w:r w:rsidRPr="006232DA">
        <w:t xml:space="preserve"> соответствует теплопроводность сталей.</w:t>
      </w:r>
    </w:p>
    <w:p w:rsidR="00BA58CF" w:rsidRPr="006232DA" w:rsidRDefault="00BA58CF" w:rsidP="00BA58CF">
      <w:pPr>
        <w:widowControl/>
        <w:numPr>
          <w:ilvl w:val="0"/>
          <w:numId w:val="26"/>
        </w:numPr>
        <w:autoSpaceDE/>
        <w:autoSpaceDN/>
        <w:adjustRightInd/>
        <w:ind w:left="0" w:firstLine="482"/>
        <w:jc w:val="left"/>
      </w:pPr>
      <w:r w:rsidRPr="006232DA">
        <w:t xml:space="preserve">20 – 50 Вт/(м </w:t>
      </w:r>
      <w:proofErr w:type="spellStart"/>
      <w:r w:rsidRPr="006232DA">
        <w:t>гр</w:t>
      </w:r>
      <w:proofErr w:type="spellEnd"/>
      <w:r w:rsidRPr="006232DA">
        <w:t>)</w:t>
      </w:r>
    </w:p>
    <w:p w:rsidR="00BA58CF" w:rsidRPr="006232DA" w:rsidRDefault="00BA58CF" w:rsidP="00BA58CF">
      <w:pPr>
        <w:widowControl/>
        <w:numPr>
          <w:ilvl w:val="0"/>
          <w:numId w:val="26"/>
        </w:numPr>
        <w:autoSpaceDE/>
        <w:autoSpaceDN/>
        <w:adjustRightInd/>
        <w:ind w:left="0" w:firstLine="482"/>
        <w:jc w:val="left"/>
      </w:pPr>
      <w:r w:rsidRPr="006232DA">
        <w:t xml:space="preserve">0,07 – 4 Вт/(м </w:t>
      </w:r>
      <w:proofErr w:type="spellStart"/>
      <w:r w:rsidRPr="006232DA">
        <w:t>гр</w:t>
      </w:r>
      <w:proofErr w:type="spellEnd"/>
      <w:r w:rsidRPr="006232DA">
        <w:t>)</w:t>
      </w:r>
    </w:p>
    <w:p w:rsidR="00BA58CF" w:rsidRPr="006232DA" w:rsidRDefault="00BA58CF" w:rsidP="00BA58CF">
      <w:pPr>
        <w:widowControl/>
        <w:numPr>
          <w:ilvl w:val="0"/>
          <w:numId w:val="26"/>
        </w:numPr>
        <w:autoSpaceDE/>
        <w:autoSpaceDN/>
        <w:adjustRightInd/>
        <w:ind w:left="0" w:firstLine="482"/>
        <w:jc w:val="left"/>
      </w:pPr>
      <w:r w:rsidRPr="006232DA">
        <w:t xml:space="preserve">0,007 – 0,07 Вт/(м </w:t>
      </w:r>
      <w:proofErr w:type="spellStart"/>
      <w:r w:rsidRPr="006232DA">
        <w:t>гр</w:t>
      </w:r>
      <w:proofErr w:type="spellEnd"/>
      <w:r w:rsidRPr="006232DA">
        <w:t>)</w:t>
      </w:r>
    </w:p>
    <w:p w:rsidR="00BA58CF" w:rsidRPr="006232DA" w:rsidRDefault="00BA58CF" w:rsidP="00BA58CF">
      <w:pPr>
        <w:widowControl/>
        <w:autoSpaceDE/>
        <w:autoSpaceDN/>
        <w:adjustRightInd/>
        <w:ind w:firstLine="0"/>
        <w:jc w:val="left"/>
      </w:pPr>
      <w:r w:rsidRPr="00815659">
        <w:t>2</w:t>
      </w:r>
      <w:r w:rsidRPr="006232DA">
        <w:t>. В каких единицах измеряется коэффициент теплопроводности</w:t>
      </w:r>
      <w:proofErr w:type="gramStart"/>
      <w:r w:rsidRPr="006232DA">
        <w:t>?</w:t>
      </w:r>
      <w:proofErr w:type="gramEnd"/>
    </w:p>
    <w:p w:rsidR="00BA58CF" w:rsidRPr="006232DA" w:rsidRDefault="00BA58CF" w:rsidP="00BA58CF">
      <w:pPr>
        <w:widowControl/>
        <w:numPr>
          <w:ilvl w:val="0"/>
          <w:numId w:val="27"/>
        </w:numPr>
        <w:autoSpaceDE/>
        <w:autoSpaceDN/>
        <w:adjustRightInd/>
        <w:jc w:val="left"/>
      </w:pPr>
      <w:r>
        <w:rPr>
          <w:noProof/>
          <w:position w:val="-26"/>
        </w:rPr>
        <w:drawing>
          <wp:inline distT="0" distB="0" distL="0" distR="0">
            <wp:extent cx="276225" cy="40957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A58CF" w:rsidRPr="006232DA" w:rsidRDefault="00BA58CF" w:rsidP="00BA58CF">
      <w:pPr>
        <w:widowControl/>
        <w:numPr>
          <w:ilvl w:val="0"/>
          <w:numId w:val="27"/>
        </w:numPr>
        <w:autoSpaceDE/>
        <w:autoSpaceDN/>
        <w:adjustRightInd/>
        <w:jc w:val="left"/>
      </w:pPr>
      <w:r>
        <w:rPr>
          <w:noProof/>
          <w:position w:val="-30"/>
        </w:rPr>
        <w:drawing>
          <wp:inline distT="0" distB="0" distL="0" distR="0">
            <wp:extent cx="542925" cy="428625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A58CF" w:rsidRPr="006232DA" w:rsidRDefault="00BA58CF" w:rsidP="00BA58CF">
      <w:pPr>
        <w:widowControl/>
        <w:numPr>
          <w:ilvl w:val="0"/>
          <w:numId w:val="27"/>
        </w:numPr>
        <w:autoSpaceDE/>
        <w:autoSpaceDN/>
        <w:adjustRightInd/>
        <w:jc w:val="left"/>
      </w:pPr>
      <w:r>
        <w:rPr>
          <w:noProof/>
          <w:position w:val="-30"/>
        </w:rPr>
        <w:drawing>
          <wp:inline distT="0" distB="0" distL="0" distR="0">
            <wp:extent cx="542925" cy="428625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A58CF" w:rsidRPr="006232DA" w:rsidRDefault="00BA58CF" w:rsidP="00BA58CF">
      <w:pPr>
        <w:widowControl/>
        <w:numPr>
          <w:ilvl w:val="0"/>
          <w:numId w:val="27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257175" cy="180975"/>
            <wp:effectExtent l="0" t="0" r="952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.</w:t>
      </w:r>
    </w:p>
    <w:p w:rsidR="00BA58CF" w:rsidRPr="006232DA" w:rsidRDefault="00BA58CF" w:rsidP="00BA58CF">
      <w:pPr>
        <w:widowControl/>
        <w:autoSpaceDE/>
        <w:autoSpaceDN/>
        <w:adjustRightInd/>
        <w:ind w:firstLine="0"/>
        <w:jc w:val="left"/>
      </w:pPr>
      <w:r>
        <w:t xml:space="preserve"> </w:t>
      </w:r>
      <w:r w:rsidRPr="00815659">
        <w:t>3</w:t>
      </w:r>
      <w:r w:rsidRPr="006232DA">
        <w:t>. Коэффициент теплопередачи характеризует интенсивность передачи теплоты:</w:t>
      </w:r>
    </w:p>
    <w:p w:rsidR="00BA58CF" w:rsidRPr="006232DA" w:rsidRDefault="00BA58CF" w:rsidP="00BA58CF">
      <w:pPr>
        <w:widowControl/>
        <w:numPr>
          <w:ilvl w:val="0"/>
          <w:numId w:val="19"/>
        </w:numPr>
        <w:autoSpaceDE/>
        <w:autoSpaceDN/>
        <w:adjustRightInd/>
        <w:jc w:val="left"/>
      </w:pPr>
      <w:r w:rsidRPr="006232DA">
        <w:t>От одной среды к другой;</w:t>
      </w:r>
    </w:p>
    <w:p w:rsidR="00BA58CF" w:rsidRPr="006232DA" w:rsidRDefault="00BA58CF" w:rsidP="00BA58CF">
      <w:pPr>
        <w:widowControl/>
        <w:numPr>
          <w:ilvl w:val="0"/>
          <w:numId w:val="19"/>
        </w:numPr>
        <w:autoSpaceDE/>
        <w:autoSpaceDN/>
        <w:adjustRightInd/>
        <w:jc w:val="left"/>
      </w:pPr>
      <w:r w:rsidRPr="006232DA">
        <w:t>Внутри твердых стенок;</w:t>
      </w:r>
    </w:p>
    <w:p w:rsidR="00BA58CF" w:rsidRPr="006232DA" w:rsidRDefault="00BA58CF" w:rsidP="00BA58CF">
      <w:pPr>
        <w:widowControl/>
        <w:numPr>
          <w:ilvl w:val="0"/>
          <w:numId w:val="19"/>
        </w:numPr>
        <w:autoSpaceDE/>
        <w:autoSpaceDN/>
        <w:adjustRightInd/>
        <w:jc w:val="left"/>
      </w:pPr>
      <w:r w:rsidRPr="006232DA">
        <w:t>От одной среды к другой через разделительную стенку;</w:t>
      </w:r>
    </w:p>
    <w:p w:rsidR="00BA58CF" w:rsidRPr="006232DA" w:rsidRDefault="00BA58CF" w:rsidP="00BA58CF">
      <w:pPr>
        <w:widowControl/>
        <w:numPr>
          <w:ilvl w:val="0"/>
          <w:numId w:val="19"/>
        </w:numPr>
        <w:autoSpaceDE/>
        <w:autoSpaceDN/>
        <w:adjustRightInd/>
        <w:jc w:val="left"/>
      </w:pPr>
      <w:r w:rsidRPr="006232DA">
        <w:t>От жидкостей к твердым стенкам.</w:t>
      </w:r>
    </w:p>
    <w:p w:rsidR="00BA58CF" w:rsidRPr="006232DA" w:rsidRDefault="00BA58CF" w:rsidP="00BA58CF">
      <w:pPr>
        <w:widowControl/>
        <w:autoSpaceDE/>
        <w:autoSpaceDN/>
        <w:adjustRightInd/>
        <w:ind w:firstLine="0"/>
        <w:jc w:val="left"/>
      </w:pPr>
      <w:r>
        <w:t xml:space="preserve"> </w:t>
      </w:r>
      <w:r>
        <w:rPr>
          <w:lang w:val="en-US"/>
        </w:rPr>
        <w:t>4</w:t>
      </w:r>
      <w:r w:rsidRPr="006232DA">
        <w:t>. Число Фурье определяет:</w:t>
      </w:r>
    </w:p>
    <w:p w:rsidR="00BA58CF" w:rsidRPr="006232DA" w:rsidRDefault="00BA58CF" w:rsidP="00BA58CF">
      <w:pPr>
        <w:widowControl/>
        <w:numPr>
          <w:ilvl w:val="0"/>
          <w:numId w:val="22"/>
        </w:numPr>
        <w:autoSpaceDE/>
        <w:autoSpaceDN/>
        <w:adjustRightInd/>
        <w:jc w:val="left"/>
      </w:pPr>
      <w:r w:rsidRPr="006232DA">
        <w:t>Режим движения жидкости;</w:t>
      </w:r>
    </w:p>
    <w:p w:rsidR="00BA58CF" w:rsidRPr="006232DA" w:rsidRDefault="00BA58CF" w:rsidP="00BA58CF">
      <w:pPr>
        <w:widowControl/>
        <w:numPr>
          <w:ilvl w:val="0"/>
          <w:numId w:val="22"/>
        </w:numPr>
        <w:autoSpaceDE/>
        <w:autoSpaceDN/>
        <w:adjustRightInd/>
        <w:jc w:val="left"/>
      </w:pPr>
      <w:r w:rsidRPr="006232DA">
        <w:t>Термическую массивность тел;</w:t>
      </w:r>
    </w:p>
    <w:p w:rsidR="00BA58CF" w:rsidRPr="006232DA" w:rsidRDefault="00BA58CF" w:rsidP="00BA58CF">
      <w:pPr>
        <w:widowControl/>
        <w:numPr>
          <w:ilvl w:val="0"/>
          <w:numId w:val="22"/>
        </w:numPr>
        <w:autoSpaceDE/>
        <w:autoSpaceDN/>
        <w:adjustRightInd/>
        <w:jc w:val="left"/>
      </w:pPr>
      <w:r w:rsidRPr="006232DA">
        <w:t>Безразмерное время нагрева;</w:t>
      </w:r>
    </w:p>
    <w:p w:rsidR="00BA58CF" w:rsidRPr="006232DA" w:rsidRDefault="00BA58CF" w:rsidP="00BA58CF">
      <w:pPr>
        <w:widowControl/>
        <w:numPr>
          <w:ilvl w:val="0"/>
          <w:numId w:val="22"/>
        </w:numPr>
        <w:autoSpaceDE/>
        <w:autoSpaceDN/>
        <w:adjustRightInd/>
        <w:jc w:val="left"/>
      </w:pPr>
      <w:r w:rsidRPr="006232DA">
        <w:t>Физические параметры вещества.</w:t>
      </w:r>
    </w:p>
    <w:p w:rsidR="00BA58CF" w:rsidRDefault="00BA58CF" w:rsidP="00BA58CF">
      <w:pPr>
        <w:widowControl/>
        <w:ind w:firstLine="0"/>
        <w:rPr>
          <w:b/>
          <w:bCs/>
          <w:lang w:val="en-US"/>
        </w:rPr>
      </w:pPr>
    </w:p>
    <w:p w:rsidR="00BA58CF" w:rsidRDefault="00BA58CF" w:rsidP="00BA58CF">
      <w:pPr>
        <w:widowControl/>
        <w:ind w:firstLine="0"/>
        <w:rPr>
          <w:b/>
          <w:bCs/>
          <w:lang w:val="en-US"/>
        </w:rPr>
      </w:pPr>
    </w:p>
    <w:p w:rsidR="00BA58CF" w:rsidRPr="00815659" w:rsidRDefault="00BA58CF" w:rsidP="00BA58CF">
      <w:pPr>
        <w:widowControl/>
        <w:ind w:firstLine="0"/>
        <w:rPr>
          <w:i/>
        </w:rPr>
      </w:pPr>
      <w:r>
        <w:rPr>
          <w:i/>
        </w:rPr>
        <w:t>АКР№</w:t>
      </w:r>
      <w:r w:rsidRPr="00815659">
        <w:rPr>
          <w:i/>
        </w:rPr>
        <w:t>3</w:t>
      </w:r>
    </w:p>
    <w:p w:rsidR="00BA58CF" w:rsidRPr="006232DA" w:rsidRDefault="00BA58CF" w:rsidP="00BA58CF">
      <w:pPr>
        <w:widowControl/>
        <w:autoSpaceDE/>
        <w:autoSpaceDN/>
        <w:adjustRightInd/>
        <w:ind w:firstLine="0"/>
        <w:jc w:val="left"/>
      </w:pPr>
      <w:r>
        <w:t>1</w:t>
      </w:r>
      <w:r w:rsidRPr="006232DA">
        <w:t xml:space="preserve">. При каких значениях числа </w:t>
      </w:r>
      <w:proofErr w:type="spellStart"/>
      <w:r w:rsidRPr="006232DA">
        <w:t>Био</w:t>
      </w:r>
      <w:proofErr w:type="spellEnd"/>
      <w:r w:rsidRPr="006232DA">
        <w:t xml:space="preserve"> тело является термически тонким</w:t>
      </w:r>
      <w:proofErr w:type="gramStart"/>
      <w:r w:rsidRPr="006232DA">
        <w:t>:</w:t>
      </w:r>
      <w:proofErr w:type="gramEnd"/>
    </w:p>
    <w:p w:rsidR="00BA58CF" w:rsidRPr="006232DA" w:rsidRDefault="00BA58CF" w:rsidP="00BA58CF">
      <w:pPr>
        <w:widowControl/>
        <w:numPr>
          <w:ilvl w:val="0"/>
          <w:numId w:val="28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495300" cy="180975"/>
            <wp:effectExtent l="1905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A58CF" w:rsidRPr="006232DA" w:rsidRDefault="00BA58CF" w:rsidP="00BA58CF">
      <w:pPr>
        <w:widowControl/>
        <w:numPr>
          <w:ilvl w:val="0"/>
          <w:numId w:val="28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523875" cy="180975"/>
            <wp:effectExtent l="0" t="0" r="9525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A58CF" w:rsidRPr="006232DA" w:rsidRDefault="00BA58CF" w:rsidP="00BA58CF">
      <w:pPr>
        <w:widowControl/>
        <w:numPr>
          <w:ilvl w:val="0"/>
          <w:numId w:val="28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428625" cy="18097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A58CF" w:rsidRPr="006232DA" w:rsidRDefault="00BA58CF" w:rsidP="00BA58CF">
      <w:pPr>
        <w:widowControl/>
        <w:numPr>
          <w:ilvl w:val="0"/>
          <w:numId w:val="28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495300" cy="180975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.</w:t>
      </w:r>
    </w:p>
    <w:p w:rsidR="00BA58CF" w:rsidRPr="006232DA" w:rsidRDefault="00BA58CF" w:rsidP="00BA58CF">
      <w:pPr>
        <w:widowControl/>
        <w:autoSpaceDE/>
        <w:autoSpaceDN/>
        <w:adjustRightInd/>
        <w:ind w:firstLine="0"/>
        <w:jc w:val="left"/>
      </w:pPr>
      <w:r w:rsidRPr="00815659">
        <w:t>2</w:t>
      </w:r>
      <w:r w:rsidRPr="006232DA">
        <w:t>. Какое число подобия является определяемым при расчетах конвективного теплообмена</w:t>
      </w:r>
      <w:proofErr w:type="gramStart"/>
      <w:r w:rsidRPr="006232DA">
        <w:t>?</w:t>
      </w:r>
      <w:proofErr w:type="gramEnd"/>
    </w:p>
    <w:p w:rsidR="00BA58CF" w:rsidRPr="006232DA" w:rsidRDefault="00BA58CF" w:rsidP="00BA58CF">
      <w:pPr>
        <w:widowControl/>
        <w:numPr>
          <w:ilvl w:val="0"/>
          <w:numId w:val="29"/>
        </w:numPr>
        <w:autoSpaceDE/>
        <w:autoSpaceDN/>
        <w:adjustRightInd/>
        <w:jc w:val="left"/>
      </w:pPr>
      <w:r>
        <w:rPr>
          <w:noProof/>
          <w:position w:val="-4"/>
        </w:rPr>
        <w:drawing>
          <wp:inline distT="0" distB="0" distL="0" distR="0">
            <wp:extent cx="190500" cy="161925"/>
            <wp:effectExtent l="1905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A58CF" w:rsidRPr="006232DA" w:rsidRDefault="00BA58CF" w:rsidP="00BA58CF">
      <w:pPr>
        <w:widowControl/>
        <w:numPr>
          <w:ilvl w:val="0"/>
          <w:numId w:val="29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238125" cy="180975"/>
            <wp:effectExtent l="19050" t="0" r="9525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A58CF" w:rsidRPr="006232DA" w:rsidRDefault="00BA58CF" w:rsidP="00BA58CF">
      <w:pPr>
        <w:widowControl/>
        <w:numPr>
          <w:ilvl w:val="0"/>
          <w:numId w:val="29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219075" cy="180975"/>
            <wp:effectExtent l="1905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:</w:t>
      </w:r>
    </w:p>
    <w:p w:rsidR="00BA58CF" w:rsidRPr="006232DA" w:rsidRDefault="00BA58CF" w:rsidP="00BA58CF">
      <w:pPr>
        <w:widowControl/>
        <w:numPr>
          <w:ilvl w:val="0"/>
          <w:numId w:val="29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219075" cy="180975"/>
            <wp:effectExtent l="0" t="0" r="9525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.</w:t>
      </w:r>
    </w:p>
    <w:p w:rsidR="00BA58CF" w:rsidRPr="006232DA" w:rsidRDefault="00BA58CF" w:rsidP="00BA58CF">
      <w:pPr>
        <w:widowControl/>
        <w:autoSpaceDE/>
        <w:autoSpaceDN/>
        <w:adjustRightInd/>
        <w:ind w:firstLine="0"/>
        <w:jc w:val="left"/>
      </w:pPr>
      <w:r w:rsidRPr="00815659">
        <w:t>3</w:t>
      </w:r>
      <w:r w:rsidRPr="006232DA">
        <w:t>. Каким уравнением подобия характеризуется вынужденная конвекция</w:t>
      </w:r>
      <w:proofErr w:type="gramStart"/>
      <w:r w:rsidRPr="006232DA">
        <w:t>?</w:t>
      </w:r>
      <w:proofErr w:type="gramEnd"/>
    </w:p>
    <w:p w:rsidR="00BA58CF" w:rsidRPr="006232DA" w:rsidRDefault="00BA58CF" w:rsidP="00BA58CF">
      <w:pPr>
        <w:widowControl/>
        <w:numPr>
          <w:ilvl w:val="0"/>
          <w:numId w:val="30"/>
        </w:numPr>
        <w:autoSpaceDE/>
        <w:autoSpaceDN/>
        <w:adjustRightInd/>
        <w:jc w:val="left"/>
      </w:pPr>
      <w:r>
        <w:rPr>
          <w:noProof/>
          <w:position w:val="-10"/>
        </w:rPr>
        <w:drawing>
          <wp:inline distT="0" distB="0" distL="0" distR="0">
            <wp:extent cx="981075" cy="219075"/>
            <wp:effectExtent l="0" t="0" r="9525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A58CF" w:rsidRPr="006232DA" w:rsidRDefault="00BA58CF" w:rsidP="00BA58CF">
      <w:pPr>
        <w:widowControl/>
        <w:numPr>
          <w:ilvl w:val="0"/>
          <w:numId w:val="30"/>
        </w:numPr>
        <w:autoSpaceDE/>
        <w:autoSpaceDN/>
        <w:adjustRightInd/>
        <w:jc w:val="left"/>
      </w:pPr>
      <w:r>
        <w:rPr>
          <w:noProof/>
          <w:position w:val="-10"/>
        </w:rPr>
        <w:drawing>
          <wp:inline distT="0" distB="0" distL="0" distR="0">
            <wp:extent cx="962025" cy="219075"/>
            <wp:effectExtent l="0" t="0" r="9525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A58CF" w:rsidRPr="006232DA" w:rsidRDefault="00BA58CF" w:rsidP="00BA58CF">
      <w:pPr>
        <w:widowControl/>
        <w:numPr>
          <w:ilvl w:val="0"/>
          <w:numId w:val="30"/>
        </w:numPr>
        <w:autoSpaceDE/>
        <w:autoSpaceDN/>
        <w:adjustRightInd/>
        <w:jc w:val="left"/>
      </w:pPr>
      <w:r>
        <w:rPr>
          <w:noProof/>
          <w:position w:val="-10"/>
        </w:rPr>
        <w:drawing>
          <wp:inline distT="0" distB="0" distL="0" distR="0">
            <wp:extent cx="981075" cy="219075"/>
            <wp:effectExtent l="0" t="0" r="9525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A58CF" w:rsidRPr="006232DA" w:rsidRDefault="00BA58CF" w:rsidP="00BA58CF">
      <w:pPr>
        <w:widowControl/>
        <w:numPr>
          <w:ilvl w:val="0"/>
          <w:numId w:val="30"/>
        </w:numPr>
        <w:autoSpaceDE/>
        <w:autoSpaceDN/>
        <w:adjustRightInd/>
        <w:jc w:val="left"/>
      </w:pPr>
      <w:r>
        <w:rPr>
          <w:noProof/>
          <w:position w:val="-10"/>
        </w:rPr>
        <w:lastRenderedPageBreak/>
        <w:drawing>
          <wp:inline distT="0" distB="0" distL="0" distR="0">
            <wp:extent cx="942975" cy="219075"/>
            <wp:effectExtent l="0" t="0" r="9525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8CF" w:rsidRPr="006232DA" w:rsidRDefault="00BA58CF" w:rsidP="00BA58CF">
      <w:pPr>
        <w:widowControl/>
        <w:autoSpaceDE/>
        <w:autoSpaceDN/>
        <w:adjustRightInd/>
        <w:ind w:firstLine="0"/>
        <w:jc w:val="left"/>
      </w:pPr>
      <w:r w:rsidRPr="00815659">
        <w:t>4</w:t>
      </w:r>
      <w:r w:rsidRPr="006232DA">
        <w:t xml:space="preserve">. Какие значения </w:t>
      </w:r>
      <w:r w:rsidRPr="006232DA">
        <w:rPr>
          <w:lang w:val="en-US"/>
        </w:rPr>
        <w:t>Re</w:t>
      </w:r>
      <w:r w:rsidRPr="006232DA">
        <w:t xml:space="preserve"> соответствуют турбулентному режиму движения жидкости в трубах (каналах)</w:t>
      </w:r>
    </w:p>
    <w:p w:rsidR="00BA58CF" w:rsidRPr="006232DA" w:rsidRDefault="00BA58CF" w:rsidP="00BA58CF">
      <w:pPr>
        <w:widowControl/>
        <w:numPr>
          <w:ilvl w:val="0"/>
          <w:numId w:val="31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676275" cy="180975"/>
            <wp:effectExtent l="19050" t="0" r="9525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A58CF" w:rsidRPr="006232DA" w:rsidRDefault="00BA58CF" w:rsidP="00BA58CF">
      <w:pPr>
        <w:widowControl/>
        <w:numPr>
          <w:ilvl w:val="0"/>
          <w:numId w:val="31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676275" cy="180975"/>
            <wp:effectExtent l="19050" t="0" r="9525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A58CF" w:rsidRPr="006232DA" w:rsidRDefault="00BA58CF" w:rsidP="00BA58CF">
      <w:pPr>
        <w:widowControl/>
        <w:numPr>
          <w:ilvl w:val="0"/>
          <w:numId w:val="31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752475" cy="180975"/>
            <wp:effectExtent l="19050" t="0" r="9525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A58CF" w:rsidRPr="00815659" w:rsidRDefault="00BA58CF" w:rsidP="00BA58CF">
      <w:pPr>
        <w:pStyle w:val="af6"/>
        <w:numPr>
          <w:ilvl w:val="0"/>
          <w:numId w:val="31"/>
        </w:numPr>
      </w:pPr>
      <w:r>
        <w:rPr>
          <w:noProof/>
          <w:position w:val="-6"/>
          <w:lang w:val="ru-RU" w:eastAsia="ru-RU"/>
        </w:rPr>
        <w:drawing>
          <wp:inline distT="0" distB="0" distL="0" distR="0">
            <wp:extent cx="685800" cy="180975"/>
            <wp:effectExtent l="1905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.</w:t>
      </w:r>
    </w:p>
    <w:p w:rsidR="00BA58CF" w:rsidRDefault="00BA58CF" w:rsidP="00BA58CF">
      <w:pPr>
        <w:rPr>
          <w:i/>
          <w:lang w:val="en-US"/>
        </w:rPr>
      </w:pPr>
    </w:p>
    <w:p w:rsidR="00BA58CF" w:rsidRDefault="00BA58CF" w:rsidP="00BA58CF">
      <w:pPr>
        <w:rPr>
          <w:i/>
          <w:lang w:val="en-US"/>
        </w:rPr>
      </w:pPr>
      <w:r w:rsidRPr="009A670D">
        <w:rPr>
          <w:i/>
        </w:rPr>
        <w:t>АКР№</w:t>
      </w:r>
      <w:r>
        <w:rPr>
          <w:i/>
          <w:lang w:val="en-US"/>
        </w:rPr>
        <w:t>4</w:t>
      </w:r>
    </w:p>
    <w:p w:rsidR="00BA58CF" w:rsidRPr="009A670D" w:rsidRDefault="00BA58CF" w:rsidP="00BA58CF">
      <w:pPr>
        <w:ind w:firstLine="0"/>
        <w:rPr>
          <w:lang w:val="en-US"/>
        </w:rPr>
      </w:pPr>
    </w:p>
    <w:p w:rsidR="00BA58CF" w:rsidRPr="006232DA" w:rsidRDefault="00BA58CF" w:rsidP="00BA58CF">
      <w:pPr>
        <w:widowControl/>
        <w:autoSpaceDE/>
        <w:autoSpaceDN/>
        <w:adjustRightInd/>
        <w:spacing w:before="100" w:after="100"/>
        <w:ind w:firstLine="0"/>
        <w:jc w:val="left"/>
      </w:pPr>
      <w:r>
        <w:t>1</w:t>
      </w:r>
      <w:r w:rsidRPr="006232DA">
        <w:t xml:space="preserve">. Число </w:t>
      </w:r>
      <w:proofErr w:type="spellStart"/>
      <w:r w:rsidRPr="006232DA">
        <w:t>Рейнольдса</w:t>
      </w:r>
      <w:proofErr w:type="spellEnd"/>
      <w:r w:rsidRPr="006232DA">
        <w:t xml:space="preserve"> определяется по формуле </w:t>
      </w:r>
    </w:p>
    <w:p w:rsidR="00BA58CF" w:rsidRPr="00696C64" w:rsidRDefault="00BA58CF" w:rsidP="00BA58CF">
      <w:pPr>
        <w:widowControl/>
        <w:ind w:firstLine="0"/>
        <w:rPr>
          <w:b/>
          <w:bCs/>
        </w:rPr>
      </w:pPr>
    </w:p>
    <w:p w:rsidR="00BA58CF" w:rsidRPr="006232DA" w:rsidRDefault="00BA58CF" w:rsidP="00BA58CF">
      <w:pPr>
        <w:widowControl/>
        <w:autoSpaceDE/>
        <w:autoSpaceDN/>
        <w:adjustRightInd/>
        <w:spacing w:before="100" w:after="100"/>
        <w:ind w:firstLine="0"/>
        <w:jc w:val="left"/>
      </w:pPr>
      <w:r w:rsidRPr="006232DA">
        <w:t xml:space="preserve">1. </w:t>
      </w:r>
      <w:r>
        <w:rPr>
          <w:noProof/>
          <w:position w:val="-30"/>
        </w:rPr>
        <w:drawing>
          <wp:inline distT="0" distB="0" distL="0" distR="0">
            <wp:extent cx="609600" cy="42862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ab/>
      </w:r>
      <w:r w:rsidRPr="006232DA">
        <w:tab/>
        <w:t xml:space="preserve">2. </w:t>
      </w:r>
      <w:r>
        <w:rPr>
          <w:noProof/>
          <w:position w:val="-24"/>
        </w:rPr>
        <w:drawing>
          <wp:inline distT="0" distB="0" distL="0" distR="0">
            <wp:extent cx="609600" cy="39052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ab/>
      </w:r>
      <w:r w:rsidRPr="006232DA">
        <w:tab/>
        <w:t xml:space="preserve">3. </w:t>
      </w:r>
      <w:r>
        <w:rPr>
          <w:noProof/>
          <w:position w:val="-24"/>
        </w:rPr>
        <w:drawing>
          <wp:inline distT="0" distB="0" distL="0" distR="0">
            <wp:extent cx="542925" cy="39052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ab/>
      </w:r>
      <w:r w:rsidRPr="006232DA">
        <w:tab/>
        <w:t xml:space="preserve">4. </w:t>
      </w:r>
      <w:r>
        <w:rPr>
          <w:noProof/>
          <w:position w:val="-24"/>
        </w:rPr>
        <w:drawing>
          <wp:inline distT="0" distB="0" distL="0" distR="0">
            <wp:extent cx="533400" cy="39052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8CF" w:rsidRPr="006232DA" w:rsidRDefault="00BA58CF" w:rsidP="00BA58CF">
      <w:pPr>
        <w:widowControl/>
        <w:autoSpaceDE/>
        <w:autoSpaceDN/>
        <w:adjustRightInd/>
        <w:ind w:firstLine="0"/>
        <w:jc w:val="left"/>
      </w:pPr>
      <w:r w:rsidRPr="00696C64">
        <w:t>2</w:t>
      </w:r>
      <w:r w:rsidRPr="006232DA">
        <w:t>. Какое значение поглощательной способности имеет абсолютно черное тело:</w:t>
      </w:r>
    </w:p>
    <w:p w:rsidR="00BA58CF" w:rsidRPr="006232DA" w:rsidRDefault="00BA58CF" w:rsidP="00BA58CF">
      <w:pPr>
        <w:widowControl/>
        <w:numPr>
          <w:ilvl w:val="0"/>
          <w:numId w:val="32"/>
        </w:numPr>
        <w:autoSpaceDE/>
        <w:autoSpaceDN/>
        <w:adjustRightInd/>
        <w:jc w:val="left"/>
      </w:pPr>
      <w:r>
        <w:rPr>
          <w:noProof/>
          <w:position w:val="-4"/>
        </w:rPr>
        <w:drawing>
          <wp:inline distT="0" distB="0" distL="0" distR="0">
            <wp:extent cx="342900" cy="16192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A58CF" w:rsidRPr="006232DA" w:rsidRDefault="00BA58CF" w:rsidP="00BA58CF">
      <w:pPr>
        <w:widowControl/>
        <w:numPr>
          <w:ilvl w:val="0"/>
          <w:numId w:val="32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381000" cy="180975"/>
            <wp:effectExtent l="1905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A58CF" w:rsidRPr="006232DA" w:rsidRDefault="00BA58CF" w:rsidP="00BA58CF">
      <w:pPr>
        <w:widowControl/>
        <w:numPr>
          <w:ilvl w:val="0"/>
          <w:numId w:val="32"/>
        </w:numPr>
        <w:autoSpaceDE/>
        <w:autoSpaceDN/>
        <w:adjustRightInd/>
        <w:jc w:val="left"/>
      </w:pPr>
      <w:r>
        <w:rPr>
          <w:noProof/>
          <w:position w:val="-4"/>
        </w:rPr>
        <w:drawing>
          <wp:inline distT="0" distB="0" distL="0" distR="0">
            <wp:extent cx="352425" cy="16192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A58CF" w:rsidRPr="006232DA" w:rsidRDefault="00BA58CF" w:rsidP="00BA58CF">
      <w:pPr>
        <w:widowControl/>
        <w:numPr>
          <w:ilvl w:val="0"/>
          <w:numId w:val="32"/>
        </w:numPr>
        <w:autoSpaceDE/>
        <w:autoSpaceDN/>
        <w:adjustRightInd/>
        <w:jc w:val="left"/>
      </w:pPr>
      <w:r>
        <w:rPr>
          <w:noProof/>
          <w:position w:val="-4"/>
        </w:rPr>
        <w:drawing>
          <wp:inline distT="0" distB="0" distL="0" distR="0">
            <wp:extent cx="352425" cy="16192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8CF" w:rsidRPr="006232DA" w:rsidRDefault="00BA58CF" w:rsidP="00BA58CF">
      <w:pPr>
        <w:widowControl/>
        <w:autoSpaceDE/>
        <w:autoSpaceDN/>
        <w:adjustRightInd/>
        <w:spacing w:after="120"/>
        <w:ind w:firstLine="0"/>
      </w:pPr>
      <w:r w:rsidRPr="00696C64">
        <w:t>3</w:t>
      </w:r>
      <w:r w:rsidRPr="006232DA">
        <w:t>. Какой из приведенных законов применяется для расчетов теплообмена излучением?</w:t>
      </w:r>
    </w:p>
    <w:p w:rsidR="00BA58CF" w:rsidRPr="006232DA" w:rsidRDefault="00BA58CF" w:rsidP="00BA58CF">
      <w:pPr>
        <w:widowControl/>
        <w:numPr>
          <w:ilvl w:val="0"/>
          <w:numId w:val="33"/>
        </w:numPr>
        <w:autoSpaceDE/>
        <w:autoSpaceDN/>
        <w:adjustRightInd/>
        <w:spacing w:after="120"/>
        <w:jc w:val="left"/>
      </w:pPr>
      <w:r>
        <w:rPr>
          <w:noProof/>
          <w:position w:val="-24"/>
        </w:rPr>
        <w:drawing>
          <wp:inline distT="0" distB="0" distL="0" distR="0">
            <wp:extent cx="1038225" cy="40005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8CF" w:rsidRPr="006232DA" w:rsidRDefault="00BA58CF" w:rsidP="00BA58CF">
      <w:pPr>
        <w:widowControl/>
        <w:numPr>
          <w:ilvl w:val="0"/>
          <w:numId w:val="33"/>
        </w:numPr>
        <w:autoSpaceDE/>
        <w:autoSpaceDN/>
        <w:adjustRightInd/>
        <w:spacing w:after="120"/>
        <w:jc w:val="left"/>
      </w:pPr>
      <w:r>
        <w:rPr>
          <w:noProof/>
          <w:position w:val="-14"/>
        </w:rPr>
        <w:drawing>
          <wp:inline distT="0" distB="0" distL="0" distR="0">
            <wp:extent cx="1266825" cy="29527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8CF" w:rsidRDefault="00BA58CF" w:rsidP="00BA58CF">
      <w:pPr>
        <w:widowControl/>
        <w:numPr>
          <w:ilvl w:val="0"/>
          <w:numId w:val="33"/>
        </w:numPr>
        <w:autoSpaceDE/>
        <w:autoSpaceDN/>
        <w:adjustRightInd/>
        <w:spacing w:after="120"/>
        <w:jc w:val="left"/>
        <w:rPr>
          <w:lang w:val="en-US"/>
        </w:rPr>
      </w:pPr>
      <w:r>
        <w:rPr>
          <w:noProof/>
          <w:position w:val="-24"/>
        </w:rPr>
        <w:drawing>
          <wp:inline distT="0" distB="0" distL="0" distR="0">
            <wp:extent cx="1447800" cy="46672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8CF" w:rsidRDefault="00BA58CF" w:rsidP="00BA58CF">
      <w:pPr>
        <w:rPr>
          <w:i/>
          <w:lang w:val="en-US"/>
        </w:rPr>
      </w:pPr>
    </w:p>
    <w:p w:rsidR="00BA58CF" w:rsidRPr="00696C64" w:rsidRDefault="00BA58CF" w:rsidP="00BA58CF">
      <w:pPr>
        <w:rPr>
          <w:i/>
        </w:rPr>
      </w:pPr>
      <w:r w:rsidRPr="009A670D">
        <w:rPr>
          <w:i/>
        </w:rPr>
        <w:t>АКР№</w:t>
      </w:r>
      <w:r w:rsidRPr="00696C64">
        <w:rPr>
          <w:i/>
        </w:rPr>
        <w:t>5</w:t>
      </w:r>
    </w:p>
    <w:p w:rsidR="00BA58CF" w:rsidRPr="006232DA" w:rsidRDefault="00BA58CF" w:rsidP="00BA58CF">
      <w:pPr>
        <w:widowControl/>
        <w:autoSpaceDE/>
        <w:autoSpaceDN/>
        <w:adjustRightInd/>
        <w:spacing w:after="120"/>
        <w:ind w:firstLine="0"/>
        <w:jc w:val="left"/>
      </w:pPr>
      <w:r>
        <w:t>1</w:t>
      </w:r>
      <w:r w:rsidRPr="006232DA">
        <w:t xml:space="preserve">. Какие газы обладают </w:t>
      </w:r>
      <w:proofErr w:type="spellStart"/>
      <w:r w:rsidRPr="006232DA">
        <w:t>излучательной</w:t>
      </w:r>
      <w:proofErr w:type="spellEnd"/>
      <w:r w:rsidRPr="006232DA">
        <w:t xml:space="preserve"> и поглощательной способностью?</w:t>
      </w:r>
    </w:p>
    <w:p w:rsidR="00BA58CF" w:rsidRPr="006232DA" w:rsidRDefault="00BA58CF" w:rsidP="00BA58CF">
      <w:pPr>
        <w:widowControl/>
        <w:numPr>
          <w:ilvl w:val="0"/>
          <w:numId w:val="34"/>
        </w:numPr>
        <w:autoSpaceDE/>
        <w:autoSpaceDN/>
        <w:adjustRightInd/>
        <w:jc w:val="left"/>
      </w:pPr>
      <w:r w:rsidRPr="006232DA">
        <w:t>Не, А</w:t>
      </w:r>
      <w:proofErr w:type="gramStart"/>
      <w:r w:rsidRPr="006232DA">
        <w:rPr>
          <w:lang w:val="en-US"/>
        </w:rPr>
        <w:t>r</w:t>
      </w:r>
      <w:proofErr w:type="gramEnd"/>
      <w:r w:rsidRPr="006232DA">
        <w:t xml:space="preserve">, </w:t>
      </w:r>
      <w:r w:rsidRPr="006232DA">
        <w:rPr>
          <w:lang w:val="en-US"/>
        </w:rPr>
        <w:t>N</w:t>
      </w:r>
      <w:r w:rsidRPr="006232DA">
        <w:t>е</w:t>
      </w:r>
    </w:p>
    <w:p w:rsidR="00BA58CF" w:rsidRPr="006232DA" w:rsidRDefault="00BA58CF" w:rsidP="00BA58CF">
      <w:pPr>
        <w:widowControl/>
        <w:numPr>
          <w:ilvl w:val="0"/>
          <w:numId w:val="34"/>
        </w:numPr>
        <w:autoSpaceDE/>
        <w:autoSpaceDN/>
        <w:adjustRightInd/>
        <w:jc w:val="left"/>
        <w:rPr>
          <w:vertAlign w:val="subscript"/>
          <w:lang w:val="en-US"/>
        </w:rPr>
      </w:pPr>
      <w:r w:rsidRPr="006232DA">
        <w:rPr>
          <w:lang w:val="en-US"/>
        </w:rPr>
        <w:t>N</w:t>
      </w:r>
      <w:r w:rsidRPr="006232DA">
        <w:rPr>
          <w:vertAlign w:val="subscript"/>
          <w:lang w:val="en-US"/>
        </w:rPr>
        <w:t xml:space="preserve">2 </w:t>
      </w:r>
      <w:r w:rsidRPr="006232DA">
        <w:rPr>
          <w:lang w:val="en-US"/>
        </w:rPr>
        <w:t>, O</w:t>
      </w:r>
      <w:r w:rsidRPr="006232DA">
        <w:rPr>
          <w:vertAlign w:val="subscript"/>
          <w:lang w:val="en-US"/>
        </w:rPr>
        <w:t xml:space="preserve">2 </w:t>
      </w:r>
      <w:r w:rsidRPr="006232DA">
        <w:rPr>
          <w:lang w:val="en-US"/>
        </w:rPr>
        <w:t>, H</w:t>
      </w:r>
      <w:r w:rsidRPr="006232DA">
        <w:rPr>
          <w:vertAlign w:val="subscript"/>
          <w:lang w:val="en-US"/>
        </w:rPr>
        <w:t>2</w:t>
      </w:r>
    </w:p>
    <w:p w:rsidR="00BA58CF" w:rsidRPr="006232DA" w:rsidRDefault="00BA58CF" w:rsidP="00BA58CF">
      <w:pPr>
        <w:widowControl/>
        <w:numPr>
          <w:ilvl w:val="0"/>
          <w:numId w:val="34"/>
        </w:numPr>
      </w:pPr>
      <w:r w:rsidRPr="006232DA">
        <w:t>H2О, CO2, SO2</w:t>
      </w:r>
    </w:p>
    <w:p w:rsidR="00BA58CF" w:rsidRPr="006232DA" w:rsidRDefault="00BA58CF" w:rsidP="00BA58CF">
      <w:pPr>
        <w:widowControl/>
        <w:ind w:firstLine="0"/>
        <w:rPr>
          <w:rFonts w:ascii="Georgia" w:hAnsi="Georgia" w:cs="Lucida Sans Unicode"/>
          <w:sz w:val="12"/>
        </w:rPr>
      </w:pPr>
    </w:p>
    <w:p w:rsidR="00BA58CF" w:rsidRPr="006232DA" w:rsidRDefault="00BA58CF" w:rsidP="00BA58CF">
      <w:pPr>
        <w:widowControl/>
        <w:ind w:firstLine="0"/>
      </w:pPr>
      <w:r w:rsidRPr="00696C64">
        <w:t>2</w:t>
      </w:r>
      <w:r w:rsidRPr="006232DA">
        <w:t>. Важнейшие  химические элементы топлива органического происхождения:</w:t>
      </w:r>
    </w:p>
    <w:p w:rsidR="00BA58CF" w:rsidRPr="006232DA" w:rsidRDefault="00BA58CF" w:rsidP="00BA58CF">
      <w:pPr>
        <w:widowControl/>
        <w:ind w:firstLine="0"/>
      </w:pPr>
      <w:r w:rsidRPr="006232DA">
        <w:t>1. кислород и углерод</w:t>
      </w:r>
    </w:p>
    <w:p w:rsidR="00BA58CF" w:rsidRPr="006232DA" w:rsidRDefault="00BA58CF" w:rsidP="00BA58CF">
      <w:pPr>
        <w:widowControl/>
        <w:ind w:firstLine="0"/>
      </w:pPr>
      <w:r w:rsidRPr="006232DA">
        <w:t>2. кислород и водород</w:t>
      </w:r>
    </w:p>
    <w:p w:rsidR="00BA58CF" w:rsidRPr="008D52F1" w:rsidRDefault="00BA58CF" w:rsidP="00BA58CF">
      <w:pPr>
        <w:widowControl/>
        <w:ind w:firstLine="0"/>
      </w:pPr>
      <w:r w:rsidRPr="006232DA">
        <w:t>3. углерод и водород</w:t>
      </w:r>
    </w:p>
    <w:p w:rsidR="00BA58CF" w:rsidRPr="008D52F1" w:rsidRDefault="00BA58CF" w:rsidP="00BA58CF">
      <w:pPr>
        <w:widowControl/>
        <w:ind w:firstLine="0"/>
      </w:pPr>
    </w:p>
    <w:p w:rsidR="00BA58CF" w:rsidRPr="006232DA" w:rsidRDefault="00BA58CF" w:rsidP="00BA58CF">
      <w:pPr>
        <w:widowControl/>
        <w:ind w:firstLine="0"/>
      </w:pPr>
      <w:r w:rsidRPr="00696C64">
        <w:t>3</w:t>
      </w:r>
      <w:r w:rsidRPr="006232DA">
        <w:t>. Какая теплота сгорания топлива соответствует действительному количеству теплоты, в</w:t>
      </w:r>
      <w:r w:rsidRPr="006232DA">
        <w:t>ы</w:t>
      </w:r>
      <w:r w:rsidRPr="006232DA">
        <w:t>деляемой при сгорании в печах и топках</w:t>
      </w:r>
      <w:proofErr w:type="gramStart"/>
      <w:r w:rsidRPr="006232DA">
        <w:t xml:space="preserve"> ?</w:t>
      </w:r>
      <w:proofErr w:type="gramEnd"/>
    </w:p>
    <w:p w:rsidR="00BA58CF" w:rsidRPr="006232DA" w:rsidRDefault="00BA58CF" w:rsidP="00BA58CF">
      <w:pPr>
        <w:widowControl/>
        <w:ind w:firstLine="0"/>
      </w:pPr>
      <w:r w:rsidRPr="006232DA">
        <w:t>1. высшая теплота сгорания</w:t>
      </w:r>
    </w:p>
    <w:p w:rsidR="00BA58CF" w:rsidRPr="006232DA" w:rsidRDefault="00BA58CF" w:rsidP="00BA58CF">
      <w:pPr>
        <w:widowControl/>
        <w:ind w:firstLine="0"/>
      </w:pPr>
      <w:r w:rsidRPr="006232DA">
        <w:t>2. низшая теплота сгорания</w:t>
      </w:r>
    </w:p>
    <w:p w:rsidR="00BA58CF" w:rsidRPr="008D52F1" w:rsidRDefault="00BA58CF" w:rsidP="00BA58CF">
      <w:pPr>
        <w:widowControl/>
        <w:ind w:firstLine="0"/>
        <w:rPr>
          <w:b/>
          <w:bCs/>
        </w:rPr>
      </w:pPr>
    </w:p>
    <w:p w:rsidR="00BA58CF" w:rsidRPr="008D52F1" w:rsidRDefault="00BA58CF" w:rsidP="00BA58CF">
      <w:pPr>
        <w:rPr>
          <w:i/>
        </w:rPr>
      </w:pPr>
      <w:r w:rsidRPr="009A670D">
        <w:rPr>
          <w:i/>
        </w:rPr>
        <w:t>АКР№</w:t>
      </w:r>
      <w:r w:rsidRPr="008D52F1">
        <w:rPr>
          <w:i/>
        </w:rPr>
        <w:t>6</w:t>
      </w:r>
    </w:p>
    <w:p w:rsidR="00BA58CF" w:rsidRPr="008D52F1" w:rsidRDefault="00BA58CF" w:rsidP="00BA58CF">
      <w:pPr>
        <w:ind w:firstLine="0"/>
        <w:rPr>
          <w:i/>
        </w:rPr>
      </w:pPr>
    </w:p>
    <w:p w:rsidR="00BA58CF" w:rsidRPr="006232DA" w:rsidRDefault="00BA58CF" w:rsidP="00BA58CF">
      <w:pPr>
        <w:widowControl/>
        <w:ind w:firstLine="0"/>
      </w:pPr>
      <w:r w:rsidRPr="00696C64">
        <w:t>1</w:t>
      </w:r>
      <w:r w:rsidRPr="006232DA">
        <w:t>. Какому газообразному топливу с теплотой сгорания 3,5-4,0 МДж/м</w:t>
      </w:r>
      <w:r>
        <w:rPr>
          <w:noProof/>
          <w:position w:val="-4"/>
        </w:rPr>
        <w:drawing>
          <wp:inline distT="0" distB="0" distL="0" distR="0">
            <wp:extent cx="85725" cy="190500"/>
            <wp:effectExtent l="1905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 xml:space="preserve"> соответствует пр</w:t>
      </w:r>
      <w:r w:rsidRPr="006232DA">
        <w:t>и</w:t>
      </w:r>
      <w:r w:rsidRPr="006232DA">
        <w:t>мерный состав: 9-14% СО</w:t>
      </w:r>
      <w:r>
        <w:rPr>
          <w:noProof/>
          <w:position w:val="-10"/>
        </w:rPr>
        <w:drawing>
          <wp:inline distT="0" distB="0" distL="0" distR="0">
            <wp:extent cx="104775" cy="219075"/>
            <wp:effectExtent l="1905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 xml:space="preserve"> ; 25-30% СО; 57-58% </w:t>
      </w:r>
      <w:r w:rsidRPr="006232DA">
        <w:rPr>
          <w:lang w:val="en-US"/>
        </w:rPr>
        <w:t>N</w:t>
      </w:r>
      <w:r>
        <w:rPr>
          <w:noProof/>
          <w:position w:val="-10"/>
        </w:rPr>
        <w:drawing>
          <wp:inline distT="0" distB="0" distL="0" distR="0">
            <wp:extent cx="104775" cy="219075"/>
            <wp:effectExtent l="1905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 остально</w:t>
      </w:r>
      <w:proofErr w:type="gramStart"/>
      <w:r w:rsidRPr="006232DA">
        <w:t>е-</w:t>
      </w:r>
      <w:proofErr w:type="gramEnd"/>
      <w:r w:rsidRPr="006232DA">
        <w:t xml:space="preserve"> метан и водород .</w:t>
      </w:r>
    </w:p>
    <w:p w:rsidR="00BA58CF" w:rsidRPr="006232DA" w:rsidRDefault="00BA58CF" w:rsidP="00BA58CF">
      <w:pPr>
        <w:widowControl/>
        <w:ind w:firstLine="0"/>
      </w:pPr>
      <w:r w:rsidRPr="006232DA">
        <w:t>1. коксовый газ</w:t>
      </w:r>
    </w:p>
    <w:p w:rsidR="00BA58CF" w:rsidRPr="006232DA" w:rsidRDefault="00BA58CF" w:rsidP="00BA58CF">
      <w:pPr>
        <w:widowControl/>
        <w:ind w:firstLine="0"/>
      </w:pPr>
      <w:r w:rsidRPr="006232DA">
        <w:lastRenderedPageBreak/>
        <w:t>2. доменный газ</w:t>
      </w:r>
    </w:p>
    <w:p w:rsidR="00BA58CF" w:rsidRPr="006232DA" w:rsidRDefault="00BA58CF" w:rsidP="00BA58CF">
      <w:pPr>
        <w:widowControl/>
        <w:ind w:firstLine="0"/>
      </w:pPr>
      <w:r w:rsidRPr="006232DA">
        <w:t>3. природный газ</w:t>
      </w:r>
    </w:p>
    <w:p w:rsidR="00BA58CF" w:rsidRPr="006232DA" w:rsidRDefault="00BA58CF" w:rsidP="00BA58CF">
      <w:pPr>
        <w:widowControl/>
        <w:ind w:firstLine="0"/>
      </w:pPr>
      <w:r w:rsidRPr="006232DA">
        <w:t>4. коксодоменная смесь</w:t>
      </w:r>
    </w:p>
    <w:p w:rsidR="00BA58CF" w:rsidRPr="008D52F1" w:rsidRDefault="00BA58CF" w:rsidP="00BA58CF">
      <w:pPr>
        <w:widowControl/>
        <w:ind w:firstLine="0"/>
      </w:pPr>
    </w:p>
    <w:p w:rsidR="00BA58CF" w:rsidRPr="006232DA" w:rsidRDefault="00BA58CF" w:rsidP="00BA58CF">
      <w:pPr>
        <w:widowControl/>
        <w:ind w:firstLine="0"/>
      </w:pPr>
      <w:r>
        <w:t>2</w:t>
      </w:r>
      <w:r w:rsidRPr="006232DA">
        <w:t>. Теплота сгорания условного топлива:</w:t>
      </w:r>
    </w:p>
    <w:p w:rsidR="00BA58CF" w:rsidRPr="006232DA" w:rsidRDefault="00BA58CF" w:rsidP="00BA58CF">
      <w:pPr>
        <w:widowControl/>
        <w:ind w:firstLine="0"/>
      </w:pPr>
      <w:r w:rsidRPr="006232DA">
        <w:t>1. 7000 кДж/</w:t>
      </w:r>
      <w:proofErr w:type="gramStart"/>
      <w:r w:rsidRPr="006232DA">
        <w:t>кг</w:t>
      </w:r>
      <w:proofErr w:type="gramEnd"/>
    </w:p>
    <w:p w:rsidR="00BA58CF" w:rsidRPr="008D52F1" w:rsidRDefault="00BA58CF" w:rsidP="00BA58CF">
      <w:pPr>
        <w:widowControl/>
        <w:ind w:firstLine="0"/>
      </w:pPr>
      <w:r w:rsidRPr="006232DA">
        <w:t>2. 29,3 МДж/</w:t>
      </w:r>
      <w:proofErr w:type="gramStart"/>
      <w:r w:rsidRPr="006232DA">
        <w:t>кг</w:t>
      </w:r>
      <w:proofErr w:type="gramEnd"/>
    </w:p>
    <w:p w:rsidR="00BA58CF" w:rsidRPr="008D52F1" w:rsidRDefault="00BA58CF" w:rsidP="00BA58CF">
      <w:pPr>
        <w:widowControl/>
        <w:ind w:firstLine="0"/>
      </w:pPr>
    </w:p>
    <w:p w:rsidR="00BA58CF" w:rsidRPr="006232DA" w:rsidRDefault="00BA58CF" w:rsidP="00BA58CF">
      <w:pPr>
        <w:widowControl/>
        <w:ind w:firstLine="0"/>
      </w:pPr>
      <w:r w:rsidRPr="00696C64">
        <w:t>3</w:t>
      </w:r>
      <w:r w:rsidRPr="006232DA">
        <w:t>. Интервал значений «пирометрического коэффициента» для ориентировочного определ</w:t>
      </w:r>
      <w:r w:rsidRPr="006232DA">
        <w:t>е</w:t>
      </w:r>
      <w:r w:rsidRPr="006232DA">
        <w:t>ния действительной температуры в печах и топках</w:t>
      </w:r>
      <w:proofErr w:type="gramStart"/>
      <w:r w:rsidRPr="006232DA">
        <w:t xml:space="preserve"> ?</w:t>
      </w:r>
      <w:proofErr w:type="gramEnd"/>
    </w:p>
    <w:p w:rsidR="00BA58CF" w:rsidRPr="006232DA" w:rsidRDefault="00BA58CF" w:rsidP="00BA58CF">
      <w:pPr>
        <w:widowControl/>
        <w:ind w:firstLine="0"/>
      </w:pPr>
      <w:r w:rsidRPr="006232DA">
        <w:t>1. 0,5 – 0,6</w:t>
      </w:r>
    </w:p>
    <w:p w:rsidR="00BA58CF" w:rsidRPr="006232DA" w:rsidRDefault="00BA58CF" w:rsidP="00BA58CF">
      <w:pPr>
        <w:widowControl/>
        <w:ind w:firstLine="0"/>
      </w:pPr>
      <w:r w:rsidRPr="006232DA">
        <w:t>2. 0,7 - 0,8</w:t>
      </w:r>
    </w:p>
    <w:p w:rsidR="00BA58CF" w:rsidRPr="008D52F1" w:rsidRDefault="00BA58CF" w:rsidP="00BA58CF">
      <w:pPr>
        <w:widowControl/>
        <w:ind w:firstLine="0"/>
      </w:pPr>
      <w:r w:rsidRPr="006232DA">
        <w:t>3. 0,9 – 1,0</w:t>
      </w:r>
    </w:p>
    <w:p w:rsidR="00BA58CF" w:rsidRPr="008D52F1" w:rsidRDefault="00BA58CF" w:rsidP="00BA58CF">
      <w:pPr>
        <w:widowControl/>
        <w:ind w:firstLine="0"/>
      </w:pPr>
    </w:p>
    <w:p w:rsidR="00BA58CF" w:rsidRPr="006232DA" w:rsidRDefault="00BA58CF" w:rsidP="00BA58CF">
      <w:pPr>
        <w:widowControl/>
        <w:ind w:firstLine="0"/>
      </w:pPr>
      <w:r w:rsidRPr="00696C64">
        <w:t>4</w:t>
      </w:r>
      <w:r w:rsidRPr="006232DA">
        <w:t>. Наибольшее количество теплоты, которое печь может нормально (без недожога топлива в рабочем пространстве) усвоить, называется:</w:t>
      </w:r>
    </w:p>
    <w:p w:rsidR="00BA58CF" w:rsidRPr="006232DA" w:rsidRDefault="00BA58CF" w:rsidP="00BA58CF">
      <w:pPr>
        <w:widowControl/>
        <w:ind w:firstLine="0"/>
      </w:pPr>
      <w:r w:rsidRPr="006232DA">
        <w:t>1. тепловой нагрузкой</w:t>
      </w:r>
    </w:p>
    <w:p w:rsidR="00BA58CF" w:rsidRPr="006232DA" w:rsidRDefault="00BA58CF" w:rsidP="00BA58CF">
      <w:pPr>
        <w:widowControl/>
        <w:ind w:firstLine="0"/>
      </w:pPr>
      <w:r w:rsidRPr="006232DA">
        <w:t>2. тепловой мощностью</w:t>
      </w:r>
    </w:p>
    <w:p w:rsidR="00BA58CF" w:rsidRPr="006232DA" w:rsidRDefault="00BA58CF" w:rsidP="00BA58CF">
      <w:pPr>
        <w:widowControl/>
        <w:ind w:firstLine="0"/>
      </w:pPr>
      <w:r w:rsidRPr="006232DA">
        <w:t>3. коэффициентом полезного действия</w:t>
      </w:r>
    </w:p>
    <w:p w:rsidR="00BA58CF" w:rsidRPr="008D52F1" w:rsidRDefault="00BA58CF" w:rsidP="00BA58CF">
      <w:pPr>
        <w:widowControl/>
        <w:ind w:firstLine="0"/>
      </w:pPr>
      <w:r w:rsidRPr="006232DA">
        <w:t>4. тепловым режимом печи</w:t>
      </w:r>
    </w:p>
    <w:p w:rsidR="00BA58CF" w:rsidRPr="008D52F1" w:rsidRDefault="00BA58CF" w:rsidP="00BA58CF">
      <w:pPr>
        <w:widowControl/>
        <w:ind w:firstLine="0"/>
      </w:pPr>
    </w:p>
    <w:p w:rsidR="00BA58CF" w:rsidRPr="006232DA" w:rsidRDefault="00BA58CF" w:rsidP="00BA58CF">
      <w:pPr>
        <w:widowControl/>
        <w:ind w:firstLine="0"/>
      </w:pPr>
      <w:r w:rsidRPr="00696C64">
        <w:t>5</w:t>
      </w:r>
      <w:r w:rsidRPr="006232DA">
        <w:t xml:space="preserve">. </w:t>
      </w:r>
      <w:proofErr w:type="gramStart"/>
      <w:r w:rsidRPr="006232DA">
        <w:t>К огнеупорным относят материалы, огнеупорность которых не ниже (по стандартам и терминологии России):</w:t>
      </w:r>
      <w:proofErr w:type="gramEnd"/>
    </w:p>
    <w:p w:rsidR="00BA58CF" w:rsidRPr="006232DA" w:rsidRDefault="00BA58CF" w:rsidP="00BA58CF">
      <w:pPr>
        <w:widowControl/>
        <w:ind w:firstLine="0"/>
      </w:pPr>
      <w:r w:rsidRPr="006232DA">
        <w:t>1. 1580</w:t>
      </w:r>
      <w:proofErr w:type="gramStart"/>
      <w:r w:rsidRPr="006232DA">
        <w:t xml:space="preserve"> </w:t>
      </w:r>
      <w:r>
        <w:rPr>
          <w:noProof/>
          <w:position w:val="-4"/>
        </w:rPr>
        <w:drawing>
          <wp:inline distT="0" distB="0" distL="0" distR="0">
            <wp:extent cx="104775" cy="190500"/>
            <wp:effectExtent l="1905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С</w:t>
      </w:r>
      <w:proofErr w:type="gramEnd"/>
      <w:r w:rsidRPr="006232DA">
        <w:t>;</w:t>
      </w:r>
    </w:p>
    <w:p w:rsidR="00BA58CF" w:rsidRPr="006232DA" w:rsidRDefault="00BA58CF" w:rsidP="00BA58CF">
      <w:pPr>
        <w:widowControl/>
        <w:ind w:firstLine="0"/>
      </w:pPr>
      <w:r w:rsidRPr="006232DA">
        <w:t>2. 1680</w:t>
      </w:r>
      <w:proofErr w:type="gramStart"/>
      <w:r w:rsidRPr="006232DA">
        <w:t xml:space="preserve"> </w:t>
      </w:r>
      <w:r>
        <w:rPr>
          <w:noProof/>
          <w:position w:val="-4"/>
        </w:rPr>
        <w:drawing>
          <wp:inline distT="0" distB="0" distL="0" distR="0">
            <wp:extent cx="104775" cy="190500"/>
            <wp:effectExtent l="1905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С</w:t>
      </w:r>
      <w:proofErr w:type="gramEnd"/>
      <w:r w:rsidRPr="006232DA">
        <w:t>;</w:t>
      </w:r>
    </w:p>
    <w:p w:rsidR="00BA58CF" w:rsidRPr="006232DA" w:rsidRDefault="00BA58CF" w:rsidP="00BA58CF">
      <w:pPr>
        <w:widowControl/>
        <w:ind w:firstLine="0"/>
      </w:pPr>
      <w:r w:rsidRPr="006232DA">
        <w:t>3. 1780</w:t>
      </w:r>
      <w:proofErr w:type="gramStart"/>
      <w:r w:rsidRPr="006232DA">
        <w:t xml:space="preserve"> </w:t>
      </w:r>
      <w:r>
        <w:rPr>
          <w:noProof/>
          <w:position w:val="-4"/>
        </w:rPr>
        <w:drawing>
          <wp:inline distT="0" distB="0" distL="0" distR="0">
            <wp:extent cx="104775" cy="190500"/>
            <wp:effectExtent l="1905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С</w:t>
      </w:r>
      <w:proofErr w:type="gramEnd"/>
      <w:r w:rsidRPr="006232DA">
        <w:t>;</w:t>
      </w:r>
    </w:p>
    <w:p w:rsidR="00BA58CF" w:rsidRPr="006232DA" w:rsidRDefault="00BA58CF" w:rsidP="00BA58CF">
      <w:pPr>
        <w:widowControl/>
        <w:ind w:firstLine="0"/>
      </w:pPr>
      <w:r w:rsidRPr="00696C64">
        <w:t>6</w:t>
      </w:r>
      <w:r w:rsidRPr="006232DA">
        <w:t xml:space="preserve">. Укажите правильную последовательность </w:t>
      </w:r>
      <w:proofErr w:type="gramStart"/>
      <w:r w:rsidRPr="006232DA">
        <w:t>убывания концентрации компонентов проду</w:t>
      </w:r>
      <w:r w:rsidRPr="006232DA">
        <w:t>к</w:t>
      </w:r>
      <w:r w:rsidRPr="006232DA">
        <w:t>тов горения топлива</w:t>
      </w:r>
      <w:proofErr w:type="gramEnd"/>
      <w:r w:rsidRPr="006232DA">
        <w:t xml:space="preserve"> в печах и топках при сжигании в воздухе </w:t>
      </w:r>
    </w:p>
    <w:p w:rsidR="00BA58CF" w:rsidRPr="006232DA" w:rsidRDefault="00BA58CF" w:rsidP="00BA58CF">
      <w:pPr>
        <w:widowControl/>
        <w:ind w:firstLine="0"/>
        <w:rPr>
          <w:lang w:val="en-US"/>
        </w:rPr>
      </w:pPr>
      <w:r w:rsidRPr="006232DA">
        <w:rPr>
          <w:lang w:val="en-US"/>
        </w:rPr>
        <w:t>1. CO</w:t>
      </w:r>
      <w:r>
        <w:rPr>
          <w:noProof/>
          <w:position w:val="-10"/>
        </w:rPr>
        <w:drawing>
          <wp:inline distT="0" distB="0" distL="0" distR="0">
            <wp:extent cx="104775" cy="219075"/>
            <wp:effectExtent l="1905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rPr>
          <w:lang w:val="en-US"/>
        </w:rPr>
        <w:t xml:space="preserve"> , </w:t>
      </w:r>
      <w:r w:rsidRPr="006232DA">
        <w:t>Н</w:t>
      </w:r>
      <w:r>
        <w:rPr>
          <w:noProof/>
          <w:position w:val="-10"/>
        </w:rPr>
        <w:drawing>
          <wp:inline distT="0" distB="0" distL="0" distR="0">
            <wp:extent cx="104775" cy="219075"/>
            <wp:effectExtent l="1905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rPr>
          <w:lang w:val="en-US"/>
        </w:rPr>
        <w:t>O</w:t>
      </w:r>
      <w:proofErr w:type="gramStart"/>
      <w:r w:rsidRPr="006232DA">
        <w:rPr>
          <w:lang w:val="en-US"/>
        </w:rPr>
        <w:t>,  N</w:t>
      </w:r>
      <w:proofErr w:type="gramEnd"/>
      <w:r>
        <w:rPr>
          <w:noProof/>
          <w:position w:val="-10"/>
        </w:rPr>
        <w:drawing>
          <wp:inline distT="0" distB="0" distL="0" distR="0">
            <wp:extent cx="104775" cy="219075"/>
            <wp:effectExtent l="1905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8CF" w:rsidRPr="006232DA" w:rsidRDefault="00BA58CF" w:rsidP="00BA58CF">
      <w:pPr>
        <w:widowControl/>
        <w:ind w:firstLine="0"/>
        <w:rPr>
          <w:lang w:val="en-US"/>
        </w:rPr>
      </w:pPr>
      <w:r w:rsidRPr="006232DA">
        <w:rPr>
          <w:lang w:val="en-US"/>
        </w:rPr>
        <w:t>2. N</w:t>
      </w:r>
      <w:r>
        <w:rPr>
          <w:noProof/>
          <w:position w:val="-10"/>
        </w:rPr>
        <w:drawing>
          <wp:inline distT="0" distB="0" distL="0" distR="0">
            <wp:extent cx="104775" cy="219075"/>
            <wp:effectExtent l="1905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rPr>
          <w:lang w:val="en-US"/>
        </w:rPr>
        <w:t xml:space="preserve"> , </w:t>
      </w:r>
      <w:r w:rsidRPr="006232DA">
        <w:t>Н</w:t>
      </w:r>
      <w:r>
        <w:rPr>
          <w:noProof/>
          <w:position w:val="-10"/>
        </w:rPr>
        <w:drawing>
          <wp:inline distT="0" distB="0" distL="0" distR="0">
            <wp:extent cx="104775" cy="219075"/>
            <wp:effectExtent l="1905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6232DA">
        <w:rPr>
          <w:lang w:val="en-US"/>
        </w:rPr>
        <w:t>O ,</w:t>
      </w:r>
      <w:proofErr w:type="gramEnd"/>
      <w:r w:rsidRPr="006232DA">
        <w:rPr>
          <w:lang w:val="en-US"/>
        </w:rPr>
        <w:t xml:space="preserve"> CO</w:t>
      </w:r>
      <w:r>
        <w:rPr>
          <w:noProof/>
          <w:position w:val="-10"/>
        </w:rPr>
        <w:drawing>
          <wp:inline distT="0" distB="0" distL="0" distR="0">
            <wp:extent cx="104775" cy="219075"/>
            <wp:effectExtent l="1905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rPr>
          <w:lang w:val="en-US"/>
        </w:rPr>
        <w:t xml:space="preserve"> </w:t>
      </w:r>
    </w:p>
    <w:p w:rsidR="00BA58CF" w:rsidRPr="006232DA" w:rsidRDefault="00BA58CF" w:rsidP="00BA58CF">
      <w:pPr>
        <w:widowControl/>
        <w:ind w:firstLine="0"/>
        <w:rPr>
          <w:rFonts w:ascii="Georgia" w:hAnsi="Georgia" w:cs="Lucida Sans Unicode"/>
          <w:sz w:val="12"/>
        </w:rPr>
      </w:pPr>
      <w:r w:rsidRPr="006232DA">
        <w:t xml:space="preserve">3.  </w:t>
      </w:r>
      <w:r w:rsidRPr="006232DA">
        <w:rPr>
          <w:lang w:val="en-US"/>
        </w:rPr>
        <w:t>N</w:t>
      </w:r>
      <w:r>
        <w:rPr>
          <w:noProof/>
          <w:position w:val="-10"/>
        </w:rPr>
        <w:drawing>
          <wp:inline distT="0" distB="0" distL="0" distR="0">
            <wp:extent cx="104775" cy="219075"/>
            <wp:effectExtent l="1905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 xml:space="preserve">, </w:t>
      </w:r>
      <w:r w:rsidRPr="006232DA">
        <w:rPr>
          <w:lang w:val="en-US"/>
        </w:rPr>
        <w:t>CO</w:t>
      </w:r>
      <w:r>
        <w:rPr>
          <w:noProof/>
          <w:position w:val="-10"/>
        </w:rPr>
        <w:drawing>
          <wp:inline distT="0" distB="0" distL="0" distR="0">
            <wp:extent cx="104775" cy="219075"/>
            <wp:effectExtent l="1905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 xml:space="preserve"> </w:t>
      </w:r>
      <w:proofErr w:type="gramStart"/>
      <w:r w:rsidRPr="006232DA">
        <w:t>,  Н</w:t>
      </w:r>
      <w:proofErr w:type="gramEnd"/>
      <w:r>
        <w:rPr>
          <w:noProof/>
          <w:position w:val="-10"/>
        </w:rPr>
        <w:drawing>
          <wp:inline distT="0" distB="0" distL="0" distR="0">
            <wp:extent cx="104775" cy="219075"/>
            <wp:effectExtent l="1905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О</w:t>
      </w:r>
    </w:p>
    <w:p w:rsidR="00BA58CF" w:rsidRPr="00093C49" w:rsidRDefault="00BA58CF" w:rsidP="00BA58CF">
      <w:pPr>
        <w:widowControl/>
        <w:tabs>
          <w:tab w:val="left" w:pos="2694"/>
        </w:tabs>
        <w:autoSpaceDE/>
        <w:autoSpaceDN/>
        <w:adjustRightInd/>
        <w:rPr>
          <w:bCs/>
        </w:rPr>
      </w:pPr>
    </w:p>
    <w:p w:rsidR="00BA58CF" w:rsidRPr="00093C49" w:rsidRDefault="00BA58CF" w:rsidP="00BA58CF">
      <w:pPr>
        <w:widowControl/>
        <w:tabs>
          <w:tab w:val="left" w:pos="2694"/>
        </w:tabs>
        <w:autoSpaceDE/>
        <w:autoSpaceDN/>
        <w:adjustRightInd/>
        <w:rPr>
          <w:bCs/>
        </w:rPr>
      </w:pPr>
    </w:p>
    <w:p w:rsidR="00BA58CF" w:rsidRPr="00580529" w:rsidRDefault="00BA58CF" w:rsidP="00BA58CF">
      <w:pPr>
        <w:widowControl/>
        <w:ind w:firstLine="0"/>
        <w:rPr>
          <w:bCs/>
        </w:rPr>
        <w:sectPr w:rsidR="00BA58CF" w:rsidRPr="00580529" w:rsidSect="00BA58CF">
          <w:pgSz w:w="11907" w:h="16840" w:code="9"/>
          <w:pgMar w:top="1134" w:right="851" w:bottom="851" w:left="1418" w:header="720" w:footer="720" w:gutter="0"/>
          <w:cols w:space="720"/>
          <w:noEndnote/>
          <w:titlePg/>
          <w:docGrid w:linePitch="326"/>
        </w:sectPr>
      </w:pPr>
    </w:p>
    <w:p w:rsidR="00BA58CF" w:rsidRPr="00B70D2A" w:rsidRDefault="00BA58CF" w:rsidP="00BA58CF">
      <w:pPr>
        <w:ind w:left="720" w:firstLine="0"/>
        <w:jc w:val="center"/>
        <w:rPr>
          <w:rFonts w:cs="Georgia"/>
          <w:b/>
        </w:rPr>
      </w:pPr>
      <w:r w:rsidRPr="00DC03A5">
        <w:rPr>
          <w:rFonts w:cs="Georgia"/>
          <w:b/>
        </w:rPr>
        <w:lastRenderedPageBreak/>
        <w:t>Курсовая работа</w:t>
      </w:r>
    </w:p>
    <w:p w:rsidR="00BA58CF" w:rsidRPr="00B70D2A" w:rsidRDefault="00BA58CF" w:rsidP="00BA58CF">
      <w:pPr>
        <w:rPr>
          <w:rFonts w:cs="Georgia"/>
        </w:rPr>
      </w:pPr>
      <w:r>
        <w:rPr>
          <w:rFonts w:cs="Georgia"/>
        </w:rPr>
        <w:t>Курсовая работа</w:t>
      </w:r>
      <w:r w:rsidRPr="00B70D2A">
        <w:rPr>
          <w:rFonts w:cs="Georgia"/>
        </w:rPr>
        <w:t xml:space="preserve"> включает полный тепловой и аэродинамический расчеты пламенной или электрической печи. В объем </w:t>
      </w:r>
      <w:r>
        <w:rPr>
          <w:rFonts w:cs="Georgia"/>
        </w:rPr>
        <w:t>работы</w:t>
      </w:r>
      <w:r w:rsidRPr="00B70D2A">
        <w:rPr>
          <w:rFonts w:cs="Georgia"/>
        </w:rPr>
        <w:t xml:space="preserve"> входит пояснительная записка, включающая все топливные, тепловые, аэродинамический расчёт дымового и воздушного трактов, определ</w:t>
      </w:r>
      <w:r w:rsidRPr="00B70D2A">
        <w:rPr>
          <w:rFonts w:cs="Georgia"/>
        </w:rPr>
        <w:t>е</w:t>
      </w:r>
      <w:r w:rsidRPr="00B70D2A">
        <w:rPr>
          <w:rFonts w:cs="Georgia"/>
        </w:rPr>
        <w:t xml:space="preserve">ние расхода топлива, расчёт и выбор теплообменных аппаратов, </w:t>
      </w:r>
      <w:proofErr w:type="spellStart"/>
      <w:r w:rsidRPr="00B70D2A">
        <w:rPr>
          <w:rFonts w:cs="Georgia"/>
        </w:rPr>
        <w:t>топливосжигающих</w:t>
      </w:r>
      <w:proofErr w:type="spellEnd"/>
      <w:r w:rsidRPr="00B70D2A">
        <w:rPr>
          <w:rFonts w:cs="Georgia"/>
        </w:rPr>
        <w:t xml:space="preserve"> и тяг</w:t>
      </w:r>
      <w:r w:rsidRPr="00B70D2A">
        <w:rPr>
          <w:rFonts w:cs="Georgia"/>
        </w:rPr>
        <w:t>о</w:t>
      </w:r>
      <w:r w:rsidRPr="00B70D2A">
        <w:rPr>
          <w:rFonts w:cs="Georgia"/>
        </w:rPr>
        <w:t>дутьевых устройств.</w:t>
      </w:r>
    </w:p>
    <w:p w:rsidR="00BA58CF" w:rsidRPr="00B70D2A" w:rsidRDefault="00BA58CF" w:rsidP="00BA58CF">
      <w:pPr>
        <w:rPr>
          <w:rFonts w:cs="Georgia"/>
        </w:rPr>
      </w:pPr>
      <w:r w:rsidRPr="00B70D2A">
        <w:rPr>
          <w:rFonts w:cs="Georgia"/>
        </w:rPr>
        <w:t xml:space="preserve">Пояснительная записка должна быть изложена на 20-30 с. бумаги размера 210 </w:t>
      </w:r>
      <w:proofErr w:type="spellStart"/>
      <w:r w:rsidRPr="00B70D2A">
        <w:rPr>
          <w:rFonts w:cs="Georgia"/>
        </w:rPr>
        <w:t>х</w:t>
      </w:r>
      <w:proofErr w:type="spellEnd"/>
      <w:r w:rsidRPr="00B70D2A">
        <w:rPr>
          <w:rFonts w:cs="Georgia"/>
        </w:rPr>
        <w:t xml:space="preserve"> 297 на одной стороне листа, оформлена в обложке, снабжена оглавлением и списком использова</w:t>
      </w:r>
      <w:r w:rsidRPr="00B70D2A">
        <w:rPr>
          <w:rFonts w:cs="Georgia"/>
        </w:rPr>
        <w:t>н</w:t>
      </w:r>
      <w:r w:rsidRPr="00B70D2A">
        <w:rPr>
          <w:rFonts w:cs="Georgia"/>
        </w:rPr>
        <w:t>ной литературы. Пояснительная записка в целом или отдельные ее элементы могут быть представлены распечаткой программы и ее решения на компьютере.</w:t>
      </w:r>
    </w:p>
    <w:p w:rsidR="00BA58CF" w:rsidRPr="00B70D2A" w:rsidRDefault="00BA58CF" w:rsidP="00BA58CF">
      <w:pPr>
        <w:rPr>
          <w:rFonts w:cs="Georgia"/>
        </w:rPr>
      </w:pPr>
      <w:r>
        <w:rPr>
          <w:rFonts w:cs="Georgia"/>
        </w:rPr>
        <w:t>Курсовая работа</w:t>
      </w:r>
      <w:r w:rsidRPr="00B70D2A">
        <w:rPr>
          <w:rFonts w:cs="Georgia"/>
        </w:rPr>
        <w:t xml:space="preserve"> выполняется в следующей последовательности (по этапам):</w:t>
      </w:r>
    </w:p>
    <w:p w:rsidR="00BA58CF" w:rsidRPr="00B70D2A" w:rsidRDefault="00BA58CF" w:rsidP="00BA58CF">
      <w:pPr>
        <w:rPr>
          <w:rFonts w:cs="Georgia"/>
        </w:rPr>
      </w:pPr>
      <w:r w:rsidRPr="00B70D2A">
        <w:rPr>
          <w:rFonts w:cs="Georgia"/>
        </w:rPr>
        <w:t>1.Характеристика нагревательной печи.</w:t>
      </w:r>
    </w:p>
    <w:p w:rsidR="00BA58CF" w:rsidRPr="00B70D2A" w:rsidRDefault="00BA58CF" w:rsidP="00BA58CF">
      <w:pPr>
        <w:rPr>
          <w:rFonts w:cs="Georgia"/>
        </w:rPr>
      </w:pPr>
      <w:r w:rsidRPr="00B70D2A">
        <w:rPr>
          <w:rFonts w:cs="Georgia"/>
        </w:rPr>
        <w:t>2.Расчет горения топлива и определение действительной температуры горения.</w:t>
      </w:r>
    </w:p>
    <w:p w:rsidR="00BA58CF" w:rsidRPr="00B70D2A" w:rsidRDefault="00BA58CF" w:rsidP="00BA58CF">
      <w:pPr>
        <w:rPr>
          <w:rFonts w:cs="Georgia"/>
        </w:rPr>
      </w:pPr>
      <w:r w:rsidRPr="00B70D2A">
        <w:rPr>
          <w:rFonts w:cs="Georgia"/>
        </w:rPr>
        <w:t>3.Расчет времени нагрева металла.</w:t>
      </w:r>
    </w:p>
    <w:p w:rsidR="00BA58CF" w:rsidRPr="00B70D2A" w:rsidRDefault="00BA58CF" w:rsidP="00BA58CF">
      <w:pPr>
        <w:rPr>
          <w:rFonts w:cs="Georgia"/>
        </w:rPr>
      </w:pPr>
      <w:r w:rsidRPr="00B70D2A">
        <w:rPr>
          <w:rFonts w:cs="Georgia"/>
        </w:rPr>
        <w:t>4.Оп</w:t>
      </w:r>
      <w:r>
        <w:rPr>
          <w:rFonts w:cs="Georgia"/>
        </w:rPr>
        <w:t>р</w:t>
      </w:r>
      <w:r w:rsidRPr="00B70D2A">
        <w:rPr>
          <w:rFonts w:cs="Georgia"/>
        </w:rPr>
        <w:t>еделение основных размеров и предварительное конструирование печи.</w:t>
      </w:r>
    </w:p>
    <w:p w:rsidR="00BA58CF" w:rsidRPr="00B70D2A" w:rsidRDefault="00BA58CF" w:rsidP="00BA58CF">
      <w:pPr>
        <w:rPr>
          <w:rFonts w:cs="Georgia"/>
        </w:rPr>
      </w:pPr>
      <w:r w:rsidRPr="00B70D2A">
        <w:rPr>
          <w:rFonts w:cs="Georgia"/>
        </w:rPr>
        <w:t>5.Тепловой баланс и определение теплотехнических характеристик работы печи.</w:t>
      </w:r>
    </w:p>
    <w:p w:rsidR="00BA58CF" w:rsidRPr="00B70D2A" w:rsidRDefault="00BA58CF" w:rsidP="00BA58CF">
      <w:pPr>
        <w:rPr>
          <w:rFonts w:cs="Georgia"/>
        </w:rPr>
      </w:pPr>
      <w:r w:rsidRPr="00B70D2A">
        <w:rPr>
          <w:rFonts w:cs="Georgia"/>
        </w:rPr>
        <w:t>6.Тепловой расчёт теплообменного аппарата.</w:t>
      </w:r>
    </w:p>
    <w:p w:rsidR="00BA58CF" w:rsidRPr="00B70D2A" w:rsidRDefault="00BA58CF" w:rsidP="00BA58CF">
      <w:pPr>
        <w:rPr>
          <w:rFonts w:cs="Georgia"/>
        </w:rPr>
      </w:pPr>
      <w:r w:rsidRPr="00B70D2A">
        <w:rPr>
          <w:rFonts w:cs="Georgia"/>
        </w:rPr>
        <w:t xml:space="preserve">7.Расчет и выбор </w:t>
      </w:r>
      <w:proofErr w:type="spellStart"/>
      <w:r w:rsidRPr="00B70D2A">
        <w:rPr>
          <w:rFonts w:cs="Georgia"/>
        </w:rPr>
        <w:t>топливосжигающих</w:t>
      </w:r>
      <w:proofErr w:type="spellEnd"/>
      <w:r w:rsidRPr="00B70D2A">
        <w:rPr>
          <w:rFonts w:cs="Georgia"/>
        </w:rPr>
        <w:t xml:space="preserve"> устройств.</w:t>
      </w:r>
    </w:p>
    <w:p w:rsidR="00BA58CF" w:rsidRDefault="00BA58CF" w:rsidP="00BA58CF">
      <w:pPr>
        <w:rPr>
          <w:rFonts w:cs="Georgia"/>
        </w:rPr>
      </w:pPr>
      <w:r w:rsidRPr="00B70D2A">
        <w:rPr>
          <w:rFonts w:cs="Georgia"/>
        </w:rPr>
        <w:t>8.Аэ</w:t>
      </w:r>
      <w:r>
        <w:rPr>
          <w:rFonts w:cs="Georgia"/>
        </w:rPr>
        <w:t>р</w:t>
      </w:r>
      <w:r w:rsidRPr="00B70D2A">
        <w:rPr>
          <w:rFonts w:cs="Georgia"/>
        </w:rPr>
        <w:t>одинамический расчёт дымового тракта и выбор тягодутьевых устройств.</w:t>
      </w:r>
    </w:p>
    <w:p w:rsidR="00BA58CF" w:rsidRPr="00B70D2A" w:rsidRDefault="00BA58CF" w:rsidP="00BA58CF">
      <w:pPr>
        <w:rPr>
          <w:rFonts w:cs="Georgia"/>
        </w:rPr>
      </w:pPr>
      <w:r>
        <w:rPr>
          <w:rFonts w:cs="Georgia"/>
        </w:rPr>
        <w:t>На выполнение каждого этапа курсовой работы выделяется по восемь часов самосто</w:t>
      </w:r>
      <w:r>
        <w:rPr>
          <w:rFonts w:cs="Georgia"/>
        </w:rPr>
        <w:t>я</w:t>
      </w:r>
      <w:r>
        <w:rPr>
          <w:rFonts w:cs="Georgia"/>
        </w:rPr>
        <w:t>тельной работы.</w:t>
      </w:r>
    </w:p>
    <w:p w:rsidR="00BA58CF" w:rsidRPr="00B70D2A" w:rsidRDefault="00BA58CF" w:rsidP="00BA58CF">
      <w:pPr>
        <w:rPr>
          <w:rFonts w:cs="Georgia"/>
        </w:rPr>
      </w:pPr>
      <w:r>
        <w:rPr>
          <w:rFonts w:cs="Georgia"/>
        </w:rPr>
        <w:t>Курсовая работа</w:t>
      </w:r>
      <w:r w:rsidRPr="00B70D2A">
        <w:rPr>
          <w:rFonts w:cs="Georgia"/>
        </w:rPr>
        <w:t xml:space="preserve"> выполняется по вариантам и представляется обучающимися в рук</w:t>
      </w:r>
      <w:r w:rsidRPr="00B70D2A">
        <w:rPr>
          <w:rFonts w:cs="Georgia"/>
        </w:rPr>
        <w:t>о</w:t>
      </w:r>
      <w:r w:rsidRPr="00B70D2A">
        <w:rPr>
          <w:rFonts w:cs="Georgia"/>
        </w:rPr>
        <w:t xml:space="preserve">писном или печатном виде. </w:t>
      </w:r>
    </w:p>
    <w:p w:rsidR="00BA58CF" w:rsidRDefault="00BA58CF" w:rsidP="0008000F">
      <w:pPr>
        <w:rPr>
          <w:rFonts w:cs="Georgia"/>
        </w:rPr>
      </w:pPr>
      <w:r>
        <w:rPr>
          <w:rFonts w:cs="Georgia"/>
        </w:rPr>
        <w:t>Цель выполнения работы</w:t>
      </w:r>
      <w:r w:rsidRPr="00B70D2A">
        <w:rPr>
          <w:rFonts w:cs="Georgia"/>
        </w:rPr>
        <w:t xml:space="preserve"> – приобретение студентами навыков выполнения теплоте</w:t>
      </w:r>
      <w:r w:rsidRPr="00B70D2A">
        <w:rPr>
          <w:rFonts w:cs="Georgia"/>
        </w:rPr>
        <w:t>х</w:t>
      </w:r>
      <w:r w:rsidRPr="00B70D2A">
        <w:rPr>
          <w:rFonts w:cs="Georgia"/>
        </w:rPr>
        <w:t xml:space="preserve">нических расчетов процессов, совершаемых в </w:t>
      </w:r>
      <w:r>
        <w:rPr>
          <w:color w:val="000000"/>
        </w:rPr>
        <w:t>в</w:t>
      </w:r>
      <w:r>
        <w:t xml:space="preserve">ысокотемпературных </w:t>
      </w:r>
      <w:proofErr w:type="spellStart"/>
      <w:r>
        <w:t>теплотехнологических</w:t>
      </w:r>
      <w:proofErr w:type="spellEnd"/>
      <w:r>
        <w:t xml:space="preserve"> установках</w:t>
      </w:r>
      <w:r w:rsidRPr="00B70D2A">
        <w:rPr>
          <w:rFonts w:cs="Georgia"/>
        </w:rPr>
        <w:t>, выбора конструктивных решений, умений пользоваться справочной и нормати</w:t>
      </w:r>
      <w:r w:rsidRPr="00B70D2A">
        <w:rPr>
          <w:rFonts w:cs="Georgia"/>
        </w:rPr>
        <w:t>в</w:t>
      </w:r>
      <w:r w:rsidRPr="00B70D2A">
        <w:rPr>
          <w:rFonts w:cs="Georgia"/>
        </w:rPr>
        <w:t>ной литературой по теплотехнике, использовать различные диаграммы для расчета параме</w:t>
      </w:r>
      <w:r w:rsidRPr="00B70D2A">
        <w:rPr>
          <w:rFonts w:cs="Georgia"/>
        </w:rPr>
        <w:t>т</w:t>
      </w:r>
      <w:r w:rsidRPr="00B70D2A">
        <w:rPr>
          <w:rFonts w:cs="Georgia"/>
        </w:rPr>
        <w:t>ров и про</w:t>
      </w:r>
      <w:r>
        <w:rPr>
          <w:rFonts w:cs="Georgia"/>
        </w:rPr>
        <w:t>цессов.</w:t>
      </w:r>
    </w:p>
    <w:p w:rsidR="0008000F" w:rsidRDefault="0008000F" w:rsidP="0008000F">
      <w:pPr>
        <w:rPr>
          <w:rFonts w:cs="Georgia"/>
        </w:rPr>
      </w:pPr>
    </w:p>
    <w:p w:rsidR="0008000F" w:rsidRDefault="0008000F" w:rsidP="0008000F">
      <w:pPr>
        <w:rPr>
          <w:rFonts w:cs="Georgia"/>
        </w:rPr>
        <w:sectPr w:rsidR="0008000F" w:rsidSect="00BA58CF">
          <w:footerReference w:type="even" r:id="rId58"/>
          <w:footerReference w:type="default" r:id="rId59"/>
          <w:pgSz w:w="11907" w:h="16840" w:code="9"/>
          <w:pgMar w:top="1134" w:right="851" w:bottom="851" w:left="1418" w:header="720" w:footer="720" w:gutter="0"/>
          <w:cols w:space="720"/>
          <w:noEndnote/>
          <w:titlePg/>
          <w:docGrid w:linePitch="326"/>
        </w:sectPr>
      </w:pPr>
    </w:p>
    <w:p w:rsidR="00BA58CF" w:rsidRPr="001C5D11" w:rsidRDefault="00BA58CF" w:rsidP="00BA58CF">
      <w:pPr>
        <w:ind w:left="-567"/>
        <w:jc w:val="center"/>
        <w:rPr>
          <w:b/>
          <w:bCs/>
        </w:rPr>
      </w:pPr>
      <w:r w:rsidRPr="001C5D11">
        <w:rPr>
          <w:b/>
        </w:rPr>
        <w:lastRenderedPageBreak/>
        <w:t xml:space="preserve">Задания для выполнения курсовой работы по дисциплине </w:t>
      </w:r>
      <w:r w:rsidRPr="001C5D11">
        <w:rPr>
          <w:rStyle w:val="FontStyle16"/>
          <w:b w:val="0"/>
          <w:sz w:val="24"/>
          <w:szCs w:val="24"/>
        </w:rPr>
        <w:t>«</w:t>
      </w:r>
      <w:r w:rsidR="00F91CD4">
        <w:t>Высокотемпературные процессы и установки</w:t>
      </w:r>
      <w:r w:rsidRPr="001C5D11">
        <w:rPr>
          <w:b/>
          <w:bCs/>
        </w:rPr>
        <w:t>»</w:t>
      </w:r>
    </w:p>
    <w:tbl>
      <w:tblPr>
        <w:tblW w:w="11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468"/>
        <w:gridCol w:w="2127"/>
        <w:gridCol w:w="992"/>
        <w:gridCol w:w="1588"/>
        <w:gridCol w:w="766"/>
        <w:gridCol w:w="709"/>
        <w:gridCol w:w="709"/>
        <w:gridCol w:w="1276"/>
      </w:tblGrid>
      <w:tr w:rsidR="00BA58CF" w:rsidTr="00BA58CF">
        <w:trPr>
          <w:trHeight w:val="473"/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вар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анта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Марка стали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Размер заготовки,</w:t>
            </w:r>
          </w:p>
          <w:p w:rsidR="00BA58CF" w:rsidRPr="00256C7E" w:rsidRDefault="00BA58CF" w:rsidP="00BA58CF">
            <w:pPr>
              <w:ind w:left="-108" w:firstLine="108"/>
              <w:jc w:val="center"/>
              <w:rPr>
                <w:sz w:val="22"/>
                <w:szCs w:val="22"/>
              </w:rPr>
            </w:pPr>
            <w:proofErr w:type="spellStart"/>
            <w:r w:rsidRPr="00256C7E">
              <w:rPr>
                <w:sz w:val="22"/>
                <w:szCs w:val="22"/>
                <w:lang w:val="en-US"/>
              </w:rPr>
              <w:t>δxbxl</w:t>
            </w:r>
            <w:proofErr w:type="spellEnd"/>
            <w:r w:rsidRPr="00256C7E">
              <w:rPr>
                <w:sz w:val="22"/>
                <w:szCs w:val="22"/>
              </w:rPr>
              <w:t>,мм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left="-108" w:firstLine="108"/>
              <w:jc w:val="center"/>
              <w:rPr>
                <w:sz w:val="22"/>
                <w:szCs w:val="22"/>
                <w:vertAlign w:val="subscript"/>
              </w:rPr>
            </w:pPr>
            <w:r w:rsidRPr="00256C7E">
              <w:rPr>
                <w:position w:val="-12"/>
                <w:sz w:val="22"/>
                <w:szCs w:val="22"/>
                <w:lang w:val="en-US"/>
              </w:rPr>
              <w:object w:dxaOrig="70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19.5pt" o:ole="" fillcolor="window">
                  <v:imagedata r:id="rId60" o:title=""/>
                </v:shape>
                <o:OLEObject Type="Embed" ProgID="Equation.3" ShapeID="_x0000_i1025" DrawAspect="Content" ObjectID="_1666799309" r:id="rId61"/>
              </w:objec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Р, т/ч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  <w:lang w:val="en-US"/>
              </w:rPr>
              <w:t>d</w:t>
            </w:r>
            <w:r w:rsidRPr="00256C7E">
              <w:rPr>
                <w:sz w:val="22"/>
                <w:szCs w:val="22"/>
                <w:vertAlign w:val="subscript"/>
              </w:rPr>
              <w:t>в</w:t>
            </w:r>
            <w:r w:rsidRPr="00256C7E">
              <w:rPr>
                <w:sz w:val="22"/>
                <w:szCs w:val="22"/>
              </w:rPr>
              <w:t>,</w:t>
            </w:r>
          </w:p>
          <w:p w:rsidR="00BA58CF" w:rsidRPr="00256C7E" w:rsidRDefault="00BA58CF" w:rsidP="00BA58CF">
            <w:pPr>
              <w:ind w:left="-108" w:firstLine="108"/>
              <w:jc w:val="center"/>
              <w:rPr>
                <w:sz w:val="22"/>
                <w:szCs w:val="22"/>
                <w:vertAlign w:val="superscript"/>
              </w:rPr>
            </w:pPr>
            <w:r w:rsidRPr="00256C7E">
              <w:rPr>
                <w:sz w:val="22"/>
                <w:szCs w:val="22"/>
              </w:rPr>
              <w:t>г/м</w:t>
            </w:r>
            <w:r w:rsidRPr="00256C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  <w:lang w:val="en-US"/>
              </w:rPr>
              <w:t>d</w:t>
            </w:r>
            <w:r w:rsidRPr="00256C7E">
              <w:rPr>
                <w:sz w:val="22"/>
                <w:szCs w:val="22"/>
                <w:vertAlign w:val="subscript"/>
              </w:rPr>
              <w:t>г</w:t>
            </w:r>
            <w:r w:rsidRPr="00256C7E">
              <w:rPr>
                <w:sz w:val="22"/>
                <w:szCs w:val="22"/>
              </w:rPr>
              <w:t>,</w:t>
            </w:r>
          </w:p>
          <w:p w:rsidR="00BA58CF" w:rsidRPr="00256C7E" w:rsidRDefault="00BA58CF" w:rsidP="00BA58CF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г/м</w:t>
            </w:r>
            <w:r w:rsidRPr="00256C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left="-108" w:firstLine="108"/>
              <w:jc w:val="center"/>
              <w:rPr>
                <w:sz w:val="22"/>
                <w:szCs w:val="22"/>
                <w:vertAlign w:val="subscript"/>
              </w:rPr>
            </w:pPr>
            <w:r w:rsidRPr="00256C7E">
              <w:rPr>
                <w:sz w:val="22"/>
                <w:szCs w:val="22"/>
                <w:lang w:val="en-US"/>
              </w:rPr>
              <w:t>t</w:t>
            </w:r>
            <w:r w:rsidRPr="00256C7E">
              <w:rPr>
                <w:sz w:val="22"/>
                <w:szCs w:val="22"/>
                <w:vertAlign w:val="subscript"/>
              </w:rPr>
              <w:t>ме,</w:t>
            </w:r>
          </w:p>
          <w:p w:rsidR="00BA58CF" w:rsidRPr="00256C7E" w:rsidRDefault="00BA58CF" w:rsidP="00BA58CF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  <w:vertAlign w:val="superscript"/>
              </w:rPr>
              <w:t>0</w:t>
            </w:r>
            <w:r w:rsidRPr="00256C7E">
              <w:rPr>
                <w:sz w:val="22"/>
                <w:szCs w:val="22"/>
              </w:rPr>
              <w:t>С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Тип</w:t>
            </w:r>
          </w:p>
          <w:p w:rsidR="00BA58CF" w:rsidRPr="00256C7E" w:rsidRDefault="00BA58CF" w:rsidP="00BA58CF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печи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pStyle w:val="2"/>
              <w:ind w:firstLine="108"/>
              <w:jc w:val="center"/>
              <w:rPr>
                <w:b w:val="0"/>
                <w:sz w:val="22"/>
                <w:szCs w:val="22"/>
              </w:rPr>
            </w:pPr>
            <w:r w:rsidRPr="00256C7E">
              <w:rPr>
                <w:b w:val="0"/>
                <w:sz w:val="22"/>
                <w:szCs w:val="22"/>
              </w:rPr>
              <w:t>30Х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120х1000х6000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1180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40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МТ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Ст.40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100х150х4000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1190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40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ШТ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Хромоникелевая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  <w:lang w:val="en-US"/>
              </w:rPr>
              <w:t>D</w:t>
            </w:r>
            <w:r w:rsidRPr="00256C7E">
              <w:rPr>
                <w:sz w:val="22"/>
                <w:szCs w:val="22"/>
              </w:rPr>
              <w:t>300</w:t>
            </w:r>
            <w:r w:rsidRPr="00256C7E">
              <w:rPr>
                <w:sz w:val="22"/>
                <w:szCs w:val="22"/>
                <w:lang w:val="en-US"/>
              </w:rPr>
              <w:t>x</w:t>
            </w:r>
            <w:r w:rsidRPr="00256C7E">
              <w:rPr>
                <w:sz w:val="22"/>
                <w:szCs w:val="22"/>
              </w:rPr>
              <w:t>900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1180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50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4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Ст.40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  <w:lang w:val="en-US"/>
              </w:rPr>
              <w:t>D</w:t>
            </w:r>
            <w:r w:rsidRPr="00256C7E">
              <w:rPr>
                <w:sz w:val="22"/>
                <w:szCs w:val="22"/>
              </w:rPr>
              <w:t>300</w:t>
            </w:r>
            <w:r w:rsidRPr="00256C7E">
              <w:rPr>
                <w:sz w:val="22"/>
                <w:szCs w:val="22"/>
                <w:lang w:val="en-US"/>
              </w:rPr>
              <w:t>x</w:t>
            </w:r>
            <w:r w:rsidRPr="00256C7E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32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МВР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5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Хромоникелевая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140х1000х6000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1180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0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6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30Х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  <w:lang w:val="en-US"/>
              </w:rPr>
              <w:t>D</w:t>
            </w:r>
            <w:r w:rsidRPr="00256C7E">
              <w:rPr>
                <w:sz w:val="22"/>
                <w:szCs w:val="22"/>
              </w:rPr>
              <w:t>200</w:t>
            </w:r>
            <w:r w:rsidRPr="00256C7E">
              <w:rPr>
                <w:sz w:val="22"/>
                <w:szCs w:val="22"/>
                <w:lang w:val="en-US"/>
              </w:rPr>
              <w:t>x</w:t>
            </w:r>
            <w:r w:rsidRPr="00256C7E">
              <w:rPr>
                <w:sz w:val="22"/>
                <w:szCs w:val="22"/>
              </w:rPr>
              <w:t>1200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50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  <w:tr w:rsidR="00BA58CF" w:rsidTr="00BA58CF">
        <w:trPr>
          <w:trHeight w:val="292"/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7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Хромоникелевая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100х100х4000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1180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50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8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Ст.40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120х120х6000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70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9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30Х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  <w:lang w:val="en-US"/>
              </w:rPr>
              <w:t>D</w:t>
            </w:r>
            <w:r w:rsidRPr="00256C7E">
              <w:rPr>
                <w:sz w:val="22"/>
                <w:szCs w:val="22"/>
              </w:rPr>
              <w:t>150</w:t>
            </w:r>
            <w:r w:rsidRPr="00256C7E">
              <w:rPr>
                <w:sz w:val="22"/>
                <w:szCs w:val="22"/>
                <w:lang w:val="en-US"/>
              </w:rPr>
              <w:t>x</w:t>
            </w:r>
            <w:r w:rsidRPr="00256C7E">
              <w:rPr>
                <w:sz w:val="22"/>
                <w:szCs w:val="22"/>
              </w:rPr>
              <w:t>1500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1190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35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МВР</w:t>
            </w:r>
          </w:p>
        </w:tc>
      </w:tr>
      <w:tr w:rsidR="00BA58CF" w:rsidTr="00BA58CF">
        <w:trPr>
          <w:trHeight w:val="249"/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Ст.40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160х1000х4000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45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ШТ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30Х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120х1000х6000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1170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60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МТ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Ст.40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140х100х4000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1180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70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ШТ</w:t>
            </w:r>
          </w:p>
        </w:tc>
      </w:tr>
      <w:tr w:rsidR="00BA58CF" w:rsidTr="00BA58CF">
        <w:trPr>
          <w:trHeight w:val="218"/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13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Ст.40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120х1000х6000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45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МТ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14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Хромоникелевая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120х100х4000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1190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50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15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30Х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140х1000х6000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1190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40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МТ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16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Х18Н98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  <w:lang w:val="en-US"/>
              </w:rPr>
              <w:t>D</w:t>
            </w:r>
            <w:r w:rsidRPr="00256C7E">
              <w:rPr>
                <w:sz w:val="22"/>
                <w:szCs w:val="22"/>
              </w:rPr>
              <w:t>200</w:t>
            </w:r>
            <w:r w:rsidRPr="00256C7E">
              <w:rPr>
                <w:sz w:val="22"/>
                <w:szCs w:val="22"/>
                <w:lang w:val="en-US"/>
              </w:rPr>
              <w:t>x</w:t>
            </w:r>
            <w:r w:rsidRPr="00256C7E">
              <w:rPr>
                <w:sz w:val="22"/>
                <w:szCs w:val="22"/>
              </w:rPr>
              <w:t>1800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1180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МВР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17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Ст.40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130х100х4000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1190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60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МТ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18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30Х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120х1000х6000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45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МТ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19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1Х18Н9В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  <w:lang w:val="en-US"/>
              </w:rPr>
              <w:t>D</w:t>
            </w:r>
            <w:r w:rsidRPr="00256C7E">
              <w:rPr>
                <w:sz w:val="22"/>
                <w:szCs w:val="22"/>
              </w:rPr>
              <w:t>120х6000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1180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50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Сталь ст 3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---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720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садка 40 т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60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ОК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21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08кп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---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720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садка 110 т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60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ТК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22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Ст.20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70х150х4000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1190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23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30Х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100х120х4000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1190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35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МС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23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Ст.40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110х120х4000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45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24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Ст.40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100х140х4000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1180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70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25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pStyle w:val="2"/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30Х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120х1000х6000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1180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40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26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Хромоникелевая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60х100х4000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1190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50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</w:tbl>
    <w:p w:rsidR="00BA58CF" w:rsidRDefault="00BA58CF" w:rsidP="00BA58CF">
      <w:pPr>
        <w:widowControl/>
        <w:autoSpaceDE/>
        <w:autoSpaceDN/>
        <w:adjustRightInd/>
        <w:ind w:firstLine="0"/>
        <w:jc w:val="left"/>
      </w:pPr>
      <w:r w:rsidRPr="005E4BFB">
        <w:t xml:space="preserve">ПРИМЕЧАНИЕ: </w:t>
      </w:r>
      <w:r w:rsidRPr="005E4BFB">
        <w:rPr>
          <w:lang w:val="en-US"/>
        </w:rPr>
        <w:t>δ</w:t>
      </w:r>
      <w:r w:rsidRPr="005E4BFB">
        <w:t xml:space="preserve"> - толщина заготовки; </w:t>
      </w:r>
      <w:r w:rsidRPr="005E4BFB">
        <w:rPr>
          <w:lang w:val="en-US"/>
        </w:rPr>
        <w:t>b</w:t>
      </w:r>
      <w:r w:rsidRPr="005E4BFB">
        <w:t xml:space="preserve"> - ширина заготовки; </w:t>
      </w:r>
      <w:r w:rsidRPr="005E4BFB">
        <w:rPr>
          <w:lang w:val="en-US"/>
        </w:rPr>
        <w:t>l</w:t>
      </w:r>
      <w:r w:rsidRPr="005E4BFB">
        <w:t xml:space="preserve"> - длина заготовки.</w:t>
      </w:r>
      <w:r w:rsidRPr="005E4BFB">
        <w:rPr>
          <w:b/>
        </w:rPr>
        <w:t>ШС</w:t>
      </w:r>
      <w:r w:rsidRPr="005E4BFB">
        <w:t xml:space="preserve"> - печь с шагающим подом, со сводовым отоплением;  </w:t>
      </w:r>
      <w:r w:rsidRPr="005E4BFB">
        <w:rPr>
          <w:b/>
        </w:rPr>
        <w:t>ШТ</w:t>
      </w:r>
      <w:r w:rsidRPr="005E4BFB">
        <w:t xml:space="preserve"> - печь с шагающим подом, с торцевым отоплением; </w:t>
      </w:r>
      <w:r w:rsidRPr="005E4BFB">
        <w:rPr>
          <w:b/>
          <w:bCs/>
        </w:rPr>
        <w:t>ОК</w:t>
      </w:r>
      <w:r w:rsidRPr="005E4BFB">
        <w:t xml:space="preserve"> – колпаковая одностопная; </w:t>
      </w:r>
      <w:r w:rsidRPr="005E4BFB">
        <w:rPr>
          <w:b/>
          <w:bCs/>
        </w:rPr>
        <w:t>ТК</w:t>
      </w:r>
      <w:r w:rsidRPr="005E4BFB">
        <w:t xml:space="preserve"> – трехстопная колпаковая. </w:t>
      </w:r>
      <w:r w:rsidRPr="005E4BFB">
        <w:rPr>
          <w:b/>
        </w:rPr>
        <w:t>МТ</w:t>
      </w:r>
      <w:r w:rsidRPr="005E4BFB">
        <w:t xml:space="preserve"> - толкательная методическая печь; </w:t>
      </w:r>
      <w:r w:rsidRPr="005E4BFB">
        <w:rPr>
          <w:b/>
        </w:rPr>
        <w:t>МВР</w:t>
      </w:r>
      <w:r w:rsidRPr="005E4BFB">
        <w:t xml:space="preserve">- печь с вращяющимся подом </w:t>
      </w:r>
      <w:r w:rsidRPr="005E4BFB">
        <w:rPr>
          <w:b/>
        </w:rPr>
        <w:t>К</w:t>
      </w:r>
      <w:r w:rsidRPr="005E4BFB">
        <w:t xml:space="preserve"> - одностопная колпаковая печь; </w:t>
      </w:r>
      <w:r w:rsidRPr="005E4BFB">
        <w:rPr>
          <w:b/>
        </w:rPr>
        <w:t>КК</w:t>
      </w:r>
      <w:r w:rsidRPr="005E4BFB">
        <w:t xml:space="preserve"> - трехстопная колпаковая печь</w:t>
      </w:r>
      <w:r>
        <w:br w:type="page"/>
      </w:r>
    </w:p>
    <w:p w:rsidR="00BA58CF" w:rsidRDefault="00BA58CF" w:rsidP="00BA58CF">
      <w:pPr>
        <w:widowControl/>
        <w:tabs>
          <w:tab w:val="left" w:pos="2694"/>
        </w:tabs>
        <w:autoSpaceDE/>
        <w:autoSpaceDN/>
        <w:adjustRightInd/>
        <w:jc w:val="center"/>
        <w:rPr>
          <w:b/>
          <w:bCs/>
          <w:lang w:val="en-US"/>
        </w:rPr>
      </w:pPr>
      <w:r>
        <w:rPr>
          <w:b/>
          <w:bCs/>
        </w:rPr>
        <w:lastRenderedPageBreak/>
        <w:t>Состав топлива</w:t>
      </w:r>
    </w:p>
    <w:p w:rsidR="00BA58CF" w:rsidRDefault="00BA58CF" w:rsidP="00BA58CF">
      <w:pPr>
        <w:spacing w:line="360" w:lineRule="auto"/>
        <w:jc w:val="center"/>
      </w:pPr>
    </w:p>
    <w:tbl>
      <w:tblPr>
        <w:tblpPr w:leftFromText="180" w:rightFromText="180" w:vertAnchor="page" w:horzAnchor="margin" w:tblpXSpec="center" w:tblpY="1546"/>
        <w:tblW w:w="10598" w:type="dxa"/>
        <w:tblLayout w:type="fixed"/>
        <w:tblLook w:val="04A0"/>
      </w:tblPr>
      <w:tblGrid>
        <w:gridCol w:w="817"/>
        <w:gridCol w:w="709"/>
        <w:gridCol w:w="709"/>
        <w:gridCol w:w="708"/>
        <w:gridCol w:w="851"/>
        <w:gridCol w:w="850"/>
        <w:gridCol w:w="709"/>
        <w:gridCol w:w="709"/>
        <w:gridCol w:w="709"/>
        <w:gridCol w:w="708"/>
        <w:gridCol w:w="851"/>
        <w:gridCol w:w="1134"/>
        <w:gridCol w:w="1134"/>
      </w:tblGrid>
      <w:tr w:rsidR="00BA58CF" w:rsidRPr="000C2A6E" w:rsidTr="00BA58CF">
        <w:trPr>
          <w:trHeight w:val="480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№ вар</w:t>
            </w:r>
            <w:r w:rsidRPr="000C2A6E">
              <w:rPr>
                <w:color w:val="333333"/>
                <w:sz w:val="22"/>
                <w:szCs w:val="22"/>
              </w:rPr>
              <w:t>и</w:t>
            </w:r>
            <w:r w:rsidRPr="000C2A6E">
              <w:rPr>
                <w:color w:val="333333"/>
                <w:sz w:val="22"/>
                <w:szCs w:val="22"/>
              </w:rPr>
              <w:t>анта</w:t>
            </w:r>
          </w:p>
        </w:tc>
        <w:tc>
          <w:tcPr>
            <w:tcW w:w="7513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58CF" w:rsidRPr="008D2570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</w:rPr>
            </w:pPr>
            <w:r w:rsidRPr="008D2570">
              <w:rPr>
                <w:color w:val="333333"/>
              </w:rPr>
              <w:t>СОСТАВ СУХОГО ГАЗА, объемные %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Коэф-т расхода воздуха,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  <w:r w:rsidRPr="000C2A6E">
              <w:rPr>
                <w:color w:val="333333"/>
                <w:sz w:val="22"/>
                <w:szCs w:val="22"/>
              </w:rPr>
              <w:t>n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Темпер</w:t>
            </w:r>
            <w:r w:rsidRPr="000C2A6E">
              <w:rPr>
                <w:color w:val="333333"/>
                <w:sz w:val="22"/>
                <w:szCs w:val="22"/>
              </w:rPr>
              <w:t>а</w:t>
            </w:r>
            <w:r w:rsidRPr="000C2A6E">
              <w:rPr>
                <w:color w:val="333333"/>
                <w:sz w:val="22"/>
                <w:szCs w:val="22"/>
              </w:rPr>
              <w:t>тура п</w:t>
            </w:r>
            <w:r w:rsidRPr="000C2A6E">
              <w:rPr>
                <w:color w:val="333333"/>
                <w:sz w:val="22"/>
                <w:szCs w:val="22"/>
              </w:rPr>
              <w:t>о</w:t>
            </w:r>
            <w:r w:rsidRPr="000C2A6E">
              <w:rPr>
                <w:color w:val="333333"/>
                <w:sz w:val="22"/>
                <w:szCs w:val="22"/>
              </w:rPr>
              <w:t>догрева возд</w:t>
            </w:r>
            <w:r w:rsidRPr="000C2A6E">
              <w:rPr>
                <w:color w:val="333333"/>
                <w:sz w:val="22"/>
                <w:szCs w:val="22"/>
              </w:rPr>
              <w:t>у</w:t>
            </w:r>
            <w:r w:rsidRPr="000C2A6E">
              <w:rPr>
                <w:color w:val="333333"/>
                <w:sz w:val="22"/>
                <w:szCs w:val="22"/>
              </w:rPr>
              <w:t>ха,</w:t>
            </w:r>
            <w:r w:rsidRPr="000C2A6E">
              <w:rPr>
                <w:color w:val="333333"/>
                <w:sz w:val="22"/>
                <w:szCs w:val="22"/>
                <w:vertAlign w:val="superscript"/>
              </w:rPr>
              <w:t>0</w:t>
            </w:r>
            <w:r w:rsidRPr="000C2A6E">
              <w:rPr>
                <w:color w:val="333333"/>
                <w:sz w:val="22"/>
                <w:szCs w:val="22"/>
              </w:rPr>
              <w:t>С</w:t>
            </w:r>
          </w:p>
        </w:tc>
      </w:tr>
      <w:tr w:rsidR="00BA58CF" w:rsidRPr="000C2A6E" w:rsidTr="00BA58CF">
        <w:trPr>
          <w:trHeight w:val="324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333333"/>
                <w:sz w:val="22"/>
                <w:szCs w:val="22"/>
              </w:rPr>
            </w:pPr>
          </w:p>
        </w:tc>
        <w:tc>
          <w:tcPr>
            <w:tcW w:w="7513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333333"/>
                <w:sz w:val="22"/>
                <w:szCs w:val="22"/>
              </w:rPr>
            </w:pPr>
          </w:p>
        </w:tc>
      </w:tr>
      <w:tr w:rsidR="00BA58CF" w:rsidRPr="000C2A6E" w:rsidTr="00BA58CF">
        <w:trPr>
          <w:trHeight w:val="133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333333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СО</w:t>
            </w:r>
            <w:r w:rsidRPr="000C2A6E">
              <w:rPr>
                <w:color w:val="333333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СО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Н</w:t>
            </w:r>
            <w:r w:rsidRPr="000C2A6E">
              <w:rPr>
                <w:color w:val="333333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СН</w:t>
            </w:r>
            <w:r w:rsidRPr="000C2A6E">
              <w:rPr>
                <w:color w:val="333333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С</w:t>
            </w:r>
            <w:r w:rsidRPr="000C2A6E">
              <w:rPr>
                <w:color w:val="333333"/>
                <w:sz w:val="22"/>
                <w:szCs w:val="22"/>
                <w:vertAlign w:val="subscript"/>
              </w:rPr>
              <w:t>2</w:t>
            </w:r>
            <w:r w:rsidRPr="000C2A6E">
              <w:rPr>
                <w:color w:val="333333"/>
                <w:sz w:val="22"/>
                <w:szCs w:val="22"/>
              </w:rPr>
              <w:t>Н</w:t>
            </w:r>
            <w:r w:rsidRPr="000C2A6E">
              <w:rPr>
                <w:color w:val="333333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С</w:t>
            </w:r>
            <w:r w:rsidRPr="000C2A6E">
              <w:rPr>
                <w:color w:val="333333"/>
                <w:sz w:val="22"/>
                <w:szCs w:val="22"/>
                <w:vertAlign w:val="subscript"/>
              </w:rPr>
              <w:t>3</w:t>
            </w:r>
            <w:r w:rsidRPr="000C2A6E">
              <w:rPr>
                <w:color w:val="333333"/>
                <w:sz w:val="22"/>
                <w:szCs w:val="22"/>
              </w:rPr>
              <w:t>Н</w:t>
            </w:r>
            <w:r w:rsidRPr="000C2A6E">
              <w:rPr>
                <w:color w:val="333333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С</w:t>
            </w:r>
            <w:r w:rsidRPr="000C2A6E">
              <w:rPr>
                <w:color w:val="333333"/>
                <w:sz w:val="22"/>
                <w:szCs w:val="22"/>
                <w:vertAlign w:val="subscript"/>
              </w:rPr>
              <w:t>4</w:t>
            </w:r>
            <w:r w:rsidRPr="000C2A6E">
              <w:rPr>
                <w:color w:val="333333"/>
                <w:sz w:val="22"/>
                <w:szCs w:val="22"/>
              </w:rPr>
              <w:t>Н</w:t>
            </w:r>
            <w:r w:rsidRPr="000C2A6E">
              <w:rPr>
                <w:color w:val="333333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Н</w:t>
            </w:r>
            <w:r w:rsidRPr="000C2A6E">
              <w:rPr>
                <w:color w:val="333333"/>
                <w:sz w:val="22"/>
                <w:szCs w:val="22"/>
                <w:vertAlign w:val="subscript"/>
              </w:rPr>
              <w:t>2</w:t>
            </w:r>
            <w:r w:rsidRPr="000C2A6E">
              <w:rPr>
                <w:color w:val="333333"/>
                <w:sz w:val="22"/>
                <w:szCs w:val="22"/>
              </w:rPr>
              <w:t>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О</w:t>
            </w:r>
            <w:r w:rsidRPr="000C2A6E">
              <w:rPr>
                <w:color w:val="333333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N</w:t>
            </w:r>
            <w:r w:rsidRPr="000C2A6E">
              <w:rPr>
                <w:color w:val="333333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333333"/>
                <w:sz w:val="22"/>
                <w:szCs w:val="22"/>
              </w:rPr>
            </w:pP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450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400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350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400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400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350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375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400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350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350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300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400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450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300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450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300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350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400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400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350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300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500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300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350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2A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2A6E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2A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2A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2A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2A6E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2A6E">
              <w:rPr>
                <w:color w:val="000000"/>
                <w:sz w:val="22"/>
                <w:szCs w:val="22"/>
              </w:rPr>
              <w:t>350</w:t>
            </w:r>
          </w:p>
        </w:tc>
      </w:tr>
    </w:tbl>
    <w:p w:rsidR="00BA58CF" w:rsidRDefault="00BA58CF" w:rsidP="00BA58CF">
      <w:pPr>
        <w:spacing w:line="360" w:lineRule="auto"/>
        <w:jc w:val="center"/>
      </w:pPr>
    </w:p>
    <w:p w:rsidR="00BA58CF" w:rsidRDefault="00BA58CF" w:rsidP="00BA58CF">
      <w:pPr>
        <w:spacing w:line="360" w:lineRule="auto"/>
        <w:jc w:val="center"/>
      </w:pPr>
    </w:p>
    <w:p w:rsidR="00BA58CF" w:rsidRDefault="00BA58CF" w:rsidP="00BA58CF">
      <w:pPr>
        <w:spacing w:line="360" w:lineRule="auto"/>
        <w:jc w:val="center"/>
      </w:pPr>
    </w:p>
    <w:p w:rsidR="00BA58CF" w:rsidRDefault="00BA58CF" w:rsidP="00BA58CF">
      <w:pPr>
        <w:spacing w:line="360" w:lineRule="auto"/>
        <w:jc w:val="center"/>
      </w:pPr>
    </w:p>
    <w:p w:rsidR="00BA58CF" w:rsidRDefault="00BA58CF" w:rsidP="00BA58CF">
      <w:pPr>
        <w:spacing w:line="360" w:lineRule="auto"/>
        <w:jc w:val="center"/>
      </w:pPr>
    </w:p>
    <w:p w:rsidR="00BA58CF" w:rsidRDefault="00BA58CF" w:rsidP="00BA58CF">
      <w:pPr>
        <w:spacing w:line="360" w:lineRule="auto"/>
        <w:jc w:val="center"/>
      </w:pPr>
    </w:p>
    <w:p w:rsidR="00BA58CF" w:rsidRDefault="00BA58CF" w:rsidP="00BA58CF">
      <w:pPr>
        <w:spacing w:line="360" w:lineRule="auto"/>
        <w:jc w:val="center"/>
      </w:pPr>
    </w:p>
    <w:p w:rsidR="00BA58CF" w:rsidRDefault="00BA58CF" w:rsidP="00BA58CF">
      <w:pPr>
        <w:spacing w:line="360" w:lineRule="auto"/>
        <w:jc w:val="center"/>
      </w:pPr>
    </w:p>
    <w:p w:rsidR="00BA58CF" w:rsidRDefault="00BA58CF" w:rsidP="00BA58CF">
      <w:pPr>
        <w:spacing w:line="360" w:lineRule="auto"/>
        <w:jc w:val="center"/>
      </w:pPr>
    </w:p>
    <w:p w:rsidR="00BA58CF" w:rsidRDefault="00BA58CF" w:rsidP="00BA58CF">
      <w:pPr>
        <w:spacing w:line="360" w:lineRule="auto"/>
        <w:jc w:val="center"/>
      </w:pPr>
    </w:p>
    <w:p w:rsidR="00BA58CF" w:rsidRDefault="00BA58CF" w:rsidP="00BA58CF">
      <w:pPr>
        <w:spacing w:line="360" w:lineRule="auto"/>
        <w:jc w:val="center"/>
      </w:pPr>
    </w:p>
    <w:p w:rsidR="00BA58CF" w:rsidRDefault="00BA58CF" w:rsidP="00BA58CF">
      <w:pPr>
        <w:spacing w:line="360" w:lineRule="auto"/>
        <w:jc w:val="center"/>
      </w:pPr>
    </w:p>
    <w:p w:rsidR="00BA58CF" w:rsidRDefault="00BA58CF" w:rsidP="00BA58CF">
      <w:pPr>
        <w:spacing w:line="360" w:lineRule="auto"/>
        <w:jc w:val="center"/>
      </w:pPr>
    </w:p>
    <w:p w:rsidR="00BA58CF" w:rsidRDefault="00BA58CF" w:rsidP="00BA58CF">
      <w:pPr>
        <w:spacing w:line="360" w:lineRule="auto"/>
        <w:jc w:val="center"/>
      </w:pPr>
    </w:p>
    <w:p w:rsidR="00BA58CF" w:rsidRDefault="00BA58CF" w:rsidP="00BA58CF">
      <w:pPr>
        <w:spacing w:line="360" w:lineRule="auto"/>
        <w:jc w:val="center"/>
      </w:pPr>
    </w:p>
    <w:p w:rsidR="00BA58CF" w:rsidRDefault="00BA58CF" w:rsidP="00BA58CF">
      <w:pPr>
        <w:spacing w:line="360" w:lineRule="auto"/>
        <w:jc w:val="center"/>
      </w:pPr>
    </w:p>
    <w:p w:rsidR="00BA58CF" w:rsidRDefault="00BA58CF" w:rsidP="00BA58CF">
      <w:pPr>
        <w:spacing w:line="360" w:lineRule="auto"/>
        <w:jc w:val="center"/>
      </w:pPr>
    </w:p>
    <w:p w:rsidR="00BA58CF" w:rsidRDefault="00BA58CF" w:rsidP="00BA58CF">
      <w:pPr>
        <w:spacing w:line="360" w:lineRule="auto"/>
        <w:jc w:val="center"/>
      </w:pPr>
    </w:p>
    <w:p w:rsidR="00BA58CF" w:rsidRDefault="00BA58CF" w:rsidP="00BA58CF">
      <w:pPr>
        <w:spacing w:line="360" w:lineRule="auto"/>
        <w:jc w:val="center"/>
      </w:pPr>
    </w:p>
    <w:p w:rsidR="00BA58CF" w:rsidRDefault="00BA58CF" w:rsidP="00BA58CF">
      <w:pPr>
        <w:spacing w:line="360" w:lineRule="auto"/>
        <w:jc w:val="center"/>
      </w:pPr>
    </w:p>
    <w:p w:rsidR="00BA58CF" w:rsidRDefault="00BA58CF" w:rsidP="00BA58CF">
      <w:pPr>
        <w:spacing w:line="360" w:lineRule="auto"/>
        <w:jc w:val="center"/>
      </w:pPr>
    </w:p>
    <w:p w:rsidR="00BA58CF" w:rsidRDefault="00BA58CF" w:rsidP="00BA58CF">
      <w:pPr>
        <w:widowControl/>
        <w:tabs>
          <w:tab w:val="left" w:pos="8280"/>
        </w:tabs>
        <w:ind w:firstLine="0"/>
        <w:jc w:val="left"/>
        <w:rPr>
          <w:b/>
        </w:rPr>
      </w:pPr>
    </w:p>
    <w:p w:rsidR="00BA58CF" w:rsidRDefault="00BA58CF" w:rsidP="00BA58CF">
      <w:pPr>
        <w:widowControl/>
        <w:tabs>
          <w:tab w:val="left" w:pos="8280"/>
        </w:tabs>
        <w:ind w:firstLine="0"/>
        <w:jc w:val="left"/>
        <w:rPr>
          <w:b/>
        </w:rPr>
      </w:pPr>
    </w:p>
    <w:p w:rsidR="00BA58CF" w:rsidRDefault="00BA58CF" w:rsidP="00BA58CF">
      <w:pPr>
        <w:widowControl/>
        <w:tabs>
          <w:tab w:val="left" w:pos="8280"/>
        </w:tabs>
        <w:ind w:firstLine="0"/>
        <w:jc w:val="left"/>
        <w:rPr>
          <w:b/>
        </w:rPr>
        <w:sectPr w:rsidR="00BA58CF" w:rsidSect="00BA58CF">
          <w:pgSz w:w="16840" w:h="11907" w:orient="landscape" w:code="9"/>
          <w:pgMar w:top="720" w:right="720" w:bottom="720" w:left="720" w:header="720" w:footer="720" w:gutter="0"/>
          <w:cols w:space="720"/>
          <w:noEndnote/>
          <w:titlePg/>
          <w:docGrid w:linePitch="326"/>
        </w:sectPr>
      </w:pPr>
    </w:p>
    <w:p w:rsidR="00BA58CF" w:rsidRPr="00AB23E2" w:rsidRDefault="00BA58CF" w:rsidP="00BA58CF">
      <w:pPr>
        <w:pStyle w:val="1"/>
        <w:ind w:left="0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712C84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7. Оценочные средства для проведения промежуточной аттестации</w:t>
      </w:r>
    </w:p>
    <w:p w:rsidR="00BA58CF" w:rsidRDefault="00BA58CF" w:rsidP="00BA58CF">
      <w:pPr>
        <w:widowControl/>
        <w:tabs>
          <w:tab w:val="left" w:pos="8280"/>
        </w:tabs>
        <w:ind w:firstLine="0"/>
        <w:jc w:val="left"/>
        <w:rPr>
          <w:b/>
        </w:rPr>
      </w:pPr>
      <w:r w:rsidRPr="001D0687">
        <w:rPr>
          <w:b/>
        </w:rPr>
        <w:t>а) Планируемые результаты обучения и оценочные средства для проведения промежуточной</w:t>
      </w:r>
      <w:r>
        <w:rPr>
          <w:b/>
        </w:rPr>
        <w:t xml:space="preserve"> </w:t>
      </w:r>
      <w:r w:rsidRPr="001D0687">
        <w:rPr>
          <w:b/>
        </w:rPr>
        <w:t>аттестации: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0"/>
        <w:gridCol w:w="3926"/>
        <w:gridCol w:w="8931"/>
      </w:tblGrid>
      <w:tr w:rsidR="00BA58CF" w:rsidRPr="00B42A3F" w:rsidTr="00BA58CF">
        <w:trPr>
          <w:trHeight w:val="828"/>
          <w:tblHeader/>
        </w:trPr>
        <w:tc>
          <w:tcPr>
            <w:tcW w:w="792" w:type="pct"/>
            <w:vAlign w:val="center"/>
          </w:tcPr>
          <w:p w:rsidR="00BA58CF" w:rsidRPr="00B42A3F" w:rsidRDefault="00BA58CF" w:rsidP="00BA58CF">
            <w:pPr>
              <w:ind w:firstLine="0"/>
              <w:jc w:val="center"/>
            </w:pPr>
            <w:r w:rsidRPr="00B42A3F">
              <w:t>Структурный эл</w:t>
            </w:r>
            <w:r w:rsidRPr="00B42A3F">
              <w:t>е</w:t>
            </w:r>
            <w:r w:rsidRPr="00B42A3F">
              <w:t xml:space="preserve">мент </w:t>
            </w:r>
            <w:r w:rsidRPr="00B42A3F">
              <w:br/>
              <w:t>компетенции</w:t>
            </w:r>
          </w:p>
        </w:tc>
        <w:tc>
          <w:tcPr>
            <w:tcW w:w="1285" w:type="pct"/>
            <w:shd w:val="clear" w:color="auto" w:fill="auto"/>
            <w:vAlign w:val="center"/>
          </w:tcPr>
          <w:p w:rsidR="00BA58CF" w:rsidRPr="00B42A3F" w:rsidRDefault="00BA58CF" w:rsidP="00BA58CF">
            <w:pPr>
              <w:ind w:firstLine="0"/>
              <w:jc w:val="center"/>
            </w:pPr>
            <w:r>
              <w:t>Планируемые результаты обучения</w:t>
            </w:r>
          </w:p>
        </w:tc>
        <w:tc>
          <w:tcPr>
            <w:tcW w:w="2923" w:type="pct"/>
            <w:shd w:val="clear" w:color="auto" w:fill="auto"/>
            <w:vAlign w:val="center"/>
          </w:tcPr>
          <w:p w:rsidR="00BA58CF" w:rsidRPr="008D52F1" w:rsidRDefault="00BA58CF" w:rsidP="00BA58CF">
            <w:pPr>
              <w:ind w:firstLine="0"/>
              <w:jc w:val="center"/>
            </w:pPr>
            <w:r>
              <w:t>Оценочные средства</w:t>
            </w:r>
          </w:p>
        </w:tc>
      </w:tr>
      <w:tr w:rsidR="00BA58CF" w:rsidRPr="00B42A3F" w:rsidTr="00BA58CF">
        <w:tc>
          <w:tcPr>
            <w:tcW w:w="5000" w:type="pct"/>
            <w:gridSpan w:val="3"/>
          </w:tcPr>
          <w:p w:rsidR="00BA58CF" w:rsidRPr="008C1FB1" w:rsidRDefault="00F91CD4" w:rsidP="00BA58CF">
            <w:pPr>
              <w:ind w:firstLine="0"/>
              <w:rPr>
                <w:b/>
              </w:rPr>
            </w:pPr>
            <w:r w:rsidRPr="00E0782F">
              <w:rPr>
                <w:b/>
                <w:color w:val="000000"/>
              </w:rPr>
              <w:t xml:space="preserve">ПК-2 </w:t>
            </w:r>
            <w:r w:rsidRPr="00BA58CF">
              <w:rPr>
                <w:b/>
              </w:rPr>
              <w:t>способностью проводить расчеты по типовым методикам, проектировать технологическое оборудование с использованием ста</w:t>
            </w:r>
            <w:r w:rsidRPr="00BA58CF">
              <w:rPr>
                <w:b/>
              </w:rPr>
              <w:t>н</w:t>
            </w:r>
            <w:r w:rsidRPr="00BA58CF">
              <w:rPr>
                <w:b/>
              </w:rPr>
              <w:t>дартных средств автоматизации проектирования в соответствии с техническим заданием</w:t>
            </w:r>
          </w:p>
        </w:tc>
      </w:tr>
      <w:tr w:rsidR="00F91CD4" w:rsidRPr="00B42A3F" w:rsidTr="00BA58CF">
        <w:tc>
          <w:tcPr>
            <w:tcW w:w="792" w:type="pct"/>
            <w:vAlign w:val="center"/>
          </w:tcPr>
          <w:p w:rsidR="00F91CD4" w:rsidRPr="00B42A3F" w:rsidRDefault="00F91CD4" w:rsidP="00BA58CF">
            <w:pPr>
              <w:ind w:firstLine="0"/>
              <w:jc w:val="center"/>
            </w:pPr>
            <w:r w:rsidRPr="00B42A3F">
              <w:t>Знать</w:t>
            </w:r>
          </w:p>
        </w:tc>
        <w:tc>
          <w:tcPr>
            <w:tcW w:w="1285" w:type="pct"/>
          </w:tcPr>
          <w:p w:rsidR="00F91CD4" w:rsidRPr="00E0782F" w:rsidRDefault="00F91CD4" w:rsidP="007016E6">
            <w:pPr>
              <w:ind w:firstLine="0"/>
              <w:jc w:val="left"/>
            </w:pPr>
            <w:r w:rsidRPr="00E0782F">
              <w:t>-технику проведения экспериме</w:t>
            </w:r>
            <w:r w:rsidRPr="00E0782F">
              <w:t>н</w:t>
            </w:r>
            <w:r w:rsidRPr="00E0782F">
              <w:t>тов и</w:t>
            </w:r>
            <w:r w:rsidRPr="00E0782F">
              <w:rPr>
                <w:color w:val="000000"/>
              </w:rPr>
              <w:t xml:space="preserve"> метрологического обеспеч</w:t>
            </w:r>
            <w:r w:rsidRPr="00E0782F">
              <w:rPr>
                <w:color w:val="000000"/>
              </w:rPr>
              <w:t>е</w:t>
            </w:r>
            <w:r w:rsidRPr="00E0782F">
              <w:rPr>
                <w:color w:val="000000"/>
              </w:rPr>
              <w:t>ния технологических процессов</w:t>
            </w:r>
            <w:r w:rsidRPr="00E0782F">
              <w:t xml:space="preserve"> в области теплотехнологий</w:t>
            </w:r>
          </w:p>
        </w:tc>
        <w:tc>
          <w:tcPr>
            <w:tcW w:w="2923" w:type="pct"/>
          </w:tcPr>
          <w:p w:rsidR="00F91CD4" w:rsidRDefault="00F91CD4" w:rsidP="00BA58CF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Перечень теоретических вопросов к экзамену:</w:t>
            </w:r>
          </w:p>
          <w:p w:rsidR="00F91CD4" w:rsidRPr="003E4555" w:rsidRDefault="00F91CD4" w:rsidP="00BA58CF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rPr>
                <w:color w:val="000000"/>
                <w:bdr w:val="none" w:sz="0" w:space="0" w:color="auto" w:frame="1"/>
              </w:rPr>
              <w:t>Понятие высокотемпературной  теплотехнологии.</w:t>
            </w:r>
          </w:p>
          <w:p w:rsidR="00F91CD4" w:rsidRPr="00B92A3A" w:rsidRDefault="00F91CD4" w:rsidP="00BA58CF">
            <w:pPr>
              <w:numPr>
                <w:ilvl w:val="0"/>
                <w:numId w:val="38"/>
              </w:numPr>
              <w:shd w:val="clear" w:color="auto" w:fill="FFFFFF"/>
              <w:ind w:left="0" w:firstLine="141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Тепловые схемы высокотемпературных теплотехнологических установок.</w:t>
            </w:r>
          </w:p>
          <w:p w:rsidR="00F91CD4" w:rsidRPr="003E4555" w:rsidRDefault="00F91CD4" w:rsidP="00BA58CF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rPr>
                <w:color w:val="000000"/>
                <w:bdr w:val="none" w:sz="0" w:space="0" w:color="auto" w:frame="1"/>
              </w:rPr>
              <w:t>Теплотехнические</w:t>
            </w:r>
            <w:r w:rsidRPr="003E4555">
              <w:rPr>
                <w:color w:val="000000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bdr w:val="none" w:sz="0" w:space="0" w:color="auto" w:frame="1"/>
              </w:rPr>
              <w:t>схемы высокотемпературных теплотехнологических уст</w:t>
            </w:r>
            <w:r>
              <w:rPr>
                <w:color w:val="000000"/>
                <w:bdr w:val="none" w:sz="0" w:space="0" w:color="auto" w:frame="1"/>
              </w:rPr>
              <w:t>а</w:t>
            </w:r>
            <w:r>
              <w:rPr>
                <w:color w:val="000000"/>
                <w:bdr w:val="none" w:sz="0" w:space="0" w:color="auto" w:frame="1"/>
              </w:rPr>
              <w:t>новок</w:t>
            </w:r>
          </w:p>
          <w:p w:rsidR="00F91CD4" w:rsidRDefault="00F91CD4" w:rsidP="00BA58CF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rPr>
                <w:color w:val="000000"/>
                <w:bdr w:val="none" w:sz="0" w:space="0" w:color="auto" w:frame="1"/>
              </w:rPr>
              <w:t>Структурные</w:t>
            </w:r>
            <w:r w:rsidRPr="003E4555">
              <w:rPr>
                <w:color w:val="000000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bdr w:val="none" w:sz="0" w:space="0" w:color="auto" w:frame="1"/>
              </w:rPr>
              <w:t>схемы высокотемпературных теплотехнологических установок</w:t>
            </w:r>
          </w:p>
          <w:p w:rsidR="00F91CD4" w:rsidRPr="003E4555" w:rsidRDefault="00F91CD4" w:rsidP="00BA58CF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 w:rsidRPr="003E4555">
              <w:rPr>
                <w:color w:val="000000"/>
                <w:bdr w:val="none" w:sz="0" w:space="0" w:color="auto" w:frame="1"/>
              </w:rPr>
              <w:t xml:space="preserve">Классификация высокотемпературных теплотехнологических процессов и установок. </w:t>
            </w:r>
          </w:p>
          <w:p w:rsidR="00F91CD4" w:rsidRPr="003E4555" w:rsidRDefault="00F91CD4" w:rsidP="00BA58CF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rPr>
                <w:color w:val="000000"/>
                <w:bdr w:val="none" w:sz="0" w:space="0" w:color="auto" w:frame="1"/>
              </w:rPr>
              <w:t>Энергетические и экологические проблемы высокотемпературной теплоте</w:t>
            </w:r>
            <w:r>
              <w:rPr>
                <w:color w:val="000000"/>
                <w:bdr w:val="none" w:sz="0" w:space="0" w:color="auto" w:frame="1"/>
              </w:rPr>
              <w:t>х</w:t>
            </w:r>
            <w:r>
              <w:rPr>
                <w:color w:val="000000"/>
                <w:bdr w:val="none" w:sz="0" w:space="0" w:color="auto" w:frame="1"/>
              </w:rPr>
              <w:t>нологии.</w:t>
            </w:r>
            <w:r w:rsidRPr="003E4555"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F91CD4" w:rsidRPr="003E4555" w:rsidRDefault="00F91CD4" w:rsidP="00BA58CF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rPr>
                <w:color w:val="000000"/>
                <w:bdr w:val="none" w:sz="0" w:space="0" w:color="auto" w:frame="1"/>
              </w:rPr>
              <w:t>Материальные балансы теплотехнологических процессов</w:t>
            </w:r>
            <w:r w:rsidRPr="003E4555"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F91CD4" w:rsidRPr="003E4555" w:rsidRDefault="00F91CD4" w:rsidP="00BA58CF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rPr>
                <w:color w:val="000000"/>
                <w:bdr w:val="none" w:sz="0" w:space="0" w:color="auto" w:frame="1"/>
              </w:rPr>
              <w:t xml:space="preserve">Тепловые балансы теплотехнологического реактора. </w:t>
            </w:r>
          </w:p>
          <w:p w:rsidR="00F91CD4" w:rsidRPr="003E4555" w:rsidRDefault="00F91CD4" w:rsidP="00BA58CF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rPr>
                <w:color w:val="000000"/>
                <w:bdr w:val="none" w:sz="0" w:space="0" w:color="auto" w:frame="1"/>
              </w:rPr>
              <w:t>Видимый, суммарный и приведенный удельные расходы топлива;</w:t>
            </w:r>
            <w:r w:rsidRPr="003E4555"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F91CD4" w:rsidRPr="003E4555" w:rsidRDefault="00F91CD4" w:rsidP="00BA58CF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rPr>
                <w:color w:val="000000"/>
                <w:bdr w:val="none" w:sz="0" w:space="0" w:color="auto" w:frame="1"/>
              </w:rPr>
              <w:t>Суммарные удельные энергозатраты</w:t>
            </w:r>
            <w:r w:rsidRPr="003E4555"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F91CD4" w:rsidRPr="003E4555" w:rsidRDefault="00F91CD4" w:rsidP="00BA58CF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rPr>
                <w:color w:val="000000"/>
                <w:bdr w:val="none" w:sz="0" w:space="0" w:color="auto" w:frame="1"/>
              </w:rPr>
              <w:t>Внешний теплообмен в реакторе высокотемпературной теплотехнологич</w:t>
            </w:r>
            <w:r>
              <w:rPr>
                <w:color w:val="000000"/>
                <w:bdr w:val="none" w:sz="0" w:space="0" w:color="auto" w:frame="1"/>
              </w:rPr>
              <w:t>е</w:t>
            </w:r>
            <w:r>
              <w:rPr>
                <w:color w:val="000000"/>
                <w:bdr w:val="none" w:sz="0" w:space="0" w:color="auto" w:frame="1"/>
              </w:rPr>
              <w:t>ской установки</w:t>
            </w:r>
            <w:r w:rsidRPr="003E4555"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F91CD4" w:rsidRPr="00BD5B92" w:rsidRDefault="00F91CD4" w:rsidP="00BA58CF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 w:rsidRPr="00A946B1">
              <w:rPr>
                <w:color w:val="000000"/>
                <w:bdr w:val="none" w:sz="0" w:space="0" w:color="auto" w:frame="1"/>
              </w:rPr>
              <w:t>Внешний теплообмен в реакторах, с фильтруемым плотным слоем кусковых материалов</w:t>
            </w:r>
            <w:r w:rsidRPr="00BD5B92"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F91CD4" w:rsidRPr="00BD5B92" w:rsidRDefault="00F91CD4" w:rsidP="00BA58CF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 w:rsidRPr="00BD5B92">
              <w:rPr>
                <w:color w:val="000000"/>
                <w:bdr w:val="none" w:sz="0" w:space="0" w:color="auto" w:frame="1"/>
              </w:rPr>
              <w:t>Внешний теплообмен в реакторах с кипящим слоем зернистых технологич</w:t>
            </w:r>
            <w:r w:rsidRPr="00BD5B92">
              <w:rPr>
                <w:color w:val="000000"/>
                <w:bdr w:val="none" w:sz="0" w:space="0" w:color="auto" w:frame="1"/>
              </w:rPr>
              <w:t>е</w:t>
            </w:r>
            <w:r w:rsidRPr="00BD5B92">
              <w:rPr>
                <w:color w:val="000000"/>
                <w:bdr w:val="none" w:sz="0" w:space="0" w:color="auto" w:frame="1"/>
              </w:rPr>
              <w:t xml:space="preserve">ских материалов, </w:t>
            </w:r>
          </w:p>
          <w:p w:rsidR="00F91CD4" w:rsidRPr="00BD5B92" w:rsidRDefault="00F91CD4" w:rsidP="00BA58CF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 w:rsidRPr="00BD5B92">
              <w:rPr>
                <w:color w:val="000000"/>
                <w:bdr w:val="none" w:sz="0" w:space="0" w:color="auto" w:frame="1"/>
              </w:rPr>
              <w:t xml:space="preserve">Внешний теплообмен в реакторах с </w:t>
            </w:r>
            <w:r>
              <w:rPr>
                <w:color w:val="000000"/>
                <w:bdr w:val="none" w:sz="0" w:space="0" w:color="auto" w:frame="1"/>
              </w:rPr>
              <w:t>взвешенным</w:t>
            </w:r>
            <w:r w:rsidRPr="00BD5B92">
              <w:rPr>
                <w:color w:val="000000"/>
                <w:bdr w:val="none" w:sz="0" w:space="0" w:color="auto" w:frame="1"/>
              </w:rPr>
              <w:t xml:space="preserve"> слоем зернистых технол</w:t>
            </w:r>
            <w:r w:rsidRPr="00BD5B92">
              <w:rPr>
                <w:color w:val="000000"/>
                <w:bdr w:val="none" w:sz="0" w:space="0" w:color="auto" w:frame="1"/>
              </w:rPr>
              <w:t>о</w:t>
            </w:r>
            <w:r w:rsidRPr="00BD5B92">
              <w:rPr>
                <w:color w:val="000000"/>
                <w:bdr w:val="none" w:sz="0" w:space="0" w:color="auto" w:frame="1"/>
              </w:rPr>
              <w:t>гических материа</w:t>
            </w:r>
            <w:r>
              <w:rPr>
                <w:color w:val="000000"/>
                <w:bdr w:val="none" w:sz="0" w:space="0" w:color="auto" w:frame="1"/>
              </w:rPr>
              <w:t>лов.</w:t>
            </w:r>
          </w:p>
          <w:p w:rsidR="00F91CD4" w:rsidRDefault="00F91CD4" w:rsidP="00BA58CF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 w:rsidRPr="00BD5B92">
              <w:rPr>
                <w:color w:val="000000"/>
                <w:bdr w:val="none" w:sz="0" w:space="0" w:color="auto" w:frame="1"/>
              </w:rPr>
              <w:t>Пути интенсификации внешнего теплообмена</w:t>
            </w:r>
          </w:p>
          <w:p w:rsidR="00F91CD4" w:rsidRDefault="00F91CD4" w:rsidP="00BA58CF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t>Н</w:t>
            </w:r>
            <w:r>
              <w:rPr>
                <w:color w:val="000000"/>
                <w:bdr w:val="none" w:sz="0" w:space="0" w:color="auto" w:frame="1"/>
              </w:rPr>
              <w:t>агрев</w:t>
            </w:r>
            <w:r w:rsidRPr="00A946B1">
              <w:rPr>
                <w:color w:val="000000"/>
                <w:bdr w:val="none" w:sz="0" w:space="0" w:color="auto" w:frame="1"/>
              </w:rPr>
              <w:t xml:space="preserve"> и плавле</w:t>
            </w:r>
            <w:r>
              <w:rPr>
                <w:color w:val="000000"/>
                <w:bdr w:val="none" w:sz="0" w:space="0" w:color="auto" w:frame="1"/>
              </w:rPr>
              <w:t>ние</w:t>
            </w:r>
            <w:r w:rsidRPr="00A946B1">
              <w:rPr>
                <w:color w:val="000000"/>
                <w:bdr w:val="none" w:sz="0" w:space="0" w:color="auto" w:frame="1"/>
              </w:rPr>
              <w:t xml:space="preserve"> термически тонких тел.</w:t>
            </w:r>
          </w:p>
          <w:p w:rsidR="00F91CD4" w:rsidRPr="00BD5B92" w:rsidRDefault="00F91CD4" w:rsidP="00BA58CF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t>Н</w:t>
            </w:r>
            <w:r>
              <w:rPr>
                <w:color w:val="000000"/>
                <w:bdr w:val="none" w:sz="0" w:space="0" w:color="auto" w:frame="1"/>
              </w:rPr>
              <w:t>агрев</w:t>
            </w:r>
            <w:r w:rsidRPr="00A946B1">
              <w:rPr>
                <w:color w:val="000000"/>
                <w:bdr w:val="none" w:sz="0" w:space="0" w:color="auto" w:frame="1"/>
              </w:rPr>
              <w:t xml:space="preserve"> и плавле</w:t>
            </w:r>
            <w:r>
              <w:rPr>
                <w:color w:val="000000"/>
                <w:bdr w:val="none" w:sz="0" w:space="0" w:color="auto" w:frame="1"/>
              </w:rPr>
              <w:t>ние</w:t>
            </w:r>
            <w:r w:rsidRPr="00A946B1">
              <w:rPr>
                <w:color w:val="000000"/>
                <w:bdr w:val="none" w:sz="0" w:space="0" w:color="auto" w:frame="1"/>
              </w:rPr>
              <w:t xml:space="preserve"> термически массивных тел.</w:t>
            </w:r>
          </w:p>
          <w:p w:rsidR="00F91CD4" w:rsidRDefault="00F91CD4" w:rsidP="00BA58CF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 w:rsidRPr="00A946B1">
              <w:rPr>
                <w:color w:val="000000"/>
                <w:bdr w:val="none" w:sz="0" w:space="0" w:color="auto" w:frame="1"/>
              </w:rPr>
              <w:t>Температурные режимы нагрева термически массивных тел</w:t>
            </w:r>
          </w:p>
          <w:p w:rsidR="00F91CD4" w:rsidRDefault="00F91CD4" w:rsidP="00BA58CF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lastRenderedPageBreak/>
              <w:t>О</w:t>
            </w:r>
            <w:r w:rsidRPr="00BD5B92">
              <w:rPr>
                <w:color w:val="000000"/>
                <w:bdr w:val="none" w:sz="0" w:space="0" w:color="auto" w:frame="1"/>
              </w:rPr>
              <w:t>рганизации процесса генерации теплоты в теплотехнологических реакторах</w:t>
            </w:r>
          </w:p>
          <w:p w:rsidR="00F91CD4" w:rsidRDefault="00F91CD4" w:rsidP="00BA58CF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 w:rsidRPr="00A946B1">
              <w:rPr>
                <w:color w:val="000000"/>
                <w:bdr w:val="none" w:sz="0" w:space="0" w:color="auto" w:frame="1"/>
              </w:rPr>
              <w:t>Способы преобразования электрической энергии в теплоту</w:t>
            </w:r>
          </w:p>
          <w:p w:rsidR="00F91CD4" w:rsidRPr="00BD5B92" w:rsidRDefault="00F91CD4" w:rsidP="00BA58CF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 w:rsidRPr="00BD5B92">
              <w:rPr>
                <w:color w:val="000000"/>
                <w:bdr w:val="none" w:sz="0" w:space="0" w:color="auto" w:frame="1"/>
              </w:rPr>
              <w:t xml:space="preserve">Область их применения </w:t>
            </w:r>
            <w:r w:rsidRPr="00A946B1">
              <w:rPr>
                <w:color w:val="000000"/>
                <w:bdr w:val="none" w:sz="0" w:space="0" w:color="auto" w:frame="1"/>
              </w:rPr>
              <w:t>электрической энергии</w:t>
            </w:r>
            <w:r w:rsidRPr="00BD5B92">
              <w:rPr>
                <w:color w:val="000000"/>
                <w:bdr w:val="none" w:sz="0" w:space="0" w:color="auto" w:frame="1"/>
              </w:rPr>
              <w:t xml:space="preserve"> в высокотемпературных те</w:t>
            </w:r>
            <w:r w:rsidRPr="00BD5B92">
              <w:rPr>
                <w:color w:val="000000"/>
                <w:bdr w:val="none" w:sz="0" w:space="0" w:color="auto" w:frame="1"/>
              </w:rPr>
              <w:t>п</w:t>
            </w:r>
            <w:r w:rsidRPr="00BD5B92">
              <w:rPr>
                <w:color w:val="000000"/>
                <w:bdr w:val="none" w:sz="0" w:space="0" w:color="auto" w:frame="1"/>
              </w:rPr>
              <w:t>лотехнологических установках</w:t>
            </w:r>
          </w:p>
          <w:p w:rsidR="00F91CD4" w:rsidRPr="00BD5B92" w:rsidRDefault="00F91CD4" w:rsidP="00BA58CF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 w:rsidRPr="00A946B1">
              <w:rPr>
                <w:color w:val="000000"/>
                <w:bdr w:val="none" w:sz="0" w:space="0" w:color="auto" w:frame="1"/>
              </w:rPr>
              <w:t>Снижение энергозатрат путем внешнего использования тепловых и горючих отход</w:t>
            </w:r>
            <w:r>
              <w:rPr>
                <w:color w:val="000000"/>
                <w:bdr w:val="none" w:sz="0" w:space="0" w:color="auto" w:frame="1"/>
              </w:rPr>
              <w:t>ов.</w:t>
            </w:r>
          </w:p>
          <w:p w:rsidR="00F91CD4" w:rsidRPr="004E3A91" w:rsidRDefault="00F91CD4" w:rsidP="00BA58CF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 w:rsidRPr="00BD5B92">
              <w:rPr>
                <w:color w:val="000000"/>
                <w:bdr w:val="none" w:sz="0" w:space="0" w:color="auto" w:frame="1"/>
              </w:rPr>
              <w:t>Основные направления технического прогресса энергетики высокотемпер</w:t>
            </w:r>
            <w:r w:rsidRPr="00BD5B92">
              <w:rPr>
                <w:color w:val="000000"/>
                <w:bdr w:val="none" w:sz="0" w:space="0" w:color="auto" w:frame="1"/>
              </w:rPr>
              <w:t>а</w:t>
            </w:r>
            <w:r w:rsidRPr="00BD5B92">
              <w:rPr>
                <w:color w:val="000000"/>
                <w:bdr w:val="none" w:sz="0" w:space="0" w:color="auto" w:frame="1"/>
              </w:rPr>
              <w:t>турной теплотехнологии</w:t>
            </w:r>
          </w:p>
        </w:tc>
      </w:tr>
      <w:tr w:rsidR="00F91CD4" w:rsidRPr="00B42A3F" w:rsidTr="00BA58CF">
        <w:tc>
          <w:tcPr>
            <w:tcW w:w="792" w:type="pct"/>
            <w:vAlign w:val="center"/>
          </w:tcPr>
          <w:p w:rsidR="00F91CD4" w:rsidRPr="00B42A3F" w:rsidRDefault="00F91CD4" w:rsidP="00BA58CF">
            <w:pPr>
              <w:ind w:firstLine="0"/>
              <w:jc w:val="center"/>
            </w:pPr>
            <w:r w:rsidRPr="00B42A3F">
              <w:lastRenderedPageBreak/>
              <w:t>Уметь:</w:t>
            </w:r>
          </w:p>
        </w:tc>
        <w:tc>
          <w:tcPr>
            <w:tcW w:w="1285" w:type="pct"/>
          </w:tcPr>
          <w:p w:rsidR="00F91CD4" w:rsidRPr="00E0782F" w:rsidRDefault="00F91CD4" w:rsidP="007016E6">
            <w:pPr>
              <w:ind w:firstLine="0"/>
              <w:jc w:val="left"/>
            </w:pPr>
            <w:r w:rsidRPr="00E0782F">
              <w:t>-использовать основные законы в профессиональной деятельности, применять методы математическ</w:t>
            </w:r>
            <w:r w:rsidRPr="00E0782F">
              <w:t>о</w:t>
            </w:r>
            <w:r w:rsidRPr="00E0782F">
              <w:t>го анализа и моделирования</w:t>
            </w:r>
          </w:p>
          <w:p w:rsidR="00F91CD4" w:rsidRPr="00E0782F" w:rsidRDefault="00F91CD4" w:rsidP="007016E6">
            <w:pPr>
              <w:ind w:firstLine="0"/>
              <w:jc w:val="left"/>
            </w:pPr>
            <w:r w:rsidRPr="00E0782F">
              <w:t>- выбирать необходимую аппарат</w:t>
            </w:r>
            <w:r w:rsidRPr="00E0782F">
              <w:t>у</w:t>
            </w:r>
            <w:r w:rsidRPr="00E0782F">
              <w:t>ру для контроля и управления те</w:t>
            </w:r>
            <w:r w:rsidRPr="00E0782F">
              <w:t>п</w:t>
            </w:r>
            <w:r w:rsidRPr="00E0782F">
              <w:t>ловой работой промышленных п</w:t>
            </w:r>
            <w:r w:rsidRPr="00E0782F">
              <w:t>е</w:t>
            </w:r>
            <w:r w:rsidRPr="00E0782F">
              <w:t>чей и уметь ее применять</w:t>
            </w:r>
          </w:p>
        </w:tc>
        <w:tc>
          <w:tcPr>
            <w:tcW w:w="2923" w:type="pct"/>
          </w:tcPr>
          <w:p w:rsidR="00F91CD4" w:rsidRDefault="00F91CD4" w:rsidP="00BA58CF">
            <w:pPr>
              <w:ind w:firstLine="0"/>
              <w:jc w:val="left"/>
            </w:pPr>
            <w:r>
              <w:t>Пример1:Определить температуру в центре сляба из малоуглеродистой стали то</w:t>
            </w:r>
            <w:r>
              <w:t>л</w:t>
            </w:r>
            <w:r>
              <w:t xml:space="preserve">щиной б=0.3м, нагреваемого в методической зоне печи с шагающим подом с </w:t>
            </w:r>
            <w:r>
              <w:rPr>
                <w:lang w:val="en-US"/>
              </w:rPr>
              <w:t>t</w:t>
            </w:r>
            <w:r>
              <w:rPr>
                <w:vertAlign w:val="subscript"/>
              </w:rPr>
              <w:t>пов</w:t>
            </w:r>
            <w:r>
              <w:t xml:space="preserve"> = 0</w:t>
            </w:r>
            <w:r>
              <w:rPr>
                <w:vertAlign w:val="superscript"/>
              </w:rPr>
              <w:t>0</w:t>
            </w:r>
            <w:r>
              <w:t xml:space="preserve">С до  </w:t>
            </w:r>
            <w:r>
              <w:rPr>
                <w:lang w:val="en-US"/>
              </w:rPr>
              <w:t>t</w:t>
            </w:r>
            <w:r>
              <w:rPr>
                <w:vertAlign w:val="subscript"/>
              </w:rPr>
              <w:t>пов</w:t>
            </w:r>
            <w:r>
              <w:t xml:space="preserve"> = 600</w:t>
            </w:r>
            <w:r>
              <w:rPr>
                <w:vertAlign w:val="superscript"/>
              </w:rPr>
              <w:t>0</w:t>
            </w:r>
            <w:r>
              <w:t>С, если температура продуктов сгорания в зоне печи меняется от 800</w:t>
            </w:r>
            <w:r>
              <w:rPr>
                <w:vertAlign w:val="superscript"/>
              </w:rPr>
              <w:t>0</w:t>
            </w:r>
            <w:r>
              <w:t>С до 1300</w:t>
            </w:r>
            <w:r>
              <w:rPr>
                <w:vertAlign w:val="superscript"/>
              </w:rPr>
              <w:t>0</w:t>
            </w:r>
            <w:r>
              <w:t>С в конце зоны. Средний коэффициент теплоотдачи принять 100 Вт/м</w:t>
            </w:r>
            <w:r>
              <w:rPr>
                <w:vertAlign w:val="superscript"/>
              </w:rPr>
              <w:t>2</w:t>
            </w:r>
            <w:r>
              <w:t>·К</w:t>
            </w:r>
          </w:p>
          <w:p w:rsidR="00F91CD4" w:rsidRPr="00351C46" w:rsidRDefault="00F91CD4" w:rsidP="00BA58CF">
            <w:pPr>
              <w:ind w:firstLine="0"/>
              <w:jc w:val="left"/>
            </w:pPr>
            <w:r>
              <w:t>П2.Рассчитать рекуператор для подогрева воздуха для следующих условий: темп</w:t>
            </w:r>
            <w:r>
              <w:t>е</w:t>
            </w:r>
            <w:r>
              <w:t>ратура воздуха на входе – выходе рекуператора: 0-450</w:t>
            </w:r>
            <w:r>
              <w:rPr>
                <w:vertAlign w:val="superscript"/>
              </w:rPr>
              <w:t>0</w:t>
            </w:r>
            <w:r>
              <w:t>С, температура дыма на вх</w:t>
            </w:r>
            <w:r>
              <w:t>о</w:t>
            </w:r>
            <w:r>
              <w:t>де в рекуператор - 1050</w:t>
            </w:r>
            <w:r>
              <w:rPr>
                <w:vertAlign w:val="superscript"/>
              </w:rPr>
              <w:t>0</w:t>
            </w:r>
            <w:r>
              <w:t>С, расход газа на отопление печи В=5.46 м</w:t>
            </w:r>
            <w:r>
              <w:rPr>
                <w:vertAlign w:val="superscript"/>
              </w:rPr>
              <w:t>3</w:t>
            </w:r>
            <w:r>
              <w:t xml:space="preserve">/с, количество дыма на входе в рекуператор </w:t>
            </w:r>
            <w:r>
              <w:rPr>
                <w:lang w:val="en-US"/>
              </w:rPr>
              <w:t>V</w:t>
            </w:r>
            <w:r>
              <w:t>= 34.9 м</w:t>
            </w:r>
            <w:r>
              <w:rPr>
                <w:vertAlign w:val="superscript"/>
              </w:rPr>
              <w:t>3</w:t>
            </w:r>
            <w:r>
              <w:t xml:space="preserve">/с. Состав дымовых газов: </w:t>
            </w:r>
            <w:r>
              <w:rPr>
                <w:lang w:val="en-US"/>
              </w:rPr>
              <w:t>N</w:t>
            </w:r>
            <w:r w:rsidRPr="00351C46">
              <w:rPr>
                <w:vertAlign w:val="subscript"/>
              </w:rPr>
              <w:t>2</w:t>
            </w:r>
            <w:r>
              <w:t xml:space="preserve">=72%, </w:t>
            </w:r>
            <w:r>
              <w:rPr>
                <w:lang w:val="en-US"/>
              </w:rPr>
              <w:t>CO</w:t>
            </w:r>
            <w:r>
              <w:rPr>
                <w:vertAlign w:val="subscript"/>
              </w:rPr>
              <w:t>2</w:t>
            </w:r>
            <w:r>
              <w:t>=11%,</w:t>
            </w:r>
            <w:r w:rsidRPr="00351C46">
              <w:t xml:space="preserve">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 w:rsidRPr="00351C46">
              <w:t xml:space="preserve"> </w:t>
            </w:r>
            <w:r>
              <w:rPr>
                <w:lang w:val="en-US"/>
              </w:rPr>
              <w:t>O</w:t>
            </w:r>
            <w:r>
              <w:t xml:space="preserve"> =17%</w:t>
            </w:r>
          </w:p>
        </w:tc>
      </w:tr>
      <w:tr w:rsidR="00F91CD4" w:rsidRPr="00B42A3F" w:rsidTr="00BA58CF">
        <w:tc>
          <w:tcPr>
            <w:tcW w:w="792" w:type="pct"/>
            <w:vAlign w:val="center"/>
          </w:tcPr>
          <w:p w:rsidR="00F91CD4" w:rsidRPr="00B42A3F" w:rsidRDefault="00F91CD4" w:rsidP="00BA58CF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 w:rsidRPr="00B42A3F">
              <w:t>Владеть:</w:t>
            </w:r>
            <w:r w:rsidRPr="00B42A3F"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  <w:p w:rsidR="00F91CD4" w:rsidRPr="00B42A3F" w:rsidRDefault="00F91CD4" w:rsidP="00BA58CF">
            <w:pPr>
              <w:tabs>
                <w:tab w:val="left" w:pos="851"/>
              </w:tabs>
            </w:pPr>
          </w:p>
        </w:tc>
        <w:tc>
          <w:tcPr>
            <w:tcW w:w="1285" w:type="pct"/>
          </w:tcPr>
          <w:p w:rsidR="00F91CD4" w:rsidRPr="00E0782F" w:rsidRDefault="00F91CD4" w:rsidP="007016E6">
            <w:pPr>
              <w:widowControl/>
              <w:autoSpaceDE/>
              <w:autoSpaceDN/>
              <w:adjustRightInd/>
              <w:ind w:firstLine="0"/>
              <w:jc w:val="left"/>
            </w:pPr>
            <w:r w:rsidRPr="00E0782F">
              <w:t>- методами математического анал</w:t>
            </w:r>
            <w:r w:rsidRPr="00E0782F">
              <w:t>и</w:t>
            </w:r>
            <w:r w:rsidRPr="00E0782F">
              <w:t>за и моделирования, теоретическ</w:t>
            </w:r>
            <w:r w:rsidRPr="00E0782F">
              <w:t>о</w:t>
            </w:r>
            <w:r w:rsidRPr="00E0782F">
              <w:t>го и экспериментального исслед</w:t>
            </w:r>
            <w:r w:rsidRPr="00E0782F">
              <w:t>о</w:t>
            </w:r>
            <w:r w:rsidRPr="00E0782F">
              <w:t>вания</w:t>
            </w:r>
          </w:p>
        </w:tc>
        <w:tc>
          <w:tcPr>
            <w:tcW w:w="2923" w:type="pct"/>
          </w:tcPr>
          <w:p w:rsidR="00F91CD4" w:rsidRDefault="00F91CD4" w:rsidP="00BA58CF">
            <w:pPr>
              <w:ind w:firstLine="78"/>
              <w:jc w:val="left"/>
              <w:rPr>
                <w:bCs/>
              </w:rPr>
            </w:pPr>
            <w:r>
              <w:rPr>
                <w:bCs/>
              </w:rPr>
              <w:t>Выбрать горелку для случая:</w:t>
            </w:r>
          </w:p>
          <w:p w:rsidR="00F91CD4" w:rsidRDefault="00F91CD4" w:rsidP="00BA58CF">
            <w:pPr>
              <w:ind w:firstLine="78"/>
              <w:jc w:val="left"/>
              <w:rPr>
                <w:bCs/>
              </w:rPr>
            </w:pPr>
            <w:r>
              <w:rPr>
                <w:bCs/>
              </w:rPr>
              <w:t>П1  Выбрать горелку для расхода газа 5м</w:t>
            </w:r>
            <w:r>
              <w:rPr>
                <w:bCs/>
                <w:vertAlign w:val="superscript"/>
              </w:rPr>
              <w:t>3</w:t>
            </w:r>
            <w:r>
              <w:rPr>
                <w:bCs/>
              </w:rPr>
              <w:t>/с при давлении воздуха перед горелкой 3.4кПа и температуре подогрева воздуха 300</w:t>
            </w:r>
            <w:r>
              <w:rPr>
                <w:bCs/>
                <w:vertAlign w:val="superscript"/>
              </w:rPr>
              <w:t>0</w:t>
            </w:r>
            <w:r>
              <w:rPr>
                <w:bCs/>
              </w:rPr>
              <w:t>С</w:t>
            </w:r>
          </w:p>
          <w:p w:rsidR="00F91CD4" w:rsidRPr="00A256F3" w:rsidRDefault="00F91CD4" w:rsidP="00BA58CF">
            <w:pPr>
              <w:ind w:firstLine="78"/>
              <w:jc w:val="left"/>
              <w:rPr>
                <w:bCs/>
              </w:rPr>
            </w:pPr>
            <w:r>
              <w:rPr>
                <w:bCs/>
              </w:rPr>
              <w:t xml:space="preserve">П2.Подобрать горелку типа «труба в трубе» для сжигания 0.223 </w:t>
            </w:r>
            <w:r w:rsidRPr="002900DB">
              <w:rPr>
                <w:bCs/>
              </w:rPr>
              <w:t>м</w:t>
            </w:r>
            <w:r w:rsidRPr="002900DB">
              <w:rPr>
                <w:bCs/>
                <w:vertAlign w:val="superscript"/>
              </w:rPr>
              <w:t>3</w:t>
            </w:r>
            <w:r>
              <w:rPr>
                <w:bCs/>
              </w:rPr>
              <w:t xml:space="preserve">/с </w:t>
            </w:r>
            <w:r w:rsidRPr="002900DB">
              <w:rPr>
                <w:bCs/>
              </w:rPr>
              <w:t>смешанного</w:t>
            </w:r>
            <w:r>
              <w:rPr>
                <w:bCs/>
              </w:rPr>
              <w:t xml:space="preserve"> газа с теплотой сгорания </w:t>
            </w:r>
            <w:r>
              <w:rPr>
                <w:bCs/>
                <w:lang w:val="en-US"/>
              </w:rPr>
              <w:t>Q</w:t>
            </w:r>
            <w:r>
              <w:rPr>
                <w:bCs/>
              </w:rPr>
              <w:t>=6.7 Мдж/</w:t>
            </w:r>
            <w:r w:rsidRPr="002900DB">
              <w:rPr>
                <w:bCs/>
              </w:rPr>
              <w:t xml:space="preserve"> м</w:t>
            </w:r>
            <w:r w:rsidRPr="002900DB">
              <w:rPr>
                <w:bCs/>
                <w:vertAlign w:val="superscript"/>
              </w:rPr>
              <w:t>3</w:t>
            </w:r>
            <w:r>
              <w:rPr>
                <w:bCs/>
              </w:rPr>
              <w:t>.Давление газа перед горелкой №кПа, во</w:t>
            </w:r>
            <w:r>
              <w:rPr>
                <w:bCs/>
              </w:rPr>
              <w:t>з</w:t>
            </w:r>
            <w:r>
              <w:rPr>
                <w:bCs/>
              </w:rPr>
              <w:t>духа, подогретого до 400</w:t>
            </w:r>
            <w:r>
              <w:rPr>
                <w:bCs/>
                <w:vertAlign w:val="superscript"/>
              </w:rPr>
              <w:t>0</w:t>
            </w:r>
            <w:r>
              <w:rPr>
                <w:bCs/>
              </w:rPr>
              <w:t>С -1кПа.Коэффициент расхода воздуха 1.1</w:t>
            </w:r>
          </w:p>
        </w:tc>
      </w:tr>
      <w:tr w:rsidR="00BA58CF" w:rsidRPr="00B42A3F" w:rsidTr="00BA58CF">
        <w:tc>
          <w:tcPr>
            <w:tcW w:w="5000" w:type="pct"/>
            <w:gridSpan w:val="3"/>
          </w:tcPr>
          <w:p w:rsidR="00BA58CF" w:rsidRPr="00AC7701" w:rsidRDefault="00F91CD4" w:rsidP="00BA58CF">
            <w:pPr>
              <w:ind w:firstLine="0"/>
              <w:rPr>
                <w:b/>
                <w:color w:val="000000"/>
              </w:rPr>
            </w:pPr>
            <w:r w:rsidRPr="00E0782F">
              <w:rPr>
                <w:b/>
              </w:rPr>
              <w:t xml:space="preserve">ПК-3 </w:t>
            </w:r>
            <w:r w:rsidRPr="00BA58CF">
              <w:rPr>
                <w:b/>
              </w:rPr>
              <w:t>способностью участвовать в проведении предварительного технико-экономического обоснования проектных разработок энерг</w:t>
            </w:r>
            <w:r w:rsidRPr="00BA58CF">
              <w:rPr>
                <w:b/>
              </w:rPr>
              <w:t>о</w:t>
            </w:r>
            <w:r w:rsidRPr="00BA58CF">
              <w:rPr>
                <w:b/>
              </w:rPr>
              <w:t>объектов и их элементов по стандартным методикам</w:t>
            </w:r>
          </w:p>
        </w:tc>
      </w:tr>
      <w:tr w:rsidR="00F91CD4" w:rsidRPr="00B42A3F" w:rsidTr="00BA58CF">
        <w:tc>
          <w:tcPr>
            <w:tcW w:w="792" w:type="pct"/>
          </w:tcPr>
          <w:p w:rsidR="00F91CD4" w:rsidRPr="00B42A3F" w:rsidRDefault="00F91CD4" w:rsidP="00BA58CF">
            <w:pPr>
              <w:ind w:firstLine="0"/>
            </w:pPr>
            <w:r w:rsidRPr="00B42A3F">
              <w:t>Знать</w:t>
            </w:r>
          </w:p>
        </w:tc>
        <w:tc>
          <w:tcPr>
            <w:tcW w:w="1285" w:type="pct"/>
          </w:tcPr>
          <w:p w:rsidR="00F91CD4" w:rsidRPr="00E0782F" w:rsidRDefault="00F91CD4" w:rsidP="007016E6">
            <w:pPr>
              <w:ind w:firstLine="0"/>
              <w:jc w:val="left"/>
              <w:rPr>
                <w:bCs/>
              </w:rPr>
            </w:pPr>
            <w:r w:rsidRPr="00E0782F">
              <w:t xml:space="preserve">- основные определения и понятия в </w:t>
            </w:r>
            <w:r w:rsidRPr="00E0782F">
              <w:rPr>
                <w:bCs/>
                <w:szCs w:val="22"/>
              </w:rPr>
              <w:t xml:space="preserve">металлургической теплотехнике </w:t>
            </w:r>
            <w:r w:rsidRPr="00E0782F">
              <w:rPr>
                <w:color w:val="000000"/>
                <w:bdr w:val="none" w:sz="0" w:space="0" w:color="auto" w:frame="1"/>
              </w:rPr>
              <w:t>и тепловые схемы высокотемпер</w:t>
            </w:r>
            <w:r w:rsidRPr="00E0782F">
              <w:rPr>
                <w:color w:val="000000"/>
                <w:bdr w:val="none" w:sz="0" w:space="0" w:color="auto" w:frame="1"/>
              </w:rPr>
              <w:t>а</w:t>
            </w:r>
            <w:r w:rsidRPr="00E0782F">
              <w:rPr>
                <w:color w:val="000000"/>
                <w:bdr w:val="none" w:sz="0" w:space="0" w:color="auto" w:frame="1"/>
              </w:rPr>
              <w:t>турных теплотехнологий энергое</w:t>
            </w:r>
            <w:r w:rsidRPr="00E0782F">
              <w:rPr>
                <w:color w:val="000000"/>
                <w:bdr w:val="none" w:sz="0" w:space="0" w:color="auto" w:frame="1"/>
              </w:rPr>
              <w:t>м</w:t>
            </w:r>
            <w:r w:rsidRPr="00E0782F">
              <w:rPr>
                <w:color w:val="000000"/>
                <w:bdr w:val="none" w:sz="0" w:space="0" w:color="auto" w:frame="1"/>
              </w:rPr>
              <w:t>ких отраслей промышленности</w:t>
            </w:r>
            <w:r w:rsidRPr="00E0782F">
              <w:rPr>
                <w:color w:val="000000"/>
              </w:rPr>
              <w:t xml:space="preserve">, </w:t>
            </w:r>
            <w:r w:rsidRPr="00E0782F">
              <w:t xml:space="preserve"> </w:t>
            </w:r>
          </w:p>
          <w:p w:rsidR="00F91CD4" w:rsidRPr="00E0782F" w:rsidRDefault="00F91CD4" w:rsidP="007016E6">
            <w:pPr>
              <w:ind w:firstLine="0"/>
              <w:jc w:val="left"/>
              <w:rPr>
                <w:color w:val="000000"/>
              </w:rPr>
            </w:pPr>
            <w:r w:rsidRPr="00E0782F">
              <w:lastRenderedPageBreak/>
              <w:t>-фундаментальные основы</w:t>
            </w:r>
            <w:r w:rsidRPr="00E0782F">
              <w:rPr>
                <w:color w:val="000000"/>
              </w:rPr>
              <w:t xml:space="preserve"> естес</w:t>
            </w:r>
            <w:r w:rsidRPr="00E0782F">
              <w:rPr>
                <w:color w:val="000000"/>
              </w:rPr>
              <w:t>т</w:t>
            </w:r>
            <w:r w:rsidRPr="00E0782F">
              <w:rPr>
                <w:color w:val="000000"/>
              </w:rPr>
              <w:t>веннонаучных дисциплин</w:t>
            </w:r>
            <w:r w:rsidRPr="00E0782F">
              <w:t xml:space="preserve">, </w:t>
            </w:r>
            <w:r w:rsidRPr="00E0782F">
              <w:rPr>
                <w:bCs/>
              </w:rPr>
              <w:t>осно</w:t>
            </w:r>
            <w:r w:rsidRPr="00E0782F">
              <w:rPr>
                <w:bCs/>
              </w:rPr>
              <w:t>в</w:t>
            </w:r>
            <w:r w:rsidRPr="00E0782F">
              <w:rPr>
                <w:bCs/>
              </w:rPr>
              <w:t>ные конструктивные элементы в</w:t>
            </w:r>
            <w:r w:rsidRPr="00E0782F">
              <w:t>ы</w:t>
            </w:r>
            <w:r w:rsidRPr="00E0782F">
              <w:t>сокотемпературных теплотехнол</w:t>
            </w:r>
            <w:r w:rsidRPr="00E0782F">
              <w:t>о</w:t>
            </w:r>
            <w:r w:rsidRPr="00E0782F">
              <w:t>гических установок,</w:t>
            </w:r>
            <w:r w:rsidRPr="00E0782F">
              <w:rPr>
                <w:color w:val="000000"/>
              </w:rPr>
              <w:t xml:space="preserve"> </w:t>
            </w:r>
            <w:r w:rsidRPr="00E0782F">
              <w:rPr>
                <w:bCs/>
              </w:rPr>
              <w:t>теорию раци</w:t>
            </w:r>
            <w:r w:rsidRPr="00E0782F">
              <w:rPr>
                <w:bCs/>
              </w:rPr>
              <w:t>о</w:t>
            </w:r>
            <w:r w:rsidRPr="00E0782F">
              <w:rPr>
                <w:bCs/>
              </w:rPr>
              <w:t>нального сжигания топлива</w:t>
            </w:r>
          </w:p>
        </w:tc>
        <w:tc>
          <w:tcPr>
            <w:tcW w:w="2923" w:type="pct"/>
          </w:tcPr>
          <w:p w:rsidR="00F91CD4" w:rsidRDefault="00F91CD4" w:rsidP="00BA58CF">
            <w:pPr>
              <w:ind w:firstLine="0"/>
              <w:jc w:val="left"/>
            </w:pPr>
            <w:r>
              <w:lastRenderedPageBreak/>
              <w:t>Знать метрологические характеристики средств измерения:</w:t>
            </w:r>
          </w:p>
          <w:p w:rsidR="00F91CD4" w:rsidRDefault="00F91CD4" w:rsidP="00BA58CF">
            <w:pPr>
              <w:ind w:firstLine="0"/>
              <w:jc w:val="left"/>
            </w:pPr>
            <w:r>
              <w:t>1.Функция преобразования</w:t>
            </w:r>
          </w:p>
          <w:p w:rsidR="00F91CD4" w:rsidRDefault="00F91CD4" w:rsidP="00BA58CF">
            <w:pPr>
              <w:ind w:firstLine="0"/>
              <w:jc w:val="left"/>
            </w:pPr>
            <w:r>
              <w:t>2.Что такое чувствительность прибора</w:t>
            </w:r>
          </w:p>
          <w:p w:rsidR="00F91CD4" w:rsidRDefault="00F91CD4" w:rsidP="00BA58CF">
            <w:pPr>
              <w:ind w:firstLine="0"/>
              <w:jc w:val="left"/>
            </w:pPr>
            <w:r>
              <w:t>3.Что такое цена деления прибора</w:t>
            </w:r>
          </w:p>
          <w:p w:rsidR="00F91CD4" w:rsidRDefault="00F91CD4" w:rsidP="00BA58CF">
            <w:pPr>
              <w:ind w:firstLine="0"/>
              <w:jc w:val="left"/>
            </w:pPr>
            <w:r>
              <w:t>4.Порог чувствительности</w:t>
            </w:r>
          </w:p>
          <w:p w:rsidR="00F91CD4" w:rsidRDefault="00F91CD4" w:rsidP="00BA58CF">
            <w:pPr>
              <w:ind w:firstLine="0"/>
              <w:jc w:val="left"/>
            </w:pPr>
            <w:r>
              <w:lastRenderedPageBreak/>
              <w:t>5.Диапазон показаний</w:t>
            </w:r>
          </w:p>
          <w:p w:rsidR="00F91CD4" w:rsidRDefault="00F91CD4" w:rsidP="00BA58CF">
            <w:pPr>
              <w:ind w:firstLine="0"/>
              <w:jc w:val="left"/>
            </w:pPr>
            <w:r>
              <w:t>6.Диапазон измерений</w:t>
            </w:r>
          </w:p>
          <w:p w:rsidR="00F91CD4" w:rsidRDefault="00F91CD4" w:rsidP="00BA58CF">
            <w:pPr>
              <w:ind w:firstLine="0"/>
              <w:jc w:val="left"/>
            </w:pPr>
            <w:r>
              <w:t>7.Динамические характеристики</w:t>
            </w:r>
          </w:p>
          <w:p w:rsidR="00F91CD4" w:rsidRDefault="00F91CD4" w:rsidP="00BA58CF">
            <w:pPr>
              <w:ind w:firstLine="0"/>
              <w:jc w:val="left"/>
            </w:pPr>
            <w:r>
              <w:t>8.Погрешность средства измерения</w:t>
            </w:r>
          </w:p>
          <w:p w:rsidR="00F91CD4" w:rsidRPr="007B5D60" w:rsidRDefault="00F91CD4" w:rsidP="00BA58CF">
            <w:pPr>
              <w:ind w:firstLine="0"/>
              <w:jc w:val="left"/>
            </w:pPr>
            <w:r>
              <w:t>9.Вариация</w:t>
            </w:r>
          </w:p>
        </w:tc>
      </w:tr>
      <w:tr w:rsidR="00F91CD4" w:rsidRPr="00B42A3F" w:rsidTr="00BA58CF">
        <w:tc>
          <w:tcPr>
            <w:tcW w:w="792" w:type="pct"/>
          </w:tcPr>
          <w:p w:rsidR="00F91CD4" w:rsidRPr="00B42A3F" w:rsidRDefault="00F91CD4" w:rsidP="00BA58CF">
            <w:pPr>
              <w:ind w:firstLine="0"/>
            </w:pPr>
            <w:r w:rsidRPr="00B42A3F">
              <w:lastRenderedPageBreak/>
              <w:t>Уметь</w:t>
            </w:r>
          </w:p>
        </w:tc>
        <w:tc>
          <w:tcPr>
            <w:tcW w:w="1285" w:type="pct"/>
          </w:tcPr>
          <w:p w:rsidR="00F91CD4" w:rsidRPr="00E0782F" w:rsidRDefault="00F91CD4" w:rsidP="007016E6">
            <w:pPr>
              <w:ind w:firstLine="0"/>
              <w:jc w:val="left"/>
            </w:pPr>
            <w:r w:rsidRPr="00E0782F">
              <w:rPr>
                <w:color w:val="000000"/>
              </w:rPr>
              <w:t>-проводить расчеты по типовым методикам, проектировать</w:t>
            </w:r>
            <w:r w:rsidRPr="00E0782F">
              <w:rPr>
                <w:bCs/>
              </w:rPr>
              <w:t xml:space="preserve"> пр</w:t>
            </w:r>
            <w:r w:rsidRPr="00E0782F">
              <w:rPr>
                <w:bCs/>
              </w:rPr>
              <w:t>о</w:t>
            </w:r>
            <w:r w:rsidRPr="00E0782F">
              <w:rPr>
                <w:bCs/>
              </w:rPr>
              <w:t xml:space="preserve">мышленные агрегаты, </w:t>
            </w:r>
            <w:r w:rsidRPr="00E0782F">
              <w:rPr>
                <w:color w:val="000000"/>
              </w:rPr>
              <w:t>выявлять е</w:t>
            </w:r>
            <w:r w:rsidRPr="00E0782F">
              <w:rPr>
                <w:color w:val="000000"/>
              </w:rPr>
              <w:t>с</w:t>
            </w:r>
            <w:r w:rsidRPr="00E0782F">
              <w:rPr>
                <w:color w:val="000000"/>
              </w:rPr>
              <w:t>тественнонаучную сущность пр</w:t>
            </w:r>
            <w:r w:rsidRPr="00E0782F">
              <w:rPr>
                <w:color w:val="000000"/>
              </w:rPr>
              <w:t>о</w:t>
            </w:r>
            <w:r w:rsidRPr="00E0782F">
              <w:rPr>
                <w:color w:val="000000"/>
              </w:rPr>
              <w:t>блем возникающих в в</w:t>
            </w:r>
            <w:r w:rsidRPr="00E0782F">
              <w:t>ысокотемп</w:t>
            </w:r>
            <w:r w:rsidRPr="00E0782F">
              <w:t>е</w:t>
            </w:r>
            <w:r w:rsidRPr="00E0782F">
              <w:t xml:space="preserve">ратурных установках и процессах в них </w:t>
            </w:r>
          </w:p>
        </w:tc>
        <w:tc>
          <w:tcPr>
            <w:tcW w:w="2923" w:type="pct"/>
          </w:tcPr>
          <w:p w:rsidR="00F91CD4" w:rsidRDefault="00F91CD4" w:rsidP="00BA58CF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П.1Определить величину неисключенной систематической погрешности измерения массового расхода воздуха при использовании в экспериментальной установке сл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дующих приборов.</w:t>
            </w:r>
          </w:p>
          <w:p w:rsidR="00F91CD4" w:rsidRPr="00A258B2" w:rsidRDefault="00F91CD4" w:rsidP="00BA58CF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По каналу круглого сечения, длина окружности которого по внешнему обмеру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ставляет 1633+/-10мм, а толщина стенки 10+/-1.0мм, к установке должен подв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диться нагретый воздух, температура которого в процессе эксперимента должна и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меняться от 200 до 300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>С. Для измерения этой температуры планируется использ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вать прибор  с классом точности 2.5/1.5 и диапазоном от 0 до 400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>С. Расход воздуха в экспериментедолжен варьироваться от 8000 до 12000м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/ч., что соответствует ди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пазону изменения средних скоростей потока от 11.3 до 17м/с и динамических да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лений от 40 до 108Па.Измерение среднихскоростей планируется осуществить ко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венным путем по методу равновеликих колец, используя пневмометрическую тру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ку и встроенный дифференциальный манометр ЛТА – 4, заданы его метрологич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ские характеристики.</w:t>
            </w:r>
          </w:p>
        </w:tc>
      </w:tr>
      <w:tr w:rsidR="00F91CD4" w:rsidRPr="00B42A3F" w:rsidTr="00BA58CF">
        <w:tc>
          <w:tcPr>
            <w:tcW w:w="792" w:type="pct"/>
          </w:tcPr>
          <w:p w:rsidR="00F91CD4" w:rsidRPr="00B42A3F" w:rsidRDefault="00F91CD4" w:rsidP="00BA58CF">
            <w:pPr>
              <w:ind w:firstLine="0"/>
            </w:pPr>
            <w:r w:rsidRPr="00B42A3F">
              <w:t>Владеть</w:t>
            </w:r>
          </w:p>
        </w:tc>
        <w:tc>
          <w:tcPr>
            <w:tcW w:w="1285" w:type="pct"/>
          </w:tcPr>
          <w:p w:rsidR="00F91CD4" w:rsidRPr="00E0782F" w:rsidRDefault="00F91CD4" w:rsidP="007016E6">
            <w:pPr>
              <w:ind w:firstLine="78"/>
              <w:jc w:val="left"/>
              <w:rPr>
                <w:bCs/>
              </w:rPr>
            </w:pPr>
            <w:r w:rsidRPr="00E0782F">
              <w:t xml:space="preserve">основными методами </w:t>
            </w:r>
            <w:r w:rsidRPr="00E0782F">
              <w:rPr>
                <w:color w:val="000000"/>
              </w:rPr>
              <w:t>математич</w:t>
            </w:r>
            <w:r w:rsidRPr="00E0782F">
              <w:rPr>
                <w:color w:val="000000"/>
              </w:rPr>
              <w:t>е</w:t>
            </w:r>
            <w:r w:rsidRPr="00E0782F">
              <w:rPr>
                <w:color w:val="000000"/>
              </w:rPr>
              <w:t>ского анализа в области тепловой работы печей</w:t>
            </w:r>
            <w:r w:rsidRPr="00E0782F">
              <w:rPr>
                <w:bCs/>
                <w:szCs w:val="22"/>
              </w:rPr>
              <w:t>,</w:t>
            </w:r>
            <w:r w:rsidRPr="00E0782F">
              <w:t xml:space="preserve"> </w:t>
            </w:r>
            <w:r w:rsidRPr="00E0782F">
              <w:rPr>
                <w:bCs/>
              </w:rPr>
              <w:t>выбирать вид и ко</w:t>
            </w:r>
            <w:r w:rsidRPr="00E0782F">
              <w:rPr>
                <w:bCs/>
              </w:rPr>
              <w:t>н</w:t>
            </w:r>
            <w:r w:rsidRPr="00E0782F">
              <w:rPr>
                <w:bCs/>
              </w:rPr>
              <w:t>струкцию топливосжигающих ус</w:t>
            </w:r>
            <w:r w:rsidRPr="00E0782F">
              <w:rPr>
                <w:bCs/>
              </w:rPr>
              <w:t>т</w:t>
            </w:r>
            <w:r w:rsidRPr="00E0782F">
              <w:rPr>
                <w:bCs/>
              </w:rPr>
              <w:t>ройств;</w:t>
            </w:r>
          </w:p>
          <w:p w:rsidR="00F91CD4" w:rsidRPr="00E0782F" w:rsidRDefault="00F91CD4" w:rsidP="007016E6">
            <w:pPr>
              <w:ind w:firstLine="0"/>
              <w:jc w:val="left"/>
              <w:rPr>
                <w:bCs/>
                <w:i/>
              </w:rPr>
            </w:pPr>
            <w:r w:rsidRPr="00E0782F">
              <w:rPr>
                <w:bCs/>
              </w:rPr>
              <w:t>- знаниями в области аэродинам</w:t>
            </w:r>
            <w:r w:rsidRPr="00E0782F">
              <w:rPr>
                <w:bCs/>
              </w:rPr>
              <w:t>и</w:t>
            </w:r>
            <w:r w:rsidRPr="00E0782F">
              <w:rPr>
                <w:bCs/>
              </w:rPr>
              <w:t xml:space="preserve">ческих, гидравлических, тепловых и конструктивные расчетов </w:t>
            </w:r>
            <w:r w:rsidRPr="00E0782F">
              <w:rPr>
                <w:color w:val="000000"/>
              </w:rPr>
              <w:t>в</w:t>
            </w:r>
            <w:r w:rsidRPr="00E0782F">
              <w:t>ыс</w:t>
            </w:r>
            <w:r w:rsidRPr="00E0782F">
              <w:t>о</w:t>
            </w:r>
            <w:r w:rsidRPr="00E0782F">
              <w:t>котемпературных теплотехнолог</w:t>
            </w:r>
            <w:r w:rsidRPr="00E0782F">
              <w:t>и</w:t>
            </w:r>
            <w:r w:rsidRPr="00E0782F">
              <w:t xml:space="preserve">ческих установок </w:t>
            </w:r>
            <w:r w:rsidRPr="00E0782F">
              <w:rPr>
                <w:bCs/>
              </w:rPr>
              <w:t>и их элементов</w:t>
            </w:r>
            <w:r w:rsidRPr="00E0782F">
              <w:rPr>
                <w:bCs/>
                <w:i/>
              </w:rPr>
              <w:t>.</w:t>
            </w:r>
          </w:p>
        </w:tc>
        <w:tc>
          <w:tcPr>
            <w:tcW w:w="2923" w:type="pct"/>
          </w:tcPr>
          <w:p w:rsidR="00F91CD4" w:rsidRDefault="00F91CD4" w:rsidP="00BA58CF">
            <w:pPr>
              <w:pStyle w:val="22"/>
              <w:spacing w:after="0" w:line="240" w:lineRule="auto"/>
            </w:pPr>
            <w:r>
              <w:t>Пример:</w:t>
            </w:r>
          </w:p>
          <w:p w:rsidR="00F91CD4" w:rsidRDefault="00F91CD4" w:rsidP="00BA58CF">
            <w:pPr>
              <w:pStyle w:val="22"/>
              <w:spacing w:after="0" w:line="240" w:lineRule="auto"/>
            </w:pPr>
            <w:r>
              <w:t>1.Оценить, можно ли прибором из хромель – алюмелевой термопары с чувствител</w:t>
            </w:r>
            <w:r>
              <w:t>ь</w:t>
            </w:r>
            <w:r>
              <w:t>ностью</w:t>
            </w:r>
            <w:r w:rsidRPr="007B5D60">
              <w:t xml:space="preserve"> </w:t>
            </w:r>
            <w:r>
              <w:rPr>
                <w:lang w:val="en-US"/>
              </w:rPr>
              <w:t>S</w:t>
            </w:r>
            <w:r w:rsidRPr="007B5D60">
              <w:rPr>
                <w:vertAlign w:val="subscript"/>
              </w:rPr>
              <w:t>1</w:t>
            </w:r>
            <w:r w:rsidRPr="007B5D60">
              <w:t>=0/023</w:t>
            </w:r>
            <w:r>
              <w:t>мВ/</w:t>
            </w:r>
            <w:r>
              <w:rPr>
                <w:vertAlign w:val="superscript"/>
              </w:rPr>
              <w:t>0</w:t>
            </w:r>
            <w:r>
              <w:t xml:space="preserve">С и милливольтметра чувствительностью </w:t>
            </w:r>
            <w:r>
              <w:rPr>
                <w:lang w:val="en-US"/>
              </w:rPr>
              <w:t>S</w:t>
            </w:r>
            <w:r>
              <w:rPr>
                <w:vertAlign w:val="subscript"/>
              </w:rPr>
              <w:t>2</w:t>
            </w:r>
            <w:r w:rsidRPr="007B5D60">
              <w:t>=0</w:t>
            </w:r>
            <w:r>
              <w:t>.1 делений шк</w:t>
            </w:r>
            <w:r>
              <w:t>а</w:t>
            </w:r>
            <w:r>
              <w:t xml:space="preserve">лы/мВ измерить разность температур в 100 </w:t>
            </w:r>
            <w:r>
              <w:rPr>
                <w:vertAlign w:val="superscript"/>
              </w:rPr>
              <w:t>0</w:t>
            </w:r>
            <w:r>
              <w:t>С</w:t>
            </w:r>
          </w:p>
          <w:p w:rsidR="00F91CD4" w:rsidRPr="009A2876" w:rsidRDefault="00F91CD4" w:rsidP="00BA58CF">
            <w:pPr>
              <w:pStyle w:val="22"/>
              <w:spacing w:after="0" w:line="240" w:lineRule="auto"/>
            </w:pPr>
            <w:r>
              <w:t>2.Определить числовое значение коэффициента корреляции, характеризующее ест</w:t>
            </w:r>
            <w:r>
              <w:t>е</w:t>
            </w:r>
            <w:r>
              <w:t>ственный разброс показаний в пределахаддитивной полосы погрешностей средства измерений с линейной статистической характеристикой и классом точности1.5</w:t>
            </w:r>
          </w:p>
        </w:tc>
      </w:tr>
    </w:tbl>
    <w:p w:rsidR="00BA58CF" w:rsidRDefault="00BA58CF" w:rsidP="00BA58CF">
      <w:pPr>
        <w:spacing w:line="360" w:lineRule="auto"/>
        <w:jc w:val="center"/>
        <w:rPr>
          <w:b/>
        </w:rPr>
        <w:sectPr w:rsidR="00BA58CF" w:rsidSect="00D3073A">
          <w:pgSz w:w="16840" w:h="11907" w:orient="landscape" w:code="9"/>
          <w:pgMar w:top="1418" w:right="851" w:bottom="851" w:left="851" w:header="720" w:footer="720" w:gutter="0"/>
          <w:cols w:space="720"/>
          <w:noEndnote/>
          <w:titlePg/>
          <w:docGrid w:linePitch="326"/>
        </w:sectPr>
      </w:pPr>
    </w:p>
    <w:p w:rsidR="00BA58CF" w:rsidRPr="0007371D" w:rsidRDefault="00BA58CF" w:rsidP="00BA58CF">
      <w:pPr>
        <w:rPr>
          <w:b/>
        </w:rPr>
      </w:pPr>
      <w:r w:rsidRPr="0007371D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BA58CF" w:rsidRPr="00712C84" w:rsidRDefault="00BA58CF" w:rsidP="0008000F">
      <w:r w:rsidRPr="00712C84">
        <w:t xml:space="preserve">При оценивании сформированности компетенций выполняемой курсовой работы по </w:t>
      </w:r>
      <w:r w:rsidRPr="00712C84">
        <w:rPr>
          <w:b/>
        </w:rPr>
        <w:t>д</w:t>
      </w:r>
      <w:r w:rsidRPr="00712C84">
        <w:t>исциплине «</w:t>
      </w:r>
      <w:r w:rsidR="00F91CD4">
        <w:t>Высокотемпературные процессы и установки</w:t>
      </w:r>
      <w:r w:rsidRPr="00712C84">
        <w:rPr>
          <w:b/>
        </w:rPr>
        <w:t xml:space="preserve">» </w:t>
      </w:r>
      <w:r w:rsidRPr="00712C84">
        <w:t xml:space="preserve">используется 5-балльная шкала. </w:t>
      </w:r>
    </w:p>
    <w:p w:rsidR="00BA58CF" w:rsidRPr="0007371D" w:rsidRDefault="00BA58CF" w:rsidP="0008000F">
      <w:r w:rsidRPr="0007371D">
        <w:t>Промежуточная аттестация по дис</w:t>
      </w:r>
      <w:r>
        <w:t>циплине «</w:t>
      </w:r>
      <w:r w:rsidR="00F91CD4">
        <w:t>Высокотемпературные процессы и у</w:t>
      </w:r>
      <w:r w:rsidR="00F91CD4">
        <w:t>с</w:t>
      </w:r>
      <w:r w:rsidR="00F91CD4">
        <w:t>тановки</w:t>
      </w:r>
      <w:r w:rsidRPr="0007371D">
        <w:t>» включает теоретические вопросы, позволяющие оценить уровень усвоения об</w:t>
      </w:r>
      <w:r w:rsidRPr="0007371D">
        <w:t>у</w:t>
      </w:r>
      <w:r w:rsidRPr="0007371D">
        <w:t>чающимися знаний, при условии выполнения текущих практических заданий, выявля</w:t>
      </w:r>
      <w:r w:rsidRPr="0007371D">
        <w:t>ю</w:t>
      </w:r>
      <w:r w:rsidRPr="0007371D">
        <w:t>щих степень сформированности умений и владений, проводит</w:t>
      </w:r>
      <w:r>
        <w:t>ся в форме экзамена</w:t>
      </w:r>
      <w:r w:rsidRPr="0007371D">
        <w:t>.</w:t>
      </w:r>
    </w:p>
    <w:p w:rsidR="00BA58CF" w:rsidRPr="0007371D" w:rsidRDefault="00BA58CF" w:rsidP="0008000F">
      <w:r>
        <w:t>Экзамен</w:t>
      </w:r>
      <w:r w:rsidR="0008000F">
        <w:t xml:space="preserve"> </w:t>
      </w:r>
      <w:r w:rsidRPr="0007371D">
        <w:t xml:space="preserve">по данной дисциплине проводится в устной форме. </w:t>
      </w:r>
    </w:p>
    <w:p w:rsidR="00BA58CF" w:rsidRPr="0007371D" w:rsidRDefault="00BA58CF" w:rsidP="0008000F">
      <w:pPr>
        <w:rPr>
          <w:b/>
        </w:rPr>
      </w:pPr>
      <w:r w:rsidRPr="0007371D">
        <w:rPr>
          <w:b/>
        </w:rPr>
        <w:t>Показат</w:t>
      </w:r>
      <w:r>
        <w:rPr>
          <w:b/>
        </w:rPr>
        <w:t>ели и критерии оценивания экзамена</w:t>
      </w:r>
      <w:r w:rsidRPr="0007371D">
        <w:rPr>
          <w:b/>
        </w:rPr>
        <w:t>:</w:t>
      </w:r>
    </w:p>
    <w:p w:rsidR="00BA58CF" w:rsidRPr="00712C84" w:rsidRDefault="00BA58CF" w:rsidP="0008000F">
      <w:r w:rsidRPr="00712C84">
        <w:t xml:space="preserve">При оценивании сформированности компетенций выполняемой курсовой работы по </w:t>
      </w:r>
      <w:r w:rsidRPr="00712C84">
        <w:rPr>
          <w:b/>
        </w:rPr>
        <w:t>д</w:t>
      </w:r>
      <w:r w:rsidRPr="00712C84">
        <w:t>исциплине «</w:t>
      </w:r>
      <w:r>
        <w:t>Высокотемпературные теплотехнологические процессы и установки</w:t>
      </w:r>
      <w:r w:rsidRPr="00712C84">
        <w:rPr>
          <w:b/>
        </w:rPr>
        <w:t xml:space="preserve">» </w:t>
      </w:r>
      <w:r w:rsidRPr="00712C84">
        <w:t>и</w:t>
      </w:r>
      <w:r w:rsidRPr="00712C84">
        <w:t>с</w:t>
      </w:r>
      <w:r w:rsidRPr="00712C84">
        <w:t xml:space="preserve">пользуется 5-балльная шкала. </w:t>
      </w:r>
    </w:p>
    <w:p w:rsidR="00BA58CF" w:rsidRPr="0007371D" w:rsidRDefault="00BA58CF" w:rsidP="0008000F">
      <w:pPr>
        <w:tabs>
          <w:tab w:val="left" w:pos="851"/>
          <w:tab w:val="left" w:pos="4760"/>
        </w:tabs>
        <w:jc w:val="left"/>
      </w:pPr>
      <w:r w:rsidRPr="0007371D">
        <w:t xml:space="preserve">– на оценку </w:t>
      </w:r>
      <w:r w:rsidRPr="0007371D">
        <w:rPr>
          <w:b/>
        </w:rPr>
        <w:t xml:space="preserve">«отлично» – </w:t>
      </w:r>
      <w:r w:rsidRPr="0007371D">
        <w:t>обучающийся показывает высокий уровень сформирова</w:t>
      </w:r>
      <w:r w:rsidRPr="0007371D">
        <w:t>н</w:t>
      </w:r>
      <w:r w:rsidRPr="0007371D">
        <w:t>ности компетенций, т.е. не менее 90% от общей трудоемкости дисциплины;</w:t>
      </w:r>
    </w:p>
    <w:p w:rsidR="00BA58CF" w:rsidRPr="0007371D" w:rsidRDefault="00BA58CF" w:rsidP="0008000F">
      <w:pPr>
        <w:tabs>
          <w:tab w:val="left" w:pos="851"/>
          <w:tab w:val="left" w:pos="4760"/>
        </w:tabs>
        <w:jc w:val="left"/>
      </w:pPr>
      <w:r w:rsidRPr="0007371D">
        <w:t xml:space="preserve">– на оценку </w:t>
      </w:r>
      <w:r w:rsidRPr="0007371D">
        <w:rPr>
          <w:b/>
        </w:rPr>
        <w:t xml:space="preserve">«хорошо» – </w:t>
      </w:r>
      <w:r w:rsidRPr="0007371D">
        <w:t>обучающийся показывает средний уровень сформированн</w:t>
      </w:r>
      <w:r w:rsidRPr="0007371D">
        <w:t>о</w:t>
      </w:r>
      <w:r w:rsidRPr="0007371D">
        <w:t>сти компетенций, т.е. находится в пределах от 75% до 90% от общей трудоемкости дисц</w:t>
      </w:r>
      <w:r w:rsidRPr="0007371D">
        <w:t>и</w:t>
      </w:r>
      <w:r w:rsidRPr="0007371D">
        <w:t>плины;</w:t>
      </w:r>
    </w:p>
    <w:p w:rsidR="00BA58CF" w:rsidRPr="0007371D" w:rsidRDefault="00BA58CF" w:rsidP="0008000F">
      <w:pPr>
        <w:tabs>
          <w:tab w:val="left" w:pos="851"/>
          <w:tab w:val="left" w:pos="4760"/>
        </w:tabs>
        <w:jc w:val="left"/>
      </w:pPr>
      <w:r w:rsidRPr="0007371D">
        <w:t xml:space="preserve">– на оценку </w:t>
      </w:r>
      <w:r w:rsidRPr="0007371D">
        <w:rPr>
          <w:b/>
        </w:rPr>
        <w:t xml:space="preserve">«удовлетворительно» – </w:t>
      </w:r>
      <w:r w:rsidRPr="0007371D">
        <w:t>обучающийся показывает пороговый уровень сформированности компетенций,  т.е.  находится в пределах от 60% до 75% от общей тр</w:t>
      </w:r>
      <w:r w:rsidRPr="0007371D">
        <w:t>у</w:t>
      </w:r>
      <w:r w:rsidRPr="0007371D">
        <w:t>доемкости дисциплины;</w:t>
      </w:r>
    </w:p>
    <w:p w:rsidR="00BA58CF" w:rsidRPr="00345A4D" w:rsidRDefault="00BA58CF" w:rsidP="0008000F">
      <w:pPr>
        <w:tabs>
          <w:tab w:val="left" w:pos="4760"/>
        </w:tabs>
        <w:jc w:val="left"/>
      </w:pPr>
      <w:r w:rsidRPr="0007371D">
        <w:t xml:space="preserve">– на оценку </w:t>
      </w:r>
      <w:r w:rsidRPr="0007371D">
        <w:rPr>
          <w:b/>
        </w:rPr>
        <w:t xml:space="preserve">«неудовлетворительно» </w:t>
      </w:r>
      <w:r w:rsidRPr="0007371D">
        <w:t>– результат обучения не достигнут, обуча</w:t>
      </w:r>
      <w:r w:rsidRPr="0007371D">
        <w:t>ю</w:t>
      </w:r>
      <w:r w:rsidRPr="0007371D">
        <w:t>щийся не может показать знания на уровне воспроизведения и объяснения информации, не может показать интеллектуальные навыки решения простых задач</w:t>
      </w:r>
      <w:r w:rsidRPr="00BD5039">
        <w:t>.</w:t>
      </w:r>
    </w:p>
    <w:p w:rsidR="00BA58CF" w:rsidRPr="00BD5039" w:rsidRDefault="00BA58CF" w:rsidP="0008000F">
      <w:r w:rsidRPr="00BD5039">
        <w:t>Курсовая работа выполняется под руководством преподавателя, в процессе ее нап</w:t>
      </w:r>
      <w:r w:rsidRPr="00BD5039">
        <w:t>и</w:t>
      </w:r>
      <w:r w:rsidRPr="00BD5039">
        <w:t>сания обучающийся развивает навыки к научной работе, закрепляя и одновременно ра</w:t>
      </w:r>
      <w:r w:rsidRPr="00BD5039">
        <w:t>с</w:t>
      </w:r>
      <w:r w:rsidRPr="00BD5039">
        <w:t>ширяя знания, полученные при изучении курса «</w:t>
      </w:r>
      <w:r w:rsidR="00F91CD4">
        <w:t>Высокотемпературные процессы и уст</w:t>
      </w:r>
      <w:r w:rsidR="00F91CD4">
        <w:t>а</w:t>
      </w:r>
      <w:r w:rsidR="00F91CD4">
        <w:t>новки</w:t>
      </w:r>
      <w:r w:rsidRPr="00BD5039">
        <w:t>». При выполнении курсовой работы,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BA58CF" w:rsidRPr="00BD5039" w:rsidRDefault="00BA58CF" w:rsidP="0008000F">
      <w:r w:rsidRPr="00BD5039">
        <w:t>В процессе написания курсовой работы, обучающийся должен разобраться в теор</w:t>
      </w:r>
      <w:r w:rsidRPr="00BD5039">
        <w:t>е</w:t>
      </w:r>
      <w:r w:rsidRPr="00BD5039">
        <w:t>тических вопросах избранной темы, самостоятельно проанализировать практический м</w:t>
      </w:r>
      <w:r w:rsidRPr="00BD5039">
        <w:t>а</w:t>
      </w:r>
      <w:r w:rsidRPr="00BD5039">
        <w:t xml:space="preserve">териал, разобрать и обосновать практические предложения. Курсовая работа выполняется по вариантам и представляется обучающимися в печатном и электронном виде. </w:t>
      </w:r>
    </w:p>
    <w:p w:rsidR="00BA58CF" w:rsidRPr="00BD5039" w:rsidRDefault="00BA58CF" w:rsidP="0008000F">
      <w:pPr>
        <w:rPr>
          <w:b/>
        </w:rPr>
      </w:pPr>
      <w:r w:rsidRPr="00BD5039">
        <w:rPr>
          <w:b/>
        </w:rPr>
        <w:t>Показатели и критерии оценивания курсовой работы:</w:t>
      </w:r>
    </w:p>
    <w:p w:rsidR="00BA58CF" w:rsidRPr="00BD5039" w:rsidRDefault="00BA58CF" w:rsidP="0008000F">
      <w:r w:rsidRPr="00BD5039">
        <w:t>– на оценку «отлично»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</w:t>
      </w:r>
      <w:r w:rsidRPr="00BD5039">
        <w:t>о</w:t>
      </w:r>
      <w:r w:rsidRPr="00BD5039">
        <w:t>ждения уникальных ответов к проблемам, оценки и вынесения критических суждений;</w:t>
      </w:r>
    </w:p>
    <w:p w:rsidR="00BA58CF" w:rsidRPr="00BD5039" w:rsidRDefault="00BA58CF" w:rsidP="0008000F">
      <w:r w:rsidRPr="00BD5039">
        <w:t>– на оценку «хорошо» (4 балла) – работа выполнена в соответствии с заданием, об</w:t>
      </w:r>
      <w:r w:rsidRPr="00BD5039">
        <w:t>у</w:t>
      </w:r>
      <w:r w:rsidRPr="00BD5039">
        <w:t>чающийся показывает знания не только на уровне воспроизведения и объяснения инфо</w:t>
      </w:r>
      <w:r w:rsidRPr="00BD5039">
        <w:t>р</w:t>
      </w:r>
      <w:r w:rsidRPr="00BD5039">
        <w:t>мации, но и интеллектуальные навыки решения проблем и задач, нахождения уникальных ответов к проблемам;</w:t>
      </w:r>
    </w:p>
    <w:p w:rsidR="00BA58CF" w:rsidRPr="00BD5039" w:rsidRDefault="00BA58CF" w:rsidP="0008000F">
      <w:r w:rsidRPr="00BD5039">
        <w:t>– на оценку «удовлетворительно» (3 балла) – работа выполнена в соответствии с з</w:t>
      </w:r>
      <w:r w:rsidRPr="00BD5039">
        <w:t>а</w:t>
      </w:r>
      <w:r w:rsidRPr="00BD5039">
        <w:t>данием, обучающийся показывает знания на уровне воспроизведения и объяснения и</w:t>
      </w:r>
      <w:r w:rsidRPr="00BD5039">
        <w:t>н</w:t>
      </w:r>
      <w:r w:rsidRPr="00BD5039">
        <w:t>формации, интеллектуальные навыки решения простых задач;</w:t>
      </w:r>
    </w:p>
    <w:p w:rsidR="00BA58CF" w:rsidRPr="00BD5039" w:rsidRDefault="00BA58CF" w:rsidP="0008000F">
      <w:r w:rsidRPr="00BD5039">
        <w:t>– на оценку «неудовлетворительно»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BA58CF" w:rsidRPr="00BD5039" w:rsidRDefault="00BA58CF" w:rsidP="0008000F">
      <w:r w:rsidRPr="00BD5039">
        <w:t>– на оценку «неудовлетворительно» (1 балл) – задание преподавателя выполнено частично, обучающийся не может воспроизвести и объяснить содержание, не может пок</w:t>
      </w:r>
      <w:r w:rsidRPr="00BD5039">
        <w:t>а</w:t>
      </w:r>
      <w:r w:rsidRPr="00BD5039">
        <w:t>зать интеллектуальные навыки решения поставленной задачи.</w:t>
      </w:r>
    </w:p>
    <w:p w:rsidR="00BA58CF" w:rsidRPr="00712C84" w:rsidRDefault="00BA58CF" w:rsidP="00BA58CF">
      <w:pPr>
        <w:pStyle w:val="1"/>
        <w:ind w:left="0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712C84">
        <w:rPr>
          <w:rStyle w:val="FontStyle32"/>
          <w:i w:val="0"/>
          <w:spacing w:val="-4"/>
          <w:sz w:val="24"/>
          <w:szCs w:val="24"/>
        </w:rPr>
        <w:lastRenderedPageBreak/>
        <w:t xml:space="preserve">8 </w:t>
      </w:r>
      <w:r w:rsidRPr="00712C84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BA58CF" w:rsidRPr="00933BB7" w:rsidRDefault="00BA58CF" w:rsidP="00BA58CF">
      <w:pPr>
        <w:pStyle w:val="Style10"/>
        <w:widowControl/>
        <w:rPr>
          <w:rStyle w:val="FontStyle18"/>
          <w:sz w:val="24"/>
          <w:szCs w:val="24"/>
        </w:rPr>
      </w:pPr>
    </w:p>
    <w:p w:rsidR="00BA58CF" w:rsidRPr="00712C84" w:rsidRDefault="00BA58CF" w:rsidP="00BA58CF">
      <w:pPr>
        <w:pStyle w:val="Style10"/>
        <w:widowControl/>
        <w:rPr>
          <w:rStyle w:val="FontStyle22"/>
          <w:sz w:val="24"/>
          <w:szCs w:val="24"/>
        </w:rPr>
      </w:pPr>
      <w:r w:rsidRPr="00712C84">
        <w:rPr>
          <w:rStyle w:val="FontStyle18"/>
          <w:sz w:val="24"/>
          <w:szCs w:val="24"/>
        </w:rPr>
        <w:t xml:space="preserve">а) Основная </w:t>
      </w:r>
      <w:r w:rsidRPr="00712C84">
        <w:rPr>
          <w:rStyle w:val="FontStyle22"/>
          <w:b/>
          <w:sz w:val="24"/>
          <w:szCs w:val="24"/>
        </w:rPr>
        <w:t>литература:</w:t>
      </w:r>
      <w:r w:rsidRPr="00712C84">
        <w:rPr>
          <w:rStyle w:val="FontStyle22"/>
          <w:sz w:val="24"/>
          <w:szCs w:val="24"/>
        </w:rPr>
        <w:t xml:space="preserve"> </w:t>
      </w:r>
    </w:p>
    <w:p w:rsidR="00BA58CF" w:rsidRPr="00222178" w:rsidRDefault="00BA58CF" w:rsidP="00BA58CF">
      <w:r w:rsidRPr="00712C84">
        <w:t>1.</w:t>
      </w:r>
      <w:r w:rsidRPr="00222178">
        <w:t xml:space="preserve"> Расчет параметров плавки стали в современной дуговой печи : учебное пособие / В. А. Бигеев, М. В. Потапова, А. В. Пантелеев и др. ; МГТУ. - Магнитогорск : МГТУ, 2015. - 1 электрон. опт. диск (CD-ROM). - Загл. с титул. экрана. - URL: </w:t>
      </w:r>
      <w:hyperlink r:id="rId62" w:history="1">
        <w:r w:rsidRPr="00687DF1">
          <w:rPr>
            <w:rStyle w:val="af7"/>
          </w:rPr>
          <w:t>https://magtu.informsystema.ru/uploader/fileUpload?name=1555.pdf&amp;show=dcatalogues/1/1124790/1555.pdf&amp;view=true</w:t>
        </w:r>
      </w:hyperlink>
      <w:r w:rsidRPr="00222178">
        <w:t xml:space="preserve"> - Макрообъект. - Текст : электронный. - Сведения доступны также на CD-ROM.</w:t>
      </w:r>
    </w:p>
    <w:p w:rsidR="00BA58CF" w:rsidRPr="00712C84" w:rsidRDefault="00BA58CF" w:rsidP="00BA58CF">
      <w:pPr>
        <w:rPr>
          <w:bCs/>
        </w:rPr>
      </w:pPr>
      <w:r w:rsidRPr="00712C84">
        <w:t>2.</w:t>
      </w:r>
      <w:r>
        <w:t xml:space="preserve"> </w:t>
      </w:r>
      <w:r w:rsidRPr="00712C84">
        <w:rPr>
          <w:rStyle w:val="FontStyle15"/>
          <w:b w:val="0"/>
          <w:sz w:val="24"/>
          <w:szCs w:val="24"/>
        </w:rPr>
        <w:t xml:space="preserve">Брюханов, О.Н. </w:t>
      </w:r>
      <w:r w:rsidRPr="00712C84">
        <w:rPr>
          <w:bCs/>
        </w:rPr>
        <w:t xml:space="preserve">Тепломассообмен: Учебник / О.Н. Брюханов, С.Н. Шевченко. - М.: НИЦ Инфра-М, 2012. - 464 с. </w:t>
      </w:r>
      <w:hyperlink r:id="rId63" w:history="1">
        <w:r w:rsidRPr="00712C84">
          <w:rPr>
            <w:rStyle w:val="af7"/>
            <w:bCs/>
          </w:rPr>
          <w:t>http://www.znanium.com/catalog.php?bookinfo=258657</w:t>
        </w:r>
      </w:hyperlink>
      <w:r w:rsidRPr="00712C84">
        <w:rPr>
          <w:bCs/>
        </w:rPr>
        <w:t xml:space="preserve"> </w:t>
      </w:r>
    </w:p>
    <w:p w:rsidR="00BA58CF" w:rsidRPr="00712C84" w:rsidRDefault="00BA58CF" w:rsidP="00BA58CF">
      <w:pPr>
        <w:pStyle w:val="Style10"/>
        <w:widowControl/>
        <w:rPr>
          <w:rStyle w:val="FontStyle22"/>
          <w:sz w:val="24"/>
          <w:szCs w:val="24"/>
        </w:rPr>
      </w:pPr>
    </w:p>
    <w:p w:rsidR="00BA58CF" w:rsidRPr="00337B34" w:rsidRDefault="00BA58CF" w:rsidP="00BA58CF">
      <w:pPr>
        <w:pStyle w:val="Style10"/>
        <w:widowControl/>
        <w:rPr>
          <w:b/>
        </w:rPr>
      </w:pPr>
      <w:r w:rsidRPr="00712C84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BA58CF" w:rsidRPr="00337B34" w:rsidRDefault="00BA58CF" w:rsidP="00BA58CF">
      <w:pPr>
        <w:rPr>
          <w:rStyle w:val="FontStyle22"/>
          <w:b/>
          <w:sz w:val="24"/>
          <w:szCs w:val="24"/>
        </w:rPr>
      </w:pPr>
      <w:r w:rsidRPr="00337B34">
        <w:rPr>
          <w:bCs/>
        </w:rPr>
        <w:t>1</w:t>
      </w:r>
      <w:r w:rsidRPr="00712C84">
        <w:rPr>
          <w:bCs/>
        </w:rPr>
        <w:t xml:space="preserve">. </w:t>
      </w:r>
      <w:r w:rsidRPr="00337B34">
        <w:rPr>
          <w:bCs/>
        </w:rPr>
        <w:t xml:space="preserve">Круглов, Г. А. Теплотехника : учебное пособие / Г. А. Круглов, Р. И. Булгакова, Е. С. Круглова. — 2-е изд., стер. — Санкт-Петербург : Лань, 2012. — 208 с. — ISBN 978-5-8114-1017-0. — Текст : электронный // Лань : электронно-библиотечная система. — URL: </w:t>
      </w:r>
      <w:hyperlink r:id="rId64" w:history="1">
        <w:r w:rsidRPr="008C4957">
          <w:rPr>
            <w:rStyle w:val="af7"/>
            <w:bCs/>
          </w:rPr>
          <w:t>https://e.lanbook.com/book/3900</w:t>
        </w:r>
      </w:hyperlink>
      <w:r w:rsidRPr="00337B34">
        <w:rPr>
          <w:bCs/>
        </w:rPr>
        <w:t xml:space="preserve"> </w:t>
      </w:r>
    </w:p>
    <w:p w:rsidR="00BA58CF" w:rsidRPr="0025578C" w:rsidRDefault="00BA58CF" w:rsidP="00BA58CF">
      <w:pPr>
        <w:pStyle w:val="Style10"/>
      </w:pPr>
      <w:r>
        <w:t>2</w:t>
      </w:r>
      <w:r w:rsidRPr="00712C84">
        <w:t xml:space="preserve">. </w:t>
      </w:r>
      <w:r w:rsidRPr="00337B34">
        <w:t>Осколков, С. В. Тепломассообменное оборудование предприятий : методические указания по выполнению курсового проекта для студентов направления подготовки 140100 "Теплоэнергетика" / С. В. Осколков, Л. В. Николаев ; МГТУ, Каф. теплотехнич</w:t>
      </w:r>
      <w:r w:rsidRPr="00337B34">
        <w:t>е</w:t>
      </w:r>
      <w:r w:rsidRPr="00337B34">
        <w:t xml:space="preserve">ских и энергетических систем. - Магнитогорск : МГТУ, 2012. - 1 электрон. опт. диск (CD-ROM). - Загл. с титул. экрана. - URL: </w:t>
      </w:r>
      <w:hyperlink r:id="rId65" w:history="1">
        <w:r w:rsidRPr="008C4957">
          <w:rPr>
            <w:rStyle w:val="af7"/>
          </w:rPr>
          <w:t>https://magtu.informsystema.ru/uploader/fileUpload?name=1547.pdf&amp;show=dcatalogues/1/1124725/1547.pdf&amp;view=true</w:t>
        </w:r>
      </w:hyperlink>
      <w:r>
        <w:t xml:space="preserve"> </w:t>
      </w:r>
      <w:r w:rsidRPr="00337B34">
        <w:t xml:space="preserve"> </w:t>
      </w:r>
    </w:p>
    <w:p w:rsidR="00BA58CF" w:rsidRDefault="00BA58CF" w:rsidP="00BA58CF">
      <w:pPr>
        <w:pStyle w:val="Style10"/>
      </w:pPr>
      <w:r>
        <w:t>3</w:t>
      </w:r>
      <w:r w:rsidRPr="00712C84">
        <w:t xml:space="preserve">. </w:t>
      </w:r>
      <w:r w:rsidRPr="00337B34">
        <w:t>Матвеева, Г. Н. Экспериментальное исследование процессов теплообмена : уче</w:t>
      </w:r>
      <w:r w:rsidRPr="00337B34">
        <w:t>б</w:t>
      </w:r>
      <w:r w:rsidRPr="00337B34">
        <w:t xml:space="preserve">ное пособие / Г. Н. Матвеева, Ю. И. Тартаковский, Б. К. Сеничкин. - 2-е изд., подгот. по печ. изд. 2008 г. - Магнитогорск : МГТУ, 2011. - 1 электрон. опт. диск (CD-ROM). - Загл. с титул. экрана. - URL: </w:t>
      </w:r>
      <w:hyperlink r:id="rId66" w:history="1">
        <w:r w:rsidRPr="008C4957">
          <w:rPr>
            <w:rStyle w:val="af7"/>
          </w:rPr>
          <w:t>https://magtu.informsystema.ru/uploader/fileUpload?name=989.pdf&amp;show=dcatalogues/1/1119153/989.pdf&amp;view=true</w:t>
        </w:r>
      </w:hyperlink>
      <w:r>
        <w:t xml:space="preserve"> </w:t>
      </w:r>
      <w:r w:rsidRPr="00337B34">
        <w:t xml:space="preserve"> </w:t>
      </w:r>
    </w:p>
    <w:p w:rsidR="00BA58CF" w:rsidRDefault="00BA58CF" w:rsidP="00BA58CF">
      <w:pPr>
        <w:pStyle w:val="Style10"/>
      </w:pPr>
      <w:r>
        <w:t>4</w:t>
      </w:r>
      <w:r w:rsidRPr="00712C84">
        <w:t xml:space="preserve">. </w:t>
      </w:r>
      <w:r w:rsidRPr="00060906">
        <w:t xml:space="preserve">Общая энергетика : учебное пособие / Е. Б. Агапитов, Ю. И. Тартаковский, Г. Н. Матвеева, Т. П. Семенова; Ин-т энергетики и автоматики МГТУ. - Магнитогорск, 2013. - 113 с. : ил., схемы, табл. - URL: </w:t>
      </w:r>
      <w:hyperlink r:id="rId67" w:history="1">
        <w:r w:rsidRPr="008C4957">
          <w:rPr>
            <w:rStyle w:val="af7"/>
          </w:rPr>
          <w:t>https://magtu.informsystema.ru/uploader/fileUpload?name=629.pdf&amp;show=dcatalogues/1/1109398/629.pdf&amp;view=true</w:t>
        </w:r>
      </w:hyperlink>
      <w:r>
        <w:t xml:space="preserve"> </w:t>
      </w:r>
      <w:r w:rsidRPr="00060906">
        <w:t xml:space="preserve"> </w:t>
      </w:r>
      <w:r>
        <w:t xml:space="preserve"> </w:t>
      </w:r>
    </w:p>
    <w:p w:rsidR="00BA58CF" w:rsidRPr="00712C84" w:rsidRDefault="00BA58CF" w:rsidP="00BA58CF">
      <w:pPr>
        <w:pStyle w:val="Style10"/>
        <w:widowControl/>
        <w:rPr>
          <w:rStyle w:val="FontStyle22"/>
          <w:sz w:val="24"/>
          <w:szCs w:val="24"/>
        </w:rPr>
      </w:pPr>
    </w:p>
    <w:p w:rsidR="00BA58CF" w:rsidRPr="00712C84" w:rsidRDefault="00BA58CF" w:rsidP="00BA58CF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712C84">
        <w:rPr>
          <w:rStyle w:val="FontStyle15"/>
          <w:spacing w:val="40"/>
          <w:sz w:val="24"/>
          <w:szCs w:val="24"/>
        </w:rPr>
        <w:t>в)</w:t>
      </w:r>
      <w:r w:rsidRPr="00712C84">
        <w:rPr>
          <w:rStyle w:val="FontStyle15"/>
          <w:sz w:val="24"/>
          <w:szCs w:val="24"/>
        </w:rPr>
        <w:t xml:space="preserve"> </w:t>
      </w:r>
      <w:r w:rsidRPr="00712C84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955476" w:rsidRPr="007B43F5" w:rsidRDefault="00955476" w:rsidP="00955476">
      <w:r w:rsidRPr="007B43F5">
        <w:t>1. Пинтя, Т. Н. Термодинамика. Теплопередача : практикум / Т. Н. Пинтя, Ю. И. Тартаковский, Г. Н. Матвеева ; МГТУ. - [2-е изд., подгот. по печ. изд. 2012 г.]. - Магнит</w:t>
      </w:r>
      <w:r w:rsidRPr="007B43F5">
        <w:t>о</w:t>
      </w:r>
      <w:r w:rsidRPr="007B43F5">
        <w:t>горск : МГТУ, 2013. - 1 электрон. опт. диск (</w:t>
      </w:r>
      <w:r w:rsidRPr="005E6A76">
        <w:t>CD</w:t>
      </w:r>
      <w:r w:rsidRPr="007B43F5">
        <w:t>-</w:t>
      </w:r>
      <w:r w:rsidRPr="005E6A76">
        <w:t>ROM</w:t>
      </w:r>
      <w:r w:rsidRPr="007B43F5">
        <w:t xml:space="preserve">). - Загл. с титул. экрана. - </w:t>
      </w:r>
      <w:r w:rsidRPr="005E6A76">
        <w:t>URL</w:t>
      </w:r>
      <w:r w:rsidRPr="007B43F5">
        <w:t xml:space="preserve">: </w:t>
      </w:r>
      <w:hyperlink r:id="rId68" w:history="1">
        <w:r w:rsidRPr="00687DF1">
          <w:rPr>
            <w:rStyle w:val="af7"/>
          </w:rPr>
          <w:t>https</w:t>
        </w:r>
        <w:r w:rsidRPr="007B43F5">
          <w:rPr>
            <w:rStyle w:val="af7"/>
          </w:rPr>
          <w:t>://</w:t>
        </w:r>
        <w:r w:rsidRPr="00687DF1">
          <w:rPr>
            <w:rStyle w:val="af7"/>
          </w:rPr>
          <w:t>magtu</w:t>
        </w:r>
        <w:r w:rsidRPr="007B43F5">
          <w:rPr>
            <w:rStyle w:val="af7"/>
          </w:rPr>
          <w:t>.</w:t>
        </w:r>
        <w:r w:rsidRPr="00687DF1">
          <w:rPr>
            <w:rStyle w:val="af7"/>
          </w:rPr>
          <w:t>informsystema</w:t>
        </w:r>
        <w:r w:rsidRPr="007B43F5">
          <w:rPr>
            <w:rStyle w:val="af7"/>
          </w:rPr>
          <w:t>.</w:t>
        </w:r>
        <w:r w:rsidRPr="00687DF1">
          <w:rPr>
            <w:rStyle w:val="af7"/>
          </w:rPr>
          <w:t>ru</w:t>
        </w:r>
        <w:r w:rsidRPr="007B43F5">
          <w:rPr>
            <w:rStyle w:val="af7"/>
          </w:rPr>
          <w:t>/</w:t>
        </w:r>
        <w:r w:rsidRPr="00687DF1">
          <w:rPr>
            <w:rStyle w:val="af7"/>
          </w:rPr>
          <w:t>uploader</w:t>
        </w:r>
        <w:r w:rsidRPr="007B43F5">
          <w:rPr>
            <w:rStyle w:val="af7"/>
          </w:rPr>
          <w:t>/</w:t>
        </w:r>
        <w:r w:rsidRPr="00687DF1">
          <w:rPr>
            <w:rStyle w:val="af7"/>
          </w:rPr>
          <w:t>fileUpload</w:t>
        </w:r>
        <w:r w:rsidRPr="007B43F5">
          <w:rPr>
            <w:rStyle w:val="af7"/>
          </w:rPr>
          <w:t>?</w:t>
        </w:r>
        <w:r w:rsidRPr="00687DF1">
          <w:rPr>
            <w:rStyle w:val="af7"/>
          </w:rPr>
          <w:t>name</w:t>
        </w:r>
        <w:r w:rsidRPr="007B43F5">
          <w:rPr>
            <w:rStyle w:val="af7"/>
          </w:rPr>
          <w:t>=48.</w:t>
        </w:r>
        <w:r w:rsidRPr="00687DF1">
          <w:rPr>
            <w:rStyle w:val="af7"/>
          </w:rPr>
          <w:t>pdf</w:t>
        </w:r>
        <w:r w:rsidRPr="007B43F5">
          <w:rPr>
            <w:rStyle w:val="af7"/>
          </w:rPr>
          <w:t>&amp;</w:t>
        </w:r>
        <w:r w:rsidRPr="00687DF1">
          <w:rPr>
            <w:rStyle w:val="af7"/>
          </w:rPr>
          <w:t>show</w:t>
        </w:r>
        <w:r w:rsidRPr="007B43F5">
          <w:rPr>
            <w:rStyle w:val="af7"/>
          </w:rPr>
          <w:t>=</w:t>
        </w:r>
        <w:r w:rsidRPr="00687DF1">
          <w:rPr>
            <w:rStyle w:val="af7"/>
          </w:rPr>
          <w:t>dcatalogues</w:t>
        </w:r>
        <w:r w:rsidRPr="007B43F5">
          <w:rPr>
            <w:rStyle w:val="af7"/>
          </w:rPr>
          <w:t>/1/1124311/48.</w:t>
        </w:r>
        <w:r w:rsidRPr="00687DF1">
          <w:rPr>
            <w:rStyle w:val="af7"/>
          </w:rPr>
          <w:t>pdf</w:t>
        </w:r>
        <w:r w:rsidRPr="007B43F5">
          <w:rPr>
            <w:rStyle w:val="af7"/>
          </w:rPr>
          <w:t>&amp;</w:t>
        </w:r>
        <w:r w:rsidRPr="00687DF1">
          <w:rPr>
            <w:rStyle w:val="af7"/>
          </w:rPr>
          <w:t>view</w:t>
        </w:r>
        <w:r w:rsidRPr="007B43F5">
          <w:rPr>
            <w:rStyle w:val="af7"/>
          </w:rPr>
          <w:t>=</w:t>
        </w:r>
        <w:r w:rsidRPr="00687DF1">
          <w:rPr>
            <w:rStyle w:val="af7"/>
          </w:rPr>
          <w:t>true</w:t>
        </w:r>
      </w:hyperlink>
      <w:r w:rsidRPr="007B43F5">
        <w:t xml:space="preserve">  - Макрообъект. - Текст : электронный. - Сведения доступны также на </w:t>
      </w:r>
      <w:r w:rsidRPr="005E6A76">
        <w:t>CD</w:t>
      </w:r>
      <w:r w:rsidRPr="007B43F5">
        <w:t>-</w:t>
      </w:r>
      <w:r w:rsidRPr="005E6A76">
        <w:t>ROM</w:t>
      </w:r>
      <w:r w:rsidRPr="007B43F5">
        <w:t>.</w:t>
      </w:r>
    </w:p>
    <w:p w:rsidR="00955476" w:rsidRPr="001C2DEF" w:rsidRDefault="00955476" w:rsidP="00955476">
      <w:pPr>
        <w:rPr>
          <w:bCs/>
        </w:rPr>
      </w:pPr>
      <w:r w:rsidRPr="007B43F5">
        <w:rPr>
          <w:bCs/>
        </w:rPr>
        <w:t xml:space="preserve">2. </w:t>
      </w:r>
      <w:r w:rsidRPr="00DD62F6">
        <w:rPr>
          <w:bCs/>
        </w:rPr>
        <w:t xml:space="preserve">Злоказова, Н.Г., Иванов, Д.А. Лабораторный практикум по дисциплинам «Топливо и ТСУ», «Теория и практика теплогенерации». </w:t>
      </w:r>
      <w:r w:rsidRPr="001C2DEF">
        <w:rPr>
          <w:bCs/>
        </w:rPr>
        <w:t>Магнитогорск: Изд-во Магниторск. гос. техн. ун-та им. Г.И.Носова, 2013, 53 с</w:t>
      </w:r>
    </w:p>
    <w:p w:rsidR="00BA58CF" w:rsidRPr="00712C84" w:rsidRDefault="00955476" w:rsidP="00955476">
      <w:pPr>
        <w:pStyle w:val="Style8"/>
        <w:tabs>
          <w:tab w:val="left" w:pos="993"/>
        </w:tabs>
        <w:rPr>
          <w:bCs/>
        </w:rPr>
      </w:pPr>
      <w:r>
        <w:rPr>
          <w:bCs/>
        </w:rPr>
        <w:t>3</w:t>
      </w:r>
      <w:r w:rsidRPr="007B43F5">
        <w:rPr>
          <w:bCs/>
        </w:rPr>
        <w:t>.</w:t>
      </w:r>
      <w:r w:rsidRPr="007B43F5">
        <w:t xml:space="preserve"> Свечникова, Н. Ю. Практикум по технической термодинамике и теплотехнике : практикум / Н. Ю. Свечникова, С. В. Юдина, А. В. Горохов ; МГТУ. - Магнитогорск : МГТУ, 2018. - 1 электрон. опт. диск (</w:t>
      </w:r>
      <w:r w:rsidRPr="00222178">
        <w:t>CD</w:t>
      </w:r>
      <w:r w:rsidRPr="007B43F5">
        <w:t>-</w:t>
      </w:r>
      <w:r w:rsidRPr="00222178">
        <w:t>ROM</w:t>
      </w:r>
      <w:r w:rsidRPr="007B43F5">
        <w:t xml:space="preserve">). - Загл. с титул. экрана. - </w:t>
      </w:r>
      <w:r w:rsidRPr="00222178">
        <w:t>URL</w:t>
      </w:r>
      <w:r w:rsidRPr="007B43F5">
        <w:t xml:space="preserve">: </w:t>
      </w:r>
      <w:hyperlink r:id="rId69" w:history="1">
        <w:r w:rsidRPr="00687DF1">
          <w:rPr>
            <w:rStyle w:val="af7"/>
          </w:rPr>
          <w:t>https</w:t>
        </w:r>
        <w:r w:rsidRPr="007B43F5">
          <w:rPr>
            <w:rStyle w:val="af7"/>
          </w:rPr>
          <w:t>://</w:t>
        </w:r>
        <w:r w:rsidRPr="00687DF1">
          <w:rPr>
            <w:rStyle w:val="af7"/>
          </w:rPr>
          <w:t>magtu</w:t>
        </w:r>
        <w:r w:rsidRPr="007B43F5">
          <w:rPr>
            <w:rStyle w:val="af7"/>
          </w:rPr>
          <w:t>.</w:t>
        </w:r>
        <w:r w:rsidRPr="00687DF1">
          <w:rPr>
            <w:rStyle w:val="af7"/>
          </w:rPr>
          <w:t>informsystema</w:t>
        </w:r>
        <w:r w:rsidRPr="007B43F5">
          <w:rPr>
            <w:rStyle w:val="af7"/>
          </w:rPr>
          <w:t>.</w:t>
        </w:r>
        <w:r w:rsidRPr="00687DF1">
          <w:rPr>
            <w:rStyle w:val="af7"/>
          </w:rPr>
          <w:t>ru</w:t>
        </w:r>
        <w:r w:rsidRPr="007B43F5">
          <w:rPr>
            <w:rStyle w:val="af7"/>
          </w:rPr>
          <w:t>/</w:t>
        </w:r>
        <w:r w:rsidRPr="00687DF1">
          <w:rPr>
            <w:rStyle w:val="af7"/>
          </w:rPr>
          <w:t>uploader</w:t>
        </w:r>
        <w:r w:rsidRPr="007B43F5">
          <w:rPr>
            <w:rStyle w:val="af7"/>
          </w:rPr>
          <w:t>/</w:t>
        </w:r>
        <w:r w:rsidRPr="00687DF1">
          <w:rPr>
            <w:rStyle w:val="af7"/>
          </w:rPr>
          <w:t>fileUpload</w:t>
        </w:r>
        <w:r w:rsidRPr="007B43F5">
          <w:rPr>
            <w:rStyle w:val="af7"/>
          </w:rPr>
          <w:t>?</w:t>
        </w:r>
        <w:r w:rsidRPr="00687DF1">
          <w:rPr>
            <w:rStyle w:val="af7"/>
          </w:rPr>
          <w:t>name</w:t>
        </w:r>
        <w:r w:rsidRPr="007B43F5">
          <w:rPr>
            <w:rStyle w:val="af7"/>
          </w:rPr>
          <w:t>=3545.</w:t>
        </w:r>
        <w:r w:rsidRPr="00687DF1">
          <w:rPr>
            <w:rStyle w:val="af7"/>
          </w:rPr>
          <w:t>pdf</w:t>
        </w:r>
        <w:r w:rsidRPr="007B43F5">
          <w:rPr>
            <w:rStyle w:val="af7"/>
          </w:rPr>
          <w:t>&amp;</w:t>
        </w:r>
        <w:r w:rsidRPr="00687DF1">
          <w:rPr>
            <w:rStyle w:val="af7"/>
          </w:rPr>
          <w:t>show</w:t>
        </w:r>
        <w:r w:rsidRPr="007B43F5">
          <w:rPr>
            <w:rStyle w:val="af7"/>
          </w:rPr>
          <w:t>=</w:t>
        </w:r>
        <w:r w:rsidRPr="00687DF1">
          <w:rPr>
            <w:rStyle w:val="af7"/>
          </w:rPr>
          <w:t>dcatalogues</w:t>
        </w:r>
        <w:r w:rsidRPr="007B43F5">
          <w:rPr>
            <w:rStyle w:val="af7"/>
          </w:rPr>
          <w:t>/1/1515134/3545.</w:t>
        </w:r>
        <w:r w:rsidRPr="00687DF1">
          <w:rPr>
            <w:rStyle w:val="af7"/>
          </w:rPr>
          <w:t>pdf</w:t>
        </w:r>
        <w:r w:rsidRPr="007B43F5">
          <w:rPr>
            <w:rStyle w:val="af7"/>
          </w:rPr>
          <w:t>&amp;</w:t>
        </w:r>
        <w:r w:rsidRPr="00687DF1">
          <w:rPr>
            <w:rStyle w:val="af7"/>
          </w:rPr>
          <w:t>view</w:t>
        </w:r>
        <w:r w:rsidRPr="007B43F5">
          <w:rPr>
            <w:rStyle w:val="af7"/>
          </w:rPr>
          <w:t>=</w:t>
        </w:r>
        <w:r w:rsidRPr="00687DF1">
          <w:rPr>
            <w:rStyle w:val="af7"/>
          </w:rPr>
          <w:t>true</w:t>
        </w:r>
      </w:hyperlink>
      <w:r w:rsidRPr="007B43F5">
        <w:t xml:space="preserve">  - Макрообъект. - Текст : электронный. - Сведения доступны та</w:t>
      </w:r>
      <w:r w:rsidRPr="007B43F5">
        <w:t>к</w:t>
      </w:r>
      <w:r w:rsidRPr="007B43F5">
        <w:t xml:space="preserve">же на </w:t>
      </w:r>
      <w:r w:rsidRPr="00222178">
        <w:t>CD</w:t>
      </w:r>
      <w:r w:rsidRPr="007B43F5">
        <w:t>-</w:t>
      </w:r>
      <w:r w:rsidRPr="00222178">
        <w:t>ROM</w:t>
      </w:r>
      <w:r w:rsidRPr="007B43F5">
        <w:t>.</w:t>
      </w:r>
    </w:p>
    <w:p w:rsidR="00BA58CF" w:rsidRPr="00712C84" w:rsidRDefault="00BA58CF" w:rsidP="00BA58CF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</w:p>
    <w:p w:rsidR="00BA58CF" w:rsidRDefault="00BA58CF" w:rsidP="00BA58CF">
      <w:pPr>
        <w:pStyle w:val="Style8"/>
        <w:widowControl/>
        <w:rPr>
          <w:rStyle w:val="FontStyle21"/>
          <w:b/>
          <w:sz w:val="24"/>
          <w:szCs w:val="24"/>
        </w:rPr>
      </w:pPr>
      <w:r w:rsidRPr="00712C84">
        <w:rPr>
          <w:rStyle w:val="FontStyle15"/>
          <w:spacing w:val="40"/>
          <w:sz w:val="24"/>
          <w:szCs w:val="24"/>
        </w:rPr>
        <w:lastRenderedPageBreak/>
        <w:t>г)</w:t>
      </w:r>
      <w:r w:rsidRPr="00712C84">
        <w:rPr>
          <w:rStyle w:val="FontStyle15"/>
          <w:b w:val="0"/>
          <w:sz w:val="24"/>
          <w:szCs w:val="24"/>
        </w:rPr>
        <w:t xml:space="preserve"> </w:t>
      </w:r>
      <w:r w:rsidRPr="00712C84">
        <w:rPr>
          <w:rStyle w:val="FontStyle21"/>
          <w:b/>
          <w:sz w:val="24"/>
          <w:szCs w:val="24"/>
        </w:rPr>
        <w:t xml:space="preserve">Программное обеспечение </w:t>
      </w:r>
      <w:r w:rsidRPr="00712C84">
        <w:rPr>
          <w:rStyle w:val="FontStyle15"/>
          <w:spacing w:val="40"/>
          <w:sz w:val="24"/>
          <w:szCs w:val="24"/>
        </w:rPr>
        <w:t>и</w:t>
      </w:r>
      <w:r w:rsidRPr="00712C84">
        <w:rPr>
          <w:rStyle w:val="FontStyle15"/>
          <w:sz w:val="24"/>
          <w:szCs w:val="24"/>
        </w:rPr>
        <w:t xml:space="preserve"> </w:t>
      </w:r>
      <w:r w:rsidRPr="00712C84">
        <w:rPr>
          <w:rStyle w:val="FontStyle21"/>
          <w:b/>
          <w:sz w:val="24"/>
          <w:szCs w:val="24"/>
        </w:rPr>
        <w:t xml:space="preserve">Интернет-ресурсы: </w:t>
      </w:r>
    </w:p>
    <w:p w:rsidR="00BA58CF" w:rsidRPr="00D17765" w:rsidRDefault="00BA58CF" w:rsidP="00BA58CF">
      <w:pPr>
        <w:widowControl/>
        <w:tabs>
          <w:tab w:val="left" w:pos="426"/>
        </w:tabs>
        <w:autoSpaceDN/>
        <w:adjustRightInd/>
        <w:ind w:left="284" w:hanging="284"/>
        <w:rPr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084"/>
      </w:tblGrid>
      <w:tr w:rsidR="00BA58CF" w:rsidRPr="00D17765" w:rsidTr="00BA58CF">
        <w:tc>
          <w:tcPr>
            <w:tcW w:w="3190" w:type="dxa"/>
          </w:tcPr>
          <w:p w:rsidR="00BA58CF" w:rsidRPr="00D17765" w:rsidRDefault="00BA58CF" w:rsidP="00BA58CF">
            <w:pPr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Наименование ПО</w:t>
            </w:r>
          </w:p>
        </w:tc>
        <w:tc>
          <w:tcPr>
            <w:tcW w:w="3190" w:type="dxa"/>
          </w:tcPr>
          <w:p w:rsidR="00BA58CF" w:rsidRPr="00D17765" w:rsidRDefault="00BA58CF" w:rsidP="00BA58CF">
            <w:pPr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№ договора</w:t>
            </w:r>
          </w:p>
        </w:tc>
        <w:tc>
          <w:tcPr>
            <w:tcW w:w="3084" w:type="dxa"/>
          </w:tcPr>
          <w:p w:rsidR="00BA58CF" w:rsidRPr="00D17765" w:rsidRDefault="00BA58CF" w:rsidP="00BA58CF">
            <w:pPr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Срок действия лицензии</w:t>
            </w:r>
          </w:p>
        </w:tc>
      </w:tr>
      <w:tr w:rsidR="00BA58CF" w:rsidRPr="00D17765" w:rsidTr="00BA58CF">
        <w:tc>
          <w:tcPr>
            <w:tcW w:w="3190" w:type="dxa"/>
          </w:tcPr>
          <w:p w:rsidR="00BA58CF" w:rsidRPr="00D17765" w:rsidRDefault="00BA58CF" w:rsidP="00BA58CF">
            <w:pPr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Стандартные</w:t>
            </w:r>
          </w:p>
        </w:tc>
        <w:tc>
          <w:tcPr>
            <w:tcW w:w="3190" w:type="dxa"/>
          </w:tcPr>
          <w:p w:rsidR="00BA58CF" w:rsidRPr="00D17765" w:rsidRDefault="00BA58CF" w:rsidP="00BA58CF">
            <w:pPr>
              <w:autoSpaceDN/>
              <w:adjustRightInd/>
              <w:ind w:firstLine="0"/>
              <w:rPr>
                <w:szCs w:val="20"/>
                <w:lang w:eastAsia="ar-SA"/>
              </w:rPr>
            </w:pPr>
          </w:p>
        </w:tc>
        <w:tc>
          <w:tcPr>
            <w:tcW w:w="3084" w:type="dxa"/>
          </w:tcPr>
          <w:p w:rsidR="00BA58CF" w:rsidRPr="00D17765" w:rsidRDefault="00BA58CF" w:rsidP="00BA58CF">
            <w:pPr>
              <w:autoSpaceDN/>
              <w:adjustRightInd/>
              <w:ind w:firstLine="0"/>
              <w:rPr>
                <w:szCs w:val="20"/>
                <w:lang w:eastAsia="ar-SA"/>
              </w:rPr>
            </w:pPr>
          </w:p>
        </w:tc>
      </w:tr>
      <w:tr w:rsidR="00BA58CF" w:rsidRPr="00D17765" w:rsidTr="00BA58CF">
        <w:trPr>
          <w:trHeight w:val="362"/>
        </w:trPr>
        <w:tc>
          <w:tcPr>
            <w:tcW w:w="3190" w:type="dxa"/>
          </w:tcPr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Microsoft Windows 7</w:t>
            </w:r>
          </w:p>
        </w:tc>
        <w:tc>
          <w:tcPr>
            <w:tcW w:w="3190" w:type="dxa"/>
          </w:tcPr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Д-1227 от 08.10.2018</w:t>
            </w:r>
          </w:p>
        </w:tc>
        <w:tc>
          <w:tcPr>
            <w:tcW w:w="3084" w:type="dxa"/>
          </w:tcPr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11.10.2021</w:t>
            </w:r>
          </w:p>
        </w:tc>
      </w:tr>
      <w:tr w:rsidR="00BA58CF" w:rsidRPr="00D17765" w:rsidTr="00BA58CF">
        <w:tc>
          <w:tcPr>
            <w:tcW w:w="3190" w:type="dxa"/>
          </w:tcPr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Microsoft Office 2007</w:t>
            </w:r>
          </w:p>
        </w:tc>
        <w:tc>
          <w:tcPr>
            <w:tcW w:w="3190" w:type="dxa"/>
          </w:tcPr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№135 от 17.09.2007</w:t>
            </w:r>
          </w:p>
        </w:tc>
        <w:tc>
          <w:tcPr>
            <w:tcW w:w="3084" w:type="dxa"/>
          </w:tcPr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Бессрочно</w:t>
            </w:r>
          </w:p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</w:p>
        </w:tc>
      </w:tr>
      <w:tr w:rsidR="00BA58CF" w:rsidRPr="00D17765" w:rsidTr="00BA58CF">
        <w:tc>
          <w:tcPr>
            <w:tcW w:w="3190" w:type="dxa"/>
          </w:tcPr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7Zip</w:t>
            </w:r>
          </w:p>
        </w:tc>
        <w:tc>
          <w:tcPr>
            <w:tcW w:w="3190" w:type="dxa"/>
          </w:tcPr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Свободно</w:t>
            </w:r>
          </w:p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распространяемое</w:t>
            </w:r>
          </w:p>
        </w:tc>
        <w:tc>
          <w:tcPr>
            <w:tcW w:w="3084" w:type="dxa"/>
          </w:tcPr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бессрочно</w:t>
            </w:r>
          </w:p>
        </w:tc>
      </w:tr>
      <w:tr w:rsidR="00BA58CF" w:rsidRPr="00D17765" w:rsidTr="00BA58CF">
        <w:tc>
          <w:tcPr>
            <w:tcW w:w="3190" w:type="dxa"/>
          </w:tcPr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val="en-US" w:eastAsia="ar-SA"/>
              </w:rPr>
            </w:pPr>
            <w:r w:rsidRPr="00D17765">
              <w:rPr>
                <w:szCs w:val="20"/>
                <w:lang w:val="en-US" w:eastAsia="ar-SA"/>
              </w:rPr>
              <w:t>FAR Manager</w:t>
            </w:r>
          </w:p>
        </w:tc>
        <w:tc>
          <w:tcPr>
            <w:tcW w:w="3190" w:type="dxa"/>
          </w:tcPr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Свободно распространяемое</w:t>
            </w:r>
          </w:p>
        </w:tc>
        <w:tc>
          <w:tcPr>
            <w:tcW w:w="3084" w:type="dxa"/>
          </w:tcPr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бессрочно</w:t>
            </w:r>
          </w:p>
        </w:tc>
      </w:tr>
      <w:tr w:rsidR="00BA58CF" w:rsidRPr="00D17765" w:rsidTr="00BA58CF">
        <w:tc>
          <w:tcPr>
            <w:tcW w:w="3190" w:type="dxa"/>
          </w:tcPr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Дополнительные</w:t>
            </w:r>
          </w:p>
        </w:tc>
        <w:tc>
          <w:tcPr>
            <w:tcW w:w="3190" w:type="dxa"/>
          </w:tcPr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</w:p>
        </w:tc>
        <w:tc>
          <w:tcPr>
            <w:tcW w:w="3084" w:type="dxa"/>
          </w:tcPr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</w:p>
        </w:tc>
      </w:tr>
      <w:tr w:rsidR="00BA58CF" w:rsidRPr="00D17765" w:rsidTr="00BA58CF">
        <w:trPr>
          <w:trHeight w:val="278"/>
        </w:trPr>
        <w:tc>
          <w:tcPr>
            <w:tcW w:w="3190" w:type="dxa"/>
          </w:tcPr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Microsoft Windows 10 Pro</w:t>
            </w:r>
          </w:p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</w:p>
        </w:tc>
        <w:tc>
          <w:tcPr>
            <w:tcW w:w="3190" w:type="dxa"/>
          </w:tcPr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Д-1227 от 8.10.2018</w:t>
            </w:r>
          </w:p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</w:p>
        </w:tc>
        <w:tc>
          <w:tcPr>
            <w:tcW w:w="3084" w:type="dxa"/>
          </w:tcPr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11.10.2021</w:t>
            </w:r>
          </w:p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</w:p>
        </w:tc>
      </w:tr>
    </w:tbl>
    <w:p w:rsidR="00BA58CF" w:rsidRPr="00D17765" w:rsidRDefault="00BA58CF" w:rsidP="0008000F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ind w:left="567" w:hanging="567"/>
        <w:rPr>
          <w:rFonts w:eastAsia="Calibri"/>
          <w:lang w:eastAsia="en-US"/>
        </w:rPr>
      </w:pPr>
      <w:r w:rsidRPr="00D17765">
        <w:rPr>
          <w:rFonts w:eastAsia="Calibri"/>
          <w:lang w:eastAsia="en-US"/>
        </w:rPr>
        <w:t xml:space="preserve">Федеральный институт промышленной собственности : сайт РОСПАТЕНТА / ФИПС. – Москва : ФИПС, 2009 –  . – URL: </w:t>
      </w:r>
      <w:hyperlink r:id="rId70" w:history="1">
        <w:r w:rsidRPr="00D17765">
          <w:rPr>
            <w:rFonts w:eastAsia="Calibri"/>
            <w:lang w:eastAsia="en-US"/>
          </w:rPr>
          <w:t>http://www1.fips.ru/</w:t>
        </w:r>
      </w:hyperlink>
      <w:r w:rsidRPr="00D17765">
        <w:rPr>
          <w:rFonts w:eastAsia="Calibri"/>
          <w:lang w:eastAsia="en-US"/>
        </w:rPr>
        <w:t xml:space="preserve">  (дата обращения: 18.09.2020). –  Режим доступа: свободный. – Текст: электронный.</w:t>
      </w:r>
    </w:p>
    <w:p w:rsidR="00BA58CF" w:rsidRPr="00D17765" w:rsidRDefault="00BA58CF" w:rsidP="0008000F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ind w:left="567" w:hanging="567"/>
        <w:rPr>
          <w:rFonts w:eastAsia="Calibri"/>
          <w:lang w:eastAsia="en-US"/>
        </w:rPr>
      </w:pPr>
      <w:r w:rsidRPr="00D17765">
        <w:rPr>
          <w:rFonts w:eastAsia="Calibri"/>
          <w:lang w:eastAsia="en-US"/>
        </w:rPr>
        <w:t>Российский индекс научного цитирования (РИНЦ) : национальная библиографич</w:t>
      </w:r>
      <w:r w:rsidRPr="00D17765">
        <w:rPr>
          <w:rFonts w:eastAsia="Calibri"/>
          <w:lang w:eastAsia="en-US"/>
        </w:rPr>
        <w:t>е</w:t>
      </w:r>
      <w:r w:rsidRPr="00D17765">
        <w:rPr>
          <w:rFonts w:eastAsia="Calibri"/>
          <w:lang w:eastAsia="en-US"/>
        </w:rPr>
        <w:t xml:space="preserve">ская база данных научного цитирования. – Текст: электронный // eLIBRARY.RU : научная электронная библиотека : сайт. – Москва, 2000 –    . – URL: </w:t>
      </w:r>
      <w:hyperlink r:id="rId71" w:history="1">
        <w:r w:rsidRPr="00D17765">
          <w:rPr>
            <w:rFonts w:eastAsia="Calibri"/>
            <w:lang w:eastAsia="en-US"/>
          </w:rPr>
          <w:t>https://elibrary.ru/project_risc.asp</w:t>
        </w:r>
      </w:hyperlink>
      <w:r w:rsidRPr="00D17765">
        <w:rPr>
          <w:rFonts w:eastAsia="Calibri"/>
          <w:lang w:eastAsia="en-US"/>
        </w:rPr>
        <w:t xml:space="preserve"> (дата обращения: 18.09.2020).  –  Режим доступа: для зарегистрир. пользователей.</w:t>
      </w:r>
    </w:p>
    <w:p w:rsidR="00BA58CF" w:rsidRPr="00D17765" w:rsidRDefault="00BA58CF" w:rsidP="0008000F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ind w:left="567" w:hanging="567"/>
        <w:rPr>
          <w:rFonts w:eastAsia="Calibri"/>
          <w:lang w:eastAsia="en-US"/>
        </w:rPr>
      </w:pPr>
      <w:r w:rsidRPr="00D17765">
        <w:rPr>
          <w:rFonts w:eastAsia="Calibri"/>
          <w:lang w:eastAsia="en-US"/>
        </w:rPr>
        <w:t xml:space="preserve">Академия Google (Google Scholar) : поисковая система : сайт. – URL: </w:t>
      </w:r>
      <w:hyperlink r:id="rId72" w:history="1">
        <w:r w:rsidRPr="00D17765">
          <w:rPr>
            <w:rFonts w:eastAsia="Calibri"/>
            <w:lang w:eastAsia="en-US"/>
          </w:rPr>
          <w:t>https://scholar.google.ru/</w:t>
        </w:r>
      </w:hyperlink>
      <w:r w:rsidRPr="00D17765">
        <w:rPr>
          <w:rFonts w:eastAsia="Calibri"/>
          <w:lang w:eastAsia="en-US"/>
        </w:rPr>
        <w:t xml:space="preserve">  (дата обращения: 18.09.2020).  –  Режим доступа: для зар</w:t>
      </w:r>
      <w:r w:rsidRPr="00D17765">
        <w:rPr>
          <w:rFonts w:eastAsia="Calibri"/>
          <w:lang w:eastAsia="en-US"/>
        </w:rPr>
        <w:t>е</w:t>
      </w:r>
      <w:r w:rsidRPr="00D17765">
        <w:rPr>
          <w:rFonts w:eastAsia="Calibri"/>
          <w:lang w:eastAsia="en-US"/>
        </w:rPr>
        <w:t>гистрир. пользователей. – Текст: электронный.</w:t>
      </w:r>
    </w:p>
    <w:p w:rsidR="00BA58CF" w:rsidRPr="00D17765" w:rsidRDefault="00BA58CF" w:rsidP="0008000F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ind w:left="567" w:hanging="567"/>
        <w:rPr>
          <w:rFonts w:eastAsia="Calibri"/>
          <w:lang w:eastAsia="en-US"/>
        </w:rPr>
      </w:pPr>
      <w:r w:rsidRPr="00D17765">
        <w:rPr>
          <w:rFonts w:eastAsia="Calibri"/>
          <w:lang w:eastAsia="en-US"/>
        </w:rPr>
        <w:t xml:space="preserve">Единое окно доступа к информационным ресурсам : электронная библиотека : сайт / ФГАУ ГНИИ ИТТ "ИНФОРМИКА". – Москва, 2005. –   . –URL: </w:t>
      </w:r>
      <w:hyperlink r:id="rId73" w:history="1">
        <w:r w:rsidRPr="00D17765">
          <w:rPr>
            <w:rFonts w:eastAsia="Calibri"/>
            <w:lang w:eastAsia="en-US"/>
          </w:rPr>
          <w:t>http://window.edu.ru/</w:t>
        </w:r>
      </w:hyperlink>
      <w:r w:rsidRPr="00D17765">
        <w:rPr>
          <w:rFonts w:eastAsia="Calibri"/>
          <w:lang w:eastAsia="en-US"/>
        </w:rPr>
        <w:t xml:space="preserve"> (дата обращения: 18.09.2020). –  Режим доступа: свободный. – Текст: электронный.</w:t>
      </w:r>
    </w:p>
    <w:p w:rsidR="00BA58CF" w:rsidRPr="00D17765" w:rsidRDefault="00BA58CF" w:rsidP="0008000F">
      <w:pPr>
        <w:widowControl/>
        <w:numPr>
          <w:ilvl w:val="0"/>
          <w:numId w:val="40"/>
        </w:numPr>
        <w:tabs>
          <w:tab w:val="num" w:pos="567"/>
        </w:tabs>
        <w:autoSpaceDE/>
        <w:autoSpaceDN/>
        <w:adjustRightInd/>
        <w:ind w:left="567" w:hanging="567"/>
        <w:rPr>
          <w:rFonts w:ascii="Calibri" w:eastAsia="Calibri" w:hAnsi="Calibri"/>
          <w:lang w:eastAsia="en-US"/>
        </w:rPr>
      </w:pPr>
      <w:r w:rsidRPr="00D17765">
        <w:rPr>
          <w:rFonts w:eastAsia="Calibri"/>
          <w:lang w:eastAsia="en-US"/>
        </w:rPr>
        <w:t xml:space="preserve">East View Information Services : Электронная база периодических изданий / ООО «ИВИС. – URL: </w:t>
      </w:r>
      <w:hyperlink r:id="rId74" w:history="1">
        <w:r w:rsidRPr="00D17765">
          <w:rPr>
            <w:rFonts w:eastAsia="Calibri"/>
            <w:lang w:eastAsia="en-US"/>
          </w:rPr>
          <w:t>https://dlib.eastview.com/</w:t>
        </w:r>
      </w:hyperlink>
      <w:r w:rsidRPr="00D17765">
        <w:rPr>
          <w:rFonts w:eastAsia="Calibri"/>
          <w:lang w:eastAsia="en-US"/>
        </w:rPr>
        <w:t xml:space="preserve"> (дата обращения: 18.09.2020).</w:t>
      </w:r>
      <w:r w:rsidRPr="00D17765">
        <w:rPr>
          <w:rFonts w:ascii="Calibri" w:eastAsia="Calibri" w:hAnsi="Calibri"/>
          <w:lang w:eastAsia="en-US"/>
        </w:rPr>
        <w:t xml:space="preserve"> –</w:t>
      </w:r>
      <w:r w:rsidRPr="00D17765">
        <w:rPr>
          <w:rFonts w:ascii="Calibri" w:eastAsia="Calibri" w:hAnsi="Calibri"/>
          <w:b/>
          <w:lang w:eastAsia="en-US"/>
        </w:rPr>
        <w:t xml:space="preserve"> </w:t>
      </w:r>
      <w:r w:rsidRPr="00D17765">
        <w:rPr>
          <w:rFonts w:eastAsia="Calibri"/>
          <w:lang w:eastAsia="en-US"/>
        </w:rPr>
        <w:t>Режим до</w:t>
      </w:r>
      <w:r w:rsidRPr="00D17765">
        <w:rPr>
          <w:rFonts w:eastAsia="Calibri"/>
          <w:lang w:eastAsia="en-US"/>
        </w:rPr>
        <w:t>с</w:t>
      </w:r>
      <w:r w:rsidRPr="00D17765">
        <w:rPr>
          <w:rFonts w:eastAsia="Calibri"/>
          <w:lang w:eastAsia="en-US"/>
        </w:rPr>
        <w:t>тупа: по подписке. – Текст: электронный.</w:t>
      </w:r>
    </w:p>
    <w:p w:rsidR="00BA58CF" w:rsidRPr="00D17765" w:rsidRDefault="00BA58CF" w:rsidP="0008000F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ind w:left="567" w:hanging="567"/>
        <w:rPr>
          <w:rFonts w:eastAsia="Calibri"/>
          <w:lang w:eastAsia="en-US"/>
        </w:rPr>
      </w:pPr>
      <w:r w:rsidRPr="00D17765">
        <w:rPr>
          <w:rFonts w:eastAsia="Calibri"/>
          <w:lang w:eastAsia="en-US"/>
        </w:rPr>
        <w:t>Российская Государственная библиотека. Каталоги : сайт / Российская государстве</w:t>
      </w:r>
      <w:r w:rsidRPr="00D17765">
        <w:rPr>
          <w:rFonts w:eastAsia="Calibri"/>
          <w:lang w:eastAsia="en-US"/>
        </w:rPr>
        <w:t>н</w:t>
      </w:r>
      <w:r w:rsidRPr="00D17765">
        <w:rPr>
          <w:rFonts w:eastAsia="Calibri"/>
          <w:lang w:eastAsia="en-US"/>
        </w:rPr>
        <w:t xml:space="preserve">ная библиотека. – Москва : РГБ, 2003 –    .  URL: </w:t>
      </w:r>
      <w:hyperlink r:id="rId75" w:history="1">
        <w:r w:rsidRPr="00D17765">
          <w:rPr>
            <w:rFonts w:eastAsia="Calibri"/>
            <w:lang w:eastAsia="en-US"/>
          </w:rPr>
          <w:t>https://www.rsl.ru/ru/4readers/catalogues/</w:t>
        </w:r>
      </w:hyperlink>
      <w:r w:rsidRPr="00D17765">
        <w:rPr>
          <w:rFonts w:eastAsia="Calibri"/>
          <w:lang w:eastAsia="en-US"/>
        </w:rPr>
        <w:t xml:space="preserve"> (дата обращения: 18.09.2020). – Режим до</w:t>
      </w:r>
      <w:r w:rsidRPr="00D17765">
        <w:rPr>
          <w:rFonts w:eastAsia="Calibri"/>
          <w:lang w:eastAsia="en-US"/>
        </w:rPr>
        <w:t>с</w:t>
      </w:r>
      <w:r w:rsidRPr="00D17765">
        <w:rPr>
          <w:rFonts w:eastAsia="Calibri"/>
          <w:lang w:eastAsia="en-US"/>
        </w:rPr>
        <w:t>тупа: свободный. – Текст: электронный.</w:t>
      </w:r>
    </w:p>
    <w:p w:rsidR="00BA58CF" w:rsidRPr="00D17765" w:rsidRDefault="00BA58CF" w:rsidP="0008000F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ind w:left="567" w:hanging="567"/>
        <w:rPr>
          <w:rFonts w:eastAsia="Calibri"/>
          <w:lang w:eastAsia="en-US"/>
        </w:rPr>
      </w:pPr>
      <w:r w:rsidRPr="00D17765">
        <w:rPr>
          <w:rFonts w:eastAsia="Calibri"/>
          <w:lang w:eastAsia="en-US"/>
        </w:rPr>
        <w:t xml:space="preserve">Электронная библиотека МГТУ им. Г. И. Носова. </w:t>
      </w:r>
      <w:r w:rsidRPr="00D17765">
        <w:rPr>
          <w:rFonts w:eastAsia="Calibri"/>
          <w:b/>
          <w:lang w:eastAsia="en-US"/>
        </w:rPr>
        <w:t xml:space="preserve">– </w:t>
      </w:r>
      <w:r w:rsidRPr="00D17765">
        <w:rPr>
          <w:rFonts w:eastAsia="Calibri"/>
          <w:lang w:eastAsia="en-US"/>
        </w:rPr>
        <w:t xml:space="preserve">URL:  </w:t>
      </w:r>
      <w:hyperlink r:id="rId76" w:history="1">
        <w:r w:rsidRPr="00D17765">
          <w:rPr>
            <w:rFonts w:eastAsia="Calibri"/>
            <w:lang w:eastAsia="en-US"/>
          </w:rPr>
          <w:t>http://magtu.ru:8085/marcweb2/Default.asp</w:t>
        </w:r>
      </w:hyperlink>
      <w:r w:rsidRPr="00D17765">
        <w:rPr>
          <w:rFonts w:eastAsia="Calibri"/>
          <w:lang w:eastAsia="en-US"/>
        </w:rPr>
        <w:t xml:space="preserve"> (дата обращения: 18.09.2020).</w:t>
      </w:r>
      <w:r w:rsidRPr="00D17765">
        <w:rPr>
          <w:rFonts w:eastAsia="Calibri"/>
          <w:b/>
          <w:lang w:eastAsia="en-US"/>
        </w:rPr>
        <w:t xml:space="preserve"> </w:t>
      </w:r>
      <w:r w:rsidRPr="00D17765">
        <w:rPr>
          <w:rFonts w:eastAsia="Calibri"/>
          <w:lang w:eastAsia="en-US"/>
        </w:rPr>
        <w:t>–  Режим доступа: для зарегистрир. пользователей (вход с внешней сети по логину и паролю). – Текст: электронный.</w:t>
      </w:r>
    </w:p>
    <w:p w:rsidR="00BA58CF" w:rsidRPr="00D17765" w:rsidRDefault="00BA58CF" w:rsidP="0008000F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ind w:left="567" w:hanging="567"/>
        <w:rPr>
          <w:rFonts w:eastAsia="Calibri"/>
          <w:lang w:eastAsia="en-US"/>
        </w:rPr>
      </w:pPr>
      <w:r w:rsidRPr="00D17765">
        <w:rPr>
          <w:rFonts w:eastAsia="Calibri"/>
          <w:lang w:eastAsia="en-US"/>
        </w:rPr>
        <w:t xml:space="preserve">Web of science : Международная наукометрическая реферативная и полнотекстовая база данных научных изданий : сайт. – URL:  </w:t>
      </w:r>
      <w:hyperlink r:id="rId77" w:history="1">
        <w:r w:rsidRPr="00D17765">
          <w:rPr>
            <w:rFonts w:eastAsia="Calibri"/>
            <w:lang w:eastAsia="en-US"/>
          </w:rPr>
          <w:t>http://webofscience.com</w:t>
        </w:r>
      </w:hyperlink>
      <w:r w:rsidRPr="00D17765">
        <w:rPr>
          <w:rFonts w:eastAsia="Calibri"/>
          <w:lang w:eastAsia="en-US"/>
        </w:rPr>
        <w:t xml:space="preserve"> (дата обращ</w:t>
      </w:r>
      <w:r w:rsidRPr="00D17765">
        <w:rPr>
          <w:rFonts w:eastAsia="Calibri"/>
          <w:lang w:eastAsia="en-US"/>
        </w:rPr>
        <w:t>е</w:t>
      </w:r>
      <w:r w:rsidRPr="00D17765">
        <w:rPr>
          <w:rFonts w:eastAsia="Calibri"/>
          <w:lang w:eastAsia="en-US"/>
        </w:rPr>
        <w:t>ния: 18.09.2020). –  Режим доступа: для зарегистрир. пользователей (вход по IP-адресам вуза). – Текст: электронный.</w:t>
      </w:r>
    </w:p>
    <w:p w:rsidR="00BA58CF" w:rsidRPr="00D17765" w:rsidRDefault="00BA58CF" w:rsidP="0008000F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ind w:left="567" w:hanging="567"/>
        <w:rPr>
          <w:rFonts w:eastAsia="Calibri"/>
          <w:lang w:eastAsia="en-US"/>
        </w:rPr>
      </w:pPr>
      <w:r w:rsidRPr="00D17765">
        <w:rPr>
          <w:rFonts w:eastAsia="Calibri"/>
          <w:lang w:eastAsia="en-US"/>
        </w:rPr>
        <w:t xml:space="preserve">Scopus : Международная реферативная и полнотекстовая справочная база данных научных изданий : сайт. – URL: </w:t>
      </w:r>
      <w:hyperlink r:id="rId78" w:history="1">
        <w:r w:rsidRPr="00D17765">
          <w:rPr>
            <w:rFonts w:eastAsia="Calibri"/>
            <w:lang w:eastAsia="en-US"/>
          </w:rPr>
          <w:t>http://scopus.com</w:t>
        </w:r>
      </w:hyperlink>
      <w:r w:rsidRPr="00D17765">
        <w:rPr>
          <w:rFonts w:eastAsia="Calibri"/>
          <w:lang w:eastAsia="en-US"/>
        </w:rPr>
        <w:t xml:space="preserve"> (дата обращения: 18.09.2020). –  Режим доступа: для зарегистрир. пользователей (вход по IP-адресам вуза). – Текст: электронный.</w:t>
      </w:r>
    </w:p>
    <w:p w:rsidR="00BA58CF" w:rsidRPr="00D17765" w:rsidRDefault="00BA58CF" w:rsidP="0008000F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ind w:left="567" w:hanging="567"/>
        <w:rPr>
          <w:rFonts w:eastAsia="Calibri"/>
          <w:lang w:eastAsia="en-US"/>
        </w:rPr>
      </w:pPr>
      <w:r w:rsidRPr="00D17765">
        <w:rPr>
          <w:rFonts w:eastAsia="Calibri"/>
          <w:lang w:eastAsia="en-US"/>
        </w:rPr>
        <w:t xml:space="preserve">Springer Journals : Международная база полнотекстовых журналов : сайт. – URL: </w:t>
      </w:r>
      <w:hyperlink r:id="rId79" w:history="1">
        <w:r w:rsidRPr="00D17765">
          <w:rPr>
            <w:rFonts w:eastAsia="Calibri"/>
            <w:lang w:eastAsia="en-US"/>
          </w:rPr>
          <w:t>http://link.springer.com/</w:t>
        </w:r>
      </w:hyperlink>
      <w:r w:rsidRPr="00D17765">
        <w:rPr>
          <w:rFonts w:eastAsia="Calibri"/>
          <w:lang w:eastAsia="en-US"/>
        </w:rPr>
        <w:t xml:space="preserve"> (дата обращения: 18.09.2020). –  Режим доступа: для зарег</w:t>
      </w:r>
      <w:r w:rsidRPr="00D17765">
        <w:rPr>
          <w:rFonts w:eastAsia="Calibri"/>
          <w:lang w:eastAsia="en-US"/>
        </w:rPr>
        <w:t>и</w:t>
      </w:r>
      <w:r w:rsidRPr="00D17765">
        <w:rPr>
          <w:rFonts w:eastAsia="Calibri"/>
          <w:lang w:eastAsia="en-US"/>
        </w:rPr>
        <w:t>стрир. пользователей (вход по IP-адресам вуза). – Текст: электронный.</w:t>
      </w:r>
    </w:p>
    <w:p w:rsidR="00BA58CF" w:rsidRPr="00D17765" w:rsidRDefault="00BA58CF" w:rsidP="0008000F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ind w:left="567" w:hanging="567"/>
        <w:rPr>
          <w:rFonts w:eastAsia="Calibri"/>
          <w:lang w:eastAsia="en-US"/>
        </w:rPr>
      </w:pPr>
      <w:r w:rsidRPr="00D17765">
        <w:rPr>
          <w:rFonts w:eastAsia="Calibri"/>
          <w:lang w:eastAsia="en-US"/>
        </w:rPr>
        <w:t xml:space="preserve">SpringerMaterials : Международная база научных материалов в области физических наук и инжиниринга : сайт. – URL:  </w:t>
      </w:r>
      <w:hyperlink r:id="rId80" w:history="1">
        <w:r w:rsidRPr="00D17765">
          <w:rPr>
            <w:rFonts w:eastAsia="Calibri"/>
            <w:lang w:eastAsia="en-US"/>
          </w:rPr>
          <w:t>http://materials.springer.com/</w:t>
        </w:r>
      </w:hyperlink>
      <w:r w:rsidRPr="00D17765">
        <w:rPr>
          <w:rFonts w:eastAsia="Calibri"/>
          <w:lang w:eastAsia="en-US"/>
        </w:rPr>
        <w:t xml:space="preserve"> (дата обращения: 18.09.2020). –  Режим доступа: для зарегистрир. пользователей (вход по IP-адресам вуза). – Текст: электронный.</w:t>
      </w:r>
    </w:p>
    <w:p w:rsidR="00BA58CF" w:rsidRPr="00D17765" w:rsidRDefault="00BA58CF" w:rsidP="0008000F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ind w:left="567" w:hanging="567"/>
        <w:rPr>
          <w:rFonts w:eastAsia="Calibri"/>
          <w:lang w:eastAsia="en-US"/>
        </w:rPr>
      </w:pPr>
      <w:r w:rsidRPr="00D17765">
        <w:rPr>
          <w:rFonts w:eastAsia="Calibri"/>
          <w:lang w:eastAsia="en-US"/>
        </w:rPr>
        <w:lastRenderedPageBreak/>
        <w:t>Springer Reference : Международная база справочных изданий по всем отраслям зн</w:t>
      </w:r>
      <w:r w:rsidRPr="00D17765">
        <w:rPr>
          <w:rFonts w:eastAsia="Calibri"/>
          <w:lang w:eastAsia="en-US"/>
        </w:rPr>
        <w:t>а</w:t>
      </w:r>
      <w:r w:rsidRPr="00D17765">
        <w:rPr>
          <w:rFonts w:eastAsia="Calibri"/>
          <w:lang w:eastAsia="en-US"/>
        </w:rPr>
        <w:t xml:space="preserve">ний: сайт. – URL: </w:t>
      </w:r>
      <w:hyperlink r:id="rId81" w:history="1">
        <w:r w:rsidRPr="00D17765">
          <w:rPr>
            <w:rFonts w:eastAsia="Calibri"/>
            <w:lang w:eastAsia="en-US"/>
          </w:rPr>
          <w:t>http://www.springer.com/references</w:t>
        </w:r>
      </w:hyperlink>
      <w:r w:rsidRPr="00D17765">
        <w:rPr>
          <w:rFonts w:eastAsia="Calibri"/>
          <w:lang w:eastAsia="en-US"/>
        </w:rPr>
        <w:t xml:space="preserve"> (дата обращения: 18.09.2020). –  Режим доступа: для зарегистрир. пользователей (вход по IP-адресам вуза). – Текст: электронный.</w:t>
      </w:r>
    </w:p>
    <w:p w:rsidR="00BA58CF" w:rsidRPr="00D17765" w:rsidRDefault="00BA58CF" w:rsidP="0008000F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ind w:left="567" w:hanging="567"/>
        <w:rPr>
          <w:rFonts w:eastAsia="Calibri"/>
          <w:lang w:eastAsia="en-US"/>
        </w:rPr>
      </w:pPr>
      <w:r w:rsidRPr="00D17765">
        <w:rPr>
          <w:rFonts w:eastAsia="Calibri"/>
          <w:lang w:eastAsia="en-US"/>
        </w:rPr>
        <w:t>Архив научных журналов : сайт / Национальный электронно-информационный ко</w:t>
      </w:r>
      <w:r w:rsidRPr="00D17765">
        <w:rPr>
          <w:rFonts w:eastAsia="Calibri"/>
          <w:lang w:eastAsia="en-US"/>
        </w:rPr>
        <w:t>н</w:t>
      </w:r>
      <w:r w:rsidRPr="00D17765">
        <w:rPr>
          <w:rFonts w:eastAsia="Calibri"/>
          <w:lang w:eastAsia="en-US"/>
        </w:rPr>
        <w:t xml:space="preserve">цорциум. – Москва : НЭИКОН, 2013 –   . – URL: </w:t>
      </w:r>
      <w:hyperlink r:id="rId82" w:history="1">
        <w:r w:rsidRPr="00D17765">
          <w:rPr>
            <w:rFonts w:eastAsia="Calibri"/>
            <w:lang w:eastAsia="en-US"/>
          </w:rPr>
          <w:t>https://archive.neicon.ru/xmlui/</w:t>
        </w:r>
      </w:hyperlink>
      <w:r w:rsidRPr="00D17765">
        <w:rPr>
          <w:rFonts w:eastAsia="Calibri"/>
          <w:lang w:eastAsia="en-US"/>
        </w:rPr>
        <w:t xml:space="preserve"> (дата обращения: 18.09.2020). –  Режим доступа: для зарегистрир. пользователей (вход по IP-адресам вуза). – Текст: электронный.</w:t>
      </w:r>
    </w:p>
    <w:p w:rsidR="00BA58CF" w:rsidRPr="00D17765" w:rsidRDefault="00BA58CF" w:rsidP="0008000F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ind w:left="567" w:hanging="567"/>
        <w:rPr>
          <w:rFonts w:eastAsia="Calibri"/>
          <w:lang w:eastAsia="en-US"/>
        </w:rPr>
      </w:pPr>
      <w:r w:rsidRPr="00D17765">
        <w:rPr>
          <w:rFonts w:eastAsia="Calibri"/>
          <w:lang w:eastAsia="en-US"/>
        </w:rPr>
        <w:t xml:space="preserve">eLIBRARY.RU : научная электронная библиотека : сайт. – Москва, 2000 –    . – URL: </w:t>
      </w:r>
      <w:hyperlink r:id="rId83" w:history="1">
        <w:r w:rsidRPr="00D17765">
          <w:rPr>
            <w:rFonts w:eastAsia="Calibri"/>
            <w:lang w:eastAsia="en-US"/>
          </w:rPr>
          <w:t>https://elibrary.ru</w:t>
        </w:r>
      </w:hyperlink>
      <w:r w:rsidRPr="00D17765">
        <w:rPr>
          <w:rFonts w:eastAsia="Calibri"/>
          <w:lang w:eastAsia="en-US"/>
        </w:rPr>
        <w:t xml:space="preserve"> (дата обращения: 09.01.2018).  –  Режим доступа: для зарегистрир. пользователей. – Текст: электронный.</w:t>
      </w:r>
    </w:p>
    <w:p w:rsidR="00BA58CF" w:rsidRPr="00D17765" w:rsidRDefault="00BA58CF" w:rsidP="0008000F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ind w:left="567" w:hanging="567"/>
        <w:rPr>
          <w:rFonts w:eastAsia="Calibri"/>
          <w:lang w:eastAsia="en-US"/>
        </w:rPr>
      </w:pPr>
      <w:r w:rsidRPr="00D17765">
        <w:rPr>
          <w:rFonts w:eastAsia="Calibri"/>
          <w:lang w:eastAsia="en-US"/>
        </w:rPr>
        <w:t xml:space="preserve">РУКОНТ : национальный цифровой ресурс : межотраслевая электронная библиотека : сайт / консорциум «КОТЕКСТУМ». – Сколково, 2010 –    . – URL: </w:t>
      </w:r>
      <w:hyperlink r:id="rId84" w:history="1">
        <w:r w:rsidRPr="00D17765">
          <w:rPr>
            <w:rFonts w:eastAsia="Calibri"/>
            <w:lang w:eastAsia="en-US"/>
          </w:rPr>
          <w:t>https://rucont.ru</w:t>
        </w:r>
      </w:hyperlink>
      <w:r w:rsidRPr="00D17765">
        <w:rPr>
          <w:rFonts w:eastAsia="Calibri"/>
          <w:lang w:eastAsia="en-US"/>
        </w:rPr>
        <w:t xml:space="preserve"> (дата обращения: 18.09.2020). – Режим доступа: для авториз. пользователей. – Текст: электронный.</w:t>
      </w:r>
    </w:p>
    <w:p w:rsidR="00BA58CF" w:rsidRPr="005E6A76" w:rsidRDefault="00BA58CF" w:rsidP="00BA58CF">
      <w:pPr>
        <w:keepNext/>
        <w:widowControl/>
        <w:autoSpaceDE/>
        <w:autoSpaceDN/>
        <w:adjustRightInd/>
        <w:spacing w:before="240" w:after="60"/>
        <w:ind w:firstLine="0"/>
        <w:jc w:val="center"/>
        <w:outlineLvl w:val="0"/>
        <w:rPr>
          <w:b/>
          <w:kern w:val="32"/>
          <w:szCs w:val="20"/>
        </w:rPr>
      </w:pPr>
      <w:r w:rsidRPr="005E6A76">
        <w:rPr>
          <w:b/>
          <w:kern w:val="32"/>
        </w:rPr>
        <w:t>9 Материально-техническое обеспечение дисциплины (модуля)</w:t>
      </w:r>
    </w:p>
    <w:p w:rsidR="00BA58CF" w:rsidRPr="005E6A76" w:rsidRDefault="00BA58CF" w:rsidP="0008000F">
      <w:r w:rsidRPr="005E6A76">
        <w:t>В соответствии с учебным планом по дисци</w:t>
      </w:r>
      <w:r>
        <w:t>плине «</w:t>
      </w:r>
      <w:r w:rsidR="00F91CD4">
        <w:t>Высокотемпературные процессы и установки</w:t>
      </w:r>
      <w:r w:rsidRPr="005E6A76">
        <w:t>» предусмотрены следующие виды занятий: лекционные, практические зан</w:t>
      </w:r>
      <w:r w:rsidRPr="005E6A76">
        <w:t>я</w:t>
      </w:r>
      <w:r w:rsidRPr="005E6A76">
        <w:t xml:space="preserve">тия, самостоятельная работа, консультации (столбец ВНКР), </w:t>
      </w:r>
      <w:r>
        <w:t>курсовая работа, экзамен</w:t>
      </w:r>
      <w:r w:rsidRPr="005E6A76">
        <w:t>.</w:t>
      </w:r>
    </w:p>
    <w:p w:rsidR="00BA58CF" w:rsidRPr="005E6A76" w:rsidRDefault="00BA58CF" w:rsidP="00BA58CF">
      <w:pPr>
        <w:widowControl/>
        <w:ind w:left="-142" w:firstLine="0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BA58CF" w:rsidRPr="005E6A76" w:rsidTr="00BA58CF">
        <w:trPr>
          <w:tblHeader/>
        </w:trPr>
        <w:tc>
          <w:tcPr>
            <w:tcW w:w="2500" w:type="pct"/>
            <w:vAlign w:val="center"/>
          </w:tcPr>
          <w:p w:rsidR="00BA58CF" w:rsidRPr="00933BB7" w:rsidRDefault="00BA58CF" w:rsidP="00BA58CF">
            <w:pPr>
              <w:ind w:left="-142" w:firstLine="0"/>
              <w:jc w:val="center"/>
              <w:rPr>
                <w:rFonts w:eastAsia="Calibri"/>
              </w:rPr>
            </w:pPr>
            <w:r w:rsidRPr="00933BB7">
              <w:rPr>
                <w:rFonts w:eastAsia="Calibri"/>
              </w:rPr>
              <w:t xml:space="preserve">Тип и название аудитории </w:t>
            </w:r>
          </w:p>
        </w:tc>
        <w:tc>
          <w:tcPr>
            <w:tcW w:w="2500" w:type="pct"/>
            <w:vAlign w:val="center"/>
          </w:tcPr>
          <w:p w:rsidR="00BA58CF" w:rsidRPr="00933BB7" w:rsidRDefault="00BA58CF" w:rsidP="00BA58CF">
            <w:pPr>
              <w:ind w:left="-142" w:firstLine="0"/>
              <w:jc w:val="center"/>
              <w:rPr>
                <w:rFonts w:eastAsia="Calibri"/>
              </w:rPr>
            </w:pPr>
            <w:r w:rsidRPr="00933BB7">
              <w:rPr>
                <w:rFonts w:eastAsia="Calibri"/>
              </w:rPr>
              <w:t>Оснащение аудитории</w:t>
            </w:r>
          </w:p>
        </w:tc>
      </w:tr>
      <w:tr w:rsidR="00BA58CF" w:rsidRPr="005E6A76" w:rsidTr="00BA58CF">
        <w:tc>
          <w:tcPr>
            <w:tcW w:w="2500" w:type="pct"/>
          </w:tcPr>
          <w:p w:rsidR="00BA58CF" w:rsidRPr="00933BB7" w:rsidRDefault="00BA58CF" w:rsidP="00BA58CF">
            <w:pPr>
              <w:ind w:firstLine="0"/>
              <w:jc w:val="left"/>
              <w:rPr>
                <w:rFonts w:eastAsia="Calibri"/>
              </w:rPr>
            </w:pPr>
            <w:r w:rsidRPr="00933BB7">
              <w:rPr>
                <w:rFonts w:eastAsia="Calibri"/>
              </w:rPr>
              <w:t>Учебные аудитории для проведения зан</w:t>
            </w:r>
            <w:r w:rsidRPr="00933BB7">
              <w:rPr>
                <w:rFonts w:eastAsia="Calibri"/>
              </w:rPr>
              <w:t>я</w:t>
            </w:r>
            <w:r w:rsidRPr="00933BB7">
              <w:rPr>
                <w:rFonts w:eastAsia="Calibri"/>
              </w:rPr>
              <w:t>тий лекционного типа</w:t>
            </w:r>
          </w:p>
        </w:tc>
        <w:tc>
          <w:tcPr>
            <w:tcW w:w="2500" w:type="pct"/>
          </w:tcPr>
          <w:p w:rsidR="00BA58CF" w:rsidRPr="00933BB7" w:rsidRDefault="00BA58CF" w:rsidP="00BA58CF">
            <w:pPr>
              <w:ind w:left="35" w:firstLine="0"/>
              <w:jc w:val="left"/>
              <w:rPr>
                <w:rFonts w:eastAsia="Calibri"/>
              </w:rPr>
            </w:pPr>
            <w:r w:rsidRPr="00933BB7">
              <w:rPr>
                <w:rFonts w:eastAsia="Calibri"/>
              </w:rPr>
              <w:t>Мультимедийные средства хранения, пер</w:t>
            </w:r>
            <w:r w:rsidRPr="00933BB7">
              <w:rPr>
                <w:rFonts w:eastAsia="Calibri"/>
              </w:rPr>
              <w:t>е</w:t>
            </w:r>
            <w:r w:rsidRPr="00933BB7">
              <w:rPr>
                <w:rFonts w:eastAsia="Calibri"/>
              </w:rPr>
              <w:t>дачи  и представления информации.</w:t>
            </w:r>
          </w:p>
        </w:tc>
      </w:tr>
      <w:tr w:rsidR="00BA58CF" w:rsidRPr="005E6A76" w:rsidTr="00BA58CF">
        <w:tc>
          <w:tcPr>
            <w:tcW w:w="2500" w:type="pct"/>
          </w:tcPr>
          <w:p w:rsidR="00BA58CF" w:rsidRPr="00933BB7" w:rsidRDefault="00BA58CF" w:rsidP="00BA58CF">
            <w:pPr>
              <w:ind w:firstLine="0"/>
              <w:jc w:val="left"/>
              <w:rPr>
                <w:rFonts w:eastAsia="Calibri"/>
              </w:rPr>
            </w:pPr>
            <w:r w:rsidRPr="00933BB7">
              <w:rPr>
                <w:rFonts w:eastAsia="Calibri"/>
              </w:rPr>
              <w:t>Учебные аудитории для проведения пра</w:t>
            </w:r>
            <w:r w:rsidRPr="00933BB7">
              <w:rPr>
                <w:rFonts w:eastAsia="Calibri"/>
              </w:rPr>
              <w:t>к</w:t>
            </w:r>
            <w:r w:rsidRPr="00933BB7">
              <w:rPr>
                <w:rFonts w:eastAsia="Calibri"/>
              </w:rPr>
              <w:t>тических занятий, групповых и индивид</w:t>
            </w:r>
            <w:r w:rsidRPr="00933BB7">
              <w:rPr>
                <w:rFonts w:eastAsia="Calibri"/>
              </w:rPr>
              <w:t>у</w:t>
            </w:r>
            <w:r w:rsidRPr="00933BB7">
              <w:rPr>
                <w:rFonts w:eastAsia="Calibri"/>
              </w:rPr>
              <w:t>альных консультаций, текущего контроля и промежуточной аттестации</w:t>
            </w:r>
          </w:p>
        </w:tc>
        <w:tc>
          <w:tcPr>
            <w:tcW w:w="2500" w:type="pct"/>
          </w:tcPr>
          <w:p w:rsidR="00BA58CF" w:rsidRPr="00933BB7" w:rsidRDefault="00BA58CF" w:rsidP="00BA58CF">
            <w:pPr>
              <w:ind w:left="35" w:firstLine="0"/>
              <w:jc w:val="left"/>
            </w:pPr>
            <w:r w:rsidRPr="00933BB7">
              <w:t>Доска, мультимедийный проектор, экран</w:t>
            </w:r>
          </w:p>
        </w:tc>
      </w:tr>
      <w:tr w:rsidR="00BA58CF" w:rsidRPr="005E6A76" w:rsidTr="00BA58CF">
        <w:tc>
          <w:tcPr>
            <w:tcW w:w="2500" w:type="pct"/>
          </w:tcPr>
          <w:p w:rsidR="00BA58CF" w:rsidRPr="00933BB7" w:rsidRDefault="00BA58CF" w:rsidP="00BA58CF">
            <w:pPr>
              <w:ind w:firstLine="0"/>
              <w:jc w:val="left"/>
              <w:rPr>
                <w:rFonts w:eastAsia="Calibri"/>
              </w:rPr>
            </w:pPr>
            <w:r w:rsidRPr="00933BB7">
              <w:rPr>
                <w:rFonts w:eastAsia="Calibri"/>
              </w:rPr>
              <w:t>Учебные аудитории для выполнения курс</w:t>
            </w:r>
            <w:r w:rsidRPr="00933BB7">
              <w:rPr>
                <w:rFonts w:eastAsia="Calibri"/>
              </w:rPr>
              <w:t>о</w:t>
            </w:r>
            <w:r w:rsidRPr="00933BB7">
              <w:rPr>
                <w:rFonts w:eastAsia="Calibri"/>
              </w:rPr>
              <w:t>вого проектирования, помещения для сам</w:t>
            </w:r>
            <w:r w:rsidRPr="00933BB7">
              <w:rPr>
                <w:rFonts w:eastAsia="Calibri"/>
              </w:rPr>
              <w:t>о</w:t>
            </w:r>
            <w:r w:rsidRPr="00933BB7">
              <w:rPr>
                <w:rFonts w:eastAsia="Calibri"/>
              </w:rPr>
              <w:t>стоятельной работы обучающихся</w:t>
            </w:r>
          </w:p>
        </w:tc>
        <w:tc>
          <w:tcPr>
            <w:tcW w:w="2500" w:type="pct"/>
          </w:tcPr>
          <w:p w:rsidR="00BA58CF" w:rsidRPr="00933BB7" w:rsidRDefault="00BA58CF" w:rsidP="00BA58CF">
            <w:pPr>
              <w:ind w:left="35" w:firstLine="0"/>
              <w:jc w:val="left"/>
              <w:rPr>
                <w:rFonts w:eastAsia="Calibri"/>
              </w:rPr>
            </w:pPr>
            <w:r w:rsidRPr="00933BB7">
              <w:rPr>
                <w:rFonts w:eastAsia="Calibri"/>
              </w:rPr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BA58CF" w:rsidRPr="005E6A76" w:rsidTr="00BA58CF">
        <w:tc>
          <w:tcPr>
            <w:tcW w:w="2500" w:type="pct"/>
          </w:tcPr>
          <w:p w:rsidR="00BA58CF" w:rsidRPr="00933BB7" w:rsidRDefault="00BA58CF" w:rsidP="00BA58CF">
            <w:pPr>
              <w:ind w:firstLine="0"/>
              <w:jc w:val="left"/>
              <w:rPr>
                <w:rFonts w:eastAsia="Calibri"/>
                <w:highlight w:val="yellow"/>
              </w:rPr>
            </w:pPr>
            <w:r w:rsidRPr="00933BB7">
              <w:rPr>
                <w:rFonts w:eastAsia="Calibri"/>
              </w:rPr>
              <w:t>Помещение для хранения и профилактич</w:t>
            </w:r>
            <w:r w:rsidRPr="00933BB7">
              <w:rPr>
                <w:rFonts w:eastAsia="Calibri"/>
              </w:rPr>
              <w:t>е</w:t>
            </w:r>
            <w:r w:rsidRPr="00933BB7">
              <w:rPr>
                <w:rFonts w:eastAsia="Calibri"/>
              </w:rPr>
              <w:t>ского обслуживания учебного оборудов</w:t>
            </w:r>
            <w:r w:rsidRPr="00933BB7">
              <w:rPr>
                <w:rFonts w:eastAsia="Calibri"/>
              </w:rPr>
              <w:t>а</w:t>
            </w:r>
            <w:r w:rsidRPr="00933BB7">
              <w:rPr>
                <w:rFonts w:eastAsia="Calibri"/>
              </w:rPr>
              <w:t>ния</w:t>
            </w:r>
          </w:p>
        </w:tc>
        <w:tc>
          <w:tcPr>
            <w:tcW w:w="2500" w:type="pct"/>
          </w:tcPr>
          <w:p w:rsidR="00BA58CF" w:rsidRPr="00933BB7" w:rsidRDefault="00BA58CF" w:rsidP="00BA58CF">
            <w:pPr>
              <w:ind w:left="35" w:firstLine="0"/>
              <w:jc w:val="left"/>
              <w:rPr>
                <w:rFonts w:eastAsia="Calibri"/>
              </w:rPr>
            </w:pPr>
            <w:r w:rsidRPr="00933BB7">
              <w:rPr>
                <w:rFonts w:eastAsia="Calibri"/>
              </w:rPr>
              <w:t>Стеллажи, сейфы для хранения учебного оборудования</w:t>
            </w:r>
          </w:p>
          <w:p w:rsidR="00BA58CF" w:rsidRPr="00933BB7" w:rsidRDefault="00BA58CF" w:rsidP="00BA58CF">
            <w:pPr>
              <w:ind w:left="35" w:firstLine="0"/>
              <w:jc w:val="left"/>
              <w:rPr>
                <w:rFonts w:eastAsia="Calibri"/>
              </w:rPr>
            </w:pPr>
            <w:r w:rsidRPr="00933BB7">
              <w:rPr>
                <w:rFonts w:eastAsia="Calibri"/>
              </w:rPr>
              <w:t>Инструменты для ремонта лабораторного оборудования</w:t>
            </w:r>
          </w:p>
        </w:tc>
      </w:tr>
    </w:tbl>
    <w:p w:rsidR="00BA58CF" w:rsidRPr="005E6A76" w:rsidRDefault="00BA58CF" w:rsidP="00BA58CF">
      <w:pPr>
        <w:widowControl/>
        <w:autoSpaceDE/>
        <w:autoSpaceDN/>
        <w:adjustRightInd/>
        <w:ind w:left="-142" w:firstLine="0"/>
        <w:rPr>
          <w:bCs/>
          <w:sz w:val="28"/>
        </w:rPr>
      </w:pPr>
    </w:p>
    <w:p w:rsidR="00BA58CF" w:rsidRPr="005E6A76" w:rsidRDefault="00BA58CF" w:rsidP="00BA58CF">
      <w:pPr>
        <w:ind w:left="-142" w:firstLine="0"/>
        <w:rPr>
          <w:b/>
          <w:bCs/>
          <w:sz w:val="28"/>
        </w:rPr>
      </w:pPr>
    </w:p>
    <w:sectPr w:rsidR="00BA58CF" w:rsidRPr="005E6A76" w:rsidSect="00BA58CF">
      <w:footerReference w:type="even" r:id="rId85"/>
      <w:footerReference w:type="default" r:id="rId86"/>
      <w:pgSz w:w="11907" w:h="16840" w:code="9"/>
      <w:pgMar w:top="851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314" w:rsidRDefault="00395314">
      <w:r>
        <w:separator/>
      </w:r>
    </w:p>
  </w:endnote>
  <w:endnote w:type="continuationSeparator" w:id="0">
    <w:p w:rsidR="00395314" w:rsidRDefault="00395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6E6" w:rsidRDefault="00DC09B3" w:rsidP="00BA58C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016E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16E6" w:rsidRDefault="007016E6" w:rsidP="00BA58C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6E6" w:rsidRDefault="00DC09B3" w:rsidP="00BA58C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016E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07A8">
      <w:rPr>
        <w:rStyle w:val="a5"/>
        <w:noProof/>
      </w:rPr>
      <w:t>8</w:t>
    </w:r>
    <w:r>
      <w:rPr>
        <w:rStyle w:val="a5"/>
      </w:rPr>
      <w:fldChar w:fldCharType="end"/>
    </w:r>
  </w:p>
  <w:p w:rsidR="007016E6" w:rsidRDefault="007016E6" w:rsidP="00BA58CF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6E6" w:rsidRDefault="00DC09B3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016E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16E6" w:rsidRDefault="007016E6" w:rsidP="0087519F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6E6" w:rsidRDefault="00DC09B3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016E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07A8">
      <w:rPr>
        <w:rStyle w:val="a5"/>
        <w:noProof/>
      </w:rPr>
      <w:t>15</w:t>
    </w:r>
    <w:r>
      <w:rPr>
        <w:rStyle w:val="a5"/>
      </w:rPr>
      <w:fldChar w:fldCharType="end"/>
    </w:r>
  </w:p>
  <w:p w:rsidR="007016E6" w:rsidRDefault="007016E6" w:rsidP="0087519F">
    <w:pPr>
      <w:pStyle w:val="a3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6E6" w:rsidRDefault="00DC09B3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016E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16E6" w:rsidRDefault="007016E6" w:rsidP="0087519F">
    <w:pPr>
      <w:pStyle w:val="a3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6E6" w:rsidRDefault="00DC09B3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016E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07A8">
      <w:rPr>
        <w:rStyle w:val="a5"/>
        <w:noProof/>
      </w:rPr>
      <w:t>20</w:t>
    </w:r>
    <w:r>
      <w:rPr>
        <w:rStyle w:val="a5"/>
      </w:rPr>
      <w:fldChar w:fldCharType="end"/>
    </w:r>
  </w:p>
  <w:p w:rsidR="007016E6" w:rsidRDefault="007016E6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314" w:rsidRDefault="00395314">
      <w:r>
        <w:separator/>
      </w:r>
    </w:p>
  </w:footnote>
  <w:footnote w:type="continuationSeparator" w:id="0">
    <w:p w:rsidR="00395314" w:rsidRDefault="003953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064B17EA"/>
    <w:multiLevelType w:val="multilevel"/>
    <w:tmpl w:val="17B82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111F5"/>
    <w:multiLevelType w:val="multilevel"/>
    <w:tmpl w:val="6DEEA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E10F17"/>
    <w:multiLevelType w:val="singleLevel"/>
    <w:tmpl w:val="322E74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4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5091E82"/>
    <w:multiLevelType w:val="hybridMultilevel"/>
    <w:tmpl w:val="23585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6095E"/>
    <w:multiLevelType w:val="hybridMultilevel"/>
    <w:tmpl w:val="297CE4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9AF769E"/>
    <w:multiLevelType w:val="hybridMultilevel"/>
    <w:tmpl w:val="17DA7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39F4509"/>
    <w:multiLevelType w:val="multilevel"/>
    <w:tmpl w:val="C59E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C52393"/>
    <w:multiLevelType w:val="multilevel"/>
    <w:tmpl w:val="B546D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A8223A"/>
    <w:multiLevelType w:val="multilevel"/>
    <w:tmpl w:val="36F6E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C597D48"/>
    <w:multiLevelType w:val="multilevel"/>
    <w:tmpl w:val="99AE2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D96FDD"/>
    <w:multiLevelType w:val="multilevel"/>
    <w:tmpl w:val="E13C530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586479"/>
    <w:multiLevelType w:val="hybridMultilevel"/>
    <w:tmpl w:val="5442D798"/>
    <w:lvl w:ilvl="0" w:tplc="519C408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2446187"/>
    <w:multiLevelType w:val="multilevel"/>
    <w:tmpl w:val="D7A0A6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2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4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F8B523C"/>
    <w:multiLevelType w:val="multilevel"/>
    <w:tmpl w:val="268AE0E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08"/>
        </w:tabs>
        <w:ind w:left="154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304"/>
        </w:tabs>
        <w:ind w:left="20304" w:hanging="2160"/>
      </w:pPr>
      <w:rPr>
        <w:rFonts w:hint="default"/>
      </w:rPr>
    </w:lvl>
  </w:abstractNum>
  <w:abstractNum w:abstractNumId="26">
    <w:nsid w:val="53AC3AE9"/>
    <w:multiLevelType w:val="hybridMultilevel"/>
    <w:tmpl w:val="2A80E81C"/>
    <w:lvl w:ilvl="0" w:tplc="B160446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>
    <w:nsid w:val="596F3662"/>
    <w:multiLevelType w:val="multilevel"/>
    <w:tmpl w:val="E13C530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E330A02"/>
    <w:multiLevelType w:val="hybridMultilevel"/>
    <w:tmpl w:val="7E109374"/>
    <w:lvl w:ilvl="0" w:tplc="86F03FF2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FD12ED7"/>
    <w:multiLevelType w:val="hybridMultilevel"/>
    <w:tmpl w:val="FCC84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5632A4"/>
    <w:multiLevelType w:val="hybridMultilevel"/>
    <w:tmpl w:val="6444F5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7FE85F34">
      <w:start w:val="1"/>
      <w:numFmt w:val="bullet"/>
      <w:lvlText w:val="·"/>
      <w:lvlJc w:val="left"/>
      <w:pPr>
        <w:ind w:left="2357" w:hanging="7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66E6652"/>
    <w:multiLevelType w:val="multilevel"/>
    <w:tmpl w:val="4DFC4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054DD4"/>
    <w:multiLevelType w:val="multilevel"/>
    <w:tmpl w:val="AF4C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751D11"/>
    <w:multiLevelType w:val="multilevel"/>
    <w:tmpl w:val="C59E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B16F32"/>
    <w:multiLevelType w:val="multilevel"/>
    <w:tmpl w:val="99AE2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293DE2"/>
    <w:multiLevelType w:val="multilevel"/>
    <w:tmpl w:val="AF4C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C650EB6"/>
    <w:multiLevelType w:val="multilevel"/>
    <w:tmpl w:val="17B82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801AA3"/>
    <w:multiLevelType w:val="multilevel"/>
    <w:tmpl w:val="C59E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FA249AA"/>
    <w:multiLevelType w:val="multilevel"/>
    <w:tmpl w:val="647EBDC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4"/>
  </w:num>
  <w:num w:numId="5">
    <w:abstractNumId w:val="40"/>
  </w:num>
  <w:num w:numId="6">
    <w:abstractNumId w:val="41"/>
  </w:num>
  <w:num w:numId="7">
    <w:abstractNumId w:val="22"/>
  </w:num>
  <w:num w:numId="8">
    <w:abstractNumId w:val="28"/>
  </w:num>
  <w:num w:numId="9">
    <w:abstractNumId w:val="14"/>
  </w:num>
  <w:num w:numId="10">
    <w:abstractNumId w:val="4"/>
  </w:num>
  <w:num w:numId="11">
    <w:abstractNumId w:val="19"/>
  </w:num>
  <w:num w:numId="12">
    <w:abstractNumId w:val="16"/>
  </w:num>
  <w:num w:numId="13">
    <w:abstractNumId w:val="39"/>
  </w:num>
  <w:num w:numId="14">
    <w:abstractNumId w:val="10"/>
  </w:num>
  <w:num w:numId="15">
    <w:abstractNumId w:val="26"/>
  </w:num>
  <w:num w:numId="16">
    <w:abstractNumId w:val="29"/>
  </w:num>
  <w:num w:numId="17">
    <w:abstractNumId w:val="21"/>
  </w:num>
  <w:num w:numId="18">
    <w:abstractNumId w:val="42"/>
  </w:num>
  <w:num w:numId="19">
    <w:abstractNumId w:val="32"/>
  </w:num>
  <w:num w:numId="20">
    <w:abstractNumId w:val="12"/>
  </w:num>
  <w:num w:numId="21">
    <w:abstractNumId w:val="38"/>
  </w:num>
  <w:num w:numId="22">
    <w:abstractNumId w:val="37"/>
  </w:num>
  <w:num w:numId="23">
    <w:abstractNumId w:val="3"/>
  </w:num>
  <w:num w:numId="24">
    <w:abstractNumId w:val="34"/>
  </w:num>
  <w:num w:numId="25">
    <w:abstractNumId w:val="27"/>
  </w:num>
  <w:num w:numId="26">
    <w:abstractNumId w:val="17"/>
  </w:num>
  <w:num w:numId="27">
    <w:abstractNumId w:val="11"/>
  </w:num>
  <w:num w:numId="28">
    <w:abstractNumId w:val="1"/>
  </w:num>
  <w:num w:numId="29">
    <w:abstractNumId w:val="15"/>
  </w:num>
  <w:num w:numId="30">
    <w:abstractNumId w:val="35"/>
  </w:num>
  <w:num w:numId="31">
    <w:abstractNumId w:val="2"/>
  </w:num>
  <w:num w:numId="32">
    <w:abstractNumId w:val="36"/>
  </w:num>
  <w:num w:numId="33">
    <w:abstractNumId w:val="33"/>
  </w:num>
  <w:num w:numId="34">
    <w:abstractNumId w:val="13"/>
  </w:num>
  <w:num w:numId="35">
    <w:abstractNumId w:val="25"/>
  </w:num>
  <w:num w:numId="36">
    <w:abstractNumId w:val="9"/>
  </w:num>
  <w:num w:numId="37">
    <w:abstractNumId w:val="20"/>
  </w:num>
  <w:num w:numId="38">
    <w:abstractNumId w:val="6"/>
  </w:num>
  <w:num w:numId="39">
    <w:abstractNumId w:val="18"/>
  </w:num>
  <w:num w:numId="40">
    <w:abstractNumId w:val="23"/>
  </w:num>
  <w:num w:numId="41">
    <w:abstractNumId w:val="31"/>
  </w:num>
  <w:num w:numId="42">
    <w:abstractNumId w:val="30"/>
  </w:num>
  <w:num w:numId="4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3153"/>
    <w:rsid w:val="00013D32"/>
    <w:rsid w:val="0002734F"/>
    <w:rsid w:val="000306DD"/>
    <w:rsid w:val="0003145C"/>
    <w:rsid w:val="000332A6"/>
    <w:rsid w:val="0003443F"/>
    <w:rsid w:val="00035BC9"/>
    <w:rsid w:val="00036D6F"/>
    <w:rsid w:val="000430D3"/>
    <w:rsid w:val="00050518"/>
    <w:rsid w:val="00054FE2"/>
    <w:rsid w:val="00055516"/>
    <w:rsid w:val="00061AC7"/>
    <w:rsid w:val="00063D00"/>
    <w:rsid w:val="00064AD3"/>
    <w:rsid w:val="00066036"/>
    <w:rsid w:val="00067BB8"/>
    <w:rsid w:val="0008000F"/>
    <w:rsid w:val="0008161B"/>
    <w:rsid w:val="000837E1"/>
    <w:rsid w:val="0008595C"/>
    <w:rsid w:val="00094253"/>
    <w:rsid w:val="00096109"/>
    <w:rsid w:val="000A01F1"/>
    <w:rsid w:val="000A1EB1"/>
    <w:rsid w:val="000A340F"/>
    <w:rsid w:val="000A4BF3"/>
    <w:rsid w:val="000A5882"/>
    <w:rsid w:val="000A65A1"/>
    <w:rsid w:val="000B0037"/>
    <w:rsid w:val="000B0916"/>
    <w:rsid w:val="000B4357"/>
    <w:rsid w:val="000B6909"/>
    <w:rsid w:val="000B7DA2"/>
    <w:rsid w:val="000C7591"/>
    <w:rsid w:val="000F10A7"/>
    <w:rsid w:val="000F2787"/>
    <w:rsid w:val="000F3228"/>
    <w:rsid w:val="0010038D"/>
    <w:rsid w:val="00100F03"/>
    <w:rsid w:val="001013BB"/>
    <w:rsid w:val="00103DA6"/>
    <w:rsid w:val="00106D33"/>
    <w:rsid w:val="00113E76"/>
    <w:rsid w:val="0011687A"/>
    <w:rsid w:val="00117951"/>
    <w:rsid w:val="00124AE0"/>
    <w:rsid w:val="0012639D"/>
    <w:rsid w:val="001301E0"/>
    <w:rsid w:val="00131853"/>
    <w:rsid w:val="00131E3A"/>
    <w:rsid w:val="0013405F"/>
    <w:rsid w:val="00135DEA"/>
    <w:rsid w:val="00152163"/>
    <w:rsid w:val="00153190"/>
    <w:rsid w:val="00173144"/>
    <w:rsid w:val="00173672"/>
    <w:rsid w:val="00173E53"/>
    <w:rsid w:val="001851C2"/>
    <w:rsid w:val="001900E1"/>
    <w:rsid w:val="00196A06"/>
    <w:rsid w:val="00197B1A"/>
    <w:rsid w:val="001A182E"/>
    <w:rsid w:val="001A26B8"/>
    <w:rsid w:val="001A4E6B"/>
    <w:rsid w:val="001B51C7"/>
    <w:rsid w:val="001C5D11"/>
    <w:rsid w:val="001D22A5"/>
    <w:rsid w:val="001D3087"/>
    <w:rsid w:val="001D4471"/>
    <w:rsid w:val="001D6DFA"/>
    <w:rsid w:val="001E2737"/>
    <w:rsid w:val="001E5D46"/>
    <w:rsid w:val="001E5ECB"/>
    <w:rsid w:val="001F027A"/>
    <w:rsid w:val="001F0CBE"/>
    <w:rsid w:val="001F0E72"/>
    <w:rsid w:val="001F6E8B"/>
    <w:rsid w:val="00203809"/>
    <w:rsid w:val="002049FA"/>
    <w:rsid w:val="00205B6B"/>
    <w:rsid w:val="00206F57"/>
    <w:rsid w:val="00207DB8"/>
    <w:rsid w:val="0021422B"/>
    <w:rsid w:val="00217581"/>
    <w:rsid w:val="00217A9E"/>
    <w:rsid w:val="00220733"/>
    <w:rsid w:val="00224A52"/>
    <w:rsid w:val="00224D9E"/>
    <w:rsid w:val="00226996"/>
    <w:rsid w:val="00226B27"/>
    <w:rsid w:val="0024270B"/>
    <w:rsid w:val="00243DE6"/>
    <w:rsid w:val="002461A8"/>
    <w:rsid w:val="0024631A"/>
    <w:rsid w:val="00253E5C"/>
    <w:rsid w:val="00254FC2"/>
    <w:rsid w:val="0025692D"/>
    <w:rsid w:val="002637CD"/>
    <w:rsid w:val="002719C4"/>
    <w:rsid w:val="00273417"/>
    <w:rsid w:val="002768BC"/>
    <w:rsid w:val="002773CC"/>
    <w:rsid w:val="00277AD1"/>
    <w:rsid w:val="00277F08"/>
    <w:rsid w:val="00281F82"/>
    <w:rsid w:val="00297010"/>
    <w:rsid w:val="002A010E"/>
    <w:rsid w:val="002A01D0"/>
    <w:rsid w:val="002A40E2"/>
    <w:rsid w:val="002A6070"/>
    <w:rsid w:val="002A720F"/>
    <w:rsid w:val="002B0CF6"/>
    <w:rsid w:val="002B1005"/>
    <w:rsid w:val="002C0376"/>
    <w:rsid w:val="002C1F2B"/>
    <w:rsid w:val="002C5E4E"/>
    <w:rsid w:val="002D718C"/>
    <w:rsid w:val="002E102E"/>
    <w:rsid w:val="002E2302"/>
    <w:rsid w:val="002E4F95"/>
    <w:rsid w:val="002E61E7"/>
    <w:rsid w:val="002F3881"/>
    <w:rsid w:val="002F73DE"/>
    <w:rsid w:val="00314CC9"/>
    <w:rsid w:val="0032470F"/>
    <w:rsid w:val="00327522"/>
    <w:rsid w:val="00334745"/>
    <w:rsid w:val="003405E3"/>
    <w:rsid w:val="00342188"/>
    <w:rsid w:val="003432B4"/>
    <w:rsid w:val="0034332E"/>
    <w:rsid w:val="003523DE"/>
    <w:rsid w:val="00355826"/>
    <w:rsid w:val="0035681F"/>
    <w:rsid w:val="00357401"/>
    <w:rsid w:val="0036544D"/>
    <w:rsid w:val="003672B3"/>
    <w:rsid w:val="00373275"/>
    <w:rsid w:val="003745A9"/>
    <w:rsid w:val="00376D35"/>
    <w:rsid w:val="003832A5"/>
    <w:rsid w:val="00386A49"/>
    <w:rsid w:val="003911F5"/>
    <w:rsid w:val="0039211A"/>
    <w:rsid w:val="00392570"/>
    <w:rsid w:val="00395314"/>
    <w:rsid w:val="003A23BB"/>
    <w:rsid w:val="003A7E32"/>
    <w:rsid w:val="003B71FE"/>
    <w:rsid w:val="003D17D6"/>
    <w:rsid w:val="003D2D66"/>
    <w:rsid w:val="003E31A0"/>
    <w:rsid w:val="003E4555"/>
    <w:rsid w:val="003F07A8"/>
    <w:rsid w:val="003F3DBA"/>
    <w:rsid w:val="003F5BA4"/>
    <w:rsid w:val="004074B3"/>
    <w:rsid w:val="00407964"/>
    <w:rsid w:val="00415337"/>
    <w:rsid w:val="004168E1"/>
    <w:rsid w:val="00423A38"/>
    <w:rsid w:val="0042636E"/>
    <w:rsid w:val="004329F5"/>
    <w:rsid w:val="00435A44"/>
    <w:rsid w:val="00444DCE"/>
    <w:rsid w:val="00447347"/>
    <w:rsid w:val="00450156"/>
    <w:rsid w:val="00454DA6"/>
    <w:rsid w:val="00463E04"/>
    <w:rsid w:val="00477FC2"/>
    <w:rsid w:val="004858B9"/>
    <w:rsid w:val="00486759"/>
    <w:rsid w:val="00486FD1"/>
    <w:rsid w:val="0048775E"/>
    <w:rsid w:val="00490534"/>
    <w:rsid w:val="00491BE4"/>
    <w:rsid w:val="0049314C"/>
    <w:rsid w:val="00493F3B"/>
    <w:rsid w:val="004A6A55"/>
    <w:rsid w:val="004B2897"/>
    <w:rsid w:val="004C12D2"/>
    <w:rsid w:val="004C33DF"/>
    <w:rsid w:val="004C7673"/>
    <w:rsid w:val="004D3C48"/>
    <w:rsid w:val="004D5F4F"/>
    <w:rsid w:val="004E1422"/>
    <w:rsid w:val="004E5E38"/>
    <w:rsid w:val="004F032A"/>
    <w:rsid w:val="004F458C"/>
    <w:rsid w:val="004F65FC"/>
    <w:rsid w:val="00513EF0"/>
    <w:rsid w:val="005203AA"/>
    <w:rsid w:val="00521A34"/>
    <w:rsid w:val="00521F5C"/>
    <w:rsid w:val="0052275B"/>
    <w:rsid w:val="005323B2"/>
    <w:rsid w:val="005461FC"/>
    <w:rsid w:val="00551238"/>
    <w:rsid w:val="005574D1"/>
    <w:rsid w:val="005614FC"/>
    <w:rsid w:val="00565E8F"/>
    <w:rsid w:val="005672B3"/>
    <w:rsid w:val="005678A2"/>
    <w:rsid w:val="0057672B"/>
    <w:rsid w:val="00584079"/>
    <w:rsid w:val="00595909"/>
    <w:rsid w:val="005A1D91"/>
    <w:rsid w:val="005A2564"/>
    <w:rsid w:val="005B2551"/>
    <w:rsid w:val="005B3267"/>
    <w:rsid w:val="005C4DE7"/>
    <w:rsid w:val="005D285C"/>
    <w:rsid w:val="005E00BC"/>
    <w:rsid w:val="005E0E68"/>
    <w:rsid w:val="005E0FCA"/>
    <w:rsid w:val="005E1B39"/>
    <w:rsid w:val="005E4BFB"/>
    <w:rsid w:val="005F3C26"/>
    <w:rsid w:val="005F619C"/>
    <w:rsid w:val="006023E3"/>
    <w:rsid w:val="00605E1D"/>
    <w:rsid w:val="00614396"/>
    <w:rsid w:val="00621B87"/>
    <w:rsid w:val="00622DD1"/>
    <w:rsid w:val="00624F44"/>
    <w:rsid w:val="00625FC3"/>
    <w:rsid w:val="006273DE"/>
    <w:rsid w:val="00634329"/>
    <w:rsid w:val="00636EF5"/>
    <w:rsid w:val="00640170"/>
    <w:rsid w:val="00643073"/>
    <w:rsid w:val="00653A71"/>
    <w:rsid w:val="00655978"/>
    <w:rsid w:val="006625A7"/>
    <w:rsid w:val="00680A8E"/>
    <w:rsid w:val="00681815"/>
    <w:rsid w:val="00687EB9"/>
    <w:rsid w:val="006912D1"/>
    <w:rsid w:val="0069436C"/>
    <w:rsid w:val="006973C0"/>
    <w:rsid w:val="006A171C"/>
    <w:rsid w:val="006A78E7"/>
    <w:rsid w:val="006B28B4"/>
    <w:rsid w:val="006C1369"/>
    <w:rsid w:val="006C3A50"/>
    <w:rsid w:val="006D047C"/>
    <w:rsid w:val="006D33BA"/>
    <w:rsid w:val="006D62CE"/>
    <w:rsid w:val="006E5192"/>
    <w:rsid w:val="006E6C1C"/>
    <w:rsid w:val="006F5C9E"/>
    <w:rsid w:val="006F65CD"/>
    <w:rsid w:val="007016E6"/>
    <w:rsid w:val="00712C84"/>
    <w:rsid w:val="00720775"/>
    <w:rsid w:val="007226F7"/>
    <w:rsid w:val="00723FAB"/>
    <w:rsid w:val="00724A38"/>
    <w:rsid w:val="00724C48"/>
    <w:rsid w:val="00731C4E"/>
    <w:rsid w:val="007356CF"/>
    <w:rsid w:val="00735B87"/>
    <w:rsid w:val="0074145A"/>
    <w:rsid w:val="007424B9"/>
    <w:rsid w:val="00750095"/>
    <w:rsid w:val="00750C67"/>
    <w:rsid w:val="00753955"/>
    <w:rsid w:val="00756D53"/>
    <w:rsid w:val="00761603"/>
    <w:rsid w:val="00766DB1"/>
    <w:rsid w:val="00767409"/>
    <w:rsid w:val="00773127"/>
    <w:rsid w:val="0077499F"/>
    <w:rsid w:val="007754E4"/>
    <w:rsid w:val="00775BCB"/>
    <w:rsid w:val="00777CC9"/>
    <w:rsid w:val="0079022C"/>
    <w:rsid w:val="0079341F"/>
    <w:rsid w:val="0079685A"/>
    <w:rsid w:val="00797A51"/>
    <w:rsid w:val="007A00F2"/>
    <w:rsid w:val="007A0845"/>
    <w:rsid w:val="007A1DF9"/>
    <w:rsid w:val="007A1EBD"/>
    <w:rsid w:val="007C088E"/>
    <w:rsid w:val="007C2DC7"/>
    <w:rsid w:val="007D15BA"/>
    <w:rsid w:val="007E3B89"/>
    <w:rsid w:val="007F12E6"/>
    <w:rsid w:val="007F7A6A"/>
    <w:rsid w:val="00806CC2"/>
    <w:rsid w:val="00814EEF"/>
    <w:rsid w:val="00815833"/>
    <w:rsid w:val="008177F1"/>
    <w:rsid w:val="008203F5"/>
    <w:rsid w:val="00827CFA"/>
    <w:rsid w:val="00830D9D"/>
    <w:rsid w:val="00831197"/>
    <w:rsid w:val="00834280"/>
    <w:rsid w:val="00835104"/>
    <w:rsid w:val="00836478"/>
    <w:rsid w:val="00837E15"/>
    <w:rsid w:val="008439AC"/>
    <w:rsid w:val="008443AF"/>
    <w:rsid w:val="008531ED"/>
    <w:rsid w:val="00861B1B"/>
    <w:rsid w:val="00862E4E"/>
    <w:rsid w:val="0086698D"/>
    <w:rsid w:val="0087519F"/>
    <w:rsid w:val="0087759C"/>
    <w:rsid w:val="00881E7D"/>
    <w:rsid w:val="0088236C"/>
    <w:rsid w:val="008A1E40"/>
    <w:rsid w:val="008A20F0"/>
    <w:rsid w:val="008A2C40"/>
    <w:rsid w:val="008A668D"/>
    <w:rsid w:val="008B76E0"/>
    <w:rsid w:val="008C6843"/>
    <w:rsid w:val="008E280C"/>
    <w:rsid w:val="008E552C"/>
    <w:rsid w:val="008E55CC"/>
    <w:rsid w:val="008E6EE6"/>
    <w:rsid w:val="008F4D10"/>
    <w:rsid w:val="008F5C05"/>
    <w:rsid w:val="008F75D0"/>
    <w:rsid w:val="008F7C09"/>
    <w:rsid w:val="009004D2"/>
    <w:rsid w:val="00900E33"/>
    <w:rsid w:val="00910AD0"/>
    <w:rsid w:val="009113B5"/>
    <w:rsid w:val="009125BE"/>
    <w:rsid w:val="00912DFA"/>
    <w:rsid w:val="009255A8"/>
    <w:rsid w:val="009345C6"/>
    <w:rsid w:val="009357BB"/>
    <w:rsid w:val="00955476"/>
    <w:rsid w:val="009639C7"/>
    <w:rsid w:val="00972512"/>
    <w:rsid w:val="0097412A"/>
    <w:rsid w:val="00974FA5"/>
    <w:rsid w:val="009801F2"/>
    <w:rsid w:val="00986340"/>
    <w:rsid w:val="00994A36"/>
    <w:rsid w:val="009A47E2"/>
    <w:rsid w:val="009C0B82"/>
    <w:rsid w:val="009C15E7"/>
    <w:rsid w:val="009C6AA8"/>
    <w:rsid w:val="009D2F6D"/>
    <w:rsid w:val="009F09AA"/>
    <w:rsid w:val="009F11D6"/>
    <w:rsid w:val="009F30D6"/>
    <w:rsid w:val="009F6D80"/>
    <w:rsid w:val="00A01651"/>
    <w:rsid w:val="00A02EA0"/>
    <w:rsid w:val="00A03DBB"/>
    <w:rsid w:val="00A0438E"/>
    <w:rsid w:val="00A14AE7"/>
    <w:rsid w:val="00A16B54"/>
    <w:rsid w:val="00A16C34"/>
    <w:rsid w:val="00A21351"/>
    <w:rsid w:val="00A21C93"/>
    <w:rsid w:val="00A3084F"/>
    <w:rsid w:val="00A34587"/>
    <w:rsid w:val="00A37599"/>
    <w:rsid w:val="00A40900"/>
    <w:rsid w:val="00A5411E"/>
    <w:rsid w:val="00A5741F"/>
    <w:rsid w:val="00A852A6"/>
    <w:rsid w:val="00A92EA7"/>
    <w:rsid w:val="00AA0E6B"/>
    <w:rsid w:val="00AA14D4"/>
    <w:rsid w:val="00AA14EE"/>
    <w:rsid w:val="00AA7B25"/>
    <w:rsid w:val="00AA7DE7"/>
    <w:rsid w:val="00AB1E5B"/>
    <w:rsid w:val="00AB54CC"/>
    <w:rsid w:val="00AC0B07"/>
    <w:rsid w:val="00AC6A0F"/>
    <w:rsid w:val="00AD384F"/>
    <w:rsid w:val="00AD3AA8"/>
    <w:rsid w:val="00AE381E"/>
    <w:rsid w:val="00AE43C5"/>
    <w:rsid w:val="00AE65C8"/>
    <w:rsid w:val="00AF2BB2"/>
    <w:rsid w:val="00AF3D03"/>
    <w:rsid w:val="00B03F6C"/>
    <w:rsid w:val="00B0401C"/>
    <w:rsid w:val="00B072AC"/>
    <w:rsid w:val="00B2038C"/>
    <w:rsid w:val="00B22313"/>
    <w:rsid w:val="00B23837"/>
    <w:rsid w:val="00B25681"/>
    <w:rsid w:val="00B2697A"/>
    <w:rsid w:val="00B30529"/>
    <w:rsid w:val="00B34A70"/>
    <w:rsid w:val="00B36555"/>
    <w:rsid w:val="00B401FA"/>
    <w:rsid w:val="00B42A3F"/>
    <w:rsid w:val="00B56311"/>
    <w:rsid w:val="00B62770"/>
    <w:rsid w:val="00B67105"/>
    <w:rsid w:val="00B72C01"/>
    <w:rsid w:val="00B82F70"/>
    <w:rsid w:val="00B91227"/>
    <w:rsid w:val="00B92A3A"/>
    <w:rsid w:val="00B93B6E"/>
    <w:rsid w:val="00B954D3"/>
    <w:rsid w:val="00BA462D"/>
    <w:rsid w:val="00BA5579"/>
    <w:rsid w:val="00BA58CF"/>
    <w:rsid w:val="00BA58FB"/>
    <w:rsid w:val="00BC1ACA"/>
    <w:rsid w:val="00BD51D2"/>
    <w:rsid w:val="00BD5B92"/>
    <w:rsid w:val="00BD7EEF"/>
    <w:rsid w:val="00BE66EE"/>
    <w:rsid w:val="00BF164E"/>
    <w:rsid w:val="00BF42C2"/>
    <w:rsid w:val="00C0251B"/>
    <w:rsid w:val="00C14AE2"/>
    <w:rsid w:val="00C15BB4"/>
    <w:rsid w:val="00C2235B"/>
    <w:rsid w:val="00C2534D"/>
    <w:rsid w:val="00C256CA"/>
    <w:rsid w:val="00C348B0"/>
    <w:rsid w:val="00C42798"/>
    <w:rsid w:val="00C46B8A"/>
    <w:rsid w:val="00C47306"/>
    <w:rsid w:val="00C473F8"/>
    <w:rsid w:val="00C518F8"/>
    <w:rsid w:val="00C519F2"/>
    <w:rsid w:val="00C532C1"/>
    <w:rsid w:val="00C53977"/>
    <w:rsid w:val="00C5451F"/>
    <w:rsid w:val="00C6259B"/>
    <w:rsid w:val="00C6314E"/>
    <w:rsid w:val="00C7103F"/>
    <w:rsid w:val="00C7249D"/>
    <w:rsid w:val="00C73D3C"/>
    <w:rsid w:val="00C75090"/>
    <w:rsid w:val="00C81030"/>
    <w:rsid w:val="00C8359C"/>
    <w:rsid w:val="00C84B9F"/>
    <w:rsid w:val="00C927D5"/>
    <w:rsid w:val="00CA09F5"/>
    <w:rsid w:val="00CA6A40"/>
    <w:rsid w:val="00CC2813"/>
    <w:rsid w:val="00CC4A57"/>
    <w:rsid w:val="00CD5830"/>
    <w:rsid w:val="00CE11D9"/>
    <w:rsid w:val="00CE450F"/>
    <w:rsid w:val="00CE56E3"/>
    <w:rsid w:val="00D01D8E"/>
    <w:rsid w:val="00D05B95"/>
    <w:rsid w:val="00D20748"/>
    <w:rsid w:val="00D20F7D"/>
    <w:rsid w:val="00D21C33"/>
    <w:rsid w:val="00D3073A"/>
    <w:rsid w:val="00D33718"/>
    <w:rsid w:val="00D40C06"/>
    <w:rsid w:val="00D441E6"/>
    <w:rsid w:val="00D475B9"/>
    <w:rsid w:val="00D50795"/>
    <w:rsid w:val="00D53324"/>
    <w:rsid w:val="00D563F1"/>
    <w:rsid w:val="00D656D8"/>
    <w:rsid w:val="00D65E1A"/>
    <w:rsid w:val="00D6603E"/>
    <w:rsid w:val="00D67FAA"/>
    <w:rsid w:val="00D707CB"/>
    <w:rsid w:val="00D75CF7"/>
    <w:rsid w:val="00D91B8E"/>
    <w:rsid w:val="00D94E3C"/>
    <w:rsid w:val="00D95A99"/>
    <w:rsid w:val="00DA4F9B"/>
    <w:rsid w:val="00DC03A5"/>
    <w:rsid w:val="00DC09B3"/>
    <w:rsid w:val="00DD3721"/>
    <w:rsid w:val="00DE367E"/>
    <w:rsid w:val="00DE41B0"/>
    <w:rsid w:val="00DE495F"/>
    <w:rsid w:val="00DF3236"/>
    <w:rsid w:val="00DF67CF"/>
    <w:rsid w:val="00E022FE"/>
    <w:rsid w:val="00E0782F"/>
    <w:rsid w:val="00E14A3F"/>
    <w:rsid w:val="00E154E7"/>
    <w:rsid w:val="00E20CB0"/>
    <w:rsid w:val="00E26511"/>
    <w:rsid w:val="00E3775D"/>
    <w:rsid w:val="00E4089B"/>
    <w:rsid w:val="00E41338"/>
    <w:rsid w:val="00E457FD"/>
    <w:rsid w:val="00E51396"/>
    <w:rsid w:val="00E55F41"/>
    <w:rsid w:val="00E633D6"/>
    <w:rsid w:val="00E72421"/>
    <w:rsid w:val="00E725DA"/>
    <w:rsid w:val="00E7432D"/>
    <w:rsid w:val="00E75BF1"/>
    <w:rsid w:val="00E80F75"/>
    <w:rsid w:val="00E95DD8"/>
    <w:rsid w:val="00E9746F"/>
    <w:rsid w:val="00EA5D5C"/>
    <w:rsid w:val="00EB036B"/>
    <w:rsid w:val="00EB1160"/>
    <w:rsid w:val="00EB2965"/>
    <w:rsid w:val="00EB6BBF"/>
    <w:rsid w:val="00EC14A7"/>
    <w:rsid w:val="00EC2AC6"/>
    <w:rsid w:val="00EC56C8"/>
    <w:rsid w:val="00ED3631"/>
    <w:rsid w:val="00EE0A0B"/>
    <w:rsid w:val="00EF11D8"/>
    <w:rsid w:val="00EF1946"/>
    <w:rsid w:val="00F046DF"/>
    <w:rsid w:val="00F05387"/>
    <w:rsid w:val="00F0553A"/>
    <w:rsid w:val="00F13A84"/>
    <w:rsid w:val="00F15B23"/>
    <w:rsid w:val="00F27ABF"/>
    <w:rsid w:val="00F3141D"/>
    <w:rsid w:val="00F3167D"/>
    <w:rsid w:val="00F3471E"/>
    <w:rsid w:val="00F34B47"/>
    <w:rsid w:val="00F34F57"/>
    <w:rsid w:val="00F3518C"/>
    <w:rsid w:val="00F41523"/>
    <w:rsid w:val="00F43886"/>
    <w:rsid w:val="00F478C9"/>
    <w:rsid w:val="00F5544D"/>
    <w:rsid w:val="00F637F1"/>
    <w:rsid w:val="00F655DC"/>
    <w:rsid w:val="00F73C90"/>
    <w:rsid w:val="00F75D07"/>
    <w:rsid w:val="00F77DB6"/>
    <w:rsid w:val="00F91CD4"/>
    <w:rsid w:val="00FA2123"/>
    <w:rsid w:val="00FA4406"/>
    <w:rsid w:val="00FB0979"/>
    <w:rsid w:val="00FC0760"/>
    <w:rsid w:val="00FC6196"/>
    <w:rsid w:val="00FD32EB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D1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qFormat/>
    <w:rsid w:val="00254F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1D3087"/>
  </w:style>
  <w:style w:type="paragraph" w:customStyle="1" w:styleId="Style2">
    <w:name w:val="Style2"/>
    <w:basedOn w:val="a"/>
    <w:rsid w:val="001D3087"/>
  </w:style>
  <w:style w:type="paragraph" w:customStyle="1" w:styleId="Style3">
    <w:name w:val="Style3"/>
    <w:basedOn w:val="a"/>
    <w:rsid w:val="001D3087"/>
  </w:style>
  <w:style w:type="paragraph" w:customStyle="1" w:styleId="Style4">
    <w:name w:val="Style4"/>
    <w:basedOn w:val="a"/>
    <w:rsid w:val="001D3087"/>
  </w:style>
  <w:style w:type="paragraph" w:customStyle="1" w:styleId="Style5">
    <w:name w:val="Style5"/>
    <w:basedOn w:val="a"/>
    <w:rsid w:val="001D3087"/>
  </w:style>
  <w:style w:type="paragraph" w:customStyle="1" w:styleId="Style6">
    <w:name w:val="Style6"/>
    <w:basedOn w:val="a"/>
    <w:rsid w:val="001D3087"/>
  </w:style>
  <w:style w:type="paragraph" w:customStyle="1" w:styleId="Style7">
    <w:name w:val="Style7"/>
    <w:basedOn w:val="a"/>
    <w:link w:val="Style70"/>
    <w:rsid w:val="001D3087"/>
  </w:style>
  <w:style w:type="paragraph" w:customStyle="1" w:styleId="Style8">
    <w:name w:val="Style8"/>
    <w:basedOn w:val="a"/>
    <w:rsid w:val="001D3087"/>
  </w:style>
  <w:style w:type="character" w:customStyle="1" w:styleId="FontStyle11">
    <w:name w:val="Font Style11"/>
    <w:rsid w:val="001D308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1D308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1D308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1D308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1D308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1D308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1D308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1D308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1D308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1D3087"/>
    <w:rPr>
      <w:rFonts w:ascii="Georgia" w:hAnsi="Georgia" w:cs="Georgia"/>
      <w:sz w:val="12"/>
      <w:szCs w:val="12"/>
    </w:rPr>
  </w:style>
  <w:style w:type="character" w:customStyle="1" w:styleId="FontStyle21">
    <w:name w:val="Font Style21"/>
    <w:uiPriority w:val="99"/>
    <w:rsid w:val="001D308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1D308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1D308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1D308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1D308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"/>
    <w:link w:val="ab"/>
    <w:semiHidden/>
    <w:rsid w:val="002637CD"/>
    <w:rPr>
      <w:rFonts w:ascii="Tahoma" w:hAnsi="Tahoma" w:cs="Tahoma"/>
      <w:sz w:val="16"/>
      <w:szCs w:val="16"/>
    </w:rPr>
  </w:style>
  <w:style w:type="paragraph" w:styleId="ac">
    <w:name w:val="header"/>
    <w:aliases w:val=" Знак"/>
    <w:basedOn w:val="a"/>
    <w:link w:val="ad"/>
    <w:rsid w:val="001531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 Знак Знак"/>
    <w:link w:val="ac"/>
    <w:rsid w:val="00153190"/>
    <w:rPr>
      <w:sz w:val="24"/>
      <w:szCs w:val="24"/>
    </w:rPr>
  </w:style>
  <w:style w:type="character" w:styleId="ae">
    <w:name w:val="annotation reference"/>
    <w:rsid w:val="00E41338"/>
    <w:rPr>
      <w:sz w:val="16"/>
      <w:szCs w:val="16"/>
    </w:rPr>
  </w:style>
  <w:style w:type="paragraph" w:styleId="af">
    <w:name w:val="annotation text"/>
    <w:basedOn w:val="a"/>
    <w:link w:val="af0"/>
    <w:rsid w:val="00E4133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41338"/>
  </w:style>
  <w:style w:type="paragraph" w:styleId="af1">
    <w:name w:val="annotation subject"/>
    <w:basedOn w:val="af"/>
    <w:next w:val="af"/>
    <w:link w:val="af2"/>
    <w:rsid w:val="00E41338"/>
    <w:rPr>
      <w:b/>
      <w:bCs/>
    </w:rPr>
  </w:style>
  <w:style w:type="character" w:customStyle="1" w:styleId="af2">
    <w:name w:val="Тема примечания Знак"/>
    <w:link w:val="af1"/>
    <w:rsid w:val="00E41338"/>
    <w:rPr>
      <w:b/>
      <w:bCs/>
    </w:rPr>
  </w:style>
  <w:style w:type="paragraph" w:styleId="af3">
    <w:name w:val="footnote text"/>
    <w:basedOn w:val="a"/>
    <w:link w:val="af4"/>
    <w:rsid w:val="00AA0E6B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A0E6B"/>
  </w:style>
  <w:style w:type="character" w:styleId="af5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6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link w:val="22"/>
    <w:rsid w:val="00FF493E"/>
    <w:rPr>
      <w:sz w:val="24"/>
      <w:szCs w:val="24"/>
    </w:rPr>
  </w:style>
  <w:style w:type="paragraph" w:customStyle="1" w:styleId="ConsPlusNormal">
    <w:name w:val="ConsPlusNormal"/>
    <w:rsid w:val="002F73D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7">
    <w:name w:val="Hyperlink"/>
    <w:rsid w:val="006273DE"/>
    <w:rPr>
      <w:color w:val="0000FF"/>
      <w:u w:val="single"/>
    </w:rPr>
  </w:style>
  <w:style w:type="paragraph" w:styleId="31">
    <w:name w:val="Body Text Indent 3"/>
    <w:basedOn w:val="a"/>
    <w:link w:val="32"/>
    <w:rsid w:val="009113B5"/>
    <w:pPr>
      <w:ind w:firstLine="680"/>
    </w:pPr>
    <w:rPr>
      <w:b/>
      <w:sz w:val="28"/>
      <w:szCs w:val="20"/>
    </w:rPr>
  </w:style>
  <w:style w:type="character" w:customStyle="1" w:styleId="32">
    <w:name w:val="Основной текст с отступом 3 Знак"/>
    <w:link w:val="31"/>
    <w:rsid w:val="009113B5"/>
    <w:rPr>
      <w:b/>
      <w:sz w:val="28"/>
    </w:rPr>
  </w:style>
  <w:style w:type="character" w:customStyle="1" w:styleId="30">
    <w:name w:val="Заголовок 3 Знак"/>
    <w:link w:val="3"/>
    <w:rsid w:val="00254FC2"/>
    <w:rPr>
      <w:rFonts w:ascii="Cambria" w:hAnsi="Cambria"/>
      <w:b/>
      <w:bCs/>
      <w:sz w:val="26"/>
      <w:szCs w:val="26"/>
    </w:rPr>
  </w:style>
  <w:style w:type="paragraph" w:styleId="24">
    <w:name w:val="Body Text Indent 2"/>
    <w:basedOn w:val="a"/>
    <w:link w:val="25"/>
    <w:rsid w:val="00254FC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254FC2"/>
    <w:rPr>
      <w:sz w:val="24"/>
      <w:szCs w:val="24"/>
    </w:rPr>
  </w:style>
  <w:style w:type="paragraph" w:styleId="af8">
    <w:name w:val="Body Text"/>
    <w:basedOn w:val="a"/>
    <w:link w:val="af9"/>
    <w:rsid w:val="00254FC2"/>
    <w:pPr>
      <w:spacing w:after="120"/>
    </w:pPr>
  </w:style>
  <w:style w:type="character" w:customStyle="1" w:styleId="af9">
    <w:name w:val="Основной текст Знак"/>
    <w:link w:val="af8"/>
    <w:rsid w:val="00254FC2"/>
    <w:rPr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254FC2"/>
  </w:style>
  <w:style w:type="paragraph" w:styleId="afa">
    <w:name w:val="Plain Text"/>
    <w:basedOn w:val="a"/>
    <w:link w:val="afb"/>
    <w:rsid w:val="00254FC2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link w:val="afa"/>
    <w:rsid w:val="00254FC2"/>
    <w:rPr>
      <w:rFonts w:ascii="Courier New" w:hAnsi="Courier New"/>
    </w:rPr>
  </w:style>
  <w:style w:type="paragraph" w:customStyle="1" w:styleId="FR4">
    <w:name w:val="FR4"/>
    <w:rsid w:val="00254FC2"/>
    <w:pPr>
      <w:widowControl w:val="0"/>
      <w:spacing w:before="20" w:line="280" w:lineRule="auto"/>
      <w:ind w:left="40" w:firstLine="560"/>
    </w:pPr>
    <w:rPr>
      <w:snapToGrid w:val="0"/>
    </w:rPr>
  </w:style>
  <w:style w:type="character" w:customStyle="1" w:styleId="Style70">
    <w:name w:val="Style7 Знак"/>
    <w:link w:val="Style7"/>
    <w:rsid w:val="00254FC2"/>
    <w:rPr>
      <w:sz w:val="24"/>
      <w:szCs w:val="24"/>
    </w:rPr>
  </w:style>
  <w:style w:type="paragraph" w:styleId="afc">
    <w:name w:val="Title"/>
    <w:basedOn w:val="a"/>
    <w:link w:val="afd"/>
    <w:qFormat/>
    <w:rsid w:val="00254FC2"/>
    <w:pPr>
      <w:widowControl/>
      <w:shd w:val="clear" w:color="auto" w:fill="FFFFFF"/>
      <w:ind w:firstLine="0"/>
      <w:jc w:val="center"/>
    </w:pPr>
    <w:rPr>
      <w:b/>
      <w:bCs/>
      <w:sz w:val="20"/>
      <w:szCs w:val="20"/>
    </w:rPr>
  </w:style>
  <w:style w:type="character" w:customStyle="1" w:styleId="afd">
    <w:name w:val="Название Знак"/>
    <w:link w:val="afc"/>
    <w:rsid w:val="00254FC2"/>
    <w:rPr>
      <w:b/>
      <w:bCs/>
      <w:shd w:val="clear" w:color="auto" w:fill="FFFFFF"/>
    </w:rPr>
  </w:style>
  <w:style w:type="paragraph" w:customStyle="1" w:styleId="Default">
    <w:name w:val="Default"/>
    <w:rsid w:val="002569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13">
    <w:name w:val="Сетка таблицы1"/>
    <w:basedOn w:val="a1"/>
    <w:next w:val="a6"/>
    <w:uiPriority w:val="59"/>
    <w:rsid w:val="00C2534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E0782F"/>
  </w:style>
  <w:style w:type="character" w:customStyle="1" w:styleId="10">
    <w:name w:val="Заголовок 1 Знак"/>
    <w:basedOn w:val="a0"/>
    <w:link w:val="1"/>
    <w:rsid w:val="00E0782F"/>
    <w:rPr>
      <w:b/>
      <w:iCs/>
      <w:sz w:val="24"/>
    </w:rPr>
  </w:style>
  <w:style w:type="character" w:customStyle="1" w:styleId="20">
    <w:name w:val="Заголовок 2 Знак"/>
    <w:basedOn w:val="a0"/>
    <w:link w:val="2"/>
    <w:rsid w:val="00E0782F"/>
    <w:rPr>
      <w:b/>
      <w:bCs/>
      <w:i/>
      <w:sz w:val="24"/>
    </w:rPr>
  </w:style>
  <w:style w:type="numbering" w:customStyle="1" w:styleId="110">
    <w:name w:val="Нет списка11"/>
    <w:next w:val="a2"/>
    <w:uiPriority w:val="99"/>
    <w:semiHidden/>
    <w:unhideWhenUsed/>
    <w:rsid w:val="00E0782F"/>
  </w:style>
  <w:style w:type="character" w:customStyle="1" w:styleId="a4">
    <w:name w:val="Нижний колонтитул Знак"/>
    <w:basedOn w:val="a0"/>
    <w:link w:val="a3"/>
    <w:rsid w:val="00E0782F"/>
    <w:rPr>
      <w:sz w:val="24"/>
      <w:szCs w:val="24"/>
    </w:rPr>
  </w:style>
  <w:style w:type="character" w:customStyle="1" w:styleId="ab">
    <w:name w:val="Текст выноски Знак"/>
    <w:basedOn w:val="a0"/>
    <w:link w:val="aa"/>
    <w:semiHidden/>
    <w:rsid w:val="00E0782F"/>
    <w:rPr>
      <w:rFonts w:ascii="Tahoma" w:hAnsi="Tahoma" w:cs="Tahoma"/>
      <w:sz w:val="16"/>
      <w:szCs w:val="16"/>
    </w:rPr>
  </w:style>
  <w:style w:type="numbering" w:customStyle="1" w:styleId="111">
    <w:name w:val="Нет списка111"/>
    <w:next w:val="a2"/>
    <w:uiPriority w:val="99"/>
    <w:semiHidden/>
    <w:unhideWhenUsed/>
    <w:rsid w:val="00E0782F"/>
  </w:style>
  <w:style w:type="table" w:customStyle="1" w:styleId="112">
    <w:name w:val="Сетка таблицы11"/>
    <w:basedOn w:val="a1"/>
    <w:next w:val="a6"/>
    <w:uiPriority w:val="59"/>
    <w:rsid w:val="00E078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59"/>
    <w:rsid w:val="00BA58C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star-inserted">
    <w:name w:val="ng-star-inserted"/>
    <w:basedOn w:val="a0"/>
    <w:rsid w:val="00BA58CF"/>
  </w:style>
  <w:style w:type="character" w:customStyle="1" w:styleId="apple-converted-space">
    <w:name w:val="apple-converted-space"/>
    <w:basedOn w:val="a0"/>
    <w:rsid w:val="00BA58CF"/>
  </w:style>
  <w:style w:type="character" w:styleId="afe">
    <w:name w:val="Strong"/>
    <w:basedOn w:val="a0"/>
    <w:uiPriority w:val="22"/>
    <w:qFormat/>
    <w:rsid w:val="00BA58CF"/>
    <w:rPr>
      <w:b/>
      <w:bCs/>
    </w:rPr>
  </w:style>
  <w:style w:type="character" w:styleId="aff">
    <w:name w:val="FollowedHyperlink"/>
    <w:basedOn w:val="a0"/>
    <w:rsid w:val="00BA58C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image" Target="media/image17.wmf"/><Relationship Id="rId39" Type="http://schemas.openxmlformats.org/officeDocument/2006/relationships/image" Target="media/image30.wmf"/><Relationship Id="rId21" Type="http://schemas.openxmlformats.org/officeDocument/2006/relationships/image" Target="media/image12.wmf"/><Relationship Id="rId34" Type="http://schemas.openxmlformats.org/officeDocument/2006/relationships/image" Target="media/image25.wmf"/><Relationship Id="rId42" Type="http://schemas.openxmlformats.org/officeDocument/2006/relationships/image" Target="media/image33.wmf"/><Relationship Id="rId47" Type="http://schemas.openxmlformats.org/officeDocument/2006/relationships/image" Target="media/image38.wmf"/><Relationship Id="rId50" Type="http://schemas.openxmlformats.org/officeDocument/2006/relationships/image" Target="media/image41.wmf"/><Relationship Id="rId55" Type="http://schemas.openxmlformats.org/officeDocument/2006/relationships/image" Target="media/image46.wmf"/><Relationship Id="rId63" Type="http://schemas.openxmlformats.org/officeDocument/2006/relationships/hyperlink" Target="http://www.znanium.com/catalog.php?bookinfo=258657" TargetMode="External"/><Relationship Id="rId68" Type="http://schemas.openxmlformats.org/officeDocument/2006/relationships/hyperlink" Target="https://magtu.informsystema.ru/uploader/fileUpload?name=48.pdf&amp;show=dcatalogues/1/1124311/48.pdf&amp;view=true" TargetMode="External"/><Relationship Id="rId76" Type="http://schemas.openxmlformats.org/officeDocument/2006/relationships/hyperlink" Target="http://magtu.ru:8085/marcweb2/Default.asp" TargetMode="External"/><Relationship Id="rId84" Type="http://schemas.openxmlformats.org/officeDocument/2006/relationships/hyperlink" Target="https://rucont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library.ru/project_risc.asp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image" Target="media/image20.wmf"/><Relationship Id="rId11" Type="http://schemas.openxmlformats.org/officeDocument/2006/relationships/footer" Target="footer1.xml"/><Relationship Id="rId24" Type="http://schemas.openxmlformats.org/officeDocument/2006/relationships/image" Target="media/image15.wmf"/><Relationship Id="rId32" Type="http://schemas.openxmlformats.org/officeDocument/2006/relationships/image" Target="media/image23.wmf"/><Relationship Id="rId37" Type="http://schemas.openxmlformats.org/officeDocument/2006/relationships/image" Target="media/image28.wmf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53" Type="http://schemas.openxmlformats.org/officeDocument/2006/relationships/image" Target="media/image44.wmf"/><Relationship Id="rId58" Type="http://schemas.openxmlformats.org/officeDocument/2006/relationships/footer" Target="footer3.xml"/><Relationship Id="rId66" Type="http://schemas.openxmlformats.org/officeDocument/2006/relationships/hyperlink" Target="https://magtu.informsystema.ru/uploader/fileUpload?name=989.pdf&amp;show=dcatalogues/1/1119153/989.pdf&amp;view=true" TargetMode="External"/><Relationship Id="rId74" Type="http://schemas.openxmlformats.org/officeDocument/2006/relationships/hyperlink" Target="https://dlib.eastview.com/" TargetMode="External"/><Relationship Id="rId79" Type="http://schemas.openxmlformats.org/officeDocument/2006/relationships/hyperlink" Target="http://link.springer.com/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1.bin"/><Relationship Id="rId82" Type="http://schemas.openxmlformats.org/officeDocument/2006/relationships/hyperlink" Target="https://archive.neicon.ru/xmlui/" TargetMode="External"/><Relationship Id="rId19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43" Type="http://schemas.openxmlformats.org/officeDocument/2006/relationships/image" Target="media/image34.wmf"/><Relationship Id="rId48" Type="http://schemas.openxmlformats.org/officeDocument/2006/relationships/image" Target="media/image39.wmf"/><Relationship Id="rId56" Type="http://schemas.openxmlformats.org/officeDocument/2006/relationships/image" Target="media/image47.wmf"/><Relationship Id="rId64" Type="http://schemas.openxmlformats.org/officeDocument/2006/relationships/hyperlink" Target="https://e.lanbook.com/book/3900" TargetMode="External"/><Relationship Id="rId69" Type="http://schemas.openxmlformats.org/officeDocument/2006/relationships/hyperlink" Target="https://magtu.informsystema.ru/uploader/fileUpload?name=3545.pdf&amp;show=dcatalogues/1/1515134/3545.pdf&amp;view=true" TargetMode="External"/><Relationship Id="rId77" Type="http://schemas.openxmlformats.org/officeDocument/2006/relationships/hyperlink" Target="http://webofscience.com" TargetMode="External"/><Relationship Id="rId8" Type="http://schemas.openxmlformats.org/officeDocument/2006/relationships/image" Target="media/image1.jpeg"/><Relationship Id="rId51" Type="http://schemas.openxmlformats.org/officeDocument/2006/relationships/image" Target="media/image42.wmf"/><Relationship Id="rId72" Type="http://schemas.openxmlformats.org/officeDocument/2006/relationships/hyperlink" Target="https://scholar.google.ru/" TargetMode="External"/><Relationship Id="rId80" Type="http://schemas.openxmlformats.org/officeDocument/2006/relationships/hyperlink" Target="http://materials.springer.com/" TargetMode="External"/><Relationship Id="rId85" Type="http://schemas.openxmlformats.org/officeDocument/2006/relationships/footer" Target="footer5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46" Type="http://schemas.openxmlformats.org/officeDocument/2006/relationships/image" Target="media/image37.wmf"/><Relationship Id="rId59" Type="http://schemas.openxmlformats.org/officeDocument/2006/relationships/footer" Target="footer4.xml"/><Relationship Id="rId67" Type="http://schemas.openxmlformats.org/officeDocument/2006/relationships/hyperlink" Target="https://magtu.informsystema.ru/uploader/fileUpload?name=629.pdf&amp;show=dcatalogues/1/1109398/629.pdf&amp;view=true" TargetMode="External"/><Relationship Id="rId20" Type="http://schemas.openxmlformats.org/officeDocument/2006/relationships/image" Target="media/image11.wmf"/><Relationship Id="rId41" Type="http://schemas.openxmlformats.org/officeDocument/2006/relationships/image" Target="media/image32.wmf"/><Relationship Id="rId54" Type="http://schemas.openxmlformats.org/officeDocument/2006/relationships/image" Target="media/image45.wmf"/><Relationship Id="rId62" Type="http://schemas.openxmlformats.org/officeDocument/2006/relationships/hyperlink" Target="https://magtu.informsystema.ru/uploader/fileUpload?name=1555.pdf&amp;show=dcatalogues/1/1124790/1555.pdf&amp;view=true" TargetMode="External"/><Relationship Id="rId70" Type="http://schemas.openxmlformats.org/officeDocument/2006/relationships/hyperlink" Target="http://www1.fips.ru/" TargetMode="External"/><Relationship Id="rId75" Type="http://schemas.openxmlformats.org/officeDocument/2006/relationships/hyperlink" Target="https://www.rsl.ru/ru/4readers/catalogues/" TargetMode="External"/><Relationship Id="rId83" Type="http://schemas.openxmlformats.org/officeDocument/2006/relationships/hyperlink" Target="https://elibrary.ru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image" Target="media/image27.wmf"/><Relationship Id="rId49" Type="http://schemas.openxmlformats.org/officeDocument/2006/relationships/image" Target="media/image40.wmf"/><Relationship Id="rId57" Type="http://schemas.openxmlformats.org/officeDocument/2006/relationships/image" Target="media/image48.wmf"/><Relationship Id="rId10" Type="http://schemas.openxmlformats.org/officeDocument/2006/relationships/image" Target="media/image3.jpeg"/><Relationship Id="rId31" Type="http://schemas.openxmlformats.org/officeDocument/2006/relationships/image" Target="media/image22.wmf"/><Relationship Id="rId44" Type="http://schemas.openxmlformats.org/officeDocument/2006/relationships/image" Target="media/image35.wmf"/><Relationship Id="rId52" Type="http://schemas.openxmlformats.org/officeDocument/2006/relationships/image" Target="media/image43.wmf"/><Relationship Id="rId60" Type="http://schemas.openxmlformats.org/officeDocument/2006/relationships/image" Target="media/image49.wmf"/><Relationship Id="rId65" Type="http://schemas.openxmlformats.org/officeDocument/2006/relationships/hyperlink" Target="https://magtu.informsystema.ru/uploader/fileUpload?name=1547.pdf&amp;show=dcatalogues/1/1124725/1547.pdf&amp;view=true" TargetMode="External"/><Relationship Id="rId73" Type="http://schemas.openxmlformats.org/officeDocument/2006/relationships/hyperlink" Target="http://window.edu.ru/" TargetMode="External"/><Relationship Id="rId78" Type="http://schemas.openxmlformats.org/officeDocument/2006/relationships/hyperlink" Target="http://scopus.com" TargetMode="External"/><Relationship Id="rId81" Type="http://schemas.openxmlformats.org/officeDocument/2006/relationships/hyperlink" Target="http://www.springer.com/references" TargetMode="External"/><Relationship Id="rId86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3637B-E5C2-4201-8E0E-07FEDA16C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22</Pages>
  <Words>5673</Words>
  <Characters>32342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37940</CharactersWithSpaces>
  <SharedDoc>false</SharedDoc>
  <HLinks>
    <vt:vector size="36" baseType="variant">
      <vt:variant>
        <vt:i4>589897</vt:i4>
      </vt:variant>
      <vt:variant>
        <vt:i4>177</vt:i4>
      </vt:variant>
      <vt:variant>
        <vt:i4>0</vt:i4>
      </vt:variant>
      <vt:variant>
        <vt:i4>5</vt:i4>
      </vt:variant>
      <vt:variant>
        <vt:lpwstr>https://docviewer.yandex.ru/r.xml?sk=y52b23979bc1cdba872e0402d3b6e218f&amp;url=http%3A%2F%2Flms.magtu.ru</vt:lpwstr>
      </vt:variant>
      <vt:variant>
        <vt:lpwstr/>
      </vt:variant>
      <vt:variant>
        <vt:i4>589897</vt:i4>
      </vt:variant>
      <vt:variant>
        <vt:i4>174</vt:i4>
      </vt:variant>
      <vt:variant>
        <vt:i4>0</vt:i4>
      </vt:variant>
      <vt:variant>
        <vt:i4>5</vt:i4>
      </vt:variant>
      <vt:variant>
        <vt:lpwstr>https://docviewer.yandex.ru/r.xml?sk=y52b23979bc1cdba872e0402d3b6e218f&amp;url=http%3A%2F%2Flms.magtu.ru</vt:lpwstr>
      </vt:variant>
      <vt:variant>
        <vt:lpwstr/>
      </vt:variant>
      <vt:variant>
        <vt:i4>589897</vt:i4>
      </vt:variant>
      <vt:variant>
        <vt:i4>171</vt:i4>
      </vt:variant>
      <vt:variant>
        <vt:i4>0</vt:i4>
      </vt:variant>
      <vt:variant>
        <vt:i4>5</vt:i4>
      </vt:variant>
      <vt:variant>
        <vt:lpwstr>https://docviewer.yandex.ru/r.xml?sk=y52b23979bc1cdba872e0402d3b6e218f&amp;url=http%3A%2F%2Flms.magtu.ru</vt:lpwstr>
      </vt:variant>
      <vt:variant>
        <vt:lpwstr/>
      </vt:variant>
      <vt:variant>
        <vt:i4>5373968</vt:i4>
      </vt:variant>
      <vt:variant>
        <vt:i4>168</vt:i4>
      </vt:variant>
      <vt:variant>
        <vt:i4>0</vt:i4>
      </vt:variant>
      <vt:variant>
        <vt:i4>5</vt:i4>
      </vt:variant>
      <vt:variant>
        <vt:lpwstr>http://e.lanbook.com/view/book/3900/</vt:lpwstr>
      </vt:variant>
      <vt:variant>
        <vt:lpwstr/>
      </vt:variant>
      <vt:variant>
        <vt:i4>5963802</vt:i4>
      </vt:variant>
      <vt:variant>
        <vt:i4>165</vt:i4>
      </vt:variant>
      <vt:variant>
        <vt:i4>0</vt:i4>
      </vt:variant>
      <vt:variant>
        <vt:i4>5</vt:i4>
      </vt:variant>
      <vt:variant>
        <vt:lpwstr>http://e.lanbook.com/view/book/2083/</vt:lpwstr>
      </vt:variant>
      <vt:variant>
        <vt:lpwstr/>
      </vt:variant>
      <vt:variant>
        <vt:i4>2949223</vt:i4>
      </vt:variant>
      <vt:variant>
        <vt:i4>162</vt:i4>
      </vt:variant>
      <vt:variant>
        <vt:i4>0</vt:i4>
      </vt:variant>
      <vt:variant>
        <vt:i4>5</vt:i4>
      </vt:variant>
      <vt:variant>
        <vt:lpwstr>http://www.znanium.com/catalog.php?bookinfo=258657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Маргарита</cp:lastModifiedBy>
  <cp:revision>23</cp:revision>
  <cp:lastPrinted>2015-02-06T08:12:00Z</cp:lastPrinted>
  <dcterms:created xsi:type="dcterms:W3CDTF">2020-09-14T12:40:00Z</dcterms:created>
  <dcterms:modified xsi:type="dcterms:W3CDTF">2020-11-13T13:32:00Z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Целевые аудитории">
    <vt:lpwstr/>
  </property>
  <property fmtid="{D5CDD505-2E9C-101B-9397-08002B2CF9AE}" pid="4" name="Раздел">
    <vt:lpwstr/>
  </property>
  <property fmtid="{D5CDD505-2E9C-101B-9397-08002B2CF9AE}" pid="5" name="Категория документа">
    <vt:lpwstr>Без типа</vt:lpwstr>
  </property>
  <property fmtid="{D5CDD505-2E9C-101B-9397-08002B2CF9AE}" pid="6" name="_Identifier">
    <vt:lpwstr/>
  </property>
  <property fmtid="{D5CDD505-2E9C-101B-9397-08002B2CF9AE}" pid="7" name="Уровень(Общий/ВПО/СПО)">
    <vt:lpwstr>Общий</vt:lpwstr>
  </property>
  <property fmtid="{D5CDD505-2E9C-101B-9397-08002B2CF9AE}" pid="8" name="Описание">
    <vt:lpwstr/>
  </property>
  <property fmtid="{D5CDD505-2E9C-101B-9397-08002B2CF9AE}" pid="9" name="Folder Level">
    <vt:lpwstr/>
  </property>
  <property fmtid="{D5CDD505-2E9C-101B-9397-08002B2CF9AE}" pid="10" name="_Status">
    <vt:lpwstr>Не начат</vt:lpwstr>
  </property>
  <property fmtid="{D5CDD505-2E9C-101B-9397-08002B2CF9AE}" pid="11" name="IconOverlay">
    <vt:lpwstr/>
  </property>
  <property fmtid="{D5CDD505-2E9C-101B-9397-08002B2CF9AE}" pid="12" name="_DCDateCreated">
    <vt:lpwstr/>
  </property>
</Properties>
</file>