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BD2" w:rsidRPr="00BE4FC4" w:rsidRDefault="00387D24" w:rsidP="006C1701">
      <w:pPr>
        <w:jc w:val="center"/>
      </w:pPr>
      <w:r w:rsidRPr="00387D24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75pt;height:717.8pt">
            <v:imagedata r:id="rId8" o:title=""/>
          </v:shape>
        </w:pict>
      </w:r>
      <w:r w:rsidRPr="00387D24">
        <w:rPr>
          <w:b/>
          <w:bCs/>
        </w:rPr>
        <w:lastRenderedPageBreak/>
        <w:pict>
          <v:shape id="_x0000_i1026" type="#_x0000_t75" style="width:506.75pt;height:717.8pt">
            <v:imagedata r:id="rId9" o:title=""/>
          </v:shape>
        </w:pict>
      </w:r>
      <w:r w:rsidR="00436945">
        <w:rPr>
          <w:b/>
          <w:bCs/>
        </w:rPr>
        <w:br w:type="page"/>
      </w:r>
      <w:r>
        <w:lastRenderedPageBreak/>
        <w:pict>
          <v:shape id="_x0000_i1027" type="#_x0000_t75" style="width:508.45pt;height:705.6pt">
            <v:imagedata r:id="rId10" o:title=""/>
          </v:shape>
        </w:pict>
      </w:r>
      <w:r w:rsidR="006C1701" w:rsidRPr="00BE4FC4">
        <w:t xml:space="preserve"> </w:t>
      </w:r>
    </w:p>
    <w:p w:rsidR="002D645B" w:rsidRPr="00A53017" w:rsidRDefault="00584BD2" w:rsidP="000E1162">
      <w:pPr>
        <w:ind w:left="567"/>
        <w:rPr>
          <w:rStyle w:val="FontStyle16"/>
          <w:sz w:val="24"/>
          <w:szCs w:val="24"/>
        </w:rPr>
      </w:pPr>
      <w:r>
        <w:br w:type="page"/>
      </w:r>
      <w:r w:rsidR="002D645B" w:rsidRPr="00A53017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64699A" w:rsidRDefault="0064699A" w:rsidP="0064699A">
      <w:pPr>
        <w:pStyle w:val="Style9"/>
        <w:widowControl/>
        <w:ind w:firstLine="567"/>
        <w:jc w:val="both"/>
      </w:pPr>
      <w:r w:rsidRPr="000C33D7">
        <w:rPr>
          <w:rStyle w:val="FontStyle16"/>
          <w:b w:val="0"/>
          <w:i/>
          <w:sz w:val="24"/>
          <w:szCs w:val="24"/>
        </w:rPr>
        <w:t>Целями</w:t>
      </w:r>
      <w:r w:rsidRPr="00A53017">
        <w:rPr>
          <w:rStyle w:val="FontStyle16"/>
          <w:b w:val="0"/>
          <w:sz w:val="24"/>
          <w:szCs w:val="24"/>
        </w:rPr>
        <w:t xml:space="preserve"> </w:t>
      </w:r>
      <w:r w:rsidRPr="000E1162">
        <w:rPr>
          <w:rStyle w:val="FontStyle16"/>
          <w:b w:val="0"/>
          <w:sz w:val="24"/>
          <w:szCs w:val="24"/>
        </w:rPr>
        <w:t xml:space="preserve">освоения дисциплины </w:t>
      </w:r>
      <w:r>
        <w:rPr>
          <w:rStyle w:val="FontStyle16"/>
          <w:b w:val="0"/>
          <w:sz w:val="24"/>
          <w:szCs w:val="24"/>
        </w:rPr>
        <w:t xml:space="preserve">«Метрология» </w:t>
      </w:r>
      <w:r w:rsidRPr="000E1162">
        <w:rPr>
          <w:rStyle w:val="FontStyle16"/>
          <w:b w:val="0"/>
          <w:sz w:val="24"/>
          <w:szCs w:val="24"/>
        </w:rPr>
        <w:t>являются</w:t>
      </w:r>
      <w:r>
        <w:rPr>
          <w:rStyle w:val="FontStyle16"/>
          <w:b w:val="0"/>
          <w:sz w:val="24"/>
          <w:szCs w:val="24"/>
        </w:rPr>
        <w:t>:</w:t>
      </w:r>
      <w:r w:rsidRPr="001863B3">
        <w:t xml:space="preserve"> формировани</w:t>
      </w:r>
      <w:r>
        <w:t>е</w:t>
      </w:r>
      <w:r w:rsidRPr="001863B3">
        <w:t xml:space="preserve"> знаний и умений, необходимых</w:t>
      </w:r>
      <w:r>
        <w:t xml:space="preserve"> для </w:t>
      </w:r>
      <w:r w:rsidRPr="003C77DA">
        <w:t>организации метрологического обеспечения технологических процессов при использовании типовых методов контроля режимов работы технологического оборудования; поиска, хранения, обработки и анализа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</w:r>
      <w:r>
        <w:t>; изучение</w:t>
      </w:r>
      <w:r w:rsidRPr="001863B3">
        <w:t xml:space="preserve"> </w:t>
      </w:r>
      <w:r w:rsidRPr="00FF5CC4">
        <w:t>основ метрологического обеспечения современной науки и техники</w:t>
      </w:r>
      <w:r>
        <w:t>;</w:t>
      </w:r>
      <w:r w:rsidRPr="001863B3">
        <w:t xml:space="preserve"> </w:t>
      </w:r>
      <w:r>
        <w:t>о</w:t>
      </w:r>
      <w:r w:rsidRPr="001863B3">
        <w:t>блада</w:t>
      </w:r>
      <w:r>
        <w:t>ние</w:t>
      </w:r>
      <w:r w:rsidRPr="001863B3">
        <w:t xml:space="preserve"> знаниями в стандартизации, стандартах и успешном их использовании в практической деятельности.</w:t>
      </w:r>
    </w:p>
    <w:p w:rsidR="00821322" w:rsidRPr="00072BEA" w:rsidRDefault="00821322" w:rsidP="004E0D32">
      <w:pPr>
        <w:spacing w:after="0"/>
        <w:ind w:firstLine="720"/>
        <w:jc w:val="both"/>
      </w:pPr>
      <w:r w:rsidRPr="005847B7">
        <w:t>Для достижения поставленной цели в дисциплине «</w:t>
      </w:r>
      <w:r>
        <w:t>Метрология</w:t>
      </w:r>
      <w:r w:rsidRPr="005847B7">
        <w:t xml:space="preserve">» решаются следующие </w:t>
      </w:r>
      <w:r w:rsidRPr="00C51915">
        <w:t>задачи</w:t>
      </w:r>
      <w:r w:rsidRPr="00072BEA">
        <w:t>:</w:t>
      </w:r>
    </w:p>
    <w:p w:rsidR="00821322" w:rsidRDefault="00821322" w:rsidP="00821322">
      <w:pPr>
        <w:numPr>
          <w:ilvl w:val="0"/>
          <w:numId w:val="24"/>
        </w:numPr>
        <w:autoSpaceDE w:val="0"/>
        <w:spacing w:after="0" w:line="240" w:lineRule="auto"/>
        <w:ind w:left="385"/>
        <w:jc w:val="both"/>
      </w:pPr>
      <w:r>
        <w:t>изучить принципы действия, устройство типовых измерительных приборов;</w:t>
      </w:r>
    </w:p>
    <w:p w:rsidR="00821322" w:rsidRDefault="00821322" w:rsidP="00821322">
      <w:pPr>
        <w:numPr>
          <w:ilvl w:val="0"/>
          <w:numId w:val="24"/>
        </w:numPr>
        <w:autoSpaceDE w:val="0"/>
        <w:spacing w:after="0" w:line="240" w:lineRule="auto"/>
        <w:ind w:left="385"/>
        <w:jc w:val="both"/>
      </w:pPr>
      <w:r>
        <w:t>сформировать навыки</w:t>
      </w:r>
      <w:r w:rsidRPr="00C16E2B">
        <w:t xml:space="preserve"> </w:t>
      </w:r>
      <w:r>
        <w:t>проведения измерений, обработки результатов и оценки погрешно</w:t>
      </w:r>
      <w:r w:rsidR="004E0D32">
        <w:t xml:space="preserve">стей </w:t>
      </w:r>
      <w:r>
        <w:t>измерений;</w:t>
      </w:r>
    </w:p>
    <w:p w:rsidR="00821322" w:rsidRDefault="00821322" w:rsidP="00821322">
      <w:pPr>
        <w:numPr>
          <w:ilvl w:val="0"/>
          <w:numId w:val="24"/>
        </w:numPr>
        <w:autoSpaceDE w:val="0"/>
        <w:spacing w:after="0" w:line="240" w:lineRule="auto"/>
        <w:ind w:left="385"/>
        <w:jc w:val="both"/>
      </w:pPr>
      <w:r>
        <w:t xml:space="preserve">изучить правовые </w:t>
      </w:r>
      <w:r w:rsidR="004E0D32">
        <w:t>основы стандартизации.</w:t>
      </w:r>
    </w:p>
    <w:p w:rsidR="00821322" w:rsidRDefault="00821322" w:rsidP="00640DE9">
      <w:pPr>
        <w:pStyle w:val="Style9"/>
        <w:widowControl/>
        <w:ind w:firstLine="567"/>
        <w:jc w:val="both"/>
      </w:pPr>
    </w:p>
    <w:p w:rsidR="00F86D1D" w:rsidRDefault="00F86D1D" w:rsidP="00F86D1D">
      <w:pPr>
        <w:pStyle w:val="Style9"/>
        <w:widowControl/>
        <w:ind w:firstLine="567"/>
        <w:jc w:val="both"/>
      </w:pPr>
    </w:p>
    <w:p w:rsidR="00F86D1D" w:rsidRPr="00585B02" w:rsidRDefault="00F86D1D" w:rsidP="00F86D1D">
      <w:pPr>
        <w:pStyle w:val="Style9"/>
        <w:widowControl/>
        <w:spacing w:line="276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55407D">
        <w:rPr>
          <w:rStyle w:val="FontStyle16"/>
          <w:sz w:val="24"/>
          <w:szCs w:val="24"/>
        </w:rPr>
        <w:t xml:space="preserve">2 </w:t>
      </w:r>
      <w:r w:rsidRPr="0055407D">
        <w:rPr>
          <w:rStyle w:val="FontStyle21"/>
          <w:b/>
          <w:sz w:val="24"/>
          <w:szCs w:val="24"/>
        </w:rPr>
        <w:t>Место</w:t>
      </w:r>
      <w:r w:rsidRPr="00585B02">
        <w:rPr>
          <w:rStyle w:val="FontStyle21"/>
          <w:b/>
          <w:sz w:val="24"/>
          <w:szCs w:val="24"/>
        </w:rPr>
        <w:t xml:space="preserve"> дисциплины в структуре образовательной программы подготовки бакалавра</w:t>
      </w:r>
    </w:p>
    <w:p w:rsidR="00F86D1D" w:rsidRPr="00272DAA" w:rsidRDefault="00F86D1D" w:rsidP="00F86D1D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:rsidR="00F86D1D" w:rsidRPr="00FF5CC4" w:rsidRDefault="00F86D1D" w:rsidP="00F86D1D">
      <w:pPr>
        <w:spacing w:after="0" w:line="240" w:lineRule="auto"/>
        <w:ind w:firstLine="567"/>
        <w:jc w:val="both"/>
        <w:rPr>
          <w:color w:val="000000"/>
        </w:rPr>
      </w:pPr>
      <w:r w:rsidRPr="00041108">
        <w:t xml:space="preserve">Дисциплина </w:t>
      </w:r>
      <w:r w:rsidR="004E0D32">
        <w:t>Б1.В.15</w:t>
      </w:r>
      <w:r w:rsidRPr="00BC6254">
        <w:t xml:space="preserve"> </w:t>
      </w:r>
      <w:r>
        <w:t>«</w:t>
      </w:r>
      <w:r w:rsidR="004E0D32">
        <w:t>Метрология</w:t>
      </w:r>
      <w:r>
        <w:t xml:space="preserve">» входит </w:t>
      </w:r>
      <w:r w:rsidRPr="00FF5CC4">
        <w:t xml:space="preserve">в </w:t>
      </w:r>
      <w:r w:rsidR="004E0D32">
        <w:t>вариативную</w:t>
      </w:r>
      <w:r>
        <w:t xml:space="preserve"> </w:t>
      </w:r>
      <w:r w:rsidRPr="00FF5CC4">
        <w:t xml:space="preserve">часть </w:t>
      </w:r>
      <w:r>
        <w:t>блока 1</w:t>
      </w:r>
      <w:r w:rsidRPr="00FF5CC4">
        <w:rPr>
          <w:color w:val="000000"/>
        </w:rPr>
        <w:t xml:space="preserve"> </w:t>
      </w:r>
      <w:r>
        <w:rPr>
          <w:color w:val="000000"/>
        </w:rPr>
        <w:t>образовательной программы.</w:t>
      </w:r>
    </w:p>
    <w:p w:rsidR="00F86D1D" w:rsidRPr="00B94C34" w:rsidRDefault="00F86D1D" w:rsidP="00F86D1D">
      <w:pPr>
        <w:pStyle w:val="Style9"/>
        <w:widowControl/>
        <w:ind w:firstLine="567"/>
        <w:jc w:val="both"/>
        <w:rPr>
          <w:color w:val="000000"/>
        </w:rPr>
      </w:pPr>
      <w:r w:rsidRPr="00B94C34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Pr="00B94C34">
        <w:t xml:space="preserve"> дисциплин:</w:t>
      </w:r>
    </w:p>
    <w:p w:rsidR="00F86D1D" w:rsidRPr="00FF5CC4" w:rsidRDefault="00F86D1D" w:rsidP="004332AD">
      <w:pPr>
        <w:numPr>
          <w:ilvl w:val="0"/>
          <w:numId w:val="2"/>
        </w:numPr>
        <w:spacing w:after="0" w:line="240" w:lineRule="auto"/>
        <w:ind w:left="1134" w:hanging="425"/>
        <w:jc w:val="both"/>
        <w:rPr>
          <w:color w:val="000000"/>
        </w:rPr>
      </w:pPr>
      <w:r w:rsidRPr="00FF5CC4">
        <w:rPr>
          <w:color w:val="000000"/>
        </w:rPr>
        <w:t>Б</w:t>
      </w:r>
      <w:r>
        <w:rPr>
          <w:color w:val="000000"/>
        </w:rPr>
        <w:t>1</w:t>
      </w:r>
      <w:r w:rsidRPr="00FF5CC4">
        <w:rPr>
          <w:color w:val="000000"/>
        </w:rPr>
        <w:t>.Б.</w:t>
      </w:r>
      <w:r w:rsidR="004E0D32">
        <w:rPr>
          <w:color w:val="000000"/>
        </w:rPr>
        <w:t>0</w:t>
      </w:r>
      <w:r>
        <w:rPr>
          <w:color w:val="000000"/>
        </w:rPr>
        <w:t>9</w:t>
      </w:r>
      <w:r w:rsidRPr="00FF5CC4">
        <w:rPr>
          <w:color w:val="000000"/>
        </w:rPr>
        <w:t xml:space="preserve"> «Математика»;</w:t>
      </w:r>
    </w:p>
    <w:p w:rsidR="00F86D1D" w:rsidRPr="00FF5CC4" w:rsidRDefault="00F86D1D" w:rsidP="004332AD">
      <w:pPr>
        <w:numPr>
          <w:ilvl w:val="0"/>
          <w:numId w:val="2"/>
        </w:numPr>
        <w:spacing w:after="0" w:line="240" w:lineRule="auto"/>
        <w:ind w:left="1134" w:hanging="425"/>
        <w:jc w:val="both"/>
        <w:rPr>
          <w:color w:val="000000"/>
        </w:rPr>
      </w:pPr>
      <w:r w:rsidRPr="00FF5CC4">
        <w:rPr>
          <w:color w:val="000000"/>
        </w:rPr>
        <w:t>Б</w:t>
      </w:r>
      <w:r>
        <w:rPr>
          <w:color w:val="000000"/>
        </w:rPr>
        <w:t>1</w:t>
      </w:r>
      <w:r w:rsidRPr="00FF5CC4">
        <w:rPr>
          <w:color w:val="000000"/>
        </w:rPr>
        <w:t>.Б.</w:t>
      </w:r>
      <w:r>
        <w:rPr>
          <w:color w:val="000000"/>
        </w:rPr>
        <w:t>10</w:t>
      </w:r>
      <w:r w:rsidRPr="00FF5CC4">
        <w:rPr>
          <w:color w:val="000000"/>
        </w:rPr>
        <w:t xml:space="preserve"> «Физика»;</w:t>
      </w:r>
    </w:p>
    <w:p w:rsidR="00F86D1D" w:rsidRDefault="00F86D1D" w:rsidP="004332AD">
      <w:pPr>
        <w:numPr>
          <w:ilvl w:val="0"/>
          <w:numId w:val="2"/>
        </w:numPr>
        <w:spacing w:after="0" w:line="240" w:lineRule="auto"/>
        <w:ind w:left="1134" w:hanging="425"/>
        <w:jc w:val="both"/>
        <w:rPr>
          <w:color w:val="000000"/>
        </w:rPr>
      </w:pPr>
      <w:r w:rsidRPr="00FF5CC4">
        <w:rPr>
          <w:color w:val="000000"/>
        </w:rPr>
        <w:t>Б</w:t>
      </w:r>
      <w:r>
        <w:rPr>
          <w:color w:val="000000"/>
        </w:rPr>
        <w:t>1</w:t>
      </w:r>
      <w:r w:rsidRPr="00FF5CC4">
        <w:rPr>
          <w:color w:val="000000"/>
        </w:rPr>
        <w:t>.Б.</w:t>
      </w:r>
      <w:r w:rsidR="004E0D32">
        <w:rPr>
          <w:color w:val="000000"/>
        </w:rPr>
        <w:t>13 «Информатика</w:t>
      </w:r>
      <w:r>
        <w:rPr>
          <w:color w:val="000000"/>
        </w:rPr>
        <w:t>»;</w:t>
      </w:r>
    </w:p>
    <w:p w:rsidR="00F86D1D" w:rsidRPr="004E0D32" w:rsidRDefault="004E0D32" w:rsidP="004E0D32">
      <w:pPr>
        <w:numPr>
          <w:ilvl w:val="0"/>
          <w:numId w:val="2"/>
        </w:numPr>
        <w:spacing w:after="0" w:line="240" w:lineRule="auto"/>
        <w:jc w:val="both"/>
        <w:rPr>
          <w:color w:val="000000"/>
        </w:rPr>
      </w:pPr>
      <w:r w:rsidRPr="004E0D32">
        <w:t xml:space="preserve">Б1.В.ДВ.01.01 </w:t>
      </w:r>
      <w:r w:rsidR="00F86D1D" w:rsidRPr="004E0D32">
        <w:t>«Введение в направление».</w:t>
      </w:r>
    </w:p>
    <w:p w:rsidR="00F86D1D" w:rsidRDefault="00F86D1D" w:rsidP="00F86D1D">
      <w:pPr>
        <w:spacing w:after="0" w:line="240" w:lineRule="auto"/>
        <w:ind w:firstLine="567"/>
        <w:jc w:val="both"/>
      </w:pPr>
    </w:p>
    <w:p w:rsidR="00F86D1D" w:rsidRDefault="00F86D1D" w:rsidP="00F86D1D">
      <w:pPr>
        <w:spacing w:after="0" w:line="240" w:lineRule="auto"/>
        <w:ind w:firstLine="567"/>
        <w:jc w:val="both"/>
      </w:pPr>
      <w:r w:rsidRPr="001D2F12">
        <w:t>Перед началом изучения дисциплины студент должен обладать следующими знаниями, умениями и навыками:</w:t>
      </w:r>
    </w:p>
    <w:p w:rsidR="00F86D1D" w:rsidRPr="004E0D32" w:rsidRDefault="00F86D1D" w:rsidP="00F86D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i/>
        </w:rPr>
      </w:pPr>
      <w:r w:rsidRPr="004E0D32">
        <w:rPr>
          <w:i/>
        </w:rPr>
        <w:t>знать:</w:t>
      </w:r>
    </w:p>
    <w:p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>
        <w:t>основные понятия из математики: производная, дифференциал, неопределённый интеграл,</w:t>
      </w:r>
      <w:r w:rsidRPr="002A027A">
        <w:t xml:space="preserve"> </w:t>
      </w:r>
      <w:r>
        <w:t>дифференциальные уравнения, ряды: общие сведения, ряды Фурье, разложение функций в ряд Фурье;</w:t>
      </w:r>
    </w:p>
    <w:p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>
        <w:t xml:space="preserve">основные положения из физики: </w:t>
      </w:r>
      <w:r w:rsidRPr="001863B3">
        <w:t>физические величины и закономерности их взаимодействия</w:t>
      </w:r>
      <w:r>
        <w:t>, электрические явления, магнитные явления, электрические явления в твердом теле, термоэлектрические явления, полупроводники;</w:t>
      </w:r>
    </w:p>
    <w:p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 w:rsidRPr="00F11C65">
        <w:t>типы промышленных объектов и их главные параметры;</w:t>
      </w:r>
    </w:p>
    <w:p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 w:rsidRPr="00F11C65">
        <w:t>основные законы электротехники, основные определения, методы расчета электрических цепей;</w:t>
      </w:r>
    </w:p>
    <w:p w:rsidR="00F86D1D" w:rsidRPr="004E0D32" w:rsidRDefault="00F86D1D" w:rsidP="00F86D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i/>
        </w:rPr>
      </w:pPr>
      <w:r w:rsidRPr="004E0D32">
        <w:rPr>
          <w:i/>
        </w:rPr>
        <w:t>уметь:</w:t>
      </w:r>
    </w:p>
    <w:p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 w:rsidRPr="00F11C65">
        <w:t>выполнять эксперименты на действующих объектах по заданным методикам и обрабатывать результаты с применением современных информационных технологий и технических средств;</w:t>
      </w:r>
    </w:p>
    <w:p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 w:rsidRPr="00F11C65">
        <w:t>пользоваться измерительными приборами</w:t>
      </w:r>
      <w:r>
        <w:t>;</w:t>
      </w:r>
    </w:p>
    <w:p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 w:rsidRPr="00F11C65">
        <w:t>оформлять результаты расчетов и экспериментов</w:t>
      </w:r>
      <w:r>
        <w:t>;</w:t>
      </w:r>
    </w:p>
    <w:p w:rsidR="00F86D1D" w:rsidRPr="004E0D32" w:rsidRDefault="00F86D1D" w:rsidP="00F86D1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i/>
        </w:rPr>
      </w:pPr>
      <w:r w:rsidRPr="004E0D32">
        <w:rPr>
          <w:i/>
        </w:rPr>
        <w:t>владеть:</w:t>
      </w:r>
    </w:p>
    <w:p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>
        <w:t>основами теории вероятности;</w:t>
      </w:r>
    </w:p>
    <w:p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>
        <w:t>основами анализа электрических цепей;</w:t>
      </w:r>
    </w:p>
    <w:p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>
        <w:t>основами математической статистики;</w:t>
      </w:r>
    </w:p>
    <w:p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>
        <w:t>методологией анализа веществ;</w:t>
      </w:r>
    </w:p>
    <w:p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 w:rsidRPr="00F11C65">
        <w:lastRenderedPageBreak/>
        <w:t>основными приемами обработки и представления экспериментальных данных;</w:t>
      </w:r>
    </w:p>
    <w:p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 w:rsidRPr="00F11C65">
        <w:t>навыками самостоятельной работы с литературой и библиотечными каталогами;</w:t>
      </w:r>
    </w:p>
    <w:p w:rsidR="00F86D1D" w:rsidRDefault="00F86D1D" w:rsidP="004332AD">
      <w:pPr>
        <w:numPr>
          <w:ilvl w:val="0"/>
          <w:numId w:val="2"/>
        </w:numPr>
        <w:spacing w:after="0" w:line="240" w:lineRule="auto"/>
        <w:jc w:val="both"/>
      </w:pPr>
      <w:r w:rsidRPr="00F11C65">
        <w:t>приемами постановки простых экспериментов;</w:t>
      </w:r>
    </w:p>
    <w:p w:rsidR="00F86D1D" w:rsidRPr="001D2F12" w:rsidRDefault="00F86D1D" w:rsidP="004332AD">
      <w:pPr>
        <w:numPr>
          <w:ilvl w:val="0"/>
          <w:numId w:val="2"/>
        </w:numPr>
        <w:spacing w:after="0" w:line="240" w:lineRule="auto"/>
        <w:jc w:val="both"/>
      </w:pPr>
      <w:r w:rsidRPr="00F11C65">
        <w:t>навыками включения и отключения электрических приборов и потребителей, измерения электрических параметров, построения графиков, зави</w:t>
      </w:r>
      <w:r>
        <w:t>симостей.</w:t>
      </w:r>
    </w:p>
    <w:p w:rsidR="00F86D1D" w:rsidRDefault="00F86D1D" w:rsidP="00F86D1D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</w:rPr>
      </w:pPr>
    </w:p>
    <w:p w:rsidR="00F86D1D" w:rsidRPr="00BA0AF3" w:rsidRDefault="00F86D1D" w:rsidP="00F86D1D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</w:rPr>
      </w:pPr>
      <w:r w:rsidRPr="00BA0AF3">
        <w:rPr>
          <w:rStyle w:val="FontStyle16"/>
          <w:b w:val="0"/>
          <w:sz w:val="24"/>
          <w:szCs w:val="24"/>
        </w:rPr>
        <w:t xml:space="preserve">Знания (умения, навыки), полученные при изучении данной дисциплины будут необходимы </w:t>
      </w:r>
      <w:r w:rsidRPr="00BA0AF3">
        <w:t>для изучения следующих дисциплин:</w:t>
      </w:r>
    </w:p>
    <w:p w:rsidR="00F86D1D" w:rsidRPr="004B0701" w:rsidRDefault="00F86D1D" w:rsidP="0067131B">
      <w:pPr>
        <w:pStyle w:val="Style9"/>
        <w:widowControl/>
        <w:numPr>
          <w:ilvl w:val="0"/>
          <w:numId w:val="1"/>
        </w:numPr>
        <w:jc w:val="both"/>
      </w:pPr>
      <w:r>
        <w:t>Б1.</w:t>
      </w:r>
      <w:r w:rsidRPr="001F598D">
        <w:t xml:space="preserve"> </w:t>
      </w:r>
      <w:r w:rsidR="0067131B">
        <w:t>Б.20</w:t>
      </w:r>
      <w:r>
        <w:t xml:space="preserve"> «</w:t>
      </w:r>
      <w:r w:rsidR="0067131B" w:rsidRPr="0067131B">
        <w:t>Технические измерения, сертификация и автоматизация тепловых процессов</w:t>
      </w:r>
      <w:r>
        <w:t>»;</w:t>
      </w:r>
    </w:p>
    <w:p w:rsidR="00F86D1D" w:rsidRPr="00D3182B" w:rsidRDefault="0067131B" w:rsidP="0067131B">
      <w:pPr>
        <w:pStyle w:val="Style9"/>
        <w:widowControl/>
        <w:numPr>
          <w:ilvl w:val="0"/>
          <w:numId w:val="1"/>
        </w:numPr>
        <w:jc w:val="both"/>
      </w:pPr>
      <w:r>
        <w:t>Б1.В.05</w:t>
      </w:r>
      <w:r w:rsidR="00F86D1D">
        <w:t xml:space="preserve"> «</w:t>
      </w:r>
      <w:r w:rsidRPr="0067131B">
        <w:t>Источники и системы теплоснабжения</w:t>
      </w:r>
      <w:r w:rsidR="00F86D1D">
        <w:t>»;</w:t>
      </w:r>
    </w:p>
    <w:p w:rsidR="00F86D1D" w:rsidRDefault="0067131B" w:rsidP="0067131B">
      <w:pPr>
        <w:pStyle w:val="Style9"/>
        <w:widowControl/>
        <w:numPr>
          <w:ilvl w:val="0"/>
          <w:numId w:val="1"/>
        </w:numPr>
        <w:jc w:val="both"/>
      </w:pPr>
      <w:r>
        <w:t>Б1.В.07</w:t>
      </w:r>
      <w:r w:rsidR="00F86D1D">
        <w:t xml:space="preserve"> «</w:t>
      </w:r>
      <w:r w:rsidRPr="0067131B">
        <w:t>Тепломассообменное оборудование предприятий</w:t>
      </w:r>
      <w:r>
        <w:t>»;</w:t>
      </w:r>
    </w:p>
    <w:p w:rsidR="0067131B" w:rsidRDefault="0067131B" w:rsidP="0067131B">
      <w:pPr>
        <w:pStyle w:val="Style9"/>
        <w:widowControl/>
        <w:numPr>
          <w:ilvl w:val="0"/>
          <w:numId w:val="1"/>
        </w:numPr>
        <w:jc w:val="both"/>
      </w:pPr>
      <w:r w:rsidRPr="0067131B">
        <w:t>Б1.В.ДВ.05.01</w:t>
      </w:r>
      <w:r>
        <w:t xml:space="preserve"> «</w:t>
      </w:r>
      <w:r w:rsidRPr="0067131B">
        <w:t>Высокотемпературные процессы и установки</w:t>
      </w:r>
      <w:r>
        <w:t>».</w:t>
      </w:r>
    </w:p>
    <w:p w:rsidR="00F86D1D" w:rsidRPr="00EF315B" w:rsidRDefault="00F86D1D" w:rsidP="00F86D1D">
      <w:pPr>
        <w:pStyle w:val="Style9"/>
        <w:widowControl/>
        <w:ind w:firstLine="720"/>
        <w:jc w:val="both"/>
        <w:rPr>
          <w:color w:val="000000"/>
        </w:rPr>
      </w:pPr>
    </w:p>
    <w:p w:rsidR="002D645B" w:rsidRDefault="00B0305F" w:rsidP="009549E9">
      <w:pPr>
        <w:pStyle w:val="Style9"/>
        <w:widowControl/>
        <w:spacing w:after="120"/>
        <w:ind w:firstLine="720"/>
        <w:jc w:val="both"/>
        <w:rPr>
          <w:b/>
        </w:rPr>
      </w:pPr>
      <w:r w:rsidRPr="009E1891">
        <w:rPr>
          <w:b/>
        </w:rPr>
        <w:t xml:space="preserve">3 Компетенции обучающегося, формируемые в результате освоения </w:t>
      </w:r>
      <w:r>
        <w:rPr>
          <w:b/>
        </w:rPr>
        <w:t>д</w:t>
      </w:r>
      <w:r w:rsidRPr="009E1891">
        <w:rPr>
          <w:b/>
        </w:rPr>
        <w:t>исциплины</w:t>
      </w:r>
      <w:r>
        <w:rPr>
          <w:b/>
        </w:rPr>
        <w:t xml:space="preserve"> и </w:t>
      </w:r>
      <w:r w:rsidR="00357DE4">
        <w:rPr>
          <w:b/>
        </w:rPr>
        <w:t>планируемые результаты обучения</w:t>
      </w:r>
    </w:p>
    <w:p w:rsidR="00BA0AF3" w:rsidRDefault="00BA0AF3" w:rsidP="000476B1">
      <w:pPr>
        <w:pStyle w:val="Style9"/>
        <w:widowControl/>
        <w:spacing w:after="120"/>
        <w:ind w:firstLine="720"/>
        <w:jc w:val="both"/>
        <w:rPr>
          <w:rStyle w:val="FontStyle16"/>
          <w:b w:val="0"/>
          <w:sz w:val="24"/>
          <w:szCs w:val="24"/>
        </w:rPr>
      </w:pPr>
      <w:r w:rsidRPr="00BA0AF3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="008925A7" w:rsidRPr="00F813F0">
        <w:rPr>
          <w:rStyle w:val="FontStyle16"/>
          <w:b w:val="0"/>
          <w:sz w:val="24"/>
          <w:szCs w:val="24"/>
        </w:rPr>
        <w:t>Метрология</w:t>
      </w:r>
      <w:r w:rsidRPr="00BA0AF3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36"/>
        <w:gridCol w:w="7752"/>
      </w:tblGrid>
      <w:tr w:rsidR="000B334E" w:rsidRPr="0097232C" w:rsidTr="000B334E">
        <w:trPr>
          <w:trHeight w:val="652"/>
          <w:tblHeader/>
        </w:trPr>
        <w:tc>
          <w:tcPr>
            <w:tcW w:w="999" w:type="pct"/>
            <w:vAlign w:val="center"/>
          </w:tcPr>
          <w:p w:rsidR="000B334E" w:rsidRPr="0097232C" w:rsidRDefault="000B334E" w:rsidP="007B1FB3">
            <w:pPr>
              <w:spacing w:after="0" w:line="240" w:lineRule="auto"/>
              <w:jc w:val="center"/>
              <w:rPr>
                <w:color w:val="000000"/>
              </w:rPr>
            </w:pPr>
            <w:r w:rsidRPr="0097232C">
              <w:rPr>
                <w:color w:val="000000"/>
              </w:rPr>
              <w:t xml:space="preserve">Структурный элемент </w:t>
            </w:r>
            <w:r w:rsidRPr="0097232C">
              <w:rPr>
                <w:color w:val="000000"/>
              </w:rPr>
              <w:br/>
              <w:t>компетенции</w:t>
            </w:r>
          </w:p>
        </w:tc>
        <w:tc>
          <w:tcPr>
            <w:tcW w:w="4001" w:type="pct"/>
            <w:shd w:val="clear" w:color="auto" w:fill="auto"/>
            <w:vAlign w:val="center"/>
          </w:tcPr>
          <w:p w:rsidR="000B334E" w:rsidRPr="000B334E" w:rsidRDefault="000B334E" w:rsidP="000B334E">
            <w:pPr>
              <w:spacing w:after="0" w:line="240" w:lineRule="auto"/>
              <w:jc w:val="center"/>
              <w:rPr>
                <w:color w:val="000000"/>
              </w:rPr>
            </w:pPr>
            <w:r w:rsidRPr="000B334E">
              <w:rPr>
                <w:bCs/>
              </w:rPr>
              <w:t>Планируемые результаты обучения</w:t>
            </w:r>
          </w:p>
        </w:tc>
      </w:tr>
      <w:tr w:rsidR="00F86D1D" w:rsidRPr="0097232C" w:rsidTr="007B1FB3">
        <w:tc>
          <w:tcPr>
            <w:tcW w:w="5000" w:type="pct"/>
            <w:gridSpan w:val="2"/>
          </w:tcPr>
          <w:p w:rsidR="00F86D1D" w:rsidRPr="0097232C" w:rsidRDefault="00B4687B" w:rsidP="007B1FB3">
            <w:pP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</w:rPr>
              <w:t>ОПК</w:t>
            </w:r>
            <w:r w:rsidRPr="00F9173A">
              <w:rPr>
                <w:b/>
              </w:rPr>
              <w:t>-</w:t>
            </w:r>
            <w:r>
              <w:rPr>
                <w:b/>
              </w:rPr>
              <w:t>1</w:t>
            </w:r>
            <w:r w:rsidRPr="00F9173A">
              <w:rPr>
                <w:b/>
              </w:rPr>
              <w:t xml:space="preserve"> </w:t>
            </w:r>
            <w:r>
              <w:rPr>
                <w:b/>
              </w:rPr>
              <w:t>С</w:t>
            </w:r>
            <w:r w:rsidRPr="00F9173A">
              <w:rPr>
                <w:b/>
              </w:rPr>
              <w:t>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0B334E" w:rsidRPr="0097232C" w:rsidTr="000B334E">
        <w:tc>
          <w:tcPr>
            <w:tcW w:w="999" w:type="pct"/>
          </w:tcPr>
          <w:p w:rsidR="000B334E" w:rsidRPr="0097232C" w:rsidRDefault="000B334E" w:rsidP="007B1FB3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:rsidR="000B334E" w:rsidRPr="00BD0C1D" w:rsidRDefault="00BD0C1D" w:rsidP="00BD0C1D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BD0C1D">
              <w:rPr>
                <w:color w:val="000000"/>
              </w:rPr>
              <w:t>основные методики поиска и источники научной информации, способы  представления информации в требуемом формате с</w:t>
            </w:r>
            <w:r w:rsidRPr="00BD0C1D">
              <w:t xml:space="preserve"> использованием информационных и  компьютерных технологий</w:t>
            </w:r>
            <w:r w:rsidR="000B334E" w:rsidRPr="00BD0C1D">
              <w:rPr>
                <w:color w:val="000000"/>
              </w:rPr>
              <w:t>;</w:t>
            </w:r>
          </w:p>
          <w:p w:rsidR="00BD0C1D" w:rsidRPr="00BD0C1D" w:rsidRDefault="00BD0C1D" w:rsidP="00BD0C1D">
            <w:pPr>
              <w:spacing w:after="0"/>
            </w:pPr>
            <w:r>
              <w:rPr>
                <w:color w:val="000000"/>
              </w:rPr>
              <w:t xml:space="preserve">- </w:t>
            </w:r>
            <w:r w:rsidRPr="00BD0C1D">
              <w:rPr>
                <w:color w:val="000000"/>
              </w:rPr>
              <w:t>методики поиска и обработки информации из  различных источников и  представления ее  в требуемом формате с</w:t>
            </w:r>
            <w:r w:rsidR="00D11FB1">
              <w:t xml:space="preserve"> использованием </w:t>
            </w:r>
            <w:r w:rsidRPr="00BD0C1D">
              <w:t>информационных и  компьютерных технологий</w:t>
            </w:r>
            <w:r w:rsidR="000B334E" w:rsidRPr="00BD0C1D">
              <w:t>;</w:t>
            </w:r>
          </w:p>
          <w:p w:rsidR="000B334E" w:rsidRPr="00BD0C1D" w:rsidRDefault="00BD0C1D" w:rsidP="00BD0C1D">
            <w:pPr>
              <w:spacing w:after="0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Pr="00BD0C1D">
              <w:rPr>
                <w:color w:val="000000"/>
              </w:rPr>
              <w:t xml:space="preserve">методики поиска и анализа информации из  различных источников,  и различные способы ее представления  </w:t>
            </w:r>
            <w:r w:rsidRPr="00BD0C1D">
              <w:t>с использованием информационных, компьютерных и сетевых технологий</w:t>
            </w:r>
            <w:r>
              <w:t>.</w:t>
            </w:r>
          </w:p>
        </w:tc>
      </w:tr>
      <w:tr w:rsidR="000B334E" w:rsidRPr="0097232C" w:rsidTr="000B334E">
        <w:tc>
          <w:tcPr>
            <w:tcW w:w="999" w:type="pct"/>
          </w:tcPr>
          <w:p w:rsidR="000B334E" w:rsidRPr="0097232C" w:rsidRDefault="000B334E" w:rsidP="000B334E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:rsidR="000B334E" w:rsidRPr="00BD0C1D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BD0C1D">
              <w:t>использовать литературные источники для подготовки обзоров и отчетов, оформлять научно-технические отчеты в соответствии с требованиями</w:t>
            </w:r>
            <w:r w:rsidR="000B334E" w:rsidRPr="00BD0C1D">
              <w:rPr>
                <w:color w:val="000000"/>
                <w:spacing w:val="-3"/>
              </w:rPr>
              <w:t>;</w:t>
            </w:r>
          </w:p>
          <w:p w:rsidR="000B334E" w:rsidRPr="00BD0C1D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</w:pPr>
            <w:r w:rsidRPr="00BD0C1D">
              <w:t>обобщать информацию из различных литературных источников для подготовки обзоров по заданной тематике,  оформлять научно-технические отчеты с использованием готовых шаблонов и макетов</w:t>
            </w:r>
            <w:r w:rsidR="000B334E" w:rsidRPr="00BD0C1D">
              <w:t>;</w:t>
            </w:r>
          </w:p>
          <w:p w:rsidR="000B334E" w:rsidRPr="002E13B3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t>анализировать и обобщать информацию из различных литературных источников для подготовки обзоров по заданной тематике, определять структуру и оформлять научно-технические отчеты.</w:t>
            </w:r>
          </w:p>
        </w:tc>
      </w:tr>
      <w:tr w:rsidR="000B334E" w:rsidRPr="0097232C" w:rsidTr="000B334E">
        <w:tc>
          <w:tcPr>
            <w:tcW w:w="999" w:type="pct"/>
          </w:tcPr>
          <w:p w:rsidR="000B334E" w:rsidRPr="0097232C" w:rsidRDefault="000B334E" w:rsidP="007B1FB3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:rsidR="000B334E" w:rsidRPr="00BD0C1D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  <w:spacing w:val="-1"/>
              </w:rPr>
              <w:t>навыками работы в пакетах прикладных программ для оформления текстово</w:t>
            </w:r>
            <w:r w:rsidR="00D11FB1">
              <w:rPr>
                <w:color w:val="000000"/>
                <w:spacing w:val="-1"/>
              </w:rPr>
              <w:t>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="000B334E" w:rsidRPr="00BD0C1D">
              <w:t>;</w:t>
            </w:r>
          </w:p>
          <w:p w:rsidR="000B334E" w:rsidRPr="00BD0C1D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навыками </w:t>
            </w:r>
            <w:r w:rsidRPr="00BD0C1D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BD0C1D">
              <w:rPr>
                <w:color w:val="000000"/>
                <w:spacing w:val="-3"/>
              </w:rPr>
              <w:t xml:space="preserve">средствами для </w:t>
            </w:r>
            <w:r w:rsidRPr="00BD0C1D">
              <w:rPr>
                <w:color w:val="000000"/>
                <w:spacing w:val="-1"/>
              </w:rPr>
              <w:t xml:space="preserve">оформления </w:t>
            </w:r>
            <w:r w:rsidR="00D11FB1"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="000B334E" w:rsidRPr="00BD0C1D">
              <w:rPr>
                <w:color w:val="000000"/>
              </w:rPr>
              <w:t>;</w:t>
            </w:r>
          </w:p>
          <w:p w:rsidR="000B334E" w:rsidRPr="002E13B3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  <w:spacing w:val="-1"/>
              </w:rPr>
              <w:t xml:space="preserve">методами   и   средствами  представления  </w:t>
            </w:r>
            <w:r w:rsidR="009430EB"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 с использованием современных технологий.</w:t>
            </w:r>
          </w:p>
        </w:tc>
      </w:tr>
      <w:tr w:rsidR="000B334E" w:rsidRPr="0097232C" w:rsidTr="000B334E">
        <w:tc>
          <w:tcPr>
            <w:tcW w:w="5000" w:type="pct"/>
            <w:gridSpan w:val="2"/>
          </w:tcPr>
          <w:p w:rsidR="000B334E" w:rsidRPr="002E13B3" w:rsidRDefault="00BD0C1D" w:rsidP="000B334E">
            <w:pPr>
              <w:spacing w:after="0" w:line="240" w:lineRule="auto"/>
              <w:jc w:val="both"/>
              <w:rPr>
                <w:b/>
                <w:color w:val="000000"/>
              </w:rPr>
            </w:pPr>
            <w:r w:rsidRPr="00F9173A">
              <w:rPr>
                <w:b/>
                <w:color w:val="000000"/>
              </w:rPr>
              <w:t>ПК-</w:t>
            </w:r>
            <w:r w:rsidRPr="00F9173A">
              <w:rPr>
                <w:b/>
              </w:rPr>
              <w:t xml:space="preserve">1 </w:t>
            </w:r>
            <w:r>
              <w:rPr>
                <w:b/>
              </w:rPr>
              <w:t>С</w:t>
            </w:r>
            <w:r w:rsidRPr="00F9173A">
              <w:rPr>
                <w:b/>
              </w:rPr>
              <w:t>пособностью участвовать в сборе и анализе исходных данных для проектирования энергообъектов и их элементов в соответствии с нормативной документацией</w:t>
            </w:r>
          </w:p>
        </w:tc>
      </w:tr>
      <w:tr w:rsidR="00B5319B" w:rsidRPr="0097232C" w:rsidTr="000B334E">
        <w:tc>
          <w:tcPr>
            <w:tcW w:w="999" w:type="pct"/>
          </w:tcPr>
          <w:p w:rsidR="00B5319B" w:rsidRPr="0097232C" w:rsidRDefault="00B5319B" w:rsidP="00B5319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lastRenderedPageBreak/>
              <w:t>Знать</w:t>
            </w:r>
          </w:p>
        </w:tc>
        <w:tc>
          <w:tcPr>
            <w:tcW w:w="4001" w:type="pct"/>
          </w:tcPr>
          <w:p w:rsidR="00B5319B" w:rsidRPr="00BD0C1D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</w:rPr>
              <w:t xml:space="preserve">перечень государственных и отраслевых стандартов для разработки проекта по АСУ </w:t>
            </w:r>
            <w:r w:rsidRPr="00BD0C1D">
              <w:t>энергообъектами</w:t>
            </w:r>
            <w:r w:rsidR="00B5319B" w:rsidRPr="00BD0C1D">
              <w:rPr>
                <w:color w:val="000000"/>
                <w:spacing w:val="-3"/>
              </w:rPr>
              <w:t>;</w:t>
            </w:r>
          </w:p>
          <w:p w:rsidR="00B5319B" w:rsidRPr="00BD0C1D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D0C1D">
              <w:t>необходимый объем технологических измерений и средств автоматического регулирования на  отдельных участках проектируемых энергообъектов в соответствии с  нормативной документацией</w:t>
            </w:r>
            <w:r w:rsidR="00B5319B" w:rsidRPr="00BD0C1D">
              <w:rPr>
                <w:color w:val="000000"/>
              </w:rPr>
              <w:t>;</w:t>
            </w:r>
          </w:p>
          <w:p w:rsidR="00B5319B" w:rsidRPr="002E13B3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</w:pPr>
            <w:r w:rsidRPr="00BD0C1D">
              <w:t>необходимый объем технологических измерений на проектируемых энергообъектах в соответствии с  нормативной документацией</w:t>
            </w:r>
            <w:r w:rsidRPr="00BD0C1D">
              <w:rPr>
                <w:color w:val="000000"/>
              </w:rPr>
              <w:t>.</w:t>
            </w:r>
          </w:p>
        </w:tc>
      </w:tr>
      <w:tr w:rsidR="00B5319B" w:rsidRPr="0097232C" w:rsidTr="000B334E">
        <w:tc>
          <w:tcPr>
            <w:tcW w:w="999" w:type="pct"/>
          </w:tcPr>
          <w:p w:rsidR="00B5319B" w:rsidRPr="0097232C" w:rsidRDefault="00B5319B" w:rsidP="00B5319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:rsidR="00B5319B" w:rsidRPr="00BD0C1D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D0C1D">
              <w:t>производить сбор исходных данных, необходимых для выбора технических средств автоматизации проектируемого энергообъекта</w:t>
            </w:r>
            <w:r w:rsidR="00B5319B" w:rsidRPr="00BD0C1D">
              <w:t>;</w:t>
            </w:r>
          </w:p>
          <w:p w:rsidR="00B5319B" w:rsidRPr="00BD0C1D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выбирать способ сбора и первичный анализ исходных данных для  выбора технических средств автоматизации проектируемого энергообъекта</w:t>
            </w:r>
            <w:r w:rsidR="00B5319B" w:rsidRPr="00BD0C1D">
              <w:t>;</w:t>
            </w:r>
          </w:p>
          <w:p w:rsidR="00B5319B" w:rsidRPr="002E13B3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комбинировать различные способы сбора и анализа исходных данных для выбора технических средств  автоматизации  проектируемого энергообъекта.</w:t>
            </w:r>
          </w:p>
        </w:tc>
      </w:tr>
      <w:tr w:rsidR="00B5319B" w:rsidRPr="0097232C" w:rsidTr="000B334E">
        <w:tc>
          <w:tcPr>
            <w:tcW w:w="999" w:type="pct"/>
          </w:tcPr>
          <w:p w:rsidR="00B5319B" w:rsidRPr="0097232C" w:rsidRDefault="00B5319B" w:rsidP="00B5319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:rsidR="00B5319B" w:rsidRPr="00B7614B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</w:pPr>
            <w:r>
              <w:t xml:space="preserve"> </w:t>
            </w:r>
            <w:r w:rsidRPr="00B7614B">
              <w:t>навыками формирования порядка действий для организации сбора и первичной обработки ис</w:t>
            </w:r>
            <w:r w:rsidR="009430EB">
              <w:t>ходных данных</w:t>
            </w:r>
            <w:r w:rsidR="00B5319B" w:rsidRPr="00B7614B">
              <w:t>;</w:t>
            </w:r>
          </w:p>
          <w:p w:rsidR="00B5319B" w:rsidRPr="00B7614B" w:rsidRDefault="00BD0C1D" w:rsidP="004332AD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</w:pPr>
            <w:r w:rsidRPr="00B7614B">
              <w:t xml:space="preserve"> навыками использования нескольких способов сбора и анализа исходных данных для проектирования систем автоматизации и управления</w:t>
            </w:r>
            <w:r w:rsidRPr="00B7614B">
              <w:rPr>
                <w:color w:val="000000"/>
              </w:rPr>
              <w:t xml:space="preserve"> энергообъектами с использованием  </w:t>
            </w:r>
            <w:r w:rsidRPr="00B7614B">
              <w:rPr>
                <w:lang w:eastAsia="ru-RU"/>
              </w:rPr>
              <w:t>типовых проектных решений</w:t>
            </w:r>
            <w:r w:rsidR="00B5319B" w:rsidRPr="00B7614B">
              <w:t>;</w:t>
            </w:r>
          </w:p>
          <w:p w:rsidR="00B5319B" w:rsidRPr="00B7614B" w:rsidRDefault="00B7614B" w:rsidP="00B7614B">
            <w:pPr>
              <w:rPr>
                <w:i/>
                <w:color w:val="000000"/>
              </w:rPr>
            </w:pPr>
            <w:r w:rsidRPr="00B7614B">
              <w:rPr>
                <w:color w:val="000000"/>
              </w:rPr>
              <w:t xml:space="preserve">- </w:t>
            </w:r>
            <w:r w:rsidRPr="00B7614B">
              <w:t>навыками комбинации нескольких способов сбора и анализа исходных данных для эффективного решения задач по проектированию систем автоматизации и управления</w:t>
            </w:r>
            <w:r w:rsidRPr="00B7614B">
              <w:rPr>
                <w:color w:val="000000"/>
              </w:rPr>
              <w:t xml:space="preserve"> энергообъектами.</w:t>
            </w:r>
          </w:p>
        </w:tc>
      </w:tr>
    </w:tbl>
    <w:p w:rsidR="009B3B67" w:rsidRDefault="009B3B67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  <w:sectPr w:rsidR="009B3B67" w:rsidSect="00895CA7">
          <w:footerReference w:type="default" r:id="rId11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36"/>
        <w:gridCol w:w="7752"/>
      </w:tblGrid>
      <w:tr w:rsidR="00B7614B" w:rsidRPr="0097232C" w:rsidTr="007B7142">
        <w:tc>
          <w:tcPr>
            <w:tcW w:w="5000" w:type="pct"/>
            <w:gridSpan w:val="2"/>
          </w:tcPr>
          <w:p w:rsidR="00B7614B" w:rsidRPr="0097232C" w:rsidRDefault="00B7614B" w:rsidP="007B7142">
            <w:pP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ПК-8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</w:rPr>
              <w:t>Г</w:t>
            </w:r>
            <w:r w:rsidRPr="00F9173A">
              <w:rPr>
                <w:b/>
              </w:rPr>
              <w:t>отовностью к участию в организации метрологического обеспечения технологических процессов при использовании типовых методов контроля режимов работы технологического оборудования</w:t>
            </w:r>
          </w:p>
        </w:tc>
      </w:tr>
      <w:tr w:rsidR="00B7614B" w:rsidRPr="0097232C" w:rsidTr="007B7142">
        <w:tc>
          <w:tcPr>
            <w:tcW w:w="999" w:type="pct"/>
          </w:tcPr>
          <w:p w:rsidR="00B7614B" w:rsidRPr="0097232C" w:rsidRDefault="00B7614B" w:rsidP="007B7142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:rsidR="00B7614B" w:rsidRPr="00B7614B" w:rsidRDefault="00B7614B" w:rsidP="00B7614B">
            <w:pPr>
              <w:spacing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B7614B">
              <w:rPr>
                <w:color w:val="000000"/>
              </w:rPr>
              <w:t>виды и методы измерений, классификацию погрешностей измерений; основные средства измерения теплофизических параметров;</w:t>
            </w:r>
          </w:p>
          <w:p w:rsidR="00B7614B" w:rsidRPr="00B7614B" w:rsidRDefault="00B7614B" w:rsidP="00B7614B">
            <w:pPr>
              <w:spacing w:after="0"/>
              <w:jc w:val="both"/>
              <w:rPr>
                <w:color w:val="000000"/>
              </w:rPr>
            </w:pPr>
            <w:r w:rsidRPr="00B7614B">
              <w:rPr>
                <w:color w:val="000000"/>
              </w:rPr>
              <w:t xml:space="preserve">- </w:t>
            </w:r>
            <w:r w:rsidRPr="00B7614B">
              <w:t xml:space="preserve">теоретические основы метрологии, </w:t>
            </w:r>
            <w:r w:rsidRPr="00B7614B">
              <w:rPr>
                <w:color w:val="000000"/>
              </w:rPr>
              <w:t>обеспечения единства измерений и достижения требуемой точности; методы и средства измерения теплофизических параметров;</w:t>
            </w:r>
          </w:p>
          <w:p w:rsidR="00B7614B" w:rsidRPr="00B7614B" w:rsidRDefault="00B7614B" w:rsidP="00B7614B">
            <w:pPr>
              <w:spacing w:after="0"/>
              <w:jc w:val="both"/>
              <w:rPr>
                <w:i/>
                <w:color w:val="000000"/>
              </w:rPr>
            </w:pPr>
            <w:r w:rsidRPr="00B7614B">
              <w:rPr>
                <w:color w:val="000000"/>
              </w:rPr>
              <w:t xml:space="preserve">- </w:t>
            </w:r>
            <w:r w:rsidRPr="00B7614B">
              <w:t>организационные, научные  и методические основы метрологического обеспечения технологических процессов;</w:t>
            </w:r>
            <w:r w:rsidRPr="00B7614B">
              <w:rPr>
                <w:color w:val="000000"/>
              </w:rPr>
              <w:t xml:space="preserve"> </w:t>
            </w:r>
            <w:r w:rsidRPr="00B7614B">
              <w:t>принцип действия и устройство стандартных средств измерения теплофизических параметров</w:t>
            </w:r>
            <w:r>
              <w:t>.</w:t>
            </w:r>
          </w:p>
        </w:tc>
      </w:tr>
      <w:tr w:rsidR="00B7614B" w:rsidRPr="0097232C" w:rsidTr="007B7142">
        <w:tc>
          <w:tcPr>
            <w:tcW w:w="999" w:type="pct"/>
          </w:tcPr>
          <w:p w:rsidR="00B7614B" w:rsidRPr="0097232C" w:rsidRDefault="00B7614B" w:rsidP="007B7142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:rsidR="00B7614B" w:rsidRPr="00B7614B" w:rsidRDefault="00B7614B" w:rsidP="007B7142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B7614B">
              <w:t>выполнять  измерения по заданной методике с помощью типовых измерительных приборов, рассчитывать погрешности измерений</w:t>
            </w:r>
            <w:r w:rsidRPr="00B7614B">
              <w:rPr>
                <w:color w:val="000000"/>
                <w:spacing w:val="-3"/>
              </w:rPr>
              <w:t>;</w:t>
            </w:r>
          </w:p>
          <w:p w:rsidR="00B7614B" w:rsidRPr="00B7614B" w:rsidRDefault="00B7614B" w:rsidP="007B7142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</w:pPr>
            <w:r w:rsidRPr="00B7614B">
              <w:t>применять методики выполнения измерений с помощью типовых измерительных приборов, оценивать погрешности измерений;</w:t>
            </w:r>
          </w:p>
          <w:p w:rsidR="00B7614B" w:rsidRPr="002E13B3" w:rsidRDefault="00B7614B" w:rsidP="007B7142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7614B">
              <w:t>выбирать и применять методики выполнения измерений с помощью типовых измерительных приборов, оценивать погрешности измерений.</w:t>
            </w:r>
          </w:p>
        </w:tc>
      </w:tr>
      <w:tr w:rsidR="00B7614B" w:rsidRPr="0097232C" w:rsidTr="007B7142">
        <w:tc>
          <w:tcPr>
            <w:tcW w:w="999" w:type="pct"/>
          </w:tcPr>
          <w:p w:rsidR="00B7614B" w:rsidRPr="0097232C" w:rsidRDefault="00B7614B" w:rsidP="007B7142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:rsidR="00B7614B" w:rsidRDefault="00B7614B" w:rsidP="00B7614B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7614B">
              <w:t xml:space="preserve">основными методами прямых </w:t>
            </w:r>
            <w:r w:rsidR="009430EB">
              <w:t>измерений</w:t>
            </w:r>
            <w:r w:rsidRPr="00B7614B">
              <w:t>;</w:t>
            </w:r>
          </w:p>
          <w:p w:rsidR="00B7614B" w:rsidRPr="009430EB" w:rsidRDefault="00B7614B" w:rsidP="009430EB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7614B">
              <w:t>методами обработки результатов и расчета погрешностей измерений</w:t>
            </w:r>
            <w:r w:rsidRPr="009430EB">
              <w:rPr>
                <w:color w:val="000000"/>
              </w:rPr>
              <w:t>;</w:t>
            </w:r>
          </w:p>
          <w:p w:rsidR="00B7614B" w:rsidRPr="002E13B3" w:rsidRDefault="00B7614B" w:rsidP="00B7614B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7614B">
              <w:t>методами измерений, обработки результатов многократных измерений,  оценки погрешностей и точности средств измерений</w:t>
            </w:r>
            <w:r w:rsidRPr="00B7614B">
              <w:rPr>
                <w:color w:val="000000"/>
                <w:spacing w:val="-1"/>
              </w:rPr>
              <w:t>.</w:t>
            </w:r>
          </w:p>
        </w:tc>
      </w:tr>
    </w:tbl>
    <w:p w:rsidR="009B3B67" w:rsidRDefault="009B3B67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  <w:sectPr w:rsidR="009B3B67" w:rsidSect="009B3B67">
          <w:type w:val="continuous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:rsidR="002D645B" w:rsidRDefault="002D645B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</w:pPr>
      <w:r w:rsidRPr="006174C2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:rsidR="002D645B" w:rsidRPr="00534EE6" w:rsidRDefault="002D645B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</w:pPr>
    </w:p>
    <w:p w:rsidR="00B5319B" w:rsidRPr="00B5319B" w:rsidRDefault="002D645B" w:rsidP="00646C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6174C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B84E51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 xml:space="preserve"> зачетные</w:t>
      </w:r>
      <w:r w:rsidRPr="006174C2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>ы,</w:t>
      </w:r>
      <w:r w:rsidRPr="006174C2">
        <w:rPr>
          <w:rStyle w:val="FontStyle18"/>
          <w:b w:val="0"/>
          <w:sz w:val="24"/>
          <w:szCs w:val="24"/>
        </w:rPr>
        <w:t xml:space="preserve"> </w:t>
      </w:r>
      <w:r w:rsidR="00B84E51">
        <w:rPr>
          <w:rStyle w:val="FontStyle18"/>
          <w:b w:val="0"/>
          <w:sz w:val="24"/>
          <w:szCs w:val="24"/>
        </w:rPr>
        <w:t>108</w:t>
      </w:r>
      <w:r w:rsidR="00B5319B">
        <w:rPr>
          <w:rStyle w:val="FontStyle18"/>
          <w:b w:val="0"/>
          <w:sz w:val="24"/>
          <w:szCs w:val="24"/>
        </w:rPr>
        <w:t xml:space="preserve"> акад.</w:t>
      </w:r>
      <w:r w:rsidR="00CB318B">
        <w:rPr>
          <w:rStyle w:val="FontStyle18"/>
          <w:b w:val="0"/>
          <w:sz w:val="24"/>
          <w:szCs w:val="24"/>
        </w:rPr>
        <w:t xml:space="preserve"> </w:t>
      </w:r>
      <w:r w:rsidRPr="006174C2">
        <w:rPr>
          <w:rStyle w:val="FontStyle18"/>
          <w:b w:val="0"/>
          <w:sz w:val="24"/>
          <w:szCs w:val="24"/>
        </w:rPr>
        <w:t>час</w:t>
      </w:r>
      <w:r w:rsidR="00CB318B">
        <w:rPr>
          <w:rStyle w:val="FontStyle18"/>
          <w:b w:val="0"/>
          <w:sz w:val="24"/>
          <w:szCs w:val="24"/>
        </w:rPr>
        <w:t>а</w:t>
      </w:r>
      <w:r w:rsidR="00B5319B">
        <w:rPr>
          <w:rStyle w:val="FontStyle18"/>
          <w:b w:val="0"/>
          <w:sz w:val="24"/>
          <w:szCs w:val="24"/>
        </w:rPr>
        <w:t>, в том числе</w:t>
      </w:r>
      <w:r w:rsidR="00534EE6">
        <w:rPr>
          <w:rStyle w:val="FontStyle18"/>
          <w:b w:val="0"/>
          <w:sz w:val="24"/>
          <w:szCs w:val="24"/>
        </w:rPr>
        <w:t>:</w:t>
      </w:r>
    </w:p>
    <w:p w:rsidR="00B5319B" w:rsidRPr="00B5319B" w:rsidRDefault="00B5319B" w:rsidP="004332AD">
      <w:pPr>
        <w:numPr>
          <w:ilvl w:val="0"/>
          <w:numId w:val="13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контактная работа – </w:t>
      </w:r>
      <w:r w:rsidR="000D56B0">
        <w:rPr>
          <w:rStyle w:val="FontStyle18"/>
          <w:b w:val="0"/>
          <w:sz w:val="24"/>
          <w:szCs w:val="24"/>
        </w:rPr>
        <w:t>10,9</w:t>
      </w:r>
      <w:r w:rsidRPr="00B5319B">
        <w:rPr>
          <w:rStyle w:val="FontStyle18"/>
          <w:b w:val="0"/>
          <w:sz w:val="24"/>
          <w:szCs w:val="24"/>
        </w:rPr>
        <w:t xml:space="preserve"> акад. часов:</w:t>
      </w:r>
    </w:p>
    <w:p w:rsidR="00B5319B" w:rsidRPr="00B5319B" w:rsidRDefault="00B5319B" w:rsidP="004332AD">
      <w:pPr>
        <w:numPr>
          <w:ilvl w:val="0"/>
          <w:numId w:val="13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аудиторная – </w:t>
      </w:r>
      <w:r w:rsidR="000D56B0">
        <w:rPr>
          <w:rStyle w:val="FontStyle18"/>
          <w:b w:val="0"/>
          <w:sz w:val="24"/>
          <w:szCs w:val="24"/>
        </w:rPr>
        <w:t>8</w:t>
      </w:r>
      <w:r w:rsidR="00FD14EA">
        <w:rPr>
          <w:rStyle w:val="FontStyle18"/>
          <w:b w:val="0"/>
          <w:sz w:val="24"/>
          <w:szCs w:val="24"/>
        </w:rPr>
        <w:t xml:space="preserve"> </w:t>
      </w:r>
      <w:r w:rsidRPr="00B5319B">
        <w:rPr>
          <w:rStyle w:val="FontStyle18"/>
          <w:b w:val="0"/>
          <w:sz w:val="24"/>
          <w:szCs w:val="24"/>
        </w:rPr>
        <w:t>акад. часов;</w:t>
      </w:r>
    </w:p>
    <w:p w:rsidR="00B5319B" w:rsidRPr="00B5319B" w:rsidRDefault="00B5319B" w:rsidP="004332AD">
      <w:pPr>
        <w:numPr>
          <w:ilvl w:val="0"/>
          <w:numId w:val="13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внеаудиторная – </w:t>
      </w:r>
      <w:r w:rsidR="000D56B0">
        <w:rPr>
          <w:rStyle w:val="FontStyle18"/>
          <w:b w:val="0"/>
          <w:sz w:val="24"/>
          <w:szCs w:val="24"/>
        </w:rPr>
        <w:t>2,9</w:t>
      </w:r>
      <w:r w:rsidRPr="00B5319B">
        <w:rPr>
          <w:rStyle w:val="FontStyle18"/>
          <w:b w:val="0"/>
          <w:sz w:val="24"/>
          <w:szCs w:val="24"/>
        </w:rPr>
        <w:t xml:space="preserve"> акад. часов</w:t>
      </w:r>
      <w:r w:rsidR="00FD14EA">
        <w:rPr>
          <w:rStyle w:val="FontStyle18"/>
          <w:b w:val="0"/>
          <w:sz w:val="24"/>
          <w:szCs w:val="24"/>
        </w:rPr>
        <w:t>;</w:t>
      </w:r>
      <w:r w:rsidRPr="00B5319B">
        <w:rPr>
          <w:rStyle w:val="FontStyle18"/>
          <w:b w:val="0"/>
          <w:sz w:val="24"/>
          <w:szCs w:val="24"/>
        </w:rPr>
        <w:t xml:space="preserve"> </w:t>
      </w:r>
    </w:p>
    <w:p w:rsidR="00B5319B" w:rsidRDefault="00B5319B" w:rsidP="004332AD">
      <w:pPr>
        <w:numPr>
          <w:ilvl w:val="0"/>
          <w:numId w:val="13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0D56B0">
        <w:rPr>
          <w:rStyle w:val="FontStyle18"/>
          <w:b w:val="0"/>
          <w:sz w:val="24"/>
          <w:szCs w:val="24"/>
        </w:rPr>
        <w:t>88,4</w:t>
      </w:r>
      <w:r w:rsidRPr="00B5319B">
        <w:rPr>
          <w:rStyle w:val="FontStyle18"/>
          <w:b w:val="0"/>
          <w:sz w:val="24"/>
          <w:szCs w:val="24"/>
        </w:rPr>
        <w:t xml:space="preserve"> акад. часов</w:t>
      </w:r>
      <w:r w:rsidR="00FD14EA">
        <w:rPr>
          <w:rStyle w:val="FontStyle18"/>
          <w:b w:val="0"/>
          <w:sz w:val="24"/>
          <w:szCs w:val="24"/>
        </w:rPr>
        <w:t>;</w:t>
      </w:r>
    </w:p>
    <w:p w:rsidR="00FD14EA" w:rsidRPr="00B5319B" w:rsidRDefault="00FD14EA" w:rsidP="004332AD">
      <w:pPr>
        <w:numPr>
          <w:ilvl w:val="0"/>
          <w:numId w:val="13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подготовка к экзамену </w:t>
      </w:r>
      <w:r w:rsidRPr="00B5319B">
        <w:rPr>
          <w:rStyle w:val="FontStyle18"/>
          <w:b w:val="0"/>
          <w:sz w:val="24"/>
          <w:szCs w:val="24"/>
        </w:rPr>
        <w:t xml:space="preserve">– </w:t>
      </w:r>
      <w:r w:rsidR="000D56B0">
        <w:rPr>
          <w:rStyle w:val="FontStyle18"/>
          <w:b w:val="0"/>
          <w:sz w:val="24"/>
          <w:szCs w:val="24"/>
        </w:rPr>
        <w:t>8,7</w:t>
      </w:r>
      <w:r>
        <w:rPr>
          <w:rStyle w:val="FontStyle18"/>
          <w:b w:val="0"/>
          <w:sz w:val="24"/>
          <w:szCs w:val="24"/>
        </w:rPr>
        <w:t xml:space="preserve"> акад. часа.</w:t>
      </w:r>
    </w:p>
    <w:p w:rsidR="00FC25CF" w:rsidRDefault="00FC25CF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66"/>
        <w:gridCol w:w="372"/>
        <w:gridCol w:w="561"/>
        <w:gridCol w:w="822"/>
        <w:gridCol w:w="645"/>
        <w:gridCol w:w="980"/>
        <w:gridCol w:w="3238"/>
        <w:gridCol w:w="2748"/>
        <w:gridCol w:w="1284"/>
      </w:tblGrid>
      <w:tr w:rsidR="009B3B67" w:rsidRPr="007B1FB3" w:rsidTr="0058133F">
        <w:trPr>
          <w:cantSplit/>
          <w:trHeight w:val="1156"/>
          <w:tblHeader/>
        </w:trPr>
        <w:tc>
          <w:tcPr>
            <w:tcW w:w="1500" w:type="pct"/>
            <w:vMerge w:val="restart"/>
            <w:vAlign w:val="center"/>
          </w:tcPr>
          <w:p w:rsidR="009B3B67" w:rsidRPr="007B1FB3" w:rsidRDefault="009B3B67" w:rsidP="007B1FB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Раздел/ тема</w:t>
            </w:r>
          </w:p>
          <w:p w:rsidR="009B3B67" w:rsidRPr="007B1FB3" w:rsidRDefault="009B3B67" w:rsidP="007B1FB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22" w:type="pct"/>
            <w:vMerge w:val="restart"/>
            <w:textDirection w:val="btLr"/>
            <w:vAlign w:val="center"/>
          </w:tcPr>
          <w:p w:rsidR="009B3B67" w:rsidRPr="007B1FB3" w:rsidRDefault="006236AF" w:rsidP="007B1FB3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>
              <w:rPr>
                <w:rStyle w:val="FontStyle25"/>
                <w:i w:val="0"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666" w:type="pct"/>
            <w:gridSpan w:val="3"/>
            <w:vAlign w:val="center"/>
          </w:tcPr>
          <w:p w:rsidR="009B3B67" w:rsidRPr="007B1FB3" w:rsidRDefault="009B3B67" w:rsidP="007B1FB3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Аудиторная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контактная работа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2" w:type="pct"/>
            <w:vMerge w:val="restart"/>
            <w:textDirection w:val="btLr"/>
            <w:vAlign w:val="center"/>
          </w:tcPr>
          <w:p w:rsidR="009B3B67" w:rsidRPr="007B1FB3" w:rsidRDefault="009B3B67" w:rsidP="007B1FB3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4" w:type="pct"/>
            <w:vMerge w:val="restart"/>
            <w:vAlign w:val="center"/>
          </w:tcPr>
          <w:p w:rsidR="009B3B67" w:rsidRPr="007B1FB3" w:rsidRDefault="009B3B67" w:rsidP="007B1FB3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 самостоятельной </w:t>
            </w: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903" w:type="pct"/>
            <w:vMerge w:val="restart"/>
            <w:vAlign w:val="center"/>
          </w:tcPr>
          <w:p w:rsidR="009B3B67" w:rsidRPr="007B1FB3" w:rsidRDefault="009B3B67" w:rsidP="007B1FB3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22" w:type="pct"/>
            <w:vMerge w:val="restart"/>
            <w:textDirection w:val="btLr"/>
            <w:vAlign w:val="center"/>
          </w:tcPr>
          <w:p w:rsidR="009B3B67" w:rsidRPr="007B1FB3" w:rsidRDefault="009B3B67" w:rsidP="007B1FB3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Код и структурный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элемент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58133F" w:rsidRPr="007B1FB3" w:rsidTr="0058133F">
        <w:trPr>
          <w:cantSplit/>
          <w:trHeight w:val="1134"/>
          <w:tblHeader/>
        </w:trPr>
        <w:tc>
          <w:tcPr>
            <w:tcW w:w="1500" w:type="pct"/>
            <w:vMerge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22" w:type="pct"/>
            <w:vMerge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textDirection w:val="btLr"/>
            <w:vAlign w:val="cente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лекции</w:t>
            </w:r>
          </w:p>
        </w:tc>
        <w:tc>
          <w:tcPr>
            <w:tcW w:w="270" w:type="pct"/>
            <w:textDirection w:val="btLr"/>
            <w:vAlign w:val="cente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лаборат.</w:t>
            </w:r>
          </w:p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занятия</w:t>
            </w:r>
          </w:p>
        </w:tc>
        <w:tc>
          <w:tcPr>
            <w:tcW w:w="212" w:type="pct"/>
            <w:textDirection w:val="btLr"/>
            <w:vAlign w:val="cente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практич. занятия</w:t>
            </w:r>
          </w:p>
        </w:tc>
        <w:tc>
          <w:tcPr>
            <w:tcW w:w="322" w:type="pct"/>
            <w:vMerge/>
            <w:textDirection w:val="btL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064" w:type="pct"/>
            <w:vMerge/>
            <w:textDirection w:val="btL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903" w:type="pct"/>
            <w:vMerge/>
            <w:textDirection w:val="btLr"/>
            <w:vAlign w:val="cente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422" w:type="pct"/>
            <w:vMerge/>
            <w:textDirection w:val="btL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</w:tr>
      <w:tr w:rsidR="009B3B67" w:rsidRPr="007B1FB3" w:rsidTr="00C6520F">
        <w:trPr>
          <w:trHeight w:val="268"/>
        </w:trPr>
        <w:tc>
          <w:tcPr>
            <w:tcW w:w="1500" w:type="pct"/>
            <w:vAlign w:val="center"/>
          </w:tcPr>
          <w:p w:rsidR="009B3B67" w:rsidRPr="007B1FB3" w:rsidRDefault="009B3B67" w:rsidP="00E13B2F">
            <w:pPr>
              <w:pStyle w:val="Style14"/>
              <w:widowControl/>
              <w:tabs>
                <w:tab w:val="left" w:pos="435"/>
              </w:tabs>
              <w:rPr>
                <w:color w:val="000000"/>
              </w:rPr>
            </w:pPr>
            <w:r w:rsidRPr="009B3B67">
              <w:rPr>
                <w:b/>
              </w:rPr>
              <w:t>Раздел 1. Основы метрологии</w:t>
            </w:r>
          </w:p>
        </w:tc>
        <w:tc>
          <w:tcPr>
            <w:tcW w:w="122" w:type="pct"/>
            <w:vAlign w:val="center"/>
          </w:tcPr>
          <w:p w:rsidR="009B3B67" w:rsidRPr="007B1FB3" w:rsidRDefault="006236AF" w:rsidP="00511B79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184" w:type="pct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270" w:type="pct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212" w:type="pct"/>
            <w:vAlign w:val="center"/>
          </w:tcPr>
          <w:p w:rsidR="009B3B67" w:rsidRPr="007B1FB3" w:rsidRDefault="009B3B67" w:rsidP="00C6520F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</w:tcPr>
          <w:p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1064" w:type="pct"/>
          </w:tcPr>
          <w:p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903" w:type="pct"/>
          </w:tcPr>
          <w:p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:rsidR="006A567C" w:rsidRDefault="006A567C" w:rsidP="006A567C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>ОПК-1</w:t>
            </w:r>
          </w:p>
          <w:p w:rsidR="006A567C" w:rsidRDefault="006A567C" w:rsidP="006A567C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>ПК-1 -зув</w:t>
            </w:r>
          </w:p>
          <w:p w:rsidR="009B3B67" w:rsidRPr="007B1FB3" w:rsidRDefault="006A567C" w:rsidP="006A567C">
            <w:pPr>
              <w:pStyle w:val="Style14"/>
              <w:widowControl/>
              <w:rPr>
                <w:color w:val="000000"/>
              </w:rPr>
            </w:pPr>
            <w:r>
              <w:t>ПК-8 - зув</w:t>
            </w:r>
          </w:p>
        </w:tc>
      </w:tr>
      <w:tr w:rsidR="00FA1929" w:rsidRPr="007B1FB3" w:rsidTr="00C6520F">
        <w:trPr>
          <w:trHeight w:val="422"/>
        </w:trPr>
        <w:tc>
          <w:tcPr>
            <w:tcW w:w="1500" w:type="pct"/>
            <w:vAlign w:val="center"/>
          </w:tcPr>
          <w:p w:rsidR="00FA1929" w:rsidRPr="009B3B67" w:rsidRDefault="00FA1929" w:rsidP="00FA1929">
            <w:pPr>
              <w:pStyle w:val="Style14"/>
              <w:widowControl/>
              <w:ind w:left="80"/>
              <w:rPr>
                <w:i/>
              </w:rPr>
            </w:pPr>
            <w:r w:rsidRPr="009B3B67">
              <w:rPr>
                <w:i/>
              </w:rPr>
              <w:t>1.1 Основные понятия. Правовые основы. Метрологическое обеспечение. Единство измерений. Метрологические службы</w:t>
            </w:r>
          </w:p>
        </w:tc>
        <w:tc>
          <w:tcPr>
            <w:tcW w:w="122" w:type="pct"/>
          </w:tcPr>
          <w:p w:rsidR="00FA1929" w:rsidRPr="007B1FB3" w:rsidRDefault="00FA1929" w:rsidP="00FA1929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FA1929" w:rsidRPr="004114E5" w:rsidRDefault="006236AF" w:rsidP="00FA192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270" w:type="pct"/>
            <w:vAlign w:val="center"/>
          </w:tcPr>
          <w:p w:rsidR="00FA1929" w:rsidRPr="006A4AA3" w:rsidRDefault="006236AF" w:rsidP="00FA192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FA1929" w:rsidRDefault="00FA1929" w:rsidP="00C6520F">
            <w:pPr>
              <w:pStyle w:val="Style14"/>
              <w:widowControl/>
              <w:jc w:val="center"/>
              <w:rPr>
                <w:color w:val="000000"/>
              </w:rPr>
            </w:pPr>
          </w:p>
          <w:p w:rsidR="006A4AA3" w:rsidRPr="007B1FB3" w:rsidRDefault="006A4AA3" w:rsidP="00C6520F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FA1929" w:rsidRPr="004114E5" w:rsidRDefault="007D0E81" w:rsidP="00FA1929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8,4</w:t>
            </w:r>
          </w:p>
        </w:tc>
        <w:tc>
          <w:tcPr>
            <w:tcW w:w="1064" w:type="pct"/>
            <w:vAlign w:val="center"/>
          </w:tcPr>
          <w:p w:rsidR="00FA1929" w:rsidRPr="007A7FE8" w:rsidRDefault="00FA1929" w:rsidP="00FA1929">
            <w:pPr>
              <w:spacing w:after="0" w:line="240" w:lineRule="auto"/>
            </w:pPr>
            <w:r w:rsidRPr="00392054">
              <w:t>Самостоятельное изучение учебной литературы, конспекта лекции</w:t>
            </w:r>
          </w:p>
        </w:tc>
        <w:tc>
          <w:tcPr>
            <w:tcW w:w="903" w:type="pct"/>
            <w:vAlign w:val="center"/>
          </w:tcPr>
          <w:p w:rsidR="00FA1929" w:rsidRDefault="002A1F04" w:rsidP="002A1F04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476EEC" w:rsidRDefault="00476EEC" w:rsidP="002A1F04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Проверка заданий</w:t>
            </w:r>
          </w:p>
          <w:p w:rsidR="000A6A2A" w:rsidRPr="007B1FB3" w:rsidRDefault="007D0E81" w:rsidP="002A1F04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Контрольная работа</w:t>
            </w:r>
          </w:p>
        </w:tc>
        <w:tc>
          <w:tcPr>
            <w:tcW w:w="422" w:type="pct"/>
          </w:tcPr>
          <w:p w:rsidR="00FA1929" w:rsidRPr="007B1FB3" w:rsidRDefault="00FA1929" w:rsidP="00FA192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1F04" w:rsidRPr="007B1FB3" w:rsidTr="00C6520F">
        <w:trPr>
          <w:trHeight w:val="422"/>
        </w:trPr>
        <w:tc>
          <w:tcPr>
            <w:tcW w:w="1500" w:type="pct"/>
            <w:vAlign w:val="center"/>
          </w:tcPr>
          <w:p w:rsidR="002A1F04" w:rsidRPr="009B3B67" w:rsidRDefault="002A1F04" w:rsidP="002A1F04">
            <w:pPr>
              <w:pStyle w:val="Style14"/>
              <w:widowControl/>
              <w:ind w:left="80"/>
              <w:rPr>
                <w:i/>
              </w:rPr>
            </w:pPr>
            <w:r w:rsidRPr="009B3B67">
              <w:rPr>
                <w:i/>
              </w:rPr>
              <w:t>1.2 Измеряемые величины. Виды, методы измерений. Основные положения теории погрешностей.</w:t>
            </w:r>
          </w:p>
        </w:tc>
        <w:tc>
          <w:tcPr>
            <w:tcW w:w="122" w:type="pct"/>
          </w:tcPr>
          <w:p w:rsidR="002A1F04" w:rsidRPr="007B1FB3" w:rsidRDefault="002A1F04" w:rsidP="002A1F0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2A1F04" w:rsidRPr="004114E5" w:rsidRDefault="006236AF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0" w:type="pct"/>
            <w:vAlign w:val="center"/>
          </w:tcPr>
          <w:p w:rsidR="002A1F04" w:rsidRPr="006A4AA3" w:rsidRDefault="006236AF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2A1F04" w:rsidRDefault="002A1F04" w:rsidP="00C6520F">
            <w:pPr>
              <w:pStyle w:val="Style14"/>
              <w:widowControl/>
              <w:jc w:val="center"/>
              <w:rPr>
                <w:color w:val="000000"/>
              </w:rPr>
            </w:pPr>
          </w:p>
          <w:p w:rsidR="006A4AA3" w:rsidRPr="007B1FB3" w:rsidRDefault="006A4AA3" w:rsidP="00C6520F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2A1F04" w:rsidRPr="004114E5" w:rsidRDefault="007D0E81" w:rsidP="002A1F04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064" w:type="pct"/>
            <w:vMerge w:val="restart"/>
            <w:vAlign w:val="center"/>
          </w:tcPr>
          <w:p w:rsidR="002A1F04" w:rsidRPr="007B1FB3" w:rsidRDefault="002A1F04" w:rsidP="002A1F0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 xml:space="preserve">Самостоятельное изучение учебной литературы, </w:t>
            </w:r>
            <w:r w:rsidRPr="001D2F12">
              <w:t>подготовка к лабораторным занятиям</w:t>
            </w:r>
          </w:p>
        </w:tc>
        <w:tc>
          <w:tcPr>
            <w:tcW w:w="903" w:type="pct"/>
            <w:vAlign w:val="center"/>
          </w:tcPr>
          <w:p w:rsidR="002A1F04" w:rsidRDefault="002A1F04" w:rsidP="002A1F04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476EEC" w:rsidRPr="007B1FB3" w:rsidRDefault="00476EEC" w:rsidP="002A1F04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Проверка заданий</w:t>
            </w:r>
          </w:p>
          <w:p w:rsidR="002A1F04" w:rsidRPr="007B1FB3" w:rsidRDefault="002A1F04" w:rsidP="002A1F04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Контрольная работа</w:t>
            </w:r>
          </w:p>
        </w:tc>
        <w:tc>
          <w:tcPr>
            <w:tcW w:w="422" w:type="pct"/>
          </w:tcPr>
          <w:p w:rsidR="002A1F04" w:rsidRPr="007B1FB3" w:rsidRDefault="002A1F04" w:rsidP="002A1F04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2A1F04" w:rsidRPr="007B1FB3" w:rsidTr="00C6520F">
        <w:trPr>
          <w:trHeight w:val="422"/>
        </w:trPr>
        <w:tc>
          <w:tcPr>
            <w:tcW w:w="1500" w:type="pct"/>
            <w:vAlign w:val="center"/>
          </w:tcPr>
          <w:p w:rsidR="002A1F04" w:rsidRPr="009B3B67" w:rsidRDefault="002A1F04" w:rsidP="002A1F04">
            <w:pPr>
              <w:pStyle w:val="Style14"/>
              <w:widowControl/>
              <w:ind w:left="80"/>
              <w:rPr>
                <w:i/>
              </w:rPr>
            </w:pPr>
            <w:r w:rsidRPr="009B3B67">
              <w:rPr>
                <w:i/>
              </w:rPr>
              <w:t>1.3 Средства измерения. Структурные схемы СИ. Выбор СИ</w:t>
            </w:r>
          </w:p>
        </w:tc>
        <w:tc>
          <w:tcPr>
            <w:tcW w:w="122" w:type="pct"/>
          </w:tcPr>
          <w:p w:rsidR="002A1F04" w:rsidRPr="007B1FB3" w:rsidRDefault="002A1F04" w:rsidP="002A1F0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2A1F04" w:rsidRPr="0047684B" w:rsidRDefault="006236AF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270" w:type="pct"/>
            <w:vAlign w:val="center"/>
          </w:tcPr>
          <w:p w:rsidR="002A1F04" w:rsidRPr="006A4AA3" w:rsidRDefault="006236AF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6A4AA3" w:rsidRPr="007B1FB3" w:rsidRDefault="006A4AA3" w:rsidP="00C6520F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2A1F04" w:rsidRPr="004114E5" w:rsidRDefault="007D0E81" w:rsidP="002A1F04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064" w:type="pct"/>
            <w:vMerge/>
          </w:tcPr>
          <w:p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:rsidR="002A1F04" w:rsidRPr="007B1FB3" w:rsidRDefault="002A1F04" w:rsidP="002A1F04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2A1F04" w:rsidRPr="007B1FB3" w:rsidRDefault="007D0E81" w:rsidP="002A1F04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Контрольная работа</w:t>
            </w:r>
          </w:p>
        </w:tc>
        <w:tc>
          <w:tcPr>
            <w:tcW w:w="422" w:type="pct"/>
          </w:tcPr>
          <w:p w:rsidR="002A1F04" w:rsidRPr="007B1FB3" w:rsidRDefault="002A1F04" w:rsidP="002A1F04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2A1F04" w:rsidRPr="007B1FB3" w:rsidTr="00C6520F">
        <w:trPr>
          <w:trHeight w:val="521"/>
        </w:trPr>
        <w:tc>
          <w:tcPr>
            <w:tcW w:w="1500" w:type="pct"/>
            <w:vAlign w:val="center"/>
          </w:tcPr>
          <w:p w:rsidR="002A1F04" w:rsidRPr="009B3B67" w:rsidRDefault="002A1F04" w:rsidP="002A1F04">
            <w:pPr>
              <w:pStyle w:val="Style14"/>
              <w:widowControl/>
              <w:ind w:left="80"/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:rsidR="002A1F04" w:rsidRPr="007B1FB3" w:rsidRDefault="002A1F04" w:rsidP="002A1F0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2A1F04" w:rsidRPr="0047684B" w:rsidRDefault="006236AF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:rsidR="002A1F04" w:rsidRPr="006A4AA3" w:rsidRDefault="006236AF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2A1F04" w:rsidRPr="006A4AA3" w:rsidRDefault="006A4AA3" w:rsidP="00C6520F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 w:rsidRPr="006A4AA3"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2A1F04" w:rsidRPr="006A567C" w:rsidRDefault="007D0E81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24,4</w:t>
            </w:r>
          </w:p>
        </w:tc>
        <w:tc>
          <w:tcPr>
            <w:tcW w:w="1064" w:type="pct"/>
          </w:tcPr>
          <w:p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</w:tcPr>
          <w:p w:rsidR="002A1F04" w:rsidRPr="007B1FB3" w:rsidRDefault="002A1F04" w:rsidP="002A1F04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:rsidTr="00C6520F">
        <w:trPr>
          <w:trHeight w:val="422"/>
        </w:trPr>
        <w:tc>
          <w:tcPr>
            <w:tcW w:w="1500" w:type="pct"/>
            <w:vAlign w:val="center"/>
          </w:tcPr>
          <w:p w:rsidR="00393A3F" w:rsidRPr="009B3B67" w:rsidRDefault="00393A3F" w:rsidP="00393A3F">
            <w:pPr>
              <w:pStyle w:val="Style14"/>
              <w:widowControl/>
            </w:pPr>
            <w:r w:rsidRPr="009B3B67">
              <w:rPr>
                <w:b/>
              </w:rPr>
              <w:t>Ра</w:t>
            </w:r>
            <w:r>
              <w:rPr>
                <w:b/>
              </w:rPr>
              <w:t>здел 2.</w:t>
            </w:r>
            <w:r w:rsidRPr="009B3B67">
              <w:rPr>
                <w:b/>
              </w:rPr>
              <w:t xml:space="preserve"> </w:t>
            </w:r>
            <w:r>
              <w:rPr>
                <w:b/>
              </w:rPr>
              <w:t>Измерение физических величин</w:t>
            </w:r>
          </w:p>
        </w:tc>
        <w:tc>
          <w:tcPr>
            <w:tcW w:w="122" w:type="pct"/>
            <w:vAlign w:val="center"/>
          </w:tcPr>
          <w:p w:rsidR="00393A3F" w:rsidRPr="007B1FB3" w:rsidRDefault="006236AF" w:rsidP="007B7142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184" w:type="pct"/>
            <w:vAlign w:val="center"/>
          </w:tcPr>
          <w:p w:rsidR="00393A3F" w:rsidRPr="004114E5" w:rsidRDefault="00393A3F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0" w:type="pct"/>
            <w:vAlign w:val="center"/>
          </w:tcPr>
          <w:p w:rsidR="00393A3F" w:rsidRPr="004114E5" w:rsidRDefault="00393A3F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2" w:type="pct"/>
            <w:vAlign w:val="center"/>
          </w:tcPr>
          <w:p w:rsidR="00393A3F" w:rsidRPr="007B1FB3" w:rsidRDefault="00393A3F" w:rsidP="00C6520F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  <w:vAlign w:val="center"/>
          </w:tcPr>
          <w:p w:rsidR="00393A3F" w:rsidRPr="004114E5" w:rsidRDefault="00393A3F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4" w:type="pct"/>
          </w:tcPr>
          <w:p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vAlign w:val="center"/>
          </w:tcPr>
          <w:p w:rsidR="006A567C" w:rsidRDefault="006A567C" w:rsidP="006A567C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>ОПК-1 - зув</w:t>
            </w:r>
          </w:p>
          <w:p w:rsidR="00393A3F" w:rsidRPr="007B1FB3" w:rsidRDefault="006A567C" w:rsidP="006A567C">
            <w:pPr>
              <w:pStyle w:val="Style14"/>
              <w:widowControl/>
              <w:jc w:val="center"/>
              <w:rPr>
                <w:i/>
                <w:color w:val="000000"/>
              </w:rPr>
            </w:pPr>
            <w:r>
              <w:t xml:space="preserve">ПК-1 - зув, </w:t>
            </w:r>
            <w:r>
              <w:br/>
              <w:t>ПК-8 - зув</w:t>
            </w:r>
          </w:p>
        </w:tc>
      </w:tr>
      <w:tr w:rsidR="00393A3F" w:rsidRPr="007B1FB3" w:rsidTr="00C6520F">
        <w:trPr>
          <w:trHeight w:val="422"/>
        </w:trPr>
        <w:tc>
          <w:tcPr>
            <w:tcW w:w="1500" w:type="pct"/>
            <w:vAlign w:val="center"/>
          </w:tcPr>
          <w:p w:rsidR="00393A3F" w:rsidRPr="009B3B67" w:rsidRDefault="00393A3F" w:rsidP="007B7142">
            <w:pPr>
              <w:pStyle w:val="Style14"/>
              <w:widowControl/>
              <w:rPr>
                <w:b/>
              </w:rPr>
            </w:pPr>
            <w:r>
              <w:rPr>
                <w:i/>
              </w:rPr>
              <w:t>2</w:t>
            </w:r>
            <w:r w:rsidRPr="009B3B67">
              <w:rPr>
                <w:i/>
              </w:rPr>
              <w:t>.1 Измерение электрических величин</w:t>
            </w:r>
          </w:p>
        </w:tc>
        <w:tc>
          <w:tcPr>
            <w:tcW w:w="122" w:type="pct"/>
          </w:tcPr>
          <w:p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393A3F" w:rsidRPr="004114E5" w:rsidRDefault="006236AF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70" w:type="pct"/>
            <w:vAlign w:val="center"/>
          </w:tcPr>
          <w:p w:rsidR="00393A3F" w:rsidRPr="004114E5" w:rsidRDefault="006236AF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393A3F" w:rsidRPr="007B1FB3" w:rsidRDefault="006A4AA3" w:rsidP="00C6520F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393A3F" w:rsidRPr="004114E5" w:rsidRDefault="007D0E81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064" w:type="pct"/>
          </w:tcPr>
          <w:p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393A3F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</w:tc>
        <w:tc>
          <w:tcPr>
            <w:tcW w:w="422" w:type="pct"/>
          </w:tcPr>
          <w:p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:rsidTr="00C6520F">
        <w:trPr>
          <w:trHeight w:val="422"/>
        </w:trPr>
        <w:tc>
          <w:tcPr>
            <w:tcW w:w="1500" w:type="pct"/>
            <w:vAlign w:val="center"/>
          </w:tcPr>
          <w:p w:rsidR="00393A3F" w:rsidRPr="009B3B67" w:rsidRDefault="00393A3F" w:rsidP="007B7142">
            <w:pPr>
              <w:pStyle w:val="Style14"/>
              <w:widowControl/>
              <w:ind w:left="-13"/>
              <w:rPr>
                <w:i/>
              </w:rPr>
            </w:pPr>
            <w:r>
              <w:rPr>
                <w:i/>
              </w:rPr>
              <w:lastRenderedPageBreak/>
              <w:t>2</w:t>
            </w:r>
            <w:r w:rsidRPr="009B3B67">
              <w:rPr>
                <w:i/>
              </w:rPr>
              <w:t>.2 Измерение магнитных величин</w:t>
            </w:r>
          </w:p>
        </w:tc>
        <w:tc>
          <w:tcPr>
            <w:tcW w:w="122" w:type="pct"/>
          </w:tcPr>
          <w:p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393A3F" w:rsidRPr="004114E5" w:rsidRDefault="006236AF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70" w:type="pct"/>
            <w:vAlign w:val="center"/>
          </w:tcPr>
          <w:p w:rsidR="00393A3F" w:rsidRPr="004114E5" w:rsidRDefault="006236AF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393A3F" w:rsidRPr="007B1FB3" w:rsidRDefault="006A4AA3" w:rsidP="00C6520F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393A3F" w:rsidRPr="004114E5" w:rsidRDefault="007D0E81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064" w:type="pct"/>
            <w:vAlign w:val="center"/>
          </w:tcPr>
          <w:p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393A3F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393A3F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:rsidTr="00C6520F">
        <w:trPr>
          <w:trHeight w:val="422"/>
        </w:trPr>
        <w:tc>
          <w:tcPr>
            <w:tcW w:w="1500" w:type="pct"/>
            <w:vAlign w:val="center"/>
          </w:tcPr>
          <w:p w:rsidR="00393A3F" w:rsidRPr="009B3B67" w:rsidRDefault="00393A3F" w:rsidP="007B7142">
            <w:pPr>
              <w:pStyle w:val="Style14"/>
              <w:widowControl/>
              <w:ind w:left="80"/>
              <w:rPr>
                <w:i/>
              </w:rPr>
            </w:pPr>
            <w:r>
              <w:rPr>
                <w:i/>
              </w:rPr>
              <w:t>2.3</w:t>
            </w:r>
            <w:r w:rsidRPr="009B3B67">
              <w:rPr>
                <w:i/>
              </w:rPr>
              <w:t xml:space="preserve"> Измерение неэлектрических величин</w:t>
            </w:r>
          </w:p>
        </w:tc>
        <w:tc>
          <w:tcPr>
            <w:tcW w:w="122" w:type="pct"/>
          </w:tcPr>
          <w:p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393A3F" w:rsidRPr="004114E5" w:rsidRDefault="006236AF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:rsidR="00393A3F" w:rsidRPr="004114E5" w:rsidRDefault="006236AF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4114E5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en-US"/>
              </w:rPr>
              <w:t>/4</w:t>
            </w:r>
          </w:p>
        </w:tc>
        <w:tc>
          <w:tcPr>
            <w:tcW w:w="212" w:type="pct"/>
            <w:vAlign w:val="center"/>
          </w:tcPr>
          <w:p w:rsidR="00393A3F" w:rsidRPr="007B1FB3" w:rsidRDefault="006A4AA3" w:rsidP="00C6520F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393A3F" w:rsidRPr="004114E5" w:rsidRDefault="007D0E81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4" w:type="pct"/>
          </w:tcPr>
          <w:p w:rsidR="00393A3F" w:rsidRPr="007B1FB3" w:rsidRDefault="000A6A2A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  <w:r>
              <w:t>; подготовка к лабораторным работам</w:t>
            </w:r>
          </w:p>
        </w:tc>
        <w:tc>
          <w:tcPr>
            <w:tcW w:w="903" w:type="pct"/>
            <w:vAlign w:val="center"/>
          </w:tcPr>
          <w:p w:rsidR="00393A3F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393A3F" w:rsidRDefault="00393A3F" w:rsidP="007B7142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Лабораторные работы</w:t>
            </w:r>
          </w:p>
          <w:p w:rsidR="000A6A2A" w:rsidRPr="007B1FB3" w:rsidRDefault="000A6A2A" w:rsidP="007B7142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422" w:type="pct"/>
          </w:tcPr>
          <w:p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:rsidTr="00C6520F">
        <w:trPr>
          <w:trHeight w:val="422"/>
        </w:trPr>
        <w:tc>
          <w:tcPr>
            <w:tcW w:w="1500" w:type="pct"/>
            <w:vAlign w:val="center"/>
          </w:tcPr>
          <w:p w:rsidR="00393A3F" w:rsidRPr="009B3B67" w:rsidRDefault="00393A3F" w:rsidP="007B7142">
            <w:pPr>
              <w:pStyle w:val="Style14"/>
              <w:widowControl/>
              <w:ind w:left="80"/>
              <w:rPr>
                <w:i/>
              </w:rPr>
            </w:pPr>
            <w:r>
              <w:rPr>
                <w:i/>
              </w:rPr>
              <w:t>2.4</w:t>
            </w:r>
            <w:r w:rsidRPr="009B3B67">
              <w:rPr>
                <w:i/>
              </w:rPr>
              <w:t xml:space="preserve"> Измерительные информационные системы</w:t>
            </w:r>
          </w:p>
        </w:tc>
        <w:tc>
          <w:tcPr>
            <w:tcW w:w="122" w:type="pct"/>
          </w:tcPr>
          <w:p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393A3F" w:rsidRPr="004114E5" w:rsidRDefault="006236AF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70" w:type="pct"/>
            <w:vAlign w:val="center"/>
          </w:tcPr>
          <w:p w:rsidR="00393A3F" w:rsidRPr="006A4AA3" w:rsidRDefault="006236AF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393A3F" w:rsidRPr="007B1FB3" w:rsidRDefault="006A4AA3" w:rsidP="00C6520F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393A3F" w:rsidRPr="004114E5" w:rsidRDefault="007D0E81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064" w:type="pct"/>
          </w:tcPr>
          <w:p w:rsidR="00393A3F" w:rsidRPr="007B1FB3" w:rsidRDefault="00393A3F" w:rsidP="007B7142">
            <w:pPr>
              <w:pStyle w:val="Style14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393A3F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</w:tc>
        <w:tc>
          <w:tcPr>
            <w:tcW w:w="422" w:type="pct"/>
          </w:tcPr>
          <w:p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:rsidTr="00C6520F">
        <w:trPr>
          <w:trHeight w:val="422"/>
        </w:trPr>
        <w:tc>
          <w:tcPr>
            <w:tcW w:w="1500" w:type="pct"/>
            <w:vAlign w:val="center"/>
          </w:tcPr>
          <w:p w:rsidR="00393A3F" w:rsidRPr="009B3B67" w:rsidRDefault="00393A3F" w:rsidP="007B7142">
            <w:pPr>
              <w:pStyle w:val="Style14"/>
              <w:widowControl/>
              <w:ind w:left="122"/>
              <w:rPr>
                <w:i/>
              </w:rPr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393A3F" w:rsidRPr="0022553E" w:rsidRDefault="006236AF" w:rsidP="007B714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:rsidR="00393A3F" w:rsidRPr="0022553E" w:rsidRDefault="006236AF" w:rsidP="007B714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6A4AA3">
              <w:rPr>
                <w:b/>
                <w:sz w:val="22"/>
                <w:szCs w:val="22"/>
                <w:lang w:val="en-US"/>
              </w:rPr>
              <w:t>/</w:t>
            </w:r>
            <w:r w:rsidR="006A4AA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12" w:type="pct"/>
            <w:vAlign w:val="center"/>
          </w:tcPr>
          <w:p w:rsidR="00393A3F" w:rsidRPr="006A4AA3" w:rsidRDefault="006A4AA3" w:rsidP="00C6520F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 w:rsidRPr="006A4AA3"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393A3F" w:rsidRPr="0022553E" w:rsidRDefault="007D0E81" w:rsidP="007B7142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34</w:t>
            </w:r>
          </w:p>
        </w:tc>
        <w:tc>
          <w:tcPr>
            <w:tcW w:w="1064" w:type="pct"/>
          </w:tcPr>
          <w:p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:rsidR="00393A3F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2A1F04" w:rsidRPr="007B1FB3" w:rsidTr="00C6520F">
        <w:trPr>
          <w:trHeight w:val="422"/>
        </w:trPr>
        <w:tc>
          <w:tcPr>
            <w:tcW w:w="1500" w:type="pct"/>
            <w:vAlign w:val="center"/>
          </w:tcPr>
          <w:p w:rsidR="002A1F04" w:rsidRPr="009B3B67" w:rsidRDefault="00393A3F" w:rsidP="002A1F04">
            <w:pPr>
              <w:pStyle w:val="Style14"/>
              <w:widowControl/>
              <w:ind w:left="43" w:right="-40"/>
              <w:rPr>
                <w:b/>
              </w:rPr>
            </w:pPr>
            <w:r>
              <w:rPr>
                <w:b/>
              </w:rPr>
              <w:t>Раздел 3.</w:t>
            </w:r>
            <w:r w:rsidR="002A1F04" w:rsidRPr="009B3B67">
              <w:rPr>
                <w:b/>
              </w:rPr>
              <w:t xml:space="preserve"> Основы стандартизации</w:t>
            </w:r>
          </w:p>
        </w:tc>
        <w:tc>
          <w:tcPr>
            <w:tcW w:w="122" w:type="pct"/>
            <w:vAlign w:val="center"/>
          </w:tcPr>
          <w:p w:rsidR="002A1F04" w:rsidRPr="007B1FB3" w:rsidRDefault="006236AF" w:rsidP="002A1F04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184" w:type="pct"/>
            <w:vAlign w:val="center"/>
          </w:tcPr>
          <w:p w:rsidR="002A1F04" w:rsidRPr="004114E5" w:rsidRDefault="002A1F04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0" w:type="pct"/>
            <w:vAlign w:val="center"/>
          </w:tcPr>
          <w:p w:rsidR="002A1F04" w:rsidRPr="004114E5" w:rsidRDefault="002A1F04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2" w:type="pct"/>
            <w:vAlign w:val="center"/>
          </w:tcPr>
          <w:p w:rsidR="002A1F04" w:rsidRPr="007B1FB3" w:rsidRDefault="002A1F04" w:rsidP="00C6520F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  <w:vAlign w:val="center"/>
          </w:tcPr>
          <w:p w:rsidR="002A1F04" w:rsidRPr="004114E5" w:rsidRDefault="002A1F04" w:rsidP="002A1F04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4" w:type="pct"/>
          </w:tcPr>
          <w:p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vAlign w:val="center"/>
          </w:tcPr>
          <w:p w:rsidR="006A567C" w:rsidRDefault="006A567C" w:rsidP="006A567C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>ОПК-1 - зу</w:t>
            </w:r>
          </w:p>
          <w:p w:rsidR="002A1F04" w:rsidRPr="007B1FB3" w:rsidRDefault="006A567C" w:rsidP="006A567C">
            <w:pPr>
              <w:pStyle w:val="Style14"/>
              <w:widowControl/>
              <w:jc w:val="center"/>
              <w:rPr>
                <w:i/>
                <w:color w:val="000000"/>
              </w:rPr>
            </w:pPr>
            <w:r>
              <w:t>ПК-1 - зу</w:t>
            </w:r>
          </w:p>
        </w:tc>
      </w:tr>
      <w:tr w:rsidR="00B95316" w:rsidRPr="007B1FB3" w:rsidTr="00C6520F">
        <w:trPr>
          <w:trHeight w:val="422"/>
        </w:trPr>
        <w:tc>
          <w:tcPr>
            <w:tcW w:w="1500" w:type="pct"/>
            <w:vAlign w:val="center"/>
          </w:tcPr>
          <w:p w:rsidR="00B95316" w:rsidRPr="009B3B67" w:rsidRDefault="00393A3F" w:rsidP="00B95316">
            <w:pPr>
              <w:pStyle w:val="Style14"/>
              <w:widowControl/>
              <w:ind w:left="43" w:right="-40"/>
              <w:rPr>
                <w:b/>
              </w:rPr>
            </w:pPr>
            <w:r>
              <w:rPr>
                <w:i/>
              </w:rPr>
              <w:t>3</w:t>
            </w:r>
            <w:r w:rsidR="00B95316" w:rsidRPr="009B3B67">
              <w:rPr>
                <w:i/>
              </w:rPr>
              <w:t>.1 Основные понятия. Цели стандартизации. История развития</w:t>
            </w:r>
          </w:p>
        </w:tc>
        <w:tc>
          <w:tcPr>
            <w:tcW w:w="122" w:type="pct"/>
          </w:tcPr>
          <w:p w:rsidR="00B95316" w:rsidRPr="007B1FB3" w:rsidRDefault="00B95316" w:rsidP="00B9531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B95316" w:rsidRPr="004114E5" w:rsidRDefault="006236AF" w:rsidP="00B953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70" w:type="pct"/>
            <w:vAlign w:val="center"/>
          </w:tcPr>
          <w:p w:rsidR="00B95316" w:rsidRPr="004114E5" w:rsidRDefault="0047684B" w:rsidP="00B953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B95316" w:rsidRPr="007B1FB3" w:rsidRDefault="0047684B" w:rsidP="00C6520F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B95316" w:rsidRPr="004114E5" w:rsidRDefault="007D0E81" w:rsidP="00B9531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4" w:type="pct"/>
            <w:vAlign w:val="center"/>
          </w:tcPr>
          <w:p w:rsidR="00B95316" w:rsidRPr="007B1FB3" w:rsidRDefault="00B95316" w:rsidP="00B9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B95316" w:rsidRPr="007B1FB3" w:rsidRDefault="00B95316" w:rsidP="00B95316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</w:tc>
        <w:tc>
          <w:tcPr>
            <w:tcW w:w="422" w:type="pct"/>
          </w:tcPr>
          <w:p w:rsidR="00B95316" w:rsidRPr="007B1FB3" w:rsidRDefault="00B95316" w:rsidP="00B9531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D6906" w:rsidRPr="007B1FB3" w:rsidTr="00C6520F">
        <w:trPr>
          <w:trHeight w:val="422"/>
        </w:trPr>
        <w:tc>
          <w:tcPr>
            <w:tcW w:w="1500" w:type="pct"/>
            <w:vAlign w:val="center"/>
          </w:tcPr>
          <w:p w:rsidR="007D6906" w:rsidRPr="009B3B67" w:rsidRDefault="00393A3F" w:rsidP="007D6906">
            <w:pPr>
              <w:pStyle w:val="Style14"/>
              <w:widowControl/>
              <w:ind w:left="43" w:right="-40"/>
              <w:rPr>
                <w:i/>
              </w:rPr>
            </w:pPr>
            <w:r>
              <w:rPr>
                <w:i/>
              </w:rPr>
              <w:t>3</w:t>
            </w:r>
            <w:r w:rsidR="007D6906" w:rsidRPr="009B3B67">
              <w:rPr>
                <w:i/>
              </w:rPr>
              <w:t>.2 Задачи, органы и службы стандартизации. Виды стандартов. Нормативные документы</w:t>
            </w:r>
          </w:p>
        </w:tc>
        <w:tc>
          <w:tcPr>
            <w:tcW w:w="122" w:type="pct"/>
          </w:tcPr>
          <w:p w:rsidR="007D6906" w:rsidRPr="007B1FB3" w:rsidRDefault="007D6906" w:rsidP="007D690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D6906" w:rsidRPr="004114E5" w:rsidRDefault="006236AF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70" w:type="pct"/>
            <w:vAlign w:val="center"/>
          </w:tcPr>
          <w:p w:rsidR="007D6906" w:rsidRPr="004114E5" w:rsidRDefault="0047684B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7D6906" w:rsidRPr="007B1FB3" w:rsidRDefault="0047684B" w:rsidP="00C6520F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7D6906" w:rsidRPr="004114E5" w:rsidRDefault="007D0E81" w:rsidP="007D690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4" w:type="pct"/>
            <w:vAlign w:val="center"/>
          </w:tcPr>
          <w:p w:rsidR="007D6906" w:rsidRPr="007B1FB3" w:rsidRDefault="007D6906" w:rsidP="007D69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7D6906" w:rsidRPr="007B1FB3" w:rsidRDefault="007D6906" w:rsidP="007D6906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0A6A2A" w:rsidRPr="007B1FB3" w:rsidRDefault="007D0E81" w:rsidP="007D6906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 xml:space="preserve">Контрольная работа </w:t>
            </w:r>
          </w:p>
        </w:tc>
        <w:tc>
          <w:tcPr>
            <w:tcW w:w="422" w:type="pct"/>
          </w:tcPr>
          <w:p w:rsidR="007D6906" w:rsidRPr="007B1FB3" w:rsidRDefault="007D6906" w:rsidP="007D690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D6906" w:rsidRPr="007B1FB3" w:rsidTr="00C6520F">
        <w:trPr>
          <w:trHeight w:val="422"/>
        </w:trPr>
        <w:tc>
          <w:tcPr>
            <w:tcW w:w="1500" w:type="pct"/>
            <w:vAlign w:val="center"/>
          </w:tcPr>
          <w:p w:rsidR="007D6906" w:rsidRPr="009B3B67" w:rsidRDefault="00393A3F" w:rsidP="007D6906">
            <w:pPr>
              <w:pStyle w:val="Style14"/>
              <w:widowControl/>
              <w:ind w:left="43" w:right="-40"/>
              <w:rPr>
                <w:i/>
              </w:rPr>
            </w:pPr>
            <w:r>
              <w:rPr>
                <w:i/>
              </w:rPr>
              <w:t>3</w:t>
            </w:r>
            <w:r w:rsidR="007D6906" w:rsidRPr="009B3B67">
              <w:rPr>
                <w:i/>
              </w:rPr>
              <w:t>.3 Методические основы стандартизации. Принципы и методы</w:t>
            </w:r>
          </w:p>
        </w:tc>
        <w:tc>
          <w:tcPr>
            <w:tcW w:w="122" w:type="pct"/>
          </w:tcPr>
          <w:p w:rsidR="007D6906" w:rsidRPr="007B1FB3" w:rsidRDefault="007D6906" w:rsidP="007D690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D6906" w:rsidRPr="004114E5" w:rsidRDefault="006236AF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70" w:type="pct"/>
            <w:vAlign w:val="center"/>
          </w:tcPr>
          <w:p w:rsidR="007D6906" w:rsidRPr="004114E5" w:rsidRDefault="0047684B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7D6906" w:rsidRPr="007B1FB3" w:rsidRDefault="0047684B" w:rsidP="00C6520F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7D6906" w:rsidRPr="004114E5" w:rsidRDefault="007D0E81" w:rsidP="007D690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4" w:type="pct"/>
            <w:vAlign w:val="center"/>
          </w:tcPr>
          <w:p w:rsidR="007D6906" w:rsidRPr="007B1FB3" w:rsidRDefault="007D6906" w:rsidP="007D69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7D6906" w:rsidRPr="007B1FB3" w:rsidRDefault="007D6906" w:rsidP="007D6906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</w:tc>
        <w:tc>
          <w:tcPr>
            <w:tcW w:w="422" w:type="pct"/>
          </w:tcPr>
          <w:p w:rsidR="007D6906" w:rsidRPr="007B1FB3" w:rsidRDefault="007D6906" w:rsidP="007D690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B95316" w:rsidRPr="007B1FB3" w:rsidTr="00C6520F">
        <w:trPr>
          <w:trHeight w:val="422"/>
        </w:trPr>
        <w:tc>
          <w:tcPr>
            <w:tcW w:w="1500" w:type="pct"/>
            <w:vAlign w:val="center"/>
          </w:tcPr>
          <w:p w:rsidR="00B95316" w:rsidRPr="009B3B67" w:rsidRDefault="00B95316" w:rsidP="00B95316">
            <w:pPr>
              <w:pStyle w:val="Style14"/>
              <w:widowControl/>
              <w:ind w:left="94" w:right="-40"/>
              <w:rPr>
                <w:i/>
              </w:rPr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:rsidR="00B95316" w:rsidRPr="007B1FB3" w:rsidRDefault="00B95316" w:rsidP="00B9531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B95316" w:rsidRPr="004114E5" w:rsidRDefault="006236AF" w:rsidP="00B953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70" w:type="pct"/>
            <w:vAlign w:val="center"/>
          </w:tcPr>
          <w:p w:rsidR="00B95316" w:rsidRPr="004114E5" w:rsidRDefault="0047684B" w:rsidP="00B953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B95316" w:rsidRPr="007B1FB3" w:rsidRDefault="0047684B" w:rsidP="00C6520F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B95316" w:rsidRPr="004114E5" w:rsidRDefault="007D0E81" w:rsidP="00B95316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30</w:t>
            </w:r>
          </w:p>
        </w:tc>
        <w:tc>
          <w:tcPr>
            <w:tcW w:w="1064" w:type="pct"/>
          </w:tcPr>
          <w:p w:rsidR="00B95316" w:rsidRPr="007B1FB3" w:rsidRDefault="00B95316" w:rsidP="00B9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:rsidR="00B95316" w:rsidRPr="007B1FB3" w:rsidRDefault="00B95316" w:rsidP="00B95316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:rsidR="00B95316" w:rsidRPr="007B1FB3" w:rsidRDefault="00B95316" w:rsidP="00B9531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58133F" w:rsidRPr="007B1FB3" w:rsidTr="00C6520F">
        <w:trPr>
          <w:trHeight w:val="422"/>
        </w:trPr>
        <w:tc>
          <w:tcPr>
            <w:tcW w:w="1500" w:type="pct"/>
            <w:vAlign w:val="center"/>
          </w:tcPr>
          <w:p w:rsidR="0058133F" w:rsidRPr="007B1FB3" w:rsidRDefault="0058133F" w:rsidP="0058133F">
            <w:pPr>
              <w:pStyle w:val="Style14"/>
              <w:widowControl/>
              <w:jc w:val="center"/>
              <w:rPr>
                <w:color w:val="000000"/>
              </w:rPr>
            </w:pPr>
            <w:r w:rsidRPr="004114E5">
              <w:rPr>
                <w:b/>
                <w:sz w:val="22"/>
                <w:szCs w:val="22"/>
              </w:rPr>
              <w:t>Итого</w:t>
            </w:r>
            <w:r>
              <w:rPr>
                <w:b/>
                <w:sz w:val="22"/>
                <w:szCs w:val="22"/>
              </w:rPr>
              <w:t xml:space="preserve"> по дисциплине:</w:t>
            </w:r>
          </w:p>
        </w:tc>
        <w:tc>
          <w:tcPr>
            <w:tcW w:w="122" w:type="pct"/>
          </w:tcPr>
          <w:p w:rsidR="0058133F" w:rsidRPr="007B1FB3" w:rsidRDefault="0058133F" w:rsidP="0058133F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58133F" w:rsidRPr="004114E5" w:rsidRDefault="006236AF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:rsidR="0058133F" w:rsidRPr="00393A3F" w:rsidRDefault="0058133F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393A3F">
              <w:rPr>
                <w:b/>
                <w:sz w:val="22"/>
                <w:szCs w:val="22"/>
                <w:lang w:val="en-US"/>
              </w:rPr>
              <w:t>/</w:t>
            </w:r>
            <w:r w:rsidR="00393A3F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12" w:type="pct"/>
            <w:vAlign w:val="center"/>
          </w:tcPr>
          <w:p w:rsidR="0058133F" w:rsidRPr="0047684B" w:rsidRDefault="0047684B" w:rsidP="00C6520F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 w:rsidRPr="0047684B"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58133F" w:rsidRPr="004114E5" w:rsidRDefault="006236AF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88,4</w:t>
            </w:r>
          </w:p>
        </w:tc>
        <w:tc>
          <w:tcPr>
            <w:tcW w:w="1064" w:type="pct"/>
          </w:tcPr>
          <w:p w:rsidR="0058133F" w:rsidRPr="007B1FB3" w:rsidRDefault="0058133F" w:rsidP="0058133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:rsidR="006236AF" w:rsidRDefault="00393A3F" w:rsidP="0058133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</w:t>
            </w:r>
            <w:r w:rsidR="006236AF"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</w:p>
          <w:p w:rsidR="0058133F" w:rsidRPr="007B1FB3" w:rsidRDefault="006236AF" w:rsidP="0058133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422" w:type="pct"/>
          </w:tcPr>
          <w:p w:rsidR="0058133F" w:rsidRPr="007B1FB3" w:rsidRDefault="0058133F" w:rsidP="0058133F">
            <w:pPr>
              <w:pStyle w:val="Style14"/>
              <w:widowControl/>
              <w:rPr>
                <w:i/>
                <w:color w:val="000000"/>
              </w:rPr>
            </w:pPr>
          </w:p>
        </w:tc>
      </w:tr>
    </w:tbl>
    <w:p w:rsidR="009B3B67" w:rsidRDefault="009B3B67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:rsidR="009B3B67" w:rsidRDefault="009B3B67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:rsidR="00523DD0" w:rsidRDefault="00523DD0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:rsidR="00523DD0" w:rsidRDefault="00523DD0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:rsidR="009B3B67" w:rsidRDefault="009B3B67" w:rsidP="006C63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9B3B67" w:rsidSect="009B3B67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:rsidR="00D27DAE" w:rsidRP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  <w:r w:rsidRPr="00D27DAE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технологии</w:t>
      </w:r>
    </w:p>
    <w:p w:rsidR="00D27DAE" w:rsidRPr="00AC3F9C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</w:p>
    <w:p w:rsidR="00F44D0B" w:rsidRDefault="008D203D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8D203D">
        <w:rPr>
          <w:rStyle w:val="FontStyle31"/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8D203D">
        <w:t>Метрология</w:t>
      </w:r>
      <w:r w:rsidRPr="008D203D">
        <w:rPr>
          <w:rStyle w:val="FontStyle31"/>
          <w:rFonts w:ascii="Times New Roman" w:hAnsi="Times New Roman" w:cs="Times New Roman"/>
          <w:sz w:val="24"/>
          <w:szCs w:val="24"/>
        </w:rPr>
        <w:t>» используются</w:t>
      </w:r>
      <w:r w:rsidR="00F44D0B"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:rsidR="00F44D0B" w:rsidRPr="004332AD" w:rsidRDefault="00F44D0B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color w:val="000000"/>
        </w:rPr>
      </w:pPr>
      <w:r w:rsidRPr="004332AD">
        <w:rPr>
          <w:i/>
          <w:color w:val="000000"/>
        </w:rPr>
        <w:t>Традиционные образовательные технологии</w:t>
      </w:r>
      <w:r w:rsidRPr="004332AD">
        <w:rPr>
          <w:color w:val="000000"/>
        </w:rPr>
        <w:t xml:space="preserve"> – информационная лекция (</w:t>
      </w:r>
      <w:r>
        <w:rPr>
          <w:rStyle w:val="FontStyle31"/>
          <w:rFonts w:ascii="Times New Roman" w:hAnsi="Times New Roman" w:cs="Times New Roman"/>
          <w:sz w:val="24"/>
          <w:szCs w:val="24"/>
        </w:rPr>
        <w:t>в</w:t>
      </w:r>
      <w:r w:rsidRPr="009339E6">
        <w:rPr>
          <w:iCs/>
        </w:rPr>
        <w:t>водную лекцию, где д</w:t>
      </w:r>
      <w:r w:rsidRPr="009339E6">
        <w:t xml:space="preserve">ает первое представление </w:t>
      </w:r>
      <w:r>
        <w:t>о</w:t>
      </w:r>
      <w:r w:rsidRPr="009339E6">
        <w:t xml:space="preserve"> предмете и </w:t>
      </w:r>
      <w:r>
        <w:t>знакомство</w:t>
      </w:r>
      <w:r w:rsidRPr="009339E6">
        <w:t xml:space="preserve"> студентов</w:t>
      </w:r>
      <w:r>
        <w:t xml:space="preserve"> с назначением и задачами курса</w:t>
      </w:r>
      <w:r w:rsidRPr="004332AD">
        <w:rPr>
          <w:color w:val="000000"/>
        </w:rPr>
        <w:t>);</w:t>
      </w:r>
      <w:r w:rsidR="004E0DB8" w:rsidRPr="004332AD">
        <w:rPr>
          <w:color w:val="000000"/>
        </w:rPr>
        <w:t xml:space="preserve"> </w:t>
      </w:r>
      <w:r w:rsidR="004E0DB8">
        <w:t>лекции – консультации,</w:t>
      </w:r>
      <w:r w:rsidR="004E0DB8" w:rsidRPr="00331809">
        <w:t xml:space="preserve"> изложение нового материала сопровождается постановкой вопросов и дискуссией в поисках ответов на эти вопросы</w:t>
      </w:r>
      <w:r w:rsidR="004E0DB8">
        <w:t>;</w:t>
      </w:r>
      <w:r w:rsidR="004E0DB8" w:rsidRPr="004E0DB8">
        <w:rPr>
          <w:color w:val="000000"/>
        </w:rPr>
        <w:t xml:space="preserve"> </w:t>
      </w:r>
      <w:r w:rsidRPr="004332AD">
        <w:rPr>
          <w:color w:val="000000"/>
        </w:rPr>
        <w:t>лабораторные работы.</w:t>
      </w:r>
    </w:p>
    <w:p w:rsidR="00F44D0B" w:rsidRDefault="00F44D0B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</w:pPr>
      <w:r w:rsidRPr="004332AD">
        <w:rPr>
          <w:i/>
          <w:color w:val="000000"/>
        </w:rPr>
        <w:t>Технологии проблемного обучения</w:t>
      </w:r>
      <w:r w:rsidRPr="004332AD">
        <w:rPr>
          <w:color w:val="000000"/>
        </w:rPr>
        <w:t xml:space="preserve"> –</w:t>
      </w:r>
      <w:r w:rsidRPr="004332AD">
        <w:rPr>
          <w:i/>
          <w:color w:val="000000"/>
        </w:rPr>
        <w:t xml:space="preserve"> </w:t>
      </w:r>
      <w:r w:rsidRPr="00331809">
        <w:t>проблемны</w:t>
      </w:r>
      <w:r>
        <w:t>е лекции</w:t>
      </w:r>
      <w:r w:rsidRPr="00331809">
        <w:t xml:space="preserve"> является результатом усвоения полученной информации посредством постановки проблемного вопроса и поиска путей его решения</w:t>
      </w:r>
      <w:r>
        <w:t xml:space="preserve">; </w:t>
      </w:r>
      <w:r w:rsidRPr="00F44D0B">
        <w:rPr>
          <w:color w:val="000000"/>
        </w:rPr>
        <w:t>лабораторные работы</w:t>
      </w:r>
      <w:r>
        <w:rPr>
          <w:color w:val="000000"/>
        </w:rPr>
        <w:t xml:space="preserve"> с использованием </w:t>
      </w:r>
      <w:r w:rsidRPr="008D203D">
        <w:t>проблемно</w:t>
      </w:r>
      <w:r>
        <w:t>го</w:t>
      </w:r>
      <w:r w:rsidRPr="008D203D">
        <w:t xml:space="preserve"> обучение, которое заключается в стимулировании студентов к самостоятельной «добыче» знаний, необходимых для решения конкретной проблемы</w:t>
      </w:r>
      <w:r>
        <w:t>.</w:t>
      </w:r>
    </w:p>
    <w:p w:rsidR="00F44D0B" w:rsidRPr="004332AD" w:rsidRDefault="004E0DB8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  <w:r w:rsidRPr="004332AD">
        <w:rPr>
          <w:i/>
          <w:color w:val="000000"/>
        </w:rPr>
        <w:t>Информационно-коммуникационные образовательные технологии</w:t>
      </w:r>
      <w:r w:rsidRPr="004332AD">
        <w:rPr>
          <w:color w:val="000000"/>
        </w:rPr>
        <w:t xml:space="preserve"> – </w:t>
      </w:r>
      <w:r>
        <w:t>в</w:t>
      </w:r>
      <w:r w:rsidRPr="008D203D">
        <w:t xml:space="preserve"> ходе проведения лекционных занятий предусматривается использование электронного демонстрационного материала</w:t>
      </w:r>
      <w:r>
        <w:t xml:space="preserve"> (лекции-визуализации), </w:t>
      </w:r>
      <w:r>
        <w:rPr>
          <w:iCs/>
        </w:rPr>
        <w:t>использование Интернет ресурсов для промежуточных аттестаций и проверки остаточных знаний</w:t>
      </w:r>
    </w:p>
    <w:p w:rsidR="002F7AE4" w:rsidRPr="002F7AE4" w:rsidRDefault="008D203D" w:rsidP="001A4AAA">
      <w:pPr>
        <w:pStyle w:val="Style3"/>
        <w:widowControl/>
        <w:ind w:firstLine="567"/>
        <w:jc w:val="both"/>
      </w:pPr>
      <w:r w:rsidRPr="008D203D">
        <w:t xml:space="preserve">Лекционный материал закрепляется в ходе лабораторных работ, на которых выполняются групповые или индивидуальные задания по пройденной теме. </w:t>
      </w:r>
    </w:p>
    <w:p w:rsidR="008D203D" w:rsidRPr="008D203D" w:rsidRDefault="008D203D" w:rsidP="000B43A1">
      <w:pPr>
        <w:pStyle w:val="Style3"/>
        <w:widowControl/>
        <w:ind w:firstLine="567"/>
        <w:jc w:val="both"/>
      </w:pPr>
      <w:r w:rsidRPr="008D203D">
        <w:t>Самостоятельная работа стимулирует студентов к самостоятельной проработке в процессе выполнения контрольных работ, а также в процессе подготовки к устному опросу, тестированию и итоговой аттестации.</w:t>
      </w:r>
    </w:p>
    <w:p w:rsidR="00D27DAE" w:rsidRPr="00D27DAE" w:rsidRDefault="00D27DAE" w:rsidP="00646CA5">
      <w:pPr>
        <w:spacing w:after="0" w:line="240" w:lineRule="auto"/>
        <w:ind w:firstLine="567"/>
        <w:jc w:val="both"/>
      </w:pPr>
      <w:r w:rsidRPr="00D27DAE">
        <w:t>В ходе проведения лекционных занятий предусматривается:</w:t>
      </w:r>
    </w:p>
    <w:p w:rsidR="00D27DAE" w:rsidRPr="00D27DAE" w:rsidRDefault="00D27DAE" w:rsidP="004332AD">
      <w:pPr>
        <w:numPr>
          <w:ilvl w:val="0"/>
          <w:numId w:val="3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использование электронного демонстрационного материала по современной измерительной технике;</w:t>
      </w:r>
    </w:p>
    <w:p w:rsidR="00D27DAE" w:rsidRPr="00D27DAE" w:rsidRDefault="00D27DAE" w:rsidP="004332AD">
      <w:pPr>
        <w:numPr>
          <w:ilvl w:val="0"/>
          <w:numId w:val="3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использование электронных учебников по отдельным темам занятий;</w:t>
      </w:r>
    </w:p>
    <w:p w:rsidR="00D27DAE" w:rsidRPr="00D27DAE" w:rsidRDefault="00D27DAE" w:rsidP="004332AD">
      <w:pPr>
        <w:numPr>
          <w:ilvl w:val="0"/>
          <w:numId w:val="3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активные и интерактивные формы обучения: вариативный опрос, дискуссии, устный опрос, контрольная работа, тестовый опрос, индивидуальная «защита» лабораторных работ и т.д.</w:t>
      </w:r>
    </w:p>
    <w:p w:rsid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27DAE" w:rsidRP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  <w:r w:rsidRPr="00D27DAE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r w:rsidR="008E5F2D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</w:p>
    <w:p w:rsidR="00C15864" w:rsidRDefault="00C15864" w:rsidP="00646CA5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B43A1" w:rsidRPr="007B1FB3" w:rsidRDefault="000B43A1" w:rsidP="000B43A1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По дисциплине «</w:t>
      </w:r>
      <w:r w:rsidR="00E14EB6" w:rsidRPr="007B1FB3">
        <w:rPr>
          <w:color w:val="000000"/>
        </w:rPr>
        <w:t>Метрология</w:t>
      </w:r>
      <w:r w:rsidRPr="007B1FB3">
        <w:rPr>
          <w:color w:val="000000"/>
        </w:rPr>
        <w:t xml:space="preserve">» предусмотрена аудиторная и внеаудиторная самостоятельная работа обучающихся. </w:t>
      </w:r>
    </w:p>
    <w:p w:rsidR="008E5F2D" w:rsidRPr="007B1FB3" w:rsidRDefault="000B43A1" w:rsidP="00E14EB6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Аудиторная самостоятельная работа студентов предполагает</w:t>
      </w:r>
      <w:r w:rsidR="00E14EB6" w:rsidRPr="007B1FB3">
        <w:rPr>
          <w:color w:val="000000"/>
        </w:rPr>
        <w:t xml:space="preserve"> выполнение и защиту лабораторных работ,</w:t>
      </w:r>
      <w:r w:rsidRPr="007B1FB3">
        <w:rPr>
          <w:color w:val="000000"/>
        </w:rPr>
        <w:t xml:space="preserve"> решение контрольных задач. </w:t>
      </w:r>
    </w:p>
    <w:p w:rsidR="00E14EB6" w:rsidRPr="007B1FB3" w:rsidRDefault="00F47C51" w:rsidP="00E14EB6">
      <w:pPr>
        <w:spacing w:after="0" w:line="24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Лабораторные работы направлены на получение практических навыков по теме </w:t>
      </w:r>
      <w:r w:rsidRPr="007B1FB3">
        <w:rPr>
          <w:color w:val="000000"/>
        </w:rPr>
        <w:t>«</w:t>
      </w:r>
      <w:r>
        <w:rPr>
          <w:color w:val="000000"/>
        </w:rPr>
        <w:t>Измерение физических величин</w:t>
      </w:r>
      <w:r w:rsidRPr="007B1FB3">
        <w:rPr>
          <w:color w:val="000000"/>
        </w:rPr>
        <w:t>»</w:t>
      </w:r>
      <w:r>
        <w:rPr>
          <w:color w:val="00000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7846"/>
      </w:tblGrid>
      <w:tr w:rsidR="00E14EB6" w:rsidRPr="007B1FB3" w:rsidTr="006B70B4">
        <w:trPr>
          <w:tblHeader/>
        </w:trPr>
        <w:tc>
          <w:tcPr>
            <w:tcW w:w="2518" w:type="dxa"/>
            <w:shd w:val="clear" w:color="auto" w:fill="auto"/>
          </w:tcPr>
          <w:p w:rsidR="00E14EB6" w:rsidRPr="007B1FB3" w:rsidRDefault="00E14EB6" w:rsidP="007B1FB3">
            <w:pPr>
              <w:spacing w:after="0" w:line="240" w:lineRule="auto"/>
              <w:jc w:val="center"/>
              <w:rPr>
                <w:b/>
              </w:rPr>
            </w:pPr>
            <w:r w:rsidRPr="007B1FB3">
              <w:rPr>
                <w:b/>
              </w:rPr>
              <w:t>Перечень лабораторных работ</w:t>
            </w:r>
          </w:p>
        </w:tc>
        <w:tc>
          <w:tcPr>
            <w:tcW w:w="7846" w:type="dxa"/>
            <w:shd w:val="clear" w:color="auto" w:fill="auto"/>
          </w:tcPr>
          <w:p w:rsidR="00E14EB6" w:rsidRPr="007B1FB3" w:rsidRDefault="00E14EB6" w:rsidP="007B1FB3">
            <w:pPr>
              <w:spacing w:after="0" w:line="240" w:lineRule="auto"/>
              <w:jc w:val="center"/>
              <w:rPr>
                <w:b/>
              </w:rPr>
            </w:pPr>
            <w:r w:rsidRPr="007B1FB3">
              <w:rPr>
                <w:b/>
              </w:rPr>
              <w:t>Вопросы к защите</w:t>
            </w:r>
          </w:p>
        </w:tc>
      </w:tr>
      <w:tr w:rsidR="00E14EB6" w:rsidRPr="00E14EB6" w:rsidTr="00511B79">
        <w:tc>
          <w:tcPr>
            <w:tcW w:w="2518" w:type="dxa"/>
            <w:shd w:val="clear" w:color="auto" w:fill="auto"/>
            <w:vAlign w:val="center"/>
          </w:tcPr>
          <w:p w:rsidR="00E14EB6" w:rsidRPr="00E14EB6" w:rsidRDefault="00E14EB6" w:rsidP="00511B79">
            <w:pPr>
              <w:spacing w:after="0" w:line="240" w:lineRule="auto"/>
              <w:jc w:val="center"/>
            </w:pPr>
            <w:r w:rsidRPr="00E14EB6">
              <w:t xml:space="preserve">Поверка </w:t>
            </w:r>
            <w:r>
              <w:t>термопар</w:t>
            </w:r>
          </w:p>
        </w:tc>
        <w:tc>
          <w:tcPr>
            <w:tcW w:w="7846" w:type="dxa"/>
            <w:shd w:val="clear" w:color="auto" w:fill="auto"/>
          </w:tcPr>
          <w:p w:rsidR="00511B79" w:rsidRPr="00693794" w:rsidRDefault="00511B79" w:rsidP="004332AD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На каких явлениях основано действие термоэлектрических термометров?</w:t>
            </w:r>
          </w:p>
          <w:p w:rsidR="00511B79" w:rsidRPr="00693794" w:rsidRDefault="00511B79" w:rsidP="004332AD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Почему при подсоединении термопары к измерительному прибору, пользуются компенсационными проводами?</w:t>
            </w:r>
          </w:p>
          <w:p w:rsidR="00511B79" w:rsidRPr="00693794" w:rsidRDefault="00511B79" w:rsidP="004332AD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Как вводится поправка на температуру свободных концов термопары в автоматических и переносных потенциометрах, милливольтметрах?</w:t>
            </w:r>
          </w:p>
          <w:p w:rsidR="00511B79" w:rsidRPr="00693794" w:rsidRDefault="00511B79" w:rsidP="004332AD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Для каких термопар невозможно применение</w:t>
            </w:r>
            <w:r w:rsidRPr="00693794">
              <w:rPr>
                <w:color w:val="000000"/>
                <w:szCs w:val="20"/>
              </w:rPr>
              <w:t xml:space="preserve"> компенсационных проводов</w:t>
            </w:r>
            <w:r>
              <w:rPr>
                <w:color w:val="000000"/>
                <w:szCs w:val="20"/>
              </w:rPr>
              <w:t xml:space="preserve"> для введения поправки</w:t>
            </w:r>
            <w:r w:rsidRPr="00693794">
              <w:rPr>
                <w:color w:val="000000"/>
                <w:szCs w:val="20"/>
              </w:rPr>
              <w:t>?</w:t>
            </w:r>
          </w:p>
          <w:p w:rsidR="00511B79" w:rsidRPr="00511B79" w:rsidRDefault="00511B79" w:rsidP="004332AD">
            <w:pPr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-55" w:firstLine="196"/>
              <w:jc w:val="both"/>
            </w:pPr>
            <w:r w:rsidRPr="00693794">
              <w:rPr>
                <w:color w:val="000000"/>
                <w:szCs w:val="20"/>
              </w:rPr>
              <w:t>Пределы измерений стандартных термоэлектрических термометров?</w:t>
            </w:r>
          </w:p>
          <w:p w:rsidR="00E14EB6" w:rsidRPr="00E14EB6" w:rsidRDefault="00511B79" w:rsidP="004332AD">
            <w:pPr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-55" w:firstLine="196"/>
              <w:jc w:val="both"/>
            </w:pPr>
            <w:r w:rsidRPr="00A72082">
              <w:rPr>
                <w:szCs w:val="20"/>
              </w:rPr>
              <w:t xml:space="preserve">При измерении температуры в печи с помощью </w:t>
            </w:r>
            <w:r>
              <w:rPr>
                <w:szCs w:val="20"/>
              </w:rPr>
              <w:t xml:space="preserve">хромель-алюмелевой </w:t>
            </w:r>
            <w:r w:rsidRPr="00A72082">
              <w:rPr>
                <w:szCs w:val="20"/>
              </w:rPr>
              <w:t xml:space="preserve">термопары (тип </w:t>
            </w:r>
            <w:r>
              <w:rPr>
                <w:szCs w:val="20"/>
                <w:lang w:val="en-US"/>
              </w:rPr>
              <w:t>K</w:t>
            </w:r>
            <w:r w:rsidRPr="00A72082">
              <w:rPr>
                <w:szCs w:val="20"/>
              </w:rPr>
              <w:t>) вольтметр показал 7,</w:t>
            </w:r>
            <w:r w:rsidRPr="00323E7A">
              <w:rPr>
                <w:szCs w:val="20"/>
              </w:rPr>
              <w:t>41</w:t>
            </w:r>
            <w:r w:rsidRPr="00A72082">
              <w:rPr>
                <w:szCs w:val="20"/>
              </w:rPr>
              <w:t>8 </w:t>
            </w:r>
            <w:r w:rsidRPr="00A72082">
              <w:rPr>
                <w:i/>
                <w:szCs w:val="20"/>
              </w:rPr>
              <w:t>мВ</w:t>
            </w:r>
            <w:r w:rsidRPr="00A72082">
              <w:rPr>
                <w:szCs w:val="20"/>
              </w:rPr>
              <w:t xml:space="preserve">. Температура холодного спая была стабилизирована на уровне </w:t>
            </w:r>
            <w:r w:rsidRPr="0079603B">
              <w:rPr>
                <w:szCs w:val="20"/>
              </w:rPr>
              <w:t>3</w:t>
            </w:r>
            <w:r w:rsidRPr="00A72082">
              <w:rPr>
                <w:szCs w:val="20"/>
              </w:rPr>
              <w:t>0°</w:t>
            </w:r>
            <w:r w:rsidRPr="00A72082">
              <w:rPr>
                <w:i/>
                <w:szCs w:val="20"/>
              </w:rPr>
              <w:t>С</w:t>
            </w:r>
            <w:r w:rsidRPr="00A72082">
              <w:rPr>
                <w:szCs w:val="20"/>
              </w:rPr>
              <w:t xml:space="preserve">. </w:t>
            </w:r>
            <w:r>
              <w:rPr>
                <w:szCs w:val="20"/>
              </w:rPr>
              <w:t xml:space="preserve"> </w:t>
            </w:r>
            <w:r w:rsidRPr="00A72082">
              <w:rPr>
                <w:szCs w:val="20"/>
              </w:rPr>
              <w:t>Пользуясь градуи</w:t>
            </w:r>
            <w:r>
              <w:rPr>
                <w:szCs w:val="20"/>
              </w:rPr>
              <w:t>ровочной таблицей</w:t>
            </w:r>
            <w:r w:rsidRPr="00A72082">
              <w:rPr>
                <w:szCs w:val="20"/>
              </w:rPr>
              <w:t xml:space="preserve"> для данной термопары, определить температуру</w:t>
            </w:r>
            <w:r>
              <w:rPr>
                <w:szCs w:val="20"/>
              </w:rPr>
              <w:t xml:space="preserve"> </w:t>
            </w:r>
            <w:r w:rsidRPr="00F42182">
              <w:rPr>
                <w:i/>
                <w:szCs w:val="20"/>
                <w:lang w:val="en-US"/>
              </w:rPr>
              <w:t>T</w:t>
            </w:r>
            <w:r w:rsidRPr="00F42182">
              <w:rPr>
                <w:szCs w:val="20"/>
                <w:vertAlign w:val="subscript"/>
                <w:lang w:val="en-US"/>
              </w:rPr>
              <w:t>x</w:t>
            </w:r>
            <w:r w:rsidRPr="00A72082">
              <w:rPr>
                <w:szCs w:val="20"/>
              </w:rPr>
              <w:t xml:space="preserve"> в печи</w:t>
            </w:r>
          </w:p>
        </w:tc>
      </w:tr>
      <w:tr w:rsidR="00E14EB6" w:rsidRPr="00E14EB6" w:rsidTr="00511B79">
        <w:tc>
          <w:tcPr>
            <w:tcW w:w="2518" w:type="dxa"/>
            <w:shd w:val="clear" w:color="auto" w:fill="auto"/>
            <w:vAlign w:val="center"/>
          </w:tcPr>
          <w:p w:rsidR="00E14EB6" w:rsidRPr="00E14EB6" w:rsidRDefault="00511B79" w:rsidP="00511B79">
            <w:pPr>
              <w:spacing w:after="0" w:line="240" w:lineRule="auto"/>
              <w:jc w:val="center"/>
            </w:pPr>
            <w:r>
              <w:t xml:space="preserve">Испытание и поверка вторичных приборов </w:t>
            </w:r>
            <w:r>
              <w:lastRenderedPageBreak/>
              <w:t>работающих в комплекте с термоэлектрическим преобразователем</w:t>
            </w:r>
          </w:p>
        </w:tc>
        <w:tc>
          <w:tcPr>
            <w:tcW w:w="7846" w:type="dxa"/>
            <w:shd w:val="clear" w:color="auto" w:fill="auto"/>
          </w:tcPr>
          <w:p w:rsidR="00511B79" w:rsidRPr="00511B79" w:rsidRDefault="00511B79" w:rsidP="004332AD">
            <w:pPr>
              <w:numPr>
                <w:ilvl w:val="0"/>
                <w:numId w:val="15"/>
              </w:numPr>
              <w:spacing w:after="0" w:line="240" w:lineRule="auto"/>
              <w:ind w:left="-41" w:firstLine="154"/>
              <w:jc w:val="both"/>
            </w:pPr>
            <w:r w:rsidRPr="00511B79">
              <w:lastRenderedPageBreak/>
              <w:t>Каковы особенности методики проведения вторичного прибора Диск-250</w:t>
            </w:r>
            <w:r w:rsidR="00B0114A">
              <w:t>М</w:t>
            </w:r>
            <w:r w:rsidRPr="00511B79">
              <w:t>?</w:t>
            </w:r>
          </w:p>
          <w:p w:rsidR="00511B79" w:rsidRPr="00511B79" w:rsidRDefault="00511B79" w:rsidP="004332AD">
            <w:pPr>
              <w:numPr>
                <w:ilvl w:val="0"/>
                <w:numId w:val="15"/>
              </w:numPr>
              <w:spacing w:after="0" w:line="240" w:lineRule="auto"/>
              <w:ind w:left="-41" w:firstLine="154"/>
              <w:jc w:val="both"/>
            </w:pPr>
            <w:r w:rsidRPr="00511B79">
              <w:lastRenderedPageBreak/>
              <w:t>Что такое основная и дополнительная погрешность прибора?</w:t>
            </w:r>
          </w:p>
          <w:p w:rsidR="00511B79" w:rsidRPr="00511B79" w:rsidRDefault="00511B79" w:rsidP="004332AD">
            <w:pPr>
              <w:numPr>
                <w:ilvl w:val="0"/>
                <w:numId w:val="15"/>
              </w:numPr>
              <w:spacing w:after="0" w:line="240" w:lineRule="auto"/>
              <w:ind w:left="-41" w:firstLine="154"/>
              <w:jc w:val="both"/>
            </w:pPr>
            <w:r w:rsidRPr="00511B79">
              <w:t>Какие погрешности необходимо рассчитать для того, чтобы сделать вывод о результатах поверки?</w:t>
            </w:r>
          </w:p>
          <w:p w:rsidR="00511B79" w:rsidRPr="00511B79" w:rsidRDefault="00511B79" w:rsidP="004332AD">
            <w:pPr>
              <w:numPr>
                <w:ilvl w:val="0"/>
                <w:numId w:val="15"/>
              </w:numPr>
              <w:spacing w:after="0" w:line="240" w:lineRule="auto"/>
              <w:ind w:left="-41" w:firstLine="154"/>
              <w:jc w:val="both"/>
            </w:pPr>
            <w:r w:rsidRPr="00511B79">
              <w:t>Для чего выполняют поверку прибора и что понимают под классом точности прибора?</w:t>
            </w:r>
          </w:p>
          <w:p w:rsidR="00511B79" w:rsidRPr="00511B79" w:rsidRDefault="00511B79" w:rsidP="004332AD">
            <w:pPr>
              <w:numPr>
                <w:ilvl w:val="0"/>
                <w:numId w:val="15"/>
              </w:numPr>
              <w:spacing w:after="0" w:line="240" w:lineRule="auto"/>
              <w:ind w:left="-41" w:firstLine="154"/>
              <w:jc w:val="both"/>
            </w:pPr>
            <w:r w:rsidRPr="00511B79">
              <w:t>Какие существуют виды поверок?</w:t>
            </w:r>
          </w:p>
          <w:p w:rsidR="00511B79" w:rsidRPr="00511B79" w:rsidRDefault="00511B79" w:rsidP="004332AD">
            <w:pPr>
              <w:numPr>
                <w:ilvl w:val="0"/>
                <w:numId w:val="15"/>
              </w:numPr>
              <w:spacing w:after="0" w:line="240" w:lineRule="auto"/>
              <w:ind w:left="-41" w:firstLine="154"/>
              <w:jc w:val="both"/>
            </w:pPr>
            <w:r w:rsidRPr="00511B79">
              <w:t>Перечислить метрологические характеристики средств измерений.</w:t>
            </w:r>
          </w:p>
          <w:p w:rsidR="00511B79" w:rsidRPr="00511B79" w:rsidRDefault="00511B79" w:rsidP="004332AD">
            <w:pPr>
              <w:numPr>
                <w:ilvl w:val="0"/>
                <w:numId w:val="15"/>
              </w:numPr>
              <w:spacing w:after="0" w:line="240" w:lineRule="auto"/>
              <w:ind w:left="-41" w:firstLine="154"/>
              <w:jc w:val="both"/>
            </w:pPr>
            <w:r w:rsidRPr="00511B79">
              <w:t xml:space="preserve">Что относится к неметрологическим характеристикам </w:t>
            </w:r>
            <w:r w:rsidR="00B0114A">
              <w:t>СИ</w:t>
            </w:r>
            <w:r w:rsidRPr="00511B79">
              <w:t>?</w:t>
            </w:r>
          </w:p>
          <w:p w:rsidR="00E14EB6" w:rsidRPr="00E14EB6" w:rsidRDefault="00511B79" w:rsidP="004332AD">
            <w:pPr>
              <w:pStyle w:val="ad"/>
              <w:numPr>
                <w:ilvl w:val="0"/>
                <w:numId w:val="15"/>
              </w:numPr>
              <w:spacing w:after="0"/>
              <w:ind w:left="-41" w:firstLine="154"/>
              <w:jc w:val="both"/>
            </w:pPr>
            <w:r w:rsidRPr="00511B79">
              <w:rPr>
                <w:rFonts w:ascii="Times New Roman" w:hAnsi="Times New Roman"/>
                <w:sz w:val="24"/>
                <w:szCs w:val="24"/>
              </w:rPr>
              <w:t xml:space="preserve">Отчет по шкале прибора с пределами измерений 0 – 10 А и равномерной шкалой составил 2,5 А. Оценить пределы допустимой абсолютной погрешности этого отсчета при использовании различных СИ с КТ: 0,02/0,01; </w:t>
            </w:r>
            <w:r w:rsidRPr="00511B79">
              <w:rPr>
                <w:rFonts w:ascii="Times New Roman" w:hAnsi="Times New Roman"/>
                <w:sz w:val="24"/>
                <w:szCs w:val="24"/>
              </w:rPr>
              <w:object w:dxaOrig="471" w:dyaOrig="471">
                <v:shape id="_x0000_i1028" type="#_x0000_t75" style="width:21.6pt;height:21.6pt" o:ole="">
                  <v:imagedata r:id="rId12" o:title=""/>
                </v:shape>
                <o:OLEObject Type="Embed" ProgID="Visio.Drawing.11" ShapeID="_x0000_i1028" DrawAspect="Content" ObjectID="_1666659088" r:id="rId13"/>
              </w:object>
            </w:r>
            <w:r w:rsidRPr="00511B79">
              <w:rPr>
                <w:rFonts w:ascii="Times New Roman" w:hAnsi="Times New Roman"/>
                <w:sz w:val="24"/>
                <w:szCs w:val="24"/>
              </w:rPr>
              <w:t xml:space="preserve"> и 0,5</w:t>
            </w:r>
          </w:p>
        </w:tc>
      </w:tr>
      <w:tr w:rsidR="00E14EB6" w:rsidRPr="00E14EB6" w:rsidTr="006B70B4">
        <w:tc>
          <w:tcPr>
            <w:tcW w:w="2518" w:type="dxa"/>
            <w:shd w:val="clear" w:color="auto" w:fill="auto"/>
            <w:vAlign w:val="center"/>
          </w:tcPr>
          <w:p w:rsidR="00E14EB6" w:rsidRPr="00E14EB6" w:rsidRDefault="006B70B4" w:rsidP="006B70B4">
            <w:pPr>
              <w:spacing w:after="0" w:line="240" w:lineRule="auto"/>
              <w:jc w:val="center"/>
            </w:pPr>
            <w:r>
              <w:lastRenderedPageBreak/>
              <w:t>Термометры сопротивления</w:t>
            </w:r>
          </w:p>
        </w:tc>
        <w:tc>
          <w:tcPr>
            <w:tcW w:w="7846" w:type="dxa"/>
            <w:shd w:val="clear" w:color="auto" w:fill="auto"/>
          </w:tcPr>
          <w:p w:rsidR="006B70B4" w:rsidRPr="00655460" w:rsidRDefault="006B70B4" w:rsidP="004332AD">
            <w:pPr>
              <w:numPr>
                <w:ilvl w:val="0"/>
                <w:numId w:val="16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Какой принцип действия у термометров сопротивления?</w:t>
            </w:r>
          </w:p>
          <w:p w:rsidR="006B70B4" w:rsidRPr="00655460" w:rsidRDefault="006B70B4" w:rsidP="004332AD">
            <w:pPr>
              <w:numPr>
                <w:ilvl w:val="0"/>
                <w:numId w:val="16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От чего зависит электрическое сопротивление проводника?</w:t>
            </w:r>
          </w:p>
          <w:p w:rsidR="006B70B4" w:rsidRPr="00655460" w:rsidRDefault="006B70B4" w:rsidP="004332AD">
            <w:pPr>
              <w:numPr>
                <w:ilvl w:val="0"/>
                <w:numId w:val="16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Влияет ли на электрическое сопротивление проводника электрический ток, проходящий по проводнику?</w:t>
            </w:r>
          </w:p>
          <w:p w:rsidR="006B70B4" w:rsidRPr="00655460" w:rsidRDefault="006B70B4" w:rsidP="004332AD">
            <w:pPr>
              <w:numPr>
                <w:ilvl w:val="0"/>
                <w:numId w:val="16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Что является термометрическим параметром в термометре сопротивления?</w:t>
            </w:r>
          </w:p>
          <w:p w:rsidR="006B70B4" w:rsidRPr="00655460" w:rsidRDefault="006B70B4" w:rsidP="004332AD">
            <w:pPr>
              <w:numPr>
                <w:ilvl w:val="0"/>
                <w:numId w:val="16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Почему термо</w:t>
            </w:r>
            <w:r>
              <w:rPr>
                <w:szCs w:val="20"/>
              </w:rPr>
              <w:t xml:space="preserve">преобразователи изготавливают, </w:t>
            </w:r>
            <w:r w:rsidRPr="00655460">
              <w:rPr>
                <w:szCs w:val="20"/>
              </w:rPr>
              <w:t>как правило, из металлов, а не из сплавов?</w:t>
            </w:r>
          </w:p>
          <w:p w:rsidR="006B70B4" w:rsidRPr="00655460" w:rsidRDefault="006B70B4" w:rsidP="004332AD">
            <w:pPr>
              <w:numPr>
                <w:ilvl w:val="0"/>
                <w:numId w:val="16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Какие преимущества у медного и у платинового термопреобразователей сопротивления?</w:t>
            </w:r>
          </w:p>
          <w:p w:rsidR="006B70B4" w:rsidRPr="00655460" w:rsidRDefault="006B70B4" w:rsidP="004332AD">
            <w:pPr>
              <w:numPr>
                <w:ilvl w:val="0"/>
                <w:numId w:val="16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Какое значение при измерении температуры имеет показатель тепловой инерции?</w:t>
            </w:r>
          </w:p>
          <w:p w:rsidR="006B70B4" w:rsidRPr="00655460" w:rsidRDefault="006B70B4" w:rsidP="004332AD">
            <w:pPr>
              <w:numPr>
                <w:ilvl w:val="0"/>
                <w:numId w:val="16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Каким параметром характеризуется чистота материала, идущего на изготовление термометра сопротивления?</w:t>
            </w:r>
          </w:p>
          <w:p w:rsidR="00E14EB6" w:rsidRPr="00E14EB6" w:rsidRDefault="006B70B4" w:rsidP="004332AD">
            <w:pPr>
              <w:numPr>
                <w:ilvl w:val="0"/>
                <w:numId w:val="16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</w:pPr>
            <w:r w:rsidRPr="00655460">
              <w:rPr>
                <w:szCs w:val="20"/>
              </w:rPr>
              <w:t>Что такое трёхпроводная схема включения термопреобразователя сопротивления?</w:t>
            </w:r>
          </w:p>
        </w:tc>
      </w:tr>
      <w:tr w:rsidR="00E14EB6" w:rsidRPr="00E14EB6" w:rsidTr="006B70B4">
        <w:tc>
          <w:tcPr>
            <w:tcW w:w="2518" w:type="dxa"/>
            <w:shd w:val="clear" w:color="auto" w:fill="auto"/>
            <w:vAlign w:val="center"/>
          </w:tcPr>
          <w:p w:rsidR="00E14EB6" w:rsidRPr="00E14EB6" w:rsidRDefault="006B70B4" w:rsidP="006B70B4">
            <w:pPr>
              <w:spacing w:after="0" w:line="240" w:lineRule="auto"/>
              <w:jc w:val="center"/>
            </w:pPr>
            <w:r>
              <w:t>Испытание и поверка вторичных приборов работающих в комплекте с термометрами сопротивления</w:t>
            </w:r>
          </w:p>
        </w:tc>
        <w:tc>
          <w:tcPr>
            <w:tcW w:w="7846" w:type="dxa"/>
            <w:shd w:val="clear" w:color="auto" w:fill="auto"/>
          </w:tcPr>
          <w:p w:rsidR="006B70B4" w:rsidRPr="006B70B4" w:rsidRDefault="006B70B4" w:rsidP="004332AD">
            <w:pPr>
              <w:numPr>
                <w:ilvl w:val="0"/>
                <w:numId w:val="17"/>
              </w:numPr>
              <w:spacing w:after="0" w:line="240" w:lineRule="auto"/>
              <w:ind w:left="-13" w:firstLine="46"/>
              <w:jc w:val="both"/>
            </w:pPr>
            <w:r w:rsidRPr="006B70B4">
              <w:t>Какие существуют методы измерения температуры?</w:t>
            </w:r>
          </w:p>
          <w:p w:rsidR="006B70B4" w:rsidRPr="006B70B4" w:rsidRDefault="006B70B4" w:rsidP="004332AD">
            <w:pPr>
              <w:numPr>
                <w:ilvl w:val="0"/>
                <w:numId w:val="17"/>
              </w:numPr>
              <w:spacing w:after="0" w:line="240" w:lineRule="auto"/>
              <w:ind w:left="-13" w:firstLine="46"/>
              <w:jc w:val="both"/>
            </w:pPr>
            <w:r w:rsidRPr="006B70B4">
              <w:t>На чём основано действие термометров сопротивления?</w:t>
            </w:r>
          </w:p>
          <w:p w:rsidR="006B70B4" w:rsidRPr="006B70B4" w:rsidRDefault="006B70B4" w:rsidP="004332AD">
            <w:pPr>
              <w:numPr>
                <w:ilvl w:val="0"/>
                <w:numId w:val="17"/>
              </w:numPr>
              <w:spacing w:after="0" w:line="240" w:lineRule="auto"/>
              <w:ind w:left="-13" w:firstLine="46"/>
              <w:jc w:val="both"/>
            </w:pPr>
            <w:r w:rsidRPr="006B70B4">
              <w:t>Какие материалы используют для изготовления термометров сопротивления?</w:t>
            </w:r>
          </w:p>
          <w:p w:rsidR="006B70B4" w:rsidRPr="006B70B4" w:rsidRDefault="006B70B4" w:rsidP="004332AD">
            <w:pPr>
              <w:numPr>
                <w:ilvl w:val="0"/>
                <w:numId w:val="17"/>
              </w:numPr>
              <w:spacing w:after="0" w:line="240" w:lineRule="auto"/>
              <w:ind w:left="-13" w:firstLine="46"/>
              <w:jc w:val="both"/>
            </w:pPr>
            <w:r w:rsidRPr="006B70B4">
              <w:t>Какие приборы применяют в комплекте с термометрами сопротивления?</w:t>
            </w:r>
          </w:p>
          <w:p w:rsidR="006B70B4" w:rsidRPr="006B70B4" w:rsidRDefault="006B70B4" w:rsidP="004332AD">
            <w:pPr>
              <w:numPr>
                <w:ilvl w:val="0"/>
                <w:numId w:val="17"/>
              </w:numPr>
              <w:spacing w:after="0" w:line="240" w:lineRule="auto"/>
              <w:ind w:left="-13" w:firstLine="46"/>
              <w:jc w:val="both"/>
            </w:pPr>
            <w:r>
              <w:t>Схемы подключения</w:t>
            </w:r>
            <w:r w:rsidRPr="006B70B4">
              <w:t xml:space="preserve"> термометров сопро</w:t>
            </w:r>
            <w:r>
              <w:t>тивления ко вторичному прибору</w:t>
            </w:r>
          </w:p>
          <w:p w:rsidR="006B70B4" w:rsidRPr="006B70B4" w:rsidRDefault="006B70B4" w:rsidP="004332AD">
            <w:pPr>
              <w:numPr>
                <w:ilvl w:val="0"/>
                <w:numId w:val="17"/>
              </w:numPr>
              <w:spacing w:after="0" w:line="240" w:lineRule="auto"/>
              <w:ind w:left="-13" w:firstLine="46"/>
              <w:jc w:val="both"/>
            </w:pPr>
            <w:r w:rsidRPr="006B70B4">
              <w:t>Достоинства и недостатки неуравновешенных мостов.</w:t>
            </w:r>
          </w:p>
          <w:p w:rsidR="006B70B4" w:rsidRPr="006B70B4" w:rsidRDefault="006B70B4" w:rsidP="004332AD">
            <w:pPr>
              <w:numPr>
                <w:ilvl w:val="0"/>
                <w:numId w:val="17"/>
              </w:numPr>
              <w:spacing w:after="0" w:line="240" w:lineRule="auto"/>
              <w:ind w:left="-13" w:firstLine="46"/>
              <w:jc w:val="both"/>
            </w:pPr>
            <w:r w:rsidRPr="006B70B4">
              <w:t>Как работает уравновешенный мост?</w:t>
            </w:r>
          </w:p>
          <w:p w:rsidR="006B70B4" w:rsidRPr="006B70B4" w:rsidRDefault="006B70B4" w:rsidP="004332AD">
            <w:pPr>
              <w:numPr>
                <w:ilvl w:val="0"/>
                <w:numId w:val="17"/>
              </w:numPr>
              <w:spacing w:after="0" w:line="240" w:lineRule="auto"/>
              <w:ind w:left="-13" w:firstLine="46"/>
              <w:jc w:val="both"/>
            </w:pPr>
            <w:r w:rsidRPr="006B70B4">
              <w:t>В чём заключается условие равновесия мостов?</w:t>
            </w:r>
          </w:p>
          <w:p w:rsidR="006B70B4" w:rsidRPr="006B70B4" w:rsidRDefault="006B70B4" w:rsidP="004332AD">
            <w:pPr>
              <w:numPr>
                <w:ilvl w:val="0"/>
                <w:numId w:val="17"/>
              </w:numPr>
              <w:spacing w:after="0" w:line="240" w:lineRule="auto"/>
              <w:ind w:left="-13" w:firstLine="46"/>
              <w:jc w:val="both"/>
            </w:pPr>
            <w:r w:rsidRPr="006B70B4">
              <w:t>Пр</w:t>
            </w:r>
            <w:r>
              <w:t>инцип действия работы логометрических схем</w:t>
            </w:r>
          </w:p>
          <w:p w:rsidR="006B70B4" w:rsidRPr="006B70B4" w:rsidRDefault="006B70B4" w:rsidP="004332AD">
            <w:pPr>
              <w:numPr>
                <w:ilvl w:val="0"/>
                <w:numId w:val="17"/>
              </w:numPr>
              <w:spacing w:after="0" w:line="240" w:lineRule="auto"/>
              <w:ind w:left="-13" w:firstLine="46"/>
              <w:jc w:val="both"/>
            </w:pPr>
            <w:r w:rsidRPr="006B70B4">
              <w:t>Какие виды погрешностей вы знаете?</w:t>
            </w:r>
          </w:p>
          <w:p w:rsidR="00E14EB6" w:rsidRPr="00E14EB6" w:rsidRDefault="006B70B4" w:rsidP="004332AD">
            <w:pPr>
              <w:numPr>
                <w:ilvl w:val="0"/>
                <w:numId w:val="17"/>
              </w:numPr>
              <w:spacing w:after="0" w:line="240" w:lineRule="auto"/>
              <w:ind w:left="-13" w:firstLine="46"/>
              <w:jc w:val="both"/>
            </w:pPr>
            <w:r w:rsidRPr="006B70B4">
              <w:t>Для чего выполняют поверку прибора и что понимают под классом точности прибора?</w:t>
            </w:r>
          </w:p>
        </w:tc>
      </w:tr>
    </w:tbl>
    <w:p w:rsidR="00F56A8E" w:rsidRDefault="00F56A8E" w:rsidP="00F56A8E">
      <w:pPr>
        <w:spacing w:after="0" w:line="240" w:lineRule="auto"/>
        <w:jc w:val="both"/>
      </w:pPr>
    </w:p>
    <w:p w:rsidR="00F56A8E" w:rsidRPr="00F56A8E" w:rsidRDefault="00F56A8E" w:rsidP="00F56A8E">
      <w:pPr>
        <w:spacing w:after="0"/>
        <w:ind w:firstLine="567"/>
        <w:jc w:val="both"/>
      </w:pPr>
      <w:r>
        <w:t>Контрольн</w:t>
      </w:r>
      <w:r w:rsidRPr="00F56A8E">
        <w:t xml:space="preserve">ая работа выполняется </w:t>
      </w:r>
      <w:r>
        <w:t>обучающимся самостоятельно</w:t>
      </w:r>
      <w:r w:rsidRPr="00F56A8E">
        <w:t xml:space="preserve">. При выполнении </w:t>
      </w:r>
      <w:r>
        <w:t xml:space="preserve">контрольной </w:t>
      </w:r>
      <w:r w:rsidRPr="00F56A8E">
        <w:t>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</w:t>
      </w:r>
      <w:r>
        <w:t xml:space="preserve"> фактический материал</w:t>
      </w:r>
      <w:r w:rsidRPr="00F56A8E">
        <w:t>.</w:t>
      </w:r>
      <w:r>
        <w:t xml:space="preserve"> Контрольная работа выполняется по индивидуальным </w:t>
      </w:r>
      <w:r>
        <w:lastRenderedPageBreak/>
        <w:t xml:space="preserve">вариантам. Примеры заданий </w:t>
      </w:r>
      <w:r w:rsidR="00476EEC">
        <w:t xml:space="preserve">представлены в разделе 7 «Оценочные средства для проведения промежуточной аттестации». </w:t>
      </w:r>
    </w:p>
    <w:p w:rsidR="00740BBF" w:rsidRDefault="00740BBF" w:rsidP="001E3C73">
      <w:pPr>
        <w:pStyle w:val="Style4"/>
        <w:widowControl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  <w:sectPr w:rsidR="00740BBF" w:rsidSect="009B3B67"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:rsidR="009549E9" w:rsidRDefault="009549E9" w:rsidP="00646CA5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02B0A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740BBF" w:rsidRPr="00740BBF" w:rsidRDefault="00740BBF" w:rsidP="00740BBF">
      <w:pPr>
        <w:spacing w:after="0" w:line="240" w:lineRule="auto"/>
        <w:ind w:firstLine="567"/>
        <w:jc w:val="both"/>
      </w:pPr>
    </w:p>
    <w:p w:rsidR="00E14EB6" w:rsidRDefault="00E14EB6" w:rsidP="00740BBF">
      <w:pPr>
        <w:spacing w:after="0" w:line="240" w:lineRule="auto"/>
        <w:ind w:firstLine="567"/>
        <w:jc w:val="both"/>
        <w:rPr>
          <w:b/>
        </w:rPr>
      </w:pPr>
      <w:r w:rsidRPr="00740BB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740BBF" w:rsidRPr="00740BBF" w:rsidRDefault="00740BBF" w:rsidP="00740BBF">
      <w:pPr>
        <w:spacing w:after="0" w:line="240" w:lineRule="auto"/>
        <w:ind w:firstLine="567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10"/>
        <w:gridCol w:w="4540"/>
        <w:gridCol w:w="9046"/>
      </w:tblGrid>
      <w:tr w:rsidR="00740BBF" w:rsidRPr="007B1FB3" w:rsidTr="007B1FB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Структурный элемент 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Оценочные средства</w:t>
            </w:r>
          </w:p>
        </w:tc>
      </w:tr>
      <w:tr w:rsidR="00740BBF" w:rsidRPr="007B1FB3" w:rsidTr="00740BBF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0BBF" w:rsidRPr="007B1FB3" w:rsidRDefault="00610141" w:rsidP="00740BBF">
            <w:pPr>
              <w:spacing w:after="0" w:line="240" w:lineRule="auto"/>
              <w:rPr>
                <w:color w:val="000000"/>
              </w:rPr>
            </w:pPr>
            <w:r>
              <w:rPr>
                <w:b/>
              </w:rPr>
              <w:t>ОПК</w:t>
            </w:r>
            <w:r w:rsidRPr="00F9173A">
              <w:rPr>
                <w:b/>
              </w:rPr>
              <w:t>-</w:t>
            </w:r>
            <w:r>
              <w:rPr>
                <w:b/>
              </w:rPr>
              <w:t>1</w:t>
            </w:r>
            <w:r w:rsidRPr="00F9173A">
              <w:rPr>
                <w:b/>
              </w:rPr>
              <w:t xml:space="preserve"> </w:t>
            </w:r>
            <w:r>
              <w:rPr>
                <w:b/>
              </w:rPr>
              <w:t>С</w:t>
            </w:r>
            <w:r w:rsidRPr="00F9173A">
              <w:rPr>
                <w:b/>
              </w:rPr>
              <w:t>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C825AD" w:rsidRPr="007B1FB3" w:rsidTr="00FE361E">
        <w:trPr>
          <w:trHeight w:val="292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10141" w:rsidRPr="00BD0C1D" w:rsidRDefault="00610141" w:rsidP="00610141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>основные методики поиска и источники научной информации, способы  представления информации в требуемом формате с</w:t>
            </w:r>
            <w:r w:rsidRPr="00BD0C1D">
              <w:t xml:space="preserve"> использованием информационных и  компьютерных технологий</w:t>
            </w:r>
            <w:r w:rsidRPr="00BD0C1D">
              <w:rPr>
                <w:color w:val="000000"/>
              </w:rPr>
              <w:t>;</w:t>
            </w:r>
          </w:p>
          <w:p w:rsidR="00610141" w:rsidRPr="00BD0C1D" w:rsidRDefault="00610141" w:rsidP="00610141">
            <w:pPr>
              <w:numPr>
                <w:ilvl w:val="0"/>
                <w:numId w:val="25"/>
              </w:numPr>
              <w:spacing w:after="0"/>
              <w:ind w:left="0" w:firstLine="0"/>
            </w:pPr>
            <w:r w:rsidRPr="00BD0C1D">
              <w:rPr>
                <w:color w:val="000000"/>
              </w:rPr>
              <w:t>методики поиска и обработки информации из  различных источников и  представления ее  в требуемом формате с</w:t>
            </w:r>
            <w:r>
              <w:t xml:space="preserve"> использованием </w:t>
            </w:r>
            <w:r w:rsidRPr="00BD0C1D">
              <w:t>информационных и  компьютерных технологий;</w:t>
            </w:r>
          </w:p>
          <w:p w:rsidR="00C825AD" w:rsidRPr="002E13B3" w:rsidRDefault="00610141" w:rsidP="00610141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методики поиска и анализа информации из  различных источников,  и различные способы ее представления  </w:t>
            </w:r>
            <w:r w:rsidRPr="00BD0C1D">
              <w:t>с использованием информационных, компьютерных и сетевых технологий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7AA3" w:rsidRPr="00D61976" w:rsidRDefault="00597AA3" w:rsidP="00597AA3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t xml:space="preserve">Перечень теоретических вопросов к </w:t>
            </w:r>
            <w:r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:rsidR="00C825AD" w:rsidRPr="00597AA3" w:rsidRDefault="00DC0080" w:rsidP="004332AD">
            <w:pPr>
              <w:pStyle w:val="ad"/>
              <w:numPr>
                <w:ilvl w:val="0"/>
                <w:numId w:val="4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Измерительные информационные системы</w:t>
            </w:r>
          </w:p>
          <w:p w:rsidR="00597AA3" w:rsidRPr="00597AA3" w:rsidRDefault="00597AA3" w:rsidP="004332AD">
            <w:pPr>
              <w:pStyle w:val="ad"/>
              <w:numPr>
                <w:ilvl w:val="0"/>
                <w:numId w:val="4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Способы представления информации</w:t>
            </w:r>
          </w:p>
          <w:p w:rsidR="00597AA3" w:rsidRPr="00597AA3" w:rsidRDefault="00597AA3" w:rsidP="004332AD">
            <w:pPr>
              <w:pStyle w:val="ad"/>
              <w:numPr>
                <w:ilvl w:val="0"/>
                <w:numId w:val="4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Компьютерные технологии, используемые при поиске информации</w:t>
            </w:r>
          </w:p>
          <w:p w:rsidR="00597AA3" w:rsidRPr="00597AA3" w:rsidRDefault="00597AA3" w:rsidP="00597AA3">
            <w:pPr>
              <w:pStyle w:val="ad"/>
              <w:numPr>
                <w:ilvl w:val="0"/>
                <w:numId w:val="4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Информационные технологии, используемые при поиске информации</w:t>
            </w:r>
          </w:p>
          <w:p w:rsidR="00597AA3" w:rsidRDefault="00597AA3" w:rsidP="004332AD">
            <w:pPr>
              <w:pStyle w:val="ad"/>
              <w:numPr>
                <w:ilvl w:val="0"/>
                <w:numId w:val="4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597AA3">
              <w:rPr>
                <w:rFonts w:ascii="Times New Roman" w:hAnsi="Times New Roman"/>
                <w:color w:val="000000"/>
                <w:sz w:val="24"/>
                <w:szCs w:val="24"/>
              </w:rPr>
              <w:t>етодики поиска и обработки информации из  различных источников</w:t>
            </w:r>
          </w:p>
          <w:p w:rsidR="00597AA3" w:rsidRDefault="00597AA3" w:rsidP="004332AD">
            <w:pPr>
              <w:pStyle w:val="ad"/>
              <w:numPr>
                <w:ilvl w:val="0"/>
                <w:numId w:val="4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 информации в требуемом формате</w:t>
            </w:r>
          </w:p>
          <w:p w:rsidR="00597AA3" w:rsidRDefault="00597AA3" w:rsidP="004332AD">
            <w:pPr>
              <w:pStyle w:val="ad"/>
              <w:numPr>
                <w:ilvl w:val="0"/>
                <w:numId w:val="4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Анализ информации из различных источников</w:t>
            </w:r>
          </w:p>
          <w:p w:rsidR="00597AA3" w:rsidRPr="00597AA3" w:rsidRDefault="00597AA3" w:rsidP="004332AD">
            <w:pPr>
              <w:pStyle w:val="ad"/>
              <w:numPr>
                <w:ilvl w:val="0"/>
                <w:numId w:val="4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Сетевые технологии при сборе информации</w:t>
            </w:r>
          </w:p>
        </w:tc>
      </w:tr>
      <w:tr w:rsidR="00C825AD" w:rsidRPr="007B1FB3" w:rsidTr="00C02BA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0141" w:rsidRPr="00BD0C1D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BD0C1D">
              <w:t>использовать литературные источники для подготовки обзоров и отчетов, оформлять научно-технические отчеты в соответствии с требованиями</w:t>
            </w:r>
            <w:r w:rsidRPr="00BD0C1D">
              <w:rPr>
                <w:color w:val="000000"/>
                <w:spacing w:val="-3"/>
              </w:rPr>
              <w:t>;</w:t>
            </w:r>
          </w:p>
          <w:p w:rsidR="00610141" w:rsidRPr="00BD0C1D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</w:pPr>
            <w:r w:rsidRPr="00BD0C1D">
              <w:t>обобщать информацию из различных литературных источников для подготовки обзоров по заданной тематике,  оформлять научно-технические отчеты с использованием готовых шаблонов и макетов;</w:t>
            </w:r>
          </w:p>
          <w:p w:rsidR="00C825AD" w:rsidRPr="002E13B3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lastRenderedPageBreak/>
              <w:t>анализировать и обобщать информацию из различных литературных источников для подготовки обзоров по заданной тематике, определять структуру и оформлять научно-технические отчеты.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1C58" w:rsidRDefault="00C02BA4" w:rsidP="00DE1C58">
            <w:pPr>
              <w:spacing w:after="0" w:line="240" w:lineRule="auto"/>
              <w:rPr>
                <w:color w:val="000000"/>
                <w:kern w:val="24"/>
              </w:rPr>
            </w:pPr>
            <w:r w:rsidRPr="00C02BA4">
              <w:lastRenderedPageBreak/>
              <w:t xml:space="preserve"> </w:t>
            </w:r>
            <w:r w:rsidR="00DE1C58" w:rsidRPr="00FE361E">
              <w:rPr>
                <w:b/>
                <w:i/>
                <w:color w:val="000000"/>
                <w:kern w:val="24"/>
              </w:rPr>
              <w:t>Примеры заданий</w:t>
            </w:r>
            <w:r w:rsidR="00DE1C58">
              <w:rPr>
                <w:color w:val="000000"/>
                <w:kern w:val="24"/>
              </w:rPr>
              <w:t xml:space="preserve"> </w:t>
            </w:r>
            <w:r w:rsidR="00DE1C58">
              <w:rPr>
                <w:b/>
                <w:i/>
                <w:color w:val="000000"/>
                <w:kern w:val="24"/>
              </w:rPr>
              <w:t>контрольной работы (часть 3)</w:t>
            </w:r>
            <w:r w:rsidR="00DE1C58">
              <w:rPr>
                <w:color w:val="000000"/>
                <w:kern w:val="24"/>
              </w:rPr>
              <w:t>:</w:t>
            </w:r>
          </w:p>
          <w:p w:rsidR="00DE1C58" w:rsidRPr="00C02BA4" w:rsidRDefault="00DE1C58" w:rsidP="00DE1C58">
            <w:pPr>
              <w:spacing w:after="0" w:line="240" w:lineRule="auto"/>
              <w:ind w:firstLine="227"/>
              <w:jc w:val="both"/>
            </w:pPr>
            <w:r w:rsidRPr="00C02BA4">
              <w:t>В третьей части контрольной работы необходимо выполнить следующие задания в со</w:t>
            </w:r>
            <w:r>
              <w:t>ответствии с вариантом</w:t>
            </w:r>
            <w:r w:rsidRPr="00C02BA4">
              <w:t>:</w:t>
            </w:r>
          </w:p>
          <w:p w:rsidR="00DE1C58" w:rsidRPr="00C02BA4" w:rsidRDefault="00DE1C58" w:rsidP="00DE1C58">
            <w:pPr>
              <w:numPr>
                <w:ilvl w:val="0"/>
                <w:numId w:val="41"/>
              </w:numPr>
              <w:spacing w:after="0" w:line="240" w:lineRule="auto"/>
              <w:ind w:left="0" w:firstLine="227"/>
              <w:jc w:val="both"/>
            </w:pPr>
            <w:r w:rsidRPr="00C02BA4">
              <w:t xml:space="preserve">Полно и четко раскрыть заданную в соответствии с вариантом тему. </w:t>
            </w:r>
          </w:p>
          <w:p w:rsidR="00DE1C58" w:rsidRPr="00C02BA4" w:rsidRDefault="00DE1C58" w:rsidP="00DE1C58">
            <w:pPr>
              <w:numPr>
                <w:ilvl w:val="0"/>
                <w:numId w:val="41"/>
              </w:numPr>
              <w:spacing w:after="0" w:line="240" w:lineRule="auto"/>
              <w:ind w:left="0" w:firstLine="227"/>
              <w:jc w:val="both"/>
            </w:pPr>
            <w:r w:rsidRPr="00C02BA4">
              <w:t xml:space="preserve">Привести примеры по заданной теме, связанные с теплотехническими процессами и измерениями величин в теплоэнергетике. </w:t>
            </w:r>
          </w:p>
          <w:p w:rsidR="00FE361E" w:rsidRPr="006C5878" w:rsidRDefault="00DE1C58" w:rsidP="00DE1C58">
            <w:pPr>
              <w:spacing w:after="0" w:line="240" w:lineRule="auto"/>
              <w:rPr>
                <w:color w:val="000000"/>
                <w:kern w:val="24"/>
              </w:rPr>
            </w:pPr>
            <w:r w:rsidRPr="00C02BA4">
              <w:t xml:space="preserve">Информацию по темам следует искать не только в учебниках по стандартизации и сертификации, но и в нормативных документах РФ, например, 184-ФЗ "О техническом регулировании", 102-ФЗ "Об обеспечении единства измерений" и др. Поиск законов и стандартов удобно проводить в сети Интернет, например, на сайтах </w:t>
            </w:r>
            <w:hyperlink r:id="rId14" w:history="1">
              <w:r w:rsidRPr="00702471">
                <w:rPr>
                  <w:rStyle w:val="ac"/>
                </w:rPr>
                <w:t>www.consultant.ru, http://standartgost.ru, http://gostexpert.ru</w:t>
              </w:r>
            </w:hyperlink>
            <w:r w:rsidRPr="00C02BA4">
              <w:t xml:space="preserve"> и др.</w:t>
            </w:r>
          </w:p>
        </w:tc>
      </w:tr>
      <w:tr w:rsidR="00C825AD" w:rsidRPr="007B1FB3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0141" w:rsidRPr="00BD0C1D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  <w:spacing w:val="-1"/>
              </w:rPr>
              <w:t>навыками работы в пакетах прикладных программ для оформления текстово</w:t>
            </w:r>
            <w:r>
              <w:rPr>
                <w:color w:val="000000"/>
                <w:spacing w:val="-1"/>
              </w:rPr>
              <w:t>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Pr="00BD0C1D">
              <w:t>;</w:t>
            </w:r>
          </w:p>
          <w:p w:rsidR="00610141" w:rsidRPr="00BD0C1D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навыками </w:t>
            </w:r>
            <w:r w:rsidRPr="00BD0C1D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BD0C1D">
              <w:rPr>
                <w:color w:val="000000"/>
                <w:spacing w:val="-3"/>
              </w:rPr>
              <w:t xml:space="preserve">средствами для </w:t>
            </w:r>
            <w:r w:rsidRPr="00BD0C1D">
              <w:rPr>
                <w:color w:val="000000"/>
                <w:spacing w:val="-1"/>
              </w:rPr>
              <w:t xml:space="preserve">оформления </w:t>
            </w:r>
            <w:r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Pr="00BD0C1D">
              <w:rPr>
                <w:color w:val="000000"/>
              </w:rPr>
              <w:t>;</w:t>
            </w:r>
          </w:p>
          <w:p w:rsidR="00C825AD" w:rsidRPr="002E13B3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  <w:spacing w:val="-1"/>
              </w:rPr>
              <w:t xml:space="preserve">методами   и   средствами  представления  </w:t>
            </w:r>
            <w:r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 с использованием современных технологий.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6C8E" w:rsidRDefault="00CE44AB" w:rsidP="00A26C8E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b/>
                <w:i/>
                <w:color w:val="000000"/>
                <w:kern w:val="24"/>
              </w:rPr>
              <w:t>Примеры</w:t>
            </w:r>
            <w:r w:rsidR="00DD7EAD" w:rsidRPr="00DD7EAD">
              <w:rPr>
                <w:b/>
                <w:i/>
                <w:color w:val="000000"/>
                <w:kern w:val="24"/>
              </w:rPr>
              <w:t xml:space="preserve"> </w:t>
            </w:r>
            <w:r w:rsidR="00A26C8E">
              <w:rPr>
                <w:b/>
                <w:i/>
                <w:color w:val="000000"/>
                <w:kern w:val="24"/>
              </w:rPr>
              <w:t>практических заданий</w:t>
            </w:r>
            <w:r w:rsidR="00A26C8E">
              <w:rPr>
                <w:color w:val="000000"/>
                <w:kern w:val="24"/>
              </w:rPr>
              <w:t xml:space="preserve">: </w:t>
            </w:r>
          </w:p>
          <w:p w:rsidR="00C825AD" w:rsidRDefault="003A19B1" w:rsidP="00A01884">
            <w:pPr>
              <w:spacing w:after="0" w:line="240" w:lineRule="auto"/>
              <w:rPr>
                <w:b/>
                <w:color w:val="000000"/>
                <w:kern w:val="24"/>
              </w:rPr>
            </w:pPr>
            <w:r w:rsidRPr="003A19B1">
              <w:rPr>
                <w:b/>
                <w:color w:val="000000"/>
                <w:kern w:val="24"/>
              </w:rPr>
              <w:t xml:space="preserve">Задание 1. </w:t>
            </w:r>
          </w:p>
          <w:p w:rsidR="003A19B1" w:rsidRPr="006E457F" w:rsidRDefault="003A19B1" w:rsidP="003A19B1">
            <w:pPr>
              <w:widowControl w:val="0"/>
              <w:numPr>
                <w:ilvl w:val="0"/>
                <w:numId w:val="31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Открыть текстовый документ </w:t>
            </w:r>
            <w:r w:rsidRPr="006E457F">
              <w:rPr>
                <w:rFonts w:eastAsia="Garamond"/>
                <w:lang w:val="en-US"/>
              </w:rPr>
              <w:t>Word</w:t>
            </w:r>
            <w:r w:rsidRPr="006E457F">
              <w:rPr>
                <w:rFonts w:eastAsia="Garamond"/>
              </w:rPr>
              <w:t xml:space="preserve"> и визуально ознакомиться с видом, в том числе с включением режима отображения всех знаков</w:t>
            </w:r>
          </w:p>
          <w:p w:rsidR="003A19B1" w:rsidRPr="006E457F" w:rsidRDefault="003A19B1" w:rsidP="003A19B1">
            <w:pPr>
              <w:widowControl w:val="0"/>
              <w:numPr>
                <w:ilvl w:val="0"/>
                <w:numId w:val="31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>
              <w:rPr>
                <w:rFonts w:eastAsia="Garamond"/>
              </w:rPr>
              <w:t>П</w:t>
            </w:r>
            <w:r w:rsidRPr="006E457F">
              <w:rPr>
                <w:rFonts w:eastAsia="Garamond"/>
              </w:rPr>
              <w:t xml:space="preserve">ошагово задать следующие параметры документа: </w:t>
            </w:r>
          </w:p>
          <w:p w:rsidR="003A19B1" w:rsidRPr="006E457F" w:rsidRDefault="003A19B1" w:rsidP="003A19B1">
            <w:pPr>
              <w:widowControl w:val="0"/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Параметры страницы: </w:t>
            </w:r>
            <w:r w:rsidRPr="006E457F">
              <w:rPr>
                <w:rFonts w:eastAsia="Garamond"/>
                <w:i/>
              </w:rPr>
              <w:t xml:space="preserve">Поля: Верхнее </w:t>
            </w:r>
            <w:r w:rsidRPr="006E457F">
              <w:rPr>
                <w:rFonts w:eastAsia="Garamond"/>
              </w:rPr>
              <w:t xml:space="preserve">— 1,5 см, </w:t>
            </w:r>
            <w:r w:rsidRPr="006E457F">
              <w:rPr>
                <w:rFonts w:eastAsia="Garamond"/>
                <w:i/>
              </w:rPr>
              <w:t xml:space="preserve">Правое </w:t>
            </w:r>
            <w:r w:rsidRPr="006E457F">
              <w:rPr>
                <w:rFonts w:eastAsia="Garamond"/>
              </w:rPr>
              <w:t xml:space="preserve">— 2 см, </w:t>
            </w:r>
            <w:r w:rsidRPr="006E457F">
              <w:rPr>
                <w:rFonts w:eastAsia="Garamond"/>
                <w:i/>
              </w:rPr>
              <w:t xml:space="preserve">Нижнее </w:t>
            </w:r>
            <w:r w:rsidRPr="006E457F">
              <w:rPr>
                <w:rFonts w:eastAsia="Garamond"/>
              </w:rPr>
              <w:t xml:space="preserve">— 1,5 см, </w:t>
            </w:r>
            <w:r w:rsidRPr="006E457F">
              <w:rPr>
                <w:rFonts w:eastAsia="Garamond"/>
                <w:i/>
              </w:rPr>
              <w:t xml:space="preserve">Левое </w:t>
            </w:r>
            <w:r w:rsidRPr="006E457F">
              <w:rPr>
                <w:rFonts w:eastAsia="Garamond"/>
              </w:rPr>
              <w:t xml:space="preserve">— 3 см; </w:t>
            </w:r>
            <w:r w:rsidRPr="006E457F">
              <w:rPr>
                <w:rFonts w:eastAsia="Garamond"/>
                <w:i/>
              </w:rPr>
              <w:t xml:space="preserve">Ориентация </w:t>
            </w:r>
            <w:r w:rsidRPr="006E457F">
              <w:rPr>
                <w:rFonts w:eastAsia="Garamond"/>
              </w:rPr>
              <w:t xml:space="preserve">— Книжная; </w:t>
            </w:r>
            <w:r w:rsidRPr="006E457F">
              <w:rPr>
                <w:rFonts w:eastAsia="Garamond"/>
                <w:i/>
              </w:rPr>
              <w:t xml:space="preserve">Нумерация страниц </w:t>
            </w:r>
            <w:r w:rsidRPr="006E457F">
              <w:rPr>
                <w:rFonts w:eastAsia="Garamond"/>
              </w:rPr>
              <w:t xml:space="preserve">— Снизу по центру. </w:t>
            </w:r>
          </w:p>
          <w:p w:rsidR="003A19B1" w:rsidRPr="006E457F" w:rsidRDefault="003A19B1" w:rsidP="003A19B1">
            <w:pPr>
              <w:widowControl w:val="0"/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Параметры текста: </w:t>
            </w:r>
            <w:r w:rsidRPr="006E457F">
              <w:rPr>
                <w:rFonts w:eastAsia="Garamond"/>
                <w:i/>
              </w:rPr>
              <w:t xml:space="preserve">Шрифт </w:t>
            </w:r>
            <w:r w:rsidRPr="006E457F">
              <w:rPr>
                <w:rFonts w:eastAsia="Garamond"/>
              </w:rPr>
              <w:t xml:space="preserve">— </w:t>
            </w:r>
            <w:r w:rsidRPr="006E457F">
              <w:rPr>
                <w:rFonts w:eastAsia="Garamond"/>
                <w:lang w:val="en-US"/>
              </w:rPr>
              <w:t>Times</w:t>
            </w:r>
            <w:r w:rsidRPr="006E457F">
              <w:rPr>
                <w:rFonts w:eastAsia="Garamond"/>
              </w:rPr>
              <w:t xml:space="preserve"> </w:t>
            </w:r>
            <w:r w:rsidRPr="006E457F">
              <w:rPr>
                <w:rFonts w:eastAsia="Garamond"/>
                <w:lang w:val="en-US"/>
              </w:rPr>
              <w:t>New</w:t>
            </w:r>
            <w:r w:rsidRPr="006E457F">
              <w:rPr>
                <w:rFonts w:eastAsia="Garamond"/>
              </w:rPr>
              <w:t xml:space="preserve"> </w:t>
            </w:r>
            <w:r w:rsidRPr="006E457F">
              <w:rPr>
                <w:rFonts w:eastAsia="Garamond"/>
                <w:lang w:val="en-US"/>
              </w:rPr>
              <w:t>Roman</w:t>
            </w:r>
            <w:r w:rsidRPr="006E457F">
              <w:rPr>
                <w:rFonts w:eastAsia="Garamond"/>
              </w:rPr>
              <w:t xml:space="preserve">, </w:t>
            </w:r>
            <w:r w:rsidRPr="006E457F">
              <w:rPr>
                <w:rFonts w:eastAsia="Garamond"/>
                <w:i/>
              </w:rPr>
              <w:t xml:space="preserve">Размер </w:t>
            </w:r>
            <w:r w:rsidRPr="006E457F">
              <w:rPr>
                <w:rFonts w:eastAsia="Garamond"/>
              </w:rPr>
              <w:t xml:space="preserve">— 14, </w:t>
            </w:r>
            <w:r w:rsidRPr="006E457F">
              <w:rPr>
                <w:rFonts w:eastAsia="Garamond"/>
                <w:i/>
              </w:rPr>
              <w:t xml:space="preserve">Первая строка — отступ </w:t>
            </w:r>
            <w:r w:rsidRPr="006E457F">
              <w:rPr>
                <w:rFonts w:eastAsia="Garamond"/>
              </w:rPr>
              <w:t xml:space="preserve">— 1 см, </w:t>
            </w:r>
            <w:r w:rsidRPr="006E457F">
              <w:rPr>
                <w:rFonts w:eastAsia="Garamond"/>
                <w:i/>
              </w:rPr>
              <w:t xml:space="preserve">Выравнивание </w:t>
            </w:r>
            <w:r w:rsidRPr="006E457F">
              <w:rPr>
                <w:rFonts w:eastAsia="Garamond"/>
              </w:rPr>
              <w:t xml:space="preserve">— по ширине, </w:t>
            </w:r>
            <w:r w:rsidRPr="006E457F">
              <w:rPr>
                <w:rFonts w:eastAsia="Garamond"/>
                <w:i/>
              </w:rPr>
              <w:t xml:space="preserve">Междустрочный </w:t>
            </w:r>
            <w:r w:rsidRPr="006E457F">
              <w:rPr>
                <w:rFonts w:eastAsia="Garamond"/>
              </w:rPr>
              <w:t>— 1,5 строки, без интервалов до и после абзаца.</w:t>
            </w:r>
          </w:p>
          <w:p w:rsidR="003A19B1" w:rsidRPr="006E457F" w:rsidRDefault="003A19B1" w:rsidP="003A19B1">
            <w:pPr>
              <w:widowControl w:val="0"/>
              <w:numPr>
                <w:ilvl w:val="0"/>
                <w:numId w:val="31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Привести в порядок содержание документа по структуре: </w:t>
            </w:r>
          </w:p>
          <w:p w:rsidR="003A19B1" w:rsidRPr="006E457F" w:rsidRDefault="003A19B1" w:rsidP="003A19B1">
            <w:pPr>
              <w:widowControl w:val="0"/>
              <w:numPr>
                <w:ilvl w:val="2"/>
                <w:numId w:val="30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Введение</w:t>
            </w:r>
          </w:p>
          <w:p w:rsidR="003A19B1" w:rsidRPr="006E457F" w:rsidRDefault="003A19B1" w:rsidP="003A19B1">
            <w:pPr>
              <w:widowControl w:val="0"/>
              <w:numPr>
                <w:ilvl w:val="2"/>
                <w:numId w:val="30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Основная часть</w:t>
            </w:r>
          </w:p>
          <w:p w:rsidR="003A19B1" w:rsidRPr="006E457F" w:rsidRDefault="003A19B1" w:rsidP="003A19B1">
            <w:pPr>
              <w:widowControl w:val="0"/>
              <w:numPr>
                <w:ilvl w:val="2"/>
                <w:numId w:val="30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Выводы</w:t>
            </w:r>
          </w:p>
          <w:p w:rsidR="003A19B1" w:rsidRPr="006E457F" w:rsidRDefault="003A19B1" w:rsidP="003A19B1">
            <w:pPr>
              <w:widowControl w:val="0"/>
              <w:numPr>
                <w:ilvl w:val="0"/>
                <w:numId w:val="31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Первый лист сделать титульным и оформить его с использованием картинки.</w:t>
            </w:r>
          </w:p>
          <w:p w:rsidR="003A19B1" w:rsidRPr="006E457F" w:rsidRDefault="003A19B1" w:rsidP="003A19B1">
            <w:pPr>
              <w:widowControl w:val="0"/>
              <w:numPr>
                <w:ilvl w:val="0"/>
                <w:numId w:val="31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Второй лист освободить под содержание (оглавление) и проделать работу для его автоматического создания. </w:t>
            </w:r>
          </w:p>
          <w:p w:rsidR="003A19B1" w:rsidRPr="006E457F" w:rsidRDefault="003A19B1" w:rsidP="003A19B1">
            <w:pPr>
              <w:widowControl w:val="0"/>
              <w:numPr>
                <w:ilvl w:val="0"/>
                <w:numId w:val="31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Вставить новую нумерацию страниц с параметрами: Внизу страницы, посередине, без номера на титульном листе </w:t>
            </w:r>
          </w:p>
          <w:p w:rsidR="003A19B1" w:rsidRPr="006E457F" w:rsidRDefault="003A19B1" w:rsidP="003A19B1">
            <w:pPr>
              <w:widowControl w:val="0"/>
              <w:numPr>
                <w:ilvl w:val="0"/>
                <w:numId w:val="31"/>
              </w:numPr>
              <w:tabs>
                <w:tab w:val="left" w:pos="768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Сохранить документ под новым названием.</w:t>
            </w:r>
          </w:p>
          <w:p w:rsidR="00D26DA3" w:rsidRPr="00830961" w:rsidRDefault="003A19B1" w:rsidP="00D26D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Garamond"/>
                <w:i/>
              </w:rPr>
            </w:pPr>
            <w:r>
              <w:rPr>
                <w:b/>
                <w:color w:val="000000"/>
                <w:kern w:val="24"/>
              </w:rPr>
              <w:t xml:space="preserve">Задание 2. </w:t>
            </w:r>
            <w:r w:rsidR="00D26DA3">
              <w:rPr>
                <w:rFonts w:eastAsia="Garamond"/>
              </w:rPr>
              <w:t>В рамках задания</w:t>
            </w:r>
            <w:r w:rsidR="00D26DA3" w:rsidRPr="00830961">
              <w:rPr>
                <w:rFonts w:eastAsia="Garamond"/>
              </w:rPr>
              <w:t xml:space="preserve"> изучить материал статьи «PDF в WORD (DOCX): 10 способов конвертирования!».</w:t>
            </w:r>
          </w:p>
          <w:p w:rsidR="00D26DA3" w:rsidRPr="00830961" w:rsidRDefault="00387D24" w:rsidP="00D26D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Garamond"/>
                <w:i/>
              </w:rPr>
            </w:pPr>
            <w:hyperlink r:id="rId15" w:history="1">
              <w:r w:rsidR="00D26DA3" w:rsidRPr="00830961">
                <w:rPr>
                  <w:rStyle w:val="ac"/>
                  <w:rFonts w:eastAsia="Garamond"/>
                  <w:i/>
                </w:rPr>
                <w:t>https://ocomp.info/pdf-v-word-10-sposobov-konvert.html</w:t>
              </w:r>
            </w:hyperlink>
          </w:p>
          <w:p w:rsidR="00D26DA3" w:rsidRPr="00830961" w:rsidRDefault="00D26DA3" w:rsidP="00D26DA3">
            <w:pPr>
              <w:pStyle w:val="ad"/>
              <w:widowControl w:val="0"/>
              <w:numPr>
                <w:ilvl w:val="0"/>
                <w:numId w:val="32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Выбрать и установить на  ПК одну из программ для конвертирования файла. </w:t>
            </w:r>
          </w:p>
          <w:p w:rsidR="00D26DA3" w:rsidRPr="00830961" w:rsidRDefault="00D26DA3" w:rsidP="00D26DA3">
            <w:pPr>
              <w:pStyle w:val="ad"/>
              <w:widowControl w:val="0"/>
              <w:numPr>
                <w:ilvl w:val="0"/>
                <w:numId w:val="32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Конвертировать любой выбранный вами файл ***.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pdf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в формат ***.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doc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(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docx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) и самостоятельно привести его в соответствие со следующими требованиями:</w:t>
            </w:r>
          </w:p>
          <w:p w:rsidR="00D26DA3" w:rsidRPr="00830961" w:rsidRDefault="00D26DA3" w:rsidP="00D26DA3">
            <w:pPr>
              <w:pStyle w:val="ad"/>
              <w:widowControl w:val="0"/>
              <w:numPr>
                <w:ilvl w:val="0"/>
                <w:numId w:val="33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lastRenderedPageBreak/>
              <w:t xml:space="preserve">Параметры страницы: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Поля: Верхнее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1,5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Правое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2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Нижнее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1,5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Левое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3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Ориентация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Книжная. Параметры текста: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Шрифт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TimesNewRoman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Размер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14,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Первая строка —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отступ 1,25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Выравнивание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по ширине,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Междустрочный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— 1 строки, без интервалов до и после абзаца.</w:t>
            </w:r>
          </w:p>
          <w:p w:rsidR="00D26DA3" w:rsidRDefault="00D26DA3" w:rsidP="00D26DA3">
            <w:pPr>
              <w:pStyle w:val="ad"/>
              <w:widowControl w:val="0"/>
              <w:numPr>
                <w:ilvl w:val="0"/>
                <w:numId w:val="33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</w:t>
            </w:r>
            <w:r w:rsidRPr="00D26DA3">
              <w:rPr>
                <w:rFonts w:ascii="Times New Roman" w:eastAsia="Garamond" w:hAnsi="Times New Roman"/>
                <w:sz w:val="24"/>
                <w:szCs w:val="24"/>
              </w:rPr>
              <w:t>Отследите и удалите лишние пробелы, знаки табуляции и абзаца!</w:t>
            </w:r>
          </w:p>
          <w:p w:rsidR="00DD7EAD" w:rsidRPr="00DE1C58" w:rsidRDefault="00043DB4" w:rsidP="00DE1C58">
            <w:pPr>
              <w:pStyle w:val="ad"/>
              <w:widowControl w:val="0"/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043DB4">
              <w:rPr>
                <w:rFonts w:ascii="Times New Roman" w:eastAsia="Garamond" w:hAnsi="Times New Roman"/>
                <w:b/>
                <w:sz w:val="24"/>
                <w:szCs w:val="24"/>
              </w:rPr>
              <w:t xml:space="preserve">Задание 3.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Создать</w:t>
            </w:r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документ</w:t>
            </w:r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Microsoft</w:t>
            </w:r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Excel</w:t>
            </w:r>
            <w:r>
              <w:rPr>
                <w:rFonts w:ascii="Times New Roman" w:hAnsi="Times New Roman"/>
                <w:sz w:val="24"/>
                <w:szCs w:val="24"/>
              </w:rPr>
              <w:t>. Массив экспериментальных данных внести в электронную таблицу. Вычислить сумму по каждому параметру. Вычислить среднее значение каждого параметра. Построить диаграмму и график зависимости этих данных. Легенду расположить под осью абсцисс.</w:t>
            </w:r>
          </w:p>
        </w:tc>
      </w:tr>
      <w:tr w:rsidR="00740BBF" w:rsidRPr="00740BBF" w:rsidTr="007B1FB3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0BBF" w:rsidRPr="00740BBF" w:rsidRDefault="00610141" w:rsidP="007B1FB3">
            <w:pPr>
              <w:spacing w:after="0" w:line="240" w:lineRule="auto"/>
              <w:rPr>
                <w:color w:val="000000"/>
              </w:rPr>
            </w:pPr>
            <w:r w:rsidRPr="00F9173A">
              <w:rPr>
                <w:b/>
                <w:color w:val="000000"/>
              </w:rPr>
              <w:lastRenderedPageBreak/>
              <w:t>ПК-</w:t>
            </w:r>
            <w:r w:rsidRPr="00F9173A">
              <w:rPr>
                <w:b/>
              </w:rPr>
              <w:t xml:space="preserve">1 </w:t>
            </w:r>
            <w:r>
              <w:rPr>
                <w:b/>
              </w:rPr>
              <w:t>С</w:t>
            </w:r>
            <w:r w:rsidRPr="00F9173A">
              <w:rPr>
                <w:b/>
              </w:rPr>
              <w:t>пособностью участвовать в сборе и анализе исходных данных для проектирования энергообъектов и их элементов в соответствии с нормативной документацией</w:t>
            </w:r>
          </w:p>
        </w:tc>
      </w:tr>
      <w:tr w:rsidR="001314C4" w:rsidRPr="00740BBF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14C4" w:rsidRPr="00740BBF" w:rsidRDefault="001314C4" w:rsidP="001314C4">
            <w:pPr>
              <w:rPr>
                <w:color w:val="000000"/>
              </w:rPr>
            </w:pPr>
            <w:r w:rsidRPr="00740BBF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0141" w:rsidRPr="00BD0C1D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</w:rPr>
              <w:t xml:space="preserve">перечень государственных и отраслевых стандартов для разработки проекта по АСУ </w:t>
            </w:r>
            <w:r w:rsidRPr="00BD0C1D">
              <w:t>энергообъектами</w:t>
            </w:r>
            <w:r w:rsidRPr="00BD0C1D">
              <w:rPr>
                <w:color w:val="000000"/>
                <w:spacing w:val="-3"/>
              </w:rPr>
              <w:t>;</w:t>
            </w:r>
          </w:p>
          <w:p w:rsidR="00610141" w:rsidRPr="00BD0C1D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D0C1D">
              <w:t>необходимый объем технологических измерений и средств автоматического регулирования на  отдельных участках проектируемых энергообъектов в соответствии с  нормативной документацией</w:t>
            </w:r>
            <w:r w:rsidRPr="00BD0C1D">
              <w:rPr>
                <w:color w:val="000000"/>
              </w:rPr>
              <w:t>;</w:t>
            </w:r>
          </w:p>
          <w:p w:rsidR="001314C4" w:rsidRPr="002E13B3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</w:pPr>
            <w:r w:rsidRPr="00BD0C1D">
              <w:t>необходимый объем технологических измерений на проектируемых энергообъектах в соответствии с  нормативной документацией</w:t>
            </w:r>
            <w:r w:rsidRPr="00BD0C1D"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22AD" w:rsidRPr="00D61976" w:rsidRDefault="00B522AD" w:rsidP="00B522AD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t xml:space="preserve">Перечень теоретических вопросов к </w:t>
            </w:r>
            <w:r w:rsidR="00D7649F"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:rsidR="00D7649F" w:rsidRDefault="00D7649F" w:rsidP="004332AD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Основные понятия 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стандартизации</w:t>
            </w:r>
          </w:p>
          <w:p w:rsidR="00B522AD" w:rsidRPr="00A922B0" w:rsidRDefault="00B522AD" w:rsidP="004332AD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Цели стандартизации</w:t>
            </w:r>
          </w:p>
          <w:p w:rsidR="00D7649F" w:rsidRDefault="00B522AD" w:rsidP="004332AD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Задачи</w:t>
            </w:r>
            <w:r w:rsidR="00D764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7649F" w:rsidRPr="00A922B0">
              <w:rPr>
                <w:rFonts w:ascii="Times New Roman" w:hAnsi="Times New Roman"/>
                <w:sz w:val="24"/>
                <w:szCs w:val="24"/>
              </w:rPr>
              <w:t>стандартизации</w:t>
            </w:r>
          </w:p>
          <w:p w:rsidR="00B522AD" w:rsidRPr="00A922B0" w:rsidRDefault="00D7649F" w:rsidP="004332AD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522AD" w:rsidRPr="00A922B0">
              <w:rPr>
                <w:rFonts w:ascii="Times New Roman" w:hAnsi="Times New Roman"/>
                <w:sz w:val="24"/>
                <w:szCs w:val="24"/>
              </w:rPr>
              <w:t>рганы и службы стандартизации</w:t>
            </w:r>
          </w:p>
          <w:p w:rsidR="00D7649F" w:rsidRDefault="00B522AD" w:rsidP="004332AD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 xml:space="preserve">Виды стандартов. </w:t>
            </w:r>
          </w:p>
          <w:p w:rsidR="00B522AD" w:rsidRPr="00A922B0" w:rsidRDefault="00B522AD" w:rsidP="004332AD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Нормативные документы</w:t>
            </w:r>
          </w:p>
          <w:p w:rsidR="00D7649F" w:rsidRDefault="00B522AD" w:rsidP="004332AD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 xml:space="preserve">Методические основы стандартизации. </w:t>
            </w:r>
          </w:p>
          <w:p w:rsidR="00B522AD" w:rsidRPr="00A922B0" w:rsidRDefault="00B522AD" w:rsidP="004332AD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Принципы и методы</w:t>
            </w:r>
            <w:r w:rsidR="00D764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7649F" w:rsidRPr="00A922B0">
              <w:rPr>
                <w:rFonts w:ascii="Times New Roman" w:hAnsi="Times New Roman"/>
                <w:sz w:val="24"/>
                <w:szCs w:val="24"/>
              </w:rPr>
              <w:t>стандартизации</w:t>
            </w:r>
          </w:p>
          <w:p w:rsidR="001314C4" w:rsidRPr="006C5878" w:rsidRDefault="001314C4" w:rsidP="00D7649F">
            <w:pPr>
              <w:pStyle w:val="ad"/>
              <w:spacing w:after="0" w:line="240" w:lineRule="auto"/>
              <w:ind w:left="8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314C4" w:rsidRPr="007B1FB3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4C4" w:rsidRPr="007B1FB3" w:rsidRDefault="001314C4" w:rsidP="001314C4">
            <w:pPr>
              <w:rPr>
                <w:color w:val="000000"/>
              </w:rPr>
            </w:pPr>
            <w:r w:rsidRPr="007B1FB3">
              <w:rPr>
                <w:color w:val="00000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0141" w:rsidRPr="00BD0C1D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D0C1D">
              <w:t>производить сбор исходных данных, необходимых для выбора технических средств автоматизации проектируемого энергообъекта;</w:t>
            </w:r>
          </w:p>
          <w:p w:rsidR="00610141" w:rsidRPr="00BD0C1D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выбирать способ сбора и первичный анализ исходных данных для  выбора технических средств автоматизации </w:t>
            </w:r>
            <w:r w:rsidRPr="00BD0C1D">
              <w:lastRenderedPageBreak/>
              <w:t>проектируемого энергообъекта;</w:t>
            </w:r>
          </w:p>
          <w:p w:rsidR="001314C4" w:rsidRPr="002E13B3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комбинировать различные способы сбора и анализа исходных данных для выбора технических средств  автоматизации  проектируемого энергообъекта.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E1C58" w:rsidRDefault="00DE1C58" w:rsidP="00DE1C58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lastRenderedPageBreak/>
              <w:t>Примеры заданий</w:t>
            </w:r>
            <w:r>
              <w:rPr>
                <w:color w:val="000000"/>
                <w:kern w:val="24"/>
              </w:rPr>
              <w:t xml:space="preserve"> </w:t>
            </w:r>
            <w:r>
              <w:rPr>
                <w:b/>
                <w:i/>
                <w:color w:val="000000"/>
                <w:kern w:val="24"/>
              </w:rPr>
              <w:t>контрольной работы (часть 2)</w:t>
            </w:r>
            <w:r>
              <w:rPr>
                <w:color w:val="000000"/>
                <w:kern w:val="24"/>
              </w:rPr>
              <w:t>:</w:t>
            </w:r>
          </w:p>
          <w:p w:rsidR="00DE1C58" w:rsidRPr="00C02BA4" w:rsidRDefault="00DE1C58" w:rsidP="00DE1C58">
            <w:pPr>
              <w:spacing w:after="0" w:line="240" w:lineRule="auto"/>
            </w:pPr>
            <w:r w:rsidRPr="00C02BA4">
              <w:t>Во второй части контрольной работы необходимо выполнить следующие задания в соответствии с вариантом</w:t>
            </w:r>
            <w:r>
              <w:t>.</w:t>
            </w:r>
          </w:p>
          <w:p w:rsidR="00DE1C58" w:rsidRPr="00C02BA4" w:rsidRDefault="00DE1C58" w:rsidP="00DE1C58">
            <w:pPr>
              <w:numPr>
                <w:ilvl w:val="0"/>
                <w:numId w:val="40"/>
              </w:numPr>
              <w:tabs>
                <w:tab w:val="left" w:pos="851"/>
              </w:tabs>
              <w:spacing w:after="0" w:line="240" w:lineRule="auto"/>
              <w:ind w:left="0" w:firstLine="0"/>
            </w:pPr>
            <w:r w:rsidRPr="00C02BA4">
              <w:t>Описать принцип действия и физические закономерности (законы, формулы), положенные в основу измерения указанными СИ или методом измерения.</w:t>
            </w:r>
          </w:p>
          <w:p w:rsidR="00DE1C58" w:rsidRPr="00C02BA4" w:rsidRDefault="00DE1C58" w:rsidP="00DE1C58">
            <w:pPr>
              <w:numPr>
                <w:ilvl w:val="0"/>
                <w:numId w:val="40"/>
              </w:numPr>
              <w:tabs>
                <w:tab w:val="left" w:pos="851"/>
              </w:tabs>
              <w:spacing w:after="0" w:line="240" w:lineRule="auto"/>
              <w:ind w:left="0" w:firstLine="0"/>
            </w:pPr>
            <w:r w:rsidRPr="00C02BA4">
              <w:t xml:space="preserve">Представить общую схему конструкции СИ с пояснениями принципа работы. В случае, если у заданного СИ есть несколько основных разновидностей, то </w:t>
            </w:r>
            <w:r w:rsidRPr="00C02BA4">
              <w:lastRenderedPageBreak/>
              <w:t>необходимо представить несколько схем.</w:t>
            </w:r>
          </w:p>
          <w:p w:rsidR="00DE1C58" w:rsidRPr="00C02BA4" w:rsidRDefault="00DE1C58" w:rsidP="00DE1C58">
            <w:pPr>
              <w:numPr>
                <w:ilvl w:val="0"/>
                <w:numId w:val="40"/>
              </w:numPr>
              <w:tabs>
                <w:tab w:val="left" w:pos="851"/>
              </w:tabs>
              <w:spacing w:after="0" w:line="240" w:lineRule="auto"/>
              <w:ind w:left="0" w:firstLine="0"/>
            </w:pPr>
            <w:r w:rsidRPr="00C02BA4">
              <w:t>Указать область применения заданных СИ в теплоэнергетике, их достоинства и недостатки, основные погрешности измерений.</w:t>
            </w:r>
          </w:p>
          <w:p w:rsidR="00B9350A" w:rsidRPr="00C02BA4" w:rsidRDefault="00DE1C58" w:rsidP="00DE1C58">
            <w:pPr>
              <w:spacing w:after="0" w:line="240" w:lineRule="auto"/>
            </w:pPr>
            <w:r w:rsidRPr="00C02BA4">
              <w:t xml:space="preserve">По справочникам и каталогам или с помощью поиска в сети Интернет выбрать примеры (1-2) типов СИ с указанием их метрологических характеристик, отличительных особенностей. Необходимо представить с пояснениями 1-2 варианта электрических схем подключения выбранных СИ к вторичным регистрирующим приборам, преобразователям, блокам питания, микропроцессорным устройствам.  </w:t>
            </w:r>
          </w:p>
        </w:tc>
      </w:tr>
      <w:tr w:rsidR="001314C4" w:rsidRPr="007B1FB3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4C4" w:rsidRPr="007B1FB3" w:rsidRDefault="001314C4" w:rsidP="001314C4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0141" w:rsidRPr="00B7614B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</w:pPr>
            <w:r w:rsidRPr="00B7614B">
              <w:t>навыками формирования порядка действий для организации сбора и первичной обработки ис</w:t>
            </w:r>
            <w:r>
              <w:t>ходных данных</w:t>
            </w:r>
            <w:r w:rsidRPr="00B7614B">
              <w:t>;</w:t>
            </w:r>
          </w:p>
          <w:p w:rsidR="00610141" w:rsidRPr="00B7614B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</w:pPr>
            <w:r w:rsidRPr="00B7614B">
              <w:t xml:space="preserve"> навыками использования нескольких способов сбора и анализа исходных данных для проектирования систем автоматизации и управления</w:t>
            </w:r>
            <w:r w:rsidRPr="00B7614B">
              <w:rPr>
                <w:color w:val="000000"/>
              </w:rPr>
              <w:t xml:space="preserve"> энергообъектами с использованием  </w:t>
            </w:r>
            <w:r w:rsidRPr="00B7614B">
              <w:rPr>
                <w:lang w:eastAsia="ru-RU"/>
              </w:rPr>
              <w:t>типовых проектных решений</w:t>
            </w:r>
            <w:r w:rsidRPr="00B7614B">
              <w:t>;</w:t>
            </w:r>
          </w:p>
          <w:p w:rsidR="001314C4" w:rsidRPr="002E13B3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</w:pPr>
            <w:r w:rsidRPr="00B7614B">
              <w:rPr>
                <w:color w:val="000000"/>
              </w:rPr>
              <w:t xml:space="preserve">- </w:t>
            </w:r>
            <w:r w:rsidRPr="00B7614B">
              <w:t>навыками комбинации нескольких способов сбора и анализа исходных данных для эффективного решения задач по проектированию систем автоматизации и управления</w:t>
            </w:r>
            <w:r w:rsidRPr="00B7614B">
              <w:rPr>
                <w:color w:val="000000"/>
              </w:rPr>
              <w:t xml:space="preserve"> энергообъектами.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427D5" w:rsidRDefault="00A427D5" w:rsidP="00A427D5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>Примеры зада</w:t>
            </w:r>
            <w:r w:rsidR="00AA5F34">
              <w:rPr>
                <w:b/>
                <w:i/>
                <w:color w:val="000000"/>
                <w:kern w:val="24"/>
              </w:rPr>
              <w:t>ч</w:t>
            </w:r>
            <w:r w:rsidR="001E3C73">
              <w:rPr>
                <w:b/>
                <w:i/>
                <w:color w:val="000000"/>
                <w:kern w:val="24"/>
              </w:rPr>
              <w:t xml:space="preserve"> контрольной работы</w:t>
            </w:r>
            <w:r w:rsidR="00C02BA4">
              <w:rPr>
                <w:b/>
                <w:i/>
                <w:color w:val="000000"/>
                <w:kern w:val="24"/>
              </w:rPr>
              <w:t xml:space="preserve"> (часть 1)</w:t>
            </w:r>
            <w:r>
              <w:rPr>
                <w:color w:val="000000"/>
                <w:kern w:val="24"/>
              </w:rPr>
              <w:t>:</w:t>
            </w:r>
          </w:p>
          <w:p w:rsidR="00C8341D" w:rsidRPr="00C8341D" w:rsidRDefault="00C8341D" w:rsidP="00C8341D">
            <w:pPr>
              <w:spacing w:after="0" w:line="240" w:lineRule="auto"/>
              <w:jc w:val="both"/>
            </w:pPr>
            <w:r w:rsidRPr="00C8341D">
              <w:rPr>
                <w:b/>
              </w:rPr>
              <w:t>Задача 1.</w:t>
            </w:r>
            <w:r w:rsidRPr="00C8341D">
              <w:t xml:space="preserve"> Рассчитать недостающую температуру пользуясь таблицами статических характеристик термопар в соответствии с ГОСТ Р 8.585–2001 "Термопары. Номинальные статические характеристики преобразования". Решение пояснить. Требуется: </w:t>
            </w:r>
          </w:p>
          <w:p w:rsidR="00C8341D" w:rsidRPr="00C8341D" w:rsidRDefault="00C8341D" w:rsidP="00C8341D">
            <w:pPr>
              <w:spacing w:after="0" w:line="240" w:lineRule="auto"/>
              <w:jc w:val="both"/>
            </w:pPr>
            <w:r w:rsidRPr="00C8341D">
              <w:t xml:space="preserve">а) указать международный и российский шифр термопары; </w:t>
            </w:r>
          </w:p>
          <w:p w:rsidR="00C8341D" w:rsidRPr="00C8341D" w:rsidRDefault="00C8341D" w:rsidP="00C8341D">
            <w:pPr>
              <w:spacing w:after="0" w:line="240" w:lineRule="auto"/>
              <w:jc w:val="both"/>
            </w:pPr>
            <w:r w:rsidRPr="00C8341D">
              <w:t xml:space="preserve">б) полное наименование термопары и химический состав электродов; </w:t>
            </w:r>
          </w:p>
          <w:p w:rsidR="00C8341D" w:rsidRPr="00C8341D" w:rsidRDefault="00C8341D" w:rsidP="00C8341D">
            <w:pPr>
              <w:spacing w:after="0" w:line="240" w:lineRule="auto"/>
              <w:jc w:val="both"/>
            </w:pPr>
            <w:r w:rsidRPr="00C8341D">
              <w:t xml:space="preserve">в) пределы измерения температур для которых в ГОСТ Р 8.585–2001 приведены номинальные значения термоЭДС; </w:t>
            </w:r>
          </w:p>
          <w:p w:rsidR="00A427D5" w:rsidRPr="00C8341D" w:rsidRDefault="00C8341D" w:rsidP="00C8341D">
            <w:pPr>
              <w:spacing w:after="0" w:line="240" w:lineRule="auto"/>
              <w:jc w:val="both"/>
            </w:pPr>
            <w:r w:rsidRPr="00C8341D">
              <w:t>г) рассчитать недостающую температуру</w:t>
            </w:r>
            <w:r>
              <w:t>.</w:t>
            </w:r>
          </w:p>
          <w:p w:rsidR="00C8341D" w:rsidRPr="00C8341D" w:rsidRDefault="00C8341D" w:rsidP="00C8341D">
            <w:pPr>
              <w:spacing w:after="0" w:line="240" w:lineRule="auto"/>
              <w:jc w:val="center"/>
            </w:pPr>
            <w:r w:rsidRPr="00C8341D">
              <w:t>Значения температур по вариантам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300"/>
              <w:gridCol w:w="1861"/>
              <w:gridCol w:w="1948"/>
              <w:gridCol w:w="1884"/>
              <w:gridCol w:w="1883"/>
            </w:tblGrid>
            <w:tr w:rsidR="00C8341D" w:rsidRPr="00C8341D" w:rsidTr="00B648EC">
              <w:trPr>
                <w:jc w:val="center"/>
              </w:trPr>
              <w:tc>
                <w:tcPr>
                  <w:tcW w:w="1300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Вариант</w:t>
                  </w:r>
                </w:p>
              </w:tc>
              <w:tc>
                <w:tcPr>
                  <w:tcW w:w="1861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 xml:space="preserve">Температура свободного спая, </w:t>
                  </w:r>
                  <w:r w:rsidRPr="00C8341D">
                    <w:rPr>
                      <w:vertAlign w:val="superscript"/>
                    </w:rPr>
                    <w:t>о</w:t>
                  </w:r>
                  <w:r w:rsidRPr="00C8341D">
                    <w:t>С</w:t>
                  </w:r>
                </w:p>
              </w:tc>
              <w:tc>
                <w:tcPr>
                  <w:tcW w:w="1948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 xml:space="preserve">Температура рабочего спая (измеряемого объекта), </w:t>
                  </w:r>
                  <w:r w:rsidRPr="00C8341D">
                    <w:rPr>
                      <w:vertAlign w:val="superscript"/>
                    </w:rPr>
                    <w:t>о</w:t>
                  </w:r>
                  <w:r w:rsidRPr="00C8341D">
                    <w:t>С</w:t>
                  </w:r>
                </w:p>
              </w:tc>
              <w:tc>
                <w:tcPr>
                  <w:tcW w:w="1884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 xml:space="preserve">Измеренная температура, </w:t>
                  </w:r>
                  <w:r w:rsidRPr="00C8341D">
                    <w:rPr>
                      <w:vertAlign w:val="superscript"/>
                    </w:rPr>
                    <w:t>о</w:t>
                  </w:r>
                  <w:r w:rsidRPr="00C8341D">
                    <w:t>С</w:t>
                  </w:r>
                </w:p>
              </w:tc>
              <w:tc>
                <w:tcPr>
                  <w:tcW w:w="1883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Обозначение термопары</w:t>
                  </w:r>
                </w:p>
              </w:tc>
            </w:tr>
            <w:tr w:rsidR="00C8341D" w:rsidRPr="00C8341D" w:rsidTr="00B648EC">
              <w:trPr>
                <w:trHeight w:val="255"/>
                <w:jc w:val="center"/>
              </w:trPr>
              <w:tc>
                <w:tcPr>
                  <w:tcW w:w="1300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1</w:t>
                  </w:r>
                </w:p>
              </w:tc>
              <w:tc>
                <w:tcPr>
                  <w:tcW w:w="1861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35</w:t>
                  </w:r>
                </w:p>
              </w:tc>
              <w:tc>
                <w:tcPr>
                  <w:tcW w:w="1948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705</w:t>
                  </w:r>
                </w:p>
              </w:tc>
              <w:tc>
                <w:tcPr>
                  <w:tcW w:w="1884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Т</w:t>
                  </w:r>
                  <w:r w:rsidRPr="00C8341D">
                    <w:rPr>
                      <w:vertAlign w:val="subscript"/>
                    </w:rPr>
                    <w:t xml:space="preserve">И </w:t>
                  </w:r>
                  <w:r w:rsidRPr="00C8341D">
                    <w:t>= ?</w:t>
                  </w:r>
                </w:p>
              </w:tc>
              <w:tc>
                <w:tcPr>
                  <w:tcW w:w="1883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rPr>
                      <w:lang w:val="en-US"/>
                    </w:rPr>
                    <w:t>K</w:t>
                  </w:r>
                </w:p>
              </w:tc>
            </w:tr>
            <w:tr w:rsidR="00C8341D" w:rsidRPr="00C8341D" w:rsidTr="00B648EC">
              <w:trPr>
                <w:trHeight w:val="255"/>
                <w:jc w:val="center"/>
              </w:trPr>
              <w:tc>
                <w:tcPr>
                  <w:tcW w:w="1300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2</w:t>
                  </w:r>
                </w:p>
              </w:tc>
              <w:tc>
                <w:tcPr>
                  <w:tcW w:w="1861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125</w:t>
                  </w:r>
                </w:p>
              </w:tc>
              <w:tc>
                <w:tcPr>
                  <w:tcW w:w="1948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1525</w:t>
                  </w:r>
                </w:p>
              </w:tc>
              <w:tc>
                <w:tcPr>
                  <w:tcW w:w="1884" w:type="dxa"/>
                  <w:vAlign w:val="center"/>
                </w:tcPr>
                <w:p w:rsidR="00C8341D" w:rsidRPr="00B648EC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Т</w:t>
                  </w:r>
                  <w:r w:rsidRPr="00C8341D">
                    <w:rPr>
                      <w:vertAlign w:val="subscript"/>
                    </w:rPr>
                    <w:t xml:space="preserve">И </w:t>
                  </w:r>
                  <w:r w:rsidRPr="00C8341D">
                    <w:t>= ?</w:t>
                  </w:r>
                </w:p>
              </w:tc>
              <w:tc>
                <w:tcPr>
                  <w:tcW w:w="1883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rPr>
                      <w:lang w:val="en-US"/>
                    </w:rPr>
                    <w:t>S</w:t>
                  </w:r>
                </w:p>
              </w:tc>
            </w:tr>
            <w:tr w:rsidR="00C8341D" w:rsidRPr="00C8341D" w:rsidTr="00B648EC">
              <w:trPr>
                <w:trHeight w:val="255"/>
                <w:jc w:val="center"/>
              </w:trPr>
              <w:tc>
                <w:tcPr>
                  <w:tcW w:w="1300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3</w:t>
                  </w:r>
                </w:p>
              </w:tc>
              <w:tc>
                <w:tcPr>
                  <w:tcW w:w="1861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45</w:t>
                  </w:r>
                </w:p>
              </w:tc>
              <w:tc>
                <w:tcPr>
                  <w:tcW w:w="1948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1204</w:t>
                  </w:r>
                </w:p>
              </w:tc>
              <w:tc>
                <w:tcPr>
                  <w:tcW w:w="1884" w:type="dxa"/>
                  <w:vAlign w:val="center"/>
                </w:tcPr>
                <w:p w:rsidR="00C8341D" w:rsidRPr="00B648EC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Т</w:t>
                  </w:r>
                  <w:r w:rsidRPr="00C8341D">
                    <w:rPr>
                      <w:vertAlign w:val="subscript"/>
                    </w:rPr>
                    <w:t xml:space="preserve">И </w:t>
                  </w:r>
                  <w:r w:rsidRPr="00C8341D">
                    <w:t>= ?</w:t>
                  </w:r>
                </w:p>
              </w:tc>
              <w:tc>
                <w:tcPr>
                  <w:tcW w:w="1883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rPr>
                      <w:lang w:val="en-US"/>
                    </w:rPr>
                    <w:t>R</w:t>
                  </w:r>
                </w:p>
              </w:tc>
            </w:tr>
            <w:tr w:rsidR="00C8341D" w:rsidRPr="00C8341D" w:rsidTr="00B648EC">
              <w:trPr>
                <w:trHeight w:val="255"/>
                <w:jc w:val="center"/>
              </w:trPr>
              <w:tc>
                <w:tcPr>
                  <w:tcW w:w="1300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4</w:t>
                  </w:r>
                </w:p>
              </w:tc>
              <w:tc>
                <w:tcPr>
                  <w:tcW w:w="1861" w:type="dxa"/>
                  <w:vAlign w:val="center"/>
                </w:tcPr>
                <w:p w:rsidR="00C8341D" w:rsidRPr="00B648EC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2</w:t>
                  </w:r>
                  <w:r w:rsidRPr="00B648EC">
                    <w:t>0</w:t>
                  </w:r>
                </w:p>
              </w:tc>
              <w:tc>
                <w:tcPr>
                  <w:tcW w:w="1948" w:type="dxa"/>
                  <w:vAlign w:val="center"/>
                </w:tcPr>
                <w:p w:rsidR="00C8341D" w:rsidRPr="00B648EC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-1</w:t>
                  </w:r>
                  <w:r w:rsidRPr="00B648EC">
                    <w:t>55</w:t>
                  </w:r>
                </w:p>
              </w:tc>
              <w:tc>
                <w:tcPr>
                  <w:tcW w:w="1884" w:type="dxa"/>
                  <w:vAlign w:val="center"/>
                </w:tcPr>
                <w:p w:rsidR="00C8341D" w:rsidRPr="00B648EC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Т</w:t>
                  </w:r>
                  <w:r w:rsidRPr="00C8341D">
                    <w:rPr>
                      <w:vertAlign w:val="subscript"/>
                    </w:rPr>
                    <w:t xml:space="preserve">И </w:t>
                  </w:r>
                  <w:r w:rsidRPr="00C8341D">
                    <w:t>= ?</w:t>
                  </w:r>
                </w:p>
              </w:tc>
              <w:tc>
                <w:tcPr>
                  <w:tcW w:w="1883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rPr>
                      <w:lang w:val="en-US"/>
                    </w:rPr>
                    <w:t>M</w:t>
                  </w:r>
                </w:p>
              </w:tc>
            </w:tr>
            <w:tr w:rsidR="00C8341D" w:rsidRPr="00C8341D" w:rsidTr="00B648EC">
              <w:trPr>
                <w:trHeight w:val="255"/>
                <w:jc w:val="center"/>
              </w:trPr>
              <w:tc>
                <w:tcPr>
                  <w:tcW w:w="1300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5</w:t>
                  </w:r>
                </w:p>
              </w:tc>
              <w:tc>
                <w:tcPr>
                  <w:tcW w:w="1861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48</w:t>
                  </w:r>
                </w:p>
              </w:tc>
              <w:tc>
                <w:tcPr>
                  <w:tcW w:w="1948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Т</w:t>
                  </w:r>
                  <w:r w:rsidRPr="00C8341D">
                    <w:rPr>
                      <w:vertAlign w:val="subscript"/>
                    </w:rPr>
                    <w:t xml:space="preserve">Д  </w:t>
                  </w:r>
                  <w:r w:rsidRPr="00C8341D">
                    <w:t>= ?</w:t>
                  </w:r>
                </w:p>
              </w:tc>
              <w:tc>
                <w:tcPr>
                  <w:tcW w:w="1884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t>450</w:t>
                  </w:r>
                </w:p>
              </w:tc>
              <w:tc>
                <w:tcPr>
                  <w:tcW w:w="1883" w:type="dxa"/>
                  <w:vAlign w:val="center"/>
                </w:tcPr>
                <w:p w:rsidR="00C8341D" w:rsidRPr="00C8341D" w:rsidRDefault="00C8341D" w:rsidP="00C8341D">
                  <w:pPr>
                    <w:spacing w:after="0" w:line="240" w:lineRule="auto"/>
                    <w:jc w:val="center"/>
                  </w:pPr>
                  <w:r w:rsidRPr="00C8341D">
                    <w:rPr>
                      <w:lang w:val="en-US"/>
                    </w:rPr>
                    <w:t>L</w:t>
                  </w:r>
                </w:p>
              </w:tc>
            </w:tr>
          </w:tbl>
          <w:p w:rsidR="00B648EC" w:rsidRPr="00B648EC" w:rsidRDefault="00B648EC" w:rsidP="00B648EC">
            <w:pPr>
              <w:spacing w:after="0" w:line="240" w:lineRule="auto"/>
              <w:jc w:val="both"/>
              <w:outlineLvl w:val="0"/>
            </w:pPr>
            <w:r w:rsidRPr="00B648EC">
              <w:rPr>
                <w:b/>
              </w:rPr>
              <w:t xml:space="preserve">Задача 2. </w:t>
            </w:r>
            <w:r w:rsidRPr="00B648EC">
              <w:t>Диапазон  показаний прибора от 0 до 1000 </w:t>
            </w:r>
            <w:r w:rsidRPr="00B648EC">
              <w:sym w:font="Symbol" w:char="F0B0"/>
            </w:r>
            <w:r w:rsidRPr="00B648EC">
              <w:t xml:space="preserve">С. </w:t>
            </w:r>
            <w:r>
              <w:t>П</w:t>
            </w:r>
            <w:r w:rsidRPr="00B648EC">
              <w:t>о вариантам представлены з</w:t>
            </w:r>
            <w:r w:rsidRPr="00B648EC">
              <w:rPr>
                <w:color w:val="000000"/>
              </w:rPr>
              <w:t>начения измеренные эталонным средством измерения (СИ) для одиннадцати поверяемых точек</w:t>
            </w:r>
            <w:r w:rsidRPr="00B648EC">
              <w:t>. Требуется:</w:t>
            </w:r>
          </w:p>
          <w:p w:rsidR="00B648EC" w:rsidRPr="00B648EC" w:rsidRDefault="00B648EC" w:rsidP="00B648EC">
            <w:pPr>
              <w:spacing w:after="0" w:line="240" w:lineRule="auto"/>
              <w:jc w:val="both"/>
              <w:outlineLvl w:val="0"/>
            </w:pPr>
            <w:r w:rsidRPr="00B648EC">
              <w:lastRenderedPageBreak/>
              <w:t xml:space="preserve"> а) рассчитать абсолютную, относительную и приведенную погрешности для каждой поверяемой точки прибора; </w:t>
            </w:r>
          </w:p>
          <w:p w:rsidR="00597AA3" w:rsidRDefault="00B648EC" w:rsidP="00B648EC">
            <w:pPr>
              <w:spacing w:after="0" w:line="240" w:lineRule="auto"/>
              <w:jc w:val="both"/>
              <w:outlineLvl w:val="0"/>
            </w:pPr>
            <w:r w:rsidRPr="00B648EC">
              <w:t>б) определить класс точности СИ.</w:t>
            </w:r>
          </w:p>
          <w:p w:rsidR="00B648EC" w:rsidRPr="00B648EC" w:rsidRDefault="00B648EC" w:rsidP="00B648EC">
            <w:pPr>
              <w:spacing w:after="0" w:line="240" w:lineRule="auto"/>
              <w:jc w:val="both"/>
            </w:pPr>
            <w:r>
              <w:rPr>
                <w:b/>
              </w:rPr>
              <w:t>Задача 3</w:t>
            </w:r>
            <w:r w:rsidRPr="00B648EC">
              <w:rPr>
                <w:b/>
              </w:rPr>
              <w:t xml:space="preserve">. </w:t>
            </w:r>
            <w:r w:rsidRPr="00B648EC">
              <w:t>Определите доверительный интервал действительного значения измеряемой физической величины с доверительной вероятностью Р</w:t>
            </w:r>
            <w:r w:rsidRPr="00B648EC">
              <w:rPr>
                <w:vertAlign w:val="subscript"/>
              </w:rPr>
              <w:t>дов</w:t>
            </w:r>
            <w:r w:rsidRPr="00B648EC">
              <w:t>, если измерения были мног</w:t>
            </w:r>
            <w:r w:rsidR="00597AA3">
              <w:t>ократные и равноточные</w:t>
            </w:r>
            <w:r w:rsidRPr="00B648EC">
              <w:t>. Требуется:</w:t>
            </w:r>
          </w:p>
          <w:p w:rsidR="00B648EC" w:rsidRPr="00B648EC" w:rsidRDefault="00B648EC" w:rsidP="00B648EC">
            <w:pPr>
              <w:spacing w:after="0" w:line="240" w:lineRule="auto"/>
              <w:jc w:val="both"/>
            </w:pPr>
            <w:r w:rsidRPr="00B648EC">
              <w:t>а) из РМГ29-99 "ГСОЕИ. Метрология. Основные термины и определения" выписать определения понятий: многократное измерение, равноточные измерения, размах результатов измерений, доверительные границы погрешности измерения;</w:t>
            </w:r>
          </w:p>
          <w:p w:rsidR="00B648EC" w:rsidRPr="00B648EC" w:rsidRDefault="00B648EC" w:rsidP="00B648EC">
            <w:pPr>
              <w:spacing w:after="0" w:line="240" w:lineRule="auto"/>
              <w:jc w:val="both"/>
            </w:pPr>
            <w:r w:rsidRPr="00B648EC">
              <w:t xml:space="preserve">б) определить размах результатов измерений </w:t>
            </w:r>
            <w:r w:rsidRPr="00B648EC">
              <w:rPr>
                <w:lang w:val="en-US"/>
              </w:rPr>
              <w:t>R</w:t>
            </w:r>
            <w:r w:rsidRPr="00B648EC">
              <w:rPr>
                <w:vertAlign w:val="subscript"/>
                <w:lang w:val="en-US"/>
              </w:rPr>
              <w:t>n</w:t>
            </w:r>
            <w:r w:rsidRPr="00B648EC">
              <w:t>;</w:t>
            </w:r>
          </w:p>
          <w:p w:rsidR="00B648EC" w:rsidRPr="00B648EC" w:rsidRDefault="00B648EC" w:rsidP="00B648EC">
            <w:pPr>
              <w:spacing w:after="0" w:line="240" w:lineRule="auto"/>
              <w:jc w:val="both"/>
            </w:pPr>
            <w:r w:rsidRPr="00B648EC">
              <w:t>в) определить доверительный интервал ИФВ.</w:t>
            </w:r>
          </w:p>
          <w:p w:rsidR="00B648EC" w:rsidRPr="00B648EC" w:rsidRDefault="00B648EC" w:rsidP="00B648EC">
            <w:pPr>
              <w:spacing w:after="0" w:line="240" w:lineRule="auto"/>
              <w:jc w:val="center"/>
            </w:pPr>
            <w:r w:rsidRPr="00B648EC">
              <w:t>Задание по вариантам</w:t>
            </w:r>
          </w:p>
          <w:tbl>
            <w:tblPr>
              <w:tblW w:w="8695" w:type="dxa"/>
              <w:tblLook w:val="04A0"/>
            </w:tblPr>
            <w:tblGrid>
              <w:gridCol w:w="585"/>
              <w:gridCol w:w="839"/>
              <w:gridCol w:w="680"/>
              <w:gridCol w:w="882"/>
              <w:gridCol w:w="850"/>
              <w:gridCol w:w="706"/>
              <w:gridCol w:w="993"/>
              <w:gridCol w:w="850"/>
              <w:gridCol w:w="710"/>
              <w:gridCol w:w="850"/>
              <w:gridCol w:w="750"/>
            </w:tblGrid>
            <w:tr w:rsidR="00B648EC" w:rsidRPr="00B648EC" w:rsidTr="00B648EC">
              <w:trPr>
                <w:trHeight w:val="450"/>
              </w:trPr>
              <w:tc>
                <w:tcPr>
                  <w:tcW w:w="336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Вар.</w:t>
                  </w:r>
                </w:p>
              </w:tc>
              <w:tc>
                <w:tcPr>
                  <w:tcW w:w="482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Р</w:t>
                  </w:r>
                  <w:r w:rsidRPr="00B648EC">
                    <w:rPr>
                      <w:color w:val="000000"/>
                      <w:sz w:val="18"/>
                      <w:szCs w:val="18"/>
                      <w:vertAlign w:val="subscript"/>
                    </w:rPr>
                    <w:t>дов</w:t>
                  </w:r>
                </w:p>
              </w:tc>
              <w:tc>
                <w:tcPr>
                  <w:tcW w:w="4181" w:type="pct"/>
                  <w:gridSpan w:val="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Номер измерения и значение величины Х</w:t>
                  </w:r>
                  <w:r w:rsidRPr="00B648EC">
                    <w:rPr>
                      <w:color w:val="000000"/>
                      <w:sz w:val="18"/>
                      <w:szCs w:val="18"/>
                      <w:vertAlign w:val="subscript"/>
                    </w:rPr>
                    <w:t>ИЗМi</w:t>
                  </w:r>
                </w:p>
              </w:tc>
            </w:tr>
            <w:tr w:rsidR="00B648EC" w:rsidRPr="00B648EC" w:rsidTr="00B648EC">
              <w:trPr>
                <w:trHeight w:val="240"/>
              </w:trPr>
              <w:tc>
                <w:tcPr>
                  <w:tcW w:w="336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8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9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50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57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9</w:t>
                  </w:r>
                </w:p>
              </w:tc>
            </w:tr>
            <w:tr w:rsidR="00B648EC" w:rsidRPr="00B648EC" w:rsidTr="00B648EC">
              <w:trPr>
                <w:trHeight w:hRule="exact" w:val="227"/>
              </w:trPr>
              <w:tc>
                <w:tcPr>
                  <w:tcW w:w="3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0,95</w:t>
                  </w:r>
                </w:p>
              </w:tc>
              <w:tc>
                <w:tcPr>
                  <w:tcW w:w="39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84,15</w:t>
                  </w:r>
                </w:p>
              </w:tc>
              <w:tc>
                <w:tcPr>
                  <w:tcW w:w="50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84,06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83,8</w:t>
                  </w:r>
                </w:p>
              </w:tc>
              <w:tc>
                <w:tcPr>
                  <w:tcW w:w="4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83,9</w:t>
                  </w:r>
                </w:p>
              </w:tc>
              <w:tc>
                <w:tcPr>
                  <w:tcW w:w="57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84,1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84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84,02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84,03</w:t>
                  </w:r>
                </w:p>
              </w:tc>
              <w:tc>
                <w:tcPr>
                  <w:tcW w:w="4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–</w:t>
                  </w:r>
                </w:p>
              </w:tc>
            </w:tr>
            <w:tr w:rsidR="00B648EC" w:rsidRPr="00B648EC" w:rsidTr="00B648EC">
              <w:trPr>
                <w:trHeight w:hRule="exact" w:val="227"/>
              </w:trPr>
              <w:tc>
                <w:tcPr>
                  <w:tcW w:w="3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0,99</w:t>
                  </w:r>
                </w:p>
              </w:tc>
              <w:tc>
                <w:tcPr>
                  <w:tcW w:w="39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53</w:t>
                  </w:r>
                </w:p>
              </w:tc>
              <w:tc>
                <w:tcPr>
                  <w:tcW w:w="50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52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52,5</w:t>
                  </w:r>
                </w:p>
              </w:tc>
              <w:tc>
                <w:tcPr>
                  <w:tcW w:w="4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51</w:t>
                  </w:r>
                </w:p>
              </w:tc>
              <w:tc>
                <w:tcPr>
                  <w:tcW w:w="57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48,5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50,2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50,3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49,2</w:t>
                  </w:r>
                </w:p>
              </w:tc>
              <w:tc>
                <w:tcPr>
                  <w:tcW w:w="4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–</w:t>
                  </w:r>
                </w:p>
              </w:tc>
            </w:tr>
            <w:tr w:rsidR="00B648EC" w:rsidRPr="00B648EC" w:rsidTr="00B648EC">
              <w:trPr>
                <w:trHeight w:hRule="exact" w:val="227"/>
              </w:trPr>
              <w:tc>
                <w:tcPr>
                  <w:tcW w:w="3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0,98</w:t>
                  </w:r>
                </w:p>
              </w:tc>
              <w:tc>
                <w:tcPr>
                  <w:tcW w:w="39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7,05</w:t>
                  </w:r>
                </w:p>
              </w:tc>
              <w:tc>
                <w:tcPr>
                  <w:tcW w:w="50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6,9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6,85</w:t>
                  </w:r>
                </w:p>
              </w:tc>
              <w:tc>
                <w:tcPr>
                  <w:tcW w:w="4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7,2</w:t>
                  </w:r>
                </w:p>
              </w:tc>
              <w:tc>
                <w:tcPr>
                  <w:tcW w:w="57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6,74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7,25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6,7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6,6</w:t>
                  </w:r>
                </w:p>
              </w:tc>
              <w:tc>
                <w:tcPr>
                  <w:tcW w:w="4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–</w:t>
                  </w:r>
                </w:p>
              </w:tc>
            </w:tr>
            <w:tr w:rsidR="00B648EC" w:rsidRPr="00B648EC" w:rsidTr="00B648EC">
              <w:trPr>
                <w:trHeight w:hRule="exact" w:val="227"/>
              </w:trPr>
              <w:tc>
                <w:tcPr>
                  <w:tcW w:w="3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0,9</w:t>
                  </w:r>
                </w:p>
              </w:tc>
              <w:tc>
                <w:tcPr>
                  <w:tcW w:w="39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4,3</w:t>
                  </w:r>
                </w:p>
              </w:tc>
              <w:tc>
                <w:tcPr>
                  <w:tcW w:w="50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4,2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4,25</w:t>
                  </w:r>
                </w:p>
              </w:tc>
              <w:tc>
                <w:tcPr>
                  <w:tcW w:w="4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4,1</w:t>
                  </w:r>
                </w:p>
              </w:tc>
              <w:tc>
                <w:tcPr>
                  <w:tcW w:w="57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3,85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4,02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4,03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4,12</w:t>
                  </w:r>
                </w:p>
              </w:tc>
              <w:tc>
                <w:tcPr>
                  <w:tcW w:w="4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–</w:t>
                  </w:r>
                </w:p>
              </w:tc>
            </w:tr>
            <w:tr w:rsidR="00B648EC" w:rsidRPr="00B648EC" w:rsidTr="00B648EC">
              <w:trPr>
                <w:trHeight w:hRule="exact" w:val="227"/>
              </w:trPr>
              <w:tc>
                <w:tcPr>
                  <w:tcW w:w="3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ind w:left="-57" w:right="-57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0,95</w:t>
                  </w:r>
                </w:p>
              </w:tc>
              <w:tc>
                <w:tcPr>
                  <w:tcW w:w="39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890,3</w:t>
                  </w:r>
                </w:p>
              </w:tc>
              <w:tc>
                <w:tcPr>
                  <w:tcW w:w="50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890,2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890,3</w:t>
                  </w:r>
                </w:p>
              </w:tc>
              <w:tc>
                <w:tcPr>
                  <w:tcW w:w="4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890,1</w:t>
                  </w:r>
                </w:p>
              </w:tc>
              <w:tc>
                <w:tcPr>
                  <w:tcW w:w="57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889,9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890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890,2</w:t>
                  </w:r>
                </w:p>
              </w:tc>
              <w:tc>
                <w:tcPr>
                  <w:tcW w:w="4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890,6</w:t>
                  </w:r>
                </w:p>
              </w:tc>
              <w:tc>
                <w:tcPr>
                  <w:tcW w:w="4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648EC" w:rsidRPr="00B648EC" w:rsidRDefault="00B648EC" w:rsidP="004606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B648EC">
                    <w:rPr>
                      <w:color w:val="000000"/>
                      <w:sz w:val="18"/>
                      <w:szCs w:val="18"/>
                    </w:rPr>
                    <w:t>–</w:t>
                  </w:r>
                </w:p>
              </w:tc>
            </w:tr>
          </w:tbl>
          <w:p w:rsidR="00C8341D" w:rsidRPr="00B522AD" w:rsidRDefault="00C8341D" w:rsidP="00C8341D">
            <w:pPr>
              <w:spacing w:after="0" w:line="240" w:lineRule="auto"/>
              <w:jc w:val="both"/>
              <w:rPr>
                <w:color w:val="000000"/>
                <w:kern w:val="24"/>
              </w:rPr>
            </w:pPr>
          </w:p>
        </w:tc>
      </w:tr>
      <w:tr w:rsidR="00610141" w:rsidRPr="007B1FB3" w:rsidTr="007B7142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0141" w:rsidRPr="007B1FB3" w:rsidRDefault="00610141" w:rsidP="007B7142">
            <w:pPr>
              <w:spacing w:after="0" w:line="240" w:lineRule="auto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ПК-8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</w:rPr>
              <w:t>Г</w:t>
            </w:r>
            <w:r w:rsidRPr="00F9173A">
              <w:rPr>
                <w:b/>
              </w:rPr>
              <w:t>отовностью к участию в организации метрологического обеспечения технологических процессов при использовании типовых методов контроля режимов работы технологического оборудования</w:t>
            </w:r>
          </w:p>
        </w:tc>
      </w:tr>
      <w:tr w:rsidR="00610141" w:rsidRPr="007B1FB3" w:rsidTr="007B7142">
        <w:trPr>
          <w:trHeight w:val="122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0141" w:rsidRPr="007B1FB3" w:rsidRDefault="00610141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10141" w:rsidRPr="00B7614B" w:rsidRDefault="00610141" w:rsidP="00DC0080">
            <w:pPr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color w:val="000000"/>
              </w:rPr>
            </w:pPr>
            <w:r w:rsidRPr="00B7614B">
              <w:rPr>
                <w:color w:val="000000"/>
              </w:rPr>
              <w:t>виды и методы измерений, классификацию погрешностей измерений; основные средства измерения теплофизических параметров;</w:t>
            </w:r>
          </w:p>
          <w:p w:rsidR="00610141" w:rsidRPr="00B7614B" w:rsidRDefault="00610141" w:rsidP="00DC0080">
            <w:pPr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color w:val="000000"/>
              </w:rPr>
            </w:pPr>
            <w:r w:rsidRPr="00B7614B">
              <w:t xml:space="preserve">теоретические основы метрологии, </w:t>
            </w:r>
            <w:r w:rsidRPr="00B7614B">
              <w:rPr>
                <w:color w:val="000000"/>
              </w:rPr>
              <w:t xml:space="preserve">обеспечения единства измерений и достижения требуемой точности; методы и средства измерения теплофизических </w:t>
            </w:r>
            <w:r w:rsidRPr="00B7614B">
              <w:rPr>
                <w:color w:val="000000"/>
              </w:rPr>
              <w:lastRenderedPageBreak/>
              <w:t>параметров;</w:t>
            </w:r>
          </w:p>
          <w:p w:rsidR="00610141" w:rsidRPr="002E13B3" w:rsidRDefault="00610141" w:rsidP="00DC0080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7614B">
              <w:t>организационные, научные  и методические основы метрологического обеспечения технологических процессов;</w:t>
            </w:r>
            <w:r w:rsidRPr="00B7614B">
              <w:rPr>
                <w:color w:val="000000"/>
              </w:rPr>
              <w:t xml:space="preserve"> </w:t>
            </w:r>
            <w:r w:rsidRPr="00B7614B">
              <w:t>принцип действия и устройство стандартных средств измерения теплофизических параметров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10141" w:rsidRPr="00D61976" w:rsidRDefault="00610141" w:rsidP="007B7142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lastRenderedPageBreak/>
              <w:t xml:space="preserve">Перечень теоретических вопросов к </w:t>
            </w:r>
            <w:r w:rsidR="00DC0080"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:rsidR="00610141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Метрология. Основные понятия и определения</w:t>
            </w:r>
          </w:p>
          <w:p w:rsidR="00610141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Государственная система приборов (ГСП)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Единство измерений</w:t>
            </w:r>
          </w:p>
          <w:p w:rsidR="00610141" w:rsidRPr="00D61976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976">
              <w:rPr>
                <w:rFonts w:ascii="Times New Roman" w:hAnsi="Times New Roman"/>
                <w:sz w:val="24"/>
                <w:szCs w:val="24"/>
              </w:rPr>
              <w:t>Измеряемые величины. Виды измерений</w:t>
            </w:r>
          </w:p>
          <w:p w:rsidR="00610141" w:rsidRPr="00D61976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976">
              <w:rPr>
                <w:rFonts w:ascii="Times New Roman" w:hAnsi="Times New Roman"/>
                <w:sz w:val="24"/>
                <w:szCs w:val="24"/>
              </w:rPr>
              <w:t>Методы измерений. Методика выполнения измерений</w:t>
            </w:r>
          </w:p>
          <w:p w:rsidR="00610141" w:rsidRPr="00D61976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976">
              <w:rPr>
                <w:rFonts w:ascii="Times New Roman" w:hAnsi="Times New Roman"/>
                <w:sz w:val="24"/>
                <w:szCs w:val="24"/>
              </w:rPr>
              <w:t>Основные положения теории погрешностей.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1976">
              <w:rPr>
                <w:rFonts w:ascii="Times New Roman" w:hAnsi="Times New Roman"/>
                <w:sz w:val="24"/>
                <w:szCs w:val="24"/>
              </w:rPr>
              <w:t>Классификация погрешностей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Вероятностные оценки погрешностей измерения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Средства измерения, виды. Сигналя измерительной информации</w:t>
            </w:r>
          </w:p>
          <w:p w:rsidR="00610141" w:rsidRPr="00D61976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976">
              <w:rPr>
                <w:rFonts w:ascii="Times New Roman" w:hAnsi="Times New Roman"/>
                <w:sz w:val="24"/>
                <w:szCs w:val="24"/>
              </w:rPr>
              <w:t>Метрологические характеристики. Неметрологические характеристики</w:t>
            </w:r>
          </w:p>
          <w:p w:rsidR="00610141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lastRenderedPageBreak/>
              <w:t>Структурные схемы и свойства средств измерения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Обработка результатов измерения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Измерение магнитных величин. Параметры, характеристик, схемы измерения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Измерение неэлектрических величин. Классификация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Измерение температуры термометрами сопротивления (пределы измерения, градуировки). Требования, предъявляемые к материалу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Преобразователи неэлектрических величин. Металлические термометры сопротивления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Преобразователи неэлектрических величин. Полупроводниковые термометры сопротивления</w:t>
            </w:r>
          </w:p>
          <w:p w:rsidR="00610141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5878">
              <w:rPr>
                <w:rFonts w:ascii="Times New Roman" w:hAnsi="Times New Roman"/>
                <w:sz w:val="24"/>
                <w:szCs w:val="24"/>
              </w:rPr>
              <w:t>Преобразователи неэлектрических величин. Эффекты Томсона, Зеебека и Пельтье</w:t>
            </w:r>
          </w:p>
          <w:p w:rsidR="00610141" w:rsidRPr="006C5878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5878">
              <w:rPr>
                <w:rFonts w:ascii="Times New Roman" w:hAnsi="Times New Roman"/>
                <w:sz w:val="24"/>
                <w:szCs w:val="24"/>
              </w:rPr>
              <w:t>Преобразователи неэлектрических величин. Термоэлектрические преобразователи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Стандартные термоэлектрические преобразователи (пределы измерения, градуировки, материал электродов)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Способы исключения влияния температуры свободных концов термопар. Требования, предъявляемые к материалам, термопар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Преобразователи неэлектрических величин. Законы излучения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 xml:space="preserve">Преобразователи неэлектрических величин. Пирометры 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Уравновешенные мосты. Достоинства, недостатки. Способы подключения термометров сопротивления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Неуравновешенные мосты. Достоинства, недостатки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Прибор 250М</w:t>
            </w:r>
          </w:p>
          <w:p w:rsidR="00610141" w:rsidRPr="00A922B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Логометрические схемы</w:t>
            </w:r>
          </w:p>
          <w:p w:rsidR="00610141" w:rsidRPr="00DC0080" w:rsidRDefault="00610141" w:rsidP="00761A74">
            <w:pPr>
              <w:pStyle w:val="ad"/>
              <w:numPr>
                <w:ilvl w:val="0"/>
                <w:numId w:val="34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Милливольтметр. Принцип действия. Устройство. Достоинства, недостатки</w:t>
            </w:r>
          </w:p>
        </w:tc>
      </w:tr>
      <w:tr w:rsidR="00610141" w:rsidRPr="007B1FB3" w:rsidTr="007B714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0141" w:rsidRPr="007B1FB3" w:rsidRDefault="00610141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0141" w:rsidRPr="00B7614B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B7614B">
              <w:t>выполнять  измерения по заданной методике с помощью типовых измерительных приборов, рассчитывать погрешности измерений</w:t>
            </w:r>
            <w:r w:rsidRPr="00B7614B">
              <w:rPr>
                <w:color w:val="000000"/>
                <w:spacing w:val="-3"/>
              </w:rPr>
              <w:t>;</w:t>
            </w:r>
          </w:p>
          <w:p w:rsidR="00610141" w:rsidRPr="00B7614B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</w:pPr>
            <w:r w:rsidRPr="00B7614B">
              <w:t xml:space="preserve">применять методики выполнения </w:t>
            </w:r>
            <w:r w:rsidRPr="00B7614B">
              <w:lastRenderedPageBreak/>
              <w:t>измерений с помощью типовых измерительных приборов, оценивать погрешности измерений;</w:t>
            </w:r>
          </w:p>
          <w:p w:rsidR="00610141" w:rsidRPr="002E13B3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7614B">
              <w:t>выбирать и применять методики выполнения измерений с помощью типовых измерительных приборов, оценивать погрешности измерений.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0141" w:rsidRDefault="00610141" w:rsidP="007B7142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lastRenderedPageBreak/>
              <w:t xml:space="preserve">Примеры практических заданий для </w:t>
            </w:r>
            <w:r w:rsidR="00DC0080">
              <w:rPr>
                <w:b/>
                <w:i/>
                <w:color w:val="000000"/>
                <w:kern w:val="24"/>
              </w:rPr>
              <w:t>экзамена</w:t>
            </w:r>
            <w:r>
              <w:rPr>
                <w:color w:val="000000"/>
                <w:kern w:val="24"/>
              </w:rPr>
              <w:t xml:space="preserve">: </w:t>
            </w:r>
          </w:p>
          <w:p w:rsidR="00610141" w:rsidRDefault="00610141" w:rsidP="00DC0080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</w:pPr>
            <w:r w:rsidRPr="000045E3">
              <w:t>Медный термометр сопротивления имеет сопротивление R</w:t>
            </w:r>
            <w:r w:rsidRPr="000045E3">
              <w:rPr>
                <w:vertAlign w:val="subscript"/>
              </w:rPr>
              <w:t>20</w:t>
            </w:r>
            <w:r w:rsidRPr="000045E3">
              <w:t xml:space="preserve"> = 1,75 Ом. Определить его сопротивление при 100 и 150 </w:t>
            </w:r>
            <w:r w:rsidRPr="000045E3">
              <w:rPr>
                <w:vertAlign w:val="superscript"/>
              </w:rPr>
              <w:t>0</w:t>
            </w:r>
            <w:r w:rsidRPr="000045E3">
              <w:t>С (</w:t>
            </w:r>
            <w:r w:rsidRPr="000045E3">
              <w:sym w:font="Symbol" w:char="F061"/>
            </w:r>
            <w:r w:rsidRPr="000045E3">
              <w:t xml:space="preserve"> = 4,26</w:t>
            </w:r>
            <w:r w:rsidRPr="000045E3">
              <w:sym w:font="Symbol" w:char="F0D7"/>
            </w:r>
            <w:r w:rsidRPr="000045E3">
              <w:t>10</w:t>
            </w:r>
            <w:r w:rsidRPr="000045E3">
              <w:rPr>
                <w:vertAlign w:val="superscript"/>
              </w:rPr>
              <w:t>-3</w:t>
            </w:r>
            <w:r w:rsidRPr="000045E3">
              <w:t xml:space="preserve"> К</w:t>
            </w:r>
            <w:r w:rsidRPr="000045E3">
              <w:rPr>
                <w:vertAlign w:val="superscript"/>
              </w:rPr>
              <w:t>-1</w:t>
            </w:r>
            <w:r w:rsidRPr="000045E3">
              <w:t>)</w:t>
            </w:r>
          </w:p>
          <w:p w:rsidR="00610141" w:rsidRDefault="00610141" w:rsidP="00DC0080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</w:pPr>
            <w:r w:rsidRPr="000045E3">
              <w:t xml:space="preserve">Введите поправку в показания термопары и определите температуру рабочего конца, если термо-ЭДС термометра типа S = 3,75 мВ, температура свободных концов </w:t>
            </w:r>
            <w:r w:rsidRPr="000045E3">
              <w:lastRenderedPageBreak/>
              <w:t xml:space="preserve">32 </w:t>
            </w:r>
            <w:r w:rsidRPr="000045E3">
              <w:rPr>
                <w:vertAlign w:val="superscript"/>
              </w:rPr>
              <w:t>0</w:t>
            </w:r>
            <w:r w:rsidRPr="000045E3">
              <w:t>С</w:t>
            </w:r>
          </w:p>
          <w:p w:rsidR="00610141" w:rsidRDefault="00610141" w:rsidP="00DC0080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2A1CFF">
              <w:rPr>
                <w:color w:val="000000"/>
              </w:rPr>
              <w:t>Амперметр с пределом измерения 10 А показал при измерениях ток 5,3 А при его действительном значении 5,23 А. Определите абсолютную, относительную и относительную приведенную погрешности</w:t>
            </w:r>
          </w:p>
          <w:p w:rsidR="00610141" w:rsidRPr="006C5878" w:rsidRDefault="00610141" w:rsidP="00DC0080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color w:val="000000"/>
                <w:kern w:val="24"/>
              </w:rPr>
            </w:pPr>
            <w:r w:rsidRPr="002A1CFF">
              <w:t xml:space="preserve">Имеются два амперметра: один </w:t>
            </w:r>
            <w:r>
              <w:t>КТ</w:t>
            </w:r>
            <w:r w:rsidRPr="002A1CFF">
              <w:t xml:space="preserve"> 0,5 имеет верхний предел измерения 20 А, другой </w:t>
            </w:r>
            <w:r>
              <w:t>КТ</w:t>
            </w:r>
            <w:r w:rsidRPr="002A1CFF">
              <w:t xml:space="preserve"> 1,5 имеет верхний предел измерения 5 А. Определите, у какого прибора меньше предел допускаемой основной относительной погрешности</w:t>
            </w:r>
            <w:r>
              <w:t xml:space="preserve"> при измерении тока 3 А</w:t>
            </w:r>
          </w:p>
        </w:tc>
      </w:tr>
      <w:tr w:rsidR="00610141" w:rsidRPr="007B1FB3" w:rsidTr="007B714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0141" w:rsidRPr="007B1FB3" w:rsidRDefault="00610141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0141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7614B">
              <w:t xml:space="preserve">основными методами прямых </w:t>
            </w:r>
            <w:r>
              <w:t>измерений</w:t>
            </w:r>
            <w:r w:rsidRPr="00B7614B">
              <w:t>;</w:t>
            </w:r>
          </w:p>
          <w:p w:rsidR="00610141" w:rsidRPr="009430EB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</w:pPr>
            <w:r w:rsidRPr="00B7614B">
              <w:t>методами обработки результатов и расчета погрешностей измерений</w:t>
            </w:r>
            <w:r w:rsidRPr="009430EB">
              <w:rPr>
                <w:color w:val="000000"/>
              </w:rPr>
              <w:t>;</w:t>
            </w:r>
          </w:p>
          <w:p w:rsidR="00610141" w:rsidRPr="002E13B3" w:rsidRDefault="00610141" w:rsidP="00610141">
            <w:pPr>
              <w:numPr>
                <w:ilvl w:val="0"/>
                <w:numId w:val="12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7614B">
              <w:t>методами измерений, обработки результатов многократных измерений,  оценки погрешностей и точности средств измерений</w:t>
            </w:r>
            <w:r w:rsidRPr="00B7614B">
              <w:rPr>
                <w:color w:val="000000"/>
                <w:spacing w:val="-1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0141" w:rsidRPr="00DD7EAD" w:rsidRDefault="00531B51" w:rsidP="00531B51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>
              <w:rPr>
                <w:b/>
                <w:i/>
                <w:color w:val="000000"/>
                <w:kern w:val="24"/>
              </w:rPr>
              <w:t>Примеры тестовых заданий</w:t>
            </w:r>
            <w:r w:rsidR="00610141" w:rsidRPr="00DD7EAD">
              <w:rPr>
                <w:b/>
                <w:i/>
                <w:color w:val="000000"/>
                <w:kern w:val="24"/>
              </w:rPr>
              <w:t xml:space="preserve">: </w:t>
            </w:r>
          </w:p>
          <w:p w:rsidR="00531B51" w:rsidRPr="00531B51" w:rsidRDefault="00531B51" w:rsidP="00531B51">
            <w:pPr>
              <w:spacing w:after="0"/>
            </w:pPr>
            <w:r w:rsidRPr="00531B51">
              <w:t>1. В каких случаях применяются пирометры?</w:t>
            </w:r>
          </w:p>
          <w:tbl>
            <w:tblPr>
              <w:tblW w:w="0" w:type="auto"/>
              <w:tblLook w:val="01E0"/>
            </w:tblPr>
            <w:tblGrid>
              <w:gridCol w:w="3807"/>
              <w:gridCol w:w="5079"/>
            </w:tblGrid>
            <w:tr w:rsidR="00531B51" w:rsidRPr="00BD57FD" w:rsidTr="008A66D0">
              <w:tc>
                <w:tcPr>
                  <w:tcW w:w="4140" w:type="dxa"/>
                  <w:shd w:val="clear" w:color="auto" w:fill="auto"/>
                </w:tcPr>
                <w:p w:rsidR="00531B51" w:rsidRPr="00531B51" w:rsidRDefault="00531B51" w:rsidP="008A66D0">
                  <w:pPr>
                    <w:spacing w:after="0"/>
                  </w:pPr>
                  <w:r w:rsidRPr="00531B51">
                    <w:t>а) при измерении высоких температур;</w:t>
                  </w:r>
                </w:p>
              </w:tc>
              <w:tc>
                <w:tcPr>
                  <w:tcW w:w="5580" w:type="dxa"/>
                  <w:shd w:val="clear" w:color="auto" w:fill="auto"/>
                </w:tcPr>
                <w:p w:rsidR="00531B51" w:rsidRPr="008A66D0" w:rsidRDefault="00531B51" w:rsidP="008A66D0">
                  <w:pPr>
                    <w:spacing w:after="0"/>
                    <w:rPr>
                      <w:u w:val="single"/>
                    </w:rPr>
                  </w:pPr>
                  <w:r w:rsidRPr="00531B51">
                    <w:t>в) при измерении температуры движущихся объектов;</w:t>
                  </w:r>
                </w:p>
              </w:tc>
            </w:tr>
            <w:tr w:rsidR="00531B51" w:rsidRPr="00BD57FD" w:rsidTr="008A66D0">
              <w:tc>
                <w:tcPr>
                  <w:tcW w:w="4140" w:type="dxa"/>
                  <w:shd w:val="clear" w:color="auto" w:fill="auto"/>
                </w:tcPr>
                <w:p w:rsidR="00531B51" w:rsidRPr="00BD57FD" w:rsidRDefault="00531B51" w:rsidP="008A66D0">
                  <w:pPr>
                    <w:spacing w:after="0"/>
                  </w:pPr>
                  <w:r w:rsidRPr="00BD57FD">
                    <w:t>б) при измерении температур ниже 0</w:t>
                  </w:r>
                  <w:r w:rsidRPr="008A66D0">
                    <w:sym w:font="Symbol" w:char="F0B0"/>
                  </w:r>
                  <w:r w:rsidRPr="00531B51">
                    <w:t>С</w:t>
                  </w:r>
                  <w:r>
                    <w:t>;</w:t>
                  </w:r>
                </w:p>
              </w:tc>
              <w:tc>
                <w:tcPr>
                  <w:tcW w:w="5580" w:type="dxa"/>
                  <w:shd w:val="clear" w:color="auto" w:fill="auto"/>
                </w:tcPr>
                <w:p w:rsidR="00531B51" w:rsidRPr="00BD57FD" w:rsidRDefault="00531B51" w:rsidP="008A66D0">
                  <w:pPr>
                    <w:spacing w:after="0"/>
                  </w:pPr>
                  <w:r w:rsidRPr="00BD57FD">
                    <w:t>г) когда необходимо обеспечить высокую точность</w:t>
                  </w:r>
                  <w:r>
                    <w:t>.</w:t>
                  </w:r>
                </w:p>
              </w:tc>
            </w:tr>
          </w:tbl>
          <w:p w:rsidR="00531B51" w:rsidRPr="00531B51" w:rsidRDefault="00531B51" w:rsidP="00531B51">
            <w:pPr>
              <w:spacing w:after="0"/>
            </w:pPr>
            <w:r w:rsidRPr="00531B51">
              <w:t>2. Какой метод измерения лежит в основе работы термопары и термометра сопротивления</w:t>
            </w:r>
          </w:p>
          <w:p w:rsidR="00531B51" w:rsidRPr="00BD57FD" w:rsidRDefault="00531B51" w:rsidP="00531B51">
            <w:pPr>
              <w:spacing w:after="0"/>
              <w:jc w:val="both"/>
            </w:pPr>
            <w:r w:rsidRPr="00BD57FD">
              <w:t>а) контактный;</w:t>
            </w:r>
            <w:r>
              <w:t xml:space="preserve">   </w:t>
            </w:r>
            <w:r w:rsidRPr="00531B51">
              <w:t>б) бесконтактный;</w:t>
            </w:r>
            <w:r>
              <w:t xml:space="preserve">   </w:t>
            </w:r>
            <w:r w:rsidRPr="00BD57FD">
              <w:t>в) косвенный.</w:t>
            </w:r>
          </w:p>
          <w:p w:rsidR="00531B51" w:rsidRPr="00531B51" w:rsidRDefault="00531B51" w:rsidP="00531B51">
            <w:pPr>
              <w:spacing w:after="0"/>
            </w:pPr>
            <w:r w:rsidRPr="00531B51">
              <w:t>3. Как изменяются свойства материала термометра сопротивления при изменении температуры</w:t>
            </w:r>
          </w:p>
          <w:p w:rsidR="00531B51" w:rsidRPr="00531B51" w:rsidRDefault="00531B51" w:rsidP="00531B51">
            <w:pPr>
              <w:spacing w:after="0"/>
              <w:jc w:val="both"/>
            </w:pPr>
            <w:r w:rsidRPr="00531B51">
              <w:t>а) изменяется электрическое сопротивление;</w:t>
            </w:r>
          </w:p>
          <w:p w:rsidR="00531B51" w:rsidRPr="00BD57FD" w:rsidRDefault="00531B51" w:rsidP="00531B51">
            <w:pPr>
              <w:spacing w:after="0"/>
              <w:jc w:val="both"/>
            </w:pPr>
            <w:r w:rsidRPr="00BD57FD">
              <w:t>б) изменяется плотность;</w:t>
            </w:r>
          </w:p>
          <w:p w:rsidR="00531B51" w:rsidRPr="00BD57FD" w:rsidRDefault="00531B51" w:rsidP="00531B51">
            <w:pPr>
              <w:spacing w:after="0"/>
              <w:jc w:val="both"/>
            </w:pPr>
            <w:r w:rsidRPr="00BD57FD">
              <w:t>в) изменяется длина проводника.</w:t>
            </w:r>
          </w:p>
          <w:p w:rsidR="00531B51" w:rsidRPr="00531B51" w:rsidRDefault="00531B51" w:rsidP="00531B51">
            <w:pPr>
              <w:spacing w:after="0"/>
            </w:pPr>
            <w:r w:rsidRPr="00531B51">
              <w:t>4. Как изменяется сопротивление у полупроводниковых термометров сопротивления при увеличении температуры</w:t>
            </w:r>
          </w:p>
          <w:p w:rsidR="00531B51" w:rsidRPr="00BD57FD" w:rsidRDefault="00531B51" w:rsidP="00531B51">
            <w:pPr>
              <w:spacing w:after="0"/>
              <w:jc w:val="both"/>
            </w:pPr>
            <w:r w:rsidRPr="00BD57FD">
              <w:t>а) увеличивается;</w:t>
            </w:r>
            <w:r>
              <w:t xml:space="preserve">   </w:t>
            </w:r>
            <w:r w:rsidRPr="00531B51">
              <w:t>б) уменьшается;</w:t>
            </w:r>
            <w:r>
              <w:t xml:space="preserve">   </w:t>
            </w:r>
            <w:r w:rsidRPr="00BD57FD">
              <w:t>в) не изменяется.</w:t>
            </w:r>
          </w:p>
          <w:p w:rsidR="00531B51" w:rsidRPr="00531B51" w:rsidRDefault="00531B51" w:rsidP="00531B51">
            <w:pPr>
              <w:spacing w:after="0"/>
            </w:pPr>
            <w:r w:rsidRPr="00531B51">
              <w:t>5. Основной закон, который лежит в основе работы термопары</w:t>
            </w:r>
          </w:p>
          <w:p w:rsidR="00531B51" w:rsidRPr="00531B51" w:rsidRDefault="00531B51" w:rsidP="00531B51">
            <w:pPr>
              <w:spacing w:after="0"/>
              <w:jc w:val="both"/>
            </w:pPr>
            <w:r w:rsidRPr="00BD57FD">
              <w:t>а) закон Планка;</w:t>
            </w:r>
            <w:r>
              <w:t xml:space="preserve">   </w:t>
            </w:r>
            <w:r w:rsidRPr="00BD57FD">
              <w:t>б) закон Томсона;</w:t>
            </w:r>
            <w:r>
              <w:t xml:space="preserve">   </w:t>
            </w:r>
            <w:r w:rsidRPr="00531B51">
              <w:t>в) закон Пельтье</w:t>
            </w:r>
            <w:r w:rsidRPr="00CF0DE0">
              <w:rPr>
                <w:u w:val="single"/>
              </w:rPr>
              <w:t>.</w:t>
            </w:r>
          </w:p>
          <w:p w:rsidR="00531B51" w:rsidRPr="00531B51" w:rsidRDefault="00531B51" w:rsidP="00531B51">
            <w:pPr>
              <w:spacing w:after="0"/>
            </w:pPr>
            <w:r w:rsidRPr="00531B51">
              <w:t>6. Сколько спаев бывает у термопары</w:t>
            </w:r>
          </w:p>
          <w:p w:rsidR="00531B51" w:rsidRPr="00BD57FD" w:rsidRDefault="00531B51" w:rsidP="00531B51">
            <w:pPr>
              <w:spacing w:after="0"/>
              <w:jc w:val="both"/>
            </w:pPr>
            <w:r w:rsidRPr="00BD57FD">
              <w:lastRenderedPageBreak/>
              <w:t>а) 1;</w:t>
            </w:r>
            <w:r>
              <w:t xml:space="preserve">   </w:t>
            </w:r>
            <w:r w:rsidRPr="00531B51">
              <w:t>б) 2;</w:t>
            </w:r>
            <w:r>
              <w:t xml:space="preserve">   </w:t>
            </w:r>
            <w:r w:rsidRPr="00BD57FD">
              <w:t>в) 3;</w:t>
            </w:r>
            <w:r>
              <w:t xml:space="preserve">   </w:t>
            </w:r>
            <w:r w:rsidRPr="00BD57FD">
              <w:t>г) зависит от условий измерения.</w:t>
            </w:r>
          </w:p>
          <w:p w:rsidR="00531B51" w:rsidRPr="00531B51" w:rsidRDefault="00531B51" w:rsidP="00531B51">
            <w:pPr>
              <w:spacing w:after="0"/>
            </w:pPr>
            <w:r w:rsidRPr="00531B51">
              <w:t>7. Какие спаи термопары помещаются в измерительную среду</w:t>
            </w:r>
          </w:p>
          <w:p w:rsidR="00531B51" w:rsidRPr="00BD57FD" w:rsidRDefault="00531B51" w:rsidP="00531B51">
            <w:pPr>
              <w:spacing w:after="0"/>
              <w:jc w:val="both"/>
            </w:pPr>
            <w:r w:rsidRPr="00531B51">
              <w:t>а) рабочие;</w:t>
            </w:r>
            <w:r>
              <w:t xml:space="preserve">   </w:t>
            </w:r>
            <w:r w:rsidRPr="00BD57FD">
              <w:t>б) холодные;</w:t>
            </w:r>
            <w:r>
              <w:t xml:space="preserve">   </w:t>
            </w:r>
            <w:r w:rsidRPr="00531B51">
              <w:t>в) горячие;</w:t>
            </w:r>
            <w:r>
              <w:t xml:space="preserve">   </w:t>
            </w:r>
            <w:r w:rsidRPr="00BD57FD">
              <w:t>г) свободные.</w:t>
            </w:r>
          </w:p>
          <w:p w:rsidR="00531B51" w:rsidRPr="00531B51" w:rsidRDefault="00531B51" w:rsidP="00531B51">
            <w:pPr>
              <w:spacing w:after="0"/>
            </w:pPr>
            <w:r w:rsidRPr="00531B51">
              <w:t>8. Для чего вводят поправку на температуру холодных спаев, чтобы</w:t>
            </w:r>
          </w:p>
          <w:p w:rsidR="00531B51" w:rsidRPr="00531B51" w:rsidRDefault="00531B51" w:rsidP="00531B51">
            <w:pPr>
              <w:spacing w:after="0"/>
              <w:jc w:val="both"/>
            </w:pPr>
            <w:r w:rsidRPr="00531B51">
              <w:t>а) температура холодных спаев была ноль;</w:t>
            </w:r>
          </w:p>
          <w:p w:rsidR="00531B51" w:rsidRPr="00BD57FD" w:rsidRDefault="00531B51" w:rsidP="00531B51">
            <w:pPr>
              <w:spacing w:after="0"/>
              <w:jc w:val="both"/>
            </w:pPr>
            <w:r w:rsidRPr="00BD57FD">
              <w:t>б) температура холодных спае</w:t>
            </w:r>
            <w:r>
              <w:t>в была равна температуре горячих</w:t>
            </w:r>
            <w:r w:rsidRPr="00BD57FD">
              <w:t xml:space="preserve"> спаев.</w:t>
            </w:r>
          </w:p>
          <w:p w:rsidR="00531B51" w:rsidRPr="00531B51" w:rsidRDefault="00531B51" w:rsidP="00531B51">
            <w:pPr>
              <w:spacing w:after="0"/>
            </w:pPr>
            <w:r w:rsidRPr="00531B51">
              <w:t>9. Какой метод измерения лежит в основе работы пирометров</w:t>
            </w:r>
          </w:p>
          <w:p w:rsidR="00610141" w:rsidRPr="00531B51" w:rsidRDefault="00531B51" w:rsidP="00531B51">
            <w:pPr>
              <w:spacing w:after="0"/>
              <w:jc w:val="both"/>
            </w:pPr>
            <w:r w:rsidRPr="00BD57FD">
              <w:t>а) контактный;</w:t>
            </w:r>
            <w:r>
              <w:t xml:space="preserve">    </w:t>
            </w:r>
            <w:r w:rsidRPr="00531B51">
              <w:t>б) бесконтактный;</w:t>
            </w:r>
            <w:r>
              <w:t xml:space="preserve">    </w:t>
            </w:r>
            <w:r w:rsidRPr="00BD57FD">
              <w:t>в) прямой.</w:t>
            </w:r>
          </w:p>
        </w:tc>
      </w:tr>
    </w:tbl>
    <w:p w:rsidR="009549E9" w:rsidRPr="00740BBF" w:rsidRDefault="009549E9" w:rsidP="00E14EB6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40BBF" w:rsidRDefault="00740BBF" w:rsidP="007C4D42">
      <w:pPr>
        <w:pStyle w:val="Style4"/>
        <w:widowControl/>
        <w:ind w:firstLine="567"/>
        <w:jc w:val="both"/>
        <w:rPr>
          <w:b/>
        </w:rPr>
        <w:sectPr w:rsidR="00740BBF" w:rsidSect="00740BBF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:rsidR="00740BBF" w:rsidRPr="007B1FB3" w:rsidRDefault="00740BBF" w:rsidP="00740BBF">
      <w:pPr>
        <w:spacing w:after="0" w:line="240" w:lineRule="auto"/>
        <w:ind w:firstLine="567"/>
        <w:jc w:val="both"/>
        <w:rPr>
          <w:b/>
          <w:color w:val="000000"/>
        </w:rPr>
      </w:pPr>
      <w:r w:rsidRPr="007B1FB3">
        <w:rPr>
          <w:b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740BBF" w:rsidRPr="007B1FB3" w:rsidRDefault="00740BBF" w:rsidP="00740BBF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 xml:space="preserve">Промежуточная аттестация по дисциплине «Метрология» включает </w:t>
      </w:r>
      <w:r w:rsidR="001E3C73">
        <w:rPr>
          <w:color w:val="000000"/>
        </w:rPr>
        <w:t xml:space="preserve">самостоятельное выполнение контрольной работы, </w:t>
      </w:r>
      <w:r w:rsidRPr="007B1FB3">
        <w:rPr>
          <w:color w:val="000000"/>
        </w:rPr>
        <w:t xml:space="preserve">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EF2007">
        <w:rPr>
          <w:color w:val="000000"/>
        </w:rPr>
        <w:t>экзамена</w:t>
      </w:r>
      <w:r w:rsidR="003107A4" w:rsidRPr="007B1FB3">
        <w:rPr>
          <w:color w:val="000000"/>
        </w:rPr>
        <w:t xml:space="preserve"> с оценкой.</w:t>
      </w:r>
    </w:p>
    <w:p w:rsidR="00740BBF" w:rsidRPr="007B1FB3" w:rsidRDefault="00EF2007" w:rsidP="00740BBF">
      <w:pPr>
        <w:spacing w:after="0" w:line="240" w:lineRule="auto"/>
        <w:ind w:firstLine="567"/>
        <w:jc w:val="both"/>
        <w:rPr>
          <w:color w:val="000000"/>
        </w:rPr>
      </w:pPr>
      <w:r>
        <w:rPr>
          <w:color w:val="000000"/>
        </w:rPr>
        <w:t>Экзамен</w:t>
      </w:r>
      <w:r w:rsidR="00740BBF" w:rsidRPr="007B1FB3">
        <w:rPr>
          <w:color w:val="000000"/>
        </w:rPr>
        <w:t xml:space="preserve"> проводится в устной форме по </w:t>
      </w:r>
      <w:r w:rsidR="003107A4" w:rsidRPr="007B1FB3">
        <w:rPr>
          <w:color w:val="000000"/>
        </w:rPr>
        <w:t>теоретическим вопросам и задачам</w:t>
      </w:r>
      <w:r w:rsidR="00740BBF" w:rsidRPr="007B1FB3">
        <w:rPr>
          <w:color w:val="000000"/>
        </w:rPr>
        <w:t xml:space="preserve">. </w:t>
      </w:r>
    </w:p>
    <w:p w:rsidR="003107A4" w:rsidRPr="007B1FB3" w:rsidRDefault="003107A4" w:rsidP="00740BBF">
      <w:pPr>
        <w:spacing w:after="0" w:line="240" w:lineRule="auto"/>
        <w:ind w:firstLine="567"/>
        <w:jc w:val="both"/>
        <w:rPr>
          <w:color w:val="000000"/>
        </w:rPr>
      </w:pPr>
    </w:p>
    <w:p w:rsidR="00740BBF" w:rsidRPr="007B1FB3" w:rsidRDefault="00740BBF" w:rsidP="00740BBF">
      <w:pPr>
        <w:spacing w:after="0" w:line="240" w:lineRule="auto"/>
        <w:ind w:firstLine="567"/>
        <w:jc w:val="both"/>
        <w:rPr>
          <w:b/>
          <w:color w:val="000000"/>
        </w:rPr>
      </w:pPr>
      <w:r w:rsidRPr="007B1FB3">
        <w:rPr>
          <w:b/>
          <w:color w:val="000000"/>
        </w:rPr>
        <w:t xml:space="preserve">Показатели и критерии оценивания </w:t>
      </w:r>
      <w:r w:rsidR="00EF2007">
        <w:rPr>
          <w:b/>
          <w:color w:val="000000"/>
        </w:rPr>
        <w:t>экзамена</w:t>
      </w:r>
      <w:r w:rsidRPr="007B1FB3">
        <w:rPr>
          <w:b/>
          <w:color w:val="000000"/>
        </w:rPr>
        <w:t>:</w:t>
      </w:r>
    </w:p>
    <w:p w:rsidR="003107A4" w:rsidRPr="00AD59C9" w:rsidRDefault="003107A4" w:rsidP="003107A4">
      <w:pPr>
        <w:spacing w:after="0" w:line="240" w:lineRule="auto"/>
        <w:ind w:firstLine="567"/>
      </w:pPr>
    </w:p>
    <w:p w:rsidR="003107A4" w:rsidRDefault="003107A4" w:rsidP="003107A4">
      <w:pPr>
        <w:pStyle w:val="ae"/>
        <w:spacing w:before="0" w:beforeAutospacing="0" w:after="0" w:afterAutospacing="0"/>
        <w:ind w:firstLine="567"/>
        <w:jc w:val="both"/>
      </w:pPr>
      <w:r w:rsidRPr="00AD59C9">
        <w:t>– на оценку</w:t>
      </w:r>
      <w:r>
        <w:t xml:space="preserve"> </w:t>
      </w:r>
      <w:r w:rsidRPr="00AD59C9">
        <w:t>«</w:t>
      </w:r>
      <w:r w:rsidRPr="00AD59C9">
        <w:rPr>
          <w:i/>
        </w:rPr>
        <w:t>отлично</w:t>
      </w:r>
      <w:r w:rsidRPr="00AD59C9">
        <w:t>»</w:t>
      </w:r>
      <w:r w:rsidR="006B0352">
        <w:t xml:space="preserve"> (5 баллов)</w:t>
      </w:r>
      <w:r w:rsidRPr="00AD59C9">
        <w:t xml:space="preserve"> –</w:t>
      </w:r>
      <w:r>
        <w:t xml:space="preserve"> </w:t>
      </w:r>
      <w:r w:rsidR="002F7E04">
        <w:t>обучающийся</w:t>
      </w:r>
      <w:r w:rsidRPr="00AD59C9">
        <w:t xml:space="preserve"> должен п</w:t>
      </w:r>
      <w:r w:rsidRPr="00AD59C9">
        <w:rPr>
          <w:rFonts w:hint="eastAsia"/>
        </w:rPr>
        <w:t>олно</w:t>
      </w:r>
      <w:r w:rsidRPr="00AD59C9">
        <w:t xml:space="preserve"> </w:t>
      </w:r>
      <w:r w:rsidRPr="00AD59C9">
        <w:rPr>
          <w:rFonts w:hint="eastAsia"/>
        </w:rPr>
        <w:t>раскрыт</w:t>
      </w:r>
      <w:r w:rsidRPr="00AD59C9">
        <w:t xml:space="preserve">ь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 xml:space="preserve"> в объеме программы дисциплины, ч</w:t>
      </w:r>
      <w:r w:rsidRPr="00AD59C9">
        <w:rPr>
          <w:rFonts w:hint="eastAsia"/>
        </w:rPr>
        <w:t>ётко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правильно</w:t>
      </w:r>
      <w:r w:rsidRPr="00AD59C9">
        <w:t xml:space="preserve"> </w:t>
      </w:r>
      <w:r w:rsidRPr="00AD59C9">
        <w:rPr>
          <w:rFonts w:hint="eastAsia"/>
        </w:rPr>
        <w:t>да</w:t>
      </w:r>
      <w:r w:rsidRPr="00AD59C9">
        <w:t xml:space="preserve">ть </w:t>
      </w:r>
      <w:r w:rsidRPr="001405CC">
        <w:t>определения</w:t>
      </w:r>
      <w:r w:rsidRPr="00AD59C9">
        <w:t>, привести д</w:t>
      </w:r>
      <w:r w:rsidRPr="00AD59C9">
        <w:rPr>
          <w:rFonts w:hint="eastAsia"/>
        </w:rPr>
        <w:t>оказательства</w:t>
      </w:r>
      <w:r w:rsidRPr="00AD59C9">
        <w:t xml:space="preserve"> </w:t>
      </w:r>
      <w:r w:rsidRPr="00AD59C9">
        <w:rPr>
          <w:rFonts w:hint="eastAsia"/>
        </w:rPr>
        <w:t>на</w:t>
      </w:r>
      <w:r w:rsidRPr="00AD59C9">
        <w:t xml:space="preserve"> </w:t>
      </w:r>
      <w:r w:rsidRPr="00AD59C9">
        <w:rPr>
          <w:rFonts w:hint="eastAsia"/>
        </w:rPr>
        <w:t>основе</w:t>
      </w:r>
      <w:r w:rsidRPr="00AD59C9">
        <w:t xml:space="preserve"> </w:t>
      </w:r>
      <w:r w:rsidRPr="00AD59C9">
        <w:rPr>
          <w:rFonts w:hint="eastAsia"/>
        </w:rPr>
        <w:t>математических</w:t>
      </w:r>
      <w:r w:rsidRPr="00AD59C9">
        <w:t xml:space="preserve"> и логических </w:t>
      </w:r>
      <w:r w:rsidRPr="00AD59C9">
        <w:rPr>
          <w:rFonts w:hint="eastAsia"/>
        </w:rPr>
        <w:t>выкладок</w:t>
      </w:r>
      <w:r w:rsidRPr="00AD59C9">
        <w:t xml:space="preserve">, показать </w:t>
      </w:r>
      <w:r w:rsidRPr="00AD59C9">
        <w:rPr>
          <w:rFonts w:hint="eastAsia"/>
        </w:rPr>
        <w:t>навыки</w:t>
      </w:r>
      <w:r w:rsidRPr="00AD59C9">
        <w:t xml:space="preserve"> исследовательской деятельности. </w:t>
      </w:r>
      <w:r w:rsidRPr="00AD59C9">
        <w:rPr>
          <w:rFonts w:hint="eastAsia"/>
        </w:rPr>
        <w:t>Ответ</w:t>
      </w:r>
      <w:r w:rsidRPr="00AD59C9">
        <w:t xml:space="preserve"> должен быть </w:t>
      </w:r>
      <w:r w:rsidRPr="00AD59C9">
        <w:rPr>
          <w:rFonts w:hint="eastAsia"/>
        </w:rPr>
        <w:t>самостоятельный</w:t>
      </w:r>
      <w:r w:rsidRPr="00AD59C9">
        <w:t xml:space="preserve">,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ответе</w:t>
      </w:r>
      <w:r w:rsidRPr="00AD59C9">
        <w:t xml:space="preserve"> </w:t>
      </w:r>
      <w:r w:rsidRPr="00AD59C9">
        <w:rPr>
          <w:rFonts w:hint="eastAsia"/>
        </w:rPr>
        <w:t>использованы</w:t>
      </w:r>
      <w:r w:rsidRPr="00AD59C9">
        <w:t xml:space="preserve"> </w:t>
      </w:r>
      <w:r w:rsidRPr="00AD59C9">
        <w:rPr>
          <w:rFonts w:hint="eastAsia"/>
        </w:rPr>
        <w:t>знания</w:t>
      </w:r>
      <w:r w:rsidRPr="00AD59C9">
        <w:t xml:space="preserve">, </w:t>
      </w:r>
      <w:r w:rsidRPr="00AD59C9">
        <w:rPr>
          <w:rFonts w:hint="eastAsia"/>
        </w:rPr>
        <w:t>приобретённые</w:t>
      </w:r>
      <w:r w:rsidRPr="00AD59C9">
        <w:t xml:space="preserve"> </w:t>
      </w:r>
      <w:r w:rsidRPr="00AD59C9">
        <w:rPr>
          <w:rFonts w:hint="eastAsia"/>
        </w:rPr>
        <w:t>ранее</w:t>
      </w:r>
      <w:r w:rsidR="002F7E04">
        <w:t>;</w:t>
      </w:r>
    </w:p>
    <w:p w:rsidR="003107A4" w:rsidRDefault="003107A4" w:rsidP="003107A4">
      <w:pPr>
        <w:pStyle w:val="ae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хорошо</w:t>
      </w:r>
      <w:r w:rsidRPr="00AD59C9">
        <w:t>»</w:t>
      </w:r>
      <w:r w:rsidR="006B0352" w:rsidRPr="006B0352">
        <w:t xml:space="preserve"> </w:t>
      </w:r>
      <w:r w:rsidR="006B0352">
        <w:t>(4 балла)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Pr="00AD59C9">
        <w:t xml:space="preserve">должен </w:t>
      </w:r>
      <w:r w:rsidRPr="00AD59C9">
        <w:rPr>
          <w:rFonts w:hint="eastAsia"/>
        </w:rPr>
        <w:t>раскрыт</w:t>
      </w:r>
      <w:r w:rsidRPr="00AD59C9">
        <w:t xml:space="preserve">ь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 xml:space="preserve"> в объеме программы дисциплины, в основном правильно дать основные определения и понятия предмета. При ответе </w:t>
      </w:r>
      <w:r w:rsidRPr="00AD59C9">
        <w:rPr>
          <w:rFonts w:hint="eastAsia"/>
        </w:rPr>
        <w:t>допущены</w:t>
      </w:r>
      <w:r w:rsidRPr="00AD59C9">
        <w:t xml:space="preserve"> </w:t>
      </w:r>
      <w:r w:rsidRPr="00AD59C9">
        <w:rPr>
          <w:rFonts w:hint="eastAsia"/>
        </w:rPr>
        <w:t>неточности</w:t>
      </w:r>
      <w:r w:rsidRPr="00AD59C9">
        <w:t xml:space="preserve">, </w:t>
      </w:r>
      <w:r w:rsidRPr="00AD59C9">
        <w:rPr>
          <w:rFonts w:hint="eastAsia"/>
        </w:rPr>
        <w:t>нарушена</w:t>
      </w:r>
      <w:r w:rsidRPr="00AD59C9">
        <w:t xml:space="preserve"> </w:t>
      </w:r>
      <w:r w:rsidRPr="00AD59C9">
        <w:rPr>
          <w:rFonts w:hint="eastAsia"/>
        </w:rPr>
        <w:t>последовательность</w:t>
      </w:r>
      <w:r w:rsidRPr="00AD59C9">
        <w:t xml:space="preserve"> </w:t>
      </w:r>
      <w:r w:rsidRPr="00AD59C9">
        <w:rPr>
          <w:rFonts w:hint="eastAsia"/>
        </w:rPr>
        <w:t>изложения</w:t>
      </w:r>
      <w:r w:rsidRPr="00AD59C9">
        <w:t>, д</w:t>
      </w:r>
      <w:r w:rsidRPr="00AD59C9">
        <w:rPr>
          <w:rFonts w:hint="eastAsia"/>
        </w:rPr>
        <w:t>опущены</w:t>
      </w:r>
      <w:r w:rsidRPr="00AD59C9">
        <w:t xml:space="preserve"> </w:t>
      </w:r>
      <w:r w:rsidRPr="00AD59C9">
        <w:rPr>
          <w:rFonts w:hint="eastAsia"/>
        </w:rPr>
        <w:t>небольшие</w:t>
      </w:r>
      <w:r w:rsidRPr="00AD59C9">
        <w:t xml:space="preserve"> </w:t>
      </w:r>
      <w:r w:rsidRPr="00AD59C9">
        <w:rPr>
          <w:rFonts w:hint="eastAsia"/>
        </w:rPr>
        <w:t>неточности</w:t>
      </w:r>
      <w:r w:rsidRPr="00AD59C9">
        <w:t xml:space="preserve">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выводах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использовании</w:t>
      </w:r>
      <w:r w:rsidRPr="00AD59C9">
        <w:t xml:space="preserve"> </w:t>
      </w:r>
      <w:r w:rsidRPr="00AD59C9">
        <w:rPr>
          <w:rFonts w:hint="eastAsia"/>
        </w:rPr>
        <w:t>терминов</w:t>
      </w:r>
      <w:r w:rsidRPr="00AD59C9">
        <w:t>, п</w:t>
      </w:r>
      <w:r w:rsidRPr="00AD59C9">
        <w:rPr>
          <w:rFonts w:hint="eastAsia"/>
        </w:rPr>
        <w:t>рактические</w:t>
      </w:r>
      <w:r w:rsidRPr="00AD59C9">
        <w:t xml:space="preserve"> </w:t>
      </w:r>
      <w:r w:rsidRPr="00AD59C9">
        <w:rPr>
          <w:rFonts w:hint="eastAsia"/>
        </w:rPr>
        <w:t>навыки</w:t>
      </w:r>
      <w:r w:rsidRPr="00AD59C9">
        <w:t xml:space="preserve"> </w:t>
      </w:r>
      <w:r w:rsidRPr="00AD59C9">
        <w:rPr>
          <w:rFonts w:hint="eastAsia"/>
        </w:rPr>
        <w:t>нетвёрдые</w:t>
      </w:r>
      <w:r w:rsidR="002F7E04">
        <w:t>;</w:t>
      </w:r>
    </w:p>
    <w:p w:rsidR="003107A4" w:rsidRDefault="003107A4" w:rsidP="003107A4">
      <w:pPr>
        <w:pStyle w:val="ae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удовлетворительно</w:t>
      </w:r>
      <w:r w:rsidRPr="00AD59C9">
        <w:t>»</w:t>
      </w:r>
      <w:r w:rsidR="006B0352">
        <w:t xml:space="preserve"> (3 балла)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Pr="00AD59C9">
        <w:t xml:space="preserve">должен усвоить </w:t>
      </w:r>
      <w:r w:rsidRPr="00AD59C9">
        <w:rPr>
          <w:rFonts w:hint="eastAsia"/>
        </w:rPr>
        <w:t>основное</w:t>
      </w:r>
      <w:r w:rsidRPr="00AD59C9">
        <w:t xml:space="preserve">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>. При ответе о</w:t>
      </w:r>
      <w:r w:rsidRPr="00AD59C9">
        <w:rPr>
          <w:rFonts w:hint="eastAsia"/>
        </w:rPr>
        <w:t>пределения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понятия</w:t>
      </w:r>
      <w:r w:rsidRPr="00AD59C9">
        <w:t xml:space="preserve"> </w:t>
      </w:r>
      <w:r w:rsidRPr="00AD59C9">
        <w:rPr>
          <w:rFonts w:hint="eastAsia"/>
        </w:rPr>
        <w:t>даны</w:t>
      </w:r>
      <w:r w:rsidRPr="00AD59C9">
        <w:t xml:space="preserve"> </w:t>
      </w:r>
      <w:r w:rsidRPr="00AD59C9">
        <w:rPr>
          <w:rFonts w:hint="eastAsia"/>
        </w:rPr>
        <w:t>не</w:t>
      </w:r>
      <w:r w:rsidRPr="00AD59C9">
        <w:t xml:space="preserve"> </w:t>
      </w:r>
      <w:r w:rsidRPr="00AD59C9">
        <w:rPr>
          <w:rFonts w:hint="eastAsia"/>
        </w:rPr>
        <w:t>чётко</w:t>
      </w:r>
      <w:r w:rsidRPr="00AD59C9">
        <w:t>, д</w:t>
      </w:r>
      <w:r w:rsidRPr="00AD59C9">
        <w:rPr>
          <w:rFonts w:hint="eastAsia"/>
        </w:rPr>
        <w:t>опущены</w:t>
      </w:r>
      <w:r w:rsidRPr="00AD59C9">
        <w:t xml:space="preserve"> </w:t>
      </w:r>
      <w:r w:rsidRPr="00AD59C9">
        <w:rPr>
          <w:rFonts w:hint="eastAsia"/>
        </w:rPr>
        <w:t>ошибки</w:t>
      </w:r>
      <w:r w:rsidRPr="00AD59C9">
        <w:t xml:space="preserve">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промежуточных</w:t>
      </w:r>
      <w:r w:rsidRPr="00AD59C9">
        <w:t xml:space="preserve"> </w:t>
      </w:r>
      <w:r w:rsidRPr="00AD59C9">
        <w:rPr>
          <w:rFonts w:hint="eastAsia"/>
        </w:rPr>
        <w:t>математических</w:t>
      </w:r>
      <w:r w:rsidRPr="00AD59C9">
        <w:t xml:space="preserve"> </w:t>
      </w:r>
      <w:r w:rsidRPr="00AD59C9">
        <w:rPr>
          <w:rFonts w:hint="eastAsia"/>
        </w:rPr>
        <w:t>выкладках</w:t>
      </w:r>
      <w:r w:rsidRPr="00AD59C9">
        <w:t xml:space="preserve"> </w:t>
      </w:r>
      <w:r w:rsidRPr="00AD59C9">
        <w:rPr>
          <w:rFonts w:hint="eastAsia"/>
        </w:rPr>
        <w:t>в</w:t>
      </w:r>
      <w:r w:rsidRPr="00AD59C9">
        <w:t xml:space="preserve"> </w:t>
      </w:r>
      <w:r w:rsidRPr="00AD59C9">
        <w:rPr>
          <w:rFonts w:hint="eastAsia"/>
        </w:rPr>
        <w:t>выводах</w:t>
      </w:r>
      <w:r w:rsidRPr="00AD59C9">
        <w:t>, п</w:t>
      </w:r>
      <w:r w:rsidRPr="00AD59C9">
        <w:rPr>
          <w:rFonts w:hint="eastAsia"/>
        </w:rPr>
        <w:t>рактические</w:t>
      </w:r>
      <w:r w:rsidRPr="00AD59C9">
        <w:t xml:space="preserve"> </w:t>
      </w:r>
      <w:r w:rsidRPr="00AD59C9">
        <w:rPr>
          <w:rFonts w:hint="eastAsia"/>
        </w:rPr>
        <w:t>навыки</w:t>
      </w:r>
      <w:r w:rsidRPr="00AD59C9">
        <w:t xml:space="preserve"> </w:t>
      </w:r>
      <w:r w:rsidRPr="00AD59C9">
        <w:rPr>
          <w:rFonts w:hint="eastAsia"/>
        </w:rPr>
        <w:t>слабые</w:t>
      </w:r>
      <w:r w:rsidR="002F7E04">
        <w:t>;</w:t>
      </w:r>
    </w:p>
    <w:p w:rsidR="002F7E04" w:rsidRPr="004332AD" w:rsidRDefault="003107A4" w:rsidP="003107A4">
      <w:pPr>
        <w:pStyle w:val="ae"/>
        <w:spacing w:before="0" w:beforeAutospacing="0" w:after="0" w:afterAutospacing="0"/>
        <w:ind w:firstLine="567"/>
        <w:jc w:val="both"/>
        <w:rPr>
          <w:color w:val="000000"/>
        </w:rPr>
      </w:pPr>
      <w:r w:rsidRPr="00AD59C9">
        <w:t>– на оценку «</w:t>
      </w:r>
      <w:r w:rsidRPr="00AD59C9">
        <w:rPr>
          <w:i/>
        </w:rPr>
        <w:t>неудовлетворительно</w:t>
      </w:r>
      <w:r w:rsidRPr="00AD59C9">
        <w:t>»</w:t>
      </w:r>
      <w:r w:rsidR="006B0352">
        <w:t xml:space="preserve"> (2 баллов)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="002F7E04" w:rsidRPr="004332AD">
        <w:rPr>
          <w:color w:val="000000"/>
        </w:rPr>
        <w:t xml:space="preserve">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</w:t>
      </w:r>
      <w:r w:rsidR="002F7E04" w:rsidRPr="00AD59C9">
        <w:t>При ответе д</w:t>
      </w:r>
      <w:r w:rsidR="002F7E04" w:rsidRPr="00AD59C9">
        <w:rPr>
          <w:rFonts w:hint="eastAsia"/>
        </w:rPr>
        <w:t>опущены</w:t>
      </w:r>
      <w:r w:rsidR="002F7E04" w:rsidRPr="00AD59C9">
        <w:t xml:space="preserve"> </w:t>
      </w:r>
      <w:r w:rsidR="002F7E04" w:rsidRPr="00AD59C9">
        <w:rPr>
          <w:rFonts w:hint="eastAsia"/>
        </w:rPr>
        <w:t>грубые</w:t>
      </w:r>
      <w:r w:rsidR="002F7E04" w:rsidRPr="00AD59C9">
        <w:t xml:space="preserve"> </w:t>
      </w:r>
      <w:r w:rsidR="002F7E04" w:rsidRPr="00AD59C9">
        <w:rPr>
          <w:rFonts w:hint="eastAsia"/>
        </w:rPr>
        <w:t>ошибки</w:t>
      </w:r>
      <w:r w:rsidR="002F7E04" w:rsidRPr="00AD59C9">
        <w:t xml:space="preserve"> </w:t>
      </w:r>
      <w:r w:rsidR="002F7E04" w:rsidRPr="00AD59C9">
        <w:rPr>
          <w:rFonts w:hint="eastAsia"/>
        </w:rPr>
        <w:t>в</w:t>
      </w:r>
      <w:r w:rsidR="002F7E04" w:rsidRPr="00AD59C9">
        <w:t xml:space="preserve"> </w:t>
      </w:r>
      <w:r w:rsidR="002F7E04" w:rsidRPr="00AD59C9">
        <w:rPr>
          <w:rFonts w:hint="eastAsia"/>
        </w:rPr>
        <w:t>определениях</w:t>
      </w:r>
      <w:r w:rsidR="002F7E04" w:rsidRPr="00AD59C9">
        <w:t xml:space="preserve">, </w:t>
      </w:r>
      <w:r w:rsidR="002F7E04" w:rsidRPr="00AD59C9">
        <w:rPr>
          <w:rFonts w:hint="eastAsia"/>
        </w:rPr>
        <w:t>доказательства</w:t>
      </w:r>
      <w:r w:rsidR="002F7E04" w:rsidRPr="00AD59C9">
        <w:t xml:space="preserve"> </w:t>
      </w:r>
      <w:r w:rsidR="002F7E04" w:rsidRPr="00AD59C9">
        <w:rPr>
          <w:rFonts w:hint="eastAsia"/>
        </w:rPr>
        <w:t>теорем</w:t>
      </w:r>
      <w:r w:rsidR="002F7E04" w:rsidRPr="00AD59C9">
        <w:t xml:space="preserve"> </w:t>
      </w:r>
      <w:r w:rsidR="002F7E04" w:rsidRPr="00AD59C9">
        <w:rPr>
          <w:rFonts w:hint="eastAsia"/>
        </w:rPr>
        <w:t>не</w:t>
      </w:r>
      <w:r w:rsidR="002F7E04" w:rsidRPr="00AD59C9">
        <w:t xml:space="preserve"> </w:t>
      </w:r>
      <w:r w:rsidR="002F7E04" w:rsidRPr="00AD59C9">
        <w:rPr>
          <w:rFonts w:hint="eastAsia"/>
        </w:rPr>
        <w:t>проведено</w:t>
      </w:r>
      <w:r w:rsidR="002F7E04" w:rsidRPr="00AD59C9">
        <w:t>, н</w:t>
      </w:r>
      <w:r w:rsidR="002F7E04" w:rsidRPr="00AD59C9">
        <w:rPr>
          <w:rFonts w:hint="eastAsia"/>
        </w:rPr>
        <w:t>е</w:t>
      </w:r>
      <w:r w:rsidR="002F7E04" w:rsidRPr="00AD59C9">
        <w:t xml:space="preserve"> </w:t>
      </w:r>
      <w:r w:rsidR="002F7E04" w:rsidRPr="00AD59C9">
        <w:rPr>
          <w:rFonts w:hint="eastAsia"/>
        </w:rPr>
        <w:t>даны</w:t>
      </w:r>
      <w:r w:rsidR="002F7E04" w:rsidRPr="00AD59C9">
        <w:t xml:space="preserve"> </w:t>
      </w:r>
      <w:r w:rsidR="002F7E04" w:rsidRPr="00AD59C9">
        <w:rPr>
          <w:rFonts w:hint="eastAsia"/>
        </w:rPr>
        <w:t>ответы</w:t>
      </w:r>
      <w:r w:rsidR="002F7E04" w:rsidRPr="00AD59C9">
        <w:t xml:space="preserve"> </w:t>
      </w:r>
      <w:r w:rsidR="002F7E04" w:rsidRPr="00AD59C9">
        <w:rPr>
          <w:rFonts w:hint="eastAsia"/>
        </w:rPr>
        <w:t>на</w:t>
      </w:r>
      <w:r w:rsidR="002F7E04" w:rsidRPr="00AD59C9">
        <w:t xml:space="preserve"> </w:t>
      </w:r>
      <w:r w:rsidR="002F7E04" w:rsidRPr="00AD59C9">
        <w:rPr>
          <w:rFonts w:hint="eastAsia"/>
        </w:rPr>
        <w:t>дополнительные</w:t>
      </w:r>
      <w:r w:rsidR="002F7E04" w:rsidRPr="00AD59C9">
        <w:t xml:space="preserve"> </w:t>
      </w:r>
      <w:r w:rsidR="002F7E04" w:rsidRPr="00AD59C9">
        <w:rPr>
          <w:rFonts w:hint="eastAsia"/>
        </w:rPr>
        <w:t>вопросы</w:t>
      </w:r>
      <w:r w:rsidR="002F7E04" w:rsidRPr="00AD59C9">
        <w:t xml:space="preserve"> </w:t>
      </w:r>
      <w:r w:rsidR="002F7E04" w:rsidRPr="00AD59C9">
        <w:rPr>
          <w:rFonts w:hint="eastAsia"/>
        </w:rPr>
        <w:t>преподавателя</w:t>
      </w:r>
      <w:r w:rsidR="002F7E04" w:rsidRPr="00AD59C9">
        <w:t>, отсутствуют навыки исследовательской деятельности</w:t>
      </w:r>
      <w:r w:rsidR="002F7E04" w:rsidRPr="004332AD">
        <w:rPr>
          <w:color w:val="000000"/>
        </w:rPr>
        <w:t>;</w:t>
      </w:r>
    </w:p>
    <w:p w:rsidR="003107A4" w:rsidRDefault="002F7E04" w:rsidP="003107A4">
      <w:pPr>
        <w:pStyle w:val="ae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неудовлетворительно</w:t>
      </w:r>
      <w:r w:rsidRPr="00AD59C9">
        <w:t>»</w:t>
      </w:r>
      <w:r>
        <w:t xml:space="preserve"> (1 балл)</w:t>
      </w:r>
      <w:r w:rsidRPr="00AD59C9">
        <w:t xml:space="preserve"> – </w:t>
      </w:r>
      <w:r w:rsidR="003107A4" w:rsidRPr="00AD59C9">
        <w:t>не может показать знания на уровне воспроизведения и объяснения информации, не может показать интеллектуальные навыки решения простых задач, о</w:t>
      </w:r>
      <w:r w:rsidR="003107A4" w:rsidRPr="00AD59C9">
        <w:rPr>
          <w:rFonts w:hint="eastAsia"/>
        </w:rPr>
        <w:t>сновное</w:t>
      </w:r>
      <w:r w:rsidR="003107A4" w:rsidRPr="00AD59C9">
        <w:t xml:space="preserve"> </w:t>
      </w:r>
      <w:r w:rsidR="003107A4" w:rsidRPr="00AD59C9">
        <w:rPr>
          <w:rFonts w:hint="eastAsia"/>
        </w:rPr>
        <w:t>содержание</w:t>
      </w:r>
      <w:r w:rsidR="003107A4" w:rsidRPr="00AD59C9">
        <w:t xml:space="preserve"> </w:t>
      </w:r>
      <w:r w:rsidR="003107A4" w:rsidRPr="00AD59C9">
        <w:rPr>
          <w:rFonts w:hint="eastAsia"/>
        </w:rPr>
        <w:t>учебного</w:t>
      </w:r>
      <w:r w:rsidR="003107A4" w:rsidRPr="00AD59C9">
        <w:t xml:space="preserve"> </w:t>
      </w:r>
      <w:r w:rsidR="003107A4" w:rsidRPr="00AD59C9">
        <w:rPr>
          <w:rFonts w:hint="eastAsia"/>
        </w:rPr>
        <w:t>материала</w:t>
      </w:r>
      <w:r w:rsidR="003107A4" w:rsidRPr="00AD59C9">
        <w:t xml:space="preserve"> </w:t>
      </w:r>
      <w:r w:rsidR="003107A4" w:rsidRPr="00AD59C9">
        <w:rPr>
          <w:rFonts w:hint="eastAsia"/>
        </w:rPr>
        <w:t>не</w:t>
      </w:r>
      <w:r w:rsidR="003107A4" w:rsidRPr="00AD59C9">
        <w:t xml:space="preserve"> </w:t>
      </w:r>
      <w:r w:rsidR="003107A4" w:rsidRPr="00AD59C9">
        <w:rPr>
          <w:rFonts w:hint="eastAsia"/>
        </w:rPr>
        <w:t>раскрыто</w:t>
      </w:r>
      <w:r w:rsidR="003107A4" w:rsidRPr="00AD59C9">
        <w:t>.</w:t>
      </w:r>
    </w:p>
    <w:p w:rsidR="002F7E04" w:rsidRDefault="002F7E04" w:rsidP="003107A4">
      <w:pPr>
        <w:pStyle w:val="ae"/>
        <w:spacing w:before="0" w:beforeAutospacing="0" w:after="0" w:afterAutospacing="0"/>
        <w:ind w:firstLine="567"/>
        <w:jc w:val="both"/>
      </w:pPr>
    </w:p>
    <w:p w:rsidR="00787B78" w:rsidRPr="00787B78" w:rsidRDefault="00DE388F" w:rsidP="007C4D4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E388F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>8</w:t>
      </w:r>
      <w:r w:rsidR="00787B78" w:rsidRPr="00DE388F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787B78" w:rsidRPr="00787B78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:rsidR="00787B78" w:rsidRPr="00787B78" w:rsidRDefault="00787B78" w:rsidP="007C4D4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</w:p>
    <w:p w:rsidR="006A62A5" w:rsidRPr="001D2696" w:rsidRDefault="006A62A5" w:rsidP="006A62A5">
      <w:pPr>
        <w:pStyle w:val="Style10"/>
        <w:widowControl/>
        <w:spacing w:after="120"/>
        <w:ind w:firstLine="720"/>
        <w:jc w:val="both"/>
        <w:rPr>
          <w:rStyle w:val="FontStyle22"/>
          <w:i/>
          <w:sz w:val="24"/>
          <w:szCs w:val="24"/>
        </w:rPr>
      </w:pPr>
      <w:r w:rsidRPr="001D2696">
        <w:rPr>
          <w:rStyle w:val="FontStyle18"/>
          <w:i/>
          <w:sz w:val="24"/>
          <w:szCs w:val="24"/>
        </w:rPr>
        <w:t xml:space="preserve">а) Основная </w:t>
      </w:r>
      <w:r w:rsidRPr="001D2696">
        <w:rPr>
          <w:rStyle w:val="FontStyle22"/>
          <w:b/>
          <w:i/>
          <w:sz w:val="24"/>
          <w:szCs w:val="24"/>
        </w:rPr>
        <w:t>литература</w:t>
      </w:r>
      <w:r w:rsidRPr="001D2696">
        <w:rPr>
          <w:rStyle w:val="FontStyle22"/>
          <w:i/>
          <w:sz w:val="24"/>
          <w:szCs w:val="24"/>
        </w:rPr>
        <w:t xml:space="preserve">: </w:t>
      </w:r>
    </w:p>
    <w:p w:rsidR="006A62A5" w:rsidRPr="00BB6B88" w:rsidRDefault="006A62A5" w:rsidP="006A62A5">
      <w:pPr>
        <w:spacing w:after="0" w:line="240" w:lineRule="auto"/>
        <w:ind w:firstLine="756"/>
        <w:jc w:val="both"/>
      </w:pPr>
      <w:r w:rsidRPr="00BB6B88">
        <w:rPr>
          <w:color w:val="000000"/>
        </w:rPr>
        <w:t>1.</w:t>
      </w:r>
      <w:r w:rsidRPr="00BB6B88">
        <w:t xml:space="preserve"> </w:t>
      </w:r>
      <w:r w:rsidRPr="00CA07FB">
        <w:rPr>
          <w:color w:val="000000"/>
        </w:rPr>
        <w:t xml:space="preserve">Грибанов, Д. Д. Основы метрологии, сертификации и стандартизации : учеб. пособие / Д.Д. Грибанов. — Москва : ИНФРА-М, 2019. — 127 с. — (Высшее образование: Бакалавриат). - ISBN 978-5-16-009677-3. - Текст : электронный. - URL: </w:t>
      </w:r>
      <w:hyperlink r:id="rId16" w:history="1">
        <w:r w:rsidRPr="00CA07FB">
          <w:rPr>
            <w:rStyle w:val="ac"/>
          </w:rPr>
          <w:t>https://znanium.com/read?id=330611</w:t>
        </w:r>
      </w:hyperlink>
      <w:r w:rsidRPr="00CA07FB">
        <w:rPr>
          <w:color w:val="000000"/>
        </w:rPr>
        <w:t xml:space="preserve"> (дата обращения: 18.09.2020). – Режим доступа: по подписке.</w:t>
      </w:r>
    </w:p>
    <w:p w:rsidR="006A62A5" w:rsidRDefault="006A62A5" w:rsidP="006A62A5">
      <w:pPr>
        <w:ind w:firstLine="709"/>
        <w:rPr>
          <w:color w:val="001329"/>
          <w:shd w:val="clear" w:color="auto" w:fill="FFFFFF"/>
        </w:rPr>
      </w:pPr>
      <w:r w:rsidRPr="00BB6B88">
        <w:rPr>
          <w:color w:val="000000"/>
        </w:rPr>
        <w:t>2.</w:t>
      </w:r>
      <w:r w:rsidRPr="00BB6B88">
        <w:t xml:space="preserve"> </w:t>
      </w:r>
      <w:r w:rsidRPr="00CA07FB">
        <w:rPr>
          <w:color w:val="001329"/>
          <w:shd w:val="clear" w:color="auto" w:fill="FFFFFF"/>
        </w:rPr>
        <w:t xml:space="preserve">Эрастов, В. Е. Метрология, стандартизация и сертификация: Учебное пособие / В.Е. Эрастов. - Москва : Форум, 2017. - 208 с. (Высшее образование). ISBN 978-5-91134-193-0. - Текст : электронный. - URL: </w:t>
      </w:r>
      <w:hyperlink r:id="rId17" w:history="1">
        <w:r w:rsidRPr="00CA07FB">
          <w:rPr>
            <w:rStyle w:val="ac"/>
            <w:shd w:val="clear" w:color="auto" w:fill="FFFFFF"/>
          </w:rPr>
          <w:t>https://znanium.com/catalog/product/636241</w:t>
        </w:r>
      </w:hyperlink>
      <w:r w:rsidRPr="00CA07FB">
        <w:rPr>
          <w:color w:val="001329"/>
          <w:shd w:val="clear" w:color="auto" w:fill="FFFFFF"/>
        </w:rPr>
        <w:t xml:space="preserve">  (дата обращения: 18.09.2020). – Режим доступа: по подписке</w:t>
      </w:r>
      <w:r>
        <w:rPr>
          <w:color w:val="001329"/>
          <w:shd w:val="clear" w:color="auto" w:fill="FFFFFF"/>
        </w:rPr>
        <w:t>.</w:t>
      </w:r>
    </w:p>
    <w:p w:rsidR="006A62A5" w:rsidRPr="00E05393" w:rsidRDefault="006A62A5" w:rsidP="006A62A5">
      <w:pPr>
        <w:pStyle w:val="ad"/>
        <w:spacing w:after="0" w:line="240" w:lineRule="auto"/>
        <w:jc w:val="both"/>
        <w:rPr>
          <w:rStyle w:val="FontStyle22"/>
          <w:color w:val="000000"/>
          <w:sz w:val="24"/>
          <w:szCs w:val="24"/>
        </w:rPr>
      </w:pPr>
    </w:p>
    <w:p w:rsidR="006A62A5" w:rsidRPr="001D2696" w:rsidRDefault="006A62A5" w:rsidP="006A62A5">
      <w:pPr>
        <w:pStyle w:val="Style10"/>
        <w:widowControl/>
        <w:spacing w:before="120" w:after="120"/>
        <w:ind w:firstLine="720"/>
        <w:jc w:val="both"/>
        <w:rPr>
          <w:rStyle w:val="FontStyle22"/>
          <w:b/>
          <w:i/>
          <w:sz w:val="24"/>
          <w:szCs w:val="24"/>
        </w:rPr>
      </w:pPr>
      <w:r w:rsidRPr="001D2696">
        <w:rPr>
          <w:rStyle w:val="FontStyle22"/>
          <w:b/>
          <w:i/>
          <w:sz w:val="24"/>
          <w:szCs w:val="24"/>
        </w:rPr>
        <w:t xml:space="preserve">б) Дополнительная литература: </w:t>
      </w:r>
    </w:p>
    <w:p w:rsidR="006A62A5" w:rsidRDefault="006A62A5" w:rsidP="006A62A5">
      <w:pPr>
        <w:spacing w:after="0" w:line="240" w:lineRule="auto"/>
        <w:ind w:firstLine="709"/>
        <w:jc w:val="both"/>
      </w:pPr>
      <w:r w:rsidRPr="00BB6B88">
        <w:rPr>
          <w:color w:val="000000"/>
        </w:rPr>
        <w:t>1.</w:t>
      </w:r>
      <w:r w:rsidRPr="00BB6B88">
        <w:t xml:space="preserve"> </w:t>
      </w:r>
      <w:r w:rsidRPr="00343E5E">
        <w:rPr>
          <w:color w:val="000000"/>
        </w:rPr>
        <w:t>Самарина, И. Г. Основы метрологии, стандартизации и сертификации: учебное пособие / И. Г. Самарина, Т. Г. Сухоносова ; МГТУ. - Магнитогорск: МГТУ, 2016.</w:t>
      </w:r>
      <w:r>
        <w:rPr>
          <w:color w:val="000000"/>
        </w:rPr>
        <w:t xml:space="preserve"> </w:t>
      </w:r>
      <w:r w:rsidRPr="00343E5E">
        <w:rPr>
          <w:color w:val="000000"/>
        </w:rPr>
        <w:t xml:space="preserve">- 1 электрон. опт. диск (CD-ROM). - Загл. с титул. экрана. - URL: </w:t>
      </w:r>
      <w:hyperlink r:id="rId18" w:history="1">
        <w:r w:rsidRPr="00343E5E">
          <w:rPr>
            <w:rStyle w:val="ac"/>
          </w:rPr>
          <w:t>https://magtu.informsystema.ru/uploader/fileUpload?name=2872.pdf&amp;show=dcatalogues/1/1134039/2872.pdf&amp;view=true</w:t>
        </w:r>
      </w:hyperlink>
      <w:r w:rsidRPr="00343E5E">
        <w:rPr>
          <w:color w:val="000000"/>
        </w:rPr>
        <w:t xml:space="preserve">  (дата обращения: 1</w:t>
      </w:r>
      <w:r>
        <w:rPr>
          <w:color w:val="000000"/>
        </w:rPr>
        <w:t>8</w:t>
      </w:r>
      <w:r w:rsidRPr="00343E5E">
        <w:rPr>
          <w:color w:val="000000"/>
        </w:rPr>
        <w:t>.0</w:t>
      </w:r>
      <w:r>
        <w:rPr>
          <w:color w:val="000000"/>
        </w:rPr>
        <w:t>9</w:t>
      </w:r>
      <w:r w:rsidRPr="00343E5E">
        <w:rPr>
          <w:color w:val="000000"/>
        </w:rPr>
        <w:t>.2020). - Макрообъект. - Текст : электронный. - Сведения доступны также на CD-ROM.</w:t>
      </w:r>
      <w:r w:rsidRPr="00343E5E">
        <w:t xml:space="preserve"> </w:t>
      </w:r>
    </w:p>
    <w:p w:rsidR="006A62A5" w:rsidRPr="005B7F5F" w:rsidRDefault="006A62A5" w:rsidP="006A62A5">
      <w:pPr>
        <w:spacing w:after="0" w:line="240" w:lineRule="auto"/>
        <w:ind w:firstLine="709"/>
        <w:jc w:val="both"/>
      </w:pPr>
      <w:r w:rsidRPr="00BB6B88">
        <w:rPr>
          <w:color w:val="000000"/>
        </w:rPr>
        <w:lastRenderedPageBreak/>
        <w:t>2.</w:t>
      </w:r>
      <w:r w:rsidRPr="00BB6B88">
        <w:t xml:space="preserve"> </w:t>
      </w:r>
      <w:r w:rsidRPr="00BB6B88">
        <w:rPr>
          <w:color w:val="000000"/>
        </w:rPr>
        <w:t>Метрология.</w:t>
      </w:r>
      <w:r w:rsidRPr="00BB6B88">
        <w:t xml:space="preserve"> </w:t>
      </w:r>
      <w:r w:rsidRPr="00BB6B88">
        <w:rPr>
          <w:color w:val="000000"/>
        </w:rPr>
        <w:t>Теория</w:t>
      </w:r>
      <w:r w:rsidRPr="00BB6B88">
        <w:t xml:space="preserve"> </w:t>
      </w:r>
      <w:r w:rsidRPr="00BB6B88">
        <w:rPr>
          <w:color w:val="000000"/>
        </w:rPr>
        <w:t>измерений:</w:t>
      </w:r>
      <w:r w:rsidRPr="00BB6B88">
        <w:t xml:space="preserve"> </w:t>
      </w:r>
      <w:r w:rsidRPr="00BB6B88">
        <w:rPr>
          <w:color w:val="000000"/>
        </w:rPr>
        <w:t>учебник</w:t>
      </w:r>
      <w:r w:rsidRPr="00BB6B88">
        <w:t xml:space="preserve"> </w:t>
      </w:r>
      <w:r w:rsidRPr="00BB6B88">
        <w:rPr>
          <w:color w:val="000000"/>
        </w:rPr>
        <w:t>для</w:t>
      </w:r>
      <w:r w:rsidRPr="00BB6B88">
        <w:t xml:space="preserve"> </w:t>
      </w:r>
      <w:r w:rsidRPr="00BB6B88">
        <w:rPr>
          <w:color w:val="000000"/>
        </w:rPr>
        <w:t>академического</w:t>
      </w:r>
      <w:r w:rsidRPr="00BB6B88">
        <w:t xml:space="preserve"> </w:t>
      </w:r>
      <w:r w:rsidRPr="00BB6B88">
        <w:rPr>
          <w:color w:val="000000"/>
        </w:rPr>
        <w:t>бакалавриата</w:t>
      </w:r>
      <w:r w:rsidRPr="00BB6B88">
        <w:t xml:space="preserve"> </w:t>
      </w:r>
      <w:r w:rsidRPr="00BB6B88">
        <w:rPr>
          <w:color w:val="000000"/>
        </w:rPr>
        <w:t>/</w:t>
      </w:r>
      <w:r w:rsidRPr="00BB6B88">
        <w:t xml:space="preserve"> </w:t>
      </w:r>
      <w:r w:rsidRPr="00BB6B88">
        <w:rPr>
          <w:color w:val="000000"/>
        </w:rPr>
        <w:t>под</w:t>
      </w:r>
      <w:r w:rsidRPr="00BB6B88">
        <w:t xml:space="preserve"> </w:t>
      </w:r>
      <w:r w:rsidRPr="00BB6B88">
        <w:rPr>
          <w:color w:val="000000"/>
        </w:rPr>
        <w:t>общ.</w:t>
      </w:r>
      <w:r w:rsidRPr="00BB6B88">
        <w:t xml:space="preserve"> </w:t>
      </w:r>
      <w:r w:rsidRPr="00BB6B88">
        <w:rPr>
          <w:color w:val="000000"/>
        </w:rPr>
        <w:t>редакцией</w:t>
      </w:r>
      <w:r w:rsidRPr="00BB6B88">
        <w:t xml:space="preserve"> </w:t>
      </w:r>
      <w:r w:rsidRPr="00BB6B88">
        <w:rPr>
          <w:color w:val="000000"/>
        </w:rPr>
        <w:t>Т.И.</w:t>
      </w:r>
      <w:r w:rsidRPr="00BB6B88">
        <w:t xml:space="preserve"> </w:t>
      </w:r>
      <w:r w:rsidRPr="00BB6B88">
        <w:rPr>
          <w:color w:val="000000"/>
        </w:rPr>
        <w:t>Мурашкиной.</w:t>
      </w:r>
      <w:r w:rsidRPr="00BB6B88">
        <w:t xml:space="preserve"> </w:t>
      </w:r>
      <w:r w:rsidRPr="00BB6B88">
        <w:rPr>
          <w:color w:val="000000"/>
        </w:rPr>
        <w:t>-</w:t>
      </w:r>
      <w:r w:rsidRPr="00BB6B88">
        <w:t xml:space="preserve"> </w:t>
      </w:r>
      <w:r w:rsidRPr="00BB6B88">
        <w:rPr>
          <w:color w:val="000000"/>
        </w:rPr>
        <w:t>2-е</w:t>
      </w:r>
      <w:r w:rsidRPr="00BB6B88">
        <w:t xml:space="preserve"> </w:t>
      </w:r>
      <w:r w:rsidRPr="00BB6B88">
        <w:rPr>
          <w:color w:val="000000"/>
        </w:rPr>
        <w:t>изд.,</w:t>
      </w:r>
      <w:r w:rsidRPr="00BB6B88">
        <w:t xml:space="preserve"> </w:t>
      </w:r>
      <w:r w:rsidRPr="00BB6B88">
        <w:rPr>
          <w:color w:val="000000"/>
        </w:rPr>
        <w:t>испр.</w:t>
      </w:r>
      <w:r w:rsidRPr="00BB6B88">
        <w:t xml:space="preserve"> </w:t>
      </w:r>
      <w:r w:rsidRPr="00BB6B88">
        <w:rPr>
          <w:color w:val="000000"/>
        </w:rPr>
        <w:t>и</w:t>
      </w:r>
      <w:r w:rsidRPr="00BB6B88">
        <w:t xml:space="preserve"> </w:t>
      </w:r>
      <w:r w:rsidRPr="00BB6B88">
        <w:rPr>
          <w:color w:val="000000"/>
        </w:rPr>
        <w:t>доп.</w:t>
      </w:r>
      <w:r w:rsidRPr="00BB6B88">
        <w:t xml:space="preserve"> </w:t>
      </w:r>
      <w:r w:rsidRPr="00BB6B88">
        <w:rPr>
          <w:color w:val="000000"/>
        </w:rPr>
        <w:t>-</w:t>
      </w:r>
      <w:r w:rsidRPr="00BB6B88">
        <w:t xml:space="preserve"> </w:t>
      </w:r>
      <w:r w:rsidRPr="00C4040C">
        <w:t>М</w:t>
      </w:r>
      <w:r>
        <w:t>осква</w:t>
      </w:r>
      <w:r w:rsidRPr="00BB6B88">
        <w:rPr>
          <w:color w:val="000000"/>
        </w:rPr>
        <w:t>:</w:t>
      </w:r>
      <w:r w:rsidRPr="00BB6B88">
        <w:t xml:space="preserve"> </w:t>
      </w:r>
      <w:r w:rsidRPr="00BB6B88">
        <w:rPr>
          <w:color w:val="000000"/>
        </w:rPr>
        <w:t>Издательство</w:t>
      </w:r>
      <w:r w:rsidRPr="00BB6B88">
        <w:t xml:space="preserve"> </w:t>
      </w:r>
      <w:r w:rsidRPr="00BB6B88">
        <w:rPr>
          <w:color w:val="000000"/>
        </w:rPr>
        <w:t>Юрайт,</w:t>
      </w:r>
      <w:r w:rsidRPr="00BB6B88">
        <w:t xml:space="preserve"> </w:t>
      </w:r>
      <w:r w:rsidRPr="00BB6B88">
        <w:rPr>
          <w:color w:val="000000"/>
        </w:rPr>
        <w:t>2019.</w:t>
      </w:r>
      <w:r w:rsidRPr="00BB6B88">
        <w:t xml:space="preserve"> </w:t>
      </w:r>
      <w:r w:rsidRPr="00BB6B88">
        <w:rPr>
          <w:color w:val="000000"/>
        </w:rPr>
        <w:t>-</w:t>
      </w:r>
      <w:r w:rsidRPr="00BB6B88">
        <w:t xml:space="preserve"> </w:t>
      </w:r>
      <w:r w:rsidRPr="00BB6B88">
        <w:rPr>
          <w:color w:val="000000"/>
        </w:rPr>
        <w:t>167с.</w:t>
      </w:r>
      <w:r w:rsidRPr="00BB6B88">
        <w:t xml:space="preserve"> </w:t>
      </w:r>
      <w:r w:rsidRPr="00BB6B88">
        <w:rPr>
          <w:color w:val="000000"/>
        </w:rPr>
        <w:t>–</w:t>
      </w:r>
      <w:r w:rsidRPr="00BB6B88">
        <w:t xml:space="preserve"> </w:t>
      </w:r>
      <w:r>
        <w:rPr>
          <w:color w:val="000000"/>
        </w:rPr>
        <w:t>ISBN</w:t>
      </w:r>
      <w:r w:rsidRPr="00BB6B88">
        <w:t xml:space="preserve"> </w:t>
      </w:r>
      <w:r w:rsidRPr="00BB6B88">
        <w:rPr>
          <w:color w:val="000000"/>
        </w:rPr>
        <w:t>978-5-534-07295-2</w:t>
      </w:r>
      <w:r>
        <w:rPr>
          <w:color w:val="000000"/>
        </w:rPr>
        <w:t>.</w:t>
      </w:r>
      <w:r w:rsidRPr="00BB6B88">
        <w:t xml:space="preserve"> </w:t>
      </w:r>
      <w:r w:rsidRPr="00CA07FB">
        <w:rPr>
          <w:color w:val="001329"/>
          <w:shd w:val="clear" w:color="auto" w:fill="FFFFFF"/>
        </w:rPr>
        <w:t xml:space="preserve">- Текст : электронный. - URL: </w:t>
      </w:r>
      <w:hyperlink r:id="rId19" w:anchor="page/1" w:history="1">
        <w:r w:rsidRPr="0028363F">
          <w:rPr>
            <w:rStyle w:val="ac"/>
          </w:rPr>
          <w:t>https://urait.ru/viewer/metrologiya-teoriya-izmereniy-434719#page/1</w:t>
        </w:r>
      </w:hyperlink>
      <w:r w:rsidRPr="00BB6B88">
        <w:t xml:space="preserve"> </w:t>
      </w:r>
      <w:r w:rsidRPr="00343E5E">
        <w:rPr>
          <w:color w:val="000000"/>
        </w:rPr>
        <w:t>(дата обращения: 1</w:t>
      </w:r>
      <w:r>
        <w:rPr>
          <w:color w:val="000000"/>
        </w:rPr>
        <w:t>8</w:t>
      </w:r>
      <w:r w:rsidRPr="00343E5E">
        <w:rPr>
          <w:color w:val="000000"/>
        </w:rPr>
        <w:t>.0</w:t>
      </w:r>
      <w:r>
        <w:rPr>
          <w:color w:val="000000"/>
        </w:rPr>
        <w:t>9</w:t>
      </w:r>
      <w:r w:rsidRPr="00343E5E">
        <w:rPr>
          <w:color w:val="000000"/>
        </w:rPr>
        <w:t>.2020).</w:t>
      </w:r>
    </w:p>
    <w:p w:rsidR="006A62A5" w:rsidRPr="007B0D6D" w:rsidRDefault="006A62A5" w:rsidP="006A62A5">
      <w:pPr>
        <w:spacing w:after="0"/>
        <w:ind w:firstLine="709"/>
        <w:rPr>
          <w:color w:val="000000"/>
        </w:rPr>
      </w:pPr>
      <w:r>
        <w:rPr>
          <w:color w:val="000000"/>
        </w:rPr>
        <w:t xml:space="preserve">3. </w:t>
      </w:r>
      <w:r w:rsidRPr="007B0D6D">
        <w:rPr>
          <w:color w:val="000000"/>
        </w:rPr>
        <w:t xml:space="preserve">Пелевин, В. Ф. Метрология и средства измерений: учеб. пособие / В.Ф. Пелевин. — Минск: Новое знание ; Москва : ИНФРА-М, 2019. — 273 с. : ил. — (Высшее образование: Бакалавриат). - ISBN 978-5-16-006769-8. - Текст: электронный. - URL: </w:t>
      </w:r>
      <w:hyperlink r:id="rId20" w:history="1">
        <w:r w:rsidRPr="007B0D6D">
          <w:rPr>
            <w:rStyle w:val="ac"/>
          </w:rPr>
          <w:t>https://znanium.com/catalog/document?pid=988250</w:t>
        </w:r>
      </w:hyperlink>
      <w:r w:rsidRPr="007B0D6D">
        <w:rPr>
          <w:color w:val="000000"/>
        </w:rPr>
        <w:t xml:space="preserve"> (дата обращения: 18.09.2020). – Режим доступа: по подписке </w:t>
      </w:r>
    </w:p>
    <w:p w:rsidR="006A62A5" w:rsidRPr="007B0D6D" w:rsidRDefault="00556A96" w:rsidP="006A62A5">
      <w:pPr>
        <w:spacing w:after="0"/>
        <w:ind w:firstLine="709"/>
        <w:rPr>
          <w:color w:val="000000"/>
        </w:rPr>
      </w:pPr>
      <w:r>
        <w:rPr>
          <w:color w:val="000000"/>
        </w:rPr>
        <w:t>4</w:t>
      </w:r>
      <w:r w:rsidR="006A62A5">
        <w:rPr>
          <w:color w:val="000000"/>
        </w:rPr>
        <w:t xml:space="preserve">. </w:t>
      </w:r>
      <w:r w:rsidR="006A62A5" w:rsidRPr="007B0D6D">
        <w:rPr>
          <w:color w:val="000000"/>
        </w:rPr>
        <w:t xml:space="preserve">Метрология, стандартизация, сертификация: учебное пособие / А.И. Аристов, В.М. Приходько, И.Д. Сергеев, Д.С. Фатюхин. — Москва: ИНФРА-М, 2021. — 256 с. + Доп. материалы [Электронный ресурс]. — (Среднее профессиональное образование). - ISBN 978-5-16-013964-7. - Текст: электронный. - URL: </w:t>
      </w:r>
      <w:hyperlink r:id="rId21" w:history="1">
        <w:r w:rsidR="006A62A5" w:rsidRPr="007B0D6D">
          <w:rPr>
            <w:rStyle w:val="ac"/>
          </w:rPr>
          <w:t>https://znanium.com/catalog/product/1190667</w:t>
        </w:r>
      </w:hyperlink>
      <w:r w:rsidR="006A62A5" w:rsidRPr="007B0D6D">
        <w:rPr>
          <w:color w:val="000000"/>
        </w:rPr>
        <w:t xml:space="preserve"> (дата обращения: 18.09.2020). – Режим доступа: по подписке </w:t>
      </w:r>
    </w:p>
    <w:p w:rsidR="006A62A5" w:rsidRPr="007B0D6D" w:rsidRDefault="00556A96" w:rsidP="006A62A5">
      <w:pPr>
        <w:spacing w:after="0"/>
        <w:ind w:firstLine="709"/>
        <w:rPr>
          <w:color w:val="000000"/>
        </w:rPr>
      </w:pPr>
      <w:r>
        <w:rPr>
          <w:color w:val="001329"/>
          <w:shd w:val="clear" w:color="auto" w:fill="FFFFFF"/>
        </w:rPr>
        <w:t>5</w:t>
      </w:r>
      <w:r w:rsidR="006A62A5">
        <w:rPr>
          <w:color w:val="001329"/>
          <w:shd w:val="clear" w:color="auto" w:fill="FFFFFF"/>
        </w:rPr>
        <w:t xml:space="preserve">. </w:t>
      </w:r>
      <w:r w:rsidR="006A62A5" w:rsidRPr="007B0D6D">
        <w:rPr>
          <w:color w:val="001329"/>
          <w:shd w:val="clear" w:color="auto" w:fill="FFFFFF"/>
        </w:rPr>
        <w:t xml:space="preserve">Раннев, Г. Г. Интеллектуальные средства измерений : учебник / Г. Г. Раннев, А. П. Тарасенко. — Москва : КУРС : ИНФРА-М, 2020. — 280 с. - ISBN 978-5-906818-66-9. - Текст: электронный. - URL: </w:t>
      </w:r>
      <w:hyperlink r:id="rId22" w:history="1">
        <w:r w:rsidR="006A62A5" w:rsidRPr="007B0D6D">
          <w:rPr>
            <w:rStyle w:val="ac"/>
            <w:shd w:val="clear" w:color="auto" w:fill="FFFFFF"/>
          </w:rPr>
          <w:t>https://znanium.com/catalog/product/1054205</w:t>
        </w:r>
      </w:hyperlink>
      <w:r w:rsidR="006A62A5" w:rsidRPr="007B0D6D">
        <w:rPr>
          <w:color w:val="001329"/>
          <w:shd w:val="clear" w:color="auto" w:fill="FFFFFF"/>
        </w:rPr>
        <w:t xml:space="preserve">  (дата обращения: 18.09.2020). – Режим доступа: по подписке</w:t>
      </w:r>
      <w:r w:rsidR="006A62A5" w:rsidRPr="007B0D6D">
        <w:rPr>
          <w:color w:val="000000"/>
        </w:rPr>
        <w:t>.</w:t>
      </w:r>
    </w:p>
    <w:p w:rsidR="006A62A5" w:rsidRPr="001D2696" w:rsidRDefault="006A62A5" w:rsidP="006A62A5">
      <w:pPr>
        <w:pStyle w:val="Style8"/>
        <w:widowControl/>
        <w:spacing w:before="120" w:after="120"/>
        <w:ind w:firstLine="720"/>
        <w:rPr>
          <w:rStyle w:val="FontStyle15"/>
          <w:i/>
          <w:spacing w:val="40"/>
          <w:sz w:val="24"/>
          <w:szCs w:val="24"/>
        </w:rPr>
      </w:pPr>
    </w:p>
    <w:p w:rsidR="006A62A5" w:rsidRPr="001D2696" w:rsidRDefault="006A62A5" w:rsidP="006A62A5">
      <w:pPr>
        <w:pStyle w:val="Style8"/>
        <w:widowControl/>
        <w:spacing w:before="120" w:after="120"/>
        <w:ind w:firstLine="720"/>
        <w:rPr>
          <w:rStyle w:val="FontStyle21"/>
          <w:b/>
          <w:i/>
          <w:sz w:val="24"/>
          <w:szCs w:val="24"/>
        </w:rPr>
      </w:pPr>
      <w:r w:rsidRPr="001D2696">
        <w:rPr>
          <w:rStyle w:val="FontStyle15"/>
          <w:i/>
          <w:spacing w:val="40"/>
          <w:sz w:val="24"/>
          <w:szCs w:val="24"/>
        </w:rPr>
        <w:t>в)</w:t>
      </w:r>
      <w:r w:rsidRPr="001D2696">
        <w:rPr>
          <w:rStyle w:val="FontStyle21"/>
          <w:b/>
          <w:i/>
          <w:sz w:val="24"/>
          <w:szCs w:val="24"/>
        </w:rPr>
        <w:t xml:space="preserve">Методические указания: </w:t>
      </w:r>
    </w:p>
    <w:p w:rsidR="006A62A5" w:rsidRPr="00BB6B88" w:rsidRDefault="006A62A5" w:rsidP="006A62A5">
      <w:pPr>
        <w:spacing w:after="0" w:line="240" w:lineRule="auto"/>
        <w:ind w:firstLine="756"/>
        <w:jc w:val="both"/>
      </w:pPr>
      <w:r w:rsidRPr="00BB6B88">
        <w:rPr>
          <w:color w:val="000000"/>
        </w:rPr>
        <w:t>1.</w:t>
      </w:r>
      <w:r w:rsidRPr="00BB6B88">
        <w:t xml:space="preserve"> </w:t>
      </w:r>
      <w:r w:rsidRPr="00343E5E">
        <w:rPr>
          <w:color w:val="000000"/>
        </w:rPr>
        <w:t xml:space="preserve">Гребенникова, В. В. Технические измерения и приборы: учебное пособие / В. В. Гребенникова, М. В. Вечеркин ; МГТУ, [каф. ЭиЭС]. - Магнитогорск, 2014. - 150 с. : ил., схемы. - URL: </w:t>
      </w:r>
      <w:hyperlink r:id="rId23" w:history="1">
        <w:r w:rsidRPr="00351408">
          <w:rPr>
            <w:rStyle w:val="ac"/>
          </w:rPr>
          <w:t>https://magtu.informsystema.ru/uploader/fileUpload?name=817.pdf&amp;show=dcatalogues/1/1116327/817.pdf&amp;view=true</w:t>
        </w:r>
      </w:hyperlink>
      <w:r>
        <w:rPr>
          <w:color w:val="000000"/>
        </w:rPr>
        <w:t xml:space="preserve"> </w:t>
      </w:r>
      <w:r w:rsidRPr="00343E5E">
        <w:rPr>
          <w:color w:val="000000"/>
        </w:rPr>
        <w:t xml:space="preserve"> (дата обращения: 1</w:t>
      </w:r>
      <w:r>
        <w:rPr>
          <w:color w:val="000000"/>
        </w:rPr>
        <w:t>8</w:t>
      </w:r>
      <w:r w:rsidRPr="00343E5E">
        <w:rPr>
          <w:color w:val="000000"/>
        </w:rPr>
        <w:t>.0</w:t>
      </w:r>
      <w:r>
        <w:rPr>
          <w:color w:val="000000"/>
        </w:rPr>
        <w:t>9</w:t>
      </w:r>
      <w:r w:rsidRPr="00343E5E">
        <w:rPr>
          <w:color w:val="000000"/>
        </w:rPr>
        <w:t>.2020). - Макрообъект. - Текст : электронный. - ISBN 978-5-9967-0543-6. - Имеется печатный аналог.</w:t>
      </w:r>
    </w:p>
    <w:p w:rsidR="006A62A5" w:rsidRPr="005B607F" w:rsidRDefault="006A62A5" w:rsidP="006A62A5">
      <w:pPr>
        <w:spacing w:after="0" w:line="240" w:lineRule="auto"/>
        <w:ind w:firstLine="756"/>
        <w:jc w:val="both"/>
      </w:pPr>
      <w:r w:rsidRPr="00BB6B88">
        <w:rPr>
          <w:color w:val="000000"/>
        </w:rPr>
        <w:t>2.</w:t>
      </w:r>
      <w:r w:rsidRPr="00BB6B88">
        <w:t xml:space="preserve"> </w:t>
      </w:r>
      <w:r w:rsidRPr="00570EE9">
        <w:t xml:space="preserve">Мухина, Е. Ю. Автоматизация технологических процессов : практикум / Е. Ю. Мухина, А. Р. Бондарева ; МГТУ. - Магнитогорск : МГТУ, 2017. - 110 с. : ил., табл., схемы. - URL: </w:t>
      </w:r>
      <w:hyperlink r:id="rId24" w:history="1">
        <w:r w:rsidRPr="00570EE9">
          <w:rPr>
            <w:rStyle w:val="ac"/>
          </w:rPr>
          <w:t>https://magtu.informsystema.ru/uploader/fileUpload?name=3507.pdf&amp;show=dcatalogues/1/1514313/3507.pdf&amp;view=true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:rsidR="006A62A5" w:rsidRPr="001D2696" w:rsidRDefault="006A62A5" w:rsidP="006A62A5">
      <w:pPr>
        <w:pStyle w:val="Style4"/>
        <w:widowControl/>
        <w:ind w:left="36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3. </w:t>
      </w:r>
      <w:r w:rsidRPr="001D2696">
        <w:rPr>
          <w:rStyle w:val="FontStyle31"/>
          <w:rFonts w:ascii="Times New Roman" w:hAnsi="Times New Roman" w:cs="Times New Roman"/>
          <w:sz w:val="24"/>
          <w:szCs w:val="24"/>
        </w:rPr>
        <w:t xml:space="preserve">Методические рекомендации по выполнению </w:t>
      </w:r>
      <w:r>
        <w:rPr>
          <w:rStyle w:val="FontStyle31"/>
          <w:rFonts w:ascii="Times New Roman" w:hAnsi="Times New Roman" w:cs="Times New Roman"/>
          <w:sz w:val="24"/>
          <w:szCs w:val="24"/>
        </w:rPr>
        <w:t>практических</w:t>
      </w:r>
      <w:r w:rsidRPr="001D2696">
        <w:rPr>
          <w:rStyle w:val="FontStyle31"/>
          <w:rFonts w:ascii="Times New Roman" w:hAnsi="Times New Roman" w:cs="Times New Roman"/>
          <w:sz w:val="24"/>
          <w:szCs w:val="24"/>
        </w:rPr>
        <w:t xml:space="preserve"> заданий. Приложение 1</w:t>
      </w:r>
    </w:p>
    <w:p w:rsidR="006A62A5" w:rsidRPr="001D2696" w:rsidRDefault="006A62A5" w:rsidP="006A62A5">
      <w:pPr>
        <w:pStyle w:val="Style8"/>
        <w:widowControl/>
        <w:spacing w:before="120" w:after="120"/>
        <w:ind w:firstLine="720"/>
        <w:jc w:val="both"/>
        <w:rPr>
          <w:rStyle w:val="FontStyle15"/>
          <w:i/>
          <w:spacing w:val="40"/>
          <w:sz w:val="24"/>
          <w:szCs w:val="24"/>
        </w:rPr>
      </w:pPr>
    </w:p>
    <w:p w:rsidR="006A62A5" w:rsidRPr="00787B78" w:rsidRDefault="006A62A5" w:rsidP="006A62A5">
      <w:pPr>
        <w:pStyle w:val="Style8"/>
        <w:widowControl/>
        <w:spacing w:before="120" w:after="120"/>
        <w:ind w:firstLine="720"/>
        <w:jc w:val="both"/>
        <w:rPr>
          <w:rStyle w:val="FontStyle21"/>
          <w:i/>
          <w:sz w:val="24"/>
          <w:szCs w:val="24"/>
        </w:rPr>
      </w:pPr>
      <w:r w:rsidRPr="00787B78">
        <w:rPr>
          <w:rStyle w:val="FontStyle15"/>
          <w:i/>
          <w:spacing w:val="40"/>
          <w:sz w:val="24"/>
          <w:szCs w:val="24"/>
        </w:rPr>
        <w:t>г)</w:t>
      </w:r>
      <w:r w:rsidRPr="00787B78">
        <w:rPr>
          <w:rStyle w:val="FontStyle15"/>
          <w:i/>
          <w:sz w:val="24"/>
          <w:szCs w:val="24"/>
        </w:rPr>
        <w:t xml:space="preserve"> </w:t>
      </w:r>
      <w:r w:rsidRPr="00787B78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787B78">
        <w:rPr>
          <w:rStyle w:val="FontStyle15"/>
          <w:b w:val="0"/>
          <w:i/>
          <w:spacing w:val="40"/>
          <w:sz w:val="24"/>
          <w:szCs w:val="24"/>
        </w:rPr>
        <w:t>и</w:t>
      </w:r>
      <w:r w:rsidRPr="00787B78">
        <w:rPr>
          <w:rStyle w:val="FontStyle15"/>
          <w:b w:val="0"/>
          <w:i/>
          <w:sz w:val="24"/>
          <w:szCs w:val="24"/>
        </w:rPr>
        <w:t xml:space="preserve"> </w:t>
      </w:r>
      <w:r w:rsidRPr="00787B78">
        <w:rPr>
          <w:rStyle w:val="FontStyle21"/>
          <w:b/>
          <w:i/>
          <w:sz w:val="24"/>
          <w:szCs w:val="24"/>
        </w:rPr>
        <w:t>Интернет-ресурсы:</w:t>
      </w:r>
      <w:r w:rsidRPr="00787B78">
        <w:rPr>
          <w:rStyle w:val="FontStyle21"/>
          <w:i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69"/>
        <w:gridCol w:w="3374"/>
        <w:gridCol w:w="2981"/>
      </w:tblGrid>
      <w:tr w:rsidR="006A62A5" w:rsidTr="002365C1">
        <w:trPr>
          <w:trHeight w:hRule="exact" w:val="555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Default="006A62A5" w:rsidP="002365C1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Default="006A62A5" w:rsidP="002365C1">
            <w:pPr>
              <w:spacing w:after="0" w:line="240" w:lineRule="auto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Default="006A62A5" w:rsidP="002365C1">
            <w:pPr>
              <w:spacing w:after="0" w:line="240" w:lineRule="auto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6A62A5" w:rsidTr="002365C1">
        <w:trPr>
          <w:trHeight w:hRule="exact" w:val="818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1878F6" w:rsidRDefault="006A62A5" w:rsidP="002365C1">
            <w:pPr>
              <w:spacing w:after="0" w:line="240" w:lineRule="auto"/>
              <w:rPr>
                <w:lang w:val="en-US"/>
              </w:rPr>
            </w:pPr>
            <w:r w:rsidRPr="001878F6">
              <w:rPr>
                <w:color w:val="000000"/>
                <w:lang w:val="en-US"/>
              </w:rPr>
              <w:t>MS</w:t>
            </w:r>
            <w:r w:rsidRPr="001878F6">
              <w:rPr>
                <w:lang w:val="en-US"/>
              </w:rPr>
              <w:t xml:space="preserve"> </w:t>
            </w:r>
            <w:r w:rsidRPr="001878F6">
              <w:rPr>
                <w:color w:val="000000"/>
                <w:lang w:val="en-US"/>
              </w:rPr>
              <w:t>Windows</w:t>
            </w:r>
            <w:r w:rsidRPr="001878F6">
              <w:rPr>
                <w:lang w:val="en-US"/>
              </w:rPr>
              <w:t xml:space="preserve"> </w:t>
            </w:r>
            <w:r w:rsidRPr="001878F6">
              <w:rPr>
                <w:color w:val="000000"/>
                <w:lang w:val="en-US"/>
              </w:rPr>
              <w:t>7</w:t>
            </w:r>
            <w:r w:rsidRPr="001878F6">
              <w:rPr>
                <w:lang w:val="en-US"/>
              </w:rPr>
              <w:t xml:space="preserve"> </w:t>
            </w:r>
            <w:r w:rsidRPr="001878F6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1878F6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1878F6">
              <w:rPr>
                <w:color w:val="000000"/>
                <w:lang w:val="en-US"/>
              </w:rPr>
              <w:t>)</w:t>
            </w:r>
            <w:r w:rsidRPr="001878F6">
              <w:rPr>
                <w:lang w:val="en-US"/>
              </w:rPr>
              <w:t xml:space="preserve"> </w:t>
            </w:r>
          </w:p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Default="006A62A5" w:rsidP="002365C1">
            <w:pPr>
              <w:spacing w:after="0" w:line="240" w:lineRule="auto"/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Default="006A62A5" w:rsidP="002365C1">
            <w:pPr>
              <w:spacing w:after="0" w:line="240" w:lineRule="auto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6A62A5" w:rsidTr="002365C1">
        <w:trPr>
          <w:trHeight w:hRule="exact" w:val="818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0A35B3" w:rsidRDefault="006A62A5" w:rsidP="002365C1">
            <w:pPr>
              <w:spacing w:after="0" w:line="240" w:lineRule="auto"/>
              <w:rPr>
                <w:color w:val="000000"/>
                <w:lang w:val="en-US"/>
              </w:rPr>
            </w:pPr>
            <w:r w:rsidRPr="000A35B3">
              <w:rPr>
                <w:color w:val="000000"/>
                <w:lang w:val="en-US"/>
              </w:rPr>
              <w:t xml:space="preserve">MS Office 2007 Professional </w:t>
            </w:r>
          </w:p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0A35B3" w:rsidRDefault="006A62A5" w:rsidP="002365C1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№</w:t>
            </w:r>
            <w:r w:rsidRPr="000A35B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135</w:t>
            </w:r>
            <w:r w:rsidRPr="000A35B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</w:t>
            </w:r>
            <w:r w:rsidRPr="000A35B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17.09.2007</w:t>
            </w:r>
            <w:r w:rsidRPr="000A35B3">
              <w:rPr>
                <w:color w:val="000000"/>
              </w:rPr>
              <w:t xml:space="preserve"> 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0A35B3" w:rsidRDefault="006A62A5" w:rsidP="002365C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0A35B3">
              <w:rPr>
                <w:color w:val="000000"/>
              </w:rPr>
              <w:t xml:space="preserve"> </w:t>
            </w:r>
          </w:p>
        </w:tc>
      </w:tr>
      <w:tr w:rsidR="006A62A5" w:rsidTr="002365C1">
        <w:trPr>
          <w:trHeight w:hRule="exact" w:val="818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0A35B3" w:rsidRDefault="006A62A5" w:rsidP="002365C1">
            <w:pPr>
              <w:spacing w:after="0" w:line="240" w:lineRule="auto"/>
              <w:rPr>
                <w:color w:val="000000"/>
                <w:lang w:val="en-US"/>
              </w:rPr>
            </w:pPr>
            <w:r w:rsidRPr="000A35B3">
              <w:rPr>
                <w:color w:val="000000"/>
                <w:lang w:val="en-US"/>
              </w:rPr>
              <w:t xml:space="preserve">7Zip </w:t>
            </w:r>
          </w:p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0A35B3" w:rsidRDefault="006A62A5" w:rsidP="002365C1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 w:rsidRPr="000A35B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распространяемое</w:t>
            </w:r>
            <w:r w:rsidRPr="000A35B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</w:t>
            </w:r>
            <w:r w:rsidRPr="000A35B3">
              <w:rPr>
                <w:color w:val="000000"/>
              </w:rPr>
              <w:t xml:space="preserve"> 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0A35B3" w:rsidRDefault="006A62A5" w:rsidP="002365C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0A35B3">
              <w:rPr>
                <w:color w:val="000000"/>
              </w:rPr>
              <w:t xml:space="preserve"> </w:t>
            </w:r>
          </w:p>
        </w:tc>
      </w:tr>
      <w:tr w:rsidR="006A62A5" w:rsidTr="002365C1">
        <w:trPr>
          <w:trHeight w:hRule="exact" w:val="818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0A35B3" w:rsidRDefault="006A62A5" w:rsidP="002365C1">
            <w:pPr>
              <w:spacing w:after="0" w:line="240" w:lineRule="auto"/>
              <w:rPr>
                <w:color w:val="000000"/>
                <w:lang w:val="en-US"/>
              </w:rPr>
            </w:pPr>
            <w:r w:rsidRPr="000A35B3">
              <w:rPr>
                <w:color w:val="000000"/>
                <w:lang w:val="en-US"/>
              </w:rPr>
              <w:t xml:space="preserve">FAR Manager </w:t>
            </w:r>
          </w:p>
        </w:tc>
        <w:tc>
          <w:tcPr>
            <w:tcW w:w="3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Default="006A62A5" w:rsidP="002365C1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 w:rsidRPr="000A35B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распространяемое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Default="006A62A5" w:rsidP="002365C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</w:p>
        </w:tc>
      </w:tr>
    </w:tbl>
    <w:p w:rsidR="006A62A5" w:rsidRDefault="006A62A5" w:rsidP="006A62A5">
      <w:pPr>
        <w:pStyle w:val="Style8"/>
        <w:widowControl/>
        <w:ind w:left="786"/>
        <w:jc w:val="both"/>
        <w:rPr>
          <w:rStyle w:val="FontStyle14"/>
          <w:sz w:val="24"/>
          <w:szCs w:val="24"/>
        </w:rPr>
      </w:pPr>
    </w:p>
    <w:tbl>
      <w:tblPr>
        <w:tblW w:w="9489" w:type="dxa"/>
        <w:tblCellMar>
          <w:left w:w="0" w:type="dxa"/>
          <w:right w:w="0" w:type="dxa"/>
        </w:tblCellMar>
        <w:tblLook w:val="04A0"/>
      </w:tblPr>
      <w:tblGrid>
        <w:gridCol w:w="4788"/>
        <w:gridCol w:w="4281"/>
        <w:gridCol w:w="420"/>
      </w:tblGrid>
      <w:tr w:rsidR="006A62A5" w:rsidRPr="00BB6B88" w:rsidTr="002365C1">
        <w:trPr>
          <w:trHeight w:hRule="exact" w:val="285"/>
        </w:trPr>
        <w:tc>
          <w:tcPr>
            <w:tcW w:w="93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A62A5" w:rsidRPr="00BB6B88" w:rsidRDefault="006A62A5" w:rsidP="002365C1">
            <w:pPr>
              <w:spacing w:after="0" w:line="240" w:lineRule="auto"/>
              <w:ind w:firstLine="756"/>
              <w:jc w:val="both"/>
            </w:pPr>
            <w:r w:rsidRPr="00BB6B88">
              <w:rPr>
                <w:b/>
                <w:color w:val="000000"/>
              </w:rPr>
              <w:t>Профессиональные</w:t>
            </w:r>
            <w:r w:rsidRPr="00BB6B88">
              <w:t xml:space="preserve"> </w:t>
            </w:r>
            <w:r w:rsidRPr="00BB6B88">
              <w:rPr>
                <w:b/>
                <w:color w:val="000000"/>
              </w:rPr>
              <w:t>базы</w:t>
            </w:r>
            <w:r w:rsidRPr="00BB6B88">
              <w:t xml:space="preserve"> </w:t>
            </w:r>
            <w:r w:rsidRPr="00BB6B88">
              <w:rPr>
                <w:b/>
                <w:color w:val="000000"/>
              </w:rPr>
              <w:t>данных</w:t>
            </w:r>
            <w:r w:rsidRPr="00BB6B88">
              <w:t xml:space="preserve"> </w:t>
            </w:r>
            <w:r w:rsidRPr="00BB6B88">
              <w:rPr>
                <w:b/>
                <w:color w:val="000000"/>
              </w:rPr>
              <w:t>и</w:t>
            </w:r>
            <w:r w:rsidRPr="00BB6B88">
              <w:t xml:space="preserve"> </w:t>
            </w:r>
            <w:r w:rsidRPr="00BB6B88">
              <w:rPr>
                <w:b/>
                <w:color w:val="000000"/>
              </w:rPr>
              <w:t>информационные</w:t>
            </w:r>
            <w:r w:rsidRPr="00BB6B88">
              <w:t xml:space="preserve"> </w:t>
            </w:r>
            <w:r w:rsidRPr="00BB6B88">
              <w:rPr>
                <w:b/>
                <w:color w:val="000000"/>
              </w:rPr>
              <w:t>справочные</w:t>
            </w:r>
            <w:r w:rsidRPr="00BB6B88">
              <w:t xml:space="preserve"> </w:t>
            </w:r>
            <w:r w:rsidRPr="00BB6B88">
              <w:rPr>
                <w:b/>
                <w:color w:val="000000"/>
              </w:rPr>
              <w:t>системы</w:t>
            </w:r>
            <w:r w:rsidRPr="00BB6B88">
              <w:t xml:space="preserve"> </w:t>
            </w:r>
          </w:p>
        </w:tc>
      </w:tr>
      <w:tr w:rsidR="006A62A5" w:rsidTr="002365C1">
        <w:trPr>
          <w:gridAfter w:val="1"/>
          <w:wAfter w:w="133" w:type="dxa"/>
          <w:trHeight w:hRule="exact" w:val="270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Default="006A62A5" w:rsidP="002365C1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Default="006A62A5" w:rsidP="002365C1">
            <w:pPr>
              <w:spacing w:after="0" w:line="240" w:lineRule="auto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6A62A5" w:rsidRPr="000C054A" w:rsidTr="002365C1">
        <w:trPr>
          <w:gridAfter w:val="1"/>
          <w:wAfter w:w="133" w:type="dxa"/>
          <w:trHeight w:hRule="exact" w:val="14"/>
        </w:trPr>
        <w:tc>
          <w:tcPr>
            <w:tcW w:w="55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BB6B88" w:rsidRDefault="006A62A5" w:rsidP="002365C1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>
              <w:rPr>
                <w:color w:val="000000"/>
              </w:rPr>
              <w:t>East</w:t>
            </w:r>
            <w:r w:rsidRPr="002E3B81">
              <w:t xml:space="preserve"> </w:t>
            </w:r>
            <w:r>
              <w:rPr>
                <w:color w:val="000000"/>
              </w:rPr>
              <w:t>View</w:t>
            </w:r>
            <w:r w:rsidRPr="002E3B81">
              <w:t xml:space="preserve"> </w:t>
            </w:r>
            <w:r>
              <w:rPr>
                <w:color w:val="000000"/>
              </w:rPr>
              <w:t>Information</w:t>
            </w:r>
            <w:r w:rsidRPr="002E3B81">
              <w:t xml:space="preserve"> </w:t>
            </w:r>
            <w:r>
              <w:rPr>
                <w:color w:val="000000"/>
              </w:rPr>
              <w:t>Services</w:t>
            </w:r>
            <w:r w:rsidRPr="002E3B81">
              <w:rPr>
                <w:color w:val="000000"/>
              </w:rPr>
              <w:t>,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ООО</w:t>
            </w:r>
            <w:r w:rsidRPr="002E3B81">
              <w:t xml:space="preserve"> </w:t>
            </w:r>
            <w:r w:rsidRPr="002E3B81">
              <w:rPr>
                <w:color w:val="000000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0C054A" w:rsidRDefault="00387D24" w:rsidP="002365C1">
            <w:pPr>
              <w:spacing w:after="0" w:line="240" w:lineRule="auto"/>
              <w:jc w:val="both"/>
            </w:pPr>
            <w:hyperlink r:id="rId25" w:history="1">
              <w:r w:rsidR="006A62A5" w:rsidRPr="00565C0A">
                <w:rPr>
                  <w:rStyle w:val="ac"/>
                </w:rPr>
                <w:t>https://dlib.eastview.com/</w:t>
              </w:r>
            </w:hyperlink>
            <w:r w:rsidR="006A62A5">
              <w:t xml:space="preserve"> </w:t>
            </w:r>
          </w:p>
        </w:tc>
      </w:tr>
      <w:tr w:rsidR="006A62A5" w:rsidRPr="000C054A" w:rsidTr="002365C1">
        <w:trPr>
          <w:gridAfter w:val="1"/>
          <w:wAfter w:w="133" w:type="dxa"/>
          <w:trHeight w:hRule="exact" w:val="857"/>
        </w:trPr>
        <w:tc>
          <w:tcPr>
            <w:tcW w:w="55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0C054A" w:rsidRDefault="006A62A5" w:rsidP="002365C1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0C054A" w:rsidRDefault="006A62A5" w:rsidP="002365C1"/>
        </w:tc>
      </w:tr>
      <w:tr w:rsidR="006A62A5" w:rsidRPr="00556A96" w:rsidTr="002365C1">
        <w:trPr>
          <w:gridAfter w:val="1"/>
          <w:wAfter w:w="133" w:type="dxa"/>
          <w:trHeight w:hRule="exact" w:val="986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BB6B88" w:rsidRDefault="006A62A5" w:rsidP="002365C1">
            <w:pPr>
              <w:spacing w:after="0" w:line="240" w:lineRule="auto"/>
              <w:jc w:val="both"/>
            </w:pPr>
            <w:r w:rsidRPr="00BB6B88">
              <w:rPr>
                <w:color w:val="000000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система</w:t>
            </w:r>
            <w:r w:rsidRPr="00BB6B88">
              <w:t xml:space="preserve"> </w:t>
            </w:r>
            <w:r w:rsidRPr="00BB6B88">
              <w:rPr>
                <w:color w:val="000000"/>
              </w:rPr>
              <w:t>–</w:t>
            </w:r>
            <w:r w:rsidRPr="00BB6B88">
              <w:t xml:space="preserve"> </w:t>
            </w:r>
            <w:r w:rsidRPr="00BB6B88">
              <w:rPr>
                <w:color w:val="000000"/>
              </w:rPr>
              <w:t>Российский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индекс</w:t>
            </w:r>
            <w:r w:rsidRPr="00BB6B88">
              <w:t xml:space="preserve"> </w:t>
            </w:r>
            <w:r w:rsidRPr="00BB6B88">
              <w:rPr>
                <w:color w:val="000000"/>
              </w:rPr>
              <w:t>научного</w:t>
            </w:r>
            <w:r w:rsidRPr="00BB6B88">
              <w:t xml:space="preserve"> </w:t>
            </w:r>
            <w:r w:rsidRPr="00BB6B88">
              <w:rPr>
                <w:color w:val="000000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color w:val="000000"/>
              </w:rPr>
              <w:t>(РИНЦ)</w:t>
            </w:r>
            <w:r w:rsidRPr="00BB6B88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1878F6" w:rsidRDefault="006A62A5" w:rsidP="002365C1">
            <w:pPr>
              <w:spacing w:after="0" w:line="240" w:lineRule="auto"/>
              <w:jc w:val="both"/>
              <w:rPr>
                <w:lang w:val="en-US"/>
              </w:rPr>
            </w:pPr>
            <w:r w:rsidRPr="001878F6">
              <w:rPr>
                <w:color w:val="000000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26" w:history="1">
              <w:r w:rsidRPr="001878F6">
                <w:rPr>
                  <w:rStyle w:val="ac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</w:tr>
      <w:tr w:rsidR="006A62A5" w:rsidRPr="00556A96" w:rsidTr="002365C1">
        <w:trPr>
          <w:gridAfter w:val="1"/>
          <w:wAfter w:w="133" w:type="dxa"/>
          <w:trHeight w:hRule="exact" w:val="1142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BB6B88" w:rsidRDefault="006A62A5" w:rsidP="002365C1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Российский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индекс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научного</w:t>
            </w:r>
            <w:r w:rsidRPr="002E3B81">
              <w:t xml:space="preserve"> </w:t>
            </w:r>
            <w:r w:rsidRPr="002E3B81">
              <w:rPr>
                <w:color w:val="000000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color w:val="000000"/>
              </w:rPr>
              <w:t>(РИНЦ)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1878F6" w:rsidRDefault="006A62A5" w:rsidP="002365C1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27" w:history="1">
              <w:r w:rsidRPr="000C5160">
                <w:rPr>
                  <w:rStyle w:val="ac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6A62A5" w:rsidRPr="00556A96" w:rsidTr="002365C1">
        <w:trPr>
          <w:gridAfter w:val="1"/>
          <w:wAfter w:w="133" w:type="dxa"/>
          <w:trHeight w:hRule="exact" w:val="555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BB6B88" w:rsidRDefault="006A62A5" w:rsidP="002365C1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Поисковая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Академия</w:t>
            </w:r>
            <w:r w:rsidRPr="002E3B81">
              <w:t xml:space="preserve"> 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 w:rsidRPr="002E3B81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>
              <w:rPr>
                <w:color w:val="000000"/>
              </w:rPr>
              <w:t>Scholar</w:t>
            </w:r>
            <w:r w:rsidRPr="002E3B81">
              <w:rPr>
                <w:color w:val="000000"/>
              </w:rPr>
              <w:t>)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1878F6" w:rsidRDefault="006A62A5" w:rsidP="002365C1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28" w:history="1">
              <w:r w:rsidRPr="000C5160">
                <w:rPr>
                  <w:rStyle w:val="ac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6A62A5" w:rsidRPr="00556A96" w:rsidTr="002365C1">
        <w:trPr>
          <w:gridAfter w:val="1"/>
          <w:wAfter w:w="133" w:type="dxa"/>
          <w:trHeight w:hRule="exact" w:val="826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BB6B88" w:rsidRDefault="006A62A5" w:rsidP="002365C1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-</w:t>
            </w:r>
            <w:r w:rsidRPr="002E3B81">
              <w:t xml:space="preserve"> </w:t>
            </w:r>
            <w:r w:rsidRPr="002E3B81">
              <w:rPr>
                <w:color w:val="000000"/>
              </w:rPr>
              <w:t>Единое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окно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доступа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к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1878F6" w:rsidRDefault="006A62A5" w:rsidP="002365C1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29" w:history="1">
              <w:r w:rsidRPr="000C5160">
                <w:rPr>
                  <w:rStyle w:val="ac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6A62A5" w:rsidRPr="00556A96" w:rsidTr="002365C1">
        <w:trPr>
          <w:gridAfter w:val="1"/>
          <w:wAfter w:w="364" w:type="dxa"/>
          <w:trHeight w:hRule="exact" w:val="1102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BB6B88" w:rsidRDefault="006A62A5" w:rsidP="002365C1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бюджетное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учреждение</w:t>
            </w:r>
            <w:r w:rsidRPr="002E3B81">
              <w:t xml:space="preserve"> </w:t>
            </w:r>
            <w:r w:rsidRPr="002E3B81">
              <w:rPr>
                <w:color w:val="000000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институт</w:t>
            </w:r>
            <w:r w:rsidRPr="002E3B81">
              <w:t xml:space="preserve"> </w:t>
            </w:r>
            <w:r w:rsidRPr="002E3B81">
              <w:rPr>
                <w:color w:val="000000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1878F6" w:rsidRDefault="006A62A5" w:rsidP="002365C1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D7672D">
              <w:rPr>
                <w:color w:val="000000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30" w:history="1">
              <w:r w:rsidRPr="00D7672D">
                <w:rPr>
                  <w:rStyle w:val="ac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</w:tr>
      <w:tr w:rsidR="006A62A5" w:rsidRPr="000C054A" w:rsidTr="002365C1">
        <w:trPr>
          <w:gridAfter w:val="1"/>
          <w:wAfter w:w="364" w:type="dxa"/>
          <w:trHeight w:hRule="exact" w:val="768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BB6B88" w:rsidRDefault="006A62A5" w:rsidP="002365C1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0C054A" w:rsidRDefault="00387D24" w:rsidP="002365C1">
            <w:pPr>
              <w:spacing w:after="0" w:line="240" w:lineRule="auto"/>
              <w:jc w:val="both"/>
              <w:rPr>
                <w:color w:val="000000"/>
              </w:rPr>
            </w:pPr>
            <w:hyperlink r:id="rId31" w:history="1">
              <w:r w:rsidR="006A62A5" w:rsidRPr="00565C0A">
                <w:rPr>
                  <w:rStyle w:val="ac"/>
                </w:rPr>
                <w:t>https://www.rsl.ru/ru/4readers/catalogues/</w:t>
              </w:r>
            </w:hyperlink>
            <w:r w:rsidR="006A62A5">
              <w:t xml:space="preserve"> </w:t>
            </w:r>
          </w:p>
        </w:tc>
      </w:tr>
      <w:tr w:rsidR="006A62A5" w:rsidRPr="000C054A" w:rsidTr="002365C1">
        <w:trPr>
          <w:gridAfter w:val="1"/>
          <w:wAfter w:w="364" w:type="dxa"/>
          <w:trHeight w:hRule="exact" w:val="709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BB6B88" w:rsidRDefault="006A62A5" w:rsidP="002365C1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Электронные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ресурсы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библиотеки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МГТУ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им.</w:t>
            </w:r>
            <w:r w:rsidRPr="002E3B81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0C054A" w:rsidRDefault="00387D24" w:rsidP="002365C1">
            <w:pPr>
              <w:spacing w:after="0" w:line="240" w:lineRule="auto"/>
              <w:jc w:val="both"/>
              <w:rPr>
                <w:color w:val="000000"/>
              </w:rPr>
            </w:pPr>
            <w:hyperlink r:id="rId32" w:history="1">
              <w:r w:rsidR="006A62A5" w:rsidRPr="00565C0A">
                <w:rPr>
                  <w:rStyle w:val="ac"/>
                </w:rPr>
                <w:t>http://magtu.ru:8085/marcweb2/Default.asp</w:t>
              </w:r>
            </w:hyperlink>
            <w:r w:rsidR="006A62A5">
              <w:t xml:space="preserve"> </w:t>
            </w:r>
          </w:p>
        </w:tc>
      </w:tr>
      <w:tr w:rsidR="006A62A5" w:rsidRPr="001878F6" w:rsidTr="002365C1">
        <w:trPr>
          <w:gridAfter w:val="1"/>
          <w:wAfter w:w="364" w:type="dxa"/>
          <w:trHeight w:hRule="exact" w:val="856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BB6B88" w:rsidRDefault="006A62A5" w:rsidP="002365C1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образовательный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портал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Экономика.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Социология.</w:t>
            </w:r>
            <w:r w:rsidRPr="002E3B81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1878F6" w:rsidRDefault="00387D24" w:rsidP="002365C1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33" w:history="1">
              <w:r w:rsidR="006A62A5" w:rsidRPr="00565C0A">
                <w:rPr>
                  <w:rStyle w:val="ac"/>
                </w:rPr>
                <w:t>http://ecsocman.hse.ru/</w:t>
              </w:r>
            </w:hyperlink>
            <w:r w:rsidR="006A62A5">
              <w:t xml:space="preserve"> </w:t>
            </w:r>
          </w:p>
        </w:tc>
      </w:tr>
      <w:tr w:rsidR="006A62A5" w:rsidRPr="001878F6" w:rsidTr="002365C1">
        <w:trPr>
          <w:gridAfter w:val="1"/>
          <w:wAfter w:w="364" w:type="dxa"/>
          <w:trHeight w:hRule="exact" w:val="713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BB6B88" w:rsidRDefault="006A62A5" w:rsidP="002365C1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1878F6" w:rsidRDefault="00387D24" w:rsidP="002365C1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34" w:history="1">
              <w:r w:rsidR="006A62A5" w:rsidRPr="00565C0A">
                <w:rPr>
                  <w:rStyle w:val="ac"/>
                </w:rPr>
                <w:t>https://uisrussia.msu.ru</w:t>
              </w:r>
            </w:hyperlink>
            <w:r w:rsidR="006A62A5">
              <w:t xml:space="preserve"> </w:t>
            </w:r>
          </w:p>
        </w:tc>
      </w:tr>
      <w:tr w:rsidR="006A62A5" w:rsidRPr="001878F6" w:rsidTr="002365C1">
        <w:trPr>
          <w:gridAfter w:val="1"/>
          <w:wAfter w:w="364" w:type="dxa"/>
          <w:trHeight w:hRule="exact" w:val="992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BB6B88" w:rsidRDefault="006A62A5" w:rsidP="002365C1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наукометрическая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2E3B81">
              <w:t xml:space="preserve"> </w:t>
            </w:r>
            <w:r>
              <w:rPr>
                <w:color w:val="000000"/>
              </w:rPr>
              <w:t>of</w:t>
            </w:r>
            <w:r w:rsidRPr="002E3B81">
              <w:t xml:space="preserve"> </w:t>
            </w:r>
            <w:r>
              <w:rPr>
                <w:color w:val="000000"/>
              </w:rPr>
              <w:t>science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1878F6" w:rsidRDefault="00387D24" w:rsidP="002365C1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35" w:history="1">
              <w:r w:rsidR="006A62A5" w:rsidRPr="00565C0A">
                <w:rPr>
                  <w:rStyle w:val="ac"/>
                </w:rPr>
                <w:t>http://webofscience.com</w:t>
              </w:r>
            </w:hyperlink>
            <w:r w:rsidR="006A62A5">
              <w:t xml:space="preserve"> </w:t>
            </w:r>
          </w:p>
        </w:tc>
      </w:tr>
      <w:tr w:rsidR="006A62A5" w:rsidRPr="001878F6" w:rsidTr="002365C1">
        <w:trPr>
          <w:gridAfter w:val="1"/>
          <w:wAfter w:w="364" w:type="dxa"/>
          <w:trHeight w:hRule="exact" w:val="982"/>
        </w:trPr>
        <w:tc>
          <w:tcPr>
            <w:tcW w:w="5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BB6B88" w:rsidRDefault="006A62A5" w:rsidP="002365C1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справочная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62A5" w:rsidRPr="001878F6" w:rsidRDefault="00387D24" w:rsidP="002365C1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36" w:history="1">
              <w:r w:rsidR="006A62A5" w:rsidRPr="00565C0A">
                <w:rPr>
                  <w:rStyle w:val="ac"/>
                </w:rPr>
                <w:t>http://scopus.com</w:t>
              </w:r>
            </w:hyperlink>
            <w:r w:rsidR="006A62A5">
              <w:t xml:space="preserve"> </w:t>
            </w:r>
          </w:p>
        </w:tc>
      </w:tr>
    </w:tbl>
    <w:p w:rsidR="000476B1" w:rsidRDefault="000476B1" w:rsidP="000476B1">
      <w:pPr>
        <w:pStyle w:val="Style8"/>
        <w:widowControl/>
        <w:ind w:left="786"/>
        <w:jc w:val="both"/>
        <w:rPr>
          <w:rStyle w:val="FontStyle14"/>
          <w:sz w:val="24"/>
          <w:szCs w:val="24"/>
        </w:rPr>
      </w:pPr>
    </w:p>
    <w:p w:rsidR="000476B1" w:rsidRPr="00787B78" w:rsidRDefault="000476B1" w:rsidP="000476B1">
      <w:pPr>
        <w:pStyle w:val="Style8"/>
        <w:widowControl/>
        <w:ind w:left="786"/>
        <w:jc w:val="both"/>
        <w:rPr>
          <w:rStyle w:val="FontStyle14"/>
          <w:b w:val="0"/>
          <w:bCs w:val="0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787B78">
        <w:rPr>
          <w:rStyle w:val="FontStyle14"/>
          <w:sz w:val="24"/>
          <w:szCs w:val="24"/>
        </w:rPr>
        <w:t xml:space="preserve"> Материально-техническое обеспечение дисциплины</w:t>
      </w:r>
    </w:p>
    <w:p w:rsidR="000476B1" w:rsidRDefault="000476B1" w:rsidP="000476B1">
      <w:pPr>
        <w:spacing w:after="0" w:line="360" w:lineRule="auto"/>
        <w:ind w:firstLine="680"/>
        <w:jc w:val="both"/>
      </w:pPr>
      <w:r>
        <w:t xml:space="preserve">Материально-техническое обеспечение дисциплины включает: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45"/>
        <w:gridCol w:w="5226"/>
      </w:tblGrid>
      <w:tr w:rsidR="000476B1" w:rsidRPr="00EB51E4" w:rsidTr="00297B33">
        <w:tc>
          <w:tcPr>
            <w:tcW w:w="4345" w:type="dxa"/>
          </w:tcPr>
          <w:p w:rsidR="000476B1" w:rsidRPr="00EB51E4" w:rsidRDefault="000476B1" w:rsidP="00297B33">
            <w:pPr>
              <w:spacing w:after="0" w:line="240" w:lineRule="auto"/>
              <w:jc w:val="center"/>
            </w:pPr>
            <w:r w:rsidRPr="00EB51E4">
              <w:t>Тип и название аудитории</w:t>
            </w:r>
          </w:p>
        </w:tc>
        <w:tc>
          <w:tcPr>
            <w:tcW w:w="5226" w:type="dxa"/>
          </w:tcPr>
          <w:p w:rsidR="000476B1" w:rsidRPr="00EB51E4" w:rsidRDefault="000476B1" w:rsidP="00297B33">
            <w:pPr>
              <w:spacing w:after="0" w:line="240" w:lineRule="auto"/>
              <w:jc w:val="center"/>
            </w:pPr>
            <w:r w:rsidRPr="00EB51E4">
              <w:t>Оснащение аудитории</w:t>
            </w:r>
          </w:p>
        </w:tc>
      </w:tr>
      <w:tr w:rsidR="000476B1" w:rsidRPr="00EB51E4" w:rsidTr="00297B33">
        <w:tc>
          <w:tcPr>
            <w:tcW w:w="4345" w:type="dxa"/>
          </w:tcPr>
          <w:p w:rsidR="000476B1" w:rsidRPr="00EB51E4" w:rsidRDefault="000476B1" w:rsidP="00297B33">
            <w:pPr>
              <w:spacing w:after="0" w:line="240" w:lineRule="auto"/>
              <w:jc w:val="both"/>
            </w:pPr>
            <w:r w:rsidRPr="00EB51E4">
              <w:t>Учебные аудитории для проведения занятий лекционного типа</w:t>
            </w:r>
          </w:p>
        </w:tc>
        <w:tc>
          <w:tcPr>
            <w:tcW w:w="5226" w:type="dxa"/>
          </w:tcPr>
          <w:p w:rsidR="000476B1" w:rsidRPr="00EB51E4" w:rsidRDefault="000476B1" w:rsidP="00297B33">
            <w:pPr>
              <w:spacing w:after="0" w:line="240" w:lineRule="auto"/>
              <w:jc w:val="both"/>
            </w:pPr>
            <w:r w:rsidRPr="00EB51E4">
              <w:t>Мультимедийные средства хранения, передачи  и представления информации</w:t>
            </w:r>
          </w:p>
        </w:tc>
      </w:tr>
      <w:tr w:rsidR="000476B1" w:rsidRPr="00EB51E4" w:rsidTr="00297B33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6B1" w:rsidRPr="00EB51E4" w:rsidRDefault="000476B1" w:rsidP="00297B33">
            <w:pPr>
              <w:spacing w:after="0" w:line="240" w:lineRule="auto"/>
              <w:jc w:val="both"/>
            </w:pPr>
            <w:r>
              <w:t>Помещения</w:t>
            </w:r>
            <w:r w:rsidRPr="00EB51E4">
              <w:t xml:space="preserve"> для самостоятельной работы</w:t>
            </w:r>
            <w:r>
              <w:t xml:space="preserve"> обучающихся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6B1" w:rsidRPr="00EB51E4" w:rsidRDefault="000476B1" w:rsidP="00297B33">
            <w:pPr>
              <w:spacing w:after="0" w:line="240" w:lineRule="auto"/>
              <w:jc w:val="both"/>
            </w:pPr>
            <w:r w:rsidRPr="00EB51E4">
              <w:t xml:space="preserve">Персональные компьютеры с пакетом </w:t>
            </w:r>
            <w:r w:rsidRPr="000D1A49">
              <w:t>MS</w:t>
            </w:r>
            <w:r w:rsidRPr="00EB51E4">
              <w:t xml:space="preserve"> </w:t>
            </w:r>
            <w:r w:rsidRPr="000D1A49">
              <w:t>Office</w:t>
            </w:r>
            <w:r w:rsidRPr="00EB51E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476B1" w:rsidRPr="00EB51E4" w:rsidTr="00297B33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6B1" w:rsidRPr="00EB51E4" w:rsidRDefault="000476B1" w:rsidP="00297B33">
            <w:pPr>
              <w:spacing w:after="0" w:line="240" w:lineRule="auto"/>
              <w:jc w:val="both"/>
            </w:pPr>
            <w:r w:rsidRPr="00EB51E4">
              <w:t xml:space="preserve">Учебные аудитории для групповых и </w:t>
            </w:r>
            <w:r w:rsidRPr="00EB51E4">
              <w:lastRenderedPageBreak/>
              <w:t>индивидуальных консультаций, текущего контроля и промежуточных консультаций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6B1" w:rsidRPr="00EB51E4" w:rsidRDefault="000476B1" w:rsidP="00297B33">
            <w:pPr>
              <w:spacing w:after="0" w:line="240" w:lineRule="auto"/>
              <w:jc w:val="both"/>
            </w:pPr>
            <w:r w:rsidRPr="00EB51E4">
              <w:lastRenderedPageBreak/>
              <w:t>Доска, мультимедийный проектор, экран</w:t>
            </w:r>
          </w:p>
        </w:tc>
      </w:tr>
      <w:tr w:rsidR="000476B1" w:rsidRPr="00EB51E4" w:rsidTr="00297B33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6B1" w:rsidRPr="00EB51E4" w:rsidRDefault="000476B1" w:rsidP="00297B33">
            <w:pPr>
              <w:spacing w:after="0" w:line="240" w:lineRule="auto"/>
              <w:jc w:val="both"/>
            </w:pPr>
            <w:r w:rsidRPr="00EB51E4"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6B1" w:rsidRPr="00EB51E4" w:rsidRDefault="000476B1" w:rsidP="00297B33">
            <w:pPr>
              <w:spacing w:after="0" w:line="240" w:lineRule="auto"/>
              <w:jc w:val="both"/>
            </w:pPr>
            <w:r w:rsidRPr="00EB51E4">
              <w:t>Стеллажи для хранения учебно-методический документации</w:t>
            </w:r>
          </w:p>
        </w:tc>
      </w:tr>
      <w:tr w:rsidR="000476B1" w:rsidRPr="00EB51E4" w:rsidTr="00297B33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6B1" w:rsidRPr="00EB51E4" w:rsidRDefault="000476B1" w:rsidP="00297B33">
            <w:pPr>
              <w:spacing w:after="0" w:line="240" w:lineRule="auto"/>
              <w:jc w:val="both"/>
            </w:pPr>
            <w:r w:rsidRPr="00EB51E4">
              <w:t xml:space="preserve">Учебная аудитория для проведения </w:t>
            </w:r>
            <w:r w:rsidRPr="00263631">
              <w:t>лабораторных работ</w:t>
            </w:r>
            <w:r w:rsidRPr="00EB51E4">
              <w:t xml:space="preserve">: </w:t>
            </w:r>
          </w:p>
          <w:p w:rsidR="000476B1" w:rsidRPr="00EB51E4" w:rsidRDefault="000476B1" w:rsidP="00297B33">
            <w:pPr>
              <w:spacing w:after="0" w:line="240" w:lineRule="auto"/>
              <w:jc w:val="both"/>
            </w:pPr>
            <w:r w:rsidRPr="00EB51E4">
              <w:t>компьютерный класс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6B1" w:rsidRPr="00EB51E4" w:rsidRDefault="000476B1" w:rsidP="00297B33">
            <w:pPr>
              <w:spacing w:after="0" w:line="240" w:lineRule="auto"/>
              <w:jc w:val="both"/>
            </w:pPr>
            <w:r w:rsidRPr="00EB51E4">
              <w:t xml:space="preserve">Персональные компьютеры с пакетом </w:t>
            </w:r>
            <w:r w:rsidRPr="00263631">
              <w:t>MS</w:t>
            </w:r>
            <w:r w:rsidRPr="00EB51E4">
              <w:t xml:space="preserve"> </w:t>
            </w:r>
            <w:r w:rsidRPr="00263631">
              <w:t>Office</w:t>
            </w:r>
            <w:r w:rsidRPr="00EB51E4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0476B1" w:rsidRPr="00EB51E4" w:rsidTr="00297B33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6B1" w:rsidRPr="00EB51E4" w:rsidRDefault="000476B1" w:rsidP="00297B33">
            <w:pPr>
              <w:spacing w:after="0" w:line="240" w:lineRule="auto"/>
              <w:jc w:val="both"/>
            </w:pPr>
            <w:r w:rsidRPr="00EB51E4">
              <w:t xml:space="preserve">Учебная аудитория для проведения </w:t>
            </w:r>
            <w:r w:rsidRPr="00263631">
              <w:t>лабораторных работ</w:t>
            </w:r>
            <w:r w:rsidRPr="00EB51E4">
              <w:t xml:space="preserve">: </w:t>
            </w:r>
          </w:p>
          <w:p w:rsidR="000476B1" w:rsidRPr="00EB51E4" w:rsidRDefault="000476B1" w:rsidP="00297B33">
            <w:pPr>
              <w:spacing w:after="0" w:line="240" w:lineRule="auto"/>
              <w:jc w:val="both"/>
            </w:pPr>
            <w:r w:rsidRPr="00EB51E4">
              <w:t>лаборатория метрологии и технологических измерений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6B1" w:rsidRDefault="000476B1" w:rsidP="00297B33">
            <w:pPr>
              <w:spacing w:after="0" w:line="240" w:lineRule="auto"/>
              <w:jc w:val="both"/>
            </w:pPr>
            <w:r>
              <w:t>Лабораторные установки для выполнения лабораторных работ:</w:t>
            </w:r>
          </w:p>
          <w:p w:rsidR="000476B1" w:rsidRPr="00EB51E4" w:rsidRDefault="000476B1" w:rsidP="000476B1">
            <w:pPr>
              <w:pStyle w:val="ad"/>
              <w:numPr>
                <w:ilvl w:val="0"/>
                <w:numId w:val="46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 «Измерение расхода газа»;</w:t>
            </w:r>
          </w:p>
          <w:p w:rsidR="000476B1" w:rsidRPr="00EB51E4" w:rsidRDefault="000476B1" w:rsidP="000476B1">
            <w:pPr>
              <w:pStyle w:val="ad"/>
              <w:numPr>
                <w:ilvl w:val="0"/>
                <w:numId w:val="46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«Поверка термопар»;</w:t>
            </w:r>
          </w:p>
          <w:p w:rsidR="000476B1" w:rsidRPr="00EB51E4" w:rsidRDefault="000476B1" w:rsidP="000476B1">
            <w:pPr>
              <w:pStyle w:val="ad"/>
              <w:numPr>
                <w:ilvl w:val="0"/>
                <w:numId w:val="46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«Поверка прибора Диск-250, логометра Ш-4540/1 и прибора А-566»;</w:t>
            </w:r>
          </w:p>
          <w:p w:rsidR="000476B1" w:rsidRPr="00EB51E4" w:rsidRDefault="000476B1" w:rsidP="000476B1">
            <w:pPr>
              <w:pStyle w:val="ad"/>
              <w:numPr>
                <w:ilvl w:val="0"/>
                <w:numId w:val="46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«Испытание и поверка КСП-3, вольтметра Ш-4540, прибора Диск-250»;</w:t>
            </w:r>
          </w:p>
          <w:p w:rsidR="000476B1" w:rsidRPr="00EB51E4" w:rsidRDefault="000476B1" w:rsidP="000476B1">
            <w:pPr>
              <w:pStyle w:val="ad"/>
              <w:numPr>
                <w:ilvl w:val="0"/>
                <w:numId w:val="46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«Измерение уровня жидкостей»;</w:t>
            </w:r>
          </w:p>
          <w:p w:rsidR="000476B1" w:rsidRPr="00EB51E4" w:rsidRDefault="000476B1" w:rsidP="000476B1">
            <w:pPr>
              <w:pStyle w:val="ad"/>
              <w:numPr>
                <w:ilvl w:val="0"/>
                <w:numId w:val="46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«Измерение уровня сыпучих материалов»;</w:t>
            </w:r>
          </w:p>
          <w:p w:rsidR="000476B1" w:rsidRPr="00EB51E4" w:rsidRDefault="000476B1" w:rsidP="000476B1">
            <w:pPr>
              <w:pStyle w:val="ad"/>
              <w:numPr>
                <w:ilvl w:val="0"/>
                <w:numId w:val="46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«Преобразователи давления Метран»;</w:t>
            </w:r>
          </w:p>
          <w:p w:rsidR="000476B1" w:rsidRPr="00EB51E4" w:rsidRDefault="000476B1" w:rsidP="000476B1">
            <w:pPr>
              <w:pStyle w:val="ad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«Статические и динамические характеристики объекта управления»</w:t>
            </w:r>
          </w:p>
          <w:p w:rsidR="000476B1" w:rsidRPr="00EB51E4" w:rsidRDefault="000476B1" w:rsidP="00297B33">
            <w:pPr>
              <w:spacing w:after="0" w:line="240" w:lineRule="auto"/>
              <w:jc w:val="both"/>
            </w:pPr>
            <w:r w:rsidRPr="00EB51E4">
              <w:t>Электронные плакаты по курсу "Основы метрологии и технические измерения" (136), ключ на 2 ПК.</w:t>
            </w:r>
          </w:p>
        </w:tc>
      </w:tr>
    </w:tbl>
    <w:p w:rsidR="002F64DA" w:rsidRDefault="002F64D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F64DA" w:rsidRDefault="002F64D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C223C" w:rsidRDefault="000476B1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F96C57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100B8E" w:rsidRDefault="00100B8E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F96C57" w:rsidRPr="00100B8E" w:rsidRDefault="00F96C57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00B8E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Методические рекомендации по выполнению </w:t>
      </w:r>
      <w:r w:rsidR="002F64DA">
        <w:rPr>
          <w:rStyle w:val="FontStyle31"/>
          <w:rFonts w:ascii="Times New Roman" w:hAnsi="Times New Roman" w:cs="Times New Roman"/>
          <w:b/>
          <w:sz w:val="24"/>
          <w:szCs w:val="24"/>
        </w:rPr>
        <w:t>практических заданий</w:t>
      </w:r>
    </w:p>
    <w:p w:rsidR="00100B8E" w:rsidRDefault="00100B8E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F96C57" w:rsidRDefault="00F96C57" w:rsidP="00F96C57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Задания выполняются </w:t>
      </w:r>
      <w:r w:rsidR="00100B8E">
        <w:rPr>
          <w:rStyle w:val="FontStyle31"/>
          <w:rFonts w:ascii="Times New Roman" w:hAnsi="Times New Roman" w:cs="Times New Roman"/>
          <w:sz w:val="24"/>
          <w:szCs w:val="24"/>
        </w:rPr>
        <w:t xml:space="preserve">обучающимся </w:t>
      </w:r>
      <w:r>
        <w:rPr>
          <w:rStyle w:val="FontStyle31"/>
          <w:rFonts w:ascii="Times New Roman" w:hAnsi="Times New Roman" w:cs="Times New Roman"/>
          <w:sz w:val="24"/>
          <w:szCs w:val="24"/>
        </w:rPr>
        <w:t>самостоятельно</w:t>
      </w:r>
      <w:r w:rsidR="00100B8E">
        <w:rPr>
          <w:rStyle w:val="FontStyle31"/>
          <w:rFonts w:ascii="Times New Roman" w:hAnsi="Times New Roman" w:cs="Times New Roman"/>
          <w:sz w:val="24"/>
          <w:szCs w:val="24"/>
        </w:rPr>
        <w:t>. При выполнении задания обучающийся должен продемонстрировать навыки работы с литературными источниками, умение извлекать информацию и анализировать ее. Отчет к заданиям оформляется в соответствии с требованиями приведенными ниже.</w:t>
      </w:r>
      <w:r w:rsidR="000B5949">
        <w:rPr>
          <w:rStyle w:val="FontStyle31"/>
          <w:rFonts w:ascii="Times New Roman" w:hAnsi="Times New Roman" w:cs="Times New Roman"/>
          <w:sz w:val="24"/>
          <w:szCs w:val="24"/>
        </w:rPr>
        <w:t xml:space="preserve"> Текст отчета выкладывается на образовательный портал.</w:t>
      </w:r>
    </w:p>
    <w:p w:rsidR="00E00ECA" w:rsidRDefault="00E00ECA" w:rsidP="009A6740">
      <w:pPr>
        <w:spacing w:after="0"/>
        <w:rPr>
          <w:b/>
          <w:i/>
        </w:rPr>
      </w:pPr>
    </w:p>
    <w:p w:rsidR="009A6740" w:rsidRPr="009A6740" w:rsidRDefault="009A6740" w:rsidP="009A6740">
      <w:pPr>
        <w:spacing w:after="0"/>
        <w:rPr>
          <w:b/>
          <w:i/>
        </w:rPr>
      </w:pPr>
      <w:r w:rsidRPr="009A6740">
        <w:rPr>
          <w:b/>
          <w:i/>
        </w:rPr>
        <w:t>Варианты заданий.</w:t>
      </w:r>
    </w:p>
    <w:p w:rsidR="009A6740" w:rsidRPr="003E33AD" w:rsidRDefault="009A6740" w:rsidP="009A6740">
      <w:pPr>
        <w:spacing w:after="0" w:line="240" w:lineRule="auto"/>
        <w:rPr>
          <w:b/>
        </w:rPr>
      </w:pPr>
      <w:r w:rsidRPr="003E33AD">
        <w:rPr>
          <w:b/>
        </w:rPr>
        <w:t>Задание 1</w:t>
      </w:r>
      <w:r>
        <w:rPr>
          <w:b/>
        </w:rPr>
        <w:t>.</w:t>
      </w:r>
    </w:p>
    <w:p w:rsidR="009A6740" w:rsidRDefault="009A6740" w:rsidP="009A6740">
      <w:pPr>
        <w:spacing w:after="0" w:line="240" w:lineRule="auto"/>
      </w:pPr>
      <w:r w:rsidRPr="003E33AD">
        <w:t>Дать определения каждому понятию</w:t>
      </w:r>
      <w:r>
        <w:t xml:space="preserve"> из приведенной ниже схемы.</w:t>
      </w:r>
    </w:p>
    <w:p w:rsidR="009A6740" w:rsidRDefault="009A6740" w:rsidP="009A6740">
      <w:r>
        <w:object w:dxaOrig="10874" w:dyaOrig="5959">
          <v:shape id="_x0000_i1029" type="#_x0000_t75" style="width:493.5pt;height:269.7pt" o:ole="">
            <v:imagedata r:id="rId37" o:title=""/>
          </v:shape>
          <o:OLEObject Type="Embed" ProgID="Visio.Drawing.11" ShapeID="_x0000_i1029" DrawAspect="Content" ObjectID="_1666659089" r:id="rId38"/>
        </w:object>
      </w:r>
    </w:p>
    <w:p w:rsidR="009A6740" w:rsidRPr="003E33AD" w:rsidRDefault="009A6740" w:rsidP="009A6740">
      <w:pPr>
        <w:jc w:val="center"/>
      </w:pPr>
      <w:r w:rsidRPr="003E33AD">
        <w:t>Рисунок – Виды измерений</w:t>
      </w:r>
    </w:p>
    <w:p w:rsidR="009A6740" w:rsidRPr="003E33AD" w:rsidRDefault="009A6740" w:rsidP="009A6740">
      <w:pPr>
        <w:spacing w:after="0" w:line="240" w:lineRule="auto"/>
        <w:rPr>
          <w:b/>
        </w:rPr>
      </w:pPr>
      <w:r>
        <w:rPr>
          <w:b/>
        </w:rPr>
        <w:t>Задание 2.</w:t>
      </w:r>
    </w:p>
    <w:p w:rsidR="009A6740" w:rsidRDefault="009A6740" w:rsidP="009A6740">
      <w:pPr>
        <w:spacing w:after="0" w:line="240" w:lineRule="auto"/>
      </w:pPr>
      <w:r w:rsidRPr="003E33AD">
        <w:t>Дать определения каждому понятию</w:t>
      </w:r>
      <w:r>
        <w:t xml:space="preserve"> из приведенной ниже схемы.</w:t>
      </w:r>
    </w:p>
    <w:p w:rsidR="009A6740" w:rsidRDefault="00E00ECA" w:rsidP="009A6740">
      <w:pPr>
        <w:jc w:val="center"/>
      </w:pPr>
      <w:r>
        <w:object w:dxaOrig="5292" w:dyaOrig="5657">
          <v:shape id="_x0000_i1030" type="#_x0000_t75" style="width:245.35pt;height:261.4pt" o:ole="">
            <v:imagedata r:id="rId39" o:title=""/>
          </v:shape>
          <o:OLEObject Type="Embed" ProgID="Visio.Drawing.11" ShapeID="_x0000_i1030" DrawAspect="Content" ObjectID="_1666659090" r:id="rId40"/>
        </w:object>
      </w:r>
    </w:p>
    <w:p w:rsidR="009A6740" w:rsidRPr="0078262B" w:rsidRDefault="009A6740" w:rsidP="009A6740">
      <w:pPr>
        <w:jc w:val="center"/>
      </w:pPr>
      <w:r w:rsidRPr="0078262B">
        <w:t xml:space="preserve">Рисунок </w:t>
      </w:r>
      <w:r>
        <w:t>–</w:t>
      </w:r>
      <w:r w:rsidRPr="0078262B">
        <w:t xml:space="preserve"> </w:t>
      </w:r>
      <w:r>
        <w:t>Операции измерения</w:t>
      </w:r>
    </w:p>
    <w:p w:rsidR="009A6740" w:rsidRPr="003E33AD" w:rsidRDefault="009A6740" w:rsidP="009A6740">
      <w:pPr>
        <w:spacing w:after="0"/>
        <w:rPr>
          <w:b/>
        </w:rPr>
      </w:pPr>
      <w:r>
        <w:rPr>
          <w:b/>
        </w:rPr>
        <w:t>Задание 3.</w:t>
      </w:r>
    </w:p>
    <w:p w:rsidR="009A6740" w:rsidRDefault="009A6740" w:rsidP="009A6740">
      <w:pPr>
        <w:spacing w:after="0"/>
      </w:pPr>
      <w:r w:rsidRPr="003E33AD">
        <w:t xml:space="preserve">Дать определения каждому </w:t>
      </w:r>
      <w:r>
        <w:t>виду погрешности из приведенной ниже схемы.</w:t>
      </w:r>
    </w:p>
    <w:p w:rsidR="009A6740" w:rsidRPr="00741D6D" w:rsidRDefault="00556A96" w:rsidP="009A6740">
      <w:pPr>
        <w:pStyle w:val="a"/>
        <w:numPr>
          <w:ilvl w:val="0"/>
          <w:numId w:val="0"/>
        </w:numPr>
        <w:spacing w:line="360" w:lineRule="auto"/>
        <w:jc w:val="center"/>
        <w:rPr>
          <w:sz w:val="24"/>
          <w:szCs w:val="24"/>
        </w:rPr>
      </w:pPr>
      <w:r w:rsidRPr="00387D24">
        <w:rPr>
          <w:noProof/>
          <w:sz w:val="24"/>
          <w:szCs w:val="24"/>
        </w:rPr>
        <w:pict>
          <v:shape id="Рисунок 1" o:spid="_x0000_i1031" type="#_x0000_t75" style="width:435.9pt;height:224.85pt;visibility:visible">
            <v:imagedata r:id="rId41" o:title=""/>
          </v:shape>
        </w:pict>
      </w:r>
    </w:p>
    <w:p w:rsidR="009A6740" w:rsidRDefault="009A6740" w:rsidP="009A6740"/>
    <w:p w:rsidR="009A6740" w:rsidRPr="0078262B" w:rsidRDefault="009A6740" w:rsidP="009A6740">
      <w:pPr>
        <w:jc w:val="center"/>
      </w:pPr>
      <w:r w:rsidRPr="0078262B">
        <w:t xml:space="preserve">Рисунок </w:t>
      </w:r>
      <w:r>
        <w:t>–</w:t>
      </w:r>
      <w:r w:rsidRPr="0078262B">
        <w:t xml:space="preserve"> </w:t>
      </w:r>
      <w:r>
        <w:t>Классификация погрешностей</w:t>
      </w:r>
    </w:p>
    <w:p w:rsidR="009A6740" w:rsidRPr="003E33AD" w:rsidRDefault="009A6740" w:rsidP="009A6740">
      <w:pPr>
        <w:spacing w:after="0"/>
        <w:rPr>
          <w:b/>
        </w:rPr>
      </w:pPr>
      <w:r>
        <w:rPr>
          <w:b/>
        </w:rPr>
        <w:t>Задание 4.</w:t>
      </w:r>
    </w:p>
    <w:p w:rsidR="009A6740" w:rsidRDefault="009A6740" w:rsidP="009A6740">
      <w:pPr>
        <w:spacing w:after="0"/>
      </w:pPr>
      <w:r w:rsidRPr="003E33AD">
        <w:t>Дать определения каждому понятию</w:t>
      </w:r>
      <w:r>
        <w:t xml:space="preserve"> из приведенной ниже схемы.</w:t>
      </w:r>
    </w:p>
    <w:p w:rsidR="009A6740" w:rsidRDefault="001A08EB" w:rsidP="009A6740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object w:dxaOrig="11816" w:dyaOrig="7399">
          <v:shape id="_x0000_i1032" type="#_x0000_t75" style="width:502.9pt;height:314.05pt" o:ole="">
            <v:imagedata r:id="rId42" o:title=""/>
          </v:shape>
          <o:OLEObject Type="Embed" ProgID="Visio.Drawing.11" ShapeID="_x0000_i1032" DrawAspect="Content" ObjectID="_1666659091" r:id="rId43"/>
        </w:object>
      </w:r>
    </w:p>
    <w:p w:rsidR="009A6740" w:rsidRPr="0078262B" w:rsidRDefault="009A6740" w:rsidP="009A6740">
      <w:pPr>
        <w:jc w:val="center"/>
      </w:pPr>
      <w:r w:rsidRPr="0078262B">
        <w:t xml:space="preserve">Рисунок </w:t>
      </w:r>
      <w:r>
        <w:t>–</w:t>
      </w:r>
      <w:r w:rsidRPr="0078262B">
        <w:t xml:space="preserve"> </w:t>
      </w:r>
      <w:r>
        <w:t>Классификация средств измерений</w:t>
      </w:r>
    </w:p>
    <w:p w:rsidR="00100B8E" w:rsidRDefault="00FF214C" w:rsidP="00F96C57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Требования к оформлению отчета.</w:t>
      </w:r>
    </w:p>
    <w:p w:rsidR="00FF214C" w:rsidRDefault="00FF214C" w:rsidP="00FF214C">
      <w:pPr>
        <w:spacing w:after="0" w:line="240" w:lineRule="auto"/>
        <w:ind w:firstLine="709"/>
        <w:jc w:val="both"/>
      </w:pPr>
      <w:r>
        <w:t xml:space="preserve">Формат листа А4. Шрифт </w:t>
      </w:r>
      <w:r>
        <w:rPr>
          <w:lang w:val="en-US"/>
        </w:rPr>
        <w:t>Times</w:t>
      </w:r>
      <w:r w:rsidRPr="004C5884">
        <w:t xml:space="preserve"> </w:t>
      </w:r>
      <w:r>
        <w:rPr>
          <w:lang w:val="en-US"/>
        </w:rPr>
        <w:t>New</w:t>
      </w:r>
      <w:r w:rsidRPr="004C5884">
        <w:t xml:space="preserve"> </w:t>
      </w:r>
      <w:r>
        <w:rPr>
          <w:lang w:val="en-US"/>
        </w:rPr>
        <w:t>Roman</w:t>
      </w:r>
      <w:r>
        <w:t>, размер 12, межстрочный интервал 1,5. Выравнивание текста по ширине. Абзац 1,25. Параметра страницы: слева 30 мм, справа 10 мм, сверху и снизу 20 мм. Номер страницы проставляется внизу от центра.</w:t>
      </w:r>
    </w:p>
    <w:p w:rsidR="00FF214C" w:rsidRDefault="00FF214C" w:rsidP="00FF214C">
      <w:pPr>
        <w:spacing w:after="0" w:line="240" w:lineRule="auto"/>
        <w:ind w:firstLine="709"/>
        <w:jc w:val="both"/>
      </w:pPr>
      <w:r>
        <w:t xml:space="preserve">Каждый термин записывается с новой строки с абзацного отступа. </w:t>
      </w:r>
    </w:p>
    <w:p w:rsidR="00FF214C" w:rsidRPr="00CF28F4" w:rsidRDefault="00FF214C" w:rsidP="00FF214C">
      <w:pPr>
        <w:pStyle w:val="1"/>
        <w:spacing w:before="0"/>
        <w:ind w:firstLine="709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 xml:space="preserve">В тексте обязательно должны быть расставлены ссылки на использованные источники. </w:t>
      </w:r>
      <w:r w:rsidRPr="00CF28F4">
        <w:rPr>
          <w:rFonts w:ascii="Times New Roman" w:hAnsi="Times New Roman"/>
          <w:b w:val="0"/>
          <w:color w:val="auto"/>
          <w:sz w:val="24"/>
          <w:szCs w:val="24"/>
        </w:rPr>
        <w:t xml:space="preserve">Список использованных источников 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формируется в порядке ссылок по тексту реферата и </w:t>
      </w:r>
      <w:r w:rsidRPr="00CF28F4">
        <w:rPr>
          <w:rFonts w:ascii="Times New Roman" w:hAnsi="Times New Roman"/>
          <w:b w:val="0"/>
          <w:color w:val="auto"/>
          <w:sz w:val="24"/>
          <w:szCs w:val="24"/>
        </w:rPr>
        <w:t>оформляется в соответствии с ГОСТ 7.1-2003. Примеры оформления:</w:t>
      </w:r>
    </w:p>
    <w:p w:rsidR="00FF214C" w:rsidRPr="0080467D" w:rsidRDefault="00FF214C" w:rsidP="00FF214C">
      <w:pPr>
        <w:spacing w:after="0" w:line="240" w:lineRule="auto"/>
        <w:ind w:firstLine="709"/>
        <w:jc w:val="both"/>
      </w:pPr>
      <w:r w:rsidRPr="0080467D">
        <w:t xml:space="preserve">1. Сибикин, Ю.Д. Электроснабжение промышленных и гражданских зданий </w:t>
      </w:r>
      <w:r w:rsidRPr="0080467D">
        <w:sym w:font="Symbol" w:char="F05B"/>
      </w:r>
      <w:r w:rsidRPr="0080467D">
        <w:t>Текст</w:t>
      </w:r>
      <w:r w:rsidRPr="0080467D">
        <w:sym w:font="Symbol" w:char="F05D"/>
      </w:r>
      <w:r w:rsidRPr="0080467D">
        <w:t xml:space="preserve"> : учеб. для сред. проф. образ. / ЮД. Сибикин. – М. : </w:t>
      </w:r>
      <w:r w:rsidRPr="0080467D">
        <w:rPr>
          <w:lang w:val="en-US"/>
        </w:rPr>
        <w:t>Academia</w:t>
      </w:r>
      <w:r w:rsidRPr="0080467D">
        <w:t xml:space="preserve">, 2006. – 362 с. : ил., табл. (Среднее проф. образование: Строительство и архитектура). – </w:t>
      </w:r>
      <w:r w:rsidRPr="0080467D">
        <w:rPr>
          <w:lang w:val="en-US"/>
        </w:rPr>
        <w:t>ISBN</w:t>
      </w:r>
      <w:r w:rsidRPr="0080467D">
        <w:t xml:space="preserve"> 5-7695-2250-Х.</w:t>
      </w:r>
    </w:p>
    <w:p w:rsidR="00FF214C" w:rsidRPr="0080467D" w:rsidRDefault="00FF214C" w:rsidP="00FF214C">
      <w:pPr>
        <w:spacing w:after="0" w:line="240" w:lineRule="auto"/>
        <w:ind w:firstLine="709"/>
        <w:jc w:val="both"/>
      </w:pPr>
      <w:r w:rsidRPr="0080467D">
        <w:t xml:space="preserve">2. Гельфман, М.И. Неорганическая химия </w:t>
      </w:r>
      <w:r w:rsidRPr="0080467D">
        <w:sym w:font="Symbol" w:char="F05B"/>
      </w:r>
      <w:r w:rsidRPr="0080467D">
        <w:t>Текст</w:t>
      </w:r>
      <w:r w:rsidRPr="0080467D">
        <w:sym w:font="Symbol" w:char="F05D"/>
      </w:r>
      <w:r w:rsidRPr="0080467D">
        <w:t xml:space="preserve"> : учеб. пособие для студентов обучающихся по технолог. спец. / М.И. Гельфман, В.П. Юстратов. – 2-е изд., стер. – СПб. – </w:t>
      </w:r>
      <w:r w:rsidRPr="0080467D">
        <w:sym w:font="Symbol" w:char="F05B"/>
      </w:r>
      <w:r w:rsidRPr="0080467D">
        <w:t>др.</w:t>
      </w:r>
      <w:r w:rsidRPr="0080467D">
        <w:sym w:font="Symbol" w:char="F05D"/>
      </w:r>
      <w:r w:rsidRPr="0080467D">
        <w:t xml:space="preserve"> : Лань, 2009. – 527 с. : ил., табл. – (Учебники для вузов. Специальная литература). – </w:t>
      </w:r>
      <w:r w:rsidRPr="0080467D">
        <w:rPr>
          <w:lang w:val="en-US"/>
        </w:rPr>
        <w:t>ISBN</w:t>
      </w:r>
      <w:r w:rsidRPr="0080467D">
        <w:t xml:space="preserve"> 978-58114-0730-9.</w:t>
      </w:r>
    </w:p>
    <w:p w:rsidR="00FF214C" w:rsidRPr="0080467D" w:rsidRDefault="00FF214C" w:rsidP="00FF214C">
      <w:pPr>
        <w:spacing w:after="0" w:line="240" w:lineRule="auto"/>
        <w:ind w:firstLine="709"/>
        <w:jc w:val="both"/>
      </w:pPr>
      <w:r>
        <w:t>3.</w:t>
      </w:r>
      <w:r w:rsidRPr="0080467D">
        <w:t xml:space="preserve"> Костин, В.Ф. Мостовые краны общего назначения </w:t>
      </w:r>
      <w:r w:rsidRPr="0080467D">
        <w:sym w:font="Symbol" w:char="F05B"/>
      </w:r>
      <w:r w:rsidRPr="0080467D">
        <w:t>Текст</w:t>
      </w:r>
      <w:r w:rsidRPr="0080467D">
        <w:sym w:font="Symbol" w:char="F05D"/>
      </w:r>
      <w:r w:rsidRPr="0080467D">
        <w:t xml:space="preserve"> : учеб. пособие / В.Ф. Костин, Н.Ш. Тютеряков, Н.В. Оншин; МГТУ, </w:t>
      </w:r>
      <w:r w:rsidRPr="0080467D">
        <w:sym w:font="Symbol" w:char="F05B"/>
      </w:r>
      <w:r w:rsidRPr="0080467D">
        <w:t>каф. МОМЗ</w:t>
      </w:r>
      <w:r w:rsidRPr="0080467D">
        <w:sym w:font="Symbol" w:char="F05D"/>
      </w:r>
      <w:r w:rsidRPr="0080467D">
        <w:t>. – Магнитогорск, 2011. – 116 с. : ил., табл.</w:t>
      </w:r>
    </w:p>
    <w:p w:rsidR="00FF214C" w:rsidRPr="0080467D" w:rsidRDefault="00FF214C" w:rsidP="00FF214C">
      <w:pPr>
        <w:spacing w:after="0" w:line="240" w:lineRule="auto"/>
        <w:ind w:firstLine="709"/>
        <w:jc w:val="both"/>
      </w:pPr>
      <w:r>
        <w:t>4</w:t>
      </w:r>
      <w:r w:rsidRPr="0080467D">
        <w:t xml:space="preserve">. Рассолов, М.М. Актуальные проблемы теории государства и права </w:t>
      </w:r>
      <w:r w:rsidRPr="0080467D">
        <w:rPr>
          <w:spacing w:val="-2"/>
        </w:rPr>
        <w:sym w:font="Symbol" w:char="F05B"/>
      </w:r>
      <w:r w:rsidRPr="0080467D">
        <w:rPr>
          <w:spacing w:val="-2"/>
        </w:rPr>
        <w:t>Электронный ресурс</w:t>
      </w:r>
      <w:r w:rsidRPr="0080467D">
        <w:rPr>
          <w:spacing w:val="-2"/>
        </w:rPr>
        <w:sym w:font="Symbol" w:char="F05D"/>
      </w:r>
      <w:r w:rsidRPr="0080467D">
        <w:rPr>
          <w:spacing w:val="-2"/>
        </w:rPr>
        <w:t xml:space="preserve"> : учебное пособие / М.М. Расолов, В.П. Малахов, А.А. Иванов. – 2-е изд. перераб. и доп. – М. : ЮНИТИ-ДАНА: Закон и право, 2011. – 1 электрон. опт. диск (</w:t>
      </w:r>
      <w:r w:rsidRPr="0080467D">
        <w:rPr>
          <w:spacing w:val="-2"/>
          <w:lang w:val="en-US"/>
        </w:rPr>
        <w:t>CD</w:t>
      </w:r>
      <w:r w:rsidRPr="0080467D">
        <w:rPr>
          <w:spacing w:val="-2"/>
        </w:rPr>
        <w:t>-</w:t>
      </w:r>
      <w:r w:rsidRPr="0080467D">
        <w:rPr>
          <w:spacing w:val="-2"/>
          <w:lang w:val="en-US"/>
        </w:rPr>
        <w:t>ROM</w:t>
      </w:r>
      <w:r w:rsidRPr="0080467D">
        <w:rPr>
          <w:spacing w:val="-2"/>
        </w:rPr>
        <w:t xml:space="preserve">). – (Учебная литер. для высшего и сред. проф. образ.). – Загл. с этикетки диска. – </w:t>
      </w:r>
      <w:r w:rsidRPr="0080467D">
        <w:rPr>
          <w:lang w:val="en-US"/>
        </w:rPr>
        <w:t>ISBN</w:t>
      </w:r>
      <w:r w:rsidRPr="0080467D">
        <w:t xml:space="preserve"> 978-5-238-02050-1.</w:t>
      </w:r>
    </w:p>
    <w:p w:rsidR="00FF214C" w:rsidRPr="0080467D" w:rsidRDefault="00FF214C" w:rsidP="00FF214C">
      <w:pPr>
        <w:spacing w:after="0" w:line="240" w:lineRule="auto"/>
        <w:ind w:firstLine="709"/>
        <w:jc w:val="both"/>
      </w:pPr>
      <w:r>
        <w:t>6</w:t>
      </w:r>
      <w:r w:rsidRPr="0080467D">
        <w:t xml:space="preserve">. ГОСТ Р 517721–2001. Аппаратура радиоэлектронная бытовая. Входные и выходные параметры и типы соединений. Технические требования [Текст]. – Введ. 2002–01–01. – М. : Изд-во стандартов, 2001. – </w:t>
      </w:r>
      <w:r w:rsidRPr="0080467D">
        <w:rPr>
          <w:lang w:val="en-US"/>
        </w:rPr>
        <w:t>IV</w:t>
      </w:r>
      <w:r w:rsidRPr="0080467D">
        <w:t xml:space="preserve">, 27 с. : ил. ; </w:t>
      </w:r>
      <w:smartTag w:uri="urn:schemas-microsoft-com:office:smarttags" w:element="metricconverter">
        <w:smartTagPr>
          <w:attr w:name="ProductID" w:val="29 см"/>
        </w:smartTagPr>
        <w:r w:rsidRPr="0080467D">
          <w:t>29 см</w:t>
        </w:r>
      </w:smartTag>
      <w:r w:rsidRPr="0080467D">
        <w:t xml:space="preserve">. </w:t>
      </w:r>
    </w:p>
    <w:p w:rsidR="00FF214C" w:rsidRPr="00FF214C" w:rsidRDefault="00FF214C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sectPr w:rsidR="00FF214C" w:rsidRPr="00FF214C" w:rsidSect="009B3B67">
      <w:pgSz w:w="11906" w:h="16838"/>
      <w:pgMar w:top="851" w:right="851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2C82" w:rsidRDefault="00C62C82">
      <w:r>
        <w:separator/>
      </w:r>
    </w:p>
  </w:endnote>
  <w:endnote w:type="continuationSeparator" w:id="0">
    <w:p w:rsidR="00C62C82" w:rsidRDefault="00C62C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142" w:rsidRDefault="00387D24" w:rsidP="00A64AB2">
    <w:pPr>
      <w:pStyle w:val="a6"/>
      <w:jc w:val="center"/>
    </w:pPr>
    <w:r>
      <w:fldChar w:fldCharType="begin"/>
    </w:r>
    <w:r w:rsidR="007B7142">
      <w:instrText xml:space="preserve"> PAGE   \* MERGEFORMAT </w:instrText>
    </w:r>
    <w:r>
      <w:fldChar w:fldCharType="separate"/>
    </w:r>
    <w:r w:rsidR="00556A96">
      <w:rPr>
        <w:noProof/>
      </w:rPr>
      <w:t>23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2C82" w:rsidRDefault="00C62C82">
      <w:r>
        <w:separator/>
      </w:r>
    </w:p>
  </w:footnote>
  <w:footnote w:type="continuationSeparator" w:id="0">
    <w:p w:rsidR="00C62C82" w:rsidRDefault="00C62C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557F"/>
    <w:multiLevelType w:val="hybridMultilevel"/>
    <w:tmpl w:val="F968BCB4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41A1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0A1C22"/>
    <w:multiLevelType w:val="hybridMultilevel"/>
    <w:tmpl w:val="BEDA490E"/>
    <w:lvl w:ilvl="0" w:tplc="7B2CED50">
      <w:start w:val="1"/>
      <w:numFmt w:val="decimal"/>
      <w:suff w:val="space"/>
      <w:lvlText w:val="%1."/>
      <w:lvlJc w:val="left"/>
      <w:pPr>
        <w:ind w:left="567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">
    <w:nsid w:val="073B177B"/>
    <w:multiLevelType w:val="hybridMultilevel"/>
    <w:tmpl w:val="AE5C82B2"/>
    <w:lvl w:ilvl="0" w:tplc="577EE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7C5ABE"/>
    <w:multiLevelType w:val="hybridMultilevel"/>
    <w:tmpl w:val="F9887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B63685"/>
    <w:multiLevelType w:val="hybridMultilevel"/>
    <w:tmpl w:val="97087B3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0D7B63BE"/>
    <w:multiLevelType w:val="hybridMultilevel"/>
    <w:tmpl w:val="53729E8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D14CE7"/>
    <w:multiLevelType w:val="hybridMultilevel"/>
    <w:tmpl w:val="7D7A3E0A"/>
    <w:lvl w:ilvl="0" w:tplc="6F6E56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D28413D"/>
    <w:multiLevelType w:val="hybridMultilevel"/>
    <w:tmpl w:val="F968BCB4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3C36AE"/>
    <w:multiLevelType w:val="hybridMultilevel"/>
    <w:tmpl w:val="F0CC590C"/>
    <w:lvl w:ilvl="0" w:tplc="810E5982">
      <w:start w:val="1"/>
      <w:numFmt w:val="decimal"/>
      <w:lvlText w:val="%1."/>
      <w:lvlJc w:val="left"/>
      <w:pPr>
        <w:ind w:left="1077" w:hanging="360"/>
      </w:pPr>
      <w:rPr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">
    <w:nsid w:val="2E5701B9"/>
    <w:multiLevelType w:val="hybridMultilevel"/>
    <w:tmpl w:val="96C200C4"/>
    <w:lvl w:ilvl="0" w:tplc="AC50F61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">
    <w:nsid w:val="2EBE768F"/>
    <w:multiLevelType w:val="hybridMultilevel"/>
    <w:tmpl w:val="34946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BE25CD"/>
    <w:multiLevelType w:val="hybridMultilevel"/>
    <w:tmpl w:val="DE4A58C2"/>
    <w:lvl w:ilvl="0" w:tplc="1A64B1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930EF4"/>
    <w:multiLevelType w:val="hybridMultilevel"/>
    <w:tmpl w:val="929C0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AF2590"/>
    <w:multiLevelType w:val="hybridMultilevel"/>
    <w:tmpl w:val="78E41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2D5D8D"/>
    <w:multiLevelType w:val="hybridMultilevel"/>
    <w:tmpl w:val="46DCD22E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DAEE6B86">
      <w:start w:val="1"/>
      <w:numFmt w:val="decimal"/>
      <w:lvlText w:val="%2."/>
      <w:lvlJc w:val="center"/>
      <w:pPr>
        <w:ind w:left="201" w:hanging="201"/>
      </w:pPr>
      <w:rPr>
        <w:rFonts w:hint="default"/>
        <w:b w:val="0"/>
        <w:bCs/>
        <w:w w:val="96"/>
      </w:rPr>
    </w:lvl>
    <w:lvl w:ilvl="2" w:tplc="5BDEB25E">
      <w:start w:val="1"/>
      <w:numFmt w:val="bullet"/>
      <w:lvlText w:val=""/>
      <w:lvlJc w:val="left"/>
      <w:pPr>
        <w:ind w:left="1426" w:hanging="201"/>
      </w:pPr>
      <w:rPr>
        <w:rFonts w:ascii="Symbol" w:hAnsi="Symbol"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16">
    <w:nsid w:val="38FF3ED9"/>
    <w:multiLevelType w:val="hybridMultilevel"/>
    <w:tmpl w:val="ADC026B4"/>
    <w:lvl w:ilvl="0" w:tplc="0000000E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367DE3"/>
    <w:multiLevelType w:val="hybridMultilevel"/>
    <w:tmpl w:val="9CA86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AF049EE"/>
    <w:multiLevelType w:val="hybridMultilevel"/>
    <w:tmpl w:val="35C63650"/>
    <w:lvl w:ilvl="0" w:tplc="E22C75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D96A7650">
      <w:start w:val="1"/>
      <w:numFmt w:val="bullet"/>
      <w:pStyle w:val="a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3B557266"/>
    <w:multiLevelType w:val="hybridMultilevel"/>
    <w:tmpl w:val="F51005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6F356B"/>
    <w:multiLevelType w:val="hybridMultilevel"/>
    <w:tmpl w:val="19425C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5B0D3E"/>
    <w:multiLevelType w:val="hybridMultilevel"/>
    <w:tmpl w:val="CEAE814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42CA7661"/>
    <w:multiLevelType w:val="hybridMultilevel"/>
    <w:tmpl w:val="97F4D3C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4">
    <w:nsid w:val="455752FA"/>
    <w:multiLevelType w:val="hybridMultilevel"/>
    <w:tmpl w:val="1D42F552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DAEE6B86">
      <w:start w:val="1"/>
      <w:numFmt w:val="decimal"/>
      <w:lvlText w:val="%2."/>
      <w:lvlJc w:val="center"/>
      <w:pPr>
        <w:ind w:left="201" w:hanging="201"/>
      </w:pPr>
      <w:rPr>
        <w:rFonts w:hint="default"/>
        <w:b w:val="0"/>
        <w:bCs/>
        <w:w w:val="96"/>
      </w:rPr>
    </w:lvl>
    <w:lvl w:ilvl="2" w:tplc="BF5A606C">
      <w:numFmt w:val="bullet"/>
      <w:lvlText w:val="•"/>
      <w:lvlJc w:val="left"/>
      <w:pPr>
        <w:ind w:left="1426" w:hanging="201"/>
      </w:pPr>
      <w:rPr>
        <w:rFonts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25">
    <w:nsid w:val="4DA32102"/>
    <w:multiLevelType w:val="hybridMultilevel"/>
    <w:tmpl w:val="072202DA"/>
    <w:lvl w:ilvl="0" w:tplc="65D4E5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5A4C47"/>
    <w:multiLevelType w:val="hybridMultilevel"/>
    <w:tmpl w:val="148C9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4993B8C"/>
    <w:multiLevelType w:val="hybridMultilevel"/>
    <w:tmpl w:val="443655C2"/>
    <w:lvl w:ilvl="0" w:tplc="CB028E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BF4E27"/>
    <w:multiLevelType w:val="hybridMultilevel"/>
    <w:tmpl w:val="0AE6535A"/>
    <w:lvl w:ilvl="0" w:tplc="29F60C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6B5AC3"/>
    <w:multiLevelType w:val="hybridMultilevel"/>
    <w:tmpl w:val="9042DA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D5B23BA"/>
    <w:multiLevelType w:val="hybridMultilevel"/>
    <w:tmpl w:val="7BD06A4C"/>
    <w:lvl w:ilvl="0" w:tplc="0000000E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782229"/>
    <w:multiLevelType w:val="hybridMultilevel"/>
    <w:tmpl w:val="0B16CF44"/>
    <w:lvl w:ilvl="0" w:tplc="F882368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577BF1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2E82AB7"/>
    <w:multiLevelType w:val="hybridMultilevel"/>
    <w:tmpl w:val="ADB6B39E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D46517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5">
    <w:nsid w:val="675F7F13"/>
    <w:multiLevelType w:val="hybridMultilevel"/>
    <w:tmpl w:val="D600786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67B261A6"/>
    <w:multiLevelType w:val="hybridMultilevel"/>
    <w:tmpl w:val="6D8E719C"/>
    <w:lvl w:ilvl="0" w:tplc="0B506DA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6A2966AC"/>
    <w:multiLevelType w:val="hybridMultilevel"/>
    <w:tmpl w:val="56AC9012"/>
    <w:lvl w:ilvl="0" w:tplc="AC50F61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D4E1C0D"/>
    <w:multiLevelType w:val="hybridMultilevel"/>
    <w:tmpl w:val="89AE632E"/>
    <w:lvl w:ilvl="0" w:tplc="4F469F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F25241A"/>
    <w:multiLevelType w:val="hybridMultilevel"/>
    <w:tmpl w:val="634E3ED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0">
    <w:nsid w:val="740D600E"/>
    <w:multiLevelType w:val="hybridMultilevel"/>
    <w:tmpl w:val="A02E8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A0108D"/>
    <w:multiLevelType w:val="multilevel"/>
    <w:tmpl w:val="2CB0A5C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AF53D8"/>
    <w:multiLevelType w:val="hybridMultilevel"/>
    <w:tmpl w:val="BE1E2F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A612BFA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B2625DE"/>
    <w:multiLevelType w:val="hybridMultilevel"/>
    <w:tmpl w:val="D600786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BEF4BD3"/>
    <w:multiLevelType w:val="hybridMultilevel"/>
    <w:tmpl w:val="4506697C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C32035"/>
    <w:multiLevelType w:val="hybridMultilevel"/>
    <w:tmpl w:val="70003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7"/>
  </w:num>
  <w:num w:numId="2">
    <w:abstractNumId w:val="22"/>
  </w:num>
  <w:num w:numId="3">
    <w:abstractNumId w:val="10"/>
  </w:num>
  <w:num w:numId="4">
    <w:abstractNumId w:val="8"/>
  </w:num>
  <w:num w:numId="5">
    <w:abstractNumId w:val="3"/>
  </w:num>
  <w:num w:numId="6">
    <w:abstractNumId w:val="20"/>
  </w:num>
  <w:num w:numId="7">
    <w:abstractNumId w:val="43"/>
  </w:num>
  <w:num w:numId="8">
    <w:abstractNumId w:val="38"/>
  </w:num>
  <w:num w:numId="9">
    <w:abstractNumId w:val="1"/>
  </w:num>
  <w:num w:numId="10">
    <w:abstractNumId w:val="2"/>
  </w:num>
  <w:num w:numId="11">
    <w:abstractNumId w:val="32"/>
  </w:num>
  <w:num w:numId="12">
    <w:abstractNumId w:val="21"/>
  </w:num>
  <w:num w:numId="13">
    <w:abstractNumId w:val="6"/>
  </w:num>
  <w:num w:numId="14">
    <w:abstractNumId w:val="26"/>
  </w:num>
  <w:num w:numId="15">
    <w:abstractNumId w:val="36"/>
  </w:num>
  <w:num w:numId="16">
    <w:abstractNumId w:val="23"/>
  </w:num>
  <w:num w:numId="17">
    <w:abstractNumId w:val="4"/>
  </w:num>
  <w:num w:numId="18">
    <w:abstractNumId w:val="34"/>
  </w:num>
  <w:num w:numId="19">
    <w:abstractNumId w:val="0"/>
  </w:num>
  <w:num w:numId="20">
    <w:abstractNumId w:val="31"/>
  </w:num>
  <w:num w:numId="21">
    <w:abstractNumId w:val="33"/>
  </w:num>
  <w:num w:numId="22">
    <w:abstractNumId w:val="29"/>
  </w:num>
  <w:num w:numId="23">
    <w:abstractNumId w:val="14"/>
  </w:num>
  <w:num w:numId="24">
    <w:abstractNumId w:val="41"/>
  </w:num>
  <w:num w:numId="25">
    <w:abstractNumId w:val="16"/>
  </w:num>
  <w:num w:numId="26">
    <w:abstractNumId w:val="30"/>
  </w:num>
  <w:num w:numId="27">
    <w:abstractNumId w:val="27"/>
  </w:num>
  <w:num w:numId="28">
    <w:abstractNumId w:val="25"/>
  </w:num>
  <w:num w:numId="29">
    <w:abstractNumId w:val="24"/>
  </w:num>
  <w:num w:numId="30">
    <w:abstractNumId w:val="15"/>
  </w:num>
  <w:num w:numId="31">
    <w:abstractNumId w:val="13"/>
  </w:num>
  <w:num w:numId="32">
    <w:abstractNumId w:val="42"/>
  </w:num>
  <w:num w:numId="33">
    <w:abstractNumId w:val="5"/>
  </w:num>
  <w:num w:numId="34">
    <w:abstractNumId w:val="12"/>
  </w:num>
  <w:num w:numId="35">
    <w:abstractNumId w:val="46"/>
  </w:num>
  <w:num w:numId="36">
    <w:abstractNumId w:val="17"/>
  </w:num>
  <w:num w:numId="37">
    <w:abstractNumId w:val="18"/>
  </w:num>
  <w:num w:numId="38">
    <w:abstractNumId w:val="9"/>
  </w:num>
  <w:num w:numId="39">
    <w:abstractNumId w:val="7"/>
  </w:num>
  <w:num w:numId="40">
    <w:abstractNumId w:val="44"/>
  </w:num>
  <w:num w:numId="41">
    <w:abstractNumId w:val="35"/>
  </w:num>
  <w:num w:numId="42">
    <w:abstractNumId w:val="40"/>
  </w:num>
  <w:num w:numId="43">
    <w:abstractNumId w:val="19"/>
  </w:num>
  <w:num w:numId="44">
    <w:abstractNumId w:val="11"/>
  </w:num>
  <w:num w:numId="45">
    <w:abstractNumId w:val="39"/>
  </w:num>
  <w:num w:numId="46">
    <w:abstractNumId w:val="45"/>
  </w:num>
  <w:num w:numId="47">
    <w:abstractNumId w:val="28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227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rapTrailSpac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645B"/>
    <w:rsid w:val="00004DCB"/>
    <w:rsid w:val="000110CD"/>
    <w:rsid w:val="000156A4"/>
    <w:rsid w:val="00025F77"/>
    <w:rsid w:val="000412FD"/>
    <w:rsid w:val="00042F32"/>
    <w:rsid w:val="00043DB4"/>
    <w:rsid w:val="000476B1"/>
    <w:rsid w:val="0005766F"/>
    <w:rsid w:val="00057CF2"/>
    <w:rsid w:val="0006221C"/>
    <w:rsid w:val="00072D9A"/>
    <w:rsid w:val="000A1839"/>
    <w:rsid w:val="000A6A2A"/>
    <w:rsid w:val="000B334E"/>
    <w:rsid w:val="000B43A1"/>
    <w:rsid w:val="000B4582"/>
    <w:rsid w:val="000B4E48"/>
    <w:rsid w:val="000B5949"/>
    <w:rsid w:val="000B7BF6"/>
    <w:rsid w:val="000C407C"/>
    <w:rsid w:val="000D44B0"/>
    <w:rsid w:val="000D56B0"/>
    <w:rsid w:val="000E0CB9"/>
    <w:rsid w:val="000E1162"/>
    <w:rsid w:val="000E1C67"/>
    <w:rsid w:val="000E6FAC"/>
    <w:rsid w:val="000E74B0"/>
    <w:rsid w:val="000F6D9A"/>
    <w:rsid w:val="00100293"/>
    <w:rsid w:val="00100B8E"/>
    <w:rsid w:val="00105283"/>
    <w:rsid w:val="001170F4"/>
    <w:rsid w:val="001216E7"/>
    <w:rsid w:val="001314C4"/>
    <w:rsid w:val="00152348"/>
    <w:rsid w:val="00172562"/>
    <w:rsid w:val="001767CF"/>
    <w:rsid w:val="00184470"/>
    <w:rsid w:val="00190D4F"/>
    <w:rsid w:val="001966B0"/>
    <w:rsid w:val="001A08EB"/>
    <w:rsid w:val="001A41FA"/>
    <w:rsid w:val="001A4AAA"/>
    <w:rsid w:val="001B721A"/>
    <w:rsid w:val="001C55F6"/>
    <w:rsid w:val="001D1E0A"/>
    <w:rsid w:val="001E0F4D"/>
    <w:rsid w:val="001E3C73"/>
    <w:rsid w:val="001F598D"/>
    <w:rsid w:val="00205832"/>
    <w:rsid w:val="002079EA"/>
    <w:rsid w:val="0022009A"/>
    <w:rsid w:val="0022553E"/>
    <w:rsid w:val="00225BA7"/>
    <w:rsid w:val="002365C1"/>
    <w:rsid w:val="00236DB5"/>
    <w:rsid w:val="002446A6"/>
    <w:rsid w:val="00272DAA"/>
    <w:rsid w:val="00297B33"/>
    <w:rsid w:val="002A1260"/>
    <w:rsid w:val="002A1F04"/>
    <w:rsid w:val="002B407A"/>
    <w:rsid w:val="002C17EE"/>
    <w:rsid w:val="002C5642"/>
    <w:rsid w:val="002C6FFF"/>
    <w:rsid w:val="002C7717"/>
    <w:rsid w:val="002D35DA"/>
    <w:rsid w:val="002D645B"/>
    <w:rsid w:val="002E01FE"/>
    <w:rsid w:val="002E13B3"/>
    <w:rsid w:val="002F22A3"/>
    <w:rsid w:val="002F64DA"/>
    <w:rsid w:val="002F7AE4"/>
    <w:rsid w:val="002F7E04"/>
    <w:rsid w:val="0030079C"/>
    <w:rsid w:val="0030419F"/>
    <w:rsid w:val="003107A4"/>
    <w:rsid w:val="00331983"/>
    <w:rsid w:val="00336F54"/>
    <w:rsid w:val="003420F8"/>
    <w:rsid w:val="00343563"/>
    <w:rsid w:val="00353BE3"/>
    <w:rsid w:val="00356A46"/>
    <w:rsid w:val="00357708"/>
    <w:rsid w:val="00357DE4"/>
    <w:rsid w:val="00364BD3"/>
    <w:rsid w:val="00371C05"/>
    <w:rsid w:val="00371E9B"/>
    <w:rsid w:val="00384BF6"/>
    <w:rsid w:val="0038646F"/>
    <w:rsid w:val="00387D24"/>
    <w:rsid w:val="00393A3F"/>
    <w:rsid w:val="00394A0F"/>
    <w:rsid w:val="0039607E"/>
    <w:rsid w:val="003A19B1"/>
    <w:rsid w:val="003D72E9"/>
    <w:rsid w:val="003F4413"/>
    <w:rsid w:val="003F5A4E"/>
    <w:rsid w:val="004049BD"/>
    <w:rsid w:val="004114E5"/>
    <w:rsid w:val="0042231E"/>
    <w:rsid w:val="004332AD"/>
    <w:rsid w:val="00433B20"/>
    <w:rsid w:val="00436945"/>
    <w:rsid w:val="004406B5"/>
    <w:rsid w:val="00444E7F"/>
    <w:rsid w:val="00460631"/>
    <w:rsid w:val="0047370B"/>
    <w:rsid w:val="0047684B"/>
    <w:rsid w:val="00476EEC"/>
    <w:rsid w:val="004A2D15"/>
    <w:rsid w:val="004B0701"/>
    <w:rsid w:val="004C3970"/>
    <w:rsid w:val="004E0D32"/>
    <w:rsid w:val="004E0DB8"/>
    <w:rsid w:val="004E23C4"/>
    <w:rsid w:val="004E3DE8"/>
    <w:rsid w:val="004F13DC"/>
    <w:rsid w:val="004F1888"/>
    <w:rsid w:val="004F42A8"/>
    <w:rsid w:val="00504135"/>
    <w:rsid w:val="00504F0F"/>
    <w:rsid w:val="00506EA6"/>
    <w:rsid w:val="00511B79"/>
    <w:rsid w:val="00521D10"/>
    <w:rsid w:val="00523DD0"/>
    <w:rsid w:val="00531B51"/>
    <w:rsid w:val="00534EE6"/>
    <w:rsid w:val="00544ED8"/>
    <w:rsid w:val="0054794B"/>
    <w:rsid w:val="00556A96"/>
    <w:rsid w:val="00557558"/>
    <w:rsid w:val="00557806"/>
    <w:rsid w:val="00574E66"/>
    <w:rsid w:val="0058133F"/>
    <w:rsid w:val="00584BD2"/>
    <w:rsid w:val="00585852"/>
    <w:rsid w:val="005960FD"/>
    <w:rsid w:val="00597AA3"/>
    <w:rsid w:val="005B7DE0"/>
    <w:rsid w:val="005C223C"/>
    <w:rsid w:val="005E6D98"/>
    <w:rsid w:val="00604A32"/>
    <w:rsid w:val="00605204"/>
    <w:rsid w:val="00606D6C"/>
    <w:rsid w:val="00610141"/>
    <w:rsid w:val="006236AF"/>
    <w:rsid w:val="006330DB"/>
    <w:rsid w:val="00640DE9"/>
    <w:rsid w:val="0064145F"/>
    <w:rsid w:val="0064699A"/>
    <w:rsid w:val="00646CA5"/>
    <w:rsid w:val="006541FB"/>
    <w:rsid w:val="006559E9"/>
    <w:rsid w:val="006567A3"/>
    <w:rsid w:val="00656A8C"/>
    <w:rsid w:val="00657100"/>
    <w:rsid w:val="006639BD"/>
    <w:rsid w:val="0067131B"/>
    <w:rsid w:val="00693F9D"/>
    <w:rsid w:val="006A4AA3"/>
    <w:rsid w:val="006A567C"/>
    <w:rsid w:val="006A62A5"/>
    <w:rsid w:val="006B0352"/>
    <w:rsid w:val="006B70B4"/>
    <w:rsid w:val="006B78AC"/>
    <w:rsid w:val="006C1701"/>
    <w:rsid w:val="006C5878"/>
    <w:rsid w:val="006C639F"/>
    <w:rsid w:val="006C7460"/>
    <w:rsid w:val="006D284B"/>
    <w:rsid w:val="00702471"/>
    <w:rsid w:val="0071428A"/>
    <w:rsid w:val="0072376C"/>
    <w:rsid w:val="00723CC4"/>
    <w:rsid w:val="00736164"/>
    <w:rsid w:val="00736EA2"/>
    <w:rsid w:val="00740BBF"/>
    <w:rsid w:val="0074290F"/>
    <w:rsid w:val="00761A74"/>
    <w:rsid w:val="0076560D"/>
    <w:rsid w:val="007732F6"/>
    <w:rsid w:val="00784E20"/>
    <w:rsid w:val="0078756C"/>
    <w:rsid w:val="00787B78"/>
    <w:rsid w:val="007A7975"/>
    <w:rsid w:val="007B1FB3"/>
    <w:rsid w:val="007B7142"/>
    <w:rsid w:val="007C4D42"/>
    <w:rsid w:val="007D0E81"/>
    <w:rsid w:val="007D2643"/>
    <w:rsid w:val="007D6906"/>
    <w:rsid w:val="007E6B07"/>
    <w:rsid w:val="007F6E85"/>
    <w:rsid w:val="00807F8B"/>
    <w:rsid w:val="008118E9"/>
    <w:rsid w:val="00814B7B"/>
    <w:rsid w:val="00817895"/>
    <w:rsid w:val="00821322"/>
    <w:rsid w:val="00831797"/>
    <w:rsid w:val="00857952"/>
    <w:rsid w:val="0087029B"/>
    <w:rsid w:val="00872B4C"/>
    <w:rsid w:val="00874AAE"/>
    <w:rsid w:val="00886B56"/>
    <w:rsid w:val="008925A7"/>
    <w:rsid w:val="0089517E"/>
    <w:rsid w:val="00895CA7"/>
    <w:rsid w:val="008A66D0"/>
    <w:rsid w:val="008D203D"/>
    <w:rsid w:val="008D3700"/>
    <w:rsid w:val="008E5F2D"/>
    <w:rsid w:val="008F243A"/>
    <w:rsid w:val="0091514C"/>
    <w:rsid w:val="00924AF8"/>
    <w:rsid w:val="0092576C"/>
    <w:rsid w:val="00926197"/>
    <w:rsid w:val="00927EEE"/>
    <w:rsid w:val="009339E6"/>
    <w:rsid w:val="00934221"/>
    <w:rsid w:val="009430EB"/>
    <w:rsid w:val="00951BB0"/>
    <w:rsid w:val="009549E9"/>
    <w:rsid w:val="00966F76"/>
    <w:rsid w:val="00975697"/>
    <w:rsid w:val="009765CF"/>
    <w:rsid w:val="009772AE"/>
    <w:rsid w:val="009856C7"/>
    <w:rsid w:val="00990B5F"/>
    <w:rsid w:val="009A5879"/>
    <w:rsid w:val="009A6740"/>
    <w:rsid w:val="009B1B9E"/>
    <w:rsid w:val="009B3B67"/>
    <w:rsid w:val="009C3A89"/>
    <w:rsid w:val="009E11D7"/>
    <w:rsid w:val="009E2640"/>
    <w:rsid w:val="009F1156"/>
    <w:rsid w:val="00A01884"/>
    <w:rsid w:val="00A04F9A"/>
    <w:rsid w:val="00A13375"/>
    <w:rsid w:val="00A26C8E"/>
    <w:rsid w:val="00A34DF4"/>
    <w:rsid w:val="00A427D5"/>
    <w:rsid w:val="00A4548D"/>
    <w:rsid w:val="00A5559E"/>
    <w:rsid w:val="00A64AB2"/>
    <w:rsid w:val="00A76BC9"/>
    <w:rsid w:val="00A77F65"/>
    <w:rsid w:val="00A90A1C"/>
    <w:rsid w:val="00A922B0"/>
    <w:rsid w:val="00A9271C"/>
    <w:rsid w:val="00AA5F34"/>
    <w:rsid w:val="00AB43F0"/>
    <w:rsid w:val="00AB6D7B"/>
    <w:rsid w:val="00AC1A02"/>
    <w:rsid w:val="00AC3F9C"/>
    <w:rsid w:val="00AD18B5"/>
    <w:rsid w:val="00AE1930"/>
    <w:rsid w:val="00AE46E8"/>
    <w:rsid w:val="00B0114A"/>
    <w:rsid w:val="00B0305F"/>
    <w:rsid w:val="00B37517"/>
    <w:rsid w:val="00B4687B"/>
    <w:rsid w:val="00B522AD"/>
    <w:rsid w:val="00B5319B"/>
    <w:rsid w:val="00B55506"/>
    <w:rsid w:val="00B60912"/>
    <w:rsid w:val="00B648EC"/>
    <w:rsid w:val="00B7614B"/>
    <w:rsid w:val="00B84E51"/>
    <w:rsid w:val="00B86720"/>
    <w:rsid w:val="00B91AEF"/>
    <w:rsid w:val="00B9350A"/>
    <w:rsid w:val="00B94C34"/>
    <w:rsid w:val="00B95316"/>
    <w:rsid w:val="00BA0AF3"/>
    <w:rsid w:val="00BA643D"/>
    <w:rsid w:val="00BA6FE3"/>
    <w:rsid w:val="00BB6177"/>
    <w:rsid w:val="00BC1E8C"/>
    <w:rsid w:val="00BC6254"/>
    <w:rsid w:val="00BD0C1D"/>
    <w:rsid w:val="00BD44A1"/>
    <w:rsid w:val="00C02BA4"/>
    <w:rsid w:val="00C13825"/>
    <w:rsid w:val="00C15864"/>
    <w:rsid w:val="00C1662C"/>
    <w:rsid w:val="00C32D00"/>
    <w:rsid w:val="00C50F40"/>
    <w:rsid w:val="00C554EA"/>
    <w:rsid w:val="00C5621F"/>
    <w:rsid w:val="00C56D51"/>
    <w:rsid w:val="00C62C82"/>
    <w:rsid w:val="00C63054"/>
    <w:rsid w:val="00C6520F"/>
    <w:rsid w:val="00C7134D"/>
    <w:rsid w:val="00C77827"/>
    <w:rsid w:val="00C80586"/>
    <w:rsid w:val="00C825AD"/>
    <w:rsid w:val="00C8341D"/>
    <w:rsid w:val="00C91271"/>
    <w:rsid w:val="00CA1F81"/>
    <w:rsid w:val="00CB318B"/>
    <w:rsid w:val="00CC1CB4"/>
    <w:rsid w:val="00CC1EE2"/>
    <w:rsid w:val="00CE07C3"/>
    <w:rsid w:val="00CE44AB"/>
    <w:rsid w:val="00CE4F2A"/>
    <w:rsid w:val="00D107B8"/>
    <w:rsid w:val="00D11FB1"/>
    <w:rsid w:val="00D13AE2"/>
    <w:rsid w:val="00D20EA5"/>
    <w:rsid w:val="00D22767"/>
    <w:rsid w:val="00D26DA3"/>
    <w:rsid w:val="00D27DAE"/>
    <w:rsid w:val="00D3182B"/>
    <w:rsid w:val="00D34916"/>
    <w:rsid w:val="00D36B4C"/>
    <w:rsid w:val="00D479E1"/>
    <w:rsid w:val="00D52394"/>
    <w:rsid w:val="00D61976"/>
    <w:rsid w:val="00D66470"/>
    <w:rsid w:val="00D702D8"/>
    <w:rsid w:val="00D7649F"/>
    <w:rsid w:val="00D81C5B"/>
    <w:rsid w:val="00DA2987"/>
    <w:rsid w:val="00DA51CC"/>
    <w:rsid w:val="00DB44F1"/>
    <w:rsid w:val="00DC0080"/>
    <w:rsid w:val="00DC603E"/>
    <w:rsid w:val="00DD7EAD"/>
    <w:rsid w:val="00DE1C58"/>
    <w:rsid w:val="00DE388F"/>
    <w:rsid w:val="00E00ECA"/>
    <w:rsid w:val="00E0621B"/>
    <w:rsid w:val="00E07F4D"/>
    <w:rsid w:val="00E13B2F"/>
    <w:rsid w:val="00E14EB6"/>
    <w:rsid w:val="00E26691"/>
    <w:rsid w:val="00E36BE4"/>
    <w:rsid w:val="00E4192E"/>
    <w:rsid w:val="00E65F10"/>
    <w:rsid w:val="00E831F4"/>
    <w:rsid w:val="00E933DC"/>
    <w:rsid w:val="00E9717F"/>
    <w:rsid w:val="00EB03B0"/>
    <w:rsid w:val="00EB245D"/>
    <w:rsid w:val="00EB4695"/>
    <w:rsid w:val="00EC199C"/>
    <w:rsid w:val="00EC36E3"/>
    <w:rsid w:val="00EC5BE4"/>
    <w:rsid w:val="00EC6696"/>
    <w:rsid w:val="00EC69B4"/>
    <w:rsid w:val="00EF18A9"/>
    <w:rsid w:val="00EF2007"/>
    <w:rsid w:val="00EF315B"/>
    <w:rsid w:val="00EF4F2B"/>
    <w:rsid w:val="00F02985"/>
    <w:rsid w:val="00F11BA1"/>
    <w:rsid w:val="00F14254"/>
    <w:rsid w:val="00F155E1"/>
    <w:rsid w:val="00F17434"/>
    <w:rsid w:val="00F35127"/>
    <w:rsid w:val="00F44D0B"/>
    <w:rsid w:val="00F46F72"/>
    <w:rsid w:val="00F47C51"/>
    <w:rsid w:val="00F56A8E"/>
    <w:rsid w:val="00F8088C"/>
    <w:rsid w:val="00F813F0"/>
    <w:rsid w:val="00F86D1D"/>
    <w:rsid w:val="00F920BE"/>
    <w:rsid w:val="00F9629F"/>
    <w:rsid w:val="00F96C57"/>
    <w:rsid w:val="00FA1929"/>
    <w:rsid w:val="00FA67EA"/>
    <w:rsid w:val="00FB68A3"/>
    <w:rsid w:val="00FC25CF"/>
    <w:rsid w:val="00FC367E"/>
    <w:rsid w:val="00FD14EA"/>
    <w:rsid w:val="00FD6691"/>
    <w:rsid w:val="00FE361E"/>
    <w:rsid w:val="00FF214C"/>
    <w:rsid w:val="00FF5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2D645B"/>
    <w:pPr>
      <w:spacing w:after="200" w:line="276" w:lineRule="auto"/>
    </w:pPr>
    <w:rPr>
      <w:rFonts w:eastAsia="Calibri"/>
      <w:sz w:val="24"/>
      <w:szCs w:val="24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FF214C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2">
    <w:name w:val="Style2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4">
    <w:name w:val="Style4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5">
    <w:name w:val="Style5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6">
    <w:name w:val="Style6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16">
    <w:name w:val="Font Style16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D64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2D645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D645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D645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D645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0">
    <w:name w:val="Style10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1">
    <w:name w:val="Style11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2">
    <w:name w:val="Style12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3">
    <w:name w:val="Style13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styleId="a4">
    <w:name w:val="Body Text Indent"/>
    <w:basedOn w:val="a0"/>
    <w:link w:val="a5"/>
    <w:rsid w:val="002D645B"/>
    <w:pPr>
      <w:spacing w:after="0" w:line="240" w:lineRule="auto"/>
      <w:ind w:firstLine="709"/>
    </w:pPr>
    <w:rPr>
      <w:rFonts w:eastAsia="Times New Roman"/>
      <w:i/>
      <w:iCs/>
      <w:lang w:eastAsia="ru-RU"/>
    </w:rPr>
  </w:style>
  <w:style w:type="character" w:customStyle="1" w:styleId="a5">
    <w:name w:val="Основной текст с отступом Знак"/>
    <w:link w:val="a4"/>
    <w:rsid w:val="002D645B"/>
    <w:rPr>
      <w:i/>
      <w:iCs/>
      <w:sz w:val="24"/>
      <w:szCs w:val="24"/>
      <w:lang w:val="ru-RU" w:eastAsia="ru-RU" w:bidi="ar-SA"/>
    </w:rPr>
  </w:style>
  <w:style w:type="paragraph" w:styleId="a6">
    <w:name w:val="footer"/>
    <w:basedOn w:val="a0"/>
    <w:link w:val="a7"/>
    <w:unhideWhenUsed/>
    <w:rsid w:val="002D645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2D645B"/>
    <w:rPr>
      <w:rFonts w:eastAsia="Calibri"/>
      <w:sz w:val="24"/>
      <w:szCs w:val="24"/>
      <w:lang w:val="ru-RU" w:eastAsia="en-US" w:bidi="ar-SA"/>
    </w:rPr>
  </w:style>
  <w:style w:type="paragraph" w:customStyle="1" w:styleId="Style8">
    <w:name w:val="Style8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25">
    <w:name w:val="Font Style25"/>
    <w:rsid w:val="002D645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31">
    <w:name w:val="Font Style31"/>
    <w:rsid w:val="002D645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D645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2D645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D645B"/>
    <w:rPr>
      <w:rFonts w:ascii="Times New Roman" w:hAnsi="Times New Roman" w:cs="Times New Roman"/>
      <w:b/>
      <w:bCs/>
      <w:sz w:val="18"/>
      <w:szCs w:val="18"/>
    </w:rPr>
  </w:style>
  <w:style w:type="paragraph" w:styleId="a8">
    <w:name w:val="Body Text"/>
    <w:basedOn w:val="a0"/>
    <w:link w:val="a9"/>
    <w:semiHidden/>
    <w:unhideWhenUsed/>
    <w:rsid w:val="002D645B"/>
    <w:pPr>
      <w:spacing w:after="120"/>
    </w:pPr>
  </w:style>
  <w:style w:type="character" w:customStyle="1" w:styleId="a9">
    <w:name w:val="Основной текст Знак"/>
    <w:link w:val="a8"/>
    <w:semiHidden/>
    <w:rsid w:val="002D645B"/>
    <w:rPr>
      <w:rFonts w:eastAsia="Calibri"/>
      <w:sz w:val="24"/>
      <w:szCs w:val="24"/>
      <w:lang w:val="ru-RU" w:eastAsia="en-US" w:bidi="ar-SA"/>
    </w:rPr>
  </w:style>
  <w:style w:type="character" w:customStyle="1" w:styleId="FontStyle42">
    <w:name w:val="Font Style42"/>
    <w:rsid w:val="00394A0F"/>
    <w:rPr>
      <w:rFonts w:ascii="Times New Roman" w:hAnsi="Times New Roman" w:cs="Times New Roman"/>
      <w:sz w:val="26"/>
      <w:szCs w:val="26"/>
    </w:rPr>
  </w:style>
  <w:style w:type="paragraph" w:styleId="aa">
    <w:name w:val="header"/>
    <w:basedOn w:val="a0"/>
    <w:link w:val="ab"/>
    <w:rsid w:val="00371E9B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  <w:lang/>
    </w:rPr>
  </w:style>
  <w:style w:type="character" w:customStyle="1" w:styleId="ab">
    <w:name w:val="Верхний колонтитул Знак"/>
    <w:link w:val="aa"/>
    <w:rsid w:val="00371E9B"/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0"/>
    <w:rsid w:val="00BB617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styleId="ac">
    <w:name w:val="Hyperlink"/>
    <w:uiPriority w:val="99"/>
    <w:unhideWhenUsed/>
    <w:rsid w:val="00787B78"/>
    <w:rPr>
      <w:color w:val="0000FF"/>
      <w:u w:val="single"/>
    </w:rPr>
  </w:style>
  <w:style w:type="paragraph" w:customStyle="1" w:styleId="Default">
    <w:name w:val="Default"/>
    <w:rsid w:val="009339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List Paragraph"/>
    <w:basedOn w:val="a0"/>
    <w:uiPriority w:val="34"/>
    <w:qFormat/>
    <w:rsid w:val="00A922B0"/>
    <w:pPr>
      <w:ind w:left="720"/>
      <w:contextualSpacing/>
    </w:pPr>
    <w:rPr>
      <w:rFonts w:ascii="Calibri" w:hAnsi="Calibri"/>
      <w:sz w:val="22"/>
      <w:szCs w:val="22"/>
    </w:rPr>
  </w:style>
  <w:style w:type="paragraph" w:styleId="ae">
    <w:name w:val="Normal (Web)"/>
    <w:basedOn w:val="a0"/>
    <w:uiPriority w:val="99"/>
    <w:unhideWhenUsed/>
    <w:rsid w:val="00DE38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f">
    <w:name w:val="footnote text"/>
    <w:basedOn w:val="a0"/>
    <w:link w:val="af0"/>
    <w:rsid w:val="00B3751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basedOn w:val="a1"/>
    <w:link w:val="af"/>
    <w:rsid w:val="00B37517"/>
  </w:style>
  <w:style w:type="character" w:customStyle="1" w:styleId="FontStyle29">
    <w:name w:val="Font Style29"/>
    <w:rsid w:val="00934221"/>
    <w:rPr>
      <w:rFonts w:ascii="Times New Roman" w:hAnsi="Times New Roman" w:cs="Times New Roman"/>
      <w:b/>
      <w:bCs/>
      <w:sz w:val="10"/>
      <w:szCs w:val="10"/>
    </w:rPr>
  </w:style>
  <w:style w:type="table" w:styleId="af1">
    <w:name w:val="Table Grid"/>
    <w:basedOn w:val="a2"/>
    <w:rsid w:val="00E14E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6z1">
    <w:name w:val="WW8Num16z1"/>
    <w:rsid w:val="006A567C"/>
    <w:rPr>
      <w:rFonts w:ascii="Courier New" w:hAnsi="Courier New" w:cs="Wingdings"/>
    </w:rPr>
  </w:style>
  <w:style w:type="paragraph" w:customStyle="1" w:styleId="a">
    <w:name w:val="Список маркированный"/>
    <w:basedOn w:val="af2"/>
    <w:autoRedefine/>
    <w:rsid w:val="009A6740"/>
    <w:pPr>
      <w:widowControl w:val="0"/>
      <w:numPr>
        <w:ilvl w:val="1"/>
        <w:numId w:val="37"/>
      </w:numPr>
      <w:tabs>
        <w:tab w:val="clear" w:pos="1080"/>
        <w:tab w:val="num" w:pos="360"/>
      </w:tabs>
      <w:adjustRightInd w:val="0"/>
      <w:spacing w:after="0" w:line="360" w:lineRule="atLeast"/>
      <w:ind w:left="283" w:hanging="283"/>
      <w:contextualSpacing w:val="0"/>
      <w:jc w:val="both"/>
      <w:textAlignment w:val="baseline"/>
    </w:pPr>
    <w:rPr>
      <w:rFonts w:eastAsia="Times New Roman"/>
      <w:sz w:val="28"/>
      <w:szCs w:val="28"/>
      <w:lang w:eastAsia="ru-RU"/>
    </w:rPr>
  </w:style>
  <w:style w:type="paragraph" w:styleId="af2">
    <w:name w:val="List"/>
    <w:basedOn w:val="a0"/>
    <w:rsid w:val="009A6740"/>
    <w:pPr>
      <w:ind w:left="283" w:hanging="283"/>
      <w:contextualSpacing/>
    </w:pPr>
  </w:style>
  <w:style w:type="character" w:customStyle="1" w:styleId="10">
    <w:name w:val="Заголовок 1 Знак"/>
    <w:link w:val="1"/>
    <w:uiPriority w:val="9"/>
    <w:rsid w:val="00FF214C"/>
    <w:rPr>
      <w:rFonts w:ascii="Cambria" w:hAnsi="Cambria"/>
      <w:b/>
      <w:bCs/>
      <w:color w:val="365F91"/>
      <w:sz w:val="28"/>
      <w:szCs w:val="28"/>
    </w:rPr>
  </w:style>
  <w:style w:type="paragraph" w:customStyle="1" w:styleId="11">
    <w:name w:val="Основной текст1"/>
    <w:basedOn w:val="a0"/>
    <w:rsid w:val="00FF214C"/>
    <w:pPr>
      <w:shd w:val="clear" w:color="auto" w:fill="FFFFFF"/>
      <w:spacing w:before="720" w:after="0" w:line="254" w:lineRule="exact"/>
      <w:jc w:val="both"/>
    </w:pPr>
    <w:rPr>
      <w:rFonts w:eastAsia="Times New Roman"/>
      <w:sz w:val="20"/>
      <w:szCs w:val="20"/>
    </w:rPr>
  </w:style>
  <w:style w:type="character" w:styleId="HTML">
    <w:name w:val="HTML Cite"/>
    <w:uiPriority w:val="99"/>
    <w:unhideWhenUsed/>
    <w:rsid w:val="000476B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18" Type="http://schemas.openxmlformats.org/officeDocument/2006/relationships/hyperlink" Target="https://magtu.informsystema.ru/uploader/fileUpload?name=2872.pdf&amp;show=dcatalogues/1/1134039/2872.pdf&amp;view=true" TargetMode="External"/><Relationship Id="rId26" Type="http://schemas.openxmlformats.org/officeDocument/2006/relationships/hyperlink" Target="https://elibrary.ru/project_risc.asp" TargetMode="External"/><Relationship Id="rId39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yperlink" Target="https://znanium.com/catalog/product/1190667" TargetMode="External"/><Relationship Id="rId34" Type="http://schemas.openxmlformats.org/officeDocument/2006/relationships/hyperlink" Target="https://uisrussia.msu.ru" TargetMode="External"/><Relationship Id="rId42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yperlink" Target="https://znanium.com/catalog/product/636241" TargetMode="External"/><Relationship Id="rId25" Type="http://schemas.openxmlformats.org/officeDocument/2006/relationships/hyperlink" Target="https://dlib.eastview.com/" TargetMode="External"/><Relationship Id="rId33" Type="http://schemas.openxmlformats.org/officeDocument/2006/relationships/hyperlink" Target="http://ecsocman.hse.ru/" TargetMode="External"/><Relationship Id="rId38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hyperlink" Target="https://znanium.com/read?id=330611" TargetMode="External"/><Relationship Id="rId20" Type="http://schemas.openxmlformats.org/officeDocument/2006/relationships/hyperlink" Target="https://znanium.com/catalog/document?pid=988250" TargetMode="External"/><Relationship Id="rId29" Type="http://schemas.openxmlformats.org/officeDocument/2006/relationships/hyperlink" Target="http://window.edu.ru/" TargetMode="External"/><Relationship Id="rId41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magtu.informsystema.ru/uploader/fileUpload?name=3507.pdf&amp;show=dcatalogues/1/1514313/3507.pdf&amp;view=true" TargetMode="External"/><Relationship Id="rId32" Type="http://schemas.openxmlformats.org/officeDocument/2006/relationships/hyperlink" Target="http://magtu.ru:8085/marcweb2/Default.asp" TargetMode="External"/><Relationship Id="rId37" Type="http://schemas.openxmlformats.org/officeDocument/2006/relationships/image" Target="media/image5.emf"/><Relationship Id="rId40" Type="http://schemas.openxmlformats.org/officeDocument/2006/relationships/oleObject" Target="embeddings/oleObject3.bin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ocomp.info/pdf-v-word-10-sposobov-konvert.html" TargetMode="External"/><Relationship Id="rId23" Type="http://schemas.openxmlformats.org/officeDocument/2006/relationships/hyperlink" Target="https://magtu.informsystema.ru/uploader/fileUpload?name=817.pdf&amp;show=dcatalogues/1/1116327/817.pdf&amp;view=true" TargetMode="External"/><Relationship Id="rId28" Type="http://schemas.openxmlformats.org/officeDocument/2006/relationships/hyperlink" Target="https://scholar.google.ru/" TargetMode="External"/><Relationship Id="rId36" Type="http://schemas.openxmlformats.org/officeDocument/2006/relationships/hyperlink" Target="http://scopus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urait.ru/viewer/metrologiya-teoriya-izmereniy-434719" TargetMode="External"/><Relationship Id="rId31" Type="http://schemas.openxmlformats.org/officeDocument/2006/relationships/hyperlink" Target="https://www.rsl.ru/ru/4readers/catalogues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file:///C:\Users\mukhi\MailCloud\&#1054;&#1073;&#1097;&#1080;&#1077;%20&#1076;&#1086;&#1082;&#1091;&#1084;&#1077;&#1085;&#1090;&#1099;%20&#1040;&#1057;&#1059;\&#1060;&#1043;&#1054;&#1057;%20&#1042;&#1054;_&#1085;&#1072;&#1073;&#1086;&#1088;%202020_&#1082;&#1086;&#1088;&#1088;.%202016-2019\&#1056;&#1055;&#1044;%20&#1076;&#1083;&#1103;%20&#1050;&#1054;&#1056;&#1056;&#1045;&#1050;&#1062;&#1048;&#1048;_&#1085;&#1072;&#1073;&#1086;&#1088;%202016_2017_2018\&#1056;&#1055;&#1044;%20&#1076;&#1083;&#1103;%20&#1089;&#1090;&#1086;&#1088;&#1086;&#1085;&#1085;&#1080;&#1093;%20&#1082;&#1072;&#1092;&#1077;&#1076;&#1088;_&#1085;&#1072;&#1073;&#1086;&#1088;%202018_&#1076;&#1083;&#1103;%20&#1082;&#1086;&#1088;&#1088;.&#1074;%202020\www.consultant.ru,%20http:\standartgost.ru,%20http:\gostexpert.ru" TargetMode="External"/><Relationship Id="rId22" Type="http://schemas.openxmlformats.org/officeDocument/2006/relationships/hyperlink" Target="https://znanium.com/catalog/product/1054205" TargetMode="External"/><Relationship Id="rId27" Type="http://schemas.openxmlformats.org/officeDocument/2006/relationships/hyperlink" Target="https://elibrary.ru/project_risc.asp" TargetMode="External"/><Relationship Id="rId30" Type="http://schemas.openxmlformats.org/officeDocument/2006/relationships/hyperlink" Target="http://www1.fips.ru/" TargetMode="External"/><Relationship Id="rId35" Type="http://schemas.openxmlformats.org/officeDocument/2006/relationships/hyperlink" Target="http://webofscience.com" TargetMode="External"/><Relationship Id="rId43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81F36-9559-40CA-A1EA-84A732766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6525</Words>
  <Characters>37197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MoBIL GROUP</Company>
  <LinksUpToDate>false</LinksUpToDate>
  <CharactersWithSpaces>43635</CharactersWithSpaces>
  <SharedDoc>false</SharedDoc>
  <HLinks>
    <vt:vector size="144" baseType="variant">
      <vt:variant>
        <vt:i4>2883687</vt:i4>
      </vt:variant>
      <vt:variant>
        <vt:i4>72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69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1441867</vt:i4>
      </vt:variant>
      <vt:variant>
        <vt:i4>66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3735673</vt:i4>
      </vt:variant>
      <vt:variant>
        <vt:i4>63</vt:i4>
      </vt:variant>
      <vt:variant>
        <vt:i4>0</vt:i4>
      </vt:variant>
      <vt:variant>
        <vt:i4>5</vt:i4>
      </vt:variant>
      <vt:variant>
        <vt:lpwstr>http://ecsocman.hse.ru/</vt:lpwstr>
      </vt:variant>
      <vt:variant>
        <vt:lpwstr/>
      </vt:variant>
      <vt:variant>
        <vt:i4>589919</vt:i4>
      </vt:variant>
      <vt:variant>
        <vt:i4>60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57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54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51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48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45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6619205</vt:i4>
      </vt:variant>
      <vt:variant>
        <vt:i4>42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39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7864423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https://magtu.informsystema.ru/uploader/fileUpload?name=3507.pdf&amp;show=dcatalogues/1/1514313/3507.pdf&amp;view=true</vt:lpwstr>
      </vt:variant>
      <vt:variant>
        <vt:lpwstr/>
      </vt:variant>
      <vt:variant>
        <vt:i4>6029378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https://magtu.informsystema.ru/uploader/fileUpload?name=817.pdf&amp;show=dcatalogues/1/1116327/817.pdf&amp;view=true</vt:lpwstr>
      </vt:variant>
      <vt:variant>
        <vt:lpwstr/>
      </vt:variant>
      <vt:variant>
        <vt:i4>2359397</vt:i4>
      </vt:variant>
      <vt:variant>
        <vt:i4>30</vt:i4>
      </vt:variant>
      <vt:variant>
        <vt:i4>0</vt:i4>
      </vt:variant>
      <vt:variant>
        <vt:i4>5</vt:i4>
      </vt:variant>
      <vt:variant>
        <vt:lpwstr>https://znanium.com/catalog/product/1054205</vt:lpwstr>
      </vt:variant>
      <vt:variant>
        <vt:lpwstr/>
      </vt:variant>
      <vt:variant>
        <vt:i4>2556013</vt:i4>
      </vt:variant>
      <vt:variant>
        <vt:i4>27</vt:i4>
      </vt:variant>
      <vt:variant>
        <vt:i4>0</vt:i4>
      </vt:variant>
      <vt:variant>
        <vt:i4>5</vt:i4>
      </vt:variant>
      <vt:variant>
        <vt:lpwstr>https://znanium.com/catalog/product/1190667</vt:lpwstr>
      </vt:variant>
      <vt:variant>
        <vt:lpwstr/>
      </vt:variant>
      <vt:variant>
        <vt:i4>6225994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https://magtu.informsystema.ru/uploader/fileUpload?name=331.pdf&amp;show=dcatalogues/1/1071836/331.pdf&amp;view=true</vt:lpwstr>
      </vt:variant>
      <vt:variant>
        <vt:lpwstr/>
      </vt:variant>
      <vt:variant>
        <vt:i4>6357032</vt:i4>
      </vt:variant>
      <vt:variant>
        <vt:i4>21</vt:i4>
      </vt:variant>
      <vt:variant>
        <vt:i4>0</vt:i4>
      </vt:variant>
      <vt:variant>
        <vt:i4>5</vt:i4>
      </vt:variant>
      <vt:variant>
        <vt:lpwstr>https://znanium.com/catalog/document?pid=988250</vt:lpwstr>
      </vt:variant>
      <vt:variant>
        <vt:lpwstr/>
      </vt:variant>
      <vt:variant>
        <vt:i4>3473531</vt:i4>
      </vt:variant>
      <vt:variant>
        <vt:i4>18</vt:i4>
      </vt:variant>
      <vt:variant>
        <vt:i4>0</vt:i4>
      </vt:variant>
      <vt:variant>
        <vt:i4>5</vt:i4>
      </vt:variant>
      <vt:variant>
        <vt:lpwstr>https://urait.ru/viewer/metrologiya-teoriya-izmereniy-434719</vt:lpwstr>
      </vt:variant>
      <vt:variant>
        <vt:lpwstr>page/1</vt:lpwstr>
      </vt:variant>
      <vt:variant>
        <vt:i4>8257644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https://magtu.informsystema.ru/uploader/fileUpload?name=2872.pdf&amp;show=dcatalogues/1/1134039/2872.pdf&amp;view=true</vt:lpwstr>
      </vt:variant>
      <vt:variant>
        <vt:lpwstr/>
      </vt:variant>
      <vt:variant>
        <vt:i4>2097255</vt:i4>
      </vt:variant>
      <vt:variant>
        <vt:i4>12</vt:i4>
      </vt:variant>
      <vt:variant>
        <vt:i4>0</vt:i4>
      </vt:variant>
      <vt:variant>
        <vt:i4>5</vt:i4>
      </vt:variant>
      <vt:variant>
        <vt:lpwstr>https://znanium.com/catalog/product/636241</vt:lpwstr>
      </vt:variant>
      <vt:variant>
        <vt:lpwstr/>
      </vt:variant>
      <vt:variant>
        <vt:i4>7012395</vt:i4>
      </vt:variant>
      <vt:variant>
        <vt:i4>9</vt:i4>
      </vt:variant>
      <vt:variant>
        <vt:i4>0</vt:i4>
      </vt:variant>
      <vt:variant>
        <vt:i4>5</vt:i4>
      </vt:variant>
      <vt:variant>
        <vt:lpwstr>https://znanium.com/read?id=330611</vt:lpwstr>
      </vt:variant>
      <vt:variant>
        <vt:lpwstr/>
      </vt:variant>
      <vt:variant>
        <vt:i4>2359397</vt:i4>
      </vt:variant>
      <vt:variant>
        <vt:i4>6</vt:i4>
      </vt:variant>
      <vt:variant>
        <vt:i4>0</vt:i4>
      </vt:variant>
      <vt:variant>
        <vt:i4>5</vt:i4>
      </vt:variant>
      <vt:variant>
        <vt:lpwstr>https://ocomp.info/pdf-v-word-10-sposobov-konvert.html</vt:lpwstr>
      </vt:variant>
      <vt:variant>
        <vt:lpwstr/>
      </vt:variant>
      <vt:variant>
        <vt:i4>3932213</vt:i4>
      </vt:variant>
      <vt:variant>
        <vt:i4>3</vt:i4>
      </vt:variant>
      <vt:variant>
        <vt:i4>0</vt:i4>
      </vt:variant>
      <vt:variant>
        <vt:i4>5</vt:i4>
      </vt:variant>
      <vt:variant>
        <vt:lpwstr>../../../MailCloud/Общие документы АСУ/ФГОС ВО_набор 2020_корр. 2016-2019/РПД для КОРРЕКЦИИ_набор 2016_2017_2018/РПД для сторонних кафедр_набор 2018_для корр.в 2020/www.consultant.ru, http:/standartgost.ru, http:/gostexpert.ru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1</dc:creator>
  <cp:keywords/>
  <cp:lastModifiedBy>Маргарита</cp:lastModifiedBy>
  <cp:revision>3</cp:revision>
  <cp:lastPrinted>2019-10-29T13:14:00Z</cp:lastPrinted>
  <dcterms:created xsi:type="dcterms:W3CDTF">2020-10-16T13:16:00Z</dcterms:created>
  <dcterms:modified xsi:type="dcterms:W3CDTF">2020-11-11T22:44:00Z</dcterms:modified>
</cp:coreProperties>
</file>