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A1A" w:rsidRPr="001E1E41" w:rsidRDefault="00AF03CD" w:rsidP="00AF03CD">
      <w:pPr>
        <w:ind w:left="-993"/>
        <w:jc w:val="both"/>
        <w:rPr>
          <w:rStyle w:val="FontStyle16"/>
          <w:b w:val="0"/>
          <w:sz w:val="24"/>
          <w:szCs w:val="24"/>
        </w:rPr>
      </w:pPr>
      <w:bookmarkStart w:id="0" w:name="_GoBack"/>
      <w:bookmarkEnd w:id="0"/>
      <w:r w:rsidRPr="00AF03CD">
        <w:rPr>
          <w:rStyle w:val="FontStyle16"/>
          <w:b w:val="0"/>
          <w:sz w:val="24"/>
          <w:szCs w:val="24"/>
        </w:rPr>
        <w:pict>
          <v:shape id="_x0000_i1025" type="#_x0000_t75" style="width:524.4pt;height:783.4pt">
            <v:imagedata r:id="rId11" o:title="1810311214370017"/>
          </v:shape>
        </w:pict>
      </w:r>
      <w:r>
        <w:rPr>
          <w:rStyle w:val="FontStyle16"/>
          <w:b w:val="0"/>
          <w:sz w:val="24"/>
          <w:szCs w:val="24"/>
        </w:rPr>
        <w:br w:type="page"/>
      </w:r>
      <w:r w:rsidRPr="00AF03CD">
        <w:rPr>
          <w:rStyle w:val="FontStyle16"/>
          <w:b w:val="0"/>
          <w:sz w:val="24"/>
          <w:szCs w:val="24"/>
        </w:rPr>
        <w:lastRenderedPageBreak/>
        <w:pict>
          <v:shape id="_x0000_i1026" type="#_x0000_t75" style="width:507.2pt;height:716.8pt">
            <v:imagedata r:id="rId12" o:title="1810311214370022"/>
          </v:shape>
        </w:pict>
      </w:r>
      <w:r>
        <w:rPr>
          <w:rStyle w:val="FontStyle16"/>
          <w:b w:val="0"/>
          <w:sz w:val="24"/>
          <w:szCs w:val="24"/>
        </w:rPr>
        <w:br w:type="page"/>
      </w:r>
      <w:r w:rsidR="00655A0B" w:rsidRPr="001E1E41">
        <w:rPr>
          <w:rStyle w:val="FontStyle16"/>
          <w:b w:val="0"/>
          <w:sz w:val="24"/>
          <w:szCs w:val="24"/>
        </w:rPr>
        <w:lastRenderedPageBreak/>
        <w:t xml:space="preserve"> </w:t>
      </w:r>
    </w:p>
    <w:p w:rsidR="00AF03CD" w:rsidRDefault="008C2AC7" w:rsidP="00C9589B">
      <w:pPr>
        <w:pStyle w:val="1"/>
        <w:ind w:firstLine="0"/>
        <w:rPr>
          <w:rStyle w:val="FontStyle15"/>
          <w:b w:val="0"/>
          <w:i w:val="0"/>
          <w:szCs w:val="24"/>
          <w:lang w:val="en-US"/>
        </w:rPr>
      </w:pPr>
      <w:r w:rsidRPr="00D7314C">
        <w:rPr>
          <w:rStyle w:val="FontStyle16"/>
          <w:sz w:val="24"/>
          <w:szCs w:val="20"/>
        </w:rPr>
        <w:pict>
          <v:shape id="_x0000_i1027" type="#_x0000_t75" style="width:440.6pt;height:628.65pt">
            <v:imagedata r:id="rId13" o:title=""/>
          </v:shape>
        </w:pict>
      </w:r>
    </w:p>
    <w:p w:rsidR="007754E4" w:rsidRPr="001E1E41" w:rsidRDefault="00AF03CD" w:rsidP="00AF03CD">
      <w:pPr>
        <w:pStyle w:val="Style9"/>
        <w:widowControl/>
        <w:rPr>
          <w:rStyle w:val="FontStyle16"/>
          <w:sz w:val="24"/>
          <w:szCs w:val="24"/>
        </w:rPr>
      </w:pPr>
      <w:r>
        <w:rPr>
          <w:rStyle w:val="FontStyle16"/>
          <w:sz w:val="24"/>
          <w:szCs w:val="24"/>
        </w:rPr>
        <w:br w:type="page"/>
      </w:r>
      <w:r w:rsidR="00EE7170" w:rsidRPr="001E1E41">
        <w:rPr>
          <w:rStyle w:val="FontStyle16"/>
          <w:sz w:val="24"/>
          <w:szCs w:val="24"/>
        </w:rPr>
        <w:lastRenderedPageBreak/>
        <w:t xml:space="preserve">1 </w:t>
      </w:r>
      <w:r w:rsidR="005E0FCA" w:rsidRPr="001E1E41">
        <w:rPr>
          <w:rStyle w:val="FontStyle16"/>
          <w:sz w:val="24"/>
          <w:szCs w:val="24"/>
        </w:rPr>
        <w:t>Цели освоения</w:t>
      </w:r>
      <w:r w:rsidR="007754E4" w:rsidRPr="001E1E41">
        <w:rPr>
          <w:rStyle w:val="FontStyle16"/>
          <w:sz w:val="24"/>
          <w:szCs w:val="24"/>
        </w:rPr>
        <w:t xml:space="preserve"> дисциплины</w:t>
      </w:r>
    </w:p>
    <w:p w:rsidR="0070400D" w:rsidRPr="001E1E41" w:rsidRDefault="0070400D" w:rsidP="00624F44">
      <w:pPr>
        <w:pStyle w:val="Style3"/>
        <w:widowControl/>
        <w:ind w:firstLine="720"/>
        <w:jc w:val="both"/>
        <w:rPr>
          <w:rStyle w:val="FontStyle16"/>
          <w:b w:val="0"/>
          <w:sz w:val="24"/>
          <w:szCs w:val="24"/>
        </w:rPr>
      </w:pPr>
    </w:p>
    <w:p w:rsidR="00FA70B1" w:rsidRDefault="009B50EB" w:rsidP="00FA70B1">
      <w:pPr>
        <w:jc w:val="both"/>
      </w:pPr>
      <w:r w:rsidRPr="001E1E41">
        <w:rPr>
          <w:rStyle w:val="FontStyle16"/>
          <w:b w:val="0"/>
          <w:sz w:val="24"/>
          <w:szCs w:val="24"/>
        </w:rPr>
        <w:tab/>
      </w:r>
      <w:r w:rsidR="00FA70B1" w:rsidRPr="001E1E41">
        <w:t>Цел</w:t>
      </w:r>
      <w:r w:rsidR="00FA70B1">
        <w:t>ями</w:t>
      </w:r>
      <w:r w:rsidR="00FA70B1" w:rsidRPr="001E1E41">
        <w:t xml:space="preserve"> изучения  дисциплины  явля</w:t>
      </w:r>
      <w:r w:rsidR="00FA70B1">
        <w:t>ю</w:t>
      </w:r>
      <w:r w:rsidR="00FA70B1" w:rsidRPr="001E1E41">
        <w:t>тся</w:t>
      </w:r>
      <w:r w:rsidR="00FA70B1">
        <w:t>:</w:t>
      </w:r>
    </w:p>
    <w:p w:rsidR="00FA70B1" w:rsidRDefault="00FA70B1" w:rsidP="00FA70B1">
      <w:pPr>
        <w:numPr>
          <w:ilvl w:val="0"/>
          <w:numId w:val="22"/>
        </w:numPr>
        <w:jc w:val="both"/>
      </w:pPr>
      <w:r w:rsidRPr="001E1E41">
        <w:t>формирование знаний и умений у студентов в области механизации погрузочно- разгрузочных, транспортных и складских работ на металлургических</w:t>
      </w:r>
      <w:r>
        <w:t xml:space="preserve"> предпри</w:t>
      </w:r>
      <w:r>
        <w:t>я</w:t>
      </w:r>
      <w:r>
        <w:t xml:space="preserve">тиях; </w:t>
      </w:r>
    </w:p>
    <w:p w:rsidR="00FA70B1" w:rsidRDefault="00FA70B1" w:rsidP="00FA70B1">
      <w:pPr>
        <w:numPr>
          <w:ilvl w:val="0"/>
          <w:numId w:val="22"/>
        </w:numPr>
        <w:jc w:val="both"/>
      </w:pPr>
      <w:r w:rsidRPr="001E1E41">
        <w:t>изучение основ методики расчета и конструирования грузоподъемных и тран</w:t>
      </w:r>
      <w:r w:rsidRPr="001E1E41">
        <w:t>с</w:t>
      </w:r>
      <w:r w:rsidRPr="001E1E41">
        <w:t>портирующих машин,  детальное знакомство студентов со специальными под</w:t>
      </w:r>
      <w:r w:rsidRPr="001E1E41">
        <w:t>ъ</w:t>
      </w:r>
      <w:r w:rsidRPr="001E1E41">
        <w:t xml:space="preserve">емно-транспортными машинами </w:t>
      </w:r>
      <w:r>
        <w:t>металлургического  производства;</w:t>
      </w:r>
    </w:p>
    <w:p w:rsidR="00FA70B1" w:rsidRPr="001E1E41" w:rsidRDefault="00FA70B1" w:rsidP="00FA70B1">
      <w:pPr>
        <w:numPr>
          <w:ilvl w:val="0"/>
          <w:numId w:val="22"/>
        </w:numPr>
        <w:jc w:val="both"/>
      </w:pPr>
      <w:r w:rsidRPr="00153C75">
        <w:t>овладение достаточным уровнем</w:t>
      </w:r>
      <w:r>
        <w:t xml:space="preserve"> </w:t>
      </w:r>
      <w:r w:rsidRPr="00153C75">
        <w:t>профессиональных компетенций в соотве</w:t>
      </w:r>
      <w:r w:rsidRPr="00153C75">
        <w:t>т</w:t>
      </w:r>
      <w:r w:rsidRPr="00153C75">
        <w:t xml:space="preserve">ствии с требованиями ФГОС ВО по </w:t>
      </w:r>
      <w:r>
        <w:t>направлению</w:t>
      </w:r>
      <w:r w:rsidRPr="00153C75">
        <w:t xml:space="preserve"> 15.0</w:t>
      </w:r>
      <w:r>
        <w:t>3</w:t>
      </w:r>
      <w:r w:rsidRPr="00153C75">
        <w:t>.0</w:t>
      </w:r>
      <w:r>
        <w:t>2</w:t>
      </w:r>
      <w:r w:rsidRPr="00153C75">
        <w:t xml:space="preserve"> </w:t>
      </w:r>
      <w:r>
        <w:t>Технологические м</w:t>
      </w:r>
      <w:r>
        <w:t>а</w:t>
      </w:r>
      <w:r>
        <w:t>шины и оборудование.</w:t>
      </w:r>
    </w:p>
    <w:p w:rsidR="009D6138" w:rsidRPr="001E1E41" w:rsidRDefault="009D6138" w:rsidP="00546EC3">
      <w:pPr>
        <w:jc w:val="both"/>
      </w:pPr>
    </w:p>
    <w:p w:rsidR="009B50EB" w:rsidRPr="001E1E41" w:rsidRDefault="009B50EB" w:rsidP="009B50EB">
      <w:r w:rsidRPr="001E1E41">
        <w:rPr>
          <w:color w:val="000000"/>
        </w:rPr>
        <w:t xml:space="preserve"> </w:t>
      </w:r>
    </w:p>
    <w:p w:rsidR="00EB1160" w:rsidRPr="001E1E41" w:rsidRDefault="00EE7170" w:rsidP="00EE7170">
      <w:pPr>
        <w:pStyle w:val="Style3"/>
        <w:widowControl/>
        <w:ind w:firstLine="567"/>
        <w:jc w:val="both"/>
        <w:rPr>
          <w:rStyle w:val="FontStyle21"/>
          <w:b/>
          <w:sz w:val="24"/>
          <w:szCs w:val="24"/>
        </w:rPr>
      </w:pPr>
      <w:r w:rsidRPr="001E1E41">
        <w:rPr>
          <w:rStyle w:val="FontStyle21"/>
          <w:b/>
          <w:sz w:val="24"/>
          <w:szCs w:val="24"/>
        </w:rPr>
        <w:t xml:space="preserve">2 </w:t>
      </w:r>
      <w:r w:rsidR="00C1497A" w:rsidRPr="001E1E41">
        <w:rPr>
          <w:rStyle w:val="FontStyle21"/>
          <w:b/>
          <w:sz w:val="24"/>
          <w:szCs w:val="24"/>
        </w:rPr>
        <w:t xml:space="preserve">Место дисциплины в структуре образовательной программы </w:t>
      </w:r>
      <w:r w:rsidR="00C1497A" w:rsidRPr="001E1E41">
        <w:rPr>
          <w:rStyle w:val="FontStyle21"/>
          <w:b/>
          <w:sz w:val="24"/>
          <w:szCs w:val="24"/>
        </w:rPr>
        <w:br/>
        <w:t>подготовки бакалавра</w:t>
      </w:r>
    </w:p>
    <w:p w:rsidR="004F032A" w:rsidRPr="001E1E41" w:rsidRDefault="004F032A" w:rsidP="00624F44">
      <w:pPr>
        <w:pStyle w:val="Style3"/>
        <w:widowControl/>
        <w:ind w:firstLine="720"/>
        <w:jc w:val="both"/>
        <w:rPr>
          <w:rStyle w:val="FontStyle21"/>
          <w:b/>
          <w:sz w:val="24"/>
          <w:szCs w:val="24"/>
        </w:rPr>
      </w:pPr>
    </w:p>
    <w:p w:rsidR="00FA70B1" w:rsidRPr="001E1E41" w:rsidRDefault="00BB5B72" w:rsidP="00FA70B1">
      <w:pPr>
        <w:widowControl/>
        <w:autoSpaceDE/>
        <w:autoSpaceDN/>
        <w:adjustRightInd/>
        <w:spacing w:line="276" w:lineRule="auto"/>
        <w:ind w:firstLine="597"/>
      </w:pPr>
      <w:r w:rsidRPr="001E1E41">
        <w:rPr>
          <w:rStyle w:val="FontStyle21"/>
          <w:sz w:val="24"/>
          <w:szCs w:val="24"/>
        </w:rPr>
        <w:tab/>
      </w:r>
      <w:r w:rsidR="00FA70B1" w:rsidRPr="001E1E41">
        <w:t xml:space="preserve">Изучение дисциплины </w:t>
      </w:r>
      <w:r w:rsidR="00FA70B1" w:rsidRPr="001E1E41">
        <w:rPr>
          <w:b/>
        </w:rPr>
        <w:t>базируется</w:t>
      </w:r>
      <w:r w:rsidR="00FA70B1" w:rsidRPr="001E1E41">
        <w:t xml:space="preserve"> на знаниях, умениях и навыках, полученных студентами при изучении дисциплин:</w:t>
      </w:r>
      <w:r w:rsidR="00FA70B1" w:rsidRPr="001E1E41">
        <w:rPr>
          <w:rStyle w:val="FontStyle37"/>
          <w:sz w:val="24"/>
          <w:szCs w:val="24"/>
        </w:rPr>
        <w:t xml:space="preserve"> </w:t>
      </w:r>
      <w:r w:rsidR="00FA70B1" w:rsidRPr="001E1E41">
        <w:t>«</w:t>
      </w:r>
      <w:r w:rsidR="00FA70B1" w:rsidRPr="00324A69">
        <w:t>Теория машин и механизмов</w:t>
      </w:r>
      <w:r w:rsidR="00FA70B1" w:rsidRPr="001E1E41">
        <w:t>», «Детали машин», «Технологические линии и комплексы металлургических цехов», «Механическое об</w:t>
      </w:r>
      <w:r w:rsidR="00FA70B1" w:rsidRPr="001E1E41">
        <w:t>о</w:t>
      </w:r>
      <w:r w:rsidR="00FA70B1" w:rsidRPr="001E1E41">
        <w:t>рудование металлургических заводов», «Основы проектирования»</w:t>
      </w:r>
      <w:r w:rsidR="00FA70B1">
        <w:t>, «</w:t>
      </w:r>
      <w:r w:rsidR="00FA70B1" w:rsidRPr="00324A69">
        <w:t>Проектирование металлоконструкций</w:t>
      </w:r>
      <w:r w:rsidR="00FA70B1">
        <w:t>».</w:t>
      </w:r>
    </w:p>
    <w:p w:rsidR="00FA70B1" w:rsidRPr="001E1E41" w:rsidRDefault="00FA70B1" w:rsidP="00FA70B1">
      <w:pPr>
        <w:widowControl/>
        <w:autoSpaceDE/>
        <w:autoSpaceDN/>
        <w:adjustRightInd/>
        <w:spacing w:line="276" w:lineRule="auto"/>
        <w:ind w:firstLine="597"/>
        <w:rPr>
          <w:rStyle w:val="FontStyle16"/>
          <w:b w:val="0"/>
          <w:sz w:val="24"/>
          <w:szCs w:val="24"/>
        </w:rPr>
      </w:pPr>
      <w:r w:rsidRPr="001E1E41">
        <w:t xml:space="preserve">Знания и умения, полученные студентами при изучении дисциплины, </w:t>
      </w:r>
      <w:r w:rsidRPr="001E1E41">
        <w:rPr>
          <w:rStyle w:val="FontStyle16"/>
          <w:sz w:val="24"/>
          <w:szCs w:val="24"/>
        </w:rPr>
        <w:t>необход</w:t>
      </w:r>
      <w:r w:rsidRPr="001E1E41">
        <w:rPr>
          <w:rStyle w:val="FontStyle16"/>
          <w:sz w:val="24"/>
          <w:szCs w:val="24"/>
        </w:rPr>
        <w:t>и</w:t>
      </w:r>
      <w:r w:rsidRPr="001E1E41">
        <w:rPr>
          <w:rStyle w:val="FontStyle16"/>
          <w:sz w:val="24"/>
          <w:szCs w:val="24"/>
        </w:rPr>
        <w:t>мы</w:t>
      </w:r>
      <w:r w:rsidRPr="001E1E41">
        <w:rPr>
          <w:rStyle w:val="FontStyle16"/>
          <w:b w:val="0"/>
          <w:sz w:val="24"/>
          <w:szCs w:val="24"/>
        </w:rPr>
        <w:t xml:space="preserve"> при подготовке к ГИА, при выполнении выпускной квалификационной работы.</w:t>
      </w:r>
    </w:p>
    <w:p w:rsidR="00FA70B1" w:rsidRPr="001E1E41" w:rsidRDefault="00FA70B1" w:rsidP="00FA70B1">
      <w:pPr>
        <w:pStyle w:val="Style3"/>
        <w:widowControl/>
        <w:jc w:val="both"/>
      </w:pPr>
    </w:p>
    <w:p w:rsidR="00C47C6C" w:rsidRPr="001E1E41" w:rsidRDefault="00C47C6C" w:rsidP="00BA5819">
      <w:pPr>
        <w:pStyle w:val="Style3"/>
        <w:widowControl/>
        <w:jc w:val="both"/>
      </w:pPr>
    </w:p>
    <w:p w:rsidR="00764075" w:rsidRPr="001E1E41" w:rsidRDefault="00764075" w:rsidP="007F7911">
      <w:pPr>
        <w:pStyle w:val="Style2"/>
        <w:widowControl/>
        <w:numPr>
          <w:ilvl w:val="0"/>
          <w:numId w:val="9"/>
        </w:numPr>
        <w:rPr>
          <w:rStyle w:val="FontStyle21"/>
          <w:b/>
          <w:sz w:val="24"/>
          <w:szCs w:val="24"/>
        </w:rPr>
      </w:pPr>
      <w:r w:rsidRPr="001E1E41">
        <w:rPr>
          <w:rStyle w:val="FontStyle21"/>
          <w:b/>
          <w:sz w:val="24"/>
          <w:szCs w:val="24"/>
        </w:rPr>
        <w:t>Компетенции обучающегося, формируемые в результате освоения дисц</w:t>
      </w:r>
      <w:r w:rsidRPr="001E1E41">
        <w:rPr>
          <w:rStyle w:val="FontStyle21"/>
          <w:b/>
          <w:sz w:val="24"/>
          <w:szCs w:val="24"/>
        </w:rPr>
        <w:t>и</w:t>
      </w:r>
      <w:r w:rsidRPr="001E1E41">
        <w:rPr>
          <w:rStyle w:val="FontStyle21"/>
          <w:b/>
          <w:sz w:val="24"/>
          <w:szCs w:val="24"/>
        </w:rPr>
        <w:t>плины и планируемые результаты обучения</w:t>
      </w:r>
    </w:p>
    <w:p w:rsidR="00EE7170" w:rsidRPr="001E1E41" w:rsidRDefault="00EE7170" w:rsidP="00EE7170">
      <w:pPr>
        <w:ind w:left="1800" w:hanging="1800"/>
        <w:rPr>
          <w:b/>
          <w:iCs/>
        </w:rPr>
      </w:pPr>
      <w:r w:rsidRPr="001E1E41">
        <w:rPr>
          <w:b/>
          <w:iCs/>
        </w:rPr>
        <w:t xml:space="preserve"> </w:t>
      </w:r>
    </w:p>
    <w:p w:rsidR="00EE7170" w:rsidRPr="001E1E41" w:rsidRDefault="00EE7170" w:rsidP="00EE7170">
      <w:pPr>
        <w:tabs>
          <w:tab w:val="left" w:pos="851"/>
        </w:tabs>
        <w:rPr>
          <w:rStyle w:val="FontStyle16"/>
          <w:b w:val="0"/>
          <w:sz w:val="24"/>
          <w:szCs w:val="24"/>
        </w:rPr>
      </w:pPr>
      <w:r w:rsidRPr="001E1E41">
        <w:rPr>
          <w:rStyle w:val="FontStyle16"/>
          <w:b w:val="0"/>
          <w:sz w:val="24"/>
          <w:szCs w:val="24"/>
        </w:rPr>
        <w:tab/>
        <w:t xml:space="preserve">В результате освоения дисциплины (модуля)  </w:t>
      </w:r>
      <w:r w:rsidRPr="001E1E41">
        <w:rPr>
          <w:b/>
          <w:bCs/>
        </w:rPr>
        <w:t>«</w:t>
      </w:r>
      <w:r w:rsidR="00890E53" w:rsidRPr="001E1E41">
        <w:rPr>
          <w:rStyle w:val="FontStyle21"/>
          <w:sz w:val="24"/>
          <w:szCs w:val="24"/>
        </w:rPr>
        <w:t>Металлургические подъемно-транспортные машины</w:t>
      </w:r>
      <w:r w:rsidRPr="001E1E41">
        <w:rPr>
          <w:b/>
          <w:bCs/>
        </w:rPr>
        <w:t xml:space="preserve">» </w:t>
      </w:r>
      <w:r w:rsidRPr="001E1E41">
        <w:rPr>
          <w:rStyle w:val="FontStyle16"/>
          <w:b w:val="0"/>
          <w:sz w:val="24"/>
          <w:szCs w:val="24"/>
        </w:rPr>
        <w:t>студент должен обладать следующими компетенц</w:t>
      </w:r>
      <w:r w:rsidRPr="001E1E41">
        <w:rPr>
          <w:rStyle w:val="FontStyle16"/>
          <w:b w:val="0"/>
          <w:sz w:val="24"/>
          <w:szCs w:val="24"/>
        </w:rPr>
        <w:t>и</w:t>
      </w:r>
      <w:r w:rsidRPr="001E1E41">
        <w:rPr>
          <w:rStyle w:val="FontStyle16"/>
          <w:b w:val="0"/>
          <w:sz w:val="24"/>
          <w:szCs w:val="24"/>
        </w:rPr>
        <w:t>ями:</w:t>
      </w:r>
    </w:p>
    <w:p w:rsidR="00BC7942" w:rsidRPr="001E1E41" w:rsidRDefault="00BC7942" w:rsidP="00EE7170">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29"/>
        <w:gridCol w:w="7603"/>
      </w:tblGrid>
      <w:tr w:rsidR="00BC7942" w:rsidRPr="001E1E41" w:rsidTr="00C5027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C7942" w:rsidRPr="001E1E41" w:rsidRDefault="00BC7942" w:rsidP="00C50276">
            <w:pPr>
              <w:jc w:val="center"/>
            </w:pPr>
            <w:r w:rsidRPr="001E1E41">
              <w:t xml:space="preserve">Структурный </w:t>
            </w:r>
            <w:r w:rsidRPr="001E1E41">
              <w:br/>
              <w:t xml:space="preserve">элемент </w:t>
            </w:r>
            <w:r w:rsidRPr="001E1E4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C7942" w:rsidRPr="001E1E41" w:rsidRDefault="00BC7942" w:rsidP="00C50276">
            <w:pPr>
              <w:jc w:val="center"/>
            </w:pPr>
            <w:r w:rsidRPr="001E1E41">
              <w:rPr>
                <w:bCs/>
              </w:rPr>
              <w:t xml:space="preserve">Планируемые результаты обучения </w:t>
            </w:r>
          </w:p>
        </w:tc>
      </w:tr>
      <w:tr w:rsidR="00BC7942" w:rsidRPr="001E1E41" w:rsidTr="00C502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C7942" w:rsidRPr="001E1E41" w:rsidRDefault="00BC7942" w:rsidP="00C50276">
            <w:pPr>
              <w:rPr>
                <w:b/>
                <w:color w:val="C00000"/>
              </w:rPr>
            </w:pPr>
            <w:r w:rsidRPr="001E1E41">
              <w:rPr>
                <w:b/>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w:t>
            </w:r>
            <w:r w:rsidRPr="001E1E41">
              <w:rPr>
                <w:b/>
              </w:rPr>
              <w:t>и</w:t>
            </w:r>
            <w:r w:rsidRPr="001E1E41">
              <w:rPr>
                <w:b/>
              </w:rPr>
              <w:t>ми заданиями и использованием стандартных средств автоматизации проектир</w:t>
            </w:r>
            <w:r w:rsidRPr="001E1E41">
              <w:rPr>
                <w:b/>
              </w:rPr>
              <w:t>о</w:t>
            </w:r>
            <w:r w:rsidRPr="001E1E41">
              <w:rPr>
                <w:b/>
              </w:rPr>
              <w:t>вания</w:t>
            </w:r>
          </w:p>
        </w:tc>
      </w:tr>
      <w:tr w:rsidR="00BC7942" w:rsidRPr="001E1E41" w:rsidTr="00C502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C7942" w:rsidRPr="001E1E41" w:rsidRDefault="00BC7942"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Назначение и сущность процессов, оборудования и производстве</w:t>
            </w:r>
            <w:r w:rsidRPr="001E1E41">
              <w:rPr>
                <w:sz w:val="24"/>
                <w:szCs w:val="24"/>
              </w:rPr>
              <w:t>н</w:t>
            </w:r>
            <w:r w:rsidRPr="001E1E41">
              <w:rPr>
                <w:sz w:val="24"/>
                <w:szCs w:val="24"/>
              </w:rPr>
              <w:t>ных объектов, деталей и узлов подъемно-транспортных м</w:t>
            </w:r>
            <w:r w:rsidRPr="001E1E41">
              <w:rPr>
                <w:sz w:val="24"/>
                <w:szCs w:val="24"/>
              </w:rPr>
              <w:t>а</w:t>
            </w:r>
            <w:r w:rsidRPr="001E1E41">
              <w:rPr>
                <w:sz w:val="24"/>
                <w:szCs w:val="24"/>
              </w:rPr>
              <w:t>шин;</w:t>
            </w:r>
          </w:p>
          <w:p w:rsidR="00BC7942" w:rsidRPr="001E1E41" w:rsidRDefault="00BC7942"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Конструкции, назначение, устро</w:t>
            </w:r>
            <w:r w:rsidRPr="001E1E41">
              <w:rPr>
                <w:sz w:val="24"/>
                <w:szCs w:val="24"/>
              </w:rPr>
              <w:t>й</w:t>
            </w:r>
            <w:r w:rsidRPr="001E1E41">
              <w:rPr>
                <w:sz w:val="24"/>
                <w:szCs w:val="24"/>
              </w:rPr>
              <w:t>ство и условия работы подъемно-транспортных м</w:t>
            </w:r>
            <w:r w:rsidRPr="001E1E41">
              <w:rPr>
                <w:sz w:val="24"/>
                <w:szCs w:val="24"/>
              </w:rPr>
              <w:t>а</w:t>
            </w:r>
            <w:r w:rsidRPr="001E1E41">
              <w:rPr>
                <w:sz w:val="24"/>
                <w:szCs w:val="24"/>
              </w:rPr>
              <w:t>шин;</w:t>
            </w:r>
          </w:p>
          <w:p w:rsidR="00BC7942" w:rsidRPr="001E1E41" w:rsidRDefault="00BC7942"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Режимы работы</w:t>
            </w:r>
            <w:r w:rsidR="007D324E" w:rsidRPr="001E1E41">
              <w:rPr>
                <w:sz w:val="24"/>
                <w:szCs w:val="24"/>
              </w:rPr>
              <w:t>, расчетные нагрузки и нормы Ростехнадзора</w:t>
            </w:r>
          </w:p>
          <w:p w:rsidR="00BC7942" w:rsidRPr="001E1E41" w:rsidRDefault="00764075"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Основные схемы механизмов подъема грузов, передвижения тел</w:t>
            </w:r>
            <w:r w:rsidRPr="001E1E41">
              <w:rPr>
                <w:sz w:val="24"/>
                <w:szCs w:val="24"/>
              </w:rPr>
              <w:t>е</w:t>
            </w:r>
            <w:r w:rsidRPr="001E1E41">
              <w:rPr>
                <w:sz w:val="24"/>
                <w:szCs w:val="24"/>
              </w:rPr>
              <w:t>жек и кранов, механизмов поворота кранов</w:t>
            </w:r>
          </w:p>
        </w:tc>
      </w:tr>
      <w:tr w:rsidR="00BC7942" w:rsidRPr="001E1E41" w:rsidTr="00C502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4075" w:rsidRPr="001E1E41" w:rsidRDefault="00764075"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Разрабатывать компоновочные схемы, сборочные чертежи и черт</w:t>
            </w:r>
            <w:r w:rsidRPr="001E1E41">
              <w:rPr>
                <w:sz w:val="24"/>
                <w:szCs w:val="24"/>
              </w:rPr>
              <w:t>е</w:t>
            </w:r>
            <w:r w:rsidRPr="001E1E41">
              <w:rPr>
                <w:sz w:val="24"/>
                <w:szCs w:val="24"/>
              </w:rPr>
              <w:t xml:space="preserve">жи общего вида типовых крановых механизмов и кранов в целом </w:t>
            </w:r>
          </w:p>
          <w:p w:rsidR="00764075" w:rsidRPr="001E1E41" w:rsidRDefault="00764075" w:rsidP="007F7911">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Составлять расчетные схемы крановых механизмов и их деталей;</w:t>
            </w:r>
          </w:p>
          <w:p w:rsidR="00764075" w:rsidRPr="001E1E41" w:rsidRDefault="00764075" w:rsidP="007F7911">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Определять расчетные параметры двигателей, редукторов и тормо</w:t>
            </w:r>
            <w:r w:rsidRPr="001E1E41">
              <w:rPr>
                <w:sz w:val="24"/>
                <w:szCs w:val="24"/>
              </w:rPr>
              <w:t>з</w:t>
            </w:r>
            <w:r w:rsidRPr="001E1E41">
              <w:rPr>
                <w:sz w:val="24"/>
                <w:szCs w:val="24"/>
              </w:rPr>
              <w:t>ных устройств и подбирать их по стандартам и нормам.</w:t>
            </w:r>
          </w:p>
          <w:p w:rsidR="00BC7942" w:rsidRPr="001E1E41" w:rsidRDefault="007D324E"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lastRenderedPageBreak/>
              <w:t>Применять стандартные методы расчета при проектировании дет</w:t>
            </w:r>
            <w:r w:rsidRPr="001E1E41">
              <w:rPr>
                <w:sz w:val="24"/>
                <w:szCs w:val="24"/>
              </w:rPr>
              <w:t>а</w:t>
            </w:r>
            <w:r w:rsidRPr="001E1E41">
              <w:rPr>
                <w:sz w:val="24"/>
                <w:szCs w:val="24"/>
              </w:rPr>
              <w:t>лей и узлов подъемно-транспортных м</w:t>
            </w:r>
            <w:r w:rsidRPr="001E1E41">
              <w:rPr>
                <w:sz w:val="24"/>
                <w:szCs w:val="24"/>
              </w:rPr>
              <w:t>а</w:t>
            </w:r>
            <w:r w:rsidRPr="001E1E41">
              <w:rPr>
                <w:sz w:val="24"/>
                <w:szCs w:val="24"/>
              </w:rPr>
              <w:t>шин с использованием средств автоматизации проектирования</w:t>
            </w:r>
          </w:p>
          <w:p w:rsidR="00764075" w:rsidRPr="001E1E41" w:rsidRDefault="00764075" w:rsidP="00A24A96">
            <w:pPr>
              <w:pStyle w:val="af3"/>
              <w:widowControl w:val="0"/>
              <w:tabs>
                <w:tab w:val="left" w:pos="356"/>
                <w:tab w:val="left" w:pos="851"/>
              </w:tabs>
              <w:autoSpaceDE w:val="0"/>
              <w:autoSpaceDN w:val="0"/>
              <w:adjustRightInd w:val="0"/>
              <w:jc w:val="both"/>
              <w:rPr>
                <w:i/>
                <w:color w:val="C00000"/>
                <w:sz w:val="24"/>
                <w:szCs w:val="24"/>
              </w:rPr>
            </w:pPr>
          </w:p>
        </w:tc>
      </w:tr>
      <w:tr w:rsidR="00BC7942" w:rsidRPr="001E1E41" w:rsidTr="00C5027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4075" w:rsidRPr="001E1E41" w:rsidRDefault="00764075" w:rsidP="007F7911">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Навыками расчета крановых механизмов с учетом режима работы и условий работы.</w:t>
            </w:r>
          </w:p>
          <w:p w:rsidR="00BC7942" w:rsidRPr="001E1E41" w:rsidRDefault="000C6067" w:rsidP="007F7911">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Навыками использования ЭВМ</w:t>
            </w:r>
          </w:p>
          <w:p w:rsidR="000C6067" w:rsidRPr="001E1E41" w:rsidRDefault="000C6067" w:rsidP="007F7911">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Навыками проектирования в системах САПР</w:t>
            </w:r>
          </w:p>
        </w:tc>
      </w:tr>
      <w:tr w:rsidR="00BC7942" w:rsidRPr="001E1E41" w:rsidTr="00C502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C7942" w:rsidRPr="001E1E41" w:rsidRDefault="00BC7942" w:rsidP="00C50276">
            <w:pPr>
              <w:rPr>
                <w:b/>
              </w:rPr>
            </w:pPr>
            <w:r w:rsidRPr="001E1E41">
              <w:rPr>
                <w:b/>
              </w:rPr>
              <w:t>ПК-12 Способностью участвовать в работах по доводке и освоению технологич</w:t>
            </w:r>
            <w:r w:rsidRPr="001E1E41">
              <w:rPr>
                <w:b/>
              </w:rPr>
              <w:t>е</w:t>
            </w:r>
            <w:r w:rsidRPr="001E1E41">
              <w:rPr>
                <w:b/>
              </w:rPr>
              <w:t>ских процессов в ходе подготовки производства новой продукции, проверять к</w:t>
            </w:r>
            <w:r w:rsidRPr="001E1E41">
              <w:rPr>
                <w:b/>
              </w:rPr>
              <w:t>а</w:t>
            </w:r>
            <w:r w:rsidRPr="001E1E41">
              <w:rPr>
                <w:b/>
              </w:rPr>
              <w:t>чество монтажа и наладки при испытаниях и сдаче в эксплуатацию новых обра</w:t>
            </w:r>
            <w:r w:rsidRPr="001E1E41">
              <w:rPr>
                <w:b/>
              </w:rPr>
              <w:t>з</w:t>
            </w:r>
            <w:r w:rsidRPr="001E1E41">
              <w:rPr>
                <w:b/>
              </w:rPr>
              <w:t>цов изд</w:t>
            </w:r>
            <w:r w:rsidRPr="001E1E41">
              <w:rPr>
                <w:b/>
              </w:rPr>
              <w:t>е</w:t>
            </w:r>
            <w:r w:rsidRPr="001E1E41">
              <w:rPr>
                <w:b/>
              </w:rPr>
              <w:t>лий, узлов и деталей</w:t>
            </w:r>
          </w:p>
        </w:tc>
      </w:tr>
      <w:tr w:rsidR="00BC7942" w:rsidRPr="001E1E41" w:rsidTr="000C606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0C6067" w:rsidP="007F7911">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Основные требования к технологическим процессам металлу</w:t>
            </w:r>
            <w:r w:rsidRPr="001E1E41">
              <w:rPr>
                <w:sz w:val="24"/>
                <w:szCs w:val="24"/>
              </w:rPr>
              <w:t>р</w:t>
            </w:r>
            <w:r w:rsidRPr="001E1E41">
              <w:rPr>
                <w:sz w:val="24"/>
                <w:szCs w:val="24"/>
              </w:rPr>
              <w:t>гического произво</w:t>
            </w:r>
            <w:r w:rsidRPr="001E1E41">
              <w:rPr>
                <w:sz w:val="24"/>
                <w:szCs w:val="24"/>
              </w:rPr>
              <w:t>д</w:t>
            </w:r>
            <w:r w:rsidRPr="001E1E41">
              <w:rPr>
                <w:sz w:val="24"/>
                <w:szCs w:val="24"/>
              </w:rPr>
              <w:t>ства</w:t>
            </w:r>
          </w:p>
          <w:p w:rsidR="000C6067" w:rsidRPr="001E1E41" w:rsidRDefault="000C6067" w:rsidP="007F7911">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Структуру существующих и перспективы развития те</w:t>
            </w:r>
            <w:r w:rsidRPr="001E1E41">
              <w:rPr>
                <w:sz w:val="24"/>
                <w:szCs w:val="24"/>
              </w:rPr>
              <w:t>х</w:t>
            </w:r>
            <w:r w:rsidRPr="001E1E41">
              <w:rPr>
                <w:sz w:val="24"/>
                <w:szCs w:val="24"/>
              </w:rPr>
              <w:t xml:space="preserve">нологии производственных </w:t>
            </w:r>
            <w:r w:rsidRPr="001E1E41">
              <w:rPr>
                <w:rStyle w:val="FontStyle21"/>
                <w:sz w:val="24"/>
                <w:szCs w:val="24"/>
              </w:rPr>
              <w:t>цехов</w:t>
            </w:r>
            <w:r w:rsidRPr="001E1E41">
              <w:rPr>
                <w:sz w:val="24"/>
                <w:szCs w:val="24"/>
              </w:rPr>
              <w:t xml:space="preserve"> металлургических зав</w:t>
            </w:r>
            <w:r w:rsidRPr="001E1E41">
              <w:rPr>
                <w:sz w:val="24"/>
                <w:szCs w:val="24"/>
              </w:rPr>
              <w:t>о</w:t>
            </w:r>
            <w:r w:rsidRPr="001E1E41">
              <w:rPr>
                <w:sz w:val="24"/>
                <w:szCs w:val="24"/>
              </w:rPr>
              <w:t>дов;</w:t>
            </w:r>
          </w:p>
          <w:p w:rsidR="000C6067" w:rsidRPr="001E1E41" w:rsidRDefault="000C6067" w:rsidP="007F7911">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Назначение и сущность различных комплексов, процессов, оборудования и производственных объектов, деталей и узлов и</w:t>
            </w:r>
            <w:r w:rsidRPr="001E1E41">
              <w:rPr>
                <w:sz w:val="24"/>
                <w:szCs w:val="24"/>
              </w:rPr>
              <w:t>з</w:t>
            </w:r>
            <w:r w:rsidRPr="001E1E41">
              <w:rPr>
                <w:sz w:val="24"/>
                <w:szCs w:val="24"/>
              </w:rPr>
              <w:t>делий подъемно-транспортных м</w:t>
            </w:r>
            <w:r w:rsidRPr="001E1E41">
              <w:rPr>
                <w:sz w:val="24"/>
                <w:szCs w:val="24"/>
              </w:rPr>
              <w:t>а</w:t>
            </w:r>
            <w:r w:rsidRPr="001E1E41">
              <w:rPr>
                <w:sz w:val="24"/>
                <w:szCs w:val="24"/>
              </w:rPr>
              <w:t>шин.</w:t>
            </w:r>
          </w:p>
        </w:tc>
      </w:tr>
      <w:tr w:rsidR="00BC7942" w:rsidRPr="001E1E41" w:rsidTr="000C606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0C6067" w:rsidP="007F7911">
            <w:pPr>
              <w:numPr>
                <w:ilvl w:val="0"/>
                <w:numId w:val="5"/>
              </w:numPr>
              <w:rPr>
                <w:rStyle w:val="FontStyle21"/>
                <w:sz w:val="24"/>
                <w:szCs w:val="24"/>
              </w:rPr>
            </w:pPr>
            <w:r w:rsidRPr="001E1E41">
              <w:t>Делать выбор узлов и д</w:t>
            </w:r>
            <w:r w:rsidRPr="001E1E41">
              <w:t>е</w:t>
            </w:r>
            <w:r w:rsidRPr="001E1E41">
              <w:t xml:space="preserve">талей </w:t>
            </w:r>
            <w:r w:rsidRPr="001E1E41">
              <w:rPr>
                <w:rStyle w:val="FontStyle21"/>
                <w:sz w:val="24"/>
                <w:szCs w:val="24"/>
              </w:rPr>
              <w:t xml:space="preserve">оборудования </w:t>
            </w:r>
            <w:r w:rsidRPr="001E1E41">
              <w:t>подъемно-транспортных м</w:t>
            </w:r>
            <w:r w:rsidRPr="001E1E41">
              <w:t>а</w:t>
            </w:r>
            <w:r w:rsidRPr="001E1E41">
              <w:t>шин</w:t>
            </w:r>
            <w:r w:rsidRPr="001E1E41">
              <w:rPr>
                <w:rStyle w:val="FontStyle21"/>
                <w:sz w:val="24"/>
                <w:szCs w:val="24"/>
              </w:rPr>
              <w:t>;</w:t>
            </w:r>
          </w:p>
          <w:p w:rsidR="000C6067" w:rsidRPr="001E1E41" w:rsidRDefault="000C6067" w:rsidP="007F7911">
            <w:pPr>
              <w:numPr>
                <w:ilvl w:val="0"/>
                <w:numId w:val="5"/>
              </w:numPr>
              <w:rPr>
                <w:rStyle w:val="FontStyle21"/>
                <w:sz w:val="24"/>
                <w:szCs w:val="24"/>
              </w:rPr>
            </w:pPr>
            <w:r w:rsidRPr="001E1E41">
              <w:t>Применять знания о конструкциях, назначениях, устройствах и условиях эксплуатации новых узлов и деталей, применяемых в подъемно-транспортных м</w:t>
            </w:r>
            <w:r w:rsidRPr="001E1E41">
              <w:t>а</w:t>
            </w:r>
            <w:r w:rsidRPr="001E1E41">
              <w:t>шинах</w:t>
            </w:r>
            <w:r w:rsidRPr="001E1E41">
              <w:rPr>
                <w:rStyle w:val="FontStyle21"/>
                <w:sz w:val="24"/>
                <w:szCs w:val="24"/>
              </w:rPr>
              <w:t>.</w:t>
            </w:r>
          </w:p>
          <w:p w:rsidR="000C6067" w:rsidRPr="001E1E41" w:rsidRDefault="000C6067" w:rsidP="000C6067"/>
        </w:tc>
      </w:tr>
      <w:tr w:rsidR="00BC7942" w:rsidRPr="001E1E41" w:rsidTr="000C606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C7942" w:rsidRPr="001E1E41" w:rsidRDefault="00BC7942" w:rsidP="00C50276">
            <w:r w:rsidRPr="001E1E41">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0C6067" w:rsidP="007F7911">
            <w:pPr>
              <w:numPr>
                <w:ilvl w:val="0"/>
                <w:numId w:val="6"/>
              </w:numPr>
            </w:pPr>
            <w:r w:rsidRPr="001E1E41">
              <w:t>Навыками детализации требований при описании функционал</w:t>
            </w:r>
            <w:r w:rsidRPr="001E1E41">
              <w:t>ь</w:t>
            </w:r>
            <w:r w:rsidRPr="001E1E41">
              <w:t>ных, эксплуатационных и технических характер</w:t>
            </w:r>
            <w:r w:rsidRPr="001E1E41">
              <w:t>и</w:t>
            </w:r>
            <w:r w:rsidRPr="001E1E41">
              <w:t>стик</w:t>
            </w:r>
          </w:p>
          <w:p w:rsidR="000C6067" w:rsidRPr="001E1E41" w:rsidRDefault="000C6067" w:rsidP="007F7911">
            <w:pPr>
              <w:numPr>
                <w:ilvl w:val="0"/>
                <w:numId w:val="6"/>
              </w:numPr>
            </w:pPr>
            <w:r w:rsidRPr="001E1E41">
              <w:t>Навыками расчета крановых механизмов с учетом режима и условий работы</w:t>
            </w:r>
          </w:p>
        </w:tc>
      </w:tr>
      <w:tr w:rsidR="00BC7942" w:rsidRPr="001E1E41" w:rsidTr="00C50276">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BC7942" w:rsidP="00A24A96">
            <w:pPr>
              <w:ind w:left="142"/>
              <w:rPr>
                <w:b/>
              </w:rPr>
            </w:pPr>
            <w:r w:rsidRPr="001E1E41">
              <w:rPr>
                <w:b/>
              </w:rPr>
              <w:t>ПК-13 Умением проверять техническое состояние и остаточный ресурс технол</w:t>
            </w:r>
            <w:r w:rsidRPr="001E1E41">
              <w:rPr>
                <w:b/>
              </w:rPr>
              <w:t>о</w:t>
            </w:r>
            <w:r w:rsidRPr="001E1E41">
              <w:rPr>
                <w:b/>
              </w:rPr>
              <w:t>гического оборудования, организовывать профилактический осмотр и текущий р</w:t>
            </w:r>
            <w:r w:rsidRPr="001E1E41">
              <w:rPr>
                <w:b/>
              </w:rPr>
              <w:t>е</w:t>
            </w:r>
            <w:r w:rsidRPr="001E1E41">
              <w:rPr>
                <w:b/>
              </w:rPr>
              <w:t>монт технологических машин и оборудования</w:t>
            </w:r>
          </w:p>
        </w:tc>
      </w:tr>
      <w:tr w:rsidR="00BC7942" w:rsidRPr="001E1E41" w:rsidTr="00C5027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C7942" w:rsidRPr="001E1E41" w:rsidRDefault="00BC7942" w:rsidP="00C50276">
            <w:r w:rsidRPr="001E1E4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C6067" w:rsidRPr="001E1E41" w:rsidRDefault="000C6067" w:rsidP="007F7911">
            <w:pPr>
              <w:numPr>
                <w:ilvl w:val="0"/>
                <w:numId w:val="7"/>
              </w:numPr>
              <w:ind w:left="449"/>
            </w:pPr>
            <w:r w:rsidRPr="001E1E41">
              <w:t>Основные методы при оценке технического состояния и остаточн</w:t>
            </w:r>
            <w:r w:rsidRPr="001E1E41">
              <w:t>о</w:t>
            </w:r>
            <w:r w:rsidRPr="001E1E41">
              <w:t>го ресурса технологического оборудования под</w:t>
            </w:r>
            <w:r w:rsidRPr="001E1E41">
              <w:t>ъ</w:t>
            </w:r>
            <w:r w:rsidRPr="001E1E41">
              <w:t>емно-транспортных м</w:t>
            </w:r>
            <w:r w:rsidRPr="001E1E41">
              <w:t>а</w:t>
            </w:r>
            <w:r w:rsidRPr="001E1E41">
              <w:t>шин</w:t>
            </w:r>
            <w:r w:rsidRPr="001E1E41">
              <w:rPr>
                <w:rStyle w:val="FontStyle21"/>
                <w:sz w:val="24"/>
                <w:szCs w:val="24"/>
              </w:rPr>
              <w:t>.</w:t>
            </w:r>
          </w:p>
        </w:tc>
      </w:tr>
      <w:tr w:rsidR="00BC7942" w:rsidRPr="001E1E41" w:rsidTr="00C5027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C7942" w:rsidRPr="001E1E41" w:rsidRDefault="00BC7942" w:rsidP="00C50276">
            <w:r w:rsidRPr="001E1E4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0C6067" w:rsidP="007F7911">
            <w:pPr>
              <w:numPr>
                <w:ilvl w:val="0"/>
                <w:numId w:val="8"/>
              </w:numPr>
              <w:ind w:left="449"/>
            </w:pPr>
            <w:r w:rsidRPr="001E1E41">
              <w:t>Осуществлять сбор и обработку информации о техническом сост</w:t>
            </w:r>
            <w:r w:rsidRPr="001E1E41">
              <w:t>о</w:t>
            </w:r>
            <w:r w:rsidRPr="001E1E41">
              <w:t>янии технологического оборудования подъемно-транспортных м</w:t>
            </w:r>
            <w:r w:rsidRPr="001E1E41">
              <w:t>а</w:t>
            </w:r>
            <w:r w:rsidRPr="001E1E41">
              <w:t>шин.</w:t>
            </w:r>
          </w:p>
        </w:tc>
      </w:tr>
      <w:tr w:rsidR="00BC7942" w:rsidRPr="001E1E41" w:rsidTr="00C5027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C7942" w:rsidRPr="001E1E41" w:rsidRDefault="00BC7942" w:rsidP="00C50276">
            <w:r w:rsidRPr="001E1E41">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C7942" w:rsidRPr="001E1E41" w:rsidRDefault="000C6067" w:rsidP="007F7911">
            <w:pPr>
              <w:numPr>
                <w:ilvl w:val="0"/>
                <w:numId w:val="6"/>
              </w:numPr>
            </w:pPr>
            <w:r w:rsidRPr="001E1E41">
              <w:t>Анализа оценки технического состояния технологического об</w:t>
            </w:r>
            <w:r w:rsidRPr="001E1E41">
              <w:t>о</w:t>
            </w:r>
            <w:r w:rsidRPr="001E1E41">
              <w:t>рудования подъемно-транспортных м</w:t>
            </w:r>
            <w:r w:rsidRPr="001E1E41">
              <w:t>а</w:t>
            </w:r>
            <w:r w:rsidRPr="001E1E41">
              <w:t>шин.</w:t>
            </w:r>
          </w:p>
          <w:p w:rsidR="00764075" w:rsidRPr="001E1E41" w:rsidRDefault="00764075" w:rsidP="007F7911">
            <w:pPr>
              <w:numPr>
                <w:ilvl w:val="0"/>
                <w:numId w:val="6"/>
              </w:numPr>
            </w:pPr>
            <w:r w:rsidRPr="001E1E41">
              <w:t>Ведения статистики технического состояния технологического оборудования с целью прогнозирования текущих р</w:t>
            </w:r>
            <w:r w:rsidRPr="001E1E41">
              <w:t>е</w:t>
            </w:r>
            <w:r w:rsidRPr="001E1E41">
              <w:t>монтов.</w:t>
            </w:r>
          </w:p>
        </w:tc>
      </w:tr>
    </w:tbl>
    <w:p w:rsidR="00BC7942" w:rsidRPr="001E1E41" w:rsidRDefault="00BC7942" w:rsidP="00EE7170">
      <w:pPr>
        <w:tabs>
          <w:tab w:val="left" w:pos="851"/>
        </w:tabs>
        <w:rPr>
          <w:rStyle w:val="FontStyle16"/>
          <w:b w:val="0"/>
          <w:sz w:val="24"/>
          <w:szCs w:val="24"/>
        </w:rPr>
      </w:pPr>
    </w:p>
    <w:p w:rsidR="00BC7942" w:rsidRPr="001E1E41" w:rsidRDefault="00BC7942" w:rsidP="00EE7170">
      <w:pPr>
        <w:tabs>
          <w:tab w:val="left" w:pos="851"/>
        </w:tabs>
        <w:rPr>
          <w:rStyle w:val="FontStyle16"/>
          <w:b w:val="0"/>
          <w:sz w:val="24"/>
          <w:szCs w:val="24"/>
        </w:rPr>
      </w:pPr>
    </w:p>
    <w:p w:rsidR="00764075" w:rsidRPr="001E1E41" w:rsidRDefault="00764075" w:rsidP="00EE7170">
      <w:pPr>
        <w:tabs>
          <w:tab w:val="left" w:pos="851"/>
        </w:tabs>
        <w:rPr>
          <w:rStyle w:val="FontStyle16"/>
          <w:b w:val="0"/>
          <w:sz w:val="24"/>
          <w:szCs w:val="24"/>
        </w:rPr>
        <w:sectPr w:rsidR="00764075" w:rsidRPr="001E1E41" w:rsidSect="00891955">
          <w:footerReference w:type="even" r:id="rId14"/>
          <w:footerReference w:type="default" r:id="rId15"/>
          <w:pgSz w:w="11907" w:h="16840" w:code="9"/>
          <w:pgMar w:top="993" w:right="1134" w:bottom="851" w:left="1701" w:header="720" w:footer="720" w:gutter="0"/>
          <w:cols w:space="720"/>
          <w:noEndnote/>
        </w:sectPr>
      </w:pPr>
    </w:p>
    <w:p w:rsidR="007754E4" w:rsidRPr="001E1E41" w:rsidRDefault="009B5887" w:rsidP="00764075">
      <w:pPr>
        <w:tabs>
          <w:tab w:val="left" w:pos="851"/>
        </w:tabs>
        <w:rPr>
          <w:rStyle w:val="FontStyle18"/>
          <w:b w:val="0"/>
          <w:sz w:val="24"/>
          <w:szCs w:val="24"/>
        </w:rPr>
      </w:pPr>
      <w:r w:rsidRPr="001E1E41">
        <w:rPr>
          <w:rStyle w:val="FontStyle18"/>
          <w:sz w:val="24"/>
          <w:szCs w:val="24"/>
        </w:rPr>
        <w:lastRenderedPageBreak/>
        <w:t xml:space="preserve">4 </w:t>
      </w:r>
      <w:r w:rsidR="007754E4" w:rsidRPr="001E1E41">
        <w:rPr>
          <w:rStyle w:val="FontStyle18"/>
          <w:sz w:val="24"/>
          <w:szCs w:val="24"/>
        </w:rPr>
        <w:t xml:space="preserve">Структура и содержание </w:t>
      </w:r>
      <w:r w:rsidR="00E022FE" w:rsidRPr="001E1E41">
        <w:rPr>
          <w:rStyle w:val="FontStyle18"/>
          <w:sz w:val="24"/>
          <w:szCs w:val="24"/>
        </w:rPr>
        <w:t>дис</w:t>
      </w:r>
      <w:r w:rsidR="007754E4" w:rsidRPr="001E1E41">
        <w:rPr>
          <w:rStyle w:val="FontStyle18"/>
          <w:sz w:val="24"/>
          <w:szCs w:val="24"/>
        </w:rPr>
        <w:t>ципли</w:t>
      </w:r>
      <w:r w:rsidR="00E022FE" w:rsidRPr="001E1E41">
        <w:rPr>
          <w:rStyle w:val="FontStyle18"/>
          <w:sz w:val="24"/>
          <w:szCs w:val="24"/>
        </w:rPr>
        <w:t>н</w:t>
      </w:r>
      <w:r w:rsidR="007754E4" w:rsidRPr="001E1E41">
        <w:rPr>
          <w:rStyle w:val="FontStyle18"/>
          <w:sz w:val="24"/>
          <w:szCs w:val="24"/>
        </w:rPr>
        <w:t>ы (модуля)</w:t>
      </w:r>
      <w:r w:rsidR="00E022FE" w:rsidRPr="001E1E41">
        <w:rPr>
          <w:rStyle w:val="FontStyle18"/>
          <w:b w:val="0"/>
          <w:sz w:val="24"/>
          <w:szCs w:val="24"/>
        </w:rPr>
        <w:t xml:space="preserve"> </w:t>
      </w:r>
    </w:p>
    <w:p w:rsidR="004F032A" w:rsidRPr="001E1E41" w:rsidRDefault="004F032A" w:rsidP="00624F44">
      <w:pPr>
        <w:pStyle w:val="Style4"/>
        <w:widowControl/>
        <w:ind w:firstLine="567"/>
        <w:jc w:val="both"/>
        <w:rPr>
          <w:rStyle w:val="FontStyle18"/>
          <w:b w:val="0"/>
          <w:sz w:val="24"/>
          <w:szCs w:val="24"/>
        </w:rPr>
      </w:pPr>
    </w:p>
    <w:p w:rsidR="00764075" w:rsidRPr="001E1E41" w:rsidRDefault="00764075" w:rsidP="00764075">
      <w:pPr>
        <w:tabs>
          <w:tab w:val="left" w:pos="851"/>
        </w:tabs>
        <w:rPr>
          <w:rStyle w:val="FontStyle18"/>
          <w:b w:val="0"/>
          <w:sz w:val="24"/>
          <w:szCs w:val="24"/>
        </w:rPr>
      </w:pPr>
      <w:r w:rsidRPr="001E1E41">
        <w:rPr>
          <w:rStyle w:val="FontStyle18"/>
          <w:b w:val="0"/>
          <w:sz w:val="24"/>
          <w:szCs w:val="24"/>
        </w:rPr>
        <w:t>Общая трудоемкость дисциплины составляет 5 зачетных единиц 180 акад. часов, в том числе:</w:t>
      </w:r>
    </w:p>
    <w:p w:rsidR="00764075" w:rsidRPr="001E1E41" w:rsidRDefault="00764075" w:rsidP="00764075">
      <w:pPr>
        <w:tabs>
          <w:tab w:val="left" w:pos="851"/>
        </w:tabs>
        <w:rPr>
          <w:rStyle w:val="FontStyle18"/>
          <w:b w:val="0"/>
          <w:sz w:val="24"/>
          <w:szCs w:val="24"/>
        </w:rPr>
      </w:pPr>
      <w:r w:rsidRPr="001E1E41">
        <w:rPr>
          <w:rStyle w:val="FontStyle18"/>
          <w:b w:val="0"/>
          <w:sz w:val="24"/>
          <w:szCs w:val="24"/>
        </w:rPr>
        <w:t>–</w:t>
      </w:r>
      <w:r w:rsidRPr="001E1E41">
        <w:rPr>
          <w:rStyle w:val="FontStyle18"/>
          <w:b w:val="0"/>
          <w:sz w:val="24"/>
          <w:szCs w:val="24"/>
        </w:rPr>
        <w:tab/>
        <w:t xml:space="preserve">контактная работа – </w:t>
      </w:r>
      <w:r w:rsidR="00DE5B76">
        <w:rPr>
          <w:rStyle w:val="FontStyle18"/>
          <w:b w:val="0"/>
          <w:sz w:val="24"/>
          <w:szCs w:val="24"/>
        </w:rPr>
        <w:t>16,7</w:t>
      </w:r>
      <w:r w:rsidRPr="001E1E41">
        <w:rPr>
          <w:rStyle w:val="FontStyle18"/>
          <w:b w:val="0"/>
          <w:sz w:val="24"/>
          <w:szCs w:val="24"/>
        </w:rPr>
        <w:t xml:space="preserve"> акад. часов:</w:t>
      </w:r>
    </w:p>
    <w:p w:rsidR="00764075" w:rsidRPr="001E1E41" w:rsidRDefault="00764075" w:rsidP="00764075">
      <w:pPr>
        <w:tabs>
          <w:tab w:val="left" w:pos="851"/>
          <w:tab w:val="left" w:pos="1134"/>
        </w:tabs>
        <w:rPr>
          <w:rStyle w:val="FontStyle18"/>
          <w:b w:val="0"/>
          <w:sz w:val="24"/>
          <w:szCs w:val="24"/>
        </w:rPr>
      </w:pPr>
      <w:r w:rsidRPr="001E1E41">
        <w:rPr>
          <w:rStyle w:val="FontStyle18"/>
          <w:b w:val="0"/>
          <w:sz w:val="24"/>
          <w:szCs w:val="24"/>
        </w:rPr>
        <w:tab/>
        <w:t>–</w:t>
      </w:r>
      <w:r w:rsidRPr="001E1E41">
        <w:rPr>
          <w:rStyle w:val="FontStyle18"/>
          <w:b w:val="0"/>
          <w:sz w:val="24"/>
          <w:szCs w:val="24"/>
        </w:rPr>
        <w:tab/>
        <w:t xml:space="preserve">аудиторная – </w:t>
      </w:r>
      <w:r w:rsidR="00DE5B76">
        <w:rPr>
          <w:rStyle w:val="FontStyle18"/>
          <w:b w:val="0"/>
          <w:sz w:val="24"/>
          <w:szCs w:val="24"/>
        </w:rPr>
        <w:t>12</w:t>
      </w:r>
      <w:r w:rsidRPr="001E1E41">
        <w:rPr>
          <w:rStyle w:val="FontStyle18"/>
          <w:b w:val="0"/>
          <w:sz w:val="24"/>
          <w:szCs w:val="24"/>
        </w:rPr>
        <w:t xml:space="preserve"> акад. часов;</w:t>
      </w:r>
    </w:p>
    <w:p w:rsidR="00764075" w:rsidRPr="001E1E41" w:rsidRDefault="00764075" w:rsidP="00764075">
      <w:pPr>
        <w:tabs>
          <w:tab w:val="left" w:pos="851"/>
          <w:tab w:val="left" w:pos="1134"/>
        </w:tabs>
        <w:rPr>
          <w:rStyle w:val="FontStyle18"/>
          <w:b w:val="0"/>
          <w:sz w:val="24"/>
          <w:szCs w:val="24"/>
        </w:rPr>
      </w:pPr>
      <w:r w:rsidRPr="001E1E41">
        <w:rPr>
          <w:rStyle w:val="FontStyle18"/>
          <w:b w:val="0"/>
          <w:sz w:val="24"/>
          <w:szCs w:val="24"/>
        </w:rPr>
        <w:tab/>
        <w:t>–</w:t>
      </w:r>
      <w:r w:rsidRPr="001E1E41">
        <w:rPr>
          <w:rStyle w:val="FontStyle18"/>
          <w:b w:val="0"/>
          <w:sz w:val="24"/>
          <w:szCs w:val="24"/>
        </w:rPr>
        <w:tab/>
        <w:t>внеаудиторная – 4,</w:t>
      </w:r>
      <w:r w:rsidR="00DE5B76">
        <w:rPr>
          <w:rStyle w:val="FontStyle18"/>
          <w:b w:val="0"/>
          <w:sz w:val="24"/>
          <w:szCs w:val="24"/>
        </w:rPr>
        <w:t>7</w:t>
      </w:r>
      <w:r w:rsidRPr="001E1E41">
        <w:rPr>
          <w:rStyle w:val="FontStyle18"/>
          <w:b w:val="0"/>
          <w:sz w:val="24"/>
          <w:szCs w:val="24"/>
        </w:rPr>
        <w:t xml:space="preserve"> акад. часов </w:t>
      </w:r>
    </w:p>
    <w:p w:rsidR="00764075" w:rsidRPr="001E1E41" w:rsidRDefault="00764075" w:rsidP="00764075">
      <w:pPr>
        <w:tabs>
          <w:tab w:val="left" w:pos="851"/>
          <w:tab w:val="left" w:pos="1134"/>
        </w:tabs>
        <w:rPr>
          <w:rStyle w:val="FontStyle18"/>
          <w:b w:val="0"/>
          <w:sz w:val="24"/>
          <w:szCs w:val="24"/>
        </w:rPr>
      </w:pPr>
      <w:r w:rsidRPr="001E1E41">
        <w:rPr>
          <w:rStyle w:val="FontStyle18"/>
          <w:b w:val="0"/>
          <w:sz w:val="24"/>
          <w:szCs w:val="24"/>
        </w:rPr>
        <w:t>–</w:t>
      </w:r>
      <w:r w:rsidRPr="001E1E41">
        <w:rPr>
          <w:rStyle w:val="FontStyle18"/>
          <w:b w:val="0"/>
          <w:sz w:val="24"/>
          <w:szCs w:val="24"/>
        </w:rPr>
        <w:tab/>
        <w:t xml:space="preserve">самостоятельная работа – </w:t>
      </w:r>
      <w:r w:rsidR="00DE5B76">
        <w:rPr>
          <w:rStyle w:val="FontStyle18"/>
          <w:b w:val="0"/>
          <w:sz w:val="24"/>
          <w:szCs w:val="24"/>
        </w:rPr>
        <w:t>154,6</w:t>
      </w:r>
      <w:r w:rsidRPr="001E1E41">
        <w:rPr>
          <w:rStyle w:val="FontStyle18"/>
          <w:b w:val="0"/>
          <w:sz w:val="24"/>
          <w:szCs w:val="24"/>
        </w:rPr>
        <w:t xml:space="preserve"> акад. часов;</w:t>
      </w:r>
    </w:p>
    <w:p w:rsidR="00764075" w:rsidRPr="001E1E41" w:rsidRDefault="00764075" w:rsidP="00764075">
      <w:pPr>
        <w:tabs>
          <w:tab w:val="left" w:pos="851"/>
          <w:tab w:val="left" w:pos="1134"/>
        </w:tabs>
        <w:rPr>
          <w:rStyle w:val="FontStyle18"/>
          <w:b w:val="0"/>
          <w:sz w:val="24"/>
          <w:szCs w:val="24"/>
        </w:rPr>
      </w:pPr>
      <w:r w:rsidRPr="001E1E41">
        <w:rPr>
          <w:rStyle w:val="FontStyle18"/>
          <w:b w:val="0"/>
          <w:sz w:val="24"/>
          <w:szCs w:val="24"/>
        </w:rPr>
        <w:t xml:space="preserve"> –</w:t>
      </w:r>
      <w:r w:rsidRPr="001E1E41">
        <w:rPr>
          <w:rStyle w:val="FontStyle18"/>
          <w:b w:val="0"/>
          <w:sz w:val="24"/>
          <w:szCs w:val="24"/>
        </w:rPr>
        <w:tab/>
        <w:t xml:space="preserve">подготовка к экзамену – </w:t>
      </w:r>
      <w:r w:rsidR="00DE5B76">
        <w:rPr>
          <w:rStyle w:val="FontStyle18"/>
          <w:b w:val="0"/>
          <w:sz w:val="24"/>
          <w:szCs w:val="24"/>
        </w:rPr>
        <w:t>8,7</w:t>
      </w:r>
      <w:r w:rsidRPr="001E1E41">
        <w:rPr>
          <w:rStyle w:val="FontStyle18"/>
          <w:b w:val="0"/>
          <w:sz w:val="24"/>
          <w:szCs w:val="24"/>
        </w:rPr>
        <w:t xml:space="preserve">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70"/>
        <w:gridCol w:w="701"/>
        <w:gridCol w:w="715"/>
        <w:gridCol w:w="467"/>
        <w:gridCol w:w="847"/>
        <w:gridCol w:w="721"/>
        <w:gridCol w:w="2542"/>
        <w:gridCol w:w="2204"/>
        <w:gridCol w:w="1309"/>
      </w:tblGrid>
      <w:tr w:rsidR="00DC7C32" w:rsidRPr="001E1E41" w:rsidTr="00DC7C32">
        <w:tblPrEx>
          <w:tblCellMar>
            <w:top w:w="0" w:type="dxa"/>
            <w:bottom w:w="0" w:type="dxa"/>
          </w:tblCellMar>
        </w:tblPrEx>
        <w:trPr>
          <w:cantSplit/>
          <w:trHeight w:val="962"/>
          <w:tblHeader/>
        </w:trPr>
        <w:tc>
          <w:tcPr>
            <w:tcW w:w="1847" w:type="pct"/>
            <w:vMerge w:val="restart"/>
            <w:vAlign w:val="center"/>
          </w:tcPr>
          <w:p w:rsidR="00283BAD" w:rsidRPr="001E1E41" w:rsidRDefault="00283BAD" w:rsidP="00C50276">
            <w:pPr>
              <w:pStyle w:val="Style12"/>
              <w:widowControl/>
              <w:jc w:val="center"/>
              <w:rPr>
                <w:rStyle w:val="FontStyle31"/>
                <w:rFonts w:ascii="Times New Roman" w:hAnsi="Times New Roman" w:cs="Times New Roman"/>
                <w:sz w:val="24"/>
                <w:szCs w:val="24"/>
              </w:rPr>
            </w:pPr>
            <w:r w:rsidRPr="001E1E41">
              <w:rPr>
                <w:rStyle w:val="FontStyle31"/>
                <w:rFonts w:ascii="Times New Roman" w:hAnsi="Times New Roman" w:cs="Times New Roman"/>
                <w:sz w:val="24"/>
                <w:szCs w:val="24"/>
              </w:rPr>
              <w:t>Раздел/ тема</w:t>
            </w:r>
          </w:p>
          <w:p w:rsidR="00283BAD" w:rsidRPr="001E1E41" w:rsidRDefault="00283BAD" w:rsidP="00C50276">
            <w:pPr>
              <w:pStyle w:val="Style12"/>
              <w:widowControl/>
              <w:jc w:val="center"/>
              <w:rPr>
                <w:rStyle w:val="FontStyle31"/>
                <w:rFonts w:ascii="Times New Roman" w:hAnsi="Times New Roman" w:cs="Times New Roman"/>
                <w:sz w:val="24"/>
                <w:szCs w:val="24"/>
              </w:rPr>
            </w:pPr>
            <w:r w:rsidRPr="001E1E41">
              <w:rPr>
                <w:rStyle w:val="FontStyle31"/>
                <w:rFonts w:ascii="Times New Roman" w:hAnsi="Times New Roman" w:cs="Times New Roman"/>
                <w:sz w:val="24"/>
                <w:szCs w:val="24"/>
              </w:rPr>
              <w:t>дисц</w:t>
            </w:r>
            <w:r w:rsidRPr="001E1E41">
              <w:rPr>
                <w:rStyle w:val="FontStyle31"/>
                <w:rFonts w:ascii="Times New Roman" w:hAnsi="Times New Roman" w:cs="Times New Roman"/>
                <w:sz w:val="24"/>
                <w:szCs w:val="24"/>
              </w:rPr>
              <w:t>и</w:t>
            </w:r>
            <w:r w:rsidRPr="001E1E41">
              <w:rPr>
                <w:rStyle w:val="FontStyle31"/>
                <w:rFonts w:ascii="Times New Roman" w:hAnsi="Times New Roman" w:cs="Times New Roman"/>
                <w:sz w:val="24"/>
                <w:szCs w:val="24"/>
              </w:rPr>
              <w:t>плины</w:t>
            </w:r>
          </w:p>
        </w:tc>
        <w:tc>
          <w:tcPr>
            <w:tcW w:w="232" w:type="pct"/>
            <w:vMerge w:val="restart"/>
            <w:textDirection w:val="btLr"/>
            <w:vAlign w:val="center"/>
          </w:tcPr>
          <w:p w:rsidR="00283BAD" w:rsidRPr="001E1E41" w:rsidRDefault="00DE5B76" w:rsidP="00C50276">
            <w:pPr>
              <w:pStyle w:val="Style13"/>
              <w:widowControl/>
              <w:ind w:left="113" w:right="113"/>
              <w:jc w:val="center"/>
              <w:rPr>
                <w:rStyle w:val="FontStyle25"/>
                <w:i w:val="0"/>
                <w:sz w:val="24"/>
                <w:szCs w:val="24"/>
              </w:rPr>
            </w:pPr>
            <w:r>
              <w:rPr>
                <w:rStyle w:val="FontStyle25"/>
                <w:i w:val="0"/>
                <w:sz w:val="24"/>
                <w:szCs w:val="24"/>
              </w:rPr>
              <w:t>Курс</w:t>
            </w:r>
          </w:p>
        </w:tc>
        <w:tc>
          <w:tcPr>
            <w:tcW w:w="673" w:type="pct"/>
            <w:gridSpan w:val="3"/>
            <w:vAlign w:val="center"/>
          </w:tcPr>
          <w:p w:rsidR="00283BAD" w:rsidRPr="001E1E41" w:rsidRDefault="00283BAD" w:rsidP="00C50276">
            <w:pPr>
              <w:pStyle w:val="Style8"/>
              <w:widowControl/>
              <w:jc w:val="center"/>
              <w:rPr>
                <w:rStyle w:val="FontStyle31"/>
                <w:rFonts w:ascii="Times New Roman" w:hAnsi="Times New Roman" w:cs="Times New Roman"/>
                <w:sz w:val="24"/>
                <w:szCs w:val="24"/>
              </w:rPr>
            </w:pPr>
            <w:r w:rsidRPr="001E1E41">
              <w:rPr>
                <w:rStyle w:val="FontStyle31"/>
                <w:rFonts w:ascii="Times New Roman" w:hAnsi="Times New Roman" w:cs="Times New Roman"/>
                <w:sz w:val="24"/>
                <w:szCs w:val="24"/>
              </w:rPr>
              <w:t>Виды учебной р</w:t>
            </w:r>
            <w:r w:rsidRPr="001E1E41">
              <w:rPr>
                <w:rStyle w:val="FontStyle31"/>
                <w:rFonts w:ascii="Times New Roman" w:hAnsi="Times New Roman" w:cs="Times New Roman"/>
                <w:sz w:val="24"/>
                <w:szCs w:val="24"/>
              </w:rPr>
              <w:t>а</w:t>
            </w:r>
            <w:r w:rsidRPr="001E1E41">
              <w:rPr>
                <w:rStyle w:val="FontStyle31"/>
                <w:rFonts w:ascii="Times New Roman" w:hAnsi="Times New Roman" w:cs="Times New Roman"/>
                <w:sz w:val="24"/>
                <w:szCs w:val="24"/>
              </w:rPr>
              <w:t xml:space="preserve">боты, </w:t>
            </w:r>
            <w:r w:rsidRPr="001E1E41">
              <w:rPr>
                <w:rStyle w:val="FontStyle31"/>
                <w:rFonts w:ascii="Times New Roman" w:hAnsi="Times New Roman" w:cs="Times New Roman"/>
                <w:sz w:val="24"/>
                <w:szCs w:val="24"/>
              </w:rPr>
              <w:br/>
              <w:t>включая са</w:t>
            </w:r>
            <w:r w:rsidRPr="001E1E41">
              <w:rPr>
                <w:rStyle w:val="FontStyle18"/>
                <w:b w:val="0"/>
                <w:sz w:val="24"/>
                <w:szCs w:val="24"/>
              </w:rPr>
              <w:t>м</w:t>
            </w:r>
            <w:r w:rsidRPr="001E1E41">
              <w:rPr>
                <w:rStyle w:val="FontStyle23"/>
                <w:b w:val="0"/>
                <w:sz w:val="24"/>
                <w:szCs w:val="24"/>
              </w:rPr>
              <w:t>ост</w:t>
            </w:r>
            <w:r w:rsidRPr="001E1E41">
              <w:rPr>
                <w:rStyle w:val="FontStyle31"/>
                <w:rFonts w:ascii="Times New Roman" w:hAnsi="Times New Roman" w:cs="Times New Roman"/>
                <w:sz w:val="24"/>
                <w:szCs w:val="24"/>
              </w:rPr>
              <w:t>о</w:t>
            </w:r>
            <w:r w:rsidRPr="001E1E41">
              <w:rPr>
                <w:rStyle w:val="FontStyle31"/>
                <w:rFonts w:ascii="Times New Roman" w:hAnsi="Times New Roman" w:cs="Times New Roman"/>
                <w:sz w:val="24"/>
                <w:szCs w:val="24"/>
              </w:rPr>
              <w:t>ятельную работу студентов и</w:t>
            </w:r>
            <w:r w:rsidRPr="001E1E41">
              <w:rPr>
                <w:rStyle w:val="FontStyle23"/>
                <w:b w:val="0"/>
                <w:sz w:val="24"/>
                <w:szCs w:val="24"/>
              </w:rPr>
              <w:t xml:space="preserve"> </w:t>
            </w:r>
            <w:r w:rsidRPr="001E1E41">
              <w:rPr>
                <w:rStyle w:val="FontStyle23"/>
                <w:b w:val="0"/>
                <w:sz w:val="24"/>
                <w:szCs w:val="24"/>
              </w:rPr>
              <w:br/>
            </w:r>
            <w:r w:rsidRPr="001E1E41">
              <w:rPr>
                <w:rStyle w:val="FontStyle31"/>
                <w:rFonts w:ascii="Times New Roman" w:hAnsi="Times New Roman" w:cs="Times New Roman"/>
                <w:sz w:val="24"/>
                <w:szCs w:val="24"/>
              </w:rPr>
              <w:t>трудоемкость (в ч</w:t>
            </w:r>
            <w:r w:rsidRPr="001E1E41">
              <w:rPr>
                <w:rStyle w:val="FontStyle31"/>
                <w:rFonts w:ascii="Times New Roman" w:hAnsi="Times New Roman" w:cs="Times New Roman"/>
                <w:sz w:val="24"/>
                <w:szCs w:val="24"/>
              </w:rPr>
              <w:t>а</w:t>
            </w:r>
            <w:r w:rsidRPr="001E1E41">
              <w:rPr>
                <w:rStyle w:val="FontStyle31"/>
                <w:rFonts w:ascii="Times New Roman" w:hAnsi="Times New Roman" w:cs="Times New Roman"/>
                <w:sz w:val="24"/>
                <w:szCs w:val="24"/>
              </w:rPr>
              <w:t>сах)</w:t>
            </w:r>
            <w:r w:rsidRPr="001E1E41">
              <w:rPr>
                <w:rStyle w:val="FontStyle31"/>
                <w:rFonts w:ascii="Times New Roman" w:hAnsi="Times New Roman" w:cs="Times New Roman"/>
                <w:sz w:val="24"/>
                <w:szCs w:val="24"/>
                <w:vertAlign w:val="superscript"/>
              </w:rPr>
              <w:t>1</w:t>
            </w:r>
          </w:p>
        </w:tc>
        <w:tc>
          <w:tcPr>
            <w:tcW w:w="239" w:type="pct"/>
            <w:vMerge w:val="restart"/>
            <w:textDirection w:val="btLr"/>
          </w:tcPr>
          <w:p w:rsidR="00283BAD" w:rsidRPr="001E1E41" w:rsidRDefault="00283BAD" w:rsidP="00C50276">
            <w:pPr>
              <w:pStyle w:val="Style8"/>
              <w:widowControl/>
              <w:ind w:left="-40" w:right="113"/>
              <w:jc w:val="center"/>
              <w:rPr>
                <w:rStyle w:val="FontStyle31"/>
                <w:rFonts w:ascii="Times New Roman" w:hAnsi="Times New Roman" w:cs="Times New Roman"/>
                <w:sz w:val="24"/>
                <w:szCs w:val="24"/>
              </w:rPr>
            </w:pPr>
            <w:r w:rsidRPr="001E1E41">
              <w:rPr>
                <w:rStyle w:val="FontStyle20"/>
                <w:rFonts w:ascii="Times New Roman" w:hAnsi="Times New Roman" w:cs="Times New Roman"/>
                <w:sz w:val="24"/>
                <w:szCs w:val="24"/>
              </w:rPr>
              <w:t>Самостоятельная р</w:t>
            </w:r>
            <w:r w:rsidRPr="001E1E41">
              <w:rPr>
                <w:rStyle w:val="FontStyle20"/>
                <w:rFonts w:ascii="Times New Roman" w:hAnsi="Times New Roman" w:cs="Times New Roman"/>
                <w:sz w:val="24"/>
                <w:szCs w:val="24"/>
              </w:rPr>
              <w:t>а</w:t>
            </w:r>
            <w:r w:rsidRPr="001E1E41">
              <w:rPr>
                <w:rStyle w:val="FontStyle20"/>
                <w:rFonts w:ascii="Times New Roman" w:hAnsi="Times New Roman" w:cs="Times New Roman"/>
                <w:sz w:val="24"/>
                <w:szCs w:val="24"/>
              </w:rPr>
              <w:t>бота (в акад. часах)</w:t>
            </w:r>
          </w:p>
        </w:tc>
        <w:tc>
          <w:tcPr>
            <w:tcW w:w="843" w:type="pct"/>
            <w:vMerge w:val="restart"/>
            <w:vAlign w:val="center"/>
          </w:tcPr>
          <w:p w:rsidR="00283BAD" w:rsidRPr="001E1E41" w:rsidRDefault="00283BAD" w:rsidP="00C50276">
            <w:pPr>
              <w:pStyle w:val="Style8"/>
              <w:widowControl/>
              <w:ind w:left="-40"/>
              <w:jc w:val="center"/>
              <w:rPr>
                <w:rStyle w:val="FontStyle20"/>
                <w:rFonts w:ascii="Times New Roman" w:hAnsi="Times New Roman" w:cs="Times New Roman"/>
                <w:sz w:val="24"/>
                <w:szCs w:val="24"/>
              </w:rPr>
            </w:pPr>
          </w:p>
          <w:p w:rsidR="00283BAD" w:rsidRPr="001E1E41" w:rsidRDefault="00283BAD" w:rsidP="00C50276">
            <w:pPr>
              <w:pStyle w:val="Style8"/>
              <w:widowControl/>
              <w:ind w:left="-40"/>
              <w:jc w:val="center"/>
              <w:rPr>
                <w:rStyle w:val="FontStyle31"/>
                <w:rFonts w:ascii="Times New Roman" w:hAnsi="Times New Roman" w:cs="Times New Roman"/>
                <w:sz w:val="24"/>
                <w:szCs w:val="24"/>
              </w:rPr>
            </w:pPr>
            <w:r w:rsidRPr="001E1E41">
              <w:rPr>
                <w:rStyle w:val="FontStyle20"/>
                <w:rFonts w:ascii="Times New Roman" w:hAnsi="Times New Roman" w:cs="Times New Roman"/>
                <w:sz w:val="24"/>
                <w:szCs w:val="24"/>
              </w:rPr>
              <w:t xml:space="preserve">Вид самостоятельной </w:t>
            </w:r>
            <w:r w:rsidRPr="001E1E41">
              <w:rPr>
                <w:rStyle w:val="FontStyle20"/>
                <w:rFonts w:ascii="Times New Roman" w:hAnsi="Times New Roman" w:cs="Times New Roman"/>
                <w:sz w:val="24"/>
                <w:szCs w:val="24"/>
              </w:rPr>
              <w:br/>
              <w:t>работы</w:t>
            </w:r>
          </w:p>
        </w:tc>
        <w:tc>
          <w:tcPr>
            <w:tcW w:w="731" w:type="pct"/>
            <w:vMerge w:val="restart"/>
            <w:vAlign w:val="center"/>
          </w:tcPr>
          <w:p w:rsidR="00283BAD" w:rsidRPr="001E1E41" w:rsidRDefault="00283BAD" w:rsidP="00C50276">
            <w:pPr>
              <w:pStyle w:val="Style8"/>
              <w:widowControl/>
              <w:ind w:left="-40"/>
              <w:jc w:val="center"/>
              <w:rPr>
                <w:rStyle w:val="FontStyle32"/>
                <w:i w:val="0"/>
                <w:iCs w:val="0"/>
                <w:sz w:val="24"/>
                <w:szCs w:val="24"/>
              </w:rPr>
            </w:pPr>
            <w:r w:rsidRPr="001E1E41">
              <w:rPr>
                <w:rStyle w:val="FontStyle31"/>
                <w:rFonts w:ascii="Times New Roman" w:hAnsi="Times New Roman" w:cs="Times New Roman"/>
                <w:sz w:val="24"/>
                <w:szCs w:val="24"/>
              </w:rPr>
              <w:t>Форма текущего контроля успева</w:t>
            </w:r>
            <w:r w:rsidRPr="001E1E41">
              <w:rPr>
                <w:rStyle w:val="FontStyle31"/>
                <w:rFonts w:ascii="Times New Roman" w:hAnsi="Times New Roman" w:cs="Times New Roman"/>
                <w:sz w:val="24"/>
                <w:szCs w:val="24"/>
              </w:rPr>
              <w:t>е</w:t>
            </w:r>
            <w:r w:rsidRPr="001E1E41">
              <w:rPr>
                <w:rStyle w:val="FontStyle31"/>
                <w:rFonts w:ascii="Times New Roman" w:hAnsi="Times New Roman" w:cs="Times New Roman"/>
                <w:sz w:val="24"/>
                <w:szCs w:val="24"/>
              </w:rPr>
              <w:t xml:space="preserve">мости и </w:t>
            </w:r>
            <w:r w:rsidRPr="001E1E41">
              <w:rPr>
                <w:rStyle w:val="FontStyle31"/>
                <w:rFonts w:ascii="Times New Roman" w:hAnsi="Times New Roman" w:cs="Times New Roman"/>
                <w:sz w:val="24"/>
                <w:szCs w:val="24"/>
              </w:rPr>
              <w:br/>
              <w:t>промежуточной а</w:t>
            </w:r>
            <w:r w:rsidRPr="001E1E41">
              <w:rPr>
                <w:rStyle w:val="FontStyle31"/>
                <w:rFonts w:ascii="Times New Roman" w:hAnsi="Times New Roman" w:cs="Times New Roman"/>
                <w:sz w:val="24"/>
                <w:szCs w:val="24"/>
              </w:rPr>
              <w:t>т</w:t>
            </w:r>
            <w:r w:rsidRPr="001E1E41">
              <w:rPr>
                <w:rStyle w:val="FontStyle31"/>
                <w:rFonts w:ascii="Times New Roman" w:hAnsi="Times New Roman" w:cs="Times New Roman"/>
                <w:sz w:val="24"/>
                <w:szCs w:val="24"/>
              </w:rPr>
              <w:t>тест</w:t>
            </w:r>
            <w:r w:rsidRPr="001E1E41">
              <w:rPr>
                <w:rStyle w:val="FontStyle31"/>
                <w:rFonts w:ascii="Times New Roman" w:hAnsi="Times New Roman" w:cs="Times New Roman"/>
                <w:sz w:val="24"/>
                <w:szCs w:val="24"/>
              </w:rPr>
              <w:t>а</w:t>
            </w:r>
            <w:r w:rsidRPr="001E1E41">
              <w:rPr>
                <w:rStyle w:val="FontStyle31"/>
                <w:rFonts w:ascii="Times New Roman" w:hAnsi="Times New Roman" w:cs="Times New Roman"/>
                <w:sz w:val="24"/>
                <w:szCs w:val="24"/>
              </w:rPr>
              <w:t>ции</w:t>
            </w:r>
          </w:p>
        </w:tc>
        <w:tc>
          <w:tcPr>
            <w:tcW w:w="434" w:type="pct"/>
            <w:vMerge w:val="restart"/>
            <w:textDirection w:val="btLr"/>
          </w:tcPr>
          <w:p w:rsidR="00283BAD" w:rsidRPr="001E1E41" w:rsidRDefault="00283BAD" w:rsidP="00C50276">
            <w:pPr>
              <w:pStyle w:val="Style8"/>
              <w:widowControl/>
              <w:ind w:left="-40" w:right="113"/>
              <w:jc w:val="center"/>
              <w:rPr>
                <w:rStyle w:val="FontStyle31"/>
                <w:rFonts w:ascii="Times New Roman" w:hAnsi="Times New Roman" w:cs="Times New Roman"/>
                <w:sz w:val="24"/>
                <w:szCs w:val="24"/>
              </w:rPr>
            </w:pPr>
            <w:r w:rsidRPr="001E1E41">
              <w:t xml:space="preserve">Код и структурный </w:t>
            </w:r>
            <w:r w:rsidRPr="001E1E41">
              <w:br/>
              <w:t>элемент компетенции</w:t>
            </w:r>
          </w:p>
        </w:tc>
      </w:tr>
      <w:tr w:rsidR="00DC7C32" w:rsidRPr="001E1E41" w:rsidTr="00DE5B76">
        <w:tblPrEx>
          <w:tblCellMar>
            <w:top w:w="0" w:type="dxa"/>
            <w:bottom w:w="0" w:type="dxa"/>
          </w:tblCellMar>
        </w:tblPrEx>
        <w:trPr>
          <w:cantSplit/>
          <w:trHeight w:val="1102"/>
          <w:tblHeader/>
        </w:trPr>
        <w:tc>
          <w:tcPr>
            <w:tcW w:w="1847" w:type="pct"/>
            <w:vMerge/>
          </w:tcPr>
          <w:p w:rsidR="00283BAD" w:rsidRPr="001E1E41" w:rsidRDefault="00283BAD" w:rsidP="00C50276">
            <w:pPr>
              <w:pStyle w:val="Style14"/>
              <w:widowControl/>
              <w:jc w:val="center"/>
            </w:pPr>
          </w:p>
        </w:tc>
        <w:tc>
          <w:tcPr>
            <w:tcW w:w="232" w:type="pct"/>
            <w:vMerge/>
          </w:tcPr>
          <w:p w:rsidR="00283BAD" w:rsidRPr="001E1E41" w:rsidRDefault="00283BAD" w:rsidP="00C50276">
            <w:pPr>
              <w:pStyle w:val="Style14"/>
              <w:widowControl/>
              <w:jc w:val="center"/>
            </w:pPr>
          </w:p>
        </w:tc>
        <w:tc>
          <w:tcPr>
            <w:tcW w:w="237" w:type="pct"/>
            <w:textDirection w:val="btLr"/>
            <w:vAlign w:val="center"/>
          </w:tcPr>
          <w:p w:rsidR="00283BAD" w:rsidRPr="001E1E41" w:rsidRDefault="00283BAD" w:rsidP="00C50276">
            <w:pPr>
              <w:pStyle w:val="Style14"/>
              <w:widowControl/>
              <w:jc w:val="center"/>
            </w:pPr>
            <w:r w:rsidRPr="001E1E41">
              <w:t>Лекции</w:t>
            </w:r>
          </w:p>
        </w:tc>
        <w:tc>
          <w:tcPr>
            <w:tcW w:w="155" w:type="pct"/>
            <w:textDirection w:val="btLr"/>
            <w:vAlign w:val="center"/>
          </w:tcPr>
          <w:p w:rsidR="00283BAD" w:rsidRPr="001E1E41" w:rsidRDefault="00283BAD" w:rsidP="00C50276">
            <w:pPr>
              <w:pStyle w:val="Style14"/>
              <w:widowControl/>
              <w:jc w:val="center"/>
            </w:pPr>
            <w:r w:rsidRPr="001E1E41">
              <w:t>лаборат.</w:t>
            </w:r>
          </w:p>
          <w:p w:rsidR="00283BAD" w:rsidRPr="001E1E41" w:rsidRDefault="00283BAD" w:rsidP="00C50276">
            <w:pPr>
              <w:pStyle w:val="Style14"/>
              <w:widowControl/>
              <w:jc w:val="center"/>
            </w:pPr>
            <w:r w:rsidRPr="001E1E41">
              <w:t>занятия</w:t>
            </w:r>
          </w:p>
        </w:tc>
        <w:tc>
          <w:tcPr>
            <w:tcW w:w="281" w:type="pct"/>
            <w:textDirection w:val="btLr"/>
            <w:vAlign w:val="center"/>
          </w:tcPr>
          <w:p w:rsidR="00283BAD" w:rsidRPr="001E1E41" w:rsidRDefault="00283BAD" w:rsidP="00C50276">
            <w:pPr>
              <w:pStyle w:val="Style14"/>
              <w:widowControl/>
              <w:jc w:val="center"/>
            </w:pPr>
            <w:r w:rsidRPr="001E1E41">
              <w:t>практич. занятия</w:t>
            </w:r>
          </w:p>
        </w:tc>
        <w:tc>
          <w:tcPr>
            <w:tcW w:w="239" w:type="pct"/>
            <w:vMerge/>
            <w:textDirection w:val="btLr"/>
          </w:tcPr>
          <w:p w:rsidR="00283BAD" w:rsidRPr="001E1E41" w:rsidRDefault="00283BAD" w:rsidP="00C50276">
            <w:pPr>
              <w:pStyle w:val="Style14"/>
              <w:widowControl/>
              <w:jc w:val="center"/>
            </w:pPr>
          </w:p>
        </w:tc>
        <w:tc>
          <w:tcPr>
            <w:tcW w:w="843" w:type="pct"/>
            <w:vMerge/>
            <w:textDirection w:val="btLr"/>
            <w:vAlign w:val="center"/>
          </w:tcPr>
          <w:p w:rsidR="00283BAD" w:rsidRPr="001E1E41" w:rsidRDefault="00283BAD" w:rsidP="00C50276">
            <w:pPr>
              <w:pStyle w:val="Style14"/>
              <w:widowControl/>
              <w:jc w:val="center"/>
            </w:pPr>
          </w:p>
        </w:tc>
        <w:tc>
          <w:tcPr>
            <w:tcW w:w="731" w:type="pct"/>
            <w:vMerge/>
            <w:textDirection w:val="btLr"/>
            <w:vAlign w:val="center"/>
          </w:tcPr>
          <w:p w:rsidR="00283BAD" w:rsidRPr="001E1E41" w:rsidRDefault="00283BAD" w:rsidP="00C50276">
            <w:pPr>
              <w:pStyle w:val="Style14"/>
              <w:widowControl/>
              <w:jc w:val="center"/>
            </w:pPr>
          </w:p>
        </w:tc>
        <w:tc>
          <w:tcPr>
            <w:tcW w:w="434" w:type="pct"/>
            <w:vMerge/>
            <w:textDirection w:val="btLr"/>
          </w:tcPr>
          <w:p w:rsidR="00283BAD" w:rsidRPr="001E1E41" w:rsidRDefault="00283BAD" w:rsidP="00C50276">
            <w:pPr>
              <w:pStyle w:val="Style14"/>
              <w:widowControl/>
              <w:jc w:val="center"/>
            </w:pPr>
          </w:p>
        </w:tc>
      </w:tr>
      <w:tr w:rsidR="00FA70B1" w:rsidRPr="001E1E41" w:rsidTr="00DE5B7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Введение.</w:t>
            </w:r>
            <w:r w:rsidRPr="001E1E41">
              <w:rPr>
                <w:rFonts w:ascii="Times New Roman" w:hAnsi="Times New Roman"/>
                <w:sz w:val="24"/>
                <w:szCs w:val="24"/>
              </w:rPr>
              <w:t xml:space="preserve"> Металлургия и металлургическое  машиностроение.  Металлургические подъе</w:t>
            </w:r>
            <w:r w:rsidRPr="001E1E41">
              <w:rPr>
                <w:rFonts w:ascii="Times New Roman" w:hAnsi="Times New Roman"/>
                <w:sz w:val="24"/>
                <w:szCs w:val="24"/>
              </w:rPr>
              <w:t>м</w:t>
            </w:r>
            <w:r w:rsidRPr="001E1E41">
              <w:rPr>
                <w:rFonts w:ascii="Times New Roman" w:hAnsi="Times New Roman"/>
                <w:sz w:val="24"/>
                <w:szCs w:val="24"/>
              </w:rPr>
              <w:t xml:space="preserve">но-транспортные машины и механизмы: </w:t>
            </w:r>
            <w:r w:rsidRPr="001E1E41">
              <w:rPr>
                <w:rFonts w:ascii="Times New Roman" w:hAnsi="Times New Roman"/>
                <w:i/>
                <w:sz w:val="24"/>
                <w:szCs w:val="24"/>
              </w:rPr>
              <w:t>основные понятия и определения. Режимы работы. Ра</w:t>
            </w:r>
            <w:r w:rsidRPr="001E1E41">
              <w:rPr>
                <w:rFonts w:ascii="Times New Roman" w:hAnsi="Times New Roman"/>
                <w:i/>
                <w:sz w:val="24"/>
                <w:szCs w:val="24"/>
              </w:rPr>
              <w:t>с</w:t>
            </w:r>
            <w:r w:rsidRPr="001E1E41">
              <w:rPr>
                <w:rFonts w:ascii="Times New Roman" w:hAnsi="Times New Roman"/>
                <w:i/>
                <w:sz w:val="24"/>
                <w:szCs w:val="24"/>
              </w:rPr>
              <w:t>четные нагрузки. Нормы ГГТН.</w:t>
            </w:r>
            <w:r w:rsidRPr="001E1E41">
              <w:rPr>
                <w:rFonts w:ascii="Times New Roman" w:hAnsi="Times New Roman"/>
                <w:sz w:val="24"/>
                <w:szCs w:val="24"/>
              </w:rPr>
              <w:t xml:space="preserve"> Классификация, области применения отдельных видов машин. Требования, предъявляемые к МПТМ и тран</w:t>
            </w:r>
            <w:r w:rsidRPr="001E1E41">
              <w:rPr>
                <w:rFonts w:ascii="Times New Roman" w:hAnsi="Times New Roman"/>
                <w:sz w:val="24"/>
                <w:szCs w:val="24"/>
              </w:rPr>
              <w:t>с</w:t>
            </w:r>
            <w:r w:rsidRPr="001E1E41">
              <w:rPr>
                <w:rFonts w:ascii="Times New Roman" w:hAnsi="Times New Roman"/>
                <w:sz w:val="24"/>
                <w:szCs w:val="24"/>
              </w:rPr>
              <w:t>портирующим машинам. Направления в их ра</w:t>
            </w:r>
            <w:r w:rsidRPr="001E1E41">
              <w:rPr>
                <w:rFonts w:ascii="Times New Roman" w:hAnsi="Times New Roman"/>
                <w:sz w:val="24"/>
                <w:szCs w:val="24"/>
              </w:rPr>
              <w:t>з</w:t>
            </w:r>
            <w:r w:rsidRPr="001E1E41">
              <w:rPr>
                <w:rFonts w:ascii="Times New Roman" w:hAnsi="Times New Roman"/>
                <w:sz w:val="24"/>
                <w:szCs w:val="24"/>
              </w:rPr>
              <w:t>витии.</w:t>
            </w:r>
          </w:p>
        </w:tc>
        <w:tc>
          <w:tcPr>
            <w:tcW w:w="232"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4</w:t>
            </w:r>
          </w:p>
        </w:tc>
        <w:tc>
          <w:tcPr>
            <w:tcW w:w="237" w:type="pct"/>
            <w:vAlign w:val="center"/>
          </w:tcPr>
          <w:p w:rsidR="00FA70B1" w:rsidRPr="001E1E41" w:rsidRDefault="00FA70B1" w:rsidP="00FA70B1">
            <w:r>
              <w:t>0,5</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39"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vAlign w:val="center"/>
          </w:tcPr>
          <w:p w:rsidR="00FA70B1" w:rsidRPr="001E1E41" w:rsidRDefault="00FA70B1" w:rsidP="00FA70B1">
            <w:pPr>
              <w:pStyle w:val="Style16"/>
              <w:widowControl/>
              <w:rPr>
                <w:rStyle w:val="FontStyle20"/>
                <w:rFonts w:ascii="Times New Roman" w:hAnsi="Times New Roman" w:cs="Times New Roman"/>
                <w:sz w:val="24"/>
                <w:szCs w:val="24"/>
              </w:rPr>
            </w:pPr>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t>, р</w:t>
            </w:r>
            <w:r w:rsidRPr="000B32C2">
              <w:t>абота с электронными би</w:t>
            </w:r>
            <w:r w:rsidRPr="000B32C2">
              <w:t>б</w:t>
            </w:r>
            <w:r w:rsidRPr="000B32C2">
              <w:t>лиотеками</w:t>
            </w:r>
          </w:p>
        </w:tc>
        <w:tc>
          <w:tcPr>
            <w:tcW w:w="731"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r w:rsidRPr="001E1E41">
              <w:rPr>
                <w:rStyle w:val="FontStyle20"/>
                <w:rFonts w:ascii="Times New Roman" w:hAnsi="Times New Roman" w:cs="Times New Roman"/>
                <w:sz w:val="24"/>
                <w:szCs w:val="24"/>
              </w:rPr>
              <w:t>Устный опрос</w:t>
            </w:r>
            <w:r>
              <w:rPr>
                <w:rStyle w:val="FontStyle20"/>
                <w:rFonts w:ascii="Times New Roman" w:hAnsi="Times New Roman" w:cs="Times New Roman"/>
                <w:sz w:val="24"/>
                <w:szCs w:val="24"/>
              </w:rPr>
              <w:t xml:space="preserve"> (с</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беседование)</w:t>
            </w:r>
          </w:p>
        </w:tc>
        <w:tc>
          <w:tcPr>
            <w:tcW w:w="434" w:type="pct"/>
          </w:tcPr>
          <w:p w:rsidR="00FA70B1" w:rsidRPr="001E1E41" w:rsidRDefault="00FA70B1" w:rsidP="00FA70B1">
            <w:pPr>
              <w:pStyle w:val="Style14"/>
              <w:widowControl/>
            </w:pPr>
            <w:r w:rsidRPr="001E1E41">
              <w:t>ПК-5-зу</w:t>
            </w:r>
          </w:p>
          <w:p w:rsidR="00FA70B1" w:rsidRPr="001E1E41" w:rsidRDefault="00FA70B1" w:rsidP="00FA70B1">
            <w:pPr>
              <w:pStyle w:val="Style14"/>
              <w:widowControl/>
            </w:pPr>
            <w:r w:rsidRPr="001E1E41">
              <w:t>ПК-12-з</w:t>
            </w:r>
          </w:p>
          <w:p w:rsidR="00FA70B1" w:rsidRPr="001E1E41" w:rsidRDefault="00FA70B1" w:rsidP="00FA70B1">
            <w:pPr>
              <w:pStyle w:val="Style14"/>
              <w:widowControl/>
            </w:pPr>
            <w:r w:rsidRPr="001E1E41">
              <w:t>ПК-13-з</w:t>
            </w:r>
          </w:p>
        </w:tc>
      </w:tr>
      <w:tr w:rsidR="00FA70B1" w:rsidRPr="001E1E41" w:rsidTr="00DE5B76">
        <w:tblPrEx>
          <w:tblCellMar>
            <w:top w:w="0" w:type="dxa"/>
            <w:bottom w:w="0" w:type="dxa"/>
          </w:tblCellMar>
        </w:tblPrEx>
        <w:trPr>
          <w:trHeight w:val="1010"/>
        </w:trPr>
        <w:tc>
          <w:tcPr>
            <w:tcW w:w="1847" w:type="pct"/>
          </w:tcPr>
          <w:p w:rsidR="00FA70B1" w:rsidRPr="001E1E41" w:rsidRDefault="00FA70B1" w:rsidP="00FA70B1">
            <w:pPr>
              <w:pStyle w:val="ac"/>
              <w:numPr>
                <w:ilvl w:val="0"/>
                <w:numId w:val="10"/>
              </w:numPr>
              <w:ind w:left="426"/>
              <w:jc w:val="both"/>
              <w:rPr>
                <w:rFonts w:ascii="Times New Roman" w:hAnsi="Times New Roman"/>
                <w:sz w:val="24"/>
                <w:szCs w:val="24"/>
                <w:lang w:val="en-US"/>
              </w:rPr>
            </w:pPr>
            <w:r w:rsidRPr="001E1E41">
              <w:rPr>
                <w:rFonts w:ascii="Times New Roman" w:hAnsi="Times New Roman"/>
                <w:b/>
                <w:sz w:val="24"/>
                <w:szCs w:val="24"/>
              </w:rPr>
              <w:t>Типовые детали и механизмы МПТМ</w:t>
            </w:r>
            <w:r w:rsidRPr="001E1E41">
              <w:rPr>
                <w:rFonts w:ascii="Times New Roman" w:hAnsi="Times New Roman"/>
                <w:sz w:val="24"/>
                <w:szCs w:val="24"/>
              </w:rPr>
              <w:t>. Эл</w:t>
            </w:r>
            <w:r w:rsidRPr="001E1E41">
              <w:rPr>
                <w:rFonts w:ascii="Times New Roman" w:hAnsi="Times New Roman"/>
                <w:sz w:val="24"/>
                <w:szCs w:val="24"/>
              </w:rPr>
              <w:t>е</w:t>
            </w:r>
            <w:r w:rsidRPr="001E1E41">
              <w:rPr>
                <w:rFonts w:ascii="Times New Roman" w:hAnsi="Times New Roman"/>
                <w:sz w:val="24"/>
                <w:szCs w:val="24"/>
              </w:rPr>
              <w:t>менты кранов. Элементы крепления,  заклепо</w:t>
            </w:r>
            <w:r w:rsidRPr="001E1E41">
              <w:rPr>
                <w:rFonts w:ascii="Times New Roman" w:hAnsi="Times New Roman"/>
                <w:sz w:val="24"/>
                <w:szCs w:val="24"/>
              </w:rPr>
              <w:t>ч</w:t>
            </w:r>
            <w:r w:rsidRPr="001E1E41">
              <w:rPr>
                <w:rFonts w:ascii="Times New Roman" w:hAnsi="Times New Roman"/>
                <w:sz w:val="24"/>
                <w:szCs w:val="24"/>
              </w:rPr>
              <w:t xml:space="preserve">ные соединения. </w:t>
            </w:r>
            <w:r w:rsidRPr="001E1E41">
              <w:rPr>
                <w:rFonts w:ascii="Times New Roman" w:hAnsi="Times New Roman"/>
                <w:i/>
                <w:sz w:val="24"/>
                <w:szCs w:val="24"/>
              </w:rPr>
              <w:t>Типовые детали и механизмы ГПМ и У: гибкие т</w:t>
            </w:r>
            <w:r w:rsidRPr="001E1E41">
              <w:rPr>
                <w:rFonts w:ascii="Times New Roman" w:hAnsi="Times New Roman"/>
                <w:i/>
                <w:sz w:val="24"/>
                <w:szCs w:val="24"/>
              </w:rPr>
              <w:t>я</w:t>
            </w:r>
            <w:r w:rsidRPr="001E1E41">
              <w:rPr>
                <w:rFonts w:ascii="Times New Roman" w:hAnsi="Times New Roman"/>
                <w:i/>
                <w:sz w:val="24"/>
                <w:szCs w:val="24"/>
              </w:rPr>
              <w:t xml:space="preserve">говые и подъемные органы, </w:t>
            </w:r>
            <w:r w:rsidRPr="001E1E41">
              <w:rPr>
                <w:rFonts w:ascii="Times New Roman" w:hAnsi="Times New Roman"/>
                <w:i/>
                <w:sz w:val="24"/>
                <w:szCs w:val="24"/>
              </w:rPr>
              <w:lastRenderedPageBreak/>
              <w:t>блоки, полиспасты, звездочки, барабаны, то</w:t>
            </w:r>
            <w:r w:rsidRPr="001E1E41">
              <w:rPr>
                <w:rFonts w:ascii="Times New Roman" w:hAnsi="Times New Roman"/>
                <w:i/>
                <w:sz w:val="24"/>
                <w:szCs w:val="24"/>
              </w:rPr>
              <w:t>р</w:t>
            </w:r>
            <w:r w:rsidRPr="001E1E41">
              <w:rPr>
                <w:rFonts w:ascii="Times New Roman" w:hAnsi="Times New Roman"/>
                <w:i/>
                <w:sz w:val="24"/>
                <w:szCs w:val="24"/>
              </w:rPr>
              <w:t>моза и остановы.</w:t>
            </w:r>
            <w:r w:rsidRPr="001E1E41">
              <w:rPr>
                <w:rFonts w:ascii="Times New Roman" w:hAnsi="Times New Roman"/>
                <w:sz w:val="24"/>
                <w:szCs w:val="24"/>
              </w:rPr>
              <w:t xml:space="preserve"> Электромагниты. Грейферы. Захваты: конструкции и расчет. Вспомогател</w:t>
            </w:r>
            <w:r w:rsidRPr="001E1E41">
              <w:rPr>
                <w:rFonts w:ascii="Times New Roman" w:hAnsi="Times New Roman"/>
                <w:sz w:val="24"/>
                <w:szCs w:val="24"/>
              </w:rPr>
              <w:t>ь</w:t>
            </w:r>
            <w:r w:rsidRPr="001E1E41">
              <w:rPr>
                <w:rFonts w:ascii="Times New Roman" w:hAnsi="Times New Roman"/>
                <w:sz w:val="24"/>
                <w:szCs w:val="24"/>
              </w:rPr>
              <w:t>ные устройс</w:t>
            </w:r>
            <w:r w:rsidRPr="001E1E41">
              <w:rPr>
                <w:rFonts w:ascii="Times New Roman" w:hAnsi="Times New Roman"/>
                <w:sz w:val="24"/>
                <w:szCs w:val="24"/>
              </w:rPr>
              <w:t>т</w:t>
            </w:r>
            <w:r w:rsidRPr="001E1E41">
              <w:rPr>
                <w:rFonts w:ascii="Times New Roman" w:hAnsi="Times New Roman"/>
                <w:sz w:val="24"/>
                <w:szCs w:val="24"/>
              </w:rPr>
              <w:t>ва.</w:t>
            </w:r>
          </w:p>
        </w:tc>
        <w:tc>
          <w:tcPr>
            <w:tcW w:w="232" w:type="pct"/>
            <w:vAlign w:val="center"/>
          </w:tcPr>
          <w:p w:rsidR="00FA70B1" w:rsidRDefault="00FA70B1" w:rsidP="00FA70B1">
            <w:r w:rsidRPr="000172CC">
              <w:rPr>
                <w:rStyle w:val="FontStyle20"/>
                <w:rFonts w:ascii="Times New Roman" w:hAnsi="Times New Roman" w:cs="Times New Roman"/>
                <w:sz w:val="24"/>
                <w:szCs w:val="24"/>
              </w:rPr>
              <w:lastRenderedPageBreak/>
              <w:t>4</w:t>
            </w:r>
          </w:p>
        </w:tc>
        <w:tc>
          <w:tcPr>
            <w:tcW w:w="237" w:type="pct"/>
            <w:vAlign w:val="center"/>
          </w:tcPr>
          <w:p w:rsidR="00FA70B1" w:rsidRPr="001E1E41" w:rsidRDefault="00FA70B1" w:rsidP="00FA70B1">
            <w:r>
              <w:t>1</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1</w:t>
            </w:r>
            <w:r w:rsidRPr="001E1E41">
              <w:t>/</w:t>
            </w:r>
            <w:r>
              <w:t>1</w:t>
            </w:r>
            <w:r w:rsidRPr="001E1E41">
              <w:t>И</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17,6</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 xml:space="preserve">товка к практическим </w:t>
            </w:r>
            <w:r>
              <w:rPr>
                <w:rStyle w:val="FontStyle20"/>
                <w:rFonts w:ascii="Times New Roman" w:hAnsi="Times New Roman" w:cs="Times New Roman"/>
                <w:sz w:val="24"/>
                <w:szCs w:val="24"/>
              </w:rPr>
              <w:lastRenderedPageBreak/>
              <w:t>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lastRenderedPageBreak/>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w:t>
            </w:r>
          </w:p>
          <w:p w:rsidR="00FA70B1" w:rsidRPr="001E1E41" w:rsidRDefault="00FA70B1" w:rsidP="00FA70B1">
            <w:r w:rsidRPr="001E1E41">
              <w:t>ПК-13-з</w:t>
            </w:r>
          </w:p>
        </w:tc>
      </w:tr>
      <w:tr w:rsidR="00FA70B1" w:rsidRPr="001E1E41" w:rsidTr="0020524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284" w:hanging="284"/>
              <w:rPr>
                <w:rFonts w:ascii="Times New Roman" w:hAnsi="Times New Roman"/>
                <w:sz w:val="24"/>
                <w:szCs w:val="24"/>
              </w:rPr>
            </w:pPr>
            <w:r w:rsidRPr="001E1E41">
              <w:rPr>
                <w:rFonts w:ascii="Times New Roman" w:hAnsi="Times New Roman"/>
                <w:b/>
                <w:sz w:val="24"/>
                <w:szCs w:val="24"/>
              </w:rPr>
              <w:lastRenderedPageBreak/>
              <w:t>Грузоподъемные машины и ус</w:t>
            </w:r>
            <w:r w:rsidRPr="001E1E41">
              <w:rPr>
                <w:rFonts w:ascii="Times New Roman" w:hAnsi="Times New Roman"/>
                <w:b/>
                <w:sz w:val="24"/>
                <w:szCs w:val="24"/>
              </w:rPr>
              <w:t>т</w:t>
            </w:r>
            <w:r w:rsidRPr="001E1E41">
              <w:rPr>
                <w:rFonts w:ascii="Times New Roman" w:hAnsi="Times New Roman"/>
                <w:b/>
                <w:sz w:val="24"/>
                <w:szCs w:val="24"/>
              </w:rPr>
              <w:t>ройства. Общие сведения</w:t>
            </w:r>
            <w:r w:rsidRPr="001E1E41">
              <w:rPr>
                <w:rFonts w:ascii="Times New Roman" w:hAnsi="Times New Roman"/>
                <w:sz w:val="24"/>
                <w:szCs w:val="24"/>
              </w:rPr>
              <w:t xml:space="preserve">. </w:t>
            </w:r>
            <w:r w:rsidRPr="001E1E41">
              <w:rPr>
                <w:rFonts w:ascii="Times New Roman" w:hAnsi="Times New Roman"/>
                <w:i/>
                <w:sz w:val="24"/>
                <w:szCs w:val="24"/>
              </w:rPr>
              <w:t>Назначение, классификация и о</w:t>
            </w:r>
            <w:r w:rsidRPr="001E1E41">
              <w:rPr>
                <w:rFonts w:ascii="Times New Roman" w:hAnsi="Times New Roman"/>
                <w:i/>
                <w:sz w:val="24"/>
                <w:szCs w:val="24"/>
              </w:rPr>
              <w:t>с</w:t>
            </w:r>
            <w:r w:rsidRPr="001E1E41">
              <w:rPr>
                <w:rFonts w:ascii="Times New Roman" w:hAnsi="Times New Roman"/>
                <w:i/>
                <w:sz w:val="24"/>
                <w:szCs w:val="24"/>
              </w:rPr>
              <w:t>новные параметры мостовых и консольных кранов, м</w:t>
            </w:r>
            <w:r w:rsidRPr="001E1E41">
              <w:rPr>
                <w:rFonts w:ascii="Times New Roman" w:hAnsi="Times New Roman"/>
                <w:i/>
                <w:sz w:val="24"/>
                <w:szCs w:val="24"/>
              </w:rPr>
              <w:t>а</w:t>
            </w:r>
            <w:r w:rsidRPr="001E1E41">
              <w:rPr>
                <w:rFonts w:ascii="Times New Roman" w:hAnsi="Times New Roman"/>
                <w:i/>
                <w:sz w:val="24"/>
                <w:szCs w:val="24"/>
              </w:rPr>
              <w:t>нипуляторов и роботов; расчеты типовых мех</w:t>
            </w:r>
            <w:r w:rsidRPr="001E1E41">
              <w:rPr>
                <w:rFonts w:ascii="Times New Roman" w:hAnsi="Times New Roman"/>
                <w:i/>
                <w:sz w:val="24"/>
                <w:szCs w:val="24"/>
              </w:rPr>
              <w:t>а</w:t>
            </w:r>
            <w:r w:rsidRPr="001E1E41">
              <w:rPr>
                <w:rFonts w:ascii="Times New Roman" w:hAnsi="Times New Roman"/>
                <w:i/>
                <w:sz w:val="24"/>
                <w:szCs w:val="24"/>
              </w:rPr>
              <w:t>низмов: подъема, передвижения, поворота, з</w:t>
            </w:r>
            <w:r w:rsidRPr="001E1E41">
              <w:rPr>
                <w:rFonts w:ascii="Times New Roman" w:hAnsi="Times New Roman"/>
                <w:i/>
                <w:sz w:val="24"/>
                <w:szCs w:val="24"/>
              </w:rPr>
              <w:t>а</w:t>
            </w:r>
            <w:r w:rsidRPr="001E1E41">
              <w:rPr>
                <w:rFonts w:ascii="Times New Roman" w:hAnsi="Times New Roman"/>
                <w:i/>
                <w:sz w:val="24"/>
                <w:szCs w:val="24"/>
              </w:rPr>
              <w:t>хвата и выталкив</w:t>
            </w:r>
            <w:r w:rsidRPr="001E1E41">
              <w:rPr>
                <w:rFonts w:ascii="Times New Roman" w:hAnsi="Times New Roman"/>
                <w:i/>
                <w:sz w:val="24"/>
                <w:szCs w:val="24"/>
              </w:rPr>
              <w:t>а</w:t>
            </w:r>
            <w:r w:rsidRPr="001E1E41">
              <w:rPr>
                <w:rFonts w:ascii="Times New Roman" w:hAnsi="Times New Roman"/>
                <w:i/>
                <w:sz w:val="24"/>
                <w:szCs w:val="24"/>
              </w:rPr>
              <w:t>ния.</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r>
              <w:t>1</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1</w:t>
            </w:r>
            <w:r w:rsidRPr="001E1E41">
              <w:t>/</w:t>
            </w:r>
            <w:r>
              <w:t>1</w:t>
            </w:r>
            <w:r w:rsidRPr="001E1E41">
              <w:t>И</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17</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w:t>
            </w:r>
          </w:p>
          <w:p w:rsidR="00FA70B1" w:rsidRPr="001E1E41" w:rsidRDefault="00FA70B1" w:rsidP="00FA70B1">
            <w:r w:rsidRPr="001E1E41">
              <w:t>ПК-13-з</w:t>
            </w:r>
          </w:p>
        </w:tc>
      </w:tr>
      <w:tr w:rsidR="00FA70B1" w:rsidRPr="001E1E41" w:rsidTr="0020524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ПТМ агломерационных, доменных цехов и обжиговых фабрик</w:t>
            </w:r>
            <w:r w:rsidRPr="001E1E41">
              <w:rPr>
                <w:rFonts w:ascii="Times New Roman" w:hAnsi="Times New Roman"/>
                <w:sz w:val="24"/>
                <w:szCs w:val="24"/>
              </w:rPr>
              <w:t>. Подъемно-транспортные машины рудных дворов; агломерационных и обжиговых фабрик, доменных ц</w:t>
            </w:r>
            <w:r w:rsidRPr="001E1E41">
              <w:rPr>
                <w:rFonts w:ascii="Times New Roman" w:hAnsi="Times New Roman"/>
                <w:sz w:val="24"/>
                <w:szCs w:val="24"/>
              </w:rPr>
              <w:t>е</w:t>
            </w:r>
            <w:r w:rsidRPr="001E1E41">
              <w:rPr>
                <w:rFonts w:ascii="Times New Roman" w:hAnsi="Times New Roman"/>
                <w:sz w:val="24"/>
                <w:szCs w:val="24"/>
              </w:rPr>
              <w:t>хов. Подъемно-транспортные машины шихтовых материалов. Краны портал</w:t>
            </w:r>
            <w:r w:rsidRPr="001E1E41">
              <w:rPr>
                <w:rFonts w:ascii="Times New Roman" w:hAnsi="Times New Roman"/>
                <w:sz w:val="24"/>
                <w:szCs w:val="24"/>
              </w:rPr>
              <w:t>ь</w:t>
            </w:r>
            <w:r w:rsidRPr="001E1E41">
              <w:rPr>
                <w:rFonts w:ascii="Times New Roman" w:hAnsi="Times New Roman"/>
                <w:sz w:val="24"/>
                <w:szCs w:val="24"/>
              </w:rPr>
              <w:t>ные, перегрузочные грейферные,  козловые, магнитные, магнито-грейферные. Краны для замены тележек агломашин и обж</w:t>
            </w:r>
            <w:r w:rsidRPr="001E1E41">
              <w:rPr>
                <w:rFonts w:ascii="Times New Roman" w:hAnsi="Times New Roman"/>
                <w:sz w:val="24"/>
                <w:szCs w:val="24"/>
              </w:rPr>
              <w:t>и</w:t>
            </w:r>
            <w:r w:rsidRPr="001E1E41">
              <w:rPr>
                <w:rFonts w:ascii="Times New Roman" w:hAnsi="Times New Roman"/>
                <w:sz w:val="24"/>
                <w:szCs w:val="24"/>
              </w:rPr>
              <w:t>говых машин. Краны литейного двора: мост</w:t>
            </w:r>
            <w:r w:rsidRPr="001E1E41">
              <w:rPr>
                <w:rFonts w:ascii="Times New Roman" w:hAnsi="Times New Roman"/>
                <w:sz w:val="24"/>
                <w:szCs w:val="24"/>
              </w:rPr>
              <w:t>о</w:t>
            </w:r>
            <w:r w:rsidRPr="001E1E41">
              <w:rPr>
                <w:rFonts w:ascii="Times New Roman" w:hAnsi="Times New Roman"/>
                <w:sz w:val="24"/>
                <w:szCs w:val="24"/>
              </w:rPr>
              <w:t>вые, консольные, радиал</w:t>
            </w:r>
            <w:r w:rsidRPr="001E1E41">
              <w:rPr>
                <w:rFonts w:ascii="Times New Roman" w:hAnsi="Times New Roman"/>
                <w:sz w:val="24"/>
                <w:szCs w:val="24"/>
              </w:rPr>
              <w:t>ь</w:t>
            </w:r>
            <w:r w:rsidRPr="001E1E41">
              <w:rPr>
                <w:rFonts w:ascii="Times New Roman" w:hAnsi="Times New Roman"/>
                <w:sz w:val="24"/>
                <w:szCs w:val="24"/>
              </w:rPr>
              <w:t>ные, хордовые.</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r>
              <w:t>0,5</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1</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ПК-12-зув</w:t>
            </w:r>
          </w:p>
          <w:p w:rsidR="00FA70B1" w:rsidRPr="001E1E41" w:rsidRDefault="00FA70B1" w:rsidP="00FA70B1">
            <w:r w:rsidRPr="001E1E41">
              <w:t>ПК-13-зу</w:t>
            </w:r>
          </w:p>
        </w:tc>
      </w:tr>
      <w:tr w:rsidR="00FA70B1" w:rsidRPr="001E1E41" w:rsidTr="0020524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ПТМ сталеплавильных ц</w:t>
            </w:r>
            <w:r w:rsidRPr="001E1E41">
              <w:rPr>
                <w:rFonts w:ascii="Times New Roman" w:hAnsi="Times New Roman"/>
                <w:b/>
                <w:sz w:val="24"/>
                <w:szCs w:val="24"/>
              </w:rPr>
              <w:t>е</w:t>
            </w:r>
            <w:r w:rsidRPr="001E1E41">
              <w:rPr>
                <w:rFonts w:ascii="Times New Roman" w:hAnsi="Times New Roman"/>
                <w:b/>
                <w:sz w:val="24"/>
                <w:szCs w:val="24"/>
              </w:rPr>
              <w:t>хов</w:t>
            </w:r>
            <w:r w:rsidRPr="001E1E41">
              <w:rPr>
                <w:rFonts w:ascii="Times New Roman" w:hAnsi="Times New Roman"/>
                <w:sz w:val="24"/>
                <w:szCs w:val="24"/>
              </w:rPr>
              <w:t>. ПТМ и У для шихты и скрапа. Корзины, совки, бадьи. Загр</w:t>
            </w:r>
            <w:r w:rsidRPr="001E1E41">
              <w:rPr>
                <w:rFonts w:ascii="Times New Roman" w:hAnsi="Times New Roman"/>
                <w:sz w:val="24"/>
                <w:szCs w:val="24"/>
              </w:rPr>
              <w:t>у</w:t>
            </w:r>
            <w:r w:rsidRPr="001E1E41">
              <w:rPr>
                <w:rFonts w:ascii="Times New Roman" w:hAnsi="Times New Roman"/>
                <w:sz w:val="24"/>
                <w:szCs w:val="24"/>
              </w:rPr>
              <w:t>зочные и завалочные кр</w:t>
            </w:r>
            <w:r w:rsidRPr="001E1E41">
              <w:rPr>
                <w:rFonts w:ascii="Times New Roman" w:hAnsi="Times New Roman"/>
                <w:sz w:val="24"/>
                <w:szCs w:val="24"/>
              </w:rPr>
              <w:t>а</w:t>
            </w:r>
            <w:r w:rsidRPr="001E1E41">
              <w:rPr>
                <w:rFonts w:ascii="Times New Roman" w:hAnsi="Times New Roman"/>
                <w:sz w:val="24"/>
                <w:szCs w:val="24"/>
              </w:rPr>
              <w:t>ны. ПТМ и У для стали и шлака. Ковши и чаши. Краны литейные.</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r>
              <w:t>0,5</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0,5</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ПК-12-зув</w:t>
            </w:r>
          </w:p>
          <w:p w:rsidR="00FA70B1" w:rsidRPr="001E1E41" w:rsidRDefault="00FA70B1" w:rsidP="00FA70B1">
            <w:r w:rsidRPr="001E1E41">
              <w:t>ПК-13-зув</w:t>
            </w:r>
          </w:p>
        </w:tc>
      </w:tr>
      <w:tr w:rsidR="00FA70B1" w:rsidRPr="001E1E41" w:rsidTr="0020524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ПТМ прокатных цехов</w:t>
            </w:r>
            <w:r w:rsidRPr="001E1E41">
              <w:rPr>
                <w:rFonts w:ascii="Times New Roman" w:hAnsi="Times New Roman"/>
                <w:sz w:val="24"/>
                <w:szCs w:val="24"/>
              </w:rPr>
              <w:t>. Краны клещевые. Кр</w:t>
            </w:r>
            <w:r w:rsidRPr="001E1E41">
              <w:rPr>
                <w:rFonts w:ascii="Times New Roman" w:hAnsi="Times New Roman"/>
                <w:sz w:val="24"/>
                <w:szCs w:val="24"/>
              </w:rPr>
              <w:t>а</w:t>
            </w:r>
            <w:r w:rsidRPr="001E1E41">
              <w:rPr>
                <w:rFonts w:ascii="Times New Roman" w:hAnsi="Times New Roman"/>
                <w:sz w:val="24"/>
                <w:szCs w:val="24"/>
              </w:rPr>
              <w:t>ны с магнитами. Портальные металловозы. Кр</w:t>
            </w:r>
            <w:r w:rsidRPr="001E1E41">
              <w:rPr>
                <w:rFonts w:ascii="Times New Roman" w:hAnsi="Times New Roman"/>
                <w:sz w:val="24"/>
                <w:szCs w:val="24"/>
              </w:rPr>
              <w:t>а</w:t>
            </w:r>
            <w:r w:rsidRPr="001E1E41">
              <w:rPr>
                <w:rFonts w:ascii="Times New Roman" w:hAnsi="Times New Roman"/>
                <w:sz w:val="24"/>
                <w:szCs w:val="24"/>
              </w:rPr>
              <w:t>ны с лапами (пратцен-краны).</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r>
              <w:t>0,5</w:t>
            </w:r>
          </w:p>
        </w:tc>
        <w:tc>
          <w:tcPr>
            <w:tcW w:w="155" w:type="pct"/>
            <w:vAlign w:val="center"/>
          </w:tcPr>
          <w:p w:rsidR="00FA70B1" w:rsidRPr="001E1E41" w:rsidRDefault="00FA70B1" w:rsidP="00FA70B1">
            <w:pPr>
              <w:pStyle w:val="Style2"/>
              <w:widowControl/>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1</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ПК-12-зув</w:t>
            </w:r>
          </w:p>
          <w:p w:rsidR="00FA70B1" w:rsidRPr="001E1E41" w:rsidRDefault="00FA70B1" w:rsidP="00FA70B1">
            <w:pPr>
              <w:pStyle w:val="Style14"/>
              <w:widowControl/>
            </w:pPr>
            <w:r w:rsidRPr="001E1E41">
              <w:t>ПК-13-зув</w:t>
            </w:r>
          </w:p>
        </w:tc>
      </w:tr>
      <w:tr w:rsidR="00FA70B1" w:rsidRPr="001E1E41" w:rsidTr="00205246">
        <w:tblPrEx>
          <w:tblCellMar>
            <w:top w:w="0" w:type="dxa"/>
            <w:bottom w:w="0" w:type="dxa"/>
          </w:tblCellMar>
        </w:tblPrEx>
        <w:trPr>
          <w:trHeight w:val="422"/>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Краны кузнечно-прессовых ц</w:t>
            </w:r>
            <w:r w:rsidRPr="001E1E41">
              <w:rPr>
                <w:rFonts w:ascii="Times New Roman" w:hAnsi="Times New Roman"/>
                <w:b/>
                <w:sz w:val="24"/>
                <w:szCs w:val="24"/>
              </w:rPr>
              <w:t>е</w:t>
            </w:r>
            <w:r w:rsidRPr="001E1E41">
              <w:rPr>
                <w:rFonts w:ascii="Times New Roman" w:hAnsi="Times New Roman"/>
                <w:b/>
                <w:sz w:val="24"/>
                <w:szCs w:val="24"/>
              </w:rPr>
              <w:t>хов</w:t>
            </w:r>
            <w:r w:rsidRPr="001E1E41">
              <w:rPr>
                <w:rFonts w:ascii="Times New Roman" w:hAnsi="Times New Roman"/>
                <w:sz w:val="24"/>
                <w:szCs w:val="24"/>
              </w:rPr>
              <w:t>. Ковочные краны. Назначение, устройство и основные п</w:t>
            </w:r>
            <w:r w:rsidRPr="001E1E41">
              <w:rPr>
                <w:rFonts w:ascii="Times New Roman" w:hAnsi="Times New Roman"/>
                <w:sz w:val="24"/>
                <w:szCs w:val="24"/>
              </w:rPr>
              <w:t>а</w:t>
            </w:r>
            <w:r w:rsidRPr="001E1E41">
              <w:rPr>
                <w:rFonts w:ascii="Times New Roman" w:hAnsi="Times New Roman"/>
                <w:sz w:val="24"/>
                <w:szCs w:val="24"/>
              </w:rPr>
              <w:t>раметры кранов. Назначение и устройство ка</w:t>
            </w:r>
            <w:r w:rsidRPr="001E1E41">
              <w:rPr>
                <w:rFonts w:ascii="Times New Roman" w:hAnsi="Times New Roman"/>
                <w:sz w:val="24"/>
                <w:szCs w:val="24"/>
              </w:rPr>
              <w:t>н</w:t>
            </w:r>
            <w:r w:rsidRPr="001E1E41">
              <w:rPr>
                <w:rFonts w:ascii="Times New Roman" w:hAnsi="Times New Roman"/>
                <w:sz w:val="24"/>
                <w:szCs w:val="24"/>
              </w:rPr>
              <w:t>тователей. Особенности конструкции моста кр</w:t>
            </w:r>
            <w:r w:rsidRPr="001E1E41">
              <w:rPr>
                <w:rFonts w:ascii="Times New Roman" w:hAnsi="Times New Roman"/>
                <w:sz w:val="24"/>
                <w:szCs w:val="24"/>
              </w:rPr>
              <w:t>а</w:t>
            </w:r>
            <w:r w:rsidRPr="001E1E41">
              <w:rPr>
                <w:rFonts w:ascii="Times New Roman" w:hAnsi="Times New Roman"/>
                <w:sz w:val="24"/>
                <w:szCs w:val="24"/>
              </w:rPr>
              <w:t>нов и расположение на нем главной и вспомог</w:t>
            </w:r>
            <w:r w:rsidRPr="001E1E41">
              <w:rPr>
                <w:rFonts w:ascii="Times New Roman" w:hAnsi="Times New Roman"/>
                <w:sz w:val="24"/>
                <w:szCs w:val="24"/>
              </w:rPr>
              <w:t>а</w:t>
            </w:r>
            <w:r w:rsidRPr="001E1E41">
              <w:rPr>
                <w:rFonts w:ascii="Times New Roman" w:hAnsi="Times New Roman"/>
                <w:sz w:val="24"/>
                <w:szCs w:val="24"/>
              </w:rPr>
              <w:t>тельной т</w:t>
            </w:r>
            <w:r w:rsidRPr="001E1E41">
              <w:rPr>
                <w:rFonts w:ascii="Times New Roman" w:hAnsi="Times New Roman"/>
                <w:sz w:val="24"/>
                <w:szCs w:val="24"/>
              </w:rPr>
              <w:t>е</w:t>
            </w:r>
            <w:r w:rsidRPr="001E1E41">
              <w:rPr>
                <w:rFonts w:ascii="Times New Roman" w:hAnsi="Times New Roman"/>
                <w:sz w:val="24"/>
                <w:szCs w:val="24"/>
              </w:rPr>
              <w:t xml:space="preserve">лежек. </w:t>
            </w:r>
          </w:p>
          <w:p w:rsidR="00FA70B1" w:rsidRPr="001E1E41" w:rsidRDefault="00FA70B1" w:rsidP="00FA70B1">
            <w:pPr>
              <w:pStyle w:val="ac"/>
              <w:ind w:left="426"/>
              <w:jc w:val="both"/>
              <w:rPr>
                <w:rFonts w:ascii="Times New Roman" w:hAnsi="Times New Roman"/>
                <w:i/>
                <w:sz w:val="24"/>
                <w:szCs w:val="24"/>
              </w:rPr>
            </w:pPr>
            <w:r w:rsidRPr="001E1E41">
              <w:rPr>
                <w:rFonts w:ascii="Times New Roman" w:hAnsi="Times New Roman"/>
                <w:sz w:val="24"/>
                <w:szCs w:val="24"/>
              </w:rPr>
              <w:t>Закалочные краны. Технолог</w:t>
            </w:r>
            <w:r w:rsidRPr="001E1E41">
              <w:rPr>
                <w:rFonts w:ascii="Times New Roman" w:hAnsi="Times New Roman"/>
                <w:sz w:val="24"/>
                <w:szCs w:val="24"/>
              </w:rPr>
              <w:t>и</w:t>
            </w:r>
            <w:r w:rsidRPr="001E1E41">
              <w:rPr>
                <w:rFonts w:ascii="Times New Roman" w:hAnsi="Times New Roman"/>
                <w:sz w:val="24"/>
                <w:szCs w:val="24"/>
              </w:rPr>
              <w:t>ческие требования к закалке деталей большой массы. Назначение, устройство и основные параме</w:t>
            </w:r>
            <w:r w:rsidRPr="001E1E41">
              <w:rPr>
                <w:rFonts w:ascii="Times New Roman" w:hAnsi="Times New Roman"/>
                <w:sz w:val="24"/>
                <w:szCs w:val="24"/>
              </w:rPr>
              <w:t>т</w:t>
            </w:r>
            <w:r w:rsidRPr="001E1E41">
              <w:rPr>
                <w:rFonts w:ascii="Times New Roman" w:hAnsi="Times New Roman"/>
                <w:sz w:val="24"/>
                <w:szCs w:val="24"/>
              </w:rPr>
              <w:t>ры кранов.</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r>
              <w:t>0,5</w:t>
            </w:r>
          </w:p>
        </w:tc>
        <w:tc>
          <w:tcPr>
            <w:tcW w:w="155"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0,5</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ПК-12-зув</w:t>
            </w:r>
          </w:p>
          <w:p w:rsidR="00FA70B1" w:rsidRPr="001E1E41" w:rsidRDefault="00FA70B1" w:rsidP="00FA70B1">
            <w:r w:rsidRPr="001E1E41">
              <w:t>ПК-13-зув</w:t>
            </w:r>
          </w:p>
        </w:tc>
      </w:tr>
      <w:tr w:rsidR="00FA70B1" w:rsidRPr="001E1E41" w:rsidTr="00205246">
        <w:tblPrEx>
          <w:tblCellMar>
            <w:top w:w="0" w:type="dxa"/>
            <w:bottom w:w="0" w:type="dxa"/>
          </w:tblCellMar>
        </w:tblPrEx>
        <w:trPr>
          <w:trHeight w:val="917"/>
        </w:trPr>
        <w:tc>
          <w:tcPr>
            <w:tcW w:w="1847" w:type="pct"/>
          </w:tcPr>
          <w:p w:rsidR="00FA70B1" w:rsidRPr="001E1E41" w:rsidRDefault="00FA70B1" w:rsidP="00FA70B1">
            <w:pPr>
              <w:pStyle w:val="ac"/>
              <w:numPr>
                <w:ilvl w:val="0"/>
                <w:numId w:val="10"/>
              </w:numPr>
              <w:ind w:left="426"/>
              <w:rPr>
                <w:rFonts w:ascii="Times New Roman" w:hAnsi="Times New Roman"/>
                <w:b/>
                <w:sz w:val="24"/>
                <w:szCs w:val="24"/>
              </w:rPr>
            </w:pPr>
            <w:r w:rsidRPr="001E1E41">
              <w:rPr>
                <w:rFonts w:ascii="Times New Roman" w:hAnsi="Times New Roman"/>
                <w:b/>
                <w:sz w:val="24"/>
                <w:szCs w:val="24"/>
              </w:rPr>
              <w:t>Металлургические транспортирующие м</w:t>
            </w:r>
            <w:r w:rsidRPr="001E1E41">
              <w:rPr>
                <w:rFonts w:ascii="Times New Roman" w:hAnsi="Times New Roman"/>
                <w:b/>
                <w:sz w:val="24"/>
                <w:szCs w:val="24"/>
              </w:rPr>
              <w:t>а</w:t>
            </w:r>
            <w:r w:rsidRPr="001E1E41">
              <w:rPr>
                <w:rFonts w:ascii="Times New Roman" w:hAnsi="Times New Roman"/>
                <w:b/>
                <w:sz w:val="24"/>
                <w:szCs w:val="24"/>
              </w:rPr>
              <w:t>шины (МТМ).</w:t>
            </w:r>
          </w:p>
          <w:p w:rsidR="00FA70B1" w:rsidRPr="001E1E41" w:rsidRDefault="00FA70B1" w:rsidP="00FA70B1">
            <w:pPr>
              <w:pStyle w:val="ac"/>
              <w:ind w:left="426"/>
              <w:jc w:val="both"/>
              <w:rPr>
                <w:rFonts w:ascii="Times New Roman" w:hAnsi="Times New Roman"/>
                <w:sz w:val="24"/>
                <w:szCs w:val="24"/>
              </w:rPr>
            </w:pPr>
            <w:r w:rsidRPr="001E1E41">
              <w:rPr>
                <w:rFonts w:ascii="Times New Roman" w:hAnsi="Times New Roman"/>
                <w:i/>
                <w:sz w:val="24"/>
                <w:szCs w:val="24"/>
              </w:rPr>
              <w:t>Транспортирующие машины и устройства: п</w:t>
            </w:r>
            <w:r w:rsidRPr="001E1E41">
              <w:rPr>
                <w:rFonts w:ascii="Times New Roman" w:hAnsi="Times New Roman"/>
                <w:i/>
                <w:sz w:val="24"/>
                <w:szCs w:val="24"/>
              </w:rPr>
              <w:t>е</w:t>
            </w:r>
            <w:r w:rsidRPr="001E1E41">
              <w:rPr>
                <w:rFonts w:ascii="Times New Roman" w:hAnsi="Times New Roman"/>
                <w:i/>
                <w:sz w:val="24"/>
                <w:szCs w:val="24"/>
              </w:rPr>
              <w:t>риодического действия, непрерывного дейс</w:t>
            </w:r>
            <w:r w:rsidRPr="001E1E41">
              <w:rPr>
                <w:rFonts w:ascii="Times New Roman" w:hAnsi="Times New Roman"/>
                <w:i/>
                <w:sz w:val="24"/>
                <w:szCs w:val="24"/>
              </w:rPr>
              <w:t>т</w:t>
            </w:r>
            <w:r w:rsidRPr="001E1E41">
              <w:rPr>
                <w:rFonts w:ascii="Times New Roman" w:hAnsi="Times New Roman"/>
                <w:i/>
                <w:sz w:val="24"/>
                <w:szCs w:val="24"/>
              </w:rPr>
              <w:t>вия, с гибким тяговым органом; непрерывного де</w:t>
            </w:r>
            <w:r w:rsidRPr="001E1E41">
              <w:rPr>
                <w:rFonts w:ascii="Times New Roman" w:hAnsi="Times New Roman"/>
                <w:i/>
                <w:sz w:val="24"/>
                <w:szCs w:val="24"/>
              </w:rPr>
              <w:t>й</w:t>
            </w:r>
            <w:r w:rsidRPr="001E1E41">
              <w:rPr>
                <w:rFonts w:ascii="Times New Roman" w:hAnsi="Times New Roman"/>
                <w:i/>
                <w:sz w:val="24"/>
                <w:szCs w:val="24"/>
              </w:rPr>
              <w:t>ствия без тягового органа. Рольганги. Шлепп</w:t>
            </w:r>
            <w:r w:rsidRPr="001E1E41">
              <w:rPr>
                <w:rFonts w:ascii="Times New Roman" w:hAnsi="Times New Roman"/>
                <w:i/>
                <w:sz w:val="24"/>
                <w:szCs w:val="24"/>
              </w:rPr>
              <w:t>е</w:t>
            </w:r>
            <w:r w:rsidRPr="001E1E41">
              <w:rPr>
                <w:rFonts w:ascii="Times New Roman" w:hAnsi="Times New Roman"/>
                <w:i/>
                <w:sz w:val="24"/>
                <w:szCs w:val="24"/>
              </w:rPr>
              <w:t>ры.</w:t>
            </w:r>
          </w:p>
          <w:p w:rsidR="00FA70B1" w:rsidRPr="001E1E41" w:rsidRDefault="00FA70B1" w:rsidP="00FA70B1">
            <w:pPr>
              <w:pStyle w:val="ac"/>
              <w:ind w:left="426"/>
              <w:jc w:val="both"/>
              <w:rPr>
                <w:rFonts w:ascii="Times New Roman" w:hAnsi="Times New Roman"/>
                <w:sz w:val="24"/>
                <w:szCs w:val="24"/>
              </w:rPr>
            </w:pPr>
            <w:r w:rsidRPr="001E1E41">
              <w:rPr>
                <w:rFonts w:ascii="Times New Roman" w:hAnsi="Times New Roman"/>
                <w:sz w:val="24"/>
                <w:szCs w:val="24"/>
              </w:rPr>
              <w:t>Конструкции и методы расчета основных типов транспортирующих машин.  Вспомогательные устройства.</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0,5</w:t>
            </w:r>
          </w:p>
        </w:tc>
        <w:tc>
          <w:tcPr>
            <w:tcW w:w="155"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r>
              <w:t>1</w:t>
            </w: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r w:rsidRPr="001E1E41">
              <w:rPr>
                <w:rStyle w:val="FontStyle20"/>
                <w:rFonts w:ascii="Times New Roman" w:hAnsi="Times New Roman" w:cs="Times New Roman"/>
                <w:sz w:val="24"/>
                <w:szCs w:val="24"/>
              </w:rPr>
              <w:t>, подг</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товка к практическим занятиям,  выполнение курсового проекта</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 xml:space="preserve"> з</w:t>
            </w:r>
            <w:r>
              <w:rPr>
                <w:rStyle w:val="FontStyle20"/>
                <w:rFonts w:ascii="Times New Roman" w:hAnsi="Times New Roman" w:cs="Times New Roman"/>
                <w:sz w:val="24"/>
                <w:szCs w:val="24"/>
              </w:rPr>
              <w:t>а</w:t>
            </w:r>
            <w:r>
              <w:rPr>
                <w:rStyle w:val="FontStyle20"/>
                <w:rFonts w:ascii="Times New Roman" w:hAnsi="Times New Roman" w:cs="Times New Roman"/>
                <w:sz w:val="24"/>
                <w:szCs w:val="24"/>
              </w:rPr>
              <w:t>щита курсового проекта</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r w:rsidRPr="001E1E41">
              <w:t>ПК-12-зув</w:t>
            </w:r>
          </w:p>
          <w:p w:rsidR="00FA70B1" w:rsidRPr="001E1E41" w:rsidRDefault="00FA70B1" w:rsidP="00FA70B1">
            <w:r w:rsidRPr="001E1E41">
              <w:t>ПК-13-зув</w:t>
            </w:r>
          </w:p>
        </w:tc>
      </w:tr>
      <w:tr w:rsidR="00FA70B1" w:rsidRPr="001E1E41" w:rsidTr="00205246">
        <w:tblPrEx>
          <w:tblCellMar>
            <w:top w:w="0" w:type="dxa"/>
            <w:bottom w:w="0" w:type="dxa"/>
          </w:tblCellMar>
        </w:tblPrEx>
        <w:trPr>
          <w:trHeight w:val="917"/>
        </w:trPr>
        <w:tc>
          <w:tcPr>
            <w:tcW w:w="1847" w:type="pct"/>
          </w:tcPr>
          <w:p w:rsidR="00FA70B1" w:rsidRPr="001E1E41" w:rsidRDefault="00FA70B1" w:rsidP="00FA70B1">
            <w:pPr>
              <w:pStyle w:val="ac"/>
              <w:numPr>
                <w:ilvl w:val="0"/>
                <w:numId w:val="10"/>
              </w:numPr>
              <w:ind w:left="426"/>
              <w:rPr>
                <w:rFonts w:ascii="Times New Roman" w:hAnsi="Times New Roman"/>
                <w:sz w:val="24"/>
                <w:szCs w:val="24"/>
              </w:rPr>
            </w:pPr>
            <w:r w:rsidRPr="001E1E41">
              <w:rPr>
                <w:rFonts w:ascii="Times New Roman" w:hAnsi="Times New Roman"/>
                <w:b/>
                <w:sz w:val="24"/>
                <w:szCs w:val="24"/>
              </w:rPr>
              <w:t>Пневматический транспорт</w:t>
            </w:r>
            <w:r w:rsidRPr="001E1E41">
              <w:rPr>
                <w:rFonts w:ascii="Times New Roman" w:hAnsi="Times New Roman"/>
                <w:sz w:val="24"/>
                <w:szCs w:val="24"/>
              </w:rPr>
              <w:t xml:space="preserve">. </w:t>
            </w:r>
            <w:r w:rsidRPr="001E1E41">
              <w:rPr>
                <w:rFonts w:ascii="Times New Roman" w:hAnsi="Times New Roman"/>
                <w:i/>
                <w:sz w:val="24"/>
                <w:szCs w:val="24"/>
              </w:rPr>
              <w:t xml:space="preserve">Пневматические установки нагнетательного и всасывающего действия. </w:t>
            </w:r>
            <w:r w:rsidRPr="001E1E41">
              <w:rPr>
                <w:rFonts w:ascii="Times New Roman" w:hAnsi="Times New Roman"/>
                <w:sz w:val="24"/>
                <w:szCs w:val="24"/>
              </w:rPr>
              <w:t>Область применения. Принцип де</w:t>
            </w:r>
            <w:r w:rsidRPr="001E1E41">
              <w:rPr>
                <w:rFonts w:ascii="Times New Roman" w:hAnsi="Times New Roman"/>
                <w:sz w:val="24"/>
                <w:szCs w:val="24"/>
              </w:rPr>
              <w:t>й</w:t>
            </w:r>
            <w:r w:rsidRPr="001E1E41">
              <w:rPr>
                <w:rFonts w:ascii="Times New Roman" w:hAnsi="Times New Roman"/>
                <w:sz w:val="24"/>
                <w:szCs w:val="24"/>
              </w:rPr>
              <w:t>ствия. Дост</w:t>
            </w:r>
            <w:r w:rsidRPr="001E1E41">
              <w:rPr>
                <w:rFonts w:ascii="Times New Roman" w:hAnsi="Times New Roman"/>
                <w:sz w:val="24"/>
                <w:szCs w:val="24"/>
              </w:rPr>
              <w:t>о</w:t>
            </w:r>
            <w:r w:rsidRPr="001E1E41">
              <w:rPr>
                <w:rFonts w:ascii="Times New Roman" w:hAnsi="Times New Roman"/>
                <w:sz w:val="24"/>
                <w:szCs w:val="24"/>
              </w:rPr>
              <w:t>инства, недостатки всасывающих и нагнетающих устан</w:t>
            </w:r>
            <w:r w:rsidRPr="001E1E41">
              <w:rPr>
                <w:rFonts w:ascii="Times New Roman" w:hAnsi="Times New Roman"/>
                <w:sz w:val="24"/>
                <w:szCs w:val="24"/>
              </w:rPr>
              <w:t>о</w:t>
            </w:r>
            <w:r w:rsidRPr="001E1E41">
              <w:rPr>
                <w:rFonts w:ascii="Times New Roman" w:hAnsi="Times New Roman"/>
                <w:sz w:val="24"/>
                <w:szCs w:val="24"/>
              </w:rPr>
              <w:t>вок.</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0,5</w:t>
            </w:r>
          </w:p>
        </w:tc>
        <w:tc>
          <w:tcPr>
            <w:tcW w:w="155"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pPr>
              <w:rPr>
                <w:rStyle w:val="FontStyle20"/>
                <w:rFonts w:ascii="Times New Roman" w:hAnsi="Times New Roman" w:cs="Times New Roman"/>
                <w:sz w:val="24"/>
                <w:szCs w:val="24"/>
              </w:rPr>
            </w:pP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(с</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беседование)</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p>
        </w:tc>
      </w:tr>
      <w:tr w:rsidR="00FA70B1" w:rsidRPr="001E1E41" w:rsidTr="00205246">
        <w:tblPrEx>
          <w:tblCellMar>
            <w:top w:w="0" w:type="dxa"/>
            <w:bottom w:w="0" w:type="dxa"/>
          </w:tblCellMar>
        </w:tblPrEx>
        <w:trPr>
          <w:trHeight w:val="917"/>
        </w:trPr>
        <w:tc>
          <w:tcPr>
            <w:tcW w:w="1847" w:type="pct"/>
          </w:tcPr>
          <w:p w:rsidR="00FA70B1" w:rsidRPr="001E1E41" w:rsidRDefault="00FA70B1" w:rsidP="00FA70B1">
            <w:pPr>
              <w:pStyle w:val="ac"/>
              <w:numPr>
                <w:ilvl w:val="0"/>
                <w:numId w:val="10"/>
              </w:numPr>
              <w:rPr>
                <w:rFonts w:ascii="Times New Roman" w:hAnsi="Times New Roman"/>
                <w:sz w:val="24"/>
                <w:szCs w:val="24"/>
              </w:rPr>
            </w:pPr>
            <w:r w:rsidRPr="001E1E41">
              <w:rPr>
                <w:rFonts w:ascii="Times New Roman" w:hAnsi="Times New Roman"/>
                <w:b/>
                <w:sz w:val="24"/>
                <w:szCs w:val="24"/>
              </w:rPr>
              <w:t>Гидравлический тран</w:t>
            </w:r>
            <w:r w:rsidRPr="001E1E41">
              <w:rPr>
                <w:rFonts w:ascii="Times New Roman" w:hAnsi="Times New Roman"/>
                <w:b/>
                <w:sz w:val="24"/>
                <w:szCs w:val="24"/>
              </w:rPr>
              <w:t>с</w:t>
            </w:r>
            <w:r w:rsidRPr="001E1E41">
              <w:rPr>
                <w:rFonts w:ascii="Times New Roman" w:hAnsi="Times New Roman"/>
                <w:b/>
                <w:sz w:val="24"/>
                <w:szCs w:val="24"/>
              </w:rPr>
              <w:t>порт</w:t>
            </w:r>
            <w:r w:rsidRPr="001E1E41">
              <w:rPr>
                <w:rFonts w:ascii="Times New Roman" w:hAnsi="Times New Roman"/>
                <w:sz w:val="24"/>
                <w:szCs w:val="24"/>
              </w:rPr>
              <w:t>.</w:t>
            </w:r>
          </w:p>
          <w:p w:rsidR="00FA70B1" w:rsidRPr="001E1E41" w:rsidRDefault="00FA70B1" w:rsidP="00FA70B1">
            <w:pPr>
              <w:ind w:left="284"/>
              <w:jc w:val="both"/>
              <w:rPr>
                <w:b/>
              </w:rPr>
            </w:pPr>
            <w:r w:rsidRPr="001E1E41">
              <w:rPr>
                <w:i/>
              </w:rPr>
              <w:t>Гидравлические установки безнапорного и напо</w:t>
            </w:r>
            <w:r w:rsidRPr="001E1E41">
              <w:rPr>
                <w:i/>
              </w:rPr>
              <w:t>р</w:t>
            </w:r>
            <w:r w:rsidRPr="001E1E41">
              <w:rPr>
                <w:i/>
              </w:rPr>
              <w:t xml:space="preserve">ного действия. </w:t>
            </w:r>
            <w:r w:rsidRPr="001E1E41">
              <w:t>Классификация и принцип де</w:t>
            </w:r>
            <w:r w:rsidRPr="001E1E41">
              <w:t>й</w:t>
            </w:r>
            <w:r w:rsidRPr="001E1E41">
              <w:t>ствия. Область применения, достоинства и нед</w:t>
            </w:r>
            <w:r w:rsidRPr="001E1E41">
              <w:t>о</w:t>
            </w:r>
            <w:r w:rsidRPr="001E1E41">
              <w:t>статки.</w:t>
            </w:r>
          </w:p>
        </w:tc>
        <w:tc>
          <w:tcPr>
            <w:tcW w:w="232" w:type="pct"/>
            <w:vAlign w:val="center"/>
          </w:tcPr>
          <w:p w:rsidR="00FA70B1" w:rsidRDefault="00FA70B1" w:rsidP="00FA70B1">
            <w:r w:rsidRPr="000172CC">
              <w:rPr>
                <w:rStyle w:val="FontStyle20"/>
                <w:rFonts w:ascii="Times New Roman" w:hAnsi="Times New Roman" w:cs="Times New Roman"/>
                <w:sz w:val="24"/>
                <w:szCs w:val="24"/>
              </w:rPr>
              <w:t>4</w:t>
            </w:r>
          </w:p>
        </w:tc>
        <w:tc>
          <w:tcPr>
            <w:tcW w:w="237"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0,5</w:t>
            </w:r>
          </w:p>
        </w:tc>
        <w:tc>
          <w:tcPr>
            <w:tcW w:w="155" w:type="pct"/>
            <w:vAlign w:val="center"/>
          </w:tcPr>
          <w:p w:rsidR="00FA70B1" w:rsidRPr="001E1E41" w:rsidRDefault="00FA70B1" w:rsidP="00FA70B1">
            <w:pPr>
              <w:pStyle w:val="Style2"/>
              <w:jc w:val="center"/>
              <w:rPr>
                <w:rStyle w:val="FontStyle20"/>
                <w:rFonts w:ascii="Times New Roman" w:hAnsi="Times New Roman" w:cs="Times New Roman"/>
                <w:sz w:val="24"/>
                <w:szCs w:val="24"/>
              </w:rPr>
            </w:pPr>
          </w:p>
        </w:tc>
        <w:tc>
          <w:tcPr>
            <w:tcW w:w="281" w:type="pct"/>
            <w:vAlign w:val="center"/>
          </w:tcPr>
          <w:p w:rsidR="00FA70B1" w:rsidRPr="001E1E41" w:rsidRDefault="00FA70B1" w:rsidP="00FA70B1">
            <w:pPr>
              <w:rPr>
                <w:rStyle w:val="FontStyle20"/>
                <w:rFonts w:ascii="Times New Roman" w:hAnsi="Times New Roman" w:cs="Times New Roman"/>
                <w:sz w:val="24"/>
                <w:szCs w:val="24"/>
              </w:rPr>
            </w:pPr>
          </w:p>
        </w:tc>
        <w:tc>
          <w:tcPr>
            <w:tcW w:w="239" w:type="pct"/>
            <w:vAlign w:val="center"/>
          </w:tcPr>
          <w:p w:rsidR="00FA70B1" w:rsidRPr="001E1E41" w:rsidRDefault="00FA70B1" w:rsidP="00FA70B1">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15</w:t>
            </w:r>
          </w:p>
        </w:tc>
        <w:tc>
          <w:tcPr>
            <w:tcW w:w="843" w:type="pct"/>
          </w:tcPr>
          <w:p w:rsidR="00FA70B1" w:rsidRPr="001E1E41" w:rsidRDefault="00FA70B1" w:rsidP="00FA70B1">
            <w:r w:rsidRPr="000B32C2">
              <w:t>Самостоятельное из</w:t>
            </w:r>
            <w:r w:rsidRPr="000B32C2">
              <w:t>у</w:t>
            </w:r>
            <w:r w:rsidRPr="000B32C2">
              <w:t>чение учебной и нау</w:t>
            </w:r>
            <w:r w:rsidRPr="000B32C2">
              <w:t>ч</w:t>
            </w:r>
            <w:r w:rsidRPr="000B32C2">
              <w:t>но</w:t>
            </w:r>
            <w:r>
              <w:t>й</w:t>
            </w:r>
            <w:r w:rsidRPr="000B32C2">
              <w:t xml:space="preserve"> литературы</w:t>
            </w:r>
          </w:p>
        </w:tc>
        <w:tc>
          <w:tcPr>
            <w:tcW w:w="731" w:type="pct"/>
            <w:vAlign w:val="center"/>
          </w:tcPr>
          <w:p w:rsidR="00FA70B1" w:rsidRPr="001E1E41" w:rsidRDefault="00FA70B1" w:rsidP="00FA70B1">
            <w:pPr>
              <w:jc w:val="center"/>
            </w:pPr>
            <w:r w:rsidRPr="001E1E41">
              <w:rPr>
                <w:rStyle w:val="FontStyle20"/>
                <w:rFonts w:ascii="Times New Roman" w:hAnsi="Times New Roman" w:cs="Times New Roman"/>
                <w:sz w:val="24"/>
                <w:szCs w:val="24"/>
              </w:rPr>
              <w:t xml:space="preserve">Устный опрос </w:t>
            </w:r>
            <w:r>
              <w:rPr>
                <w:rStyle w:val="FontStyle20"/>
                <w:rFonts w:ascii="Times New Roman" w:hAnsi="Times New Roman" w:cs="Times New Roman"/>
                <w:sz w:val="24"/>
                <w:szCs w:val="24"/>
              </w:rPr>
              <w:t>(с</w:t>
            </w:r>
            <w:r>
              <w:rPr>
                <w:rStyle w:val="FontStyle20"/>
                <w:rFonts w:ascii="Times New Roman" w:hAnsi="Times New Roman" w:cs="Times New Roman"/>
                <w:sz w:val="24"/>
                <w:szCs w:val="24"/>
              </w:rPr>
              <w:t>о</w:t>
            </w:r>
            <w:r>
              <w:rPr>
                <w:rStyle w:val="FontStyle20"/>
                <w:rFonts w:ascii="Times New Roman" w:hAnsi="Times New Roman" w:cs="Times New Roman"/>
                <w:sz w:val="24"/>
                <w:szCs w:val="24"/>
              </w:rPr>
              <w:t>беседование)</w:t>
            </w:r>
          </w:p>
        </w:tc>
        <w:tc>
          <w:tcPr>
            <w:tcW w:w="434" w:type="pct"/>
          </w:tcPr>
          <w:p w:rsidR="00FA70B1" w:rsidRPr="001E1E41" w:rsidRDefault="00FA70B1" w:rsidP="00FA70B1">
            <w:pPr>
              <w:pStyle w:val="Style14"/>
              <w:widowControl/>
            </w:pPr>
            <w:r w:rsidRPr="001E1E41">
              <w:t>ПК-5-зув</w:t>
            </w:r>
          </w:p>
          <w:p w:rsidR="00FA70B1" w:rsidRPr="001E1E41" w:rsidRDefault="00FA70B1" w:rsidP="00FA70B1">
            <w:pPr>
              <w:pStyle w:val="Style14"/>
              <w:widowControl/>
            </w:pPr>
          </w:p>
        </w:tc>
      </w:tr>
      <w:tr w:rsidR="00DE5B76" w:rsidRPr="001E1E41" w:rsidTr="00DE5B76">
        <w:tblPrEx>
          <w:tblCellMar>
            <w:top w:w="0" w:type="dxa"/>
            <w:bottom w:w="0" w:type="dxa"/>
          </w:tblCellMar>
        </w:tblPrEx>
        <w:trPr>
          <w:trHeight w:val="499"/>
        </w:trPr>
        <w:tc>
          <w:tcPr>
            <w:tcW w:w="1847" w:type="pct"/>
            <w:vAlign w:val="center"/>
          </w:tcPr>
          <w:p w:rsidR="00DE5B76" w:rsidRPr="001E1E41" w:rsidRDefault="00DE5B76" w:rsidP="00DE5B76">
            <w:pPr>
              <w:pStyle w:val="Style14"/>
              <w:widowControl/>
              <w:rPr>
                <w:b/>
              </w:rPr>
            </w:pPr>
            <w:r w:rsidRPr="001E1E41">
              <w:rPr>
                <w:b/>
              </w:rPr>
              <w:t>Итого по дисциплине</w:t>
            </w:r>
          </w:p>
        </w:tc>
        <w:tc>
          <w:tcPr>
            <w:tcW w:w="232" w:type="pct"/>
            <w:vAlign w:val="center"/>
          </w:tcPr>
          <w:p w:rsidR="00DE5B76" w:rsidRDefault="00DE5B76" w:rsidP="00DE5B76">
            <w:r w:rsidRPr="000172CC">
              <w:rPr>
                <w:rStyle w:val="FontStyle20"/>
                <w:rFonts w:ascii="Times New Roman" w:hAnsi="Times New Roman" w:cs="Times New Roman"/>
                <w:sz w:val="24"/>
                <w:szCs w:val="24"/>
              </w:rPr>
              <w:t>4</w:t>
            </w:r>
          </w:p>
        </w:tc>
        <w:tc>
          <w:tcPr>
            <w:tcW w:w="237" w:type="pct"/>
            <w:vAlign w:val="center"/>
          </w:tcPr>
          <w:p w:rsidR="00DE5B76" w:rsidRPr="001E1E41" w:rsidRDefault="00DE5B76" w:rsidP="00DE5B76">
            <w:pPr>
              <w:pStyle w:val="Style14"/>
              <w:widowControl/>
              <w:jc w:val="center"/>
              <w:rPr>
                <w:b/>
              </w:rPr>
            </w:pPr>
            <w:r>
              <w:rPr>
                <w:b/>
              </w:rPr>
              <w:t>6</w:t>
            </w:r>
          </w:p>
        </w:tc>
        <w:tc>
          <w:tcPr>
            <w:tcW w:w="155" w:type="pct"/>
            <w:vAlign w:val="center"/>
          </w:tcPr>
          <w:p w:rsidR="00DE5B76" w:rsidRPr="001E1E41" w:rsidRDefault="00DE5B76" w:rsidP="00DE5B76">
            <w:pPr>
              <w:pStyle w:val="Style14"/>
              <w:widowControl/>
              <w:jc w:val="center"/>
              <w:rPr>
                <w:b/>
              </w:rPr>
            </w:pPr>
          </w:p>
        </w:tc>
        <w:tc>
          <w:tcPr>
            <w:tcW w:w="281" w:type="pct"/>
            <w:vAlign w:val="center"/>
          </w:tcPr>
          <w:p w:rsidR="00DE5B76" w:rsidRPr="001E1E41" w:rsidRDefault="00DE5B76" w:rsidP="00DE5B76">
            <w:pPr>
              <w:pStyle w:val="Style14"/>
              <w:widowControl/>
              <w:jc w:val="center"/>
              <w:rPr>
                <w:b/>
              </w:rPr>
            </w:pPr>
            <w:r>
              <w:rPr>
                <w:b/>
              </w:rPr>
              <w:t>6</w:t>
            </w:r>
            <w:r w:rsidRPr="001E1E41">
              <w:rPr>
                <w:b/>
              </w:rPr>
              <w:t>/</w:t>
            </w:r>
            <w:r>
              <w:rPr>
                <w:b/>
              </w:rPr>
              <w:t>2</w:t>
            </w:r>
            <w:r w:rsidRPr="001E1E41">
              <w:rPr>
                <w:b/>
              </w:rPr>
              <w:t>И</w:t>
            </w:r>
          </w:p>
        </w:tc>
        <w:tc>
          <w:tcPr>
            <w:tcW w:w="239" w:type="pct"/>
            <w:vAlign w:val="center"/>
          </w:tcPr>
          <w:p w:rsidR="00DE5B76" w:rsidRPr="001E1E41" w:rsidRDefault="00DE5B76" w:rsidP="00DE5B76">
            <w:pPr>
              <w:pStyle w:val="Style14"/>
              <w:widowControl/>
              <w:jc w:val="center"/>
              <w:rPr>
                <w:b/>
              </w:rPr>
            </w:pPr>
            <w:r>
              <w:rPr>
                <w:b/>
              </w:rPr>
              <w:t>154,6</w:t>
            </w:r>
          </w:p>
        </w:tc>
        <w:tc>
          <w:tcPr>
            <w:tcW w:w="843" w:type="pct"/>
            <w:vAlign w:val="center"/>
          </w:tcPr>
          <w:p w:rsidR="00DE5B76" w:rsidRPr="001E1E41" w:rsidRDefault="00DE5B76" w:rsidP="00DE5B76">
            <w:pPr>
              <w:pStyle w:val="Style14"/>
              <w:widowControl/>
              <w:jc w:val="center"/>
              <w:rPr>
                <w:b/>
              </w:rPr>
            </w:pPr>
            <w:r w:rsidRPr="001E1E41">
              <w:rPr>
                <w:b/>
              </w:rPr>
              <w:t>Консультации</w:t>
            </w:r>
          </w:p>
        </w:tc>
        <w:tc>
          <w:tcPr>
            <w:tcW w:w="731" w:type="pct"/>
            <w:vAlign w:val="center"/>
          </w:tcPr>
          <w:p w:rsidR="00DE5B76" w:rsidRPr="001E1E41" w:rsidRDefault="00DE5B76" w:rsidP="00DE5B76">
            <w:pPr>
              <w:pStyle w:val="Style14"/>
              <w:widowControl/>
              <w:jc w:val="center"/>
              <w:rPr>
                <w:b/>
              </w:rPr>
            </w:pPr>
            <w:r w:rsidRPr="001E1E41">
              <w:rPr>
                <w:b/>
              </w:rPr>
              <w:t>Экзамен</w:t>
            </w:r>
          </w:p>
          <w:p w:rsidR="00DE5B76" w:rsidRPr="001E1E41" w:rsidRDefault="00B80A8C" w:rsidP="00B80A8C">
            <w:pPr>
              <w:pStyle w:val="Style14"/>
              <w:widowControl/>
              <w:jc w:val="center"/>
              <w:rPr>
                <w:b/>
              </w:rPr>
            </w:pPr>
            <w:r>
              <w:rPr>
                <w:b/>
              </w:rPr>
              <w:t>Защита к</w:t>
            </w:r>
            <w:r w:rsidR="00DE5B76" w:rsidRPr="001E1E41">
              <w:rPr>
                <w:b/>
              </w:rPr>
              <w:t>урсов</w:t>
            </w:r>
            <w:r>
              <w:rPr>
                <w:b/>
              </w:rPr>
              <w:t>ых</w:t>
            </w:r>
            <w:r w:rsidR="00DE5B76" w:rsidRPr="001E1E41">
              <w:rPr>
                <w:b/>
              </w:rPr>
              <w:t xml:space="preserve"> проект</w:t>
            </w:r>
            <w:r>
              <w:rPr>
                <w:b/>
              </w:rPr>
              <w:t>ов</w:t>
            </w:r>
          </w:p>
        </w:tc>
        <w:tc>
          <w:tcPr>
            <w:tcW w:w="434" w:type="pct"/>
          </w:tcPr>
          <w:p w:rsidR="00DE5B76" w:rsidRPr="001E1E41" w:rsidRDefault="00DE5B76" w:rsidP="00DE5B76">
            <w:pPr>
              <w:pStyle w:val="Style14"/>
              <w:widowControl/>
            </w:pPr>
            <w:r w:rsidRPr="001E1E41">
              <w:t>ПК-5-зув</w:t>
            </w:r>
          </w:p>
          <w:p w:rsidR="00DE5B76" w:rsidRPr="001E1E41" w:rsidRDefault="00DE5B76" w:rsidP="00DE5B76">
            <w:pPr>
              <w:pStyle w:val="Style14"/>
              <w:widowControl/>
            </w:pPr>
            <w:r w:rsidRPr="001E1E41">
              <w:t>ПК-12-зув</w:t>
            </w:r>
          </w:p>
          <w:p w:rsidR="00DE5B76" w:rsidRPr="001E1E41" w:rsidRDefault="00DE5B76" w:rsidP="00DE5B76">
            <w:pPr>
              <w:pStyle w:val="Style14"/>
              <w:widowControl/>
            </w:pPr>
            <w:r w:rsidRPr="001E1E41">
              <w:t>ПК-13-зув</w:t>
            </w:r>
          </w:p>
        </w:tc>
      </w:tr>
    </w:tbl>
    <w:p w:rsidR="00E111F6" w:rsidRPr="001E1E41" w:rsidRDefault="00E111F6" w:rsidP="00624F44">
      <w:pPr>
        <w:pStyle w:val="Style6"/>
        <w:widowControl/>
        <w:ind w:firstLine="720"/>
        <w:jc w:val="both"/>
        <w:rPr>
          <w:rStyle w:val="FontStyle31"/>
          <w:rFonts w:ascii="Times New Roman" w:hAnsi="Times New Roman" w:cs="Times New Roman"/>
          <w:b/>
          <w:sz w:val="24"/>
          <w:szCs w:val="24"/>
        </w:rPr>
      </w:pPr>
    </w:p>
    <w:p w:rsidR="00764075" w:rsidRDefault="00FA70B1" w:rsidP="00A17D34">
      <w:pPr>
        <w:pStyle w:val="Style6"/>
        <w:widowControl/>
        <w:ind w:left="720" w:hanging="294"/>
        <w:jc w:val="both"/>
      </w:pPr>
      <w:r w:rsidRPr="00C75011">
        <w:t>И – в том числе, часы, отведенные на работу в интерактивной форме.</w:t>
      </w:r>
    </w:p>
    <w:p w:rsidR="00FA70B1" w:rsidRPr="001E1E41" w:rsidRDefault="00FA70B1" w:rsidP="00A17D34">
      <w:pPr>
        <w:pStyle w:val="Style6"/>
        <w:widowControl/>
        <w:ind w:left="720" w:hanging="294"/>
        <w:jc w:val="both"/>
        <w:rPr>
          <w:rStyle w:val="FontStyle31"/>
          <w:rFonts w:ascii="Times New Roman" w:hAnsi="Times New Roman" w:cs="Times New Roman"/>
          <w:b/>
          <w:sz w:val="24"/>
          <w:szCs w:val="24"/>
        </w:rPr>
        <w:sectPr w:rsidR="00FA70B1" w:rsidRPr="001E1E41" w:rsidSect="00764075">
          <w:pgSz w:w="16840" w:h="11907" w:orient="landscape" w:code="9"/>
          <w:pgMar w:top="1701" w:right="993" w:bottom="1134" w:left="851" w:header="720" w:footer="720" w:gutter="0"/>
          <w:cols w:space="720"/>
          <w:noEndnote/>
          <w:docGrid w:linePitch="326"/>
        </w:sectPr>
      </w:pPr>
    </w:p>
    <w:p w:rsidR="00FA70B1" w:rsidRPr="001E1E41" w:rsidRDefault="00FA70B1" w:rsidP="00FA70B1">
      <w:pPr>
        <w:pStyle w:val="Style6"/>
        <w:widowControl/>
        <w:ind w:left="720" w:hanging="294"/>
        <w:jc w:val="both"/>
        <w:rPr>
          <w:rStyle w:val="FontStyle31"/>
          <w:rFonts w:ascii="Times New Roman" w:hAnsi="Times New Roman" w:cs="Times New Roman"/>
          <w:b/>
          <w:sz w:val="24"/>
          <w:szCs w:val="24"/>
        </w:rPr>
      </w:pPr>
      <w:r w:rsidRPr="001E1E41">
        <w:rPr>
          <w:rStyle w:val="FontStyle31"/>
          <w:rFonts w:ascii="Times New Roman" w:hAnsi="Times New Roman" w:cs="Times New Roman"/>
          <w:b/>
          <w:sz w:val="24"/>
          <w:szCs w:val="24"/>
        </w:rPr>
        <w:t>5 Образовательные технологии</w:t>
      </w:r>
    </w:p>
    <w:p w:rsidR="00FA70B1" w:rsidRDefault="00FA70B1" w:rsidP="00FA70B1">
      <w:pPr>
        <w:pStyle w:val="21"/>
        <w:spacing w:line="240" w:lineRule="auto"/>
        <w:ind w:left="0" w:firstLine="420"/>
        <w:jc w:val="both"/>
      </w:pPr>
    </w:p>
    <w:p w:rsidR="00FA70B1" w:rsidRPr="001E1E41" w:rsidRDefault="00FA70B1" w:rsidP="00FA70B1">
      <w:pPr>
        <w:pStyle w:val="21"/>
        <w:spacing w:line="240" w:lineRule="auto"/>
        <w:ind w:left="0" w:firstLine="420"/>
        <w:jc w:val="both"/>
        <w:rPr>
          <w:b/>
        </w:rPr>
      </w:pPr>
      <w:r w:rsidRPr="001E1E41">
        <w:t>Для реализации предусмотренных видов учебной работы в качестве образовател</w:t>
      </w:r>
      <w:r w:rsidRPr="001E1E41">
        <w:t>ь</w:t>
      </w:r>
      <w:r w:rsidRPr="001E1E41">
        <w:t xml:space="preserve">ных технологий в преподавании дисциплины «Металлургические подъемно-транспортные машины» используются </w:t>
      </w:r>
      <w:r w:rsidRPr="00866BD8">
        <w:rPr>
          <w:b/>
          <w:i/>
        </w:rPr>
        <w:t>традиционная, интерактивная и  информ</w:t>
      </w:r>
      <w:r w:rsidRPr="00866BD8">
        <w:rPr>
          <w:b/>
          <w:i/>
        </w:rPr>
        <w:t>а</w:t>
      </w:r>
      <w:r w:rsidRPr="00866BD8">
        <w:rPr>
          <w:b/>
          <w:i/>
        </w:rPr>
        <w:t>ционно-коммуникационная образовательные технологии</w:t>
      </w:r>
      <w:r w:rsidRPr="001E1E41">
        <w:rPr>
          <w:b/>
          <w:i/>
        </w:rPr>
        <w:t>.</w:t>
      </w:r>
      <w:r w:rsidRPr="001E1E41">
        <w:rPr>
          <w:b/>
        </w:rPr>
        <w:t xml:space="preserve"> </w:t>
      </w:r>
    </w:p>
    <w:p w:rsidR="00FA70B1" w:rsidRPr="001E1E41" w:rsidRDefault="00FA70B1" w:rsidP="00FA70B1">
      <w:pPr>
        <w:ind w:firstLine="567"/>
      </w:pPr>
      <w:r w:rsidRPr="001E1E41">
        <w:t xml:space="preserve">1. </w:t>
      </w:r>
      <w:r w:rsidRPr="001E1E41">
        <w:rPr>
          <w:b/>
        </w:rPr>
        <w:t>Традиционные образовательные технологии</w:t>
      </w:r>
      <w:r w:rsidRPr="001E1E41">
        <w:t> ориентируются на организацию образовательного процесса, предполагающую прямую трансляцию знаний от препод</w:t>
      </w:r>
      <w:r w:rsidRPr="001E1E41">
        <w:t>а</w:t>
      </w:r>
      <w:r w:rsidRPr="001E1E41">
        <w:t>вателя к студенту (преимущественно на основе объяснительно-иллюстративных мет</w:t>
      </w:r>
      <w:r w:rsidRPr="001E1E41">
        <w:t>о</w:t>
      </w:r>
      <w:r w:rsidRPr="001E1E41">
        <w:t>дов обучения). Учебная деятельность студента носит в таких условиях, как правило, репр</w:t>
      </w:r>
      <w:r w:rsidRPr="001E1E41">
        <w:t>о</w:t>
      </w:r>
      <w:r w:rsidRPr="001E1E41">
        <w:t>дуктивный характер. </w:t>
      </w:r>
    </w:p>
    <w:p w:rsidR="00FA70B1" w:rsidRPr="001E1E41" w:rsidRDefault="00FA70B1" w:rsidP="00FA70B1">
      <w:pPr>
        <w:ind w:firstLine="567"/>
        <w:rPr>
          <w:i/>
        </w:rPr>
      </w:pPr>
      <w:r w:rsidRPr="001E1E41">
        <w:rPr>
          <w:b/>
          <w:i/>
        </w:rPr>
        <w:t>Формы учебных занятий с использованием традиционных технологий:</w:t>
      </w:r>
    </w:p>
    <w:p w:rsidR="00FA70B1" w:rsidRPr="001E1E41" w:rsidRDefault="00FA70B1" w:rsidP="00FA70B1">
      <w:pPr>
        <w:ind w:firstLine="567"/>
      </w:pPr>
      <w:r w:rsidRPr="001E1E41">
        <w:t>Информационная лекция – последовательное изложение материала в дисципл</w:t>
      </w:r>
      <w:r w:rsidRPr="001E1E41">
        <w:t>и</w:t>
      </w:r>
      <w:r w:rsidRPr="001E1E41">
        <w:t>нарной логике, осуществляемое преимущественно вербальными средствами (монолог преп</w:t>
      </w:r>
      <w:r w:rsidRPr="001E1E41">
        <w:t>о</w:t>
      </w:r>
      <w:r w:rsidRPr="001E1E41">
        <w:t>давателя).</w:t>
      </w:r>
    </w:p>
    <w:p w:rsidR="00FA70B1" w:rsidRDefault="00FA70B1" w:rsidP="00FA70B1">
      <w:pPr>
        <w:ind w:firstLine="567"/>
      </w:pPr>
      <w:r w:rsidRPr="001E1E41">
        <w:t>Практическое занятие, посвященное освоению конкретных умений и навыков по предложенному алгоритму.</w:t>
      </w:r>
    </w:p>
    <w:p w:rsidR="00FA70B1" w:rsidRPr="00701E76" w:rsidRDefault="00FA70B1" w:rsidP="00FA70B1">
      <w:pPr>
        <w:numPr>
          <w:ilvl w:val="0"/>
          <w:numId w:val="26"/>
        </w:numPr>
        <w:tabs>
          <w:tab w:val="left" w:pos="142"/>
          <w:tab w:val="left" w:pos="284"/>
        </w:tabs>
        <w:ind w:left="142" w:firstLine="567"/>
        <w:jc w:val="both"/>
      </w:pPr>
      <w:r w:rsidRPr="00EA068C">
        <w:rPr>
          <w:b/>
        </w:rPr>
        <w:t>Интерактивные технологии</w:t>
      </w:r>
      <w:r w:rsidRPr="00701E76">
        <w:t> – организация образовательного процесса, которая предполагает активное и нелинейное взаимодействие всех участников, д</w:t>
      </w:r>
      <w:r w:rsidRPr="00701E76">
        <w:t>о</w:t>
      </w:r>
      <w:r w:rsidRPr="00701E76">
        <w:t>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w:t>
      </w:r>
      <w:r w:rsidRPr="00701E76">
        <w:t>о</w:t>
      </w:r>
      <w:r w:rsidRPr="00701E76">
        <w:t>сти прослеживается в большинстве современных образовательных технологий. И</w:t>
      </w:r>
      <w:r w:rsidRPr="00701E76">
        <w:t>н</w:t>
      </w:r>
      <w:r w:rsidRPr="00701E76">
        <w:t>терактивность подразумевает субъект-субъектные отношения в ходе образовательн</w:t>
      </w:r>
      <w:r w:rsidRPr="00701E76">
        <w:t>о</w:t>
      </w:r>
      <w:r w:rsidRPr="00701E76">
        <w:t>го процесса и, как следствие, формирование саморазвивающейся информационно-ресурсной среды.</w:t>
      </w:r>
    </w:p>
    <w:p w:rsidR="00FA70B1" w:rsidRPr="00EA068C" w:rsidRDefault="00FA70B1" w:rsidP="00FA70B1">
      <w:pPr>
        <w:tabs>
          <w:tab w:val="left" w:pos="142"/>
          <w:tab w:val="left" w:pos="284"/>
        </w:tabs>
        <w:ind w:left="142" w:firstLine="567"/>
        <w:jc w:val="both"/>
        <w:rPr>
          <w:b/>
          <w:i/>
        </w:rPr>
      </w:pPr>
      <w:r w:rsidRPr="00EA068C">
        <w:rPr>
          <w:b/>
          <w:i/>
        </w:rPr>
        <w:t>Формы учебных занятий с использованием специализированных интера</w:t>
      </w:r>
      <w:r w:rsidRPr="00EA068C">
        <w:rPr>
          <w:b/>
          <w:i/>
        </w:rPr>
        <w:t>к</w:t>
      </w:r>
      <w:r w:rsidRPr="00EA068C">
        <w:rPr>
          <w:b/>
          <w:i/>
        </w:rPr>
        <w:t>тивных технологий:</w:t>
      </w:r>
    </w:p>
    <w:p w:rsidR="00FA70B1" w:rsidRPr="00DF40D8" w:rsidRDefault="00FA70B1" w:rsidP="00FA70B1">
      <w:pPr>
        <w:spacing w:line="276" w:lineRule="auto"/>
        <w:ind w:left="142" w:firstLine="567"/>
      </w:pPr>
      <w:r w:rsidRPr="00701E76">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FA70B1" w:rsidRPr="001E1E41" w:rsidRDefault="00FA70B1" w:rsidP="00FA70B1">
      <w:pPr>
        <w:ind w:firstLine="567"/>
        <w:jc w:val="both"/>
      </w:pPr>
      <w:r>
        <w:rPr>
          <w:i/>
        </w:rPr>
        <w:t>3</w:t>
      </w:r>
      <w:r w:rsidRPr="001E1E41">
        <w:rPr>
          <w:i/>
        </w:rPr>
        <w:t xml:space="preserve">.  </w:t>
      </w:r>
      <w:r w:rsidRPr="001E1E41">
        <w:rPr>
          <w:b/>
        </w:rPr>
        <w:t>Информационно-коммуникационные образовательные технологии</w:t>
      </w:r>
      <w:r w:rsidRPr="001E1E41">
        <w:t> </w:t>
      </w:r>
      <w:r w:rsidRPr="001E1E41">
        <w:rPr>
          <w:i/>
        </w:rPr>
        <w:t xml:space="preserve">– </w:t>
      </w:r>
      <w:r w:rsidRPr="001E1E41">
        <w:t>орг</w:t>
      </w:r>
      <w:r w:rsidRPr="001E1E41">
        <w:t>а</w:t>
      </w:r>
      <w:r w:rsidRPr="001E1E41">
        <w:t>низ</w:t>
      </w:r>
      <w:r w:rsidRPr="001E1E41">
        <w:t>а</w:t>
      </w:r>
      <w:r w:rsidRPr="001E1E41">
        <w:t>ция</w:t>
      </w:r>
      <w:r w:rsidRPr="001E1E41">
        <w:rPr>
          <w:i/>
        </w:rPr>
        <w:t xml:space="preserve"> </w:t>
      </w:r>
      <w:r w:rsidRPr="001E1E41">
        <w:t>образовательного процесса, основанная на применении специализированных пр</w:t>
      </w:r>
      <w:r w:rsidRPr="001E1E41">
        <w:t>о</w:t>
      </w:r>
      <w:r w:rsidRPr="001E1E41">
        <w:t>граммных сред и технических средств работы с информацией.</w:t>
      </w:r>
    </w:p>
    <w:p w:rsidR="00FA70B1" w:rsidRPr="001E1E41" w:rsidRDefault="00FA70B1" w:rsidP="00FA70B1">
      <w:pPr>
        <w:ind w:firstLine="567"/>
        <w:jc w:val="both"/>
      </w:pPr>
      <w:r w:rsidRPr="001E1E41">
        <w:t>Формы учебных занятий с использованием информационно-коммуникационных технологий:</w:t>
      </w:r>
    </w:p>
    <w:p w:rsidR="00FA70B1" w:rsidRPr="001E1E41" w:rsidRDefault="00FA70B1" w:rsidP="00FA70B1">
      <w:pPr>
        <w:ind w:firstLine="567"/>
        <w:jc w:val="both"/>
      </w:pPr>
      <w:r w:rsidRPr="001E1E41">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FA70B1" w:rsidRPr="001E1E41" w:rsidRDefault="00FA70B1" w:rsidP="00FA70B1">
      <w:pPr>
        <w:ind w:firstLine="567"/>
        <w:jc w:val="both"/>
      </w:pPr>
      <w:r w:rsidRPr="001E1E41">
        <w:t>Практическое занятие в форме презентации – представление результатов проек</w:t>
      </w:r>
      <w:r w:rsidRPr="001E1E41">
        <w:t>т</w:t>
      </w:r>
      <w:r w:rsidRPr="001E1E41">
        <w:t>ной или исследовательской деятельности с использованием специализированных пр</w:t>
      </w:r>
      <w:r w:rsidRPr="001E1E41">
        <w:t>о</w:t>
      </w:r>
      <w:r w:rsidRPr="001E1E41">
        <w:t>граммных сред.</w:t>
      </w:r>
    </w:p>
    <w:p w:rsidR="00FA70B1" w:rsidRPr="001E1E41" w:rsidRDefault="00FA70B1" w:rsidP="00FA70B1">
      <w:pPr>
        <w:widowControl/>
        <w:autoSpaceDE/>
        <w:autoSpaceDN/>
        <w:adjustRightInd/>
        <w:ind w:firstLine="567"/>
        <w:jc w:val="both"/>
      </w:pPr>
      <w:r w:rsidRPr="001E1E41">
        <w:t>Передача необходимых теоретических знаний и формирование основных пре</w:t>
      </w:r>
      <w:r w:rsidRPr="001E1E41">
        <w:t>д</w:t>
      </w:r>
      <w:r w:rsidRPr="001E1E41">
        <w:t>ставлений по курсу «</w:t>
      </w:r>
      <w:r w:rsidRPr="009B36F3">
        <w:t>Проектирование металлургических подъемно-транспортных м</w:t>
      </w:r>
      <w:r w:rsidRPr="009B36F3">
        <w:t>а</w:t>
      </w:r>
      <w:r w:rsidRPr="009B36F3">
        <w:t>шин</w:t>
      </w:r>
      <w:r w:rsidRPr="001E1E41">
        <w:t>» происходит с использованием мультимедийного оборудования.</w:t>
      </w:r>
    </w:p>
    <w:p w:rsidR="00FA70B1" w:rsidRPr="001E1E41" w:rsidRDefault="00FA70B1" w:rsidP="00FA70B1">
      <w:pPr>
        <w:widowControl/>
        <w:autoSpaceDE/>
        <w:autoSpaceDN/>
        <w:adjustRightInd/>
        <w:ind w:firstLine="567"/>
        <w:jc w:val="both"/>
      </w:pPr>
      <w:r w:rsidRPr="001E1E41">
        <w:t xml:space="preserve">      При проведении лекций особое внимание уделяется взаимосвязи рассматрив</w:t>
      </w:r>
      <w:r w:rsidRPr="001E1E41">
        <w:t>а</w:t>
      </w:r>
      <w:r w:rsidRPr="001E1E41">
        <w:t>емых тем и вопросов с действующими ГОСТами. Полное овладение требованиями да</w:t>
      </w:r>
      <w:r w:rsidRPr="001E1E41">
        <w:t>н</w:t>
      </w:r>
      <w:r w:rsidRPr="001E1E41">
        <w:t>ных ГОСТов необходимо будет студентам при их дальнейшей самостоятельной пра</w:t>
      </w:r>
      <w:r w:rsidRPr="001E1E41">
        <w:t>к</w:t>
      </w:r>
      <w:r w:rsidRPr="001E1E41">
        <w:t>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w:t>
      </w:r>
      <w:r w:rsidRPr="001E1E41">
        <w:t>е</w:t>
      </w:r>
      <w:r w:rsidRPr="001E1E41">
        <w:t>ние материалов обновленной печати, информационных писем предприятий, а также информации Медиа изданий.</w:t>
      </w:r>
    </w:p>
    <w:p w:rsidR="00FA70B1" w:rsidRPr="001E1E41" w:rsidRDefault="00FA70B1" w:rsidP="00FA70B1">
      <w:pPr>
        <w:ind w:firstLine="567"/>
      </w:pPr>
      <w:r w:rsidRPr="001E1E41">
        <w:t xml:space="preserve">      Самостоятельная работа стимулирует студентов при подготовке к </w:t>
      </w:r>
      <w:r w:rsidR="00AD1534">
        <w:t>промеж</w:t>
      </w:r>
      <w:r w:rsidR="00AD1534">
        <w:t>у</w:t>
      </w:r>
      <w:r w:rsidR="00AD1534">
        <w:t>точной</w:t>
      </w:r>
      <w:r w:rsidRPr="001E1E41">
        <w:t xml:space="preserve"> аттестации, при работе над курсовым проектом.</w:t>
      </w:r>
    </w:p>
    <w:p w:rsidR="00FA70B1" w:rsidRPr="001E1E41" w:rsidRDefault="00FA70B1" w:rsidP="00FA70B1">
      <w:pPr>
        <w:pStyle w:val="Style3"/>
        <w:widowControl/>
        <w:ind w:firstLine="567"/>
        <w:jc w:val="both"/>
        <w:rPr>
          <w:rStyle w:val="FontStyle31"/>
          <w:rFonts w:ascii="Times New Roman" w:hAnsi="Times New Roman" w:cs="Times New Roman"/>
          <w:b/>
          <w:sz w:val="24"/>
          <w:szCs w:val="24"/>
        </w:rPr>
      </w:pPr>
    </w:p>
    <w:p w:rsidR="00FA70B1" w:rsidRPr="001E1E41" w:rsidRDefault="00FA70B1" w:rsidP="00FA70B1">
      <w:pPr>
        <w:pStyle w:val="Style3"/>
        <w:widowControl/>
        <w:ind w:firstLine="426"/>
        <w:jc w:val="both"/>
        <w:rPr>
          <w:rStyle w:val="FontStyle31"/>
          <w:rFonts w:ascii="Times New Roman" w:hAnsi="Times New Roman" w:cs="Times New Roman"/>
          <w:b/>
          <w:sz w:val="24"/>
          <w:szCs w:val="24"/>
        </w:rPr>
      </w:pPr>
    </w:p>
    <w:p w:rsidR="00FA70B1" w:rsidRPr="001E1E41" w:rsidRDefault="00FA70B1" w:rsidP="00FA70B1">
      <w:pPr>
        <w:pStyle w:val="Style3"/>
        <w:widowControl/>
        <w:ind w:firstLine="426"/>
        <w:jc w:val="both"/>
        <w:rPr>
          <w:rStyle w:val="FontStyle31"/>
          <w:rFonts w:ascii="Times New Roman" w:hAnsi="Times New Roman" w:cs="Times New Roman"/>
          <w:b/>
          <w:sz w:val="24"/>
          <w:szCs w:val="24"/>
        </w:rPr>
      </w:pPr>
      <w:r w:rsidRPr="001E1E41">
        <w:rPr>
          <w:rStyle w:val="FontStyle31"/>
          <w:rFonts w:ascii="Times New Roman" w:hAnsi="Times New Roman" w:cs="Times New Roman"/>
          <w:b/>
          <w:sz w:val="24"/>
          <w:szCs w:val="24"/>
        </w:rPr>
        <w:t>6 Учебно-методическое обеспечение самостоятельной работы студе</w:t>
      </w:r>
      <w:r w:rsidRPr="001E1E41">
        <w:rPr>
          <w:rStyle w:val="FontStyle31"/>
          <w:rFonts w:ascii="Times New Roman" w:hAnsi="Times New Roman" w:cs="Times New Roman"/>
          <w:b/>
          <w:sz w:val="24"/>
          <w:szCs w:val="24"/>
        </w:rPr>
        <w:t>н</w:t>
      </w:r>
      <w:r w:rsidRPr="001E1E41">
        <w:rPr>
          <w:rStyle w:val="FontStyle31"/>
          <w:rFonts w:ascii="Times New Roman" w:hAnsi="Times New Roman" w:cs="Times New Roman"/>
          <w:b/>
          <w:sz w:val="24"/>
          <w:szCs w:val="24"/>
        </w:rPr>
        <w:t>тов</w:t>
      </w:r>
    </w:p>
    <w:p w:rsidR="00FA70B1" w:rsidRPr="001E1E41" w:rsidRDefault="00FA70B1" w:rsidP="00FA70B1">
      <w:pPr>
        <w:pStyle w:val="Style3"/>
        <w:widowControl/>
        <w:ind w:firstLine="426"/>
        <w:jc w:val="both"/>
        <w:rPr>
          <w:rStyle w:val="FontStyle31"/>
          <w:rFonts w:ascii="Times New Roman" w:hAnsi="Times New Roman" w:cs="Times New Roman"/>
          <w:b/>
          <w:sz w:val="24"/>
          <w:szCs w:val="24"/>
        </w:rPr>
      </w:pPr>
    </w:p>
    <w:p w:rsidR="00FA70B1" w:rsidRPr="00ED48F2" w:rsidRDefault="00FA70B1" w:rsidP="00FA70B1">
      <w:pPr>
        <w:ind w:firstLine="567"/>
        <w:jc w:val="both"/>
      </w:pPr>
      <w:r w:rsidRPr="00ED48F2">
        <w:rPr>
          <w:b/>
        </w:rPr>
        <w:t xml:space="preserve">Самостоятельная работа в ходе аудиторных занятий </w:t>
      </w:r>
      <w:r w:rsidRPr="00ED48F2">
        <w:t>предполагает: изучение и повторение теоретического материала по темам лекций (по конспектам и учебной л</w:t>
      </w:r>
      <w:r w:rsidRPr="00ED48F2">
        <w:t>и</w:t>
      </w:r>
      <w:r w:rsidRPr="00ED48F2">
        <w:t xml:space="preserve">тературе, методическим указаниям),  выполнение </w:t>
      </w:r>
      <w:r w:rsidR="00AD1534">
        <w:t>расчетов курсового проекта</w:t>
      </w:r>
      <w:r w:rsidRPr="00ED48F2">
        <w:t>.</w:t>
      </w:r>
    </w:p>
    <w:p w:rsidR="00FA70B1" w:rsidRPr="00ED48F2" w:rsidRDefault="00FA70B1" w:rsidP="00FA70B1">
      <w:pPr>
        <w:ind w:firstLine="567"/>
        <w:jc w:val="both"/>
      </w:pPr>
      <w:r w:rsidRPr="00ED48F2">
        <w:t xml:space="preserve">     </w:t>
      </w:r>
      <w:r w:rsidRPr="00ED48F2">
        <w:rPr>
          <w:b/>
        </w:rPr>
        <w:t xml:space="preserve">Самостоятельная работа под контролем преподавателя </w:t>
      </w:r>
      <w:r w:rsidRPr="00ED48F2">
        <w:t>предполагает по</w:t>
      </w:r>
      <w:r w:rsidRPr="00ED48F2">
        <w:t>д</w:t>
      </w:r>
      <w:r w:rsidRPr="00ED48F2">
        <w:t>готовку конспектов и выполнение необходимых расчетов по разделам дисциплины, решение и  проверка преподавателем задач, ра</w:t>
      </w:r>
      <w:r>
        <w:t>бота с методической литературой</w:t>
      </w:r>
      <w:r w:rsidRPr="00ED48F2">
        <w:t>.</w:t>
      </w:r>
    </w:p>
    <w:p w:rsidR="00FA70B1" w:rsidRPr="00ED48F2" w:rsidRDefault="00FA70B1" w:rsidP="00FA70B1">
      <w:pPr>
        <w:ind w:firstLine="567"/>
        <w:jc w:val="both"/>
      </w:pPr>
      <w:r w:rsidRPr="00ED48F2">
        <w:rPr>
          <w:b/>
        </w:rPr>
        <w:t xml:space="preserve">     Внеаудиторная самостоятельная работа</w:t>
      </w:r>
      <w:r w:rsidRPr="00ED48F2">
        <w:t xml:space="preserve"> студентов предполагает подготовку к  </w:t>
      </w:r>
      <w:r>
        <w:t>практическим</w:t>
      </w:r>
      <w:r w:rsidRPr="00ED48F2">
        <w:t xml:space="preserve"> занятиям, выполнение </w:t>
      </w:r>
      <w:r>
        <w:t>курсового проекта</w:t>
      </w:r>
      <w:r w:rsidRPr="00ED48F2">
        <w:t>, изучение необходимых ра</w:t>
      </w:r>
      <w:r w:rsidRPr="00ED48F2">
        <w:t>з</w:t>
      </w:r>
      <w:r w:rsidRPr="00ED48F2">
        <w:t>делов в конспектах, учебных пособиях и методических указаниях; работа со справо</w:t>
      </w:r>
      <w:r w:rsidRPr="00ED48F2">
        <w:t>ч</w:t>
      </w:r>
      <w:r w:rsidRPr="00ED48F2">
        <w:t xml:space="preserve">ной литературой, исправление ошибок, замечаний, оформление </w:t>
      </w:r>
      <w:r w:rsidR="00AD1534">
        <w:t>графической части ку</w:t>
      </w:r>
      <w:r w:rsidR="00AD1534">
        <w:t>р</w:t>
      </w:r>
      <w:r w:rsidR="00AD1534">
        <w:t>сового проекта;</w:t>
      </w:r>
      <w:r w:rsidRPr="00ED48F2">
        <w:t xml:space="preserve"> работу с электронными учебниками по дисциплине.</w:t>
      </w:r>
    </w:p>
    <w:p w:rsidR="00FA70B1" w:rsidRPr="001E1E41" w:rsidRDefault="00FA70B1" w:rsidP="00FA70B1">
      <w:pPr>
        <w:pStyle w:val="Style3"/>
        <w:widowControl/>
        <w:ind w:firstLine="426"/>
        <w:jc w:val="both"/>
        <w:rPr>
          <w:rStyle w:val="FontStyle31"/>
          <w:rFonts w:ascii="Times New Roman" w:hAnsi="Times New Roman" w:cs="Times New Roman"/>
          <w:b/>
          <w:sz w:val="24"/>
          <w:szCs w:val="24"/>
        </w:rPr>
      </w:pPr>
    </w:p>
    <w:p w:rsidR="00FA70B1" w:rsidRPr="00FA70B1" w:rsidRDefault="00FA70B1" w:rsidP="00FA70B1">
      <w:pPr>
        <w:pStyle w:val="21"/>
        <w:spacing w:after="0" w:line="240" w:lineRule="auto"/>
        <w:ind w:left="284"/>
        <w:jc w:val="center"/>
        <w:rPr>
          <w:b/>
          <w:i/>
        </w:rPr>
      </w:pPr>
      <w:r w:rsidRPr="00FA70B1">
        <w:rPr>
          <w:b/>
          <w:i/>
        </w:rPr>
        <w:t>Примерные вопросы для самопроверки</w:t>
      </w: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«Нормы ГГТН»</w:t>
      </w:r>
    </w:p>
    <w:p w:rsidR="00FA70B1" w:rsidRPr="001E1E41" w:rsidRDefault="00FA70B1" w:rsidP="00FA70B1">
      <w:pPr>
        <w:numPr>
          <w:ilvl w:val="0"/>
          <w:numId w:val="11"/>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Что такое технический осмотр?</w:t>
      </w:r>
    </w:p>
    <w:p w:rsidR="00FA70B1" w:rsidRPr="001E1E41" w:rsidRDefault="00FA70B1" w:rsidP="00FA70B1">
      <w:pPr>
        <w:numPr>
          <w:ilvl w:val="0"/>
          <w:numId w:val="11"/>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Что подлежит проверке при ТО крана?</w:t>
      </w:r>
    </w:p>
    <w:p w:rsidR="00FA70B1" w:rsidRPr="001E1E41" w:rsidRDefault="00FA70B1" w:rsidP="00FA70B1">
      <w:pPr>
        <w:numPr>
          <w:ilvl w:val="0"/>
          <w:numId w:val="11"/>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Цель статических испытаний крана?</w:t>
      </w:r>
    </w:p>
    <w:p w:rsidR="00FA70B1" w:rsidRPr="001E1E41" w:rsidRDefault="00FA70B1" w:rsidP="00FA70B1">
      <w:pPr>
        <w:numPr>
          <w:ilvl w:val="0"/>
          <w:numId w:val="11"/>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Цель динамических испытаний крана?</w:t>
      </w: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w:t>
      </w: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«Грузозахватные устройства»</w:t>
      </w:r>
    </w:p>
    <w:p w:rsidR="00FA70B1" w:rsidRPr="001E1E41" w:rsidRDefault="00FA70B1" w:rsidP="00FA70B1">
      <w:pPr>
        <w:numPr>
          <w:ilvl w:val="0"/>
          <w:numId w:val="12"/>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Классификация грузозахватных устройств</w:t>
      </w:r>
    </w:p>
    <w:p w:rsidR="00FA70B1" w:rsidRPr="001E1E41" w:rsidRDefault="00FA70B1" w:rsidP="00FA70B1">
      <w:pPr>
        <w:numPr>
          <w:ilvl w:val="0"/>
          <w:numId w:val="12"/>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Классификация крюковых подвесок.</w:t>
      </w:r>
    </w:p>
    <w:p w:rsidR="00FA70B1" w:rsidRPr="001E1E41" w:rsidRDefault="00FA70B1" w:rsidP="00FA70B1">
      <w:pPr>
        <w:numPr>
          <w:ilvl w:val="0"/>
          <w:numId w:val="12"/>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клещевого захвата</w:t>
      </w:r>
    </w:p>
    <w:p w:rsidR="00FA70B1" w:rsidRPr="001E1E41" w:rsidRDefault="00FA70B1" w:rsidP="00FA70B1">
      <w:pPr>
        <w:numPr>
          <w:ilvl w:val="0"/>
          <w:numId w:val="12"/>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Указать на рисунке опасные сечения однорогого кованого крюка</w:t>
      </w:r>
    </w:p>
    <w:p w:rsidR="00FA70B1" w:rsidRPr="001E1E41" w:rsidRDefault="00FA70B1" w:rsidP="00FA70B1">
      <w:pPr>
        <w:numPr>
          <w:ilvl w:val="0"/>
          <w:numId w:val="12"/>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Порядок расчета траверсы подвески.</w:t>
      </w:r>
    </w:p>
    <w:p w:rsidR="00FA70B1" w:rsidRPr="001E1E41" w:rsidRDefault="00FA70B1" w:rsidP="00FA70B1">
      <w:pPr>
        <w:ind w:left="927"/>
        <w:jc w:val="both"/>
        <w:rPr>
          <w:rStyle w:val="FontStyle31"/>
          <w:rFonts w:ascii="Times New Roman" w:hAnsi="Times New Roman" w:cs="Times New Roman"/>
          <w:i/>
          <w:sz w:val="24"/>
          <w:szCs w:val="24"/>
        </w:rPr>
      </w:pP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«Полиспасты»</w:t>
      </w:r>
    </w:p>
    <w:p w:rsidR="00FA70B1" w:rsidRPr="001E1E41" w:rsidRDefault="00FA70B1" w:rsidP="00FA70B1">
      <w:pPr>
        <w:numPr>
          <w:ilvl w:val="0"/>
          <w:numId w:val="13"/>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полиспаста. Назначение полиспастов.</w:t>
      </w:r>
    </w:p>
    <w:p w:rsidR="00FA70B1" w:rsidRPr="001E1E41" w:rsidRDefault="00FA70B1" w:rsidP="00FA70B1">
      <w:pPr>
        <w:numPr>
          <w:ilvl w:val="0"/>
          <w:numId w:val="13"/>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кратности полиспаста.</w:t>
      </w:r>
    </w:p>
    <w:p w:rsidR="00FA70B1" w:rsidRPr="001E1E41" w:rsidRDefault="00FA70B1" w:rsidP="00FA70B1">
      <w:pPr>
        <w:numPr>
          <w:ilvl w:val="0"/>
          <w:numId w:val="13"/>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силы натяжения в ветви полиспаста.</w:t>
      </w:r>
    </w:p>
    <w:p w:rsidR="00FA70B1" w:rsidRPr="001E1E41" w:rsidRDefault="00FA70B1" w:rsidP="00FA70B1">
      <w:pPr>
        <w:numPr>
          <w:ilvl w:val="0"/>
          <w:numId w:val="13"/>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запасовки каната для сдвоенного трехкратного полисп</w:t>
      </w:r>
      <w:r w:rsidRPr="001E1E41">
        <w:rPr>
          <w:rStyle w:val="FontStyle31"/>
          <w:rFonts w:ascii="Times New Roman" w:hAnsi="Times New Roman" w:cs="Times New Roman"/>
          <w:i/>
          <w:sz w:val="24"/>
          <w:szCs w:val="24"/>
        </w:rPr>
        <w:t>а</w:t>
      </w:r>
      <w:r w:rsidRPr="001E1E41">
        <w:rPr>
          <w:rStyle w:val="FontStyle31"/>
          <w:rFonts w:ascii="Times New Roman" w:hAnsi="Times New Roman" w:cs="Times New Roman"/>
          <w:i/>
          <w:sz w:val="24"/>
          <w:szCs w:val="24"/>
        </w:rPr>
        <w:t>ста.</w:t>
      </w:r>
    </w:p>
    <w:p w:rsidR="00FA70B1" w:rsidRPr="001E1E41" w:rsidRDefault="00FA70B1" w:rsidP="00FA70B1">
      <w:pPr>
        <w:numPr>
          <w:ilvl w:val="0"/>
          <w:numId w:val="13"/>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запасовки каната для сдвоенного четырехкратного по</w:t>
      </w:r>
      <w:r w:rsidRPr="001E1E41">
        <w:rPr>
          <w:rStyle w:val="FontStyle31"/>
          <w:rFonts w:ascii="Times New Roman" w:hAnsi="Times New Roman" w:cs="Times New Roman"/>
          <w:i/>
          <w:sz w:val="24"/>
          <w:szCs w:val="24"/>
        </w:rPr>
        <w:t>л</w:t>
      </w:r>
      <w:r w:rsidRPr="001E1E41">
        <w:rPr>
          <w:rStyle w:val="FontStyle31"/>
          <w:rFonts w:ascii="Times New Roman" w:hAnsi="Times New Roman" w:cs="Times New Roman"/>
          <w:i/>
          <w:sz w:val="24"/>
          <w:szCs w:val="24"/>
        </w:rPr>
        <w:t>испаста.</w:t>
      </w:r>
    </w:p>
    <w:p w:rsidR="00FA70B1" w:rsidRPr="001E1E41" w:rsidRDefault="00FA70B1" w:rsidP="00FA70B1">
      <w:pPr>
        <w:ind w:left="1287"/>
        <w:jc w:val="both"/>
        <w:rPr>
          <w:rStyle w:val="FontStyle31"/>
          <w:rFonts w:ascii="Times New Roman" w:hAnsi="Times New Roman" w:cs="Times New Roman"/>
          <w:i/>
          <w:sz w:val="24"/>
          <w:szCs w:val="24"/>
        </w:rPr>
      </w:pP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«Полиспасты»</w:t>
      </w:r>
    </w:p>
    <w:p w:rsidR="00FA70B1" w:rsidRPr="001E1E41" w:rsidRDefault="00FA70B1" w:rsidP="00FA70B1">
      <w:pPr>
        <w:numPr>
          <w:ilvl w:val="0"/>
          <w:numId w:val="14"/>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полиспаста. Назначение полиспастов.</w:t>
      </w:r>
    </w:p>
    <w:p w:rsidR="00FA70B1" w:rsidRPr="001E1E41" w:rsidRDefault="00FA70B1" w:rsidP="00FA70B1">
      <w:pPr>
        <w:numPr>
          <w:ilvl w:val="0"/>
          <w:numId w:val="14"/>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кратности полиспаста.</w:t>
      </w:r>
    </w:p>
    <w:p w:rsidR="00FA70B1" w:rsidRPr="001E1E41" w:rsidRDefault="00FA70B1" w:rsidP="00FA70B1">
      <w:pPr>
        <w:numPr>
          <w:ilvl w:val="0"/>
          <w:numId w:val="14"/>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Определение силы натяжения в ветви полиспаста.</w:t>
      </w:r>
    </w:p>
    <w:p w:rsidR="00FA70B1" w:rsidRPr="001E1E41" w:rsidRDefault="00FA70B1" w:rsidP="00FA70B1">
      <w:pPr>
        <w:numPr>
          <w:ilvl w:val="0"/>
          <w:numId w:val="14"/>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запасовки каната для сдвоенного трехкратного полисп</w:t>
      </w:r>
      <w:r w:rsidRPr="001E1E41">
        <w:rPr>
          <w:rStyle w:val="FontStyle31"/>
          <w:rFonts w:ascii="Times New Roman" w:hAnsi="Times New Roman" w:cs="Times New Roman"/>
          <w:i/>
          <w:sz w:val="24"/>
          <w:szCs w:val="24"/>
        </w:rPr>
        <w:t>а</w:t>
      </w:r>
      <w:r w:rsidRPr="001E1E41">
        <w:rPr>
          <w:rStyle w:val="FontStyle31"/>
          <w:rFonts w:ascii="Times New Roman" w:hAnsi="Times New Roman" w:cs="Times New Roman"/>
          <w:i/>
          <w:sz w:val="24"/>
          <w:szCs w:val="24"/>
        </w:rPr>
        <w:t>ста.</w:t>
      </w:r>
    </w:p>
    <w:p w:rsidR="00FA70B1" w:rsidRPr="001E1E41" w:rsidRDefault="00FA70B1" w:rsidP="00FA70B1">
      <w:pPr>
        <w:numPr>
          <w:ilvl w:val="0"/>
          <w:numId w:val="14"/>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запасовки каната для сдвоенного четырехкратного по</w:t>
      </w:r>
      <w:r w:rsidRPr="001E1E41">
        <w:rPr>
          <w:rStyle w:val="FontStyle31"/>
          <w:rFonts w:ascii="Times New Roman" w:hAnsi="Times New Roman" w:cs="Times New Roman"/>
          <w:i/>
          <w:sz w:val="24"/>
          <w:szCs w:val="24"/>
        </w:rPr>
        <w:t>л</w:t>
      </w:r>
      <w:r w:rsidRPr="001E1E41">
        <w:rPr>
          <w:rStyle w:val="FontStyle31"/>
          <w:rFonts w:ascii="Times New Roman" w:hAnsi="Times New Roman" w:cs="Times New Roman"/>
          <w:i/>
          <w:sz w:val="24"/>
          <w:szCs w:val="24"/>
        </w:rPr>
        <w:t>испаста.</w:t>
      </w:r>
    </w:p>
    <w:p w:rsidR="00FA70B1" w:rsidRPr="001E1E41" w:rsidRDefault="00FA70B1" w:rsidP="00FA70B1">
      <w:pPr>
        <w:ind w:left="1287"/>
        <w:jc w:val="both"/>
        <w:rPr>
          <w:rStyle w:val="FontStyle31"/>
          <w:rFonts w:ascii="Times New Roman" w:hAnsi="Times New Roman" w:cs="Times New Roman"/>
          <w:i/>
          <w:sz w:val="24"/>
          <w:szCs w:val="24"/>
        </w:rPr>
      </w:pP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«Схемы ГПМ»</w:t>
      </w:r>
    </w:p>
    <w:p w:rsidR="00FA70B1" w:rsidRPr="001E1E41" w:rsidRDefault="00FA70B1" w:rsidP="00FA70B1">
      <w:pPr>
        <w:numPr>
          <w:ilvl w:val="0"/>
          <w:numId w:val="15"/>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Классификация ГПМ</w:t>
      </w:r>
    </w:p>
    <w:p w:rsidR="00FA70B1" w:rsidRPr="001E1E41" w:rsidRDefault="00FA70B1" w:rsidP="00FA70B1">
      <w:pPr>
        <w:numPr>
          <w:ilvl w:val="0"/>
          <w:numId w:val="15"/>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кинематическую схему мостового крана</w:t>
      </w:r>
    </w:p>
    <w:p w:rsidR="00FA70B1" w:rsidRPr="001E1E41" w:rsidRDefault="00FA70B1" w:rsidP="00FA70B1">
      <w:pPr>
        <w:numPr>
          <w:ilvl w:val="0"/>
          <w:numId w:val="15"/>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кинематическую схему козлового крана</w:t>
      </w:r>
    </w:p>
    <w:p w:rsidR="00FA70B1" w:rsidRPr="001E1E41" w:rsidRDefault="00FA70B1" w:rsidP="00FA70B1">
      <w:pPr>
        <w:numPr>
          <w:ilvl w:val="0"/>
          <w:numId w:val="15"/>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кинематическую схему полупортального крана</w:t>
      </w:r>
    </w:p>
    <w:p w:rsidR="00FA70B1" w:rsidRPr="001E1E41" w:rsidRDefault="00FA70B1" w:rsidP="00FA70B1">
      <w:pPr>
        <w:jc w:val="both"/>
        <w:rPr>
          <w:rStyle w:val="FontStyle31"/>
          <w:rFonts w:ascii="Times New Roman" w:hAnsi="Times New Roman" w:cs="Times New Roman"/>
          <w:i/>
          <w:sz w:val="24"/>
          <w:szCs w:val="24"/>
        </w:rPr>
      </w:pP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«Привод типовых механизмов ГПМ»</w:t>
      </w:r>
    </w:p>
    <w:p w:rsidR="00FA70B1" w:rsidRPr="001E1E41" w:rsidRDefault="00FA70B1" w:rsidP="00FA70B1">
      <w:pPr>
        <w:ind w:firstLine="567"/>
        <w:jc w:val="both"/>
        <w:rPr>
          <w:rStyle w:val="FontStyle31"/>
          <w:rFonts w:ascii="Times New Roman" w:hAnsi="Times New Roman" w:cs="Times New Roman"/>
          <w:b/>
          <w:i/>
          <w:sz w:val="24"/>
          <w:szCs w:val="24"/>
        </w:rPr>
      </w:pP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типовую кинематическую схему механизма передвижения тележки крана мостового типа.</w:t>
      </w: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типовую кинематическую схему механизма подъема крана.</w:t>
      </w: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типовую кинематическую схему механизма передвижения моста крана.</w:t>
      </w: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Виды электродвигателей, применяемых в ГПМ</w:t>
      </w: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Классификация тормозов, применимых в ГПМ</w:t>
      </w:r>
    </w:p>
    <w:p w:rsidR="00FA70B1" w:rsidRPr="001E1E41" w:rsidRDefault="00FA70B1" w:rsidP="00FA70B1">
      <w:pPr>
        <w:numPr>
          <w:ilvl w:val="0"/>
          <w:numId w:val="16"/>
        </w:numPr>
        <w:ind w:left="426"/>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Основные требования к тормозам.ГПМ</w:t>
      </w:r>
    </w:p>
    <w:p w:rsidR="00FA70B1" w:rsidRPr="001E1E41" w:rsidRDefault="00FA70B1" w:rsidP="00FA70B1">
      <w:pPr>
        <w:ind w:left="426"/>
        <w:jc w:val="both"/>
        <w:rPr>
          <w:rStyle w:val="FontStyle31"/>
          <w:rFonts w:ascii="Times New Roman" w:hAnsi="Times New Roman" w:cs="Times New Roman"/>
          <w:i/>
          <w:sz w:val="24"/>
          <w:szCs w:val="24"/>
        </w:rPr>
      </w:pPr>
    </w:p>
    <w:p w:rsidR="00FA70B1" w:rsidRPr="001E1E41" w:rsidRDefault="00FA70B1" w:rsidP="00FA70B1">
      <w:pPr>
        <w:ind w:firstLine="56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w:t>
      </w:r>
      <w:r w:rsidRPr="001E1E41">
        <w:rPr>
          <w:b/>
          <w:i/>
        </w:rPr>
        <w:t>ПТМ агломерационных, доменных цехов и обжиг</w:t>
      </w:r>
      <w:r w:rsidRPr="001E1E41">
        <w:rPr>
          <w:b/>
          <w:i/>
        </w:rPr>
        <w:t>о</w:t>
      </w:r>
      <w:r w:rsidRPr="001E1E41">
        <w:rPr>
          <w:b/>
          <w:i/>
        </w:rPr>
        <w:t>вых фабрик</w:t>
      </w:r>
      <w:r w:rsidRPr="001E1E41">
        <w:rPr>
          <w:rStyle w:val="FontStyle31"/>
          <w:rFonts w:ascii="Times New Roman" w:hAnsi="Times New Roman" w:cs="Times New Roman"/>
          <w:b/>
          <w:i/>
          <w:sz w:val="24"/>
          <w:szCs w:val="24"/>
        </w:rPr>
        <w:t>»</w:t>
      </w:r>
    </w:p>
    <w:p w:rsidR="00FA70B1" w:rsidRPr="001E1E41" w:rsidRDefault="00FA70B1" w:rsidP="00FA70B1">
      <w:pPr>
        <w:numPr>
          <w:ilvl w:val="0"/>
          <w:numId w:val="17"/>
        </w:numPr>
        <w:jc w:val="both"/>
        <w:rPr>
          <w:i/>
        </w:rPr>
      </w:pPr>
      <w:r w:rsidRPr="001E1E41">
        <w:rPr>
          <w:rStyle w:val="FontStyle31"/>
          <w:rFonts w:ascii="Times New Roman" w:hAnsi="Times New Roman" w:cs="Times New Roman"/>
          <w:i/>
          <w:sz w:val="24"/>
          <w:szCs w:val="24"/>
        </w:rPr>
        <w:t>Виды кранов, используемых в</w:t>
      </w:r>
      <w:r w:rsidRPr="001E1E41">
        <w:rPr>
          <w:i/>
        </w:rPr>
        <w:t xml:space="preserve"> агломерационных, доме</w:t>
      </w:r>
      <w:r w:rsidRPr="001E1E41">
        <w:rPr>
          <w:i/>
        </w:rPr>
        <w:t>н</w:t>
      </w:r>
      <w:r w:rsidRPr="001E1E41">
        <w:rPr>
          <w:i/>
        </w:rPr>
        <w:t>ных цехах.</w:t>
      </w:r>
    </w:p>
    <w:p w:rsidR="00FA70B1" w:rsidRPr="001E1E41" w:rsidRDefault="00FA70B1" w:rsidP="00FA70B1">
      <w:pPr>
        <w:numPr>
          <w:ilvl w:val="0"/>
          <w:numId w:val="17"/>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перегрузочного грейферного крана. Принцип действия и управление грейфером.</w:t>
      </w:r>
    </w:p>
    <w:p w:rsidR="00FA70B1" w:rsidRPr="001E1E41" w:rsidRDefault="00FA70B1" w:rsidP="00FA70B1">
      <w:pPr>
        <w:numPr>
          <w:ilvl w:val="0"/>
          <w:numId w:val="17"/>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кинематическую схему радиального крана.</w:t>
      </w:r>
    </w:p>
    <w:p w:rsidR="00FA70B1" w:rsidRPr="001E1E41" w:rsidRDefault="00FA70B1" w:rsidP="00FA70B1">
      <w:pPr>
        <w:numPr>
          <w:ilvl w:val="0"/>
          <w:numId w:val="17"/>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кинематическую схему хордового крана</w:t>
      </w:r>
    </w:p>
    <w:p w:rsidR="00FA70B1" w:rsidRPr="001E1E41" w:rsidRDefault="00FA70B1" w:rsidP="00FA70B1">
      <w:pPr>
        <w:ind w:left="927"/>
        <w:jc w:val="both"/>
        <w:rPr>
          <w:rStyle w:val="FontStyle31"/>
          <w:rFonts w:ascii="Times New Roman" w:hAnsi="Times New Roman" w:cs="Times New Roman"/>
          <w:sz w:val="24"/>
          <w:szCs w:val="24"/>
        </w:rPr>
      </w:pPr>
    </w:p>
    <w:p w:rsidR="00FA70B1" w:rsidRPr="001E1E41" w:rsidRDefault="00FA70B1" w:rsidP="00FA70B1">
      <w:pPr>
        <w:ind w:left="927"/>
        <w:jc w:val="both"/>
        <w:rPr>
          <w:rStyle w:val="FontStyle31"/>
          <w:rFonts w:ascii="Times New Roman" w:hAnsi="Times New Roman" w:cs="Times New Roman"/>
          <w:b/>
          <w:i/>
          <w:sz w:val="24"/>
          <w:szCs w:val="24"/>
        </w:rPr>
      </w:pPr>
      <w:r w:rsidRPr="001E1E41">
        <w:rPr>
          <w:rStyle w:val="FontStyle31"/>
          <w:rFonts w:ascii="Times New Roman" w:hAnsi="Times New Roman" w:cs="Times New Roman"/>
          <w:b/>
          <w:i/>
          <w:sz w:val="24"/>
          <w:szCs w:val="24"/>
        </w:rPr>
        <w:t xml:space="preserve"> «</w:t>
      </w:r>
      <w:r w:rsidRPr="001E1E41">
        <w:rPr>
          <w:b/>
        </w:rPr>
        <w:t>ПТМ сталеплавильныхи прокатных ц</w:t>
      </w:r>
      <w:r w:rsidRPr="001E1E41">
        <w:rPr>
          <w:b/>
        </w:rPr>
        <w:t>е</w:t>
      </w:r>
      <w:r w:rsidRPr="001E1E41">
        <w:rPr>
          <w:b/>
        </w:rPr>
        <w:t>хов</w:t>
      </w:r>
      <w:r w:rsidRPr="001E1E41">
        <w:rPr>
          <w:rStyle w:val="FontStyle31"/>
          <w:rFonts w:ascii="Times New Roman" w:hAnsi="Times New Roman" w:cs="Times New Roman"/>
          <w:b/>
          <w:i/>
          <w:sz w:val="24"/>
          <w:szCs w:val="24"/>
        </w:rPr>
        <w:t>»</w:t>
      </w:r>
    </w:p>
    <w:p w:rsidR="00FA70B1" w:rsidRPr="001E1E41" w:rsidRDefault="00FA70B1" w:rsidP="00FA70B1">
      <w:pPr>
        <w:numPr>
          <w:ilvl w:val="0"/>
          <w:numId w:val="18"/>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Виды ПТМ, применяемых в сталеплавильных цехах.</w:t>
      </w:r>
    </w:p>
    <w:p w:rsidR="00FA70B1" w:rsidRPr="001E1E41" w:rsidRDefault="00FA70B1" w:rsidP="00FA70B1">
      <w:pPr>
        <w:numPr>
          <w:ilvl w:val="0"/>
          <w:numId w:val="18"/>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механизма подъема литейного крана. Его назначение.</w:t>
      </w:r>
    </w:p>
    <w:p w:rsidR="00FA70B1" w:rsidRPr="001E1E41" w:rsidRDefault="00FA70B1" w:rsidP="00FA70B1">
      <w:pPr>
        <w:numPr>
          <w:ilvl w:val="0"/>
          <w:numId w:val="18"/>
        </w:numPr>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Привести схему пратцен-крана. Его назначение.</w:t>
      </w:r>
    </w:p>
    <w:p w:rsidR="00FA70B1" w:rsidRPr="001E1E41" w:rsidRDefault="00FA70B1" w:rsidP="00FA70B1">
      <w:pPr>
        <w:ind w:left="567"/>
        <w:jc w:val="both"/>
        <w:rPr>
          <w:rStyle w:val="FontStyle31"/>
          <w:rFonts w:ascii="Times New Roman" w:hAnsi="Times New Roman" w:cs="Times New Roman"/>
          <w:i/>
          <w:sz w:val="24"/>
          <w:szCs w:val="24"/>
        </w:rPr>
      </w:pPr>
    </w:p>
    <w:p w:rsidR="00FA70B1" w:rsidRPr="001E1E41" w:rsidRDefault="00FA70B1" w:rsidP="00FA70B1">
      <w:pPr>
        <w:ind w:left="927"/>
        <w:jc w:val="both"/>
        <w:rPr>
          <w:rStyle w:val="FontStyle31"/>
          <w:rFonts w:ascii="Times New Roman" w:hAnsi="Times New Roman" w:cs="Times New Roman"/>
          <w:b/>
          <w:i/>
          <w:sz w:val="24"/>
          <w:szCs w:val="24"/>
        </w:rPr>
      </w:pPr>
      <w:r w:rsidRPr="001E1E41">
        <w:rPr>
          <w:rStyle w:val="FontStyle31"/>
          <w:rFonts w:ascii="Times New Roman" w:hAnsi="Times New Roman" w:cs="Times New Roman"/>
          <w:b/>
          <w:sz w:val="24"/>
          <w:szCs w:val="24"/>
        </w:rPr>
        <w:t>«</w:t>
      </w:r>
      <w:r w:rsidRPr="001E1E41">
        <w:rPr>
          <w:b/>
          <w:i/>
        </w:rPr>
        <w:t>Металлургические транспорт</w:t>
      </w:r>
      <w:r w:rsidRPr="001E1E41">
        <w:rPr>
          <w:b/>
          <w:i/>
        </w:rPr>
        <w:t>и</w:t>
      </w:r>
      <w:r w:rsidRPr="001E1E41">
        <w:rPr>
          <w:b/>
          <w:i/>
        </w:rPr>
        <w:t>рующие машины</w:t>
      </w:r>
      <w:r w:rsidRPr="001E1E41">
        <w:rPr>
          <w:rStyle w:val="FontStyle31"/>
          <w:rFonts w:ascii="Times New Roman" w:hAnsi="Times New Roman" w:cs="Times New Roman"/>
          <w:b/>
          <w:i/>
          <w:sz w:val="24"/>
          <w:szCs w:val="24"/>
        </w:rPr>
        <w:t>»</w:t>
      </w:r>
    </w:p>
    <w:p w:rsidR="00FA70B1" w:rsidRPr="001E1E41" w:rsidRDefault="00FA70B1" w:rsidP="00FA70B1">
      <w:pPr>
        <w:ind w:left="567"/>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1. Классификация и основные виды металлургических транспортирующих машин.</w:t>
      </w:r>
    </w:p>
    <w:p w:rsidR="00FA70B1" w:rsidRPr="001E1E41" w:rsidRDefault="00FA70B1" w:rsidP="00FA70B1">
      <w:pPr>
        <w:ind w:left="567"/>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2. Изобразить схемы трасс перемещения грузов транспортирующих машин.</w:t>
      </w:r>
    </w:p>
    <w:p w:rsidR="00FA70B1" w:rsidRPr="001E1E41" w:rsidRDefault="00FA70B1" w:rsidP="00FA70B1">
      <w:pPr>
        <w:ind w:left="567"/>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3. Основные виды тяговых органов транспортирующих машин. Их достоинства и недостатки.</w:t>
      </w:r>
    </w:p>
    <w:p w:rsidR="00FA70B1" w:rsidRPr="001E1E41" w:rsidRDefault="00FA70B1" w:rsidP="00FA70B1">
      <w:pPr>
        <w:ind w:left="567"/>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4. Назначение натяжного устройства. Схема винтового натяжного устро</w:t>
      </w:r>
      <w:r w:rsidRPr="001E1E41">
        <w:rPr>
          <w:rStyle w:val="FontStyle31"/>
          <w:rFonts w:ascii="Times New Roman" w:hAnsi="Times New Roman" w:cs="Times New Roman"/>
          <w:i/>
          <w:sz w:val="24"/>
          <w:szCs w:val="24"/>
        </w:rPr>
        <w:t>й</w:t>
      </w:r>
      <w:r w:rsidRPr="001E1E41">
        <w:rPr>
          <w:rStyle w:val="FontStyle31"/>
          <w:rFonts w:ascii="Times New Roman" w:hAnsi="Times New Roman" w:cs="Times New Roman"/>
          <w:i/>
          <w:sz w:val="24"/>
          <w:szCs w:val="24"/>
        </w:rPr>
        <w:t>ства.</w:t>
      </w:r>
    </w:p>
    <w:p w:rsidR="00FA70B1" w:rsidRPr="001E1E41" w:rsidRDefault="00FA70B1" w:rsidP="00FA70B1">
      <w:pPr>
        <w:ind w:left="567"/>
        <w:jc w:val="both"/>
        <w:rPr>
          <w:rStyle w:val="FontStyle31"/>
          <w:rFonts w:ascii="Times New Roman" w:hAnsi="Times New Roman" w:cs="Times New Roman"/>
          <w:i/>
          <w:sz w:val="24"/>
          <w:szCs w:val="24"/>
        </w:rPr>
      </w:pPr>
      <w:r w:rsidRPr="001E1E41">
        <w:rPr>
          <w:rStyle w:val="FontStyle31"/>
          <w:rFonts w:ascii="Times New Roman" w:hAnsi="Times New Roman" w:cs="Times New Roman"/>
          <w:i/>
          <w:sz w:val="24"/>
          <w:szCs w:val="24"/>
        </w:rPr>
        <w:t>5. Схемы расположения привода конвейеров с гибким тяговым органом.</w:t>
      </w:r>
    </w:p>
    <w:p w:rsidR="00FA70B1" w:rsidRPr="001E1E41" w:rsidRDefault="00FA70B1" w:rsidP="00FA70B1">
      <w:pPr>
        <w:ind w:left="567"/>
        <w:jc w:val="both"/>
        <w:rPr>
          <w:rStyle w:val="FontStyle31"/>
          <w:rFonts w:ascii="Times New Roman" w:hAnsi="Times New Roman" w:cs="Times New Roman"/>
          <w:i/>
          <w:sz w:val="24"/>
          <w:szCs w:val="24"/>
        </w:rPr>
      </w:pPr>
    </w:p>
    <w:p w:rsidR="00FA70B1" w:rsidRPr="00AD1534" w:rsidRDefault="00AD1534" w:rsidP="00AD1534">
      <w:pPr>
        <w:ind w:firstLine="567"/>
        <w:jc w:val="center"/>
        <w:rPr>
          <w:b/>
          <w:i/>
        </w:rPr>
      </w:pPr>
      <w:r w:rsidRPr="00AD1534">
        <w:rPr>
          <w:b/>
          <w:i/>
        </w:rPr>
        <w:t>Курсовой проект</w:t>
      </w:r>
    </w:p>
    <w:p w:rsidR="00FA70B1" w:rsidRPr="001E1E41" w:rsidRDefault="00FA70B1" w:rsidP="00FA70B1">
      <w:pPr>
        <w:ind w:firstLine="567"/>
        <w:jc w:val="both"/>
      </w:pPr>
      <w:r w:rsidRPr="001E1E41">
        <w:t>Примерный перечень тем курсовых проектов и пример задания представлены в разделе 7 «Оценочные средства для проведения промежуточной аттестации».</w:t>
      </w:r>
    </w:p>
    <w:p w:rsidR="00FA70B1" w:rsidRPr="001E1E41" w:rsidRDefault="00FA70B1" w:rsidP="00FA70B1">
      <w:pPr>
        <w:pStyle w:val="Style3"/>
        <w:widowControl/>
        <w:jc w:val="both"/>
        <w:rPr>
          <w:b/>
        </w:rPr>
      </w:pPr>
    </w:p>
    <w:p w:rsidR="00FA70B1" w:rsidRPr="001E1E41" w:rsidRDefault="00FA70B1" w:rsidP="00FA70B1">
      <w:pPr>
        <w:jc w:val="center"/>
        <w:rPr>
          <w:rStyle w:val="FontStyle20"/>
          <w:rFonts w:ascii="Times New Roman" w:hAnsi="Times New Roman" w:cs="Times New Roman"/>
          <w:b/>
          <w:sz w:val="24"/>
          <w:szCs w:val="24"/>
        </w:rPr>
      </w:pPr>
    </w:p>
    <w:p w:rsidR="00FA70B1" w:rsidRPr="001E1E41" w:rsidRDefault="00FA70B1" w:rsidP="00FA70B1">
      <w:pPr>
        <w:jc w:val="center"/>
        <w:rPr>
          <w:rStyle w:val="FontStyle20"/>
          <w:rFonts w:ascii="Times New Roman" w:hAnsi="Times New Roman" w:cs="Times New Roman"/>
          <w:b/>
          <w:sz w:val="24"/>
          <w:szCs w:val="24"/>
        </w:rPr>
        <w:sectPr w:rsidR="00FA70B1" w:rsidRPr="001E1E41" w:rsidSect="00764075">
          <w:pgSz w:w="11907" w:h="16840" w:code="9"/>
          <w:pgMar w:top="993" w:right="1134" w:bottom="851" w:left="1701" w:header="720" w:footer="720" w:gutter="0"/>
          <w:cols w:space="720"/>
          <w:noEndnote/>
        </w:sectPr>
      </w:pPr>
    </w:p>
    <w:p w:rsidR="00FA70B1" w:rsidRPr="001E1E41" w:rsidRDefault="00FA70B1" w:rsidP="00FA70B1">
      <w:pPr>
        <w:rPr>
          <w:b/>
        </w:rPr>
      </w:pPr>
      <w:r w:rsidRPr="001E1E41">
        <w:rPr>
          <w:rStyle w:val="FontStyle20"/>
          <w:rFonts w:ascii="Times New Roman" w:hAnsi="Times New Roman" w:cs="Times New Roman"/>
          <w:b/>
          <w:sz w:val="24"/>
          <w:szCs w:val="24"/>
        </w:rPr>
        <w:t>7 Оценочные средства для проведения промежуточной аттестации</w:t>
      </w:r>
    </w:p>
    <w:p w:rsidR="00FA70B1" w:rsidRPr="001E1E41" w:rsidRDefault="00FA70B1" w:rsidP="00FA70B1">
      <w:pPr>
        <w:jc w:val="center"/>
        <w:rPr>
          <w:b/>
        </w:rPr>
      </w:pPr>
    </w:p>
    <w:p w:rsidR="00FA70B1" w:rsidRDefault="00FA70B1" w:rsidP="00FA70B1">
      <w:pPr>
        <w:rPr>
          <w:b/>
        </w:rPr>
      </w:pPr>
      <w:r w:rsidRPr="001E1E41">
        <w:rPr>
          <w:b/>
        </w:rPr>
        <w:t>а) Планируемые результаты обучения и оценочные средства для проведения промежуточной аттестации:</w:t>
      </w:r>
    </w:p>
    <w:p w:rsidR="00FA70B1" w:rsidRPr="001E1E41" w:rsidRDefault="00FA70B1" w:rsidP="00FA70B1">
      <w:pPr>
        <w:rPr>
          <w:b/>
        </w:rPr>
      </w:pPr>
    </w:p>
    <w:tbl>
      <w:tblPr>
        <w:tblW w:w="7585" w:type="pct"/>
        <w:tblLayout w:type="fixed"/>
        <w:tblCellMar>
          <w:left w:w="0" w:type="dxa"/>
          <w:right w:w="0" w:type="dxa"/>
        </w:tblCellMar>
        <w:tblLook w:val="04A0" w:firstRow="1" w:lastRow="0" w:firstColumn="1" w:lastColumn="0" w:noHBand="0" w:noVBand="1"/>
      </w:tblPr>
      <w:tblGrid>
        <w:gridCol w:w="1780"/>
        <w:gridCol w:w="5104"/>
        <w:gridCol w:w="8507"/>
        <w:gridCol w:w="7601"/>
      </w:tblGrid>
      <w:tr w:rsidR="00FA70B1" w:rsidRPr="001E1E41" w:rsidTr="00205246">
        <w:trPr>
          <w:gridAfter w:val="1"/>
          <w:wAfter w:w="1653" w:type="pct"/>
          <w:trHeight w:val="753"/>
          <w:tblHeader/>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A70B1" w:rsidRPr="001E1E41" w:rsidRDefault="00FA70B1" w:rsidP="00205246">
            <w:pPr>
              <w:pStyle w:val="af2"/>
              <w:spacing w:line="240" w:lineRule="auto"/>
              <w:jc w:val="both"/>
              <w:rPr>
                <w:rFonts w:ascii="Times New Roman" w:hAnsi="Times New Roman"/>
                <w:sz w:val="24"/>
                <w:szCs w:val="24"/>
              </w:rPr>
            </w:pPr>
            <w:r w:rsidRPr="001E1E41">
              <w:rPr>
                <w:rFonts w:ascii="Times New Roman" w:hAnsi="Times New Roman"/>
                <w:sz w:val="24"/>
                <w:szCs w:val="24"/>
              </w:rPr>
              <w:t>Стру</w:t>
            </w:r>
            <w:r w:rsidRPr="001E1E41">
              <w:rPr>
                <w:rFonts w:ascii="Times New Roman" w:hAnsi="Times New Roman"/>
                <w:sz w:val="24"/>
                <w:szCs w:val="24"/>
              </w:rPr>
              <w:t>к</w:t>
            </w:r>
            <w:r w:rsidRPr="001E1E41">
              <w:rPr>
                <w:rFonts w:ascii="Times New Roman" w:hAnsi="Times New Roman"/>
                <w:sz w:val="24"/>
                <w:szCs w:val="24"/>
              </w:rPr>
              <w:t xml:space="preserve">турный элемент </w:t>
            </w:r>
            <w:r w:rsidRPr="001E1E41">
              <w:rPr>
                <w:rFonts w:ascii="Times New Roman" w:hAnsi="Times New Roman"/>
                <w:sz w:val="24"/>
                <w:szCs w:val="24"/>
              </w:rPr>
              <w:br/>
              <w:t>комп</w:t>
            </w:r>
            <w:r w:rsidRPr="001E1E41">
              <w:rPr>
                <w:rFonts w:ascii="Times New Roman" w:hAnsi="Times New Roman"/>
                <w:sz w:val="24"/>
                <w:szCs w:val="24"/>
              </w:rPr>
              <w:t>е</w:t>
            </w:r>
            <w:r w:rsidRPr="001E1E41">
              <w:rPr>
                <w:rFonts w:ascii="Times New Roman" w:hAnsi="Times New Roman"/>
                <w:sz w:val="24"/>
                <w:szCs w:val="24"/>
              </w:rPr>
              <w:t>тенции</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A70B1" w:rsidRPr="001E1E41" w:rsidRDefault="00FA70B1" w:rsidP="00205246">
            <w:pPr>
              <w:pStyle w:val="af2"/>
              <w:spacing w:line="240" w:lineRule="auto"/>
              <w:jc w:val="both"/>
              <w:rPr>
                <w:rFonts w:ascii="Times New Roman" w:hAnsi="Times New Roman"/>
                <w:sz w:val="24"/>
                <w:szCs w:val="24"/>
              </w:rPr>
            </w:pPr>
            <w:r w:rsidRPr="001E1E41">
              <w:rPr>
                <w:rFonts w:ascii="Times New Roman" w:hAnsi="Times New Roman"/>
                <w:bCs/>
                <w:sz w:val="24"/>
                <w:szCs w:val="24"/>
              </w:rPr>
              <w:t xml:space="preserve">Планируемые результаты обучения </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70B1" w:rsidRPr="001E1E41" w:rsidRDefault="00FA70B1" w:rsidP="00205246">
            <w:pPr>
              <w:pStyle w:val="af2"/>
              <w:spacing w:line="240" w:lineRule="auto"/>
              <w:jc w:val="both"/>
              <w:rPr>
                <w:rFonts w:ascii="Times New Roman" w:hAnsi="Times New Roman"/>
                <w:sz w:val="24"/>
                <w:szCs w:val="24"/>
              </w:rPr>
            </w:pPr>
            <w:r w:rsidRPr="001E1E41">
              <w:rPr>
                <w:rFonts w:ascii="Times New Roman" w:hAnsi="Times New Roman"/>
                <w:sz w:val="24"/>
                <w:szCs w:val="24"/>
              </w:rPr>
              <w:t>Оценочные средства</w:t>
            </w:r>
          </w:p>
        </w:tc>
      </w:tr>
      <w:tr w:rsidR="00FA70B1" w:rsidRPr="001E1E41" w:rsidTr="00205246">
        <w:trPr>
          <w:gridAfter w:val="1"/>
          <w:wAfter w:w="1653" w:type="pct"/>
          <w:trHeight w:val="283"/>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0B1" w:rsidRPr="001E1E41" w:rsidRDefault="00FA70B1" w:rsidP="00205246">
            <w:pPr>
              <w:pStyle w:val="af2"/>
              <w:rPr>
                <w:rFonts w:ascii="Times New Roman" w:hAnsi="Times New Roman"/>
                <w:b/>
                <w:sz w:val="24"/>
                <w:szCs w:val="24"/>
              </w:rPr>
            </w:pPr>
            <w:r w:rsidRPr="001E1E41">
              <w:rPr>
                <w:rFonts w:ascii="Times New Roman" w:hAnsi="Times New Roman"/>
                <w:b/>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FA70B1" w:rsidRPr="001E1E41" w:rsidTr="00205246">
        <w:trPr>
          <w:gridAfter w:val="1"/>
          <w:wAfter w:w="1653" w:type="pct"/>
          <w:trHeight w:val="225"/>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r w:rsidRPr="001E1E41">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Назначение и сущность процессов, обор</w:t>
            </w:r>
            <w:r w:rsidRPr="001E1E41">
              <w:rPr>
                <w:sz w:val="24"/>
                <w:szCs w:val="24"/>
              </w:rPr>
              <w:t>у</w:t>
            </w:r>
            <w:r w:rsidRPr="001E1E41">
              <w:rPr>
                <w:sz w:val="24"/>
                <w:szCs w:val="24"/>
              </w:rPr>
              <w:t>дования и производственных об</w:t>
            </w:r>
            <w:r w:rsidRPr="001E1E41">
              <w:rPr>
                <w:sz w:val="24"/>
                <w:szCs w:val="24"/>
              </w:rPr>
              <w:t>ъ</w:t>
            </w:r>
            <w:r w:rsidRPr="001E1E41">
              <w:rPr>
                <w:sz w:val="24"/>
                <w:szCs w:val="24"/>
              </w:rPr>
              <w:t>ектов, деталей и узлов подъемно-транспортных м</w:t>
            </w:r>
            <w:r w:rsidRPr="001E1E41">
              <w:rPr>
                <w:sz w:val="24"/>
                <w:szCs w:val="24"/>
              </w:rPr>
              <w:t>а</w:t>
            </w:r>
            <w:r w:rsidRPr="001E1E41">
              <w:rPr>
                <w:sz w:val="24"/>
                <w:szCs w:val="24"/>
              </w:rPr>
              <w:t>шин;</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Конструкции, назначение, устройство и условия работы подъемно-транспортных м</w:t>
            </w:r>
            <w:r w:rsidRPr="001E1E41">
              <w:rPr>
                <w:sz w:val="24"/>
                <w:szCs w:val="24"/>
              </w:rPr>
              <w:t>а</w:t>
            </w:r>
            <w:r w:rsidRPr="001E1E41">
              <w:rPr>
                <w:sz w:val="24"/>
                <w:szCs w:val="24"/>
              </w:rPr>
              <w:t>шин;</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Режимы работы, расчетные нагрузки и но</w:t>
            </w:r>
            <w:r w:rsidRPr="001E1E41">
              <w:rPr>
                <w:sz w:val="24"/>
                <w:szCs w:val="24"/>
              </w:rPr>
              <w:t>р</w:t>
            </w:r>
            <w:r w:rsidRPr="001E1E41">
              <w:rPr>
                <w:sz w:val="24"/>
                <w:szCs w:val="24"/>
              </w:rPr>
              <w:t>мы Ростехнадзора</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Основные схемы механизмов подъема гр</w:t>
            </w:r>
            <w:r w:rsidRPr="001E1E41">
              <w:rPr>
                <w:sz w:val="24"/>
                <w:szCs w:val="24"/>
              </w:rPr>
              <w:t>у</w:t>
            </w:r>
            <w:r w:rsidRPr="001E1E41">
              <w:rPr>
                <w:sz w:val="24"/>
                <w:szCs w:val="24"/>
              </w:rPr>
              <w:t>зов, передвижения тележек и кранов, механи</w:t>
            </w:r>
            <w:r w:rsidRPr="001E1E41">
              <w:rPr>
                <w:sz w:val="24"/>
                <w:szCs w:val="24"/>
              </w:rPr>
              <w:t>з</w:t>
            </w:r>
            <w:r w:rsidRPr="001E1E41">
              <w:rPr>
                <w:sz w:val="24"/>
                <w:szCs w:val="24"/>
              </w:rPr>
              <w:t>мов поворота кранов</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0B1" w:rsidRPr="001E1E41" w:rsidRDefault="00FA70B1" w:rsidP="00205246">
            <w:pPr>
              <w:pStyle w:val="af2"/>
              <w:ind w:left="0"/>
              <w:jc w:val="both"/>
              <w:rPr>
                <w:rFonts w:ascii="Times New Roman" w:hAnsi="Times New Roman"/>
                <w:b/>
                <w:i/>
                <w:sz w:val="24"/>
                <w:szCs w:val="24"/>
              </w:rPr>
            </w:pPr>
            <w:r w:rsidRPr="001E1E41">
              <w:rPr>
                <w:rFonts w:ascii="Times New Roman" w:hAnsi="Times New Roman"/>
                <w:b/>
                <w:i/>
                <w:sz w:val="24"/>
                <w:szCs w:val="24"/>
              </w:rPr>
              <w:t>Перечень теоретических вопросов к экзамену:</w:t>
            </w:r>
          </w:p>
          <w:p w:rsidR="00FA70B1" w:rsidRPr="001E1E41" w:rsidRDefault="00FA70B1" w:rsidP="00205246">
            <w:pPr>
              <w:widowControl/>
              <w:numPr>
                <w:ilvl w:val="0"/>
                <w:numId w:val="1"/>
              </w:numPr>
              <w:autoSpaceDE/>
              <w:autoSpaceDN/>
              <w:adjustRightInd/>
            </w:pPr>
            <w:r w:rsidRPr="001E1E41">
              <w:t>Классификация ПТМ, требования, предъявляемые к ним.</w:t>
            </w:r>
          </w:p>
          <w:p w:rsidR="00FA70B1" w:rsidRPr="001E1E41" w:rsidRDefault="00FA70B1" w:rsidP="00205246">
            <w:pPr>
              <w:widowControl/>
              <w:numPr>
                <w:ilvl w:val="0"/>
                <w:numId w:val="1"/>
              </w:numPr>
              <w:autoSpaceDE/>
              <w:autoSpaceDN/>
              <w:adjustRightInd/>
            </w:pPr>
            <w:r w:rsidRPr="001E1E41">
              <w:t>Металлургические ГПМ и устройства. Их применение в металлургическом прои</w:t>
            </w:r>
            <w:r w:rsidRPr="001E1E41">
              <w:t>з</w:t>
            </w:r>
            <w:r w:rsidRPr="001E1E41">
              <w:t>водстве.</w:t>
            </w:r>
          </w:p>
          <w:p w:rsidR="00FA70B1" w:rsidRPr="001E1E41" w:rsidRDefault="00FA70B1" w:rsidP="00205246">
            <w:pPr>
              <w:widowControl/>
              <w:numPr>
                <w:ilvl w:val="0"/>
                <w:numId w:val="1"/>
              </w:numPr>
              <w:autoSpaceDE/>
              <w:autoSpaceDN/>
              <w:adjustRightInd/>
            </w:pPr>
            <w:r w:rsidRPr="001E1E41">
              <w:t>Типовые детали и механизмы металлургических кранов.</w:t>
            </w:r>
          </w:p>
          <w:p w:rsidR="00FA70B1" w:rsidRPr="001E1E41" w:rsidRDefault="00FA70B1" w:rsidP="00205246">
            <w:pPr>
              <w:widowControl/>
              <w:numPr>
                <w:ilvl w:val="0"/>
                <w:numId w:val="1"/>
              </w:numPr>
              <w:autoSpaceDE/>
              <w:autoSpaceDN/>
              <w:adjustRightInd/>
            </w:pPr>
            <w:r w:rsidRPr="001E1E41">
              <w:t>Канаты, маркировка и их обслуживание. Методика выбора канатов.</w:t>
            </w:r>
          </w:p>
          <w:p w:rsidR="00FA70B1" w:rsidRPr="001E1E41" w:rsidRDefault="00FA70B1" w:rsidP="00205246">
            <w:pPr>
              <w:widowControl/>
              <w:numPr>
                <w:ilvl w:val="0"/>
                <w:numId w:val="1"/>
              </w:numPr>
              <w:autoSpaceDE/>
              <w:autoSpaceDN/>
              <w:adjustRightInd/>
            </w:pPr>
            <w:r w:rsidRPr="001E1E41">
              <w:t>Мостовой кран. Область применения. Основные механизмы крана. (рис.)</w:t>
            </w:r>
          </w:p>
          <w:p w:rsidR="00FA70B1" w:rsidRPr="001E1E41" w:rsidRDefault="00FA70B1" w:rsidP="00205246">
            <w:pPr>
              <w:widowControl/>
              <w:numPr>
                <w:ilvl w:val="0"/>
                <w:numId w:val="1"/>
              </w:numPr>
              <w:autoSpaceDE/>
              <w:autoSpaceDN/>
              <w:adjustRightInd/>
            </w:pPr>
            <w:r w:rsidRPr="001E1E41">
              <w:t>Полиспасты. Назначение и применение. Определить кратность полиспаста. (рис.)</w:t>
            </w:r>
          </w:p>
          <w:p w:rsidR="00FA70B1" w:rsidRPr="001E1E41" w:rsidRDefault="00FA70B1" w:rsidP="00205246">
            <w:pPr>
              <w:widowControl/>
              <w:numPr>
                <w:ilvl w:val="0"/>
                <w:numId w:val="1"/>
              </w:numPr>
              <w:autoSpaceDE/>
              <w:autoSpaceDN/>
              <w:adjustRightInd/>
            </w:pPr>
            <w:r w:rsidRPr="001E1E41">
              <w:t>Типовая кинематическая схема механизма подъема, его основные элементы.</w:t>
            </w:r>
          </w:p>
          <w:p w:rsidR="00FA70B1" w:rsidRPr="001E1E41" w:rsidRDefault="00FA70B1" w:rsidP="00205246">
            <w:pPr>
              <w:widowControl/>
              <w:numPr>
                <w:ilvl w:val="0"/>
                <w:numId w:val="1"/>
              </w:numPr>
              <w:autoSpaceDE/>
              <w:autoSpaceDN/>
              <w:adjustRightInd/>
            </w:pPr>
            <w:r w:rsidRPr="001E1E41">
              <w:t>Типовая кинематическая схема механизма передвижения крана, основные элеме</w:t>
            </w:r>
            <w:r w:rsidRPr="001E1E41">
              <w:t>н</w:t>
            </w:r>
            <w:r w:rsidRPr="001E1E41">
              <w:t>ты.</w:t>
            </w:r>
          </w:p>
          <w:p w:rsidR="00FA70B1" w:rsidRPr="001E1E41" w:rsidRDefault="00FA70B1" w:rsidP="00205246">
            <w:pPr>
              <w:widowControl/>
              <w:numPr>
                <w:ilvl w:val="0"/>
                <w:numId w:val="1"/>
              </w:numPr>
              <w:autoSpaceDE/>
              <w:autoSpaceDN/>
              <w:adjustRightInd/>
            </w:pPr>
            <w:r w:rsidRPr="001E1E41">
              <w:t>Тормоза. Назначение и конструкции тормозов ГПМ.</w:t>
            </w:r>
          </w:p>
          <w:p w:rsidR="00FA70B1" w:rsidRPr="001E1E41" w:rsidRDefault="00FA70B1" w:rsidP="00205246">
            <w:pPr>
              <w:pStyle w:val="af2"/>
              <w:spacing w:line="240" w:lineRule="auto"/>
              <w:ind w:left="0"/>
              <w:rPr>
                <w:rFonts w:ascii="Times New Roman" w:hAnsi="Times New Roman"/>
                <w:sz w:val="24"/>
                <w:szCs w:val="24"/>
              </w:rPr>
            </w:pPr>
          </w:p>
          <w:p w:rsidR="00FA70B1" w:rsidRPr="001E1E41" w:rsidRDefault="00FA70B1" w:rsidP="00205246">
            <w:pPr>
              <w:pStyle w:val="af2"/>
              <w:ind w:left="0"/>
              <w:rPr>
                <w:rFonts w:ascii="Times New Roman" w:hAnsi="Times New Roman"/>
                <w:sz w:val="24"/>
                <w:szCs w:val="24"/>
              </w:rPr>
            </w:pPr>
          </w:p>
        </w:tc>
      </w:tr>
      <w:tr w:rsidR="00FA70B1" w:rsidRPr="001E1E41" w:rsidTr="00205246">
        <w:trPr>
          <w:gridAfter w:val="1"/>
          <w:wAfter w:w="1653" w:type="pct"/>
          <w:trHeight w:val="258"/>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r w:rsidRPr="001E1E41">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Разрабатывать компоновочные схемы, сб</w:t>
            </w:r>
            <w:r w:rsidRPr="001E1E41">
              <w:rPr>
                <w:sz w:val="24"/>
                <w:szCs w:val="24"/>
              </w:rPr>
              <w:t>о</w:t>
            </w:r>
            <w:r w:rsidRPr="001E1E41">
              <w:rPr>
                <w:sz w:val="24"/>
                <w:szCs w:val="24"/>
              </w:rPr>
              <w:t>рочные чертежи и чертежи общего вида тип</w:t>
            </w:r>
            <w:r w:rsidRPr="001E1E41">
              <w:rPr>
                <w:sz w:val="24"/>
                <w:szCs w:val="24"/>
              </w:rPr>
              <w:t>о</w:t>
            </w:r>
            <w:r w:rsidRPr="001E1E41">
              <w:rPr>
                <w:sz w:val="24"/>
                <w:szCs w:val="24"/>
              </w:rPr>
              <w:t xml:space="preserve">вых крановых механизмов и кранов в целом </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Составлять расчетные схемы крановых м</w:t>
            </w:r>
            <w:r w:rsidRPr="001E1E41">
              <w:rPr>
                <w:sz w:val="24"/>
                <w:szCs w:val="24"/>
              </w:rPr>
              <w:t>е</w:t>
            </w:r>
            <w:r w:rsidRPr="001E1E41">
              <w:rPr>
                <w:sz w:val="24"/>
                <w:szCs w:val="24"/>
              </w:rPr>
              <w:t>ханизмов и их деталей;</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Определять расчетные параметры двигат</w:t>
            </w:r>
            <w:r w:rsidRPr="001E1E41">
              <w:rPr>
                <w:sz w:val="24"/>
                <w:szCs w:val="24"/>
              </w:rPr>
              <w:t>е</w:t>
            </w:r>
            <w:r w:rsidRPr="001E1E41">
              <w:rPr>
                <w:sz w:val="24"/>
                <w:szCs w:val="24"/>
              </w:rPr>
              <w:t>лей, редукторов и тормозных устройств и по</w:t>
            </w:r>
            <w:r w:rsidRPr="001E1E41">
              <w:rPr>
                <w:sz w:val="24"/>
                <w:szCs w:val="24"/>
              </w:rPr>
              <w:t>д</w:t>
            </w:r>
            <w:r w:rsidRPr="001E1E41">
              <w:rPr>
                <w:sz w:val="24"/>
                <w:szCs w:val="24"/>
              </w:rPr>
              <w:t>бирать их по стандартам и нормам.</w:t>
            </w:r>
          </w:p>
          <w:p w:rsidR="00FA70B1" w:rsidRPr="00A24A96"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Применять ста</w:t>
            </w:r>
            <w:r w:rsidRPr="001E1E41">
              <w:rPr>
                <w:sz w:val="24"/>
                <w:szCs w:val="24"/>
              </w:rPr>
              <w:t>н</w:t>
            </w:r>
            <w:r w:rsidRPr="001E1E41">
              <w:rPr>
                <w:sz w:val="24"/>
                <w:szCs w:val="24"/>
              </w:rPr>
              <w:t>дартные методы расчета при проектир</w:t>
            </w:r>
            <w:r w:rsidRPr="001E1E41">
              <w:rPr>
                <w:sz w:val="24"/>
                <w:szCs w:val="24"/>
              </w:rPr>
              <w:t>о</w:t>
            </w:r>
            <w:r w:rsidRPr="001E1E41">
              <w:rPr>
                <w:sz w:val="24"/>
                <w:szCs w:val="24"/>
              </w:rPr>
              <w:t>вании деталей и узлов подъемно-транспортных м</w:t>
            </w:r>
            <w:r w:rsidRPr="001E1E41">
              <w:rPr>
                <w:sz w:val="24"/>
                <w:szCs w:val="24"/>
              </w:rPr>
              <w:t>а</w:t>
            </w:r>
            <w:r w:rsidRPr="001E1E41">
              <w:rPr>
                <w:sz w:val="24"/>
                <w:szCs w:val="24"/>
              </w:rPr>
              <w:t>шин с использованием средств автоматизации проектирования</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70B1" w:rsidRDefault="00FA70B1" w:rsidP="00205246">
            <w:pPr>
              <w:pStyle w:val="af2"/>
              <w:spacing w:line="240" w:lineRule="auto"/>
              <w:jc w:val="both"/>
              <w:rPr>
                <w:rFonts w:ascii="Times New Roman" w:hAnsi="Times New Roman"/>
                <w:b/>
                <w:i/>
                <w:sz w:val="24"/>
                <w:szCs w:val="24"/>
              </w:rPr>
            </w:pPr>
            <w:r w:rsidRPr="001E1E41">
              <w:rPr>
                <w:rFonts w:ascii="Times New Roman" w:hAnsi="Times New Roman"/>
                <w:sz w:val="24"/>
                <w:szCs w:val="24"/>
              </w:rPr>
              <w:t xml:space="preserve"> </w:t>
            </w:r>
            <w:r w:rsidRPr="001E1E41">
              <w:rPr>
                <w:rFonts w:ascii="Times New Roman" w:hAnsi="Times New Roman"/>
                <w:b/>
                <w:i/>
                <w:sz w:val="24"/>
                <w:szCs w:val="24"/>
              </w:rPr>
              <w:t>Примерные задач</w:t>
            </w:r>
            <w:r>
              <w:rPr>
                <w:rFonts w:ascii="Times New Roman" w:hAnsi="Times New Roman"/>
                <w:b/>
                <w:i/>
                <w:sz w:val="24"/>
                <w:szCs w:val="24"/>
              </w:rPr>
              <w:t>а</w:t>
            </w:r>
            <w:r w:rsidRPr="001E1E41">
              <w:rPr>
                <w:rFonts w:ascii="Times New Roman" w:hAnsi="Times New Roman"/>
                <w:b/>
                <w:i/>
                <w:sz w:val="24"/>
                <w:szCs w:val="24"/>
              </w:rPr>
              <w:t xml:space="preserve"> </w:t>
            </w:r>
            <w:r>
              <w:rPr>
                <w:rFonts w:ascii="Times New Roman" w:hAnsi="Times New Roman"/>
                <w:b/>
                <w:i/>
                <w:sz w:val="24"/>
                <w:szCs w:val="24"/>
              </w:rPr>
              <w:t>на</w:t>
            </w:r>
            <w:r w:rsidRPr="001E1E41">
              <w:rPr>
                <w:rFonts w:ascii="Times New Roman" w:hAnsi="Times New Roman"/>
                <w:b/>
                <w:i/>
                <w:sz w:val="24"/>
                <w:szCs w:val="24"/>
              </w:rPr>
              <w:t xml:space="preserve"> экзамен</w:t>
            </w:r>
            <w:r>
              <w:rPr>
                <w:rFonts w:ascii="Times New Roman" w:hAnsi="Times New Roman"/>
                <w:b/>
                <w:i/>
                <w:sz w:val="24"/>
                <w:szCs w:val="24"/>
              </w:rPr>
              <w:t>е</w:t>
            </w:r>
          </w:p>
          <w:p w:rsidR="00FA70B1" w:rsidRPr="00384B72" w:rsidRDefault="00FA70B1" w:rsidP="00205246">
            <w:pPr>
              <w:pStyle w:val="af2"/>
              <w:spacing w:line="240" w:lineRule="auto"/>
              <w:jc w:val="both"/>
              <w:rPr>
                <w:rFonts w:ascii="Times New Roman" w:hAnsi="Times New Roman"/>
                <w:i/>
                <w:sz w:val="24"/>
                <w:szCs w:val="24"/>
              </w:rPr>
            </w:pPr>
            <w:r w:rsidRPr="00384B72">
              <w:rPr>
                <w:rFonts w:ascii="Times New Roman" w:hAnsi="Times New Roman"/>
                <w:i/>
                <w:sz w:val="24"/>
                <w:szCs w:val="24"/>
              </w:rPr>
              <w:t>Порядок расчета механизма передвижения крана. Привести расчетную схему для определения нагрузок на крановые колеса крана</w:t>
            </w:r>
          </w:p>
          <w:p w:rsidR="00FA70B1" w:rsidRPr="001E1E41" w:rsidRDefault="00FA70B1" w:rsidP="00205246">
            <w:pPr>
              <w:pStyle w:val="af2"/>
              <w:spacing w:line="240" w:lineRule="auto"/>
              <w:jc w:val="both"/>
              <w:rPr>
                <w:rFonts w:ascii="Times New Roman" w:hAnsi="Times New Roman"/>
                <w:i/>
                <w:sz w:val="24"/>
                <w:szCs w:val="24"/>
              </w:rPr>
            </w:pPr>
          </w:p>
        </w:tc>
      </w:tr>
      <w:tr w:rsidR="00FA70B1" w:rsidRPr="001E1E41" w:rsidTr="00205246">
        <w:trPr>
          <w:gridAfter w:val="1"/>
          <w:wAfter w:w="1653" w:type="pct"/>
          <w:trHeight w:val="1034"/>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r w:rsidRPr="001E1E41">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Навыками расчета крановых механизмов с учетом режима работы и условий работы.</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sz w:val="24"/>
                <w:szCs w:val="24"/>
              </w:rPr>
            </w:pPr>
            <w:r w:rsidRPr="001E1E41">
              <w:rPr>
                <w:sz w:val="24"/>
                <w:szCs w:val="24"/>
              </w:rPr>
              <w:t>Навыками использования ЭВМ</w:t>
            </w:r>
          </w:p>
          <w:p w:rsidR="00FA70B1" w:rsidRPr="001E1E41" w:rsidRDefault="00FA70B1" w:rsidP="00205246">
            <w:pPr>
              <w:pStyle w:val="af3"/>
              <w:widowControl w:val="0"/>
              <w:numPr>
                <w:ilvl w:val="0"/>
                <w:numId w:val="4"/>
              </w:numPr>
              <w:tabs>
                <w:tab w:val="left" w:pos="356"/>
                <w:tab w:val="left" w:pos="851"/>
              </w:tabs>
              <w:autoSpaceDE w:val="0"/>
              <w:autoSpaceDN w:val="0"/>
              <w:adjustRightInd w:val="0"/>
              <w:ind w:left="0" w:firstLine="0"/>
              <w:jc w:val="both"/>
              <w:rPr>
                <w:i/>
                <w:color w:val="C00000"/>
                <w:sz w:val="24"/>
                <w:szCs w:val="24"/>
              </w:rPr>
            </w:pPr>
            <w:r w:rsidRPr="001E1E41">
              <w:rPr>
                <w:sz w:val="24"/>
                <w:szCs w:val="24"/>
              </w:rPr>
              <w:t>Навыками проектирования в системах САПР</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D1534" w:rsidRPr="001E1E41" w:rsidRDefault="00AD1534" w:rsidP="00AD1534">
            <w:pPr>
              <w:pStyle w:val="af2"/>
              <w:spacing w:line="240" w:lineRule="auto"/>
              <w:jc w:val="both"/>
              <w:rPr>
                <w:rFonts w:ascii="Times New Roman" w:hAnsi="Times New Roman"/>
                <w:b/>
                <w:sz w:val="24"/>
                <w:szCs w:val="24"/>
              </w:rPr>
            </w:pPr>
            <w:r>
              <w:rPr>
                <w:rFonts w:ascii="Times New Roman" w:hAnsi="Times New Roman"/>
                <w:b/>
                <w:sz w:val="24"/>
                <w:szCs w:val="24"/>
              </w:rPr>
              <w:t>Задание на курсовой</w:t>
            </w:r>
            <w:r w:rsidRPr="001E1E41">
              <w:rPr>
                <w:rFonts w:ascii="Times New Roman" w:hAnsi="Times New Roman"/>
                <w:b/>
                <w:sz w:val="24"/>
                <w:szCs w:val="24"/>
              </w:rPr>
              <w:t xml:space="preserve"> проект:</w:t>
            </w:r>
          </w:p>
          <w:p w:rsidR="00AD1534" w:rsidRDefault="00AD1534" w:rsidP="00AD1534">
            <w:pPr>
              <w:ind w:firstLine="709"/>
            </w:pPr>
            <w:r w:rsidRPr="001E1E41">
              <w:t>Тема курсового проекта данной дисциплины типовой, и заключается в названии «Проектирование тележки мостового крана грузоподъемностью   т»</w:t>
            </w:r>
            <w:r>
              <w:t xml:space="preserve"> </w:t>
            </w:r>
          </w:p>
          <w:p w:rsidR="00AD1534" w:rsidRPr="001E1E41" w:rsidRDefault="00AD1534" w:rsidP="00AD1534">
            <w:pPr>
              <w:ind w:firstLine="709"/>
            </w:pPr>
            <w:r>
              <w:t xml:space="preserve">или </w:t>
            </w:r>
            <w:r w:rsidRPr="001E1E41">
              <w:t>«Проектирование мостового крана грузоподъемностью   т»</w:t>
            </w:r>
          </w:p>
          <w:p w:rsidR="00AD1534" w:rsidRDefault="00AD1534" w:rsidP="00AD1534">
            <w:pPr>
              <w:ind w:firstLine="709"/>
              <w:jc w:val="both"/>
            </w:pPr>
            <w:r w:rsidRPr="001E1E41">
              <w:t>Тоннаж для грузоподъемности кранов выбирается из ряда стандартных знач</w:t>
            </w:r>
            <w:r w:rsidRPr="001E1E41">
              <w:t>е</w:t>
            </w:r>
            <w:r w:rsidRPr="001E1E41">
              <w:t>ний.</w:t>
            </w:r>
          </w:p>
          <w:p w:rsidR="00AD1534" w:rsidRPr="001E1E41" w:rsidRDefault="00AD1534" w:rsidP="00AD1534">
            <w:pPr>
              <w:ind w:firstLine="709"/>
              <w:jc w:val="both"/>
            </w:pPr>
          </w:p>
          <w:p w:rsidR="00AD1534" w:rsidRDefault="00AD1534" w:rsidP="00AD1534">
            <w:pPr>
              <w:pStyle w:val="af2"/>
              <w:ind w:left="0"/>
              <w:rPr>
                <w:rFonts w:ascii="Times New Roman" w:hAnsi="Times New Roman"/>
                <w:sz w:val="24"/>
                <w:szCs w:val="24"/>
              </w:rPr>
            </w:pPr>
            <w:r>
              <w:rPr>
                <w:rFonts w:ascii="Times New Roman" w:hAnsi="Times New Roman"/>
                <w:sz w:val="24"/>
                <w:szCs w:val="24"/>
              </w:rPr>
              <w:t xml:space="preserve">Курсовой проект заключается в проектном и проверочном  расчетах основных механизмов тележки, компоновке тележки. </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Требуется разработать:</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Расчетно-пояснительную записку – до 50 стр.</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Чертеж общего вида тележки (крана) – А1;</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Сборочный чертеж механизма подъема (механизма передвижения)-А1;</w:t>
            </w:r>
          </w:p>
          <w:p w:rsidR="00FA70B1" w:rsidRPr="00557368" w:rsidRDefault="00AD1534" w:rsidP="00AD1534">
            <w:pPr>
              <w:pStyle w:val="af2"/>
              <w:ind w:left="0"/>
              <w:rPr>
                <w:rFonts w:ascii="Times New Roman" w:hAnsi="Times New Roman"/>
                <w:sz w:val="24"/>
                <w:szCs w:val="24"/>
              </w:rPr>
            </w:pPr>
            <w:r>
              <w:rPr>
                <w:rFonts w:ascii="Times New Roman" w:hAnsi="Times New Roman"/>
                <w:sz w:val="24"/>
                <w:szCs w:val="24"/>
              </w:rPr>
              <w:t>Деталировочные чертежи элементов выбранного механизма – А1</w:t>
            </w:r>
            <w:r w:rsidR="00FA70B1">
              <w:rPr>
                <w:rFonts w:ascii="Times New Roman" w:hAnsi="Times New Roman"/>
                <w:sz w:val="24"/>
                <w:szCs w:val="24"/>
              </w:rPr>
              <w:t>Чертежи и сп</w:t>
            </w:r>
            <w:r w:rsidR="00FA70B1">
              <w:rPr>
                <w:rFonts w:ascii="Times New Roman" w:hAnsi="Times New Roman"/>
                <w:sz w:val="24"/>
                <w:szCs w:val="24"/>
              </w:rPr>
              <w:t>е</w:t>
            </w:r>
            <w:r w:rsidR="00FA70B1">
              <w:rPr>
                <w:rFonts w:ascii="Times New Roman" w:hAnsi="Times New Roman"/>
                <w:sz w:val="24"/>
                <w:szCs w:val="24"/>
              </w:rPr>
              <w:t>цификации выполнить с использованием САПР</w:t>
            </w:r>
          </w:p>
        </w:tc>
      </w:tr>
      <w:tr w:rsidR="00FA70B1" w:rsidRPr="001E1E41" w:rsidTr="00205246">
        <w:trPr>
          <w:trHeight w:val="283"/>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0B1" w:rsidRPr="001E1E41" w:rsidRDefault="00FA70B1" w:rsidP="00205246">
            <w:r w:rsidRPr="001E1E41">
              <w:rPr>
                <w:b/>
              </w:rPr>
              <w:t>ПК-12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w:t>
            </w:r>
            <w:r w:rsidRPr="001E1E41">
              <w:rPr>
                <w:b/>
              </w:rPr>
              <w:t>е</w:t>
            </w:r>
            <w:r w:rsidRPr="001E1E41">
              <w:rPr>
                <w:b/>
              </w:rPr>
              <w:t>лий, узлов и деталей</w:t>
            </w:r>
          </w:p>
        </w:tc>
        <w:tc>
          <w:tcPr>
            <w:tcW w:w="1653" w:type="pct"/>
          </w:tcPr>
          <w:p w:rsidR="00FA70B1" w:rsidRPr="001E1E41" w:rsidRDefault="00FA70B1" w:rsidP="00205246">
            <w:pPr>
              <w:pStyle w:val="af3"/>
              <w:widowControl w:val="0"/>
              <w:tabs>
                <w:tab w:val="left" w:pos="356"/>
                <w:tab w:val="left" w:pos="851"/>
              </w:tabs>
              <w:autoSpaceDE w:val="0"/>
              <w:autoSpaceDN w:val="0"/>
              <w:adjustRightInd w:val="0"/>
              <w:ind w:left="927"/>
              <w:jc w:val="both"/>
              <w:rPr>
                <w:i/>
                <w:color w:val="C00000"/>
                <w:sz w:val="24"/>
                <w:szCs w:val="24"/>
              </w:rPr>
            </w:pPr>
          </w:p>
        </w:tc>
      </w:tr>
      <w:tr w:rsidR="00FA70B1" w:rsidRPr="001E1E41" w:rsidTr="00205246">
        <w:trPr>
          <w:gridAfter w:val="1"/>
          <w:wAfter w:w="1653" w:type="pct"/>
          <w:trHeight w:val="225"/>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r w:rsidRPr="001E1E41">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Основные требования к технологич</w:t>
            </w:r>
            <w:r w:rsidRPr="001E1E41">
              <w:rPr>
                <w:sz w:val="24"/>
                <w:szCs w:val="24"/>
              </w:rPr>
              <w:t>е</w:t>
            </w:r>
            <w:r w:rsidRPr="001E1E41">
              <w:rPr>
                <w:sz w:val="24"/>
                <w:szCs w:val="24"/>
              </w:rPr>
              <w:t>ским процессам металлургического пр</w:t>
            </w:r>
            <w:r w:rsidRPr="001E1E41">
              <w:rPr>
                <w:sz w:val="24"/>
                <w:szCs w:val="24"/>
              </w:rPr>
              <w:t>о</w:t>
            </w:r>
            <w:r w:rsidRPr="001E1E41">
              <w:rPr>
                <w:sz w:val="24"/>
                <w:szCs w:val="24"/>
              </w:rPr>
              <w:t>изво</w:t>
            </w:r>
            <w:r w:rsidRPr="001E1E41">
              <w:rPr>
                <w:sz w:val="24"/>
                <w:szCs w:val="24"/>
              </w:rPr>
              <w:t>д</w:t>
            </w:r>
            <w:r w:rsidRPr="001E1E41">
              <w:rPr>
                <w:sz w:val="24"/>
                <w:szCs w:val="24"/>
              </w:rPr>
              <w:t>ства</w:t>
            </w:r>
          </w:p>
          <w:p w:rsidR="00FA70B1" w:rsidRPr="001E1E41" w:rsidRDefault="00FA70B1" w:rsidP="00205246">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Структуру существующих и перспе</w:t>
            </w:r>
            <w:r w:rsidRPr="001E1E41">
              <w:rPr>
                <w:sz w:val="24"/>
                <w:szCs w:val="24"/>
              </w:rPr>
              <w:t>к</w:t>
            </w:r>
            <w:r w:rsidRPr="001E1E41">
              <w:rPr>
                <w:sz w:val="24"/>
                <w:szCs w:val="24"/>
              </w:rPr>
              <w:t>тивы развития технологии произво</w:t>
            </w:r>
            <w:r w:rsidRPr="001E1E41">
              <w:rPr>
                <w:sz w:val="24"/>
                <w:szCs w:val="24"/>
              </w:rPr>
              <w:t>д</w:t>
            </w:r>
            <w:r w:rsidRPr="001E1E41">
              <w:rPr>
                <w:sz w:val="24"/>
                <w:szCs w:val="24"/>
              </w:rPr>
              <w:t xml:space="preserve">ственных </w:t>
            </w:r>
            <w:r w:rsidRPr="001E1E41">
              <w:rPr>
                <w:rStyle w:val="FontStyle21"/>
                <w:sz w:val="24"/>
                <w:szCs w:val="24"/>
              </w:rPr>
              <w:t>цехов</w:t>
            </w:r>
            <w:r w:rsidRPr="001E1E41">
              <w:rPr>
                <w:sz w:val="24"/>
                <w:szCs w:val="24"/>
              </w:rPr>
              <w:t xml:space="preserve"> металлургических зав</w:t>
            </w:r>
            <w:r w:rsidRPr="001E1E41">
              <w:rPr>
                <w:sz w:val="24"/>
                <w:szCs w:val="24"/>
              </w:rPr>
              <w:t>о</w:t>
            </w:r>
            <w:r w:rsidRPr="001E1E41">
              <w:rPr>
                <w:sz w:val="24"/>
                <w:szCs w:val="24"/>
              </w:rPr>
              <w:t>дов;</w:t>
            </w:r>
          </w:p>
          <w:p w:rsidR="00FA70B1" w:rsidRPr="001E1E41" w:rsidRDefault="00FA70B1" w:rsidP="00205246">
            <w:pPr>
              <w:pStyle w:val="af3"/>
              <w:widowControl w:val="0"/>
              <w:numPr>
                <w:ilvl w:val="0"/>
                <w:numId w:val="5"/>
              </w:numPr>
              <w:tabs>
                <w:tab w:val="left" w:pos="356"/>
                <w:tab w:val="left" w:pos="851"/>
              </w:tabs>
              <w:autoSpaceDE w:val="0"/>
              <w:autoSpaceDN w:val="0"/>
              <w:adjustRightInd w:val="0"/>
              <w:jc w:val="both"/>
              <w:rPr>
                <w:i/>
                <w:color w:val="C00000"/>
                <w:sz w:val="24"/>
                <w:szCs w:val="24"/>
              </w:rPr>
            </w:pPr>
            <w:r w:rsidRPr="001E1E41">
              <w:rPr>
                <w:sz w:val="24"/>
                <w:szCs w:val="24"/>
              </w:rPr>
              <w:t>Назначение и сущность различных комплексов, процессов, оборудов</w:t>
            </w:r>
            <w:r w:rsidRPr="001E1E41">
              <w:rPr>
                <w:sz w:val="24"/>
                <w:szCs w:val="24"/>
              </w:rPr>
              <w:t>а</w:t>
            </w:r>
            <w:r w:rsidRPr="001E1E41">
              <w:rPr>
                <w:sz w:val="24"/>
                <w:szCs w:val="24"/>
              </w:rPr>
              <w:t>ния и производственных объектов, деталей и узлов изделий под</w:t>
            </w:r>
            <w:r w:rsidRPr="001E1E41">
              <w:rPr>
                <w:sz w:val="24"/>
                <w:szCs w:val="24"/>
              </w:rPr>
              <w:t>ъ</w:t>
            </w:r>
            <w:r w:rsidRPr="001E1E41">
              <w:rPr>
                <w:sz w:val="24"/>
                <w:szCs w:val="24"/>
              </w:rPr>
              <w:t>емно-транспортных м</w:t>
            </w:r>
            <w:r w:rsidRPr="001E1E41">
              <w:rPr>
                <w:sz w:val="24"/>
                <w:szCs w:val="24"/>
              </w:rPr>
              <w:t>а</w:t>
            </w:r>
            <w:r w:rsidRPr="001E1E41">
              <w:rPr>
                <w:sz w:val="24"/>
                <w:szCs w:val="24"/>
              </w:rPr>
              <w:t>шин.</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70B1" w:rsidRPr="001E1E41" w:rsidRDefault="00FA70B1" w:rsidP="00205246">
            <w:pPr>
              <w:pStyle w:val="af2"/>
              <w:ind w:left="0"/>
              <w:jc w:val="both"/>
              <w:rPr>
                <w:rFonts w:ascii="Times New Roman" w:hAnsi="Times New Roman"/>
                <w:b/>
                <w:i/>
                <w:sz w:val="24"/>
                <w:szCs w:val="24"/>
              </w:rPr>
            </w:pPr>
            <w:r w:rsidRPr="001E1E41">
              <w:rPr>
                <w:rFonts w:ascii="Times New Roman" w:hAnsi="Times New Roman"/>
                <w:b/>
                <w:i/>
                <w:sz w:val="24"/>
                <w:szCs w:val="24"/>
              </w:rPr>
              <w:t>Перечень теоретических вопросов к экзамену:</w:t>
            </w:r>
          </w:p>
          <w:p w:rsidR="00FA70B1" w:rsidRDefault="00FA70B1" w:rsidP="00205246">
            <w:pPr>
              <w:widowControl/>
              <w:numPr>
                <w:ilvl w:val="0"/>
                <w:numId w:val="19"/>
              </w:numPr>
              <w:autoSpaceDE/>
              <w:autoSpaceDN/>
              <w:adjustRightInd/>
            </w:pPr>
            <w:r w:rsidRPr="001E1E41">
              <w:t>Металлургические транспортирующие машины; конструкции и методы расчета о</w:t>
            </w:r>
            <w:r w:rsidRPr="001E1E41">
              <w:t>с</w:t>
            </w:r>
            <w:r w:rsidRPr="001E1E41">
              <w:t>новных типов транспортирующих машин.</w:t>
            </w:r>
          </w:p>
          <w:p w:rsidR="00FA70B1" w:rsidRPr="001E1E41" w:rsidRDefault="00FA70B1" w:rsidP="00205246">
            <w:pPr>
              <w:widowControl/>
              <w:numPr>
                <w:ilvl w:val="0"/>
                <w:numId w:val="19"/>
              </w:numPr>
              <w:autoSpaceDE/>
              <w:autoSpaceDN/>
              <w:adjustRightInd/>
            </w:pPr>
            <w:r w:rsidRPr="001E1E41">
              <w:t>Назначение и особенности конструкции ПТМ в агломерационных и доменных ц</w:t>
            </w:r>
            <w:r w:rsidRPr="001E1E41">
              <w:t>е</w:t>
            </w:r>
            <w:r w:rsidRPr="001E1E41">
              <w:t>хах.</w:t>
            </w:r>
          </w:p>
          <w:p w:rsidR="00FA70B1" w:rsidRPr="001E1E41" w:rsidRDefault="00FA70B1" w:rsidP="00205246">
            <w:pPr>
              <w:widowControl/>
              <w:numPr>
                <w:ilvl w:val="0"/>
                <w:numId w:val="19"/>
              </w:numPr>
              <w:autoSpaceDE/>
              <w:autoSpaceDN/>
              <w:adjustRightInd/>
            </w:pPr>
            <w:r w:rsidRPr="001E1E41">
              <w:t>Назначение и особенности конструкции ПТМ сталеплавильных цехов.</w:t>
            </w:r>
          </w:p>
          <w:p w:rsidR="00FA70B1" w:rsidRPr="001E1E41" w:rsidRDefault="00FA70B1" w:rsidP="00205246">
            <w:pPr>
              <w:widowControl/>
              <w:numPr>
                <w:ilvl w:val="0"/>
                <w:numId w:val="19"/>
              </w:numPr>
              <w:autoSpaceDE/>
              <w:autoSpaceDN/>
              <w:adjustRightInd/>
            </w:pPr>
            <w:r w:rsidRPr="001E1E41">
              <w:t>Назначение и особенности конструкции ПТМ прокатных цехов</w:t>
            </w:r>
          </w:p>
          <w:p w:rsidR="00FA70B1" w:rsidRPr="001E1E41" w:rsidRDefault="00FA70B1" w:rsidP="00205246">
            <w:pPr>
              <w:widowControl/>
              <w:numPr>
                <w:ilvl w:val="0"/>
                <w:numId w:val="19"/>
              </w:numPr>
              <w:autoSpaceDE/>
              <w:autoSpaceDN/>
              <w:adjustRightInd/>
            </w:pPr>
            <w:r w:rsidRPr="001E1E41">
              <w:t>Назначение и особенности конструкции ПТМ кузнечно-прессовых ц</w:t>
            </w:r>
            <w:r w:rsidRPr="001E1E41">
              <w:t>е</w:t>
            </w:r>
            <w:r w:rsidRPr="001E1E41">
              <w:t>хов.</w:t>
            </w:r>
          </w:p>
          <w:p w:rsidR="00FA70B1" w:rsidRPr="001E1E41" w:rsidRDefault="00FA70B1" w:rsidP="00205246">
            <w:pPr>
              <w:widowControl/>
              <w:numPr>
                <w:ilvl w:val="0"/>
                <w:numId w:val="19"/>
              </w:numPr>
              <w:autoSpaceDE/>
              <w:autoSpaceDN/>
              <w:adjustRightInd/>
            </w:pPr>
            <w:r w:rsidRPr="001E1E41">
              <w:t>Типы конвейеров, их устройства, основные элементы.</w:t>
            </w:r>
          </w:p>
          <w:p w:rsidR="00FA70B1" w:rsidRPr="001E1E41" w:rsidRDefault="00FA70B1" w:rsidP="00205246">
            <w:pPr>
              <w:widowControl/>
              <w:numPr>
                <w:ilvl w:val="0"/>
                <w:numId w:val="19"/>
              </w:numPr>
              <w:autoSpaceDE/>
              <w:autoSpaceDN/>
              <w:adjustRightInd/>
            </w:pPr>
            <w:r w:rsidRPr="001E1E41">
              <w:t>Металлургические транспортирующие машины: определение произв</w:t>
            </w:r>
            <w:r w:rsidRPr="001E1E41">
              <w:t>о</w:t>
            </w:r>
            <w:r w:rsidRPr="001E1E41">
              <w:t>дительности, сил сопротивления, тягового усилия.</w:t>
            </w:r>
          </w:p>
          <w:p w:rsidR="00FA70B1" w:rsidRPr="001E1E41" w:rsidRDefault="00FA70B1" w:rsidP="00205246">
            <w:pPr>
              <w:widowControl/>
              <w:numPr>
                <w:ilvl w:val="0"/>
                <w:numId w:val="19"/>
              </w:numPr>
              <w:autoSpaceDE/>
              <w:autoSpaceDN/>
              <w:adjustRightInd/>
            </w:pPr>
            <w:r w:rsidRPr="001E1E41">
              <w:t>Роботы и манипуляторы. Область и перспективы применения.</w:t>
            </w:r>
          </w:p>
          <w:p w:rsidR="00FA70B1" w:rsidRPr="001E1E41" w:rsidRDefault="00FA70B1" w:rsidP="00205246">
            <w:pPr>
              <w:widowControl/>
              <w:numPr>
                <w:ilvl w:val="0"/>
                <w:numId w:val="19"/>
              </w:numPr>
              <w:autoSpaceDE/>
              <w:autoSpaceDN/>
              <w:adjustRightInd/>
            </w:pPr>
            <w:r w:rsidRPr="001E1E41">
              <w:t>Вагоноопрокидыватели, их типы, назначения и конструкции.</w:t>
            </w:r>
          </w:p>
          <w:p w:rsidR="00FA70B1" w:rsidRPr="001E1E41" w:rsidRDefault="00FA70B1" w:rsidP="00205246">
            <w:pPr>
              <w:widowControl/>
              <w:numPr>
                <w:ilvl w:val="0"/>
                <w:numId w:val="19"/>
              </w:numPr>
              <w:autoSpaceDE/>
              <w:autoSpaceDN/>
              <w:adjustRightInd/>
            </w:pPr>
            <w:r w:rsidRPr="001E1E41">
              <w:t>Грейферные краны, назначение и основные механизмы.</w:t>
            </w:r>
          </w:p>
          <w:p w:rsidR="00FA70B1" w:rsidRPr="001E1E41" w:rsidRDefault="00FA70B1" w:rsidP="00205246">
            <w:pPr>
              <w:widowControl/>
              <w:numPr>
                <w:ilvl w:val="0"/>
                <w:numId w:val="19"/>
              </w:numPr>
              <w:autoSpaceDE/>
              <w:autoSpaceDN/>
              <w:adjustRightInd/>
            </w:pPr>
            <w:r w:rsidRPr="001E1E41">
              <w:t>Пратцент краны, клещевые краны, назначение и основные механизмы.</w:t>
            </w:r>
          </w:p>
          <w:p w:rsidR="00FA70B1" w:rsidRPr="001E1E41" w:rsidRDefault="00FA70B1" w:rsidP="00205246">
            <w:pPr>
              <w:widowControl/>
              <w:numPr>
                <w:ilvl w:val="0"/>
                <w:numId w:val="19"/>
              </w:numPr>
              <w:autoSpaceDE/>
              <w:autoSpaceDN/>
              <w:adjustRightInd/>
            </w:pPr>
            <w:r w:rsidRPr="001E1E41">
              <w:t>Подъемные и грузозахватные устройства кранов.</w:t>
            </w:r>
          </w:p>
          <w:p w:rsidR="00FA70B1" w:rsidRDefault="00FA70B1" w:rsidP="00205246">
            <w:pPr>
              <w:widowControl/>
              <w:numPr>
                <w:ilvl w:val="0"/>
                <w:numId w:val="19"/>
              </w:numPr>
              <w:autoSpaceDE/>
              <w:autoSpaceDN/>
              <w:adjustRightInd/>
            </w:pPr>
            <w:r w:rsidRPr="001E1E41">
              <w:t>Предохранительные устройства. Назначение, их виды.</w:t>
            </w:r>
          </w:p>
          <w:p w:rsidR="00FA70B1" w:rsidRPr="001E1E41" w:rsidRDefault="00FA70B1" w:rsidP="00205246">
            <w:pPr>
              <w:widowControl/>
              <w:numPr>
                <w:ilvl w:val="0"/>
                <w:numId w:val="19"/>
              </w:numPr>
              <w:autoSpaceDE/>
              <w:autoSpaceDN/>
              <w:adjustRightInd/>
            </w:pPr>
            <w:r>
              <w:t>Тормоза ГПМ. Виды. Требования, предъявляемые к тормозам ГПМ.</w:t>
            </w:r>
          </w:p>
          <w:p w:rsidR="00FA70B1" w:rsidRPr="001E1E41" w:rsidRDefault="00FA70B1" w:rsidP="00205246">
            <w:pPr>
              <w:pStyle w:val="af2"/>
              <w:spacing w:line="240" w:lineRule="auto"/>
              <w:rPr>
                <w:rFonts w:ascii="Times New Roman" w:hAnsi="Times New Roman"/>
                <w:sz w:val="24"/>
                <w:szCs w:val="24"/>
              </w:rPr>
            </w:pPr>
          </w:p>
        </w:tc>
      </w:tr>
      <w:tr w:rsidR="00FA70B1" w:rsidRPr="001E1E41" w:rsidTr="00205246">
        <w:trPr>
          <w:gridAfter w:val="1"/>
          <w:wAfter w:w="1653" w:type="pct"/>
          <w:trHeight w:val="258"/>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r w:rsidRPr="001E1E41">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pPr>
              <w:numPr>
                <w:ilvl w:val="0"/>
                <w:numId w:val="5"/>
              </w:numPr>
              <w:rPr>
                <w:rStyle w:val="FontStyle21"/>
                <w:sz w:val="24"/>
                <w:szCs w:val="24"/>
              </w:rPr>
            </w:pPr>
            <w:r w:rsidRPr="001E1E41">
              <w:t xml:space="preserve">Делать выбор узлов и деталей </w:t>
            </w:r>
            <w:r w:rsidRPr="001E1E41">
              <w:rPr>
                <w:rStyle w:val="FontStyle21"/>
                <w:sz w:val="24"/>
                <w:szCs w:val="24"/>
              </w:rPr>
              <w:t>оборуд</w:t>
            </w:r>
            <w:r w:rsidRPr="001E1E41">
              <w:rPr>
                <w:rStyle w:val="FontStyle21"/>
                <w:sz w:val="24"/>
                <w:szCs w:val="24"/>
              </w:rPr>
              <w:t>о</w:t>
            </w:r>
            <w:r w:rsidRPr="001E1E41">
              <w:rPr>
                <w:rStyle w:val="FontStyle21"/>
                <w:sz w:val="24"/>
                <w:szCs w:val="24"/>
              </w:rPr>
              <w:t xml:space="preserve">вания </w:t>
            </w:r>
            <w:r w:rsidRPr="001E1E41">
              <w:t>подъемно-транспортных м</w:t>
            </w:r>
            <w:r w:rsidRPr="001E1E41">
              <w:t>а</w:t>
            </w:r>
            <w:r w:rsidRPr="001E1E41">
              <w:t>шин</w:t>
            </w:r>
            <w:r w:rsidRPr="001E1E41">
              <w:rPr>
                <w:rStyle w:val="FontStyle21"/>
                <w:sz w:val="24"/>
                <w:szCs w:val="24"/>
              </w:rPr>
              <w:t>;</w:t>
            </w:r>
          </w:p>
          <w:p w:rsidR="00FA70B1" w:rsidRPr="001E1E41" w:rsidRDefault="00FA70B1" w:rsidP="00205246">
            <w:pPr>
              <w:numPr>
                <w:ilvl w:val="0"/>
                <w:numId w:val="5"/>
              </w:numPr>
              <w:rPr>
                <w:rStyle w:val="FontStyle21"/>
                <w:sz w:val="24"/>
                <w:szCs w:val="24"/>
              </w:rPr>
            </w:pPr>
            <w:r w:rsidRPr="001E1E41">
              <w:t>Применять знания о конструкциях, назначениях, устройствах и условиях эксплуатации новых узлов и деталей, применяемых в подъемно-транспортных м</w:t>
            </w:r>
            <w:r w:rsidRPr="001E1E41">
              <w:t>а</w:t>
            </w:r>
            <w:r w:rsidRPr="001E1E41">
              <w:t>шинах</w:t>
            </w:r>
            <w:r w:rsidRPr="001E1E41">
              <w:rPr>
                <w:rStyle w:val="FontStyle21"/>
                <w:sz w:val="24"/>
                <w:szCs w:val="24"/>
              </w:rPr>
              <w:t>.</w:t>
            </w:r>
          </w:p>
          <w:p w:rsidR="00FA70B1" w:rsidRPr="001E1E41" w:rsidRDefault="00FA70B1" w:rsidP="00205246"/>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70B1" w:rsidRPr="001E1E41" w:rsidRDefault="00FA70B1" w:rsidP="00205246">
            <w:pPr>
              <w:pStyle w:val="af2"/>
              <w:spacing w:line="240" w:lineRule="auto"/>
              <w:jc w:val="both"/>
              <w:rPr>
                <w:rFonts w:ascii="Times New Roman" w:hAnsi="Times New Roman"/>
                <w:b/>
                <w:i/>
                <w:sz w:val="24"/>
                <w:szCs w:val="24"/>
              </w:rPr>
            </w:pPr>
            <w:r w:rsidRPr="001E1E41">
              <w:rPr>
                <w:rFonts w:ascii="Times New Roman" w:hAnsi="Times New Roman"/>
                <w:sz w:val="24"/>
                <w:szCs w:val="24"/>
              </w:rPr>
              <w:t xml:space="preserve"> </w:t>
            </w:r>
            <w:r w:rsidRPr="001E1E41">
              <w:rPr>
                <w:rFonts w:ascii="Times New Roman" w:hAnsi="Times New Roman"/>
                <w:b/>
                <w:i/>
                <w:sz w:val="24"/>
                <w:szCs w:val="24"/>
              </w:rPr>
              <w:t>Примерные задач</w:t>
            </w:r>
            <w:r>
              <w:rPr>
                <w:rFonts w:ascii="Times New Roman" w:hAnsi="Times New Roman"/>
                <w:b/>
                <w:i/>
                <w:sz w:val="24"/>
                <w:szCs w:val="24"/>
              </w:rPr>
              <w:t>а</w:t>
            </w:r>
            <w:r w:rsidRPr="001E1E41">
              <w:rPr>
                <w:rFonts w:ascii="Times New Roman" w:hAnsi="Times New Roman"/>
                <w:b/>
                <w:i/>
                <w:sz w:val="24"/>
                <w:szCs w:val="24"/>
              </w:rPr>
              <w:t xml:space="preserve"> </w:t>
            </w:r>
            <w:r>
              <w:rPr>
                <w:rFonts w:ascii="Times New Roman" w:hAnsi="Times New Roman"/>
                <w:b/>
                <w:i/>
                <w:sz w:val="24"/>
                <w:szCs w:val="24"/>
              </w:rPr>
              <w:t>на</w:t>
            </w:r>
            <w:r w:rsidRPr="001E1E41">
              <w:rPr>
                <w:rFonts w:ascii="Times New Roman" w:hAnsi="Times New Roman"/>
                <w:b/>
                <w:i/>
                <w:sz w:val="24"/>
                <w:szCs w:val="24"/>
              </w:rPr>
              <w:t xml:space="preserve"> экзамен</w:t>
            </w:r>
            <w:r>
              <w:rPr>
                <w:rFonts w:ascii="Times New Roman" w:hAnsi="Times New Roman"/>
                <w:b/>
                <w:i/>
                <w:sz w:val="24"/>
                <w:szCs w:val="24"/>
              </w:rPr>
              <w:t>е</w:t>
            </w:r>
          </w:p>
          <w:p w:rsidR="00FA70B1" w:rsidRPr="001E1E41" w:rsidRDefault="00FA70B1" w:rsidP="00205246">
            <w:pPr>
              <w:pStyle w:val="af2"/>
              <w:spacing w:line="240" w:lineRule="auto"/>
              <w:jc w:val="both"/>
              <w:rPr>
                <w:rFonts w:ascii="Times New Roman" w:hAnsi="Times New Roman"/>
                <w:i/>
                <w:sz w:val="24"/>
                <w:szCs w:val="24"/>
              </w:rPr>
            </w:pPr>
            <w:r>
              <w:rPr>
                <w:rFonts w:ascii="Times New Roman" w:hAnsi="Times New Roman"/>
                <w:i/>
                <w:sz w:val="24"/>
                <w:szCs w:val="24"/>
              </w:rPr>
              <w:t>Методика расчета барабана механизма подъема. Проверочные расчеты элементов крепления каната барабана.</w:t>
            </w:r>
          </w:p>
        </w:tc>
      </w:tr>
      <w:tr w:rsidR="00FA70B1" w:rsidRPr="001E1E41" w:rsidTr="00205246">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r w:rsidRPr="001E1E41">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0B1" w:rsidRPr="001E1E41" w:rsidRDefault="00FA70B1" w:rsidP="00205246">
            <w:pPr>
              <w:numPr>
                <w:ilvl w:val="0"/>
                <w:numId w:val="6"/>
              </w:numPr>
            </w:pPr>
            <w:r w:rsidRPr="001E1E41">
              <w:t>Навыками детализации требов</w:t>
            </w:r>
            <w:r w:rsidRPr="001E1E41">
              <w:t>а</w:t>
            </w:r>
            <w:r w:rsidRPr="001E1E41">
              <w:t>ний при описании функциональных, эксплуат</w:t>
            </w:r>
            <w:r w:rsidRPr="001E1E41">
              <w:t>а</w:t>
            </w:r>
            <w:r w:rsidRPr="001E1E41">
              <w:t>ционных и технических характер</w:t>
            </w:r>
            <w:r w:rsidRPr="001E1E41">
              <w:t>и</w:t>
            </w:r>
            <w:r w:rsidRPr="001E1E41">
              <w:t>стик</w:t>
            </w:r>
          </w:p>
          <w:p w:rsidR="00FA70B1" w:rsidRPr="001E1E41" w:rsidRDefault="00FA70B1" w:rsidP="00205246">
            <w:pPr>
              <w:numPr>
                <w:ilvl w:val="0"/>
                <w:numId w:val="6"/>
              </w:numPr>
            </w:pPr>
            <w:r w:rsidRPr="001E1E41">
              <w:t>Навыками расчета крановых механизмов с учетом режима и условий работы</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70B1" w:rsidRPr="001E1E41" w:rsidRDefault="00FA70B1" w:rsidP="00205246">
            <w:pPr>
              <w:pStyle w:val="af2"/>
              <w:spacing w:line="240" w:lineRule="auto"/>
              <w:jc w:val="both"/>
              <w:rPr>
                <w:rFonts w:ascii="Times New Roman" w:hAnsi="Times New Roman"/>
                <w:b/>
                <w:sz w:val="24"/>
                <w:szCs w:val="24"/>
              </w:rPr>
            </w:pPr>
            <w:r>
              <w:rPr>
                <w:rFonts w:ascii="Times New Roman" w:hAnsi="Times New Roman"/>
                <w:b/>
                <w:sz w:val="24"/>
                <w:szCs w:val="24"/>
              </w:rPr>
              <w:t>Задание на курсовой</w:t>
            </w:r>
            <w:r w:rsidRPr="001E1E41">
              <w:rPr>
                <w:rFonts w:ascii="Times New Roman" w:hAnsi="Times New Roman"/>
                <w:b/>
                <w:sz w:val="24"/>
                <w:szCs w:val="24"/>
              </w:rPr>
              <w:t xml:space="preserve"> проект:</w:t>
            </w:r>
          </w:p>
          <w:p w:rsidR="00FA70B1" w:rsidRDefault="00FA70B1" w:rsidP="00205246">
            <w:pPr>
              <w:ind w:firstLine="709"/>
            </w:pPr>
            <w:r w:rsidRPr="001E1E41">
              <w:t>Тема курсового проекта данной дисциплины типовой, и заключается в названии «Проектирование тележки мостового крана грузоподъемностью   т»</w:t>
            </w:r>
            <w:r w:rsidR="00AD1534">
              <w:t xml:space="preserve"> </w:t>
            </w:r>
          </w:p>
          <w:p w:rsidR="00AD1534" w:rsidRPr="001E1E41" w:rsidRDefault="00AD1534" w:rsidP="00205246">
            <w:pPr>
              <w:ind w:firstLine="709"/>
            </w:pPr>
            <w:r>
              <w:t xml:space="preserve">или </w:t>
            </w:r>
            <w:r w:rsidRPr="001E1E41">
              <w:t>«Проектирование мостового крана грузоподъемностью   т»</w:t>
            </w:r>
          </w:p>
          <w:p w:rsidR="00FA70B1" w:rsidRDefault="00FA70B1" w:rsidP="00205246">
            <w:pPr>
              <w:ind w:firstLine="709"/>
              <w:jc w:val="both"/>
            </w:pPr>
            <w:r w:rsidRPr="001E1E41">
              <w:t>Тоннаж для грузоподъемности кранов выбирается из ряда стандартных знач</w:t>
            </w:r>
            <w:r w:rsidRPr="001E1E41">
              <w:t>е</w:t>
            </w:r>
            <w:r w:rsidRPr="001E1E41">
              <w:t>ний.</w:t>
            </w:r>
          </w:p>
          <w:p w:rsidR="00FA70B1" w:rsidRPr="001E1E41" w:rsidRDefault="00FA70B1" w:rsidP="00205246">
            <w:pPr>
              <w:ind w:firstLine="709"/>
              <w:jc w:val="both"/>
            </w:pPr>
          </w:p>
          <w:p w:rsidR="00FA70B1" w:rsidRDefault="00FA70B1" w:rsidP="00205246">
            <w:pPr>
              <w:pStyle w:val="af2"/>
              <w:ind w:left="0"/>
              <w:rPr>
                <w:rFonts w:ascii="Times New Roman" w:hAnsi="Times New Roman"/>
                <w:sz w:val="24"/>
                <w:szCs w:val="24"/>
              </w:rPr>
            </w:pPr>
            <w:r>
              <w:rPr>
                <w:rFonts w:ascii="Times New Roman" w:hAnsi="Times New Roman"/>
                <w:sz w:val="24"/>
                <w:szCs w:val="24"/>
              </w:rPr>
              <w:t xml:space="preserve">Курсовой проект заключается в проектном и проверочном  расчетах основных механизмов тележки, компоновке тележки. </w:t>
            </w:r>
          </w:p>
          <w:p w:rsidR="00FA70B1" w:rsidRDefault="00FA70B1" w:rsidP="00205246">
            <w:pPr>
              <w:pStyle w:val="af2"/>
              <w:ind w:left="0"/>
              <w:rPr>
                <w:rFonts w:ascii="Times New Roman" w:hAnsi="Times New Roman"/>
                <w:sz w:val="24"/>
                <w:szCs w:val="24"/>
              </w:rPr>
            </w:pPr>
            <w:r>
              <w:rPr>
                <w:rFonts w:ascii="Times New Roman" w:hAnsi="Times New Roman"/>
                <w:sz w:val="24"/>
                <w:szCs w:val="24"/>
              </w:rPr>
              <w:t>Требуется разработать:</w:t>
            </w:r>
          </w:p>
          <w:p w:rsidR="00FA70B1" w:rsidRDefault="00FA70B1" w:rsidP="00205246">
            <w:pPr>
              <w:pStyle w:val="af2"/>
              <w:ind w:left="0"/>
              <w:rPr>
                <w:rFonts w:ascii="Times New Roman" w:hAnsi="Times New Roman"/>
                <w:sz w:val="24"/>
                <w:szCs w:val="24"/>
              </w:rPr>
            </w:pPr>
            <w:r>
              <w:rPr>
                <w:rFonts w:ascii="Times New Roman" w:hAnsi="Times New Roman"/>
                <w:sz w:val="24"/>
                <w:szCs w:val="24"/>
              </w:rPr>
              <w:t>Расчетно-пояснительную записку – до 50 стр.</w:t>
            </w:r>
          </w:p>
          <w:p w:rsidR="00FA70B1" w:rsidRDefault="00FA70B1" w:rsidP="00205246">
            <w:pPr>
              <w:pStyle w:val="af2"/>
              <w:ind w:left="0"/>
              <w:rPr>
                <w:rFonts w:ascii="Times New Roman" w:hAnsi="Times New Roman"/>
                <w:sz w:val="24"/>
                <w:szCs w:val="24"/>
              </w:rPr>
            </w:pPr>
            <w:r>
              <w:rPr>
                <w:rFonts w:ascii="Times New Roman" w:hAnsi="Times New Roman"/>
                <w:sz w:val="24"/>
                <w:szCs w:val="24"/>
              </w:rPr>
              <w:t xml:space="preserve">Чертеж общего вида тележки </w:t>
            </w:r>
            <w:r w:rsidR="00AD1534">
              <w:rPr>
                <w:rFonts w:ascii="Times New Roman" w:hAnsi="Times New Roman"/>
                <w:sz w:val="24"/>
                <w:szCs w:val="24"/>
              </w:rPr>
              <w:t>(</w:t>
            </w:r>
            <w:r>
              <w:rPr>
                <w:rFonts w:ascii="Times New Roman" w:hAnsi="Times New Roman"/>
                <w:sz w:val="24"/>
                <w:szCs w:val="24"/>
              </w:rPr>
              <w:t>крана</w:t>
            </w:r>
            <w:r w:rsidR="00AD1534">
              <w:rPr>
                <w:rFonts w:ascii="Times New Roman" w:hAnsi="Times New Roman"/>
                <w:sz w:val="24"/>
                <w:szCs w:val="24"/>
              </w:rPr>
              <w:t>)</w:t>
            </w:r>
            <w:r>
              <w:rPr>
                <w:rFonts w:ascii="Times New Roman" w:hAnsi="Times New Roman"/>
                <w:sz w:val="24"/>
                <w:szCs w:val="24"/>
              </w:rPr>
              <w:t xml:space="preserve"> – А1;</w:t>
            </w:r>
          </w:p>
          <w:p w:rsidR="00FA70B1" w:rsidRDefault="00FA70B1" w:rsidP="00205246">
            <w:pPr>
              <w:pStyle w:val="af2"/>
              <w:ind w:left="0"/>
              <w:rPr>
                <w:rFonts w:ascii="Times New Roman" w:hAnsi="Times New Roman"/>
                <w:sz w:val="24"/>
                <w:szCs w:val="24"/>
              </w:rPr>
            </w:pPr>
            <w:r>
              <w:rPr>
                <w:rFonts w:ascii="Times New Roman" w:hAnsi="Times New Roman"/>
                <w:sz w:val="24"/>
                <w:szCs w:val="24"/>
              </w:rPr>
              <w:t>Сборочный чертеж механизма подъема (механизма передвижения)-А1;</w:t>
            </w:r>
          </w:p>
          <w:p w:rsidR="00FA70B1" w:rsidRPr="001E1E41" w:rsidRDefault="00FA70B1" w:rsidP="00205246">
            <w:pPr>
              <w:pStyle w:val="af2"/>
              <w:ind w:left="0"/>
              <w:rPr>
                <w:rFonts w:ascii="Times New Roman" w:hAnsi="Times New Roman"/>
                <w:sz w:val="24"/>
                <w:szCs w:val="24"/>
              </w:rPr>
            </w:pPr>
            <w:r>
              <w:rPr>
                <w:rFonts w:ascii="Times New Roman" w:hAnsi="Times New Roman"/>
                <w:sz w:val="24"/>
                <w:szCs w:val="24"/>
              </w:rPr>
              <w:t>Деталировочные чертежи элементов выбранного механизма – А1.</w:t>
            </w:r>
          </w:p>
          <w:p w:rsidR="00FA70B1" w:rsidRPr="001E1E41" w:rsidRDefault="00FA70B1" w:rsidP="00205246">
            <w:pPr>
              <w:pStyle w:val="af2"/>
              <w:spacing w:line="240" w:lineRule="auto"/>
              <w:jc w:val="both"/>
              <w:rPr>
                <w:rFonts w:ascii="Times New Roman" w:hAnsi="Times New Roman"/>
                <w:i/>
                <w:sz w:val="24"/>
                <w:szCs w:val="24"/>
              </w:rPr>
            </w:pPr>
          </w:p>
        </w:tc>
      </w:tr>
      <w:tr w:rsidR="00FA70B1" w:rsidRPr="001E1E41" w:rsidTr="00205246">
        <w:trPr>
          <w:gridAfter w:val="1"/>
          <w:wAfter w:w="1653" w:type="pct"/>
          <w:trHeight w:val="446"/>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70B1" w:rsidRPr="001E1E41" w:rsidRDefault="00FA70B1" w:rsidP="00205246">
            <w:pPr>
              <w:pStyle w:val="af2"/>
              <w:spacing w:line="240" w:lineRule="auto"/>
              <w:jc w:val="both"/>
              <w:rPr>
                <w:rFonts w:ascii="Times New Roman" w:hAnsi="Times New Roman"/>
                <w:i/>
                <w:sz w:val="24"/>
                <w:szCs w:val="24"/>
              </w:rPr>
            </w:pPr>
            <w:r w:rsidRPr="001E1E41">
              <w:rPr>
                <w:rFonts w:ascii="Times New Roman" w:hAnsi="Times New Roman"/>
                <w:b/>
                <w:sz w:val="24"/>
                <w:szCs w:val="24"/>
              </w:rPr>
              <w:t>ПК-13 Умением проверять техническое состояние и остаточный ресурс технологического оборудования, организовывать проф</w:t>
            </w:r>
            <w:r w:rsidRPr="001E1E41">
              <w:rPr>
                <w:rFonts w:ascii="Times New Roman" w:hAnsi="Times New Roman"/>
                <w:b/>
                <w:sz w:val="24"/>
                <w:szCs w:val="24"/>
              </w:rPr>
              <w:t>и</w:t>
            </w:r>
            <w:r w:rsidRPr="001E1E41">
              <w:rPr>
                <w:rFonts w:ascii="Times New Roman" w:hAnsi="Times New Roman"/>
                <w:b/>
                <w:sz w:val="24"/>
                <w:szCs w:val="24"/>
              </w:rPr>
              <w:t>лактический осмотр и текущий р</w:t>
            </w:r>
            <w:r w:rsidRPr="001E1E41">
              <w:rPr>
                <w:rFonts w:ascii="Times New Roman" w:hAnsi="Times New Roman"/>
                <w:b/>
                <w:sz w:val="24"/>
                <w:szCs w:val="24"/>
              </w:rPr>
              <w:t>е</w:t>
            </w:r>
            <w:r w:rsidRPr="001E1E41">
              <w:rPr>
                <w:rFonts w:ascii="Times New Roman" w:hAnsi="Times New Roman"/>
                <w:b/>
                <w:sz w:val="24"/>
                <w:szCs w:val="24"/>
              </w:rPr>
              <w:t>монт технологических машин и оборудования</w:t>
            </w:r>
          </w:p>
        </w:tc>
      </w:tr>
      <w:tr w:rsidR="00FA70B1" w:rsidRPr="001E1E41" w:rsidTr="00205246">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r w:rsidRPr="001E1E41">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pPr>
              <w:numPr>
                <w:ilvl w:val="0"/>
                <w:numId w:val="7"/>
              </w:numPr>
              <w:ind w:left="449"/>
            </w:pPr>
            <w:r w:rsidRPr="001E1E41">
              <w:t>Основные методы при оценке техническ</w:t>
            </w:r>
            <w:r w:rsidRPr="001E1E41">
              <w:t>о</w:t>
            </w:r>
            <w:r w:rsidRPr="001E1E41">
              <w:t>го состояния и остаточного ресурса техн</w:t>
            </w:r>
            <w:r w:rsidRPr="001E1E41">
              <w:t>о</w:t>
            </w:r>
            <w:r w:rsidRPr="001E1E41">
              <w:t>логического оборудования под</w:t>
            </w:r>
            <w:r w:rsidRPr="001E1E41">
              <w:t>ъ</w:t>
            </w:r>
            <w:r w:rsidRPr="001E1E41">
              <w:t>емно-транспортных м</w:t>
            </w:r>
            <w:r w:rsidRPr="001E1E41">
              <w:t>а</w:t>
            </w:r>
            <w:r w:rsidRPr="001E1E41">
              <w:t>шин</w:t>
            </w:r>
            <w:r w:rsidRPr="001E1E41">
              <w:rPr>
                <w:rStyle w:val="FontStyle21"/>
                <w:sz w:val="24"/>
                <w:szCs w:val="24"/>
              </w:rPr>
              <w:t>.</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70B1" w:rsidRPr="001E1E41" w:rsidRDefault="00FA70B1" w:rsidP="00205246">
            <w:pPr>
              <w:pStyle w:val="af2"/>
              <w:ind w:left="0"/>
              <w:jc w:val="both"/>
              <w:rPr>
                <w:rFonts w:ascii="Times New Roman" w:hAnsi="Times New Roman"/>
                <w:b/>
                <w:i/>
                <w:sz w:val="24"/>
                <w:szCs w:val="24"/>
              </w:rPr>
            </w:pPr>
            <w:r w:rsidRPr="001E1E41">
              <w:rPr>
                <w:rFonts w:ascii="Times New Roman" w:hAnsi="Times New Roman"/>
                <w:b/>
                <w:i/>
                <w:sz w:val="24"/>
                <w:szCs w:val="24"/>
              </w:rPr>
              <w:t>Перечень теоретических вопросов к экзамену:</w:t>
            </w:r>
          </w:p>
          <w:p w:rsidR="00FA70B1" w:rsidRPr="001E1E41" w:rsidRDefault="00FA70B1" w:rsidP="00205246">
            <w:pPr>
              <w:widowControl/>
              <w:numPr>
                <w:ilvl w:val="0"/>
                <w:numId w:val="20"/>
              </w:numPr>
              <w:autoSpaceDE/>
              <w:autoSpaceDN/>
              <w:adjustRightInd/>
            </w:pPr>
            <w:r w:rsidRPr="001E1E41">
              <w:t>Основы расчета механизма подъема кранов.</w:t>
            </w:r>
          </w:p>
          <w:p w:rsidR="00FA70B1" w:rsidRPr="001E1E41" w:rsidRDefault="00FA70B1" w:rsidP="00205246">
            <w:pPr>
              <w:widowControl/>
              <w:numPr>
                <w:ilvl w:val="0"/>
                <w:numId w:val="20"/>
              </w:numPr>
              <w:autoSpaceDE/>
              <w:autoSpaceDN/>
              <w:adjustRightInd/>
            </w:pPr>
            <w:r w:rsidRPr="001E1E41">
              <w:t>Основы расчета механизма поворота кранов.</w:t>
            </w:r>
          </w:p>
          <w:p w:rsidR="00FA70B1" w:rsidRDefault="00FA70B1" w:rsidP="00205246">
            <w:pPr>
              <w:widowControl/>
              <w:numPr>
                <w:ilvl w:val="0"/>
                <w:numId w:val="20"/>
              </w:numPr>
              <w:autoSpaceDE/>
              <w:autoSpaceDN/>
              <w:adjustRightInd/>
            </w:pPr>
            <w:r w:rsidRPr="001E1E41">
              <w:t>Основы расчета механизма передвижения кранов.</w:t>
            </w:r>
          </w:p>
          <w:p w:rsidR="00FA70B1" w:rsidRPr="00384B72" w:rsidRDefault="00FA70B1" w:rsidP="00205246">
            <w:pPr>
              <w:widowControl/>
              <w:numPr>
                <w:ilvl w:val="0"/>
                <w:numId w:val="20"/>
              </w:numPr>
              <w:autoSpaceDE/>
              <w:autoSpaceDN/>
              <w:adjustRightInd/>
              <w:rPr>
                <w:rFonts w:eastAsia="Calibri"/>
                <w:lang w:eastAsia="en-US"/>
              </w:rPr>
            </w:pPr>
            <w:r>
              <w:t>Оценка технического состояния оборудования ГПМ</w:t>
            </w:r>
          </w:p>
          <w:p w:rsidR="00FA70B1" w:rsidRPr="00384B72" w:rsidRDefault="00FA70B1" w:rsidP="00205246">
            <w:pPr>
              <w:widowControl/>
              <w:numPr>
                <w:ilvl w:val="0"/>
                <w:numId w:val="20"/>
              </w:numPr>
              <w:autoSpaceDE/>
              <w:autoSpaceDN/>
              <w:adjustRightInd/>
              <w:rPr>
                <w:rFonts w:eastAsia="Calibri"/>
                <w:lang w:eastAsia="en-US"/>
              </w:rPr>
            </w:pPr>
            <w:r>
              <w:t>Статические испытания кранов</w:t>
            </w:r>
          </w:p>
          <w:p w:rsidR="00FA70B1" w:rsidRPr="00384B72" w:rsidRDefault="00FA70B1" w:rsidP="00205246">
            <w:pPr>
              <w:widowControl/>
              <w:numPr>
                <w:ilvl w:val="0"/>
                <w:numId w:val="20"/>
              </w:numPr>
              <w:autoSpaceDE/>
              <w:autoSpaceDN/>
              <w:adjustRightInd/>
              <w:rPr>
                <w:rFonts w:eastAsia="Calibri"/>
                <w:lang w:eastAsia="en-US"/>
              </w:rPr>
            </w:pPr>
            <w:r>
              <w:t>Динамические испытания кранов.</w:t>
            </w:r>
          </w:p>
          <w:p w:rsidR="00FA70B1" w:rsidRPr="00384B72" w:rsidRDefault="00FA70B1" w:rsidP="00205246">
            <w:pPr>
              <w:widowControl/>
              <w:numPr>
                <w:ilvl w:val="0"/>
                <w:numId w:val="20"/>
              </w:numPr>
              <w:autoSpaceDE/>
              <w:autoSpaceDN/>
              <w:adjustRightInd/>
              <w:rPr>
                <w:rFonts w:eastAsia="Calibri"/>
                <w:lang w:eastAsia="en-US"/>
              </w:rPr>
            </w:pPr>
            <w:r>
              <w:t>Требования, предъявляемые к канатам ГПМ. Отбраковка канатов ГПМ.</w:t>
            </w:r>
          </w:p>
          <w:p w:rsidR="00FA70B1" w:rsidRPr="001E1E41" w:rsidRDefault="00FA70B1" w:rsidP="00205246">
            <w:pPr>
              <w:widowControl/>
              <w:autoSpaceDE/>
              <w:autoSpaceDN/>
              <w:adjustRightInd/>
              <w:ind w:left="1440"/>
              <w:rPr>
                <w:rFonts w:eastAsia="Calibri"/>
                <w:lang w:eastAsia="en-US"/>
              </w:rPr>
            </w:pPr>
          </w:p>
        </w:tc>
      </w:tr>
      <w:tr w:rsidR="00FA70B1" w:rsidRPr="001E1E41" w:rsidTr="00205246">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r w:rsidRPr="001E1E41">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pPr>
              <w:numPr>
                <w:ilvl w:val="0"/>
                <w:numId w:val="8"/>
              </w:numPr>
              <w:ind w:left="449"/>
            </w:pPr>
            <w:r w:rsidRPr="001E1E41">
              <w:t>Осуществлять сбор и обработку информ</w:t>
            </w:r>
            <w:r w:rsidRPr="001E1E41">
              <w:t>а</w:t>
            </w:r>
            <w:r w:rsidRPr="001E1E41">
              <w:t>ции о техническом состоянии технологич</w:t>
            </w:r>
            <w:r w:rsidRPr="001E1E41">
              <w:t>е</w:t>
            </w:r>
            <w:r w:rsidRPr="001E1E41">
              <w:t>ского оборуд</w:t>
            </w:r>
            <w:r w:rsidRPr="001E1E41">
              <w:t>о</w:t>
            </w:r>
            <w:r w:rsidRPr="001E1E41">
              <w:t>вания подъемно-транспортных м</w:t>
            </w:r>
            <w:r w:rsidRPr="001E1E41">
              <w:t>а</w:t>
            </w:r>
            <w:r w:rsidRPr="001E1E41">
              <w:t>шин.</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70B1" w:rsidRPr="001E1E41" w:rsidRDefault="00FA70B1" w:rsidP="00205246">
            <w:pPr>
              <w:pStyle w:val="af2"/>
              <w:spacing w:line="240" w:lineRule="auto"/>
              <w:jc w:val="both"/>
              <w:rPr>
                <w:rFonts w:ascii="Times New Roman" w:hAnsi="Times New Roman"/>
                <w:b/>
                <w:i/>
                <w:sz w:val="24"/>
                <w:szCs w:val="24"/>
              </w:rPr>
            </w:pPr>
            <w:r w:rsidRPr="001E1E41">
              <w:rPr>
                <w:rFonts w:ascii="Times New Roman" w:hAnsi="Times New Roman"/>
                <w:b/>
                <w:i/>
                <w:sz w:val="24"/>
                <w:szCs w:val="24"/>
              </w:rPr>
              <w:t>Примерные задач</w:t>
            </w:r>
            <w:r>
              <w:rPr>
                <w:rFonts w:ascii="Times New Roman" w:hAnsi="Times New Roman"/>
                <w:b/>
                <w:i/>
                <w:sz w:val="24"/>
                <w:szCs w:val="24"/>
              </w:rPr>
              <w:t>а</w:t>
            </w:r>
            <w:r w:rsidRPr="001E1E41">
              <w:rPr>
                <w:rFonts w:ascii="Times New Roman" w:hAnsi="Times New Roman"/>
                <w:b/>
                <w:i/>
                <w:sz w:val="24"/>
                <w:szCs w:val="24"/>
              </w:rPr>
              <w:t xml:space="preserve"> </w:t>
            </w:r>
            <w:r>
              <w:rPr>
                <w:rFonts w:ascii="Times New Roman" w:hAnsi="Times New Roman"/>
                <w:b/>
                <w:i/>
                <w:sz w:val="24"/>
                <w:szCs w:val="24"/>
              </w:rPr>
              <w:t>на</w:t>
            </w:r>
            <w:r w:rsidRPr="001E1E41">
              <w:rPr>
                <w:rFonts w:ascii="Times New Roman" w:hAnsi="Times New Roman"/>
                <w:b/>
                <w:i/>
                <w:sz w:val="24"/>
                <w:szCs w:val="24"/>
              </w:rPr>
              <w:t xml:space="preserve"> экзамен</w:t>
            </w:r>
            <w:r>
              <w:rPr>
                <w:rFonts w:ascii="Times New Roman" w:hAnsi="Times New Roman"/>
                <w:b/>
                <w:i/>
                <w:sz w:val="24"/>
                <w:szCs w:val="24"/>
              </w:rPr>
              <w:t>е</w:t>
            </w:r>
          </w:p>
          <w:p w:rsidR="00FA70B1" w:rsidRPr="001E1E41" w:rsidRDefault="00FA70B1" w:rsidP="00205246">
            <w:pPr>
              <w:pStyle w:val="af2"/>
              <w:spacing w:line="240" w:lineRule="auto"/>
              <w:jc w:val="both"/>
              <w:rPr>
                <w:rFonts w:ascii="Times New Roman" w:hAnsi="Times New Roman"/>
                <w:i/>
                <w:sz w:val="24"/>
                <w:szCs w:val="24"/>
              </w:rPr>
            </w:pPr>
            <w:r>
              <w:rPr>
                <w:rFonts w:ascii="Times New Roman" w:hAnsi="Times New Roman"/>
                <w:i/>
                <w:sz w:val="24"/>
                <w:szCs w:val="24"/>
              </w:rPr>
              <w:t>Определить расчетный тормозной момент механизма подъема, с кра</w:t>
            </w:r>
            <w:r>
              <w:rPr>
                <w:rFonts w:ascii="Times New Roman" w:hAnsi="Times New Roman"/>
                <w:i/>
                <w:sz w:val="24"/>
                <w:szCs w:val="24"/>
              </w:rPr>
              <w:t>т</w:t>
            </w:r>
            <w:r>
              <w:rPr>
                <w:rFonts w:ascii="Times New Roman" w:hAnsi="Times New Roman"/>
                <w:i/>
                <w:sz w:val="24"/>
                <w:szCs w:val="24"/>
              </w:rPr>
              <w:t>ностью полиспаста 3, передаточным числом редуктора 20, грузопод</w:t>
            </w:r>
            <w:r>
              <w:rPr>
                <w:rFonts w:ascii="Times New Roman" w:hAnsi="Times New Roman"/>
                <w:i/>
                <w:sz w:val="24"/>
                <w:szCs w:val="24"/>
              </w:rPr>
              <w:t>ъ</w:t>
            </w:r>
            <w:r>
              <w:rPr>
                <w:rFonts w:ascii="Times New Roman" w:hAnsi="Times New Roman"/>
                <w:i/>
                <w:sz w:val="24"/>
                <w:szCs w:val="24"/>
              </w:rPr>
              <w:t>ёмностью 20 т, Диаметром барабана 630мм. Коэффициент запаса торможения принять равным 2.</w:t>
            </w:r>
          </w:p>
        </w:tc>
      </w:tr>
      <w:tr w:rsidR="00FA70B1" w:rsidRPr="001E1E41" w:rsidTr="00205246">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r w:rsidRPr="001E1E41">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0B1" w:rsidRPr="001E1E41" w:rsidRDefault="00FA70B1" w:rsidP="00205246">
            <w:pPr>
              <w:numPr>
                <w:ilvl w:val="0"/>
                <w:numId w:val="6"/>
              </w:numPr>
            </w:pPr>
            <w:r w:rsidRPr="001E1E41">
              <w:t>Анализа оценки технического сост</w:t>
            </w:r>
            <w:r w:rsidRPr="001E1E41">
              <w:t>о</w:t>
            </w:r>
            <w:r w:rsidRPr="001E1E41">
              <w:t>яния технологического оборудования под</w:t>
            </w:r>
            <w:r w:rsidRPr="001E1E41">
              <w:t>ъ</w:t>
            </w:r>
            <w:r w:rsidRPr="001E1E41">
              <w:t>емно-транспортных м</w:t>
            </w:r>
            <w:r w:rsidRPr="001E1E41">
              <w:t>а</w:t>
            </w:r>
            <w:r w:rsidRPr="001E1E41">
              <w:t>шин.</w:t>
            </w:r>
          </w:p>
          <w:p w:rsidR="00FA70B1" w:rsidRPr="001E1E41" w:rsidRDefault="00FA70B1" w:rsidP="00205246">
            <w:pPr>
              <w:numPr>
                <w:ilvl w:val="0"/>
                <w:numId w:val="6"/>
              </w:numPr>
            </w:pPr>
            <w:r w:rsidRPr="001E1E41">
              <w:t>Ведения статистики технического с</w:t>
            </w:r>
            <w:r w:rsidRPr="001E1E41">
              <w:t>о</w:t>
            </w:r>
            <w:r w:rsidRPr="001E1E41">
              <w:t>стояния технологического оборудов</w:t>
            </w:r>
            <w:r w:rsidRPr="001E1E41">
              <w:t>а</w:t>
            </w:r>
            <w:r w:rsidRPr="001E1E41">
              <w:t>ния с целью прогнозирования текущих р</w:t>
            </w:r>
            <w:r w:rsidRPr="001E1E41">
              <w:t>е</w:t>
            </w:r>
            <w:r w:rsidRPr="001E1E41">
              <w:t>монтов.</w:t>
            </w:r>
          </w:p>
        </w:tc>
        <w:tc>
          <w:tcPr>
            <w:tcW w:w="1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1534" w:rsidRPr="001E1E41" w:rsidRDefault="00AD1534" w:rsidP="00AD1534">
            <w:pPr>
              <w:pStyle w:val="af2"/>
              <w:spacing w:line="240" w:lineRule="auto"/>
              <w:jc w:val="both"/>
              <w:rPr>
                <w:rFonts w:ascii="Times New Roman" w:hAnsi="Times New Roman"/>
                <w:b/>
                <w:sz w:val="24"/>
                <w:szCs w:val="24"/>
              </w:rPr>
            </w:pPr>
            <w:r>
              <w:rPr>
                <w:rFonts w:ascii="Times New Roman" w:hAnsi="Times New Roman"/>
                <w:b/>
                <w:sz w:val="24"/>
                <w:szCs w:val="24"/>
              </w:rPr>
              <w:t>Задание на курсовой</w:t>
            </w:r>
            <w:r w:rsidRPr="001E1E41">
              <w:rPr>
                <w:rFonts w:ascii="Times New Roman" w:hAnsi="Times New Roman"/>
                <w:b/>
                <w:sz w:val="24"/>
                <w:szCs w:val="24"/>
              </w:rPr>
              <w:t xml:space="preserve"> проект:</w:t>
            </w:r>
          </w:p>
          <w:p w:rsidR="00AD1534" w:rsidRDefault="00AD1534" w:rsidP="00AD1534">
            <w:pPr>
              <w:ind w:firstLine="709"/>
            </w:pPr>
            <w:r w:rsidRPr="001E1E41">
              <w:t>Тема курсового проекта данной дисциплины типовой, и заключается в названии «Проектирование тележки мостового крана грузоподъемностью   т»</w:t>
            </w:r>
            <w:r>
              <w:t xml:space="preserve"> </w:t>
            </w:r>
          </w:p>
          <w:p w:rsidR="00AD1534" w:rsidRPr="001E1E41" w:rsidRDefault="00AD1534" w:rsidP="00AD1534">
            <w:pPr>
              <w:ind w:firstLine="709"/>
            </w:pPr>
            <w:r>
              <w:t xml:space="preserve">или </w:t>
            </w:r>
            <w:r w:rsidRPr="001E1E41">
              <w:t>«Проектирование мостового крана грузоподъемностью   т»</w:t>
            </w:r>
          </w:p>
          <w:p w:rsidR="00AD1534" w:rsidRDefault="00AD1534" w:rsidP="00AD1534">
            <w:pPr>
              <w:ind w:firstLine="709"/>
              <w:jc w:val="both"/>
            </w:pPr>
            <w:r w:rsidRPr="001E1E41">
              <w:t>Тоннаж для грузоподъемности кранов выбирается из ряда стандартных знач</w:t>
            </w:r>
            <w:r w:rsidRPr="001E1E41">
              <w:t>е</w:t>
            </w:r>
            <w:r w:rsidRPr="001E1E41">
              <w:t>ний.</w:t>
            </w:r>
          </w:p>
          <w:p w:rsidR="00AD1534" w:rsidRPr="001E1E41" w:rsidRDefault="00AD1534" w:rsidP="00AD1534">
            <w:pPr>
              <w:ind w:firstLine="709"/>
              <w:jc w:val="both"/>
            </w:pPr>
          </w:p>
          <w:p w:rsidR="00AD1534" w:rsidRDefault="00AD1534" w:rsidP="00AD1534">
            <w:pPr>
              <w:pStyle w:val="af2"/>
              <w:ind w:left="0"/>
              <w:rPr>
                <w:rFonts w:ascii="Times New Roman" w:hAnsi="Times New Roman"/>
                <w:sz w:val="24"/>
                <w:szCs w:val="24"/>
              </w:rPr>
            </w:pPr>
            <w:r>
              <w:rPr>
                <w:rFonts w:ascii="Times New Roman" w:hAnsi="Times New Roman"/>
                <w:sz w:val="24"/>
                <w:szCs w:val="24"/>
              </w:rPr>
              <w:t xml:space="preserve">Курсовой проект заключается в проектном и проверочном  расчетах основных механизмов тележки, компоновке тележки. </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Требуется разработать:</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Расчетно-пояснительную записку – до 50 стр.</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Чертеж общего вида тележки (крана) – А1;</w:t>
            </w:r>
          </w:p>
          <w:p w:rsidR="00AD1534" w:rsidRDefault="00AD1534" w:rsidP="00AD1534">
            <w:pPr>
              <w:pStyle w:val="af2"/>
              <w:ind w:left="0"/>
              <w:rPr>
                <w:rFonts w:ascii="Times New Roman" w:hAnsi="Times New Roman"/>
                <w:sz w:val="24"/>
                <w:szCs w:val="24"/>
              </w:rPr>
            </w:pPr>
            <w:r>
              <w:rPr>
                <w:rFonts w:ascii="Times New Roman" w:hAnsi="Times New Roman"/>
                <w:sz w:val="24"/>
                <w:szCs w:val="24"/>
              </w:rPr>
              <w:t>Сборочный чертеж механизма подъема (механизма передвижения)-А1;</w:t>
            </w:r>
          </w:p>
          <w:p w:rsidR="00FA70B1" w:rsidRPr="001E1E41" w:rsidRDefault="00AD1534" w:rsidP="00AD1534">
            <w:pPr>
              <w:pStyle w:val="af2"/>
              <w:spacing w:line="240" w:lineRule="auto"/>
              <w:jc w:val="both"/>
              <w:rPr>
                <w:rFonts w:ascii="Times New Roman" w:hAnsi="Times New Roman"/>
                <w:i/>
                <w:sz w:val="24"/>
                <w:szCs w:val="24"/>
              </w:rPr>
            </w:pPr>
            <w:r>
              <w:rPr>
                <w:rFonts w:ascii="Times New Roman" w:hAnsi="Times New Roman"/>
                <w:sz w:val="24"/>
                <w:szCs w:val="24"/>
              </w:rPr>
              <w:t>Деталировочные чертежи элементов выбранного механизма – А1</w:t>
            </w:r>
          </w:p>
        </w:tc>
      </w:tr>
    </w:tbl>
    <w:p w:rsidR="00FA70B1" w:rsidRPr="001E1E41" w:rsidRDefault="00FA70B1" w:rsidP="00FA70B1">
      <w:pPr>
        <w:pStyle w:val="af2"/>
        <w:spacing w:line="240" w:lineRule="auto"/>
        <w:ind w:left="0"/>
        <w:jc w:val="both"/>
        <w:rPr>
          <w:rFonts w:ascii="Times New Roman" w:hAnsi="Times New Roman"/>
          <w:sz w:val="24"/>
          <w:szCs w:val="24"/>
        </w:rPr>
      </w:pPr>
    </w:p>
    <w:p w:rsidR="00FA70B1" w:rsidRPr="001E1E41" w:rsidRDefault="00FA70B1" w:rsidP="00FA70B1">
      <w:pPr>
        <w:pStyle w:val="af2"/>
        <w:spacing w:line="240" w:lineRule="auto"/>
        <w:ind w:left="0"/>
        <w:jc w:val="both"/>
        <w:rPr>
          <w:rFonts w:ascii="Times New Roman" w:hAnsi="Times New Roman"/>
          <w:sz w:val="24"/>
          <w:szCs w:val="24"/>
        </w:rPr>
        <w:sectPr w:rsidR="00FA70B1" w:rsidRPr="001E1E41" w:rsidSect="001E1E41">
          <w:pgSz w:w="16840" w:h="11907" w:orient="landscape" w:code="9"/>
          <w:pgMar w:top="1701" w:right="993" w:bottom="1134" w:left="851" w:header="720" w:footer="720" w:gutter="0"/>
          <w:cols w:space="720"/>
          <w:noEndnote/>
          <w:docGrid w:linePitch="326"/>
        </w:sectPr>
      </w:pPr>
    </w:p>
    <w:p w:rsidR="00FA70B1" w:rsidRPr="007020EB" w:rsidRDefault="00FA70B1" w:rsidP="00FA70B1">
      <w:pPr>
        <w:spacing w:line="276" w:lineRule="auto"/>
        <w:ind w:firstLine="567"/>
        <w:rPr>
          <w:b/>
        </w:rPr>
      </w:pPr>
      <w:r w:rsidRPr="007020EB">
        <w:rPr>
          <w:b/>
        </w:rPr>
        <w:t>б) Порядок проведения промежуточной аттестации, показатели и критерии оценивания:</w:t>
      </w:r>
    </w:p>
    <w:p w:rsidR="00FA70B1" w:rsidRPr="007020EB" w:rsidRDefault="00FA70B1" w:rsidP="00FA70B1">
      <w:pPr>
        <w:spacing w:line="276" w:lineRule="auto"/>
        <w:ind w:firstLine="567"/>
        <w:jc w:val="both"/>
      </w:pPr>
      <w:r w:rsidRPr="007020EB">
        <w:t>Промежуточная аттестация по дисциплине «</w:t>
      </w:r>
      <w:r>
        <w:rPr>
          <w:snapToGrid w:val="0"/>
        </w:rPr>
        <w:t>Металлургические подъемно-транспортные машины</w:t>
      </w:r>
      <w:r w:rsidRPr="007020EB">
        <w:t>» включает теоретические вопросы, позволяющие оценить ур</w:t>
      </w:r>
      <w:r w:rsidRPr="007020EB">
        <w:t>о</w:t>
      </w:r>
      <w:r w:rsidRPr="007020EB">
        <w:t>вень усвоения обучающимися знаний, и практические задания, выявляющие степень сформированности умений и владений, проводится в форме экзамена и защиты курс</w:t>
      </w:r>
      <w:r w:rsidRPr="007020EB">
        <w:t>о</w:t>
      </w:r>
      <w:r w:rsidRPr="007020EB">
        <w:t>вого проекта.</w:t>
      </w:r>
    </w:p>
    <w:p w:rsidR="00FA70B1" w:rsidRPr="007020EB" w:rsidRDefault="00FA70B1" w:rsidP="00FA70B1">
      <w:pPr>
        <w:spacing w:line="276" w:lineRule="auto"/>
        <w:ind w:firstLine="567"/>
        <w:jc w:val="both"/>
      </w:pPr>
      <w:r w:rsidRPr="007020EB">
        <w:t>Экзамен по данной дисциплине проводится в устной форме, включает 2 теорет</w:t>
      </w:r>
      <w:r w:rsidRPr="007020EB">
        <w:t>и</w:t>
      </w:r>
      <w:r w:rsidRPr="007020EB">
        <w:t xml:space="preserve">ческих вопроса и одно практическое задание. </w:t>
      </w:r>
    </w:p>
    <w:p w:rsidR="00FA70B1" w:rsidRPr="001E1E41" w:rsidRDefault="00FA70B1" w:rsidP="00FA70B1">
      <w:pPr>
        <w:spacing w:before="100" w:beforeAutospacing="1" w:after="100" w:afterAutospacing="1" w:line="276" w:lineRule="auto"/>
        <w:ind w:firstLine="708"/>
        <w:rPr>
          <w:b/>
        </w:rPr>
      </w:pPr>
      <w:r w:rsidRPr="001E1E41">
        <w:rPr>
          <w:b/>
        </w:rPr>
        <w:t xml:space="preserve">Методические рекомендации для подготовки к экзамену </w:t>
      </w:r>
    </w:p>
    <w:p w:rsidR="00FA70B1" w:rsidRPr="001E1E41" w:rsidRDefault="00FA70B1" w:rsidP="00FA70B1">
      <w:pPr>
        <w:spacing w:line="276" w:lineRule="auto"/>
        <w:ind w:firstLine="709"/>
        <w:jc w:val="both"/>
      </w:pPr>
      <w:r w:rsidRPr="001E1E41">
        <w:t>К экзамену нужно готовиться с первых дней изучения дисциплины, а это  значит активизировать свою умственную деятельность во всех формах. В период экзаменац</w:t>
      </w:r>
      <w:r w:rsidRPr="001E1E41">
        <w:t>и</w:t>
      </w:r>
      <w:r w:rsidRPr="001E1E41">
        <w:t>онной сессии, когда приходится трудиться особенно напряженно, важно правильно о</w:t>
      </w:r>
      <w:r w:rsidRPr="001E1E41">
        <w:t>р</w:t>
      </w:r>
      <w:r w:rsidRPr="001E1E41">
        <w:t>ганизовать самостоятельную работу. На подготовку к экзаменам выделяется, как пр</w:t>
      </w:r>
      <w:r w:rsidRPr="001E1E41">
        <w:t>а</w:t>
      </w:r>
      <w:r w:rsidRPr="001E1E41">
        <w:t>вило, не менее трех дней. Но этого времени может быть достаточно лишь при условии нормал</w:t>
      </w:r>
      <w:r w:rsidRPr="001E1E41">
        <w:t>ь</w:t>
      </w:r>
      <w:r w:rsidRPr="001E1E41">
        <w:t>ной, планомерной работы в течение семестра. Собранность, напряжение всех сил, бережное отношение к каждой минуте рабочего времени — вот что должно отл</w:t>
      </w:r>
      <w:r w:rsidRPr="001E1E41">
        <w:t>и</w:t>
      </w:r>
      <w:r w:rsidRPr="001E1E41">
        <w:t xml:space="preserve">чать работу студентов в период сессии. </w:t>
      </w:r>
    </w:p>
    <w:p w:rsidR="00FA70B1" w:rsidRPr="001E1E41" w:rsidRDefault="00FA70B1" w:rsidP="00FA70B1">
      <w:pPr>
        <w:spacing w:line="276" w:lineRule="auto"/>
        <w:ind w:firstLine="709"/>
        <w:jc w:val="both"/>
      </w:pPr>
      <w:r w:rsidRPr="001E1E41">
        <w:t>Подготовка к экзамену включает в себя не только проработку лекционного м</w:t>
      </w:r>
      <w:r w:rsidRPr="001E1E41">
        <w:t>а</w:t>
      </w:r>
      <w:r w:rsidRPr="001E1E41">
        <w:t>териала, но и проработку материала, представленного в основной, дополнительной л</w:t>
      </w:r>
      <w:r w:rsidRPr="001E1E41">
        <w:t>и</w:t>
      </w:r>
      <w:r w:rsidRPr="001E1E41">
        <w:t>тературе. Изучая источники и литературу, следует обязательно вести записи прочита</w:t>
      </w:r>
      <w:r w:rsidRPr="001E1E41">
        <w:t>н</w:t>
      </w:r>
      <w:r w:rsidRPr="001E1E41">
        <w:t>ного. Иногда это делается в виде развернутого плана, отдельных выписок или тезисов, в которых с</w:t>
      </w:r>
      <w:r w:rsidRPr="001E1E41">
        <w:t>о</w:t>
      </w:r>
      <w:r w:rsidRPr="001E1E41">
        <w:t>держатся основные положения. Однако чаще всего студенты прибегают к конспектиров</w:t>
      </w:r>
      <w:r w:rsidRPr="001E1E41">
        <w:t>а</w:t>
      </w:r>
      <w:r w:rsidRPr="001E1E41">
        <w:t>нию. При конспектировании надо выработать в себе умение отбирать материал, находить такие формулировки, которые при максимальной краткости дост</w:t>
      </w:r>
      <w:r w:rsidRPr="001E1E41">
        <w:t>а</w:t>
      </w:r>
      <w:r w:rsidRPr="001E1E41">
        <w:t>точно полно и точно передавали бы суть источника. Очень важно, чтобы записи посл</w:t>
      </w:r>
      <w:r w:rsidRPr="001E1E41">
        <w:t>е</w:t>
      </w:r>
      <w:r w:rsidRPr="001E1E41">
        <w:t>довательно, охватывали основные вопросы изучаемого источника. Не следует также делать конспект слишком п</w:t>
      </w:r>
      <w:r w:rsidRPr="001E1E41">
        <w:t>о</w:t>
      </w:r>
      <w:r w:rsidRPr="001E1E41">
        <w:t>дробным, почти дословным. Громоздкая запись дает мало пользы. В ней нередко с трудом способен разобраться сам студент. Неправильным б</w:t>
      </w:r>
      <w:r w:rsidRPr="001E1E41">
        <w:t>у</w:t>
      </w:r>
      <w:r w:rsidRPr="001E1E41">
        <w:t>дет делать и слишком краткую з</w:t>
      </w:r>
      <w:r w:rsidRPr="001E1E41">
        <w:t>а</w:t>
      </w:r>
      <w:r w:rsidRPr="001E1E41">
        <w:t>пись. Такой подход неизбежно приведет к тому, что в конспекте упускается важное, подчас  главное. С течением времени такой конспект становится для автора малопонятным. Конспектирование должно осуществляться ст</w:t>
      </w:r>
      <w:r w:rsidRPr="001E1E41">
        <w:t>у</w:t>
      </w:r>
      <w:r w:rsidRPr="001E1E41">
        <w:t>дентом только лишь самостоятельно. Заи</w:t>
      </w:r>
      <w:r w:rsidRPr="001E1E41">
        <w:t>м</w:t>
      </w:r>
      <w:r w:rsidRPr="001E1E41">
        <w:t>ствование чужих конспектов никакой пользы не дает. Просмотр собственных конспектов позволяет студентам быстро восстанавл</w:t>
      </w:r>
      <w:r w:rsidRPr="001E1E41">
        <w:t>и</w:t>
      </w:r>
      <w:r w:rsidRPr="001E1E41">
        <w:t>вать в памяти содержание источника. Очень помогают студентам в закреплении зн</w:t>
      </w:r>
      <w:r w:rsidRPr="001E1E41">
        <w:t>а</w:t>
      </w:r>
      <w:r w:rsidRPr="001E1E41">
        <w:t>ний, уточнении неясных моментов предэкзаменационные консультации. Поэтому р</w:t>
      </w:r>
      <w:r w:rsidRPr="001E1E41">
        <w:t>е</w:t>
      </w:r>
      <w:r w:rsidRPr="001E1E41">
        <w:t>комендуется на них не только присутствовать, но и а</w:t>
      </w:r>
      <w:r w:rsidRPr="001E1E41">
        <w:t>к</w:t>
      </w:r>
      <w:r w:rsidRPr="001E1E41">
        <w:t xml:space="preserve">тивно использовать возможности такой формы работы. </w:t>
      </w:r>
    </w:p>
    <w:p w:rsidR="00FA70B1" w:rsidRPr="001E1E41" w:rsidRDefault="00FA70B1" w:rsidP="00FA70B1">
      <w:pPr>
        <w:spacing w:line="276" w:lineRule="auto"/>
        <w:ind w:firstLine="709"/>
        <w:jc w:val="both"/>
      </w:pPr>
    </w:p>
    <w:p w:rsidR="00FA70B1" w:rsidRPr="007020EB" w:rsidRDefault="00FA70B1" w:rsidP="00FA70B1">
      <w:pPr>
        <w:rPr>
          <w:b/>
          <w:i/>
        </w:rPr>
      </w:pPr>
      <w:r w:rsidRPr="007020EB">
        <w:rPr>
          <w:b/>
          <w:i/>
        </w:rPr>
        <w:t>Показатели и критерии оценивания экзамена:</w:t>
      </w:r>
    </w:p>
    <w:p w:rsidR="00FA70B1" w:rsidRPr="007020EB" w:rsidRDefault="00FA70B1" w:rsidP="00FA70B1">
      <w:pPr>
        <w:spacing w:line="276" w:lineRule="auto"/>
        <w:ind w:firstLine="567"/>
        <w:jc w:val="both"/>
      </w:pPr>
      <w:r w:rsidRPr="001E1E41">
        <w:t xml:space="preserve">– </w:t>
      </w:r>
      <w:r w:rsidRPr="007020EB">
        <w:t>на оценку «отлично» (5 баллов) – обучающийся демонстрирует высокий ур</w:t>
      </w:r>
      <w:r w:rsidRPr="007020EB">
        <w:t>о</w:t>
      </w:r>
      <w:r w:rsidRPr="007020EB">
        <w:t>вень сформированности компетенций, всестороннее, систематическое и глубокое зн</w:t>
      </w:r>
      <w:r w:rsidRPr="007020EB">
        <w:t>а</w:t>
      </w:r>
      <w:r w:rsidRPr="007020EB">
        <w:t>ние учебного материала, свободно выполняет практические задания, свободно опер</w:t>
      </w:r>
      <w:r w:rsidRPr="007020EB">
        <w:t>и</w:t>
      </w:r>
      <w:r w:rsidRPr="007020EB">
        <w:t xml:space="preserve">рует знаниями, умениями, применяет их в ситуациях повышенной сложности. </w:t>
      </w:r>
    </w:p>
    <w:p w:rsidR="00FA70B1" w:rsidRPr="007020EB" w:rsidRDefault="00FA70B1" w:rsidP="00FA70B1">
      <w:pPr>
        <w:spacing w:line="276" w:lineRule="auto"/>
        <w:ind w:firstLine="567"/>
        <w:jc w:val="both"/>
      </w:pPr>
      <w:r w:rsidRPr="007020EB">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w:t>
      </w:r>
      <w:r w:rsidRPr="007020EB">
        <w:t>е</w:t>
      </w:r>
      <w:r w:rsidRPr="007020EB">
        <w:t>носе знаний и умений на новые, нестандартные ситуации.</w:t>
      </w:r>
    </w:p>
    <w:p w:rsidR="00FA70B1" w:rsidRPr="007020EB" w:rsidRDefault="00FA70B1" w:rsidP="00FA70B1">
      <w:pPr>
        <w:spacing w:line="276" w:lineRule="auto"/>
        <w:ind w:firstLine="567"/>
        <w:jc w:val="both"/>
      </w:pPr>
      <w:r w:rsidRPr="007020EB">
        <w:t>– на оценку «удовлетворительно» (3 балла) – обучающийся демонстрирует пор</w:t>
      </w:r>
      <w:r w:rsidRPr="007020EB">
        <w:t>о</w:t>
      </w:r>
      <w:r w:rsidRPr="007020EB">
        <w:t>говый уровень сформированности компетенций: в ходе контрольных мероприятий д</w:t>
      </w:r>
      <w:r w:rsidRPr="007020EB">
        <w:t>о</w:t>
      </w:r>
      <w:r w:rsidRPr="007020EB">
        <w:t>пускаются ошибки, проявляется отсутствие отдельных знаний, умений, навыков, об</w:t>
      </w:r>
      <w:r w:rsidRPr="007020EB">
        <w:t>у</w:t>
      </w:r>
      <w:r w:rsidRPr="007020EB">
        <w:t>чающийся испытывает значительные затруднения при оперировании знаниями и ум</w:t>
      </w:r>
      <w:r w:rsidRPr="007020EB">
        <w:t>е</w:t>
      </w:r>
      <w:r w:rsidRPr="007020EB">
        <w:t>ниями при их переносе на новые ситуации.</w:t>
      </w:r>
    </w:p>
    <w:p w:rsidR="00FA70B1" w:rsidRPr="007020EB" w:rsidRDefault="00FA70B1" w:rsidP="00FA70B1">
      <w:pPr>
        <w:spacing w:line="276" w:lineRule="auto"/>
        <w:ind w:firstLine="567"/>
        <w:jc w:val="both"/>
      </w:pPr>
      <w:r w:rsidRPr="007020EB">
        <w:t>– на оценку «неудовлетворительно» (2 балла) – обучающийся демонстрирует зн</w:t>
      </w:r>
      <w:r w:rsidRPr="007020EB">
        <w:t>а</w:t>
      </w:r>
      <w:r w:rsidRPr="007020EB">
        <w:t>ния не более 20% теоретического материала, допускает существенные ошибки, не м</w:t>
      </w:r>
      <w:r w:rsidRPr="007020EB">
        <w:t>о</w:t>
      </w:r>
      <w:r w:rsidRPr="007020EB">
        <w:t>жет показать интеллектуальные навыки решения простых задач.</w:t>
      </w:r>
    </w:p>
    <w:p w:rsidR="00FA70B1" w:rsidRPr="007020EB" w:rsidRDefault="00FA70B1" w:rsidP="00FA70B1">
      <w:pPr>
        <w:spacing w:line="276" w:lineRule="auto"/>
        <w:ind w:firstLine="567"/>
        <w:jc w:val="both"/>
      </w:pPr>
      <w:r w:rsidRPr="007020EB">
        <w:t>– на оценку «неудовлетворительно» (1 балл) – обучающийся не может показать знания на уровне воспроизведения и объяснения информации, не может показать и</w:t>
      </w:r>
      <w:r w:rsidRPr="007020EB">
        <w:t>н</w:t>
      </w:r>
      <w:r w:rsidRPr="007020EB">
        <w:t>теллектуальные навыки решения простых задач.</w:t>
      </w:r>
    </w:p>
    <w:p w:rsidR="00FA70B1" w:rsidRDefault="00FA70B1" w:rsidP="00FA70B1">
      <w:pPr>
        <w:spacing w:line="276" w:lineRule="auto"/>
        <w:jc w:val="both"/>
      </w:pPr>
    </w:p>
    <w:p w:rsidR="00FA70B1" w:rsidRPr="001B7C1E" w:rsidRDefault="00FA70B1" w:rsidP="00FA70B1">
      <w:pPr>
        <w:spacing w:line="276" w:lineRule="auto"/>
        <w:ind w:firstLine="567"/>
        <w:jc w:val="both"/>
      </w:pPr>
      <w:r w:rsidRPr="001B7C1E">
        <w:t>Курсовой проект выполняется под руководством преподавателя, в процессе его написания обучающийся развивает навыки к научной работе, закрепляя и одновреме</w:t>
      </w:r>
      <w:r w:rsidRPr="001B7C1E">
        <w:t>н</w:t>
      </w:r>
      <w:r w:rsidRPr="001B7C1E">
        <w:t>но расширяя знания. При выполнении курсового проекта обучающийся должен пок</w:t>
      </w:r>
      <w:r w:rsidRPr="001B7C1E">
        <w:t>а</w:t>
      </w:r>
      <w:r w:rsidRPr="001B7C1E">
        <w:t>зать свое умение работать с нормативным материалом и другими литературными и</w:t>
      </w:r>
      <w:r w:rsidRPr="001B7C1E">
        <w:t>с</w:t>
      </w:r>
      <w:r w:rsidRPr="001B7C1E">
        <w:t>точниками, а также возможность систематизировать и анализировать фактический м</w:t>
      </w:r>
      <w:r w:rsidRPr="001B7C1E">
        <w:t>а</w:t>
      </w:r>
      <w:r w:rsidRPr="001B7C1E">
        <w:t>териал и с</w:t>
      </w:r>
      <w:r w:rsidRPr="001B7C1E">
        <w:t>а</w:t>
      </w:r>
      <w:r w:rsidRPr="001B7C1E">
        <w:t>мостоятельно творчески его осмысливать.</w:t>
      </w:r>
    </w:p>
    <w:p w:rsidR="00FA70B1" w:rsidRPr="001B7C1E" w:rsidRDefault="00FA70B1" w:rsidP="00FA70B1">
      <w:pPr>
        <w:spacing w:line="276" w:lineRule="auto"/>
        <w:ind w:firstLine="567"/>
        <w:jc w:val="both"/>
      </w:pPr>
      <w:r w:rsidRPr="001B7C1E">
        <w:t>В процессе написания курсового проекта обучающийся должен разобраться в теоретических вопросах избранной темы, самостоятельно проанализировать практич</w:t>
      </w:r>
      <w:r w:rsidRPr="001B7C1E">
        <w:t>е</w:t>
      </w:r>
      <w:r w:rsidRPr="001B7C1E">
        <w:t>ский материал, разобрать и обосновать практические предложения.</w:t>
      </w:r>
    </w:p>
    <w:p w:rsidR="00FA70B1" w:rsidRDefault="00FA70B1" w:rsidP="00FA70B1">
      <w:pPr>
        <w:ind w:firstLine="567"/>
        <w:jc w:val="both"/>
        <w:rPr>
          <w:rStyle w:val="FontStyle20"/>
          <w:rFonts w:ascii="Times New Roman" w:hAnsi="Times New Roman" w:cs="Times New Roman"/>
          <w:b/>
          <w:i/>
          <w:sz w:val="24"/>
          <w:szCs w:val="24"/>
        </w:rPr>
      </w:pPr>
    </w:p>
    <w:p w:rsidR="00FA70B1" w:rsidRPr="001B7C1E" w:rsidRDefault="00FA70B1" w:rsidP="00FA70B1">
      <w:pPr>
        <w:ind w:firstLine="567"/>
        <w:jc w:val="both"/>
        <w:rPr>
          <w:rStyle w:val="FontStyle20"/>
          <w:rFonts w:ascii="Times New Roman" w:hAnsi="Times New Roman" w:cs="Times New Roman"/>
          <w:b/>
          <w:i/>
          <w:sz w:val="24"/>
          <w:szCs w:val="24"/>
        </w:rPr>
      </w:pPr>
      <w:r w:rsidRPr="001B7C1E">
        <w:rPr>
          <w:rStyle w:val="FontStyle20"/>
          <w:rFonts w:ascii="Times New Roman" w:hAnsi="Times New Roman" w:cs="Times New Roman"/>
          <w:b/>
          <w:i/>
          <w:sz w:val="24"/>
          <w:szCs w:val="24"/>
        </w:rPr>
        <w:t>Показатели и критерии оценивания курсового проекта:</w:t>
      </w:r>
    </w:p>
    <w:p w:rsidR="00FA70B1" w:rsidRPr="001B7C1E" w:rsidRDefault="00FA70B1" w:rsidP="00FA70B1">
      <w:pPr>
        <w:ind w:firstLine="567"/>
        <w:jc w:val="both"/>
        <w:rPr>
          <w:rStyle w:val="FontStyle20"/>
          <w:rFonts w:ascii="Times New Roman" w:hAnsi="Times New Roman" w:cs="Times New Roman"/>
          <w:sz w:val="24"/>
          <w:szCs w:val="24"/>
        </w:rPr>
      </w:pPr>
      <w:r w:rsidRPr="001B7C1E">
        <w:rPr>
          <w:rStyle w:val="FontStyle20"/>
          <w:rFonts w:ascii="Times New Roman" w:hAnsi="Times New Roman" w:cs="Times New Roman"/>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w:t>
      </w:r>
      <w:r w:rsidRPr="001B7C1E">
        <w:rPr>
          <w:rStyle w:val="FontStyle20"/>
          <w:rFonts w:ascii="Times New Roman" w:hAnsi="Times New Roman" w:cs="Times New Roman"/>
          <w:sz w:val="24"/>
          <w:szCs w:val="24"/>
        </w:rPr>
        <w:t>е</w:t>
      </w:r>
      <w:r w:rsidRPr="001B7C1E">
        <w:rPr>
          <w:rStyle w:val="FontStyle20"/>
          <w:rFonts w:ascii="Times New Roman" w:hAnsi="Times New Roman" w:cs="Times New Roman"/>
          <w:sz w:val="24"/>
          <w:szCs w:val="24"/>
        </w:rPr>
        <w:t>ния и объяснения информации, но и интеллектуальные навыки решения проблем и з</w:t>
      </w:r>
      <w:r w:rsidRPr="001B7C1E">
        <w:rPr>
          <w:rStyle w:val="FontStyle20"/>
          <w:rFonts w:ascii="Times New Roman" w:hAnsi="Times New Roman" w:cs="Times New Roman"/>
          <w:sz w:val="24"/>
          <w:szCs w:val="24"/>
        </w:rPr>
        <w:t>а</w:t>
      </w:r>
      <w:r w:rsidRPr="001B7C1E">
        <w:rPr>
          <w:rStyle w:val="FontStyle20"/>
          <w:rFonts w:ascii="Times New Roman" w:hAnsi="Times New Roman" w:cs="Times New Roman"/>
          <w:sz w:val="24"/>
          <w:szCs w:val="24"/>
        </w:rPr>
        <w:t>дач, нахождения уникальных ответов к проблемам, оценки и вынесения критических суждений;</w:t>
      </w:r>
    </w:p>
    <w:p w:rsidR="00FA70B1" w:rsidRPr="001B7C1E" w:rsidRDefault="00FA70B1" w:rsidP="00FA70B1">
      <w:pPr>
        <w:ind w:firstLine="567"/>
        <w:jc w:val="both"/>
        <w:rPr>
          <w:rStyle w:val="FontStyle20"/>
          <w:rFonts w:ascii="Times New Roman" w:hAnsi="Times New Roman" w:cs="Times New Roman"/>
          <w:sz w:val="24"/>
          <w:szCs w:val="24"/>
        </w:rPr>
      </w:pPr>
      <w:r w:rsidRPr="001B7C1E">
        <w:rPr>
          <w:rStyle w:val="FontStyle20"/>
          <w:rFonts w:ascii="Times New Roman" w:hAnsi="Times New Roman" w:cs="Times New Roman"/>
          <w:sz w:val="24"/>
          <w:szCs w:val="24"/>
        </w:rPr>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FA70B1" w:rsidRPr="001B7C1E" w:rsidRDefault="00FA70B1" w:rsidP="00FA70B1">
      <w:pPr>
        <w:ind w:firstLine="567"/>
        <w:jc w:val="both"/>
        <w:rPr>
          <w:rStyle w:val="FontStyle20"/>
          <w:rFonts w:ascii="Times New Roman" w:hAnsi="Times New Roman" w:cs="Times New Roman"/>
          <w:sz w:val="24"/>
          <w:szCs w:val="24"/>
        </w:rPr>
      </w:pPr>
      <w:r w:rsidRPr="001B7C1E">
        <w:rPr>
          <w:rStyle w:val="FontStyle20"/>
          <w:rFonts w:ascii="Times New Roman" w:hAnsi="Times New Roman" w:cs="Times New Roman"/>
          <w:sz w:val="24"/>
          <w:szCs w:val="24"/>
        </w:rPr>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FA70B1" w:rsidRPr="001B7C1E" w:rsidRDefault="00FA70B1" w:rsidP="00FA70B1">
      <w:pPr>
        <w:ind w:firstLine="567"/>
        <w:jc w:val="both"/>
        <w:rPr>
          <w:rStyle w:val="FontStyle20"/>
          <w:rFonts w:ascii="Times New Roman" w:hAnsi="Times New Roman" w:cs="Times New Roman"/>
          <w:sz w:val="24"/>
          <w:szCs w:val="24"/>
        </w:rPr>
      </w:pPr>
      <w:r w:rsidRPr="001B7C1E">
        <w:rPr>
          <w:rStyle w:val="FontStyle20"/>
          <w:rFonts w:ascii="Times New Roman" w:hAnsi="Times New Roman" w:cs="Times New Roman"/>
          <w:sz w:val="24"/>
          <w:szCs w:val="24"/>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FA70B1" w:rsidRPr="001B7C1E" w:rsidRDefault="00FA70B1" w:rsidP="00FA70B1">
      <w:pPr>
        <w:ind w:firstLine="567"/>
        <w:jc w:val="both"/>
        <w:rPr>
          <w:rStyle w:val="FontStyle20"/>
          <w:rFonts w:ascii="Times New Roman" w:hAnsi="Times New Roman" w:cs="Times New Roman"/>
          <w:sz w:val="24"/>
          <w:szCs w:val="24"/>
        </w:rPr>
      </w:pPr>
      <w:r w:rsidRPr="001B7C1E">
        <w:rPr>
          <w:rStyle w:val="FontStyle20"/>
          <w:rFonts w:ascii="Times New Roman" w:hAnsi="Times New Roman" w:cs="Times New Roman"/>
          <w:sz w:val="24"/>
          <w:szCs w:val="24"/>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FA70B1" w:rsidRPr="001E1E41" w:rsidRDefault="00FA70B1" w:rsidP="00FA70B1">
      <w:pPr>
        <w:spacing w:line="276" w:lineRule="auto"/>
        <w:jc w:val="both"/>
      </w:pPr>
    </w:p>
    <w:p w:rsidR="00FA70B1" w:rsidRPr="001E1E41" w:rsidRDefault="00FA70B1" w:rsidP="00FA70B1">
      <w:pPr>
        <w:pStyle w:val="Style3"/>
        <w:widowControl/>
        <w:ind w:left="900"/>
        <w:jc w:val="both"/>
        <w:rPr>
          <w:rStyle w:val="FontStyle31"/>
          <w:rFonts w:ascii="Times New Roman" w:hAnsi="Times New Roman" w:cs="Times New Roman"/>
          <w:b/>
          <w:sz w:val="24"/>
          <w:szCs w:val="24"/>
        </w:rPr>
      </w:pPr>
    </w:p>
    <w:p w:rsidR="00FA70B1" w:rsidRPr="001E1E41" w:rsidRDefault="00002537" w:rsidP="00FA70B1">
      <w:pPr>
        <w:pStyle w:val="Style3"/>
        <w:widowControl/>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br w:type="page"/>
      </w:r>
      <w:r w:rsidR="00FA70B1" w:rsidRPr="001E1E41">
        <w:rPr>
          <w:rStyle w:val="FontStyle31"/>
          <w:rFonts w:ascii="Times New Roman" w:hAnsi="Times New Roman" w:cs="Times New Roman"/>
          <w:b/>
          <w:sz w:val="24"/>
          <w:szCs w:val="24"/>
        </w:rPr>
        <w:t>8 Учебно-методическое и информационное обеспечение дисциплины (мод</w:t>
      </w:r>
      <w:r w:rsidR="00FA70B1" w:rsidRPr="001E1E41">
        <w:rPr>
          <w:rStyle w:val="FontStyle31"/>
          <w:rFonts w:ascii="Times New Roman" w:hAnsi="Times New Roman" w:cs="Times New Roman"/>
          <w:b/>
          <w:sz w:val="24"/>
          <w:szCs w:val="24"/>
        </w:rPr>
        <w:t>у</w:t>
      </w:r>
      <w:r w:rsidR="00FA70B1" w:rsidRPr="001E1E41">
        <w:rPr>
          <w:rStyle w:val="FontStyle31"/>
          <w:rFonts w:ascii="Times New Roman" w:hAnsi="Times New Roman" w:cs="Times New Roman"/>
          <w:b/>
          <w:sz w:val="24"/>
          <w:szCs w:val="24"/>
        </w:rPr>
        <w:t>ля)</w:t>
      </w:r>
    </w:p>
    <w:p w:rsidR="00FA70B1" w:rsidRPr="001E1E41" w:rsidRDefault="00FA70B1" w:rsidP="00FA70B1">
      <w:pPr>
        <w:pStyle w:val="ac"/>
        <w:rPr>
          <w:rFonts w:ascii="Times New Roman" w:hAnsi="Times New Roman"/>
          <w:sz w:val="24"/>
          <w:szCs w:val="24"/>
        </w:rPr>
      </w:pPr>
    </w:p>
    <w:p w:rsidR="00002537" w:rsidRPr="00E60199" w:rsidRDefault="00002537" w:rsidP="00002537">
      <w:pPr>
        <w:pStyle w:val="ac"/>
        <w:rPr>
          <w:rFonts w:ascii="Times New Roman" w:hAnsi="Times New Roman"/>
          <w:b/>
          <w:bCs/>
          <w:sz w:val="24"/>
          <w:szCs w:val="24"/>
        </w:rPr>
      </w:pPr>
      <w:r w:rsidRPr="00E60199">
        <w:rPr>
          <w:rFonts w:ascii="Times New Roman" w:hAnsi="Times New Roman"/>
          <w:b/>
          <w:bCs/>
          <w:sz w:val="24"/>
          <w:szCs w:val="24"/>
        </w:rPr>
        <w:t>а) Основная литература</w:t>
      </w:r>
    </w:p>
    <w:p w:rsidR="00002537" w:rsidRPr="00A00F81" w:rsidRDefault="00002537" w:rsidP="00002537">
      <w:pPr>
        <w:widowControl/>
        <w:numPr>
          <w:ilvl w:val="0"/>
          <w:numId w:val="31"/>
        </w:numPr>
        <w:autoSpaceDE/>
        <w:autoSpaceDN/>
        <w:adjustRightInd/>
      </w:pPr>
      <w:r w:rsidRPr="00CB63F9">
        <w:t xml:space="preserve">Расчет и выбор грузоподъемных машин горно-металлургического производства [Электронный ресурс] : учебное пособие / В. В. Точилкин, О. А. Филатова, А. Д. Кольга, В. С. Вагин ; МГТУ. - Магнитогорск, 2014. - 238 с. : ил., схемы, табл. - Режим доступа: </w:t>
      </w:r>
      <w:hyperlink r:id="rId16" w:history="1">
        <w:r w:rsidRPr="00A00F81">
          <w:rPr>
            <w:rStyle w:val="aa"/>
          </w:rPr>
          <w:t>https</w:t>
        </w:r>
        <w:r w:rsidRPr="00CB63F9">
          <w:rPr>
            <w:rStyle w:val="aa"/>
          </w:rPr>
          <w:t>://</w:t>
        </w:r>
        <w:r w:rsidRPr="00A00F81">
          <w:rPr>
            <w:rStyle w:val="aa"/>
          </w:rPr>
          <w:t>magtu</w:t>
        </w:r>
        <w:r w:rsidRPr="00CB63F9">
          <w:rPr>
            <w:rStyle w:val="aa"/>
          </w:rPr>
          <w:t>.</w:t>
        </w:r>
        <w:r w:rsidRPr="00A00F81">
          <w:rPr>
            <w:rStyle w:val="aa"/>
          </w:rPr>
          <w:t>informsystema</w:t>
        </w:r>
        <w:r w:rsidRPr="00CB63F9">
          <w:rPr>
            <w:rStyle w:val="aa"/>
          </w:rPr>
          <w:t>.</w:t>
        </w:r>
        <w:r w:rsidRPr="00A00F81">
          <w:rPr>
            <w:rStyle w:val="aa"/>
          </w:rPr>
          <w:t>ru</w:t>
        </w:r>
        <w:r w:rsidRPr="00CB63F9">
          <w:rPr>
            <w:rStyle w:val="aa"/>
          </w:rPr>
          <w:t>/</w:t>
        </w:r>
        <w:r w:rsidRPr="00A00F81">
          <w:rPr>
            <w:rStyle w:val="aa"/>
          </w:rPr>
          <w:t>uploader</w:t>
        </w:r>
        <w:r w:rsidRPr="00CB63F9">
          <w:rPr>
            <w:rStyle w:val="aa"/>
          </w:rPr>
          <w:t>/</w:t>
        </w:r>
        <w:r w:rsidRPr="00A00F81">
          <w:rPr>
            <w:rStyle w:val="aa"/>
          </w:rPr>
          <w:t>fileUpload</w:t>
        </w:r>
        <w:r w:rsidRPr="00CB63F9">
          <w:rPr>
            <w:rStyle w:val="aa"/>
          </w:rPr>
          <w:t>?</w:t>
        </w:r>
        <w:r w:rsidRPr="00A00F81">
          <w:rPr>
            <w:rStyle w:val="aa"/>
          </w:rPr>
          <w:t>name</w:t>
        </w:r>
        <w:r w:rsidRPr="00CB63F9">
          <w:rPr>
            <w:rStyle w:val="aa"/>
          </w:rPr>
          <w:t>=795.</w:t>
        </w:r>
        <w:r w:rsidRPr="00A00F81">
          <w:rPr>
            <w:rStyle w:val="aa"/>
          </w:rPr>
          <w:t>pdf</w:t>
        </w:r>
        <w:r w:rsidRPr="00CB63F9">
          <w:rPr>
            <w:rStyle w:val="aa"/>
          </w:rPr>
          <w:t>&amp;</w:t>
        </w:r>
        <w:r w:rsidRPr="00A00F81">
          <w:rPr>
            <w:rStyle w:val="aa"/>
          </w:rPr>
          <w:t>show</w:t>
        </w:r>
        <w:r w:rsidRPr="00CB63F9">
          <w:rPr>
            <w:rStyle w:val="aa"/>
          </w:rPr>
          <w:t>=</w:t>
        </w:r>
        <w:r w:rsidRPr="00A00F81">
          <w:rPr>
            <w:rStyle w:val="aa"/>
          </w:rPr>
          <w:t>dcatalogues</w:t>
        </w:r>
        <w:r w:rsidRPr="00CB63F9">
          <w:rPr>
            <w:rStyle w:val="aa"/>
          </w:rPr>
          <w:t>/1/1115801/795.</w:t>
        </w:r>
        <w:r w:rsidRPr="00A00F81">
          <w:rPr>
            <w:rStyle w:val="aa"/>
          </w:rPr>
          <w:t>pdf</w:t>
        </w:r>
        <w:r w:rsidRPr="00CB63F9">
          <w:rPr>
            <w:rStyle w:val="aa"/>
          </w:rPr>
          <w:t>&amp;</w:t>
        </w:r>
        <w:r w:rsidRPr="00A00F81">
          <w:rPr>
            <w:rStyle w:val="aa"/>
          </w:rPr>
          <w:t>view</w:t>
        </w:r>
        <w:r w:rsidRPr="00CB63F9">
          <w:rPr>
            <w:rStyle w:val="aa"/>
          </w:rPr>
          <w:t>=</w:t>
        </w:r>
        <w:r w:rsidRPr="00A00F81">
          <w:rPr>
            <w:rStyle w:val="aa"/>
          </w:rPr>
          <w:t>true</w:t>
        </w:r>
      </w:hyperlink>
      <w:r w:rsidRPr="00CB63F9">
        <w:t xml:space="preserve">. - Макрообъект. - </w:t>
      </w:r>
      <w:r w:rsidRPr="00A00F81">
        <w:t>ISBN</w:t>
      </w:r>
      <w:r w:rsidRPr="00CB63F9">
        <w:t xml:space="preserve"> 978-5-9967-0483-5.</w:t>
      </w:r>
    </w:p>
    <w:p w:rsidR="00002537" w:rsidRPr="00655B90" w:rsidRDefault="00002537" w:rsidP="00002537">
      <w:pPr>
        <w:pStyle w:val="ac"/>
        <w:rPr>
          <w:rFonts w:ascii="Times New Roman" w:hAnsi="Times New Roman"/>
          <w:sz w:val="24"/>
          <w:szCs w:val="24"/>
        </w:rPr>
      </w:pPr>
    </w:p>
    <w:p w:rsidR="00002537" w:rsidRPr="00E60199" w:rsidRDefault="00002537" w:rsidP="00002537">
      <w:pPr>
        <w:pStyle w:val="ac"/>
        <w:rPr>
          <w:rFonts w:ascii="Times New Roman" w:hAnsi="Times New Roman"/>
          <w:b/>
          <w:bCs/>
          <w:sz w:val="24"/>
          <w:szCs w:val="24"/>
        </w:rPr>
      </w:pPr>
      <w:r w:rsidRPr="00E60199">
        <w:rPr>
          <w:rFonts w:ascii="Times New Roman" w:hAnsi="Times New Roman"/>
          <w:b/>
          <w:bCs/>
          <w:sz w:val="24"/>
          <w:szCs w:val="24"/>
        </w:rPr>
        <w:t>б) Дополнительная литература</w:t>
      </w:r>
    </w:p>
    <w:p w:rsidR="00002537" w:rsidRPr="00A00F81" w:rsidRDefault="00002537" w:rsidP="00002537">
      <w:pPr>
        <w:pStyle w:val="ac"/>
        <w:numPr>
          <w:ilvl w:val="0"/>
          <w:numId w:val="2"/>
        </w:numPr>
        <w:tabs>
          <w:tab w:val="num" w:pos="360"/>
        </w:tabs>
        <w:ind w:left="284" w:hanging="284"/>
        <w:rPr>
          <w:rFonts w:ascii="Times New Roman" w:hAnsi="Times New Roman"/>
          <w:sz w:val="24"/>
          <w:szCs w:val="24"/>
        </w:rPr>
      </w:pPr>
      <w:r w:rsidRPr="001740D3">
        <w:rPr>
          <w:rFonts w:ascii="Times New Roman" w:hAnsi="Times New Roman"/>
          <w:color w:val="000000"/>
          <w:sz w:val="24"/>
          <w:szCs w:val="24"/>
        </w:rPr>
        <w:t>Бархоткин, В. В. Безопасное производство работ грузоподъемными кранами : уче</w:t>
      </w:r>
      <w:r w:rsidRPr="001740D3">
        <w:rPr>
          <w:rFonts w:ascii="Times New Roman" w:hAnsi="Times New Roman"/>
          <w:color w:val="000000"/>
          <w:sz w:val="24"/>
          <w:szCs w:val="24"/>
        </w:rPr>
        <w:t>б</w:t>
      </w:r>
      <w:r w:rsidRPr="001740D3">
        <w:rPr>
          <w:rFonts w:ascii="Times New Roman" w:hAnsi="Times New Roman"/>
          <w:color w:val="000000"/>
          <w:sz w:val="24"/>
          <w:szCs w:val="24"/>
        </w:rPr>
        <w:t xml:space="preserve">ное пособие / В. В. Бархоткин ; МГТУ. - Магнитогорск, 2014. - 115 с. : ил., схемы, табл. - URL: </w:t>
      </w:r>
      <w:hyperlink r:id="rId17" w:history="1">
        <w:r w:rsidRPr="00627D09">
          <w:rPr>
            <w:rStyle w:val="aa"/>
            <w:rFonts w:ascii="Times New Roman" w:hAnsi="Times New Roman"/>
            <w:sz w:val="24"/>
            <w:szCs w:val="24"/>
          </w:rPr>
          <w:t>https://magtu.informsystema.ru/uploader/fileUpload?name=777.pdf&amp;show=dcatalogues/1/1115113/777.pdf&amp;view=true</w:t>
        </w:r>
      </w:hyperlink>
      <w:r>
        <w:rPr>
          <w:rFonts w:ascii="Times New Roman" w:hAnsi="Times New Roman"/>
          <w:color w:val="000000"/>
          <w:sz w:val="24"/>
          <w:szCs w:val="24"/>
        </w:rPr>
        <w:t xml:space="preserve"> </w:t>
      </w:r>
      <w:r w:rsidRPr="001740D3">
        <w:rPr>
          <w:rFonts w:ascii="Times New Roman" w:hAnsi="Times New Roman"/>
          <w:color w:val="000000"/>
          <w:sz w:val="24"/>
          <w:szCs w:val="24"/>
        </w:rPr>
        <w:t xml:space="preserve"> (дата обращения: 04.10.2019). - Макрообъект. - Текст : электронный. - Имеется печатный аналог.</w:t>
      </w:r>
      <w:r>
        <w:rPr>
          <w:rFonts w:ascii="Times New Roman" w:hAnsi="Times New Roman"/>
          <w:color w:val="000000"/>
          <w:sz w:val="24"/>
          <w:szCs w:val="24"/>
        </w:rPr>
        <w:t xml:space="preserve"> </w:t>
      </w:r>
      <w:r w:rsidRPr="00E72505">
        <w:t xml:space="preserve"> </w:t>
      </w:r>
    </w:p>
    <w:p w:rsidR="00002537" w:rsidRPr="009545BC" w:rsidRDefault="00002537" w:rsidP="00002537">
      <w:pPr>
        <w:widowControl/>
        <w:numPr>
          <w:ilvl w:val="0"/>
          <w:numId w:val="2"/>
        </w:numPr>
        <w:tabs>
          <w:tab w:val="num" w:pos="360"/>
        </w:tabs>
        <w:autoSpaceDE/>
        <w:autoSpaceDN/>
        <w:adjustRightInd/>
        <w:ind w:left="360"/>
      </w:pPr>
      <w:r w:rsidRPr="009545BC">
        <w:t>Проектирование машин. Расчет и конструирование элементов грузоподъемных м</w:t>
      </w:r>
      <w:r w:rsidRPr="009545BC">
        <w:t>а</w:t>
      </w:r>
      <w:r w:rsidRPr="009545BC">
        <w:t>шин [Электронный ресурс] : учебное пособие / В. И. Кадошников, И. Д. Кадошн</w:t>
      </w:r>
      <w:r w:rsidRPr="009545BC">
        <w:t>и</w:t>
      </w:r>
      <w:r w:rsidRPr="009545BC">
        <w:t xml:space="preserve">кова, Е. В. Куликова, В. В. Точилкин ; МГТУ. - Магнитогорск : МГТУ, 2014. - 1 электрон. опт. диск (CD-ROM). - Режим доступа: </w:t>
      </w:r>
      <w:hyperlink r:id="rId18" w:history="1">
        <w:r w:rsidRPr="009545BC">
          <w:rPr>
            <w:rStyle w:val="aa"/>
          </w:rPr>
          <w:t>https://magtu.informsystema.ru/uploader/fileUpload?name=1373.pdf&amp;show=dcatalogues/1/1123827/1373.pdf&amp;view=true</w:t>
        </w:r>
      </w:hyperlink>
      <w:r w:rsidRPr="009545BC">
        <w:t>. - Макрообъект.</w:t>
      </w:r>
    </w:p>
    <w:p w:rsidR="00002537" w:rsidRPr="009545BC" w:rsidRDefault="00002537" w:rsidP="00002537">
      <w:pPr>
        <w:pStyle w:val="ac"/>
        <w:jc w:val="both"/>
        <w:rPr>
          <w:rFonts w:ascii="Times New Roman" w:hAnsi="Times New Roman"/>
          <w:sz w:val="24"/>
          <w:szCs w:val="24"/>
        </w:rPr>
      </w:pPr>
    </w:p>
    <w:p w:rsidR="00002537" w:rsidRPr="00E60199" w:rsidRDefault="00002537" w:rsidP="00002537">
      <w:pPr>
        <w:pStyle w:val="ac"/>
        <w:rPr>
          <w:rFonts w:ascii="Times New Roman" w:hAnsi="Times New Roman"/>
          <w:b/>
          <w:bCs/>
          <w:sz w:val="24"/>
          <w:szCs w:val="24"/>
        </w:rPr>
      </w:pPr>
      <w:r w:rsidRPr="00E60199">
        <w:rPr>
          <w:rFonts w:ascii="Times New Roman" w:hAnsi="Times New Roman"/>
          <w:b/>
          <w:bCs/>
          <w:sz w:val="24"/>
          <w:szCs w:val="24"/>
        </w:rPr>
        <w:t>в) Перечень методических указаний по видам занятий</w:t>
      </w:r>
    </w:p>
    <w:p w:rsidR="00002537" w:rsidRDefault="00002537" w:rsidP="00002537">
      <w:pPr>
        <w:jc w:val="both"/>
      </w:pPr>
      <w:r w:rsidRPr="00690BAB">
        <w:rPr>
          <w:color w:val="000000"/>
        </w:rPr>
        <w:t xml:space="preserve">1. </w:t>
      </w:r>
      <w:r w:rsidRPr="00690BAB">
        <w:rPr>
          <w:bCs/>
        </w:rPr>
        <w:t>Методические указания по выполнению практических заданий</w:t>
      </w:r>
      <w:r w:rsidRPr="00690BAB">
        <w:t xml:space="preserve"> представлены в пр</w:t>
      </w:r>
      <w:r w:rsidRPr="00690BAB">
        <w:t>и</w:t>
      </w:r>
      <w:r w:rsidRPr="00690BAB">
        <w:t xml:space="preserve">ложении </w:t>
      </w:r>
      <w:r>
        <w:t>1</w:t>
      </w:r>
      <w:r w:rsidRPr="00690BAB">
        <w:t>.</w:t>
      </w:r>
    </w:p>
    <w:p w:rsidR="00002537" w:rsidRPr="00690BAB" w:rsidRDefault="00002537" w:rsidP="00002537">
      <w:pPr>
        <w:jc w:val="both"/>
      </w:pPr>
      <w:r>
        <w:t>2. Методические указания для выполнения курсового проекта представлены в прил</w:t>
      </w:r>
      <w:r>
        <w:t>о</w:t>
      </w:r>
      <w:r>
        <w:t>жении 2.</w:t>
      </w:r>
    </w:p>
    <w:p w:rsidR="00002537" w:rsidRDefault="00002537" w:rsidP="00002537">
      <w:pPr>
        <w:pStyle w:val="Style8"/>
        <w:widowControl/>
        <w:jc w:val="both"/>
        <w:rPr>
          <w:rStyle w:val="FontStyle15"/>
          <w:b w:val="0"/>
          <w:spacing w:val="40"/>
          <w:sz w:val="24"/>
          <w:szCs w:val="24"/>
        </w:rPr>
      </w:pPr>
    </w:p>
    <w:p w:rsidR="00002537" w:rsidRPr="00855E07" w:rsidRDefault="00002537" w:rsidP="00002537">
      <w:pPr>
        <w:pStyle w:val="Style8"/>
        <w:widowControl/>
        <w:rPr>
          <w:rStyle w:val="FontStyle21"/>
          <w:b/>
          <w:sz w:val="24"/>
          <w:szCs w:val="24"/>
        </w:rPr>
      </w:pPr>
      <w:r w:rsidRPr="00855E07">
        <w:rPr>
          <w:rStyle w:val="FontStyle15"/>
          <w:b w:val="0"/>
          <w:spacing w:val="40"/>
          <w:sz w:val="24"/>
          <w:szCs w:val="24"/>
        </w:rPr>
        <w:t>г)</w:t>
      </w:r>
      <w:r w:rsidRPr="00855E07">
        <w:rPr>
          <w:rStyle w:val="FontStyle15"/>
          <w:b w:val="0"/>
          <w:sz w:val="24"/>
          <w:szCs w:val="24"/>
        </w:rPr>
        <w:t xml:space="preserve"> </w:t>
      </w:r>
      <w:r w:rsidRPr="00855E07">
        <w:rPr>
          <w:rStyle w:val="FontStyle21"/>
          <w:b/>
          <w:sz w:val="24"/>
          <w:szCs w:val="24"/>
        </w:rPr>
        <w:t xml:space="preserve">Программное обеспечение </w:t>
      </w:r>
      <w:r w:rsidRPr="00855E07">
        <w:rPr>
          <w:rStyle w:val="FontStyle15"/>
          <w:b w:val="0"/>
          <w:spacing w:val="40"/>
          <w:sz w:val="24"/>
          <w:szCs w:val="24"/>
        </w:rPr>
        <w:t>и</w:t>
      </w:r>
      <w:r w:rsidRPr="00855E07">
        <w:rPr>
          <w:rStyle w:val="FontStyle15"/>
          <w:b w:val="0"/>
          <w:sz w:val="24"/>
          <w:szCs w:val="24"/>
        </w:rPr>
        <w:t xml:space="preserve"> </w:t>
      </w:r>
      <w:r w:rsidRPr="00855E07">
        <w:rPr>
          <w:rStyle w:val="FontStyle21"/>
          <w:b/>
          <w:sz w:val="24"/>
          <w:szCs w:val="24"/>
        </w:rPr>
        <w:t xml:space="preserve">Интернет-ресурсы: </w:t>
      </w:r>
    </w:p>
    <w:p w:rsidR="00002537" w:rsidRDefault="00002537" w:rsidP="00002537">
      <w:pPr>
        <w:pStyle w:val="Style8"/>
        <w:widowControl/>
        <w:rPr>
          <w:rStyle w:val="FontStyle21"/>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813"/>
        <w:gridCol w:w="2040"/>
      </w:tblGrid>
      <w:tr w:rsidR="00002537" w:rsidRPr="00BD5BBA" w:rsidTr="001F2683">
        <w:tc>
          <w:tcPr>
            <w:tcW w:w="0" w:type="auto"/>
            <w:shd w:val="clear" w:color="auto" w:fill="auto"/>
          </w:tcPr>
          <w:p w:rsidR="00002537" w:rsidRPr="00BD5BBA" w:rsidRDefault="00002537" w:rsidP="001F2683">
            <w:r w:rsidRPr="00BD5BBA">
              <w:t>Наименование ПО</w:t>
            </w:r>
          </w:p>
        </w:tc>
        <w:tc>
          <w:tcPr>
            <w:tcW w:w="0" w:type="auto"/>
            <w:shd w:val="clear" w:color="auto" w:fill="auto"/>
          </w:tcPr>
          <w:p w:rsidR="00002537" w:rsidRPr="00BD5BBA" w:rsidRDefault="00002537" w:rsidP="001F2683">
            <w:r w:rsidRPr="00BD5BBA">
              <w:t>№ договора</w:t>
            </w:r>
          </w:p>
        </w:tc>
        <w:tc>
          <w:tcPr>
            <w:tcW w:w="0" w:type="auto"/>
            <w:shd w:val="clear" w:color="auto" w:fill="auto"/>
          </w:tcPr>
          <w:p w:rsidR="00002537" w:rsidRPr="00BD5BBA" w:rsidRDefault="00002537" w:rsidP="001F2683">
            <w:r w:rsidRPr="00BD5BBA">
              <w:t>Срок действия л</w:t>
            </w:r>
            <w:r w:rsidRPr="00BD5BBA">
              <w:t>и</w:t>
            </w:r>
            <w:r w:rsidRPr="00BD5BBA">
              <w:t>цензии</w:t>
            </w:r>
          </w:p>
        </w:tc>
      </w:tr>
      <w:tr w:rsidR="00002537" w:rsidRPr="00BD5BBA" w:rsidTr="001F2683">
        <w:tc>
          <w:tcPr>
            <w:tcW w:w="0" w:type="auto"/>
            <w:shd w:val="clear" w:color="auto" w:fill="auto"/>
            <w:vAlign w:val="center"/>
          </w:tcPr>
          <w:p w:rsidR="00002537" w:rsidRPr="00BD5BBA" w:rsidRDefault="00002537" w:rsidP="001F2683">
            <w:hyperlink r:id="rId19" w:history="1">
              <w:r w:rsidRPr="00BD5BBA">
                <w:rPr>
                  <w:lang w:val="en-US"/>
                </w:rPr>
                <w:t>Windows</w:t>
              </w:r>
              <w:r w:rsidRPr="00BD5BBA">
                <w:t xml:space="preserve"> 7 </w:t>
              </w:r>
            </w:hyperlink>
            <w:r w:rsidRPr="00BD5BBA">
              <w:t xml:space="preserve"> </w:t>
            </w:r>
          </w:p>
        </w:tc>
        <w:tc>
          <w:tcPr>
            <w:tcW w:w="0" w:type="auto"/>
            <w:shd w:val="clear" w:color="auto" w:fill="auto"/>
          </w:tcPr>
          <w:p w:rsidR="00002537" w:rsidRPr="00BD5BBA" w:rsidRDefault="00002537" w:rsidP="001F2683">
            <w:r w:rsidRPr="00BD5BBA">
              <w:t>Д-1227 от 8.10.2018</w:t>
            </w:r>
          </w:p>
        </w:tc>
        <w:tc>
          <w:tcPr>
            <w:tcW w:w="0" w:type="auto"/>
            <w:shd w:val="clear" w:color="auto" w:fill="auto"/>
          </w:tcPr>
          <w:p w:rsidR="00002537" w:rsidRPr="00BD5BBA" w:rsidRDefault="00002537" w:rsidP="001F2683">
            <w:r w:rsidRPr="00BD5BBA">
              <w:t>11.10.2021</w:t>
            </w:r>
          </w:p>
        </w:tc>
      </w:tr>
      <w:tr w:rsidR="00002537" w:rsidRPr="00BD5BBA" w:rsidTr="001F2683">
        <w:tc>
          <w:tcPr>
            <w:tcW w:w="0" w:type="auto"/>
            <w:shd w:val="clear" w:color="auto" w:fill="auto"/>
            <w:vAlign w:val="center"/>
          </w:tcPr>
          <w:p w:rsidR="00002537" w:rsidRPr="00BD5BBA" w:rsidRDefault="00002537" w:rsidP="001F2683">
            <w:hyperlink r:id="rId20" w:history="1">
              <w:r w:rsidRPr="00BD5BBA">
                <w:t>КОМПАС 3D V16</w:t>
              </w:r>
            </w:hyperlink>
          </w:p>
        </w:tc>
        <w:tc>
          <w:tcPr>
            <w:tcW w:w="0" w:type="auto"/>
            <w:shd w:val="clear" w:color="auto" w:fill="auto"/>
          </w:tcPr>
          <w:p w:rsidR="00002537" w:rsidRPr="00BD5BBA" w:rsidRDefault="00002537" w:rsidP="001F2683">
            <w:r w:rsidRPr="00BD5BBA">
              <w:t>Д-261-17 от 16.03.2017</w:t>
            </w:r>
          </w:p>
        </w:tc>
        <w:tc>
          <w:tcPr>
            <w:tcW w:w="0" w:type="auto"/>
            <w:shd w:val="clear" w:color="auto" w:fill="auto"/>
          </w:tcPr>
          <w:p w:rsidR="00002537" w:rsidRPr="00BD5BBA" w:rsidRDefault="00002537" w:rsidP="001F2683">
            <w:r w:rsidRPr="00BD5BBA">
              <w:t>бессрочно</w:t>
            </w:r>
          </w:p>
        </w:tc>
      </w:tr>
      <w:tr w:rsidR="00002537" w:rsidRPr="00BD5BBA" w:rsidTr="001F2683">
        <w:tc>
          <w:tcPr>
            <w:tcW w:w="0" w:type="auto"/>
            <w:shd w:val="clear" w:color="auto" w:fill="auto"/>
            <w:vAlign w:val="center"/>
          </w:tcPr>
          <w:p w:rsidR="00002537" w:rsidRPr="00BD5BBA" w:rsidRDefault="00002537" w:rsidP="001F2683">
            <w:r w:rsidRPr="00BD5BBA">
              <w:t>MS Office 2007</w:t>
            </w:r>
          </w:p>
        </w:tc>
        <w:tc>
          <w:tcPr>
            <w:tcW w:w="0" w:type="auto"/>
            <w:shd w:val="clear" w:color="auto" w:fill="auto"/>
          </w:tcPr>
          <w:p w:rsidR="00002537" w:rsidRPr="00BD5BBA" w:rsidRDefault="00002537" w:rsidP="001F2683">
            <w:r w:rsidRPr="00BD5BBA">
              <w:t>№ 135 от 17.09.2007</w:t>
            </w:r>
          </w:p>
        </w:tc>
        <w:tc>
          <w:tcPr>
            <w:tcW w:w="0" w:type="auto"/>
            <w:shd w:val="clear" w:color="auto" w:fill="auto"/>
          </w:tcPr>
          <w:p w:rsidR="00002537" w:rsidRPr="00BD5BBA" w:rsidRDefault="00002537" w:rsidP="001F2683">
            <w:r w:rsidRPr="00BD5BBA">
              <w:t>бессрочно</w:t>
            </w:r>
          </w:p>
        </w:tc>
      </w:tr>
      <w:tr w:rsidR="00002537" w:rsidRPr="00BD5BBA" w:rsidTr="001F2683">
        <w:tc>
          <w:tcPr>
            <w:tcW w:w="0" w:type="auto"/>
            <w:shd w:val="clear" w:color="auto" w:fill="auto"/>
            <w:vAlign w:val="center"/>
          </w:tcPr>
          <w:p w:rsidR="00002537" w:rsidRPr="00BD5BBA" w:rsidRDefault="00002537" w:rsidP="001F2683">
            <w:pPr>
              <w:rPr>
                <w:lang w:val="en-US"/>
              </w:rPr>
            </w:pPr>
            <w:r w:rsidRPr="00BD5BBA">
              <w:rPr>
                <w:lang w:val="en-US"/>
              </w:rPr>
              <w:t>Autodesk AcademicEdition Master Suite Inventor Profe</w:t>
            </w:r>
            <w:r w:rsidRPr="00BD5BBA">
              <w:rPr>
                <w:lang w:val="en-US"/>
              </w:rPr>
              <w:t>s</w:t>
            </w:r>
            <w:r w:rsidRPr="00BD5BBA">
              <w:rPr>
                <w:lang w:val="en-US"/>
              </w:rPr>
              <w:t>sional 2011</w:t>
            </w:r>
          </w:p>
        </w:tc>
        <w:tc>
          <w:tcPr>
            <w:tcW w:w="0" w:type="auto"/>
            <w:shd w:val="clear" w:color="auto" w:fill="auto"/>
          </w:tcPr>
          <w:p w:rsidR="00002537" w:rsidRPr="00BD5BBA" w:rsidRDefault="00002537" w:rsidP="001F2683">
            <w:pPr>
              <w:rPr>
                <w:lang w:val="en-US"/>
              </w:rPr>
            </w:pPr>
            <w:r w:rsidRPr="00BD5BBA">
              <w:rPr>
                <w:lang w:val="en-US"/>
              </w:rPr>
              <w:t>К-526-11 от</w:t>
            </w:r>
          </w:p>
          <w:p w:rsidR="00002537" w:rsidRPr="00BD5BBA" w:rsidRDefault="00002537" w:rsidP="001F2683">
            <w:pPr>
              <w:rPr>
                <w:lang w:val="en-US"/>
              </w:rPr>
            </w:pPr>
            <w:r w:rsidRPr="00BD5BBA">
              <w:rPr>
                <w:lang w:val="en-US"/>
              </w:rPr>
              <w:t>22.11.2011</w:t>
            </w:r>
          </w:p>
        </w:tc>
        <w:tc>
          <w:tcPr>
            <w:tcW w:w="0" w:type="auto"/>
            <w:shd w:val="clear" w:color="auto" w:fill="auto"/>
          </w:tcPr>
          <w:p w:rsidR="00002537" w:rsidRPr="00BD5BBA" w:rsidRDefault="00002537" w:rsidP="001F2683">
            <w:pPr>
              <w:rPr>
                <w:lang w:val="en-US"/>
              </w:rPr>
            </w:pPr>
            <w:r w:rsidRPr="00BD5BBA">
              <w:rPr>
                <w:lang w:val="en-US"/>
              </w:rPr>
              <w:t>бессрочно</w:t>
            </w:r>
          </w:p>
        </w:tc>
      </w:tr>
      <w:tr w:rsidR="006A1D7D" w:rsidRPr="00BD5BBA" w:rsidTr="007C158D">
        <w:tc>
          <w:tcPr>
            <w:tcW w:w="0" w:type="auto"/>
            <w:shd w:val="clear" w:color="auto" w:fill="auto"/>
            <w:vAlign w:val="center"/>
          </w:tcPr>
          <w:p w:rsidR="006A1D7D" w:rsidRPr="00BD5BBA" w:rsidRDefault="006A1D7D" w:rsidP="006A1D7D">
            <w:pPr>
              <w:rPr>
                <w:lang w:val="en-US"/>
              </w:rPr>
            </w:pPr>
            <w:r w:rsidRPr="00F01CA0">
              <w:rPr>
                <w:color w:val="000000"/>
              </w:rPr>
              <w:t>FAR</w:t>
            </w:r>
            <w:r w:rsidRPr="00F01CA0">
              <w:t xml:space="preserve"> </w:t>
            </w:r>
            <w:r w:rsidRPr="00F01CA0">
              <w:rPr>
                <w:color w:val="000000"/>
              </w:rPr>
              <w:t>Manager</w:t>
            </w:r>
            <w:r w:rsidRPr="00F01CA0">
              <w:t xml:space="preserve"> </w:t>
            </w:r>
          </w:p>
        </w:tc>
        <w:tc>
          <w:tcPr>
            <w:tcW w:w="0" w:type="auto"/>
            <w:shd w:val="clear" w:color="auto" w:fill="auto"/>
            <w:vAlign w:val="center"/>
          </w:tcPr>
          <w:p w:rsidR="006A1D7D" w:rsidRPr="00BD5BBA" w:rsidRDefault="006A1D7D" w:rsidP="006A1D7D">
            <w:pPr>
              <w:rPr>
                <w:lang w:val="en-US"/>
              </w:rPr>
            </w:pPr>
            <w:r w:rsidRPr="00F01CA0">
              <w:rPr>
                <w:color w:val="000000"/>
              </w:rPr>
              <w:t>свободно</w:t>
            </w:r>
            <w:r w:rsidRPr="00F01CA0">
              <w:t xml:space="preserve"> </w:t>
            </w:r>
            <w:r w:rsidRPr="00F01CA0">
              <w:rPr>
                <w:color w:val="000000"/>
              </w:rPr>
              <w:t>распростран</w:t>
            </w:r>
            <w:r w:rsidRPr="00F01CA0">
              <w:rPr>
                <w:color w:val="000000"/>
              </w:rPr>
              <w:t>я</w:t>
            </w:r>
            <w:r w:rsidRPr="00F01CA0">
              <w:rPr>
                <w:color w:val="000000"/>
              </w:rPr>
              <w:t>емое</w:t>
            </w:r>
            <w:r w:rsidRPr="00F01CA0">
              <w:t xml:space="preserve"> </w:t>
            </w:r>
            <w:r w:rsidRPr="00F01CA0">
              <w:rPr>
                <w:color w:val="000000"/>
              </w:rPr>
              <w:t>ПО</w:t>
            </w:r>
          </w:p>
        </w:tc>
        <w:tc>
          <w:tcPr>
            <w:tcW w:w="0" w:type="auto"/>
            <w:shd w:val="clear" w:color="auto" w:fill="auto"/>
            <w:vAlign w:val="center"/>
          </w:tcPr>
          <w:p w:rsidR="006A1D7D" w:rsidRPr="00BD5BBA" w:rsidRDefault="006A1D7D" w:rsidP="006A1D7D">
            <w:pPr>
              <w:rPr>
                <w:lang w:val="en-US"/>
              </w:rPr>
            </w:pPr>
            <w:r w:rsidRPr="00F01CA0">
              <w:rPr>
                <w:color w:val="000000"/>
              </w:rPr>
              <w:t>бессрочно</w:t>
            </w:r>
          </w:p>
        </w:tc>
      </w:tr>
    </w:tbl>
    <w:p w:rsidR="00002537" w:rsidRPr="00BC50FC" w:rsidRDefault="00002537" w:rsidP="00002537">
      <w:pPr>
        <w:pStyle w:val="Style8"/>
        <w:widowControl/>
        <w:rPr>
          <w:rStyle w:val="FontStyle21"/>
          <w:b/>
        </w:rPr>
      </w:pPr>
    </w:p>
    <w:p w:rsidR="00002537" w:rsidRDefault="00002537" w:rsidP="00002537">
      <w:pPr>
        <w:pStyle w:val="Default"/>
        <w:rPr>
          <w:sz w:val="23"/>
          <w:szCs w:val="23"/>
        </w:rPr>
      </w:pPr>
      <w:bookmarkStart w:id="1" w:name="_Hlk54365791"/>
      <w:bookmarkStart w:id="2" w:name="_Hlk54433385"/>
      <w:r>
        <w:rPr>
          <w:sz w:val="23"/>
          <w:szCs w:val="23"/>
        </w:rPr>
        <w:t xml:space="preserve">Перечень необходимых </w:t>
      </w:r>
      <w:r>
        <w:rPr>
          <w:b/>
          <w:bCs/>
          <w:sz w:val="23"/>
          <w:szCs w:val="23"/>
        </w:rPr>
        <w:t>Интернет-ресурсов</w:t>
      </w:r>
      <w:r>
        <w:rPr>
          <w:sz w:val="23"/>
          <w:szCs w:val="23"/>
        </w:rPr>
        <w:t xml:space="preserve">: </w:t>
      </w:r>
    </w:p>
    <w:p w:rsidR="00002537" w:rsidRDefault="00002537" w:rsidP="00002537">
      <w:pPr>
        <w:pStyle w:val="Default"/>
        <w:numPr>
          <w:ilvl w:val="0"/>
          <w:numId w:val="32"/>
        </w:numPr>
        <w:jc w:val="both"/>
        <w:rPr>
          <w:sz w:val="23"/>
          <w:szCs w:val="23"/>
        </w:rPr>
      </w:pPr>
      <w:bookmarkStart w:id="3" w:name="_Hlk54365752"/>
      <w:bookmarkEnd w:id="1"/>
      <w:r>
        <w:rPr>
          <w:sz w:val="23"/>
          <w:szCs w:val="23"/>
        </w:rPr>
        <w:t>Национальная информационно-аналитическая система – Российский индекс нау</w:t>
      </w:r>
      <w:r>
        <w:rPr>
          <w:sz w:val="23"/>
          <w:szCs w:val="23"/>
        </w:rPr>
        <w:t>ч</w:t>
      </w:r>
      <w:r>
        <w:rPr>
          <w:sz w:val="23"/>
          <w:szCs w:val="23"/>
        </w:rPr>
        <w:t xml:space="preserve">ного цитирования (РИНЦ). – URL: </w:t>
      </w:r>
      <w:hyperlink r:id="rId21" w:history="1">
        <w:r w:rsidRPr="00956D2B">
          <w:rPr>
            <w:rStyle w:val="aa"/>
            <w:sz w:val="23"/>
            <w:szCs w:val="23"/>
          </w:rPr>
          <w:t>https://elibrary.ru/</w:t>
        </w:r>
      </w:hyperlink>
      <w:r>
        <w:rPr>
          <w:sz w:val="23"/>
          <w:szCs w:val="23"/>
        </w:rPr>
        <w:t xml:space="preserve"> </w:t>
      </w:r>
    </w:p>
    <w:p w:rsidR="00002537" w:rsidRDefault="00002537" w:rsidP="00002537">
      <w:pPr>
        <w:pStyle w:val="Default"/>
        <w:numPr>
          <w:ilvl w:val="0"/>
          <w:numId w:val="32"/>
        </w:numPr>
        <w:spacing w:after="28"/>
        <w:jc w:val="both"/>
        <w:rPr>
          <w:sz w:val="23"/>
          <w:szCs w:val="23"/>
        </w:rPr>
      </w:pPr>
      <w:r>
        <w:rPr>
          <w:sz w:val="23"/>
          <w:szCs w:val="23"/>
        </w:rPr>
        <w:t xml:space="preserve">Поисковая система Академия Google (Google Scholar). – URL: </w:t>
      </w:r>
      <w:hyperlink r:id="rId22" w:history="1">
        <w:r w:rsidRPr="00956D2B">
          <w:rPr>
            <w:rStyle w:val="aa"/>
            <w:sz w:val="23"/>
            <w:szCs w:val="23"/>
          </w:rPr>
          <w:t>https://scholar.google.com/</w:t>
        </w:r>
      </w:hyperlink>
      <w:r>
        <w:rPr>
          <w:sz w:val="23"/>
          <w:szCs w:val="23"/>
        </w:rPr>
        <w:t xml:space="preserve"> </w:t>
      </w:r>
    </w:p>
    <w:p w:rsidR="00002537" w:rsidRDefault="00002537" w:rsidP="00002537">
      <w:pPr>
        <w:pStyle w:val="Default"/>
        <w:numPr>
          <w:ilvl w:val="0"/>
          <w:numId w:val="32"/>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23" w:history="1">
        <w:r w:rsidRPr="00956D2B">
          <w:rPr>
            <w:rStyle w:val="aa"/>
            <w:sz w:val="23"/>
            <w:szCs w:val="23"/>
          </w:rPr>
          <w:t>http://window.edu.ru/</w:t>
        </w:r>
      </w:hyperlink>
      <w:r>
        <w:rPr>
          <w:sz w:val="23"/>
          <w:szCs w:val="23"/>
        </w:rPr>
        <w:t xml:space="preserve"> </w:t>
      </w:r>
    </w:p>
    <w:bookmarkEnd w:id="3"/>
    <w:p w:rsidR="00002537" w:rsidRDefault="00002537" w:rsidP="00002537">
      <w:pPr>
        <w:pStyle w:val="Default"/>
        <w:numPr>
          <w:ilvl w:val="0"/>
          <w:numId w:val="32"/>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24" w:history="1">
        <w:r w:rsidRPr="00956D2B">
          <w:rPr>
            <w:rStyle w:val="aa"/>
            <w:sz w:val="23"/>
            <w:szCs w:val="23"/>
          </w:rPr>
          <w:t>https://www1.fips.ru/</w:t>
        </w:r>
      </w:hyperlink>
      <w:r>
        <w:rPr>
          <w:sz w:val="23"/>
          <w:szCs w:val="23"/>
        </w:rPr>
        <w:t xml:space="preserve"> </w:t>
      </w:r>
    </w:p>
    <w:p w:rsidR="00002537" w:rsidRDefault="00002537" w:rsidP="00002537">
      <w:pPr>
        <w:pStyle w:val="Default"/>
        <w:numPr>
          <w:ilvl w:val="0"/>
          <w:numId w:val="32"/>
        </w:numPr>
        <w:spacing w:after="28"/>
        <w:jc w:val="both"/>
        <w:rPr>
          <w:sz w:val="23"/>
          <w:szCs w:val="23"/>
        </w:rPr>
      </w:pPr>
      <w:bookmarkStart w:id="4" w:name="_Hlk54365772"/>
      <w:r>
        <w:rPr>
          <w:sz w:val="23"/>
          <w:szCs w:val="23"/>
        </w:rPr>
        <w:t xml:space="preserve">Образовательный портал ФГБОУ ВПО «МГТУ им. Г.И. Носова» </w:t>
      </w:r>
      <w:hyperlink r:id="rId25" w:history="1">
        <w:r w:rsidRPr="00956D2B">
          <w:rPr>
            <w:rStyle w:val="aa"/>
            <w:sz w:val="23"/>
            <w:szCs w:val="23"/>
          </w:rPr>
          <w:t>http://lms.magtu.ru</w:t>
        </w:r>
      </w:hyperlink>
      <w:r>
        <w:rPr>
          <w:sz w:val="23"/>
          <w:szCs w:val="23"/>
        </w:rPr>
        <w:t xml:space="preserve"> </w:t>
      </w:r>
    </w:p>
    <w:p w:rsidR="00002537" w:rsidRDefault="00002537" w:rsidP="00002537">
      <w:pPr>
        <w:pStyle w:val="Default"/>
        <w:numPr>
          <w:ilvl w:val="0"/>
          <w:numId w:val="32"/>
        </w:numPr>
        <w:spacing w:after="28"/>
        <w:jc w:val="both"/>
        <w:rPr>
          <w:sz w:val="23"/>
          <w:szCs w:val="23"/>
        </w:rPr>
      </w:pPr>
      <w:r>
        <w:rPr>
          <w:sz w:val="23"/>
          <w:szCs w:val="23"/>
        </w:rPr>
        <w:t xml:space="preserve">Российская Государственная библиотека. Каталоги </w:t>
      </w:r>
      <w:hyperlink r:id="rId26" w:history="1">
        <w:r w:rsidRPr="00956D2B">
          <w:rPr>
            <w:rStyle w:val="aa"/>
            <w:sz w:val="23"/>
            <w:szCs w:val="23"/>
          </w:rPr>
          <w:t>https://www.rsl.ru/ru/4readers/catalogues/</w:t>
        </w:r>
      </w:hyperlink>
      <w:r>
        <w:rPr>
          <w:sz w:val="23"/>
          <w:szCs w:val="23"/>
        </w:rPr>
        <w:t xml:space="preserve"> </w:t>
      </w:r>
    </w:p>
    <w:p w:rsidR="00002537" w:rsidRDefault="00002537" w:rsidP="00002537">
      <w:pPr>
        <w:pStyle w:val="Default"/>
        <w:numPr>
          <w:ilvl w:val="0"/>
          <w:numId w:val="32"/>
        </w:numPr>
        <w:spacing w:after="28"/>
        <w:jc w:val="both"/>
        <w:rPr>
          <w:sz w:val="23"/>
          <w:szCs w:val="23"/>
        </w:rPr>
      </w:pPr>
      <w:r>
        <w:rPr>
          <w:sz w:val="23"/>
          <w:szCs w:val="23"/>
        </w:rPr>
        <w:t xml:space="preserve">Международная наукометрическая реферативная и полнотекстовая база данных научных изданий «Web of science» </w:t>
      </w:r>
      <w:hyperlink r:id="rId27" w:history="1">
        <w:r w:rsidRPr="00956D2B">
          <w:rPr>
            <w:rStyle w:val="aa"/>
            <w:sz w:val="23"/>
            <w:szCs w:val="23"/>
          </w:rPr>
          <w:t>http://webofscience.com</w:t>
        </w:r>
      </w:hyperlink>
      <w:r>
        <w:rPr>
          <w:sz w:val="23"/>
          <w:szCs w:val="23"/>
        </w:rPr>
        <w:t xml:space="preserve"> </w:t>
      </w:r>
    </w:p>
    <w:bookmarkEnd w:id="4"/>
    <w:p w:rsidR="00002537" w:rsidRDefault="00002537" w:rsidP="00002537">
      <w:pPr>
        <w:pStyle w:val="Default"/>
        <w:numPr>
          <w:ilvl w:val="0"/>
          <w:numId w:val="32"/>
        </w:numPr>
        <w:spacing w:after="28"/>
        <w:jc w:val="both"/>
        <w:rPr>
          <w:sz w:val="23"/>
          <w:szCs w:val="23"/>
        </w:rPr>
      </w:pPr>
      <w:r w:rsidRPr="00F01CA0">
        <w:rPr>
          <w:sz w:val="23"/>
          <w:szCs w:val="23"/>
        </w:rPr>
        <w:t>Международная база научных материалов в области физических наук и инжинири</w:t>
      </w:r>
      <w:r w:rsidRPr="00F01CA0">
        <w:rPr>
          <w:sz w:val="23"/>
          <w:szCs w:val="23"/>
        </w:rPr>
        <w:t>н</w:t>
      </w:r>
      <w:r w:rsidRPr="00F01CA0">
        <w:rPr>
          <w:sz w:val="23"/>
          <w:szCs w:val="23"/>
        </w:rPr>
        <w:t xml:space="preserve">га SpringerMaterials </w:t>
      </w:r>
      <w:hyperlink r:id="rId28" w:history="1">
        <w:r w:rsidRPr="00F01CA0">
          <w:rPr>
            <w:rStyle w:val="aa"/>
            <w:sz w:val="23"/>
            <w:szCs w:val="23"/>
          </w:rPr>
          <w:t>http://materials.springer.com/</w:t>
        </w:r>
      </w:hyperlink>
      <w:r w:rsidRPr="00F01CA0">
        <w:rPr>
          <w:sz w:val="23"/>
          <w:szCs w:val="23"/>
        </w:rPr>
        <w:t xml:space="preserve"> </w:t>
      </w:r>
    </w:p>
    <w:p w:rsidR="00002537" w:rsidRDefault="00002537" w:rsidP="00002537">
      <w:pPr>
        <w:pStyle w:val="Default"/>
        <w:numPr>
          <w:ilvl w:val="0"/>
          <w:numId w:val="32"/>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«Springer Nature»</w:t>
      </w:r>
      <w:r>
        <w:rPr>
          <w:sz w:val="23"/>
          <w:szCs w:val="23"/>
        </w:rPr>
        <w:t xml:space="preserve"> </w:t>
      </w:r>
      <w:hyperlink r:id="rId29" w:history="1">
        <w:r w:rsidRPr="002E1D76">
          <w:rPr>
            <w:rStyle w:val="aa"/>
            <w:sz w:val="23"/>
            <w:szCs w:val="23"/>
          </w:rPr>
          <w:t>https://www.nature.com/siteindex</w:t>
        </w:r>
      </w:hyperlink>
    </w:p>
    <w:p w:rsidR="00002537" w:rsidRDefault="00002537" w:rsidP="00002537">
      <w:pPr>
        <w:pStyle w:val="Default"/>
        <w:numPr>
          <w:ilvl w:val="0"/>
          <w:numId w:val="32"/>
        </w:numPr>
        <w:spacing w:after="28"/>
        <w:jc w:val="both"/>
        <w:rPr>
          <w:sz w:val="23"/>
          <w:szCs w:val="23"/>
        </w:rPr>
      </w:pPr>
      <w:r>
        <w:rPr>
          <w:sz w:val="23"/>
          <w:szCs w:val="23"/>
        </w:rPr>
        <w:t>Архив научных журналов «Национальный электронно-информационный концорц</w:t>
      </w:r>
      <w:r>
        <w:rPr>
          <w:sz w:val="23"/>
          <w:szCs w:val="23"/>
        </w:rPr>
        <w:t>и</w:t>
      </w:r>
      <w:r>
        <w:rPr>
          <w:sz w:val="23"/>
          <w:szCs w:val="23"/>
        </w:rPr>
        <w:t xml:space="preserve">ум» (НП НЭИКОН) </w:t>
      </w:r>
      <w:hyperlink r:id="rId30" w:history="1">
        <w:r w:rsidRPr="00956D2B">
          <w:rPr>
            <w:rStyle w:val="aa"/>
            <w:sz w:val="23"/>
            <w:szCs w:val="23"/>
          </w:rPr>
          <w:t>https://archive.neicon.ru/xmlui/</w:t>
        </w:r>
      </w:hyperlink>
      <w:r>
        <w:rPr>
          <w:sz w:val="23"/>
          <w:szCs w:val="23"/>
        </w:rPr>
        <w:t xml:space="preserve"> </w:t>
      </w:r>
    </w:p>
    <w:p w:rsidR="00002537" w:rsidRDefault="00002537" w:rsidP="00002537">
      <w:pPr>
        <w:pStyle w:val="Default"/>
        <w:numPr>
          <w:ilvl w:val="0"/>
          <w:numId w:val="32"/>
        </w:numPr>
        <w:jc w:val="both"/>
        <w:rPr>
          <w:sz w:val="23"/>
          <w:szCs w:val="23"/>
        </w:rPr>
      </w:pPr>
      <w:r>
        <w:rPr>
          <w:sz w:val="23"/>
          <w:szCs w:val="23"/>
        </w:rPr>
        <w:t xml:space="preserve">Электронная база периодических изданий East View Information Services, ООО «ИВИС» </w:t>
      </w:r>
      <w:hyperlink r:id="rId31" w:history="1">
        <w:r w:rsidRPr="00956D2B">
          <w:rPr>
            <w:rStyle w:val="aa"/>
            <w:sz w:val="23"/>
            <w:szCs w:val="23"/>
          </w:rPr>
          <w:t>https://dlib.eastview.com/</w:t>
        </w:r>
      </w:hyperlink>
      <w:r>
        <w:rPr>
          <w:sz w:val="23"/>
          <w:szCs w:val="23"/>
        </w:rPr>
        <w:t xml:space="preserve"> </w:t>
      </w:r>
    </w:p>
    <w:bookmarkEnd w:id="2"/>
    <w:p w:rsidR="00FA70B1" w:rsidRPr="007020EB" w:rsidRDefault="00FA70B1" w:rsidP="00FA70B1">
      <w:pPr>
        <w:rPr>
          <w:snapToGrid w:val="0"/>
        </w:rPr>
      </w:pPr>
    </w:p>
    <w:p w:rsidR="00FA70B1" w:rsidRPr="007020EB" w:rsidRDefault="00FA70B1" w:rsidP="00FA70B1">
      <w:pPr>
        <w:ind w:left="360"/>
        <w:rPr>
          <w:b/>
          <w:bCs/>
          <w:snapToGrid w:val="0"/>
        </w:rPr>
      </w:pPr>
      <w:r w:rsidRPr="007020EB">
        <w:rPr>
          <w:b/>
          <w:bCs/>
          <w:snapToGrid w:val="0"/>
        </w:rPr>
        <w:t>9 Материально-техническое обеспечение дисциплины</w:t>
      </w:r>
    </w:p>
    <w:p w:rsidR="00FA70B1" w:rsidRPr="007020EB" w:rsidRDefault="00FA70B1" w:rsidP="00FA70B1">
      <w:pPr>
        <w:ind w:left="360"/>
        <w:rPr>
          <w:b/>
          <w:bCs/>
          <w:snapToGrid w:val="0"/>
        </w:rPr>
      </w:pPr>
    </w:p>
    <w:p w:rsidR="00FA70B1" w:rsidRPr="00BE07C8" w:rsidRDefault="00FA70B1" w:rsidP="00FA70B1">
      <w:pPr>
        <w:shd w:val="clear" w:color="auto" w:fill="FFFFFF"/>
        <w:tabs>
          <w:tab w:val="left" w:pos="749"/>
        </w:tabs>
        <w:ind w:left="567"/>
        <w:jc w:val="both"/>
        <w:rPr>
          <w:rStyle w:val="FontStyle21"/>
          <w:sz w:val="24"/>
          <w:szCs w:val="24"/>
        </w:rPr>
      </w:pPr>
      <w:r w:rsidRPr="00BE07C8">
        <w:rPr>
          <w:rStyle w:val="FontStyle21"/>
          <w:sz w:val="24"/>
          <w:szCs w:val="24"/>
        </w:rPr>
        <w:t>Перечень учебно-методических материалов и средств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7"/>
      </w:tblGrid>
      <w:tr w:rsidR="00FA70B1" w:rsidRPr="00BE07C8" w:rsidTr="00205246">
        <w:trPr>
          <w:tblHeader/>
        </w:trPr>
        <w:tc>
          <w:tcPr>
            <w:tcW w:w="1928" w:type="pct"/>
            <w:vAlign w:val="center"/>
          </w:tcPr>
          <w:p w:rsidR="00FA70B1" w:rsidRPr="00BE07C8" w:rsidRDefault="00FA70B1" w:rsidP="00205246">
            <w:pPr>
              <w:jc w:val="center"/>
              <w:rPr>
                <w:rStyle w:val="FontStyle21"/>
                <w:sz w:val="24"/>
                <w:szCs w:val="24"/>
              </w:rPr>
            </w:pPr>
            <w:r w:rsidRPr="00BE07C8">
              <w:rPr>
                <w:rStyle w:val="FontStyle21"/>
                <w:sz w:val="24"/>
                <w:szCs w:val="24"/>
              </w:rPr>
              <w:t xml:space="preserve">Тип и название аудитории </w:t>
            </w:r>
          </w:p>
        </w:tc>
        <w:tc>
          <w:tcPr>
            <w:tcW w:w="3072" w:type="pct"/>
            <w:vAlign w:val="center"/>
          </w:tcPr>
          <w:p w:rsidR="00FA70B1" w:rsidRPr="00BE07C8" w:rsidRDefault="00FA70B1" w:rsidP="00205246">
            <w:pPr>
              <w:jc w:val="center"/>
              <w:rPr>
                <w:rStyle w:val="FontStyle21"/>
                <w:sz w:val="24"/>
                <w:szCs w:val="24"/>
              </w:rPr>
            </w:pPr>
            <w:r w:rsidRPr="00BE07C8">
              <w:rPr>
                <w:rStyle w:val="FontStyle21"/>
                <w:sz w:val="24"/>
                <w:szCs w:val="24"/>
              </w:rPr>
              <w:t>Оснащение аудитории</w:t>
            </w:r>
          </w:p>
        </w:tc>
      </w:tr>
      <w:tr w:rsidR="00FA70B1" w:rsidRPr="00BE07C8" w:rsidTr="00205246">
        <w:tc>
          <w:tcPr>
            <w:tcW w:w="1928" w:type="pct"/>
          </w:tcPr>
          <w:p w:rsidR="00FA70B1" w:rsidRPr="00BE07C8" w:rsidRDefault="00FA70B1" w:rsidP="00205246">
            <w:pPr>
              <w:suppressAutoHyphens/>
              <w:rPr>
                <w:rStyle w:val="FontStyle21"/>
                <w:sz w:val="24"/>
                <w:szCs w:val="24"/>
              </w:rPr>
            </w:pPr>
            <w:r w:rsidRPr="00BE07C8">
              <w:rPr>
                <w:rStyle w:val="FontStyle21"/>
                <w:sz w:val="24"/>
                <w:szCs w:val="24"/>
              </w:rPr>
              <w:t>Учебные аудитории для проведения занятий лекционного типа</w:t>
            </w:r>
          </w:p>
        </w:tc>
        <w:tc>
          <w:tcPr>
            <w:tcW w:w="3072" w:type="pct"/>
          </w:tcPr>
          <w:p w:rsidR="00FA70B1" w:rsidRPr="00BE07C8" w:rsidRDefault="00FA70B1" w:rsidP="00205246">
            <w:pPr>
              <w:suppressAutoHyphens/>
              <w:rPr>
                <w:rStyle w:val="FontStyle21"/>
                <w:sz w:val="24"/>
                <w:szCs w:val="24"/>
              </w:rPr>
            </w:pPr>
            <w:r w:rsidRPr="00BE07C8">
              <w:rPr>
                <w:rStyle w:val="FontStyle21"/>
                <w:sz w:val="24"/>
                <w:szCs w:val="24"/>
              </w:rPr>
              <w:t>Мультимедийные средства хранения, передачи и представления информации.</w:t>
            </w:r>
          </w:p>
        </w:tc>
      </w:tr>
      <w:tr w:rsidR="00FA70B1" w:rsidRPr="00BE07C8" w:rsidTr="00205246">
        <w:tc>
          <w:tcPr>
            <w:tcW w:w="1928" w:type="pct"/>
          </w:tcPr>
          <w:p w:rsidR="00FA70B1" w:rsidRPr="00BE07C8" w:rsidRDefault="00FA70B1" w:rsidP="00205246">
            <w:pPr>
              <w:suppressAutoHyphens/>
              <w:rPr>
                <w:rStyle w:val="FontStyle21"/>
                <w:sz w:val="24"/>
                <w:szCs w:val="24"/>
              </w:rPr>
            </w:pPr>
            <w:r w:rsidRPr="00BE07C8">
              <w:rPr>
                <w:rStyle w:val="FontStyle21"/>
                <w:sz w:val="24"/>
                <w:szCs w:val="24"/>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FA70B1" w:rsidRPr="00BE07C8" w:rsidRDefault="00FA70B1" w:rsidP="00205246">
            <w:pPr>
              <w:suppressAutoHyphens/>
              <w:rPr>
                <w:rStyle w:val="FontStyle21"/>
                <w:sz w:val="24"/>
                <w:szCs w:val="24"/>
              </w:rPr>
            </w:pPr>
            <w:r w:rsidRPr="00BE07C8">
              <w:rPr>
                <w:rStyle w:val="FontStyle21"/>
                <w:sz w:val="24"/>
                <w:szCs w:val="24"/>
              </w:rPr>
              <w:t>Мультимедийные средства хранения, передачи и представления информации.</w:t>
            </w:r>
          </w:p>
          <w:p w:rsidR="00FA70B1" w:rsidRPr="00BE07C8" w:rsidRDefault="00FA70B1" w:rsidP="00205246">
            <w:pPr>
              <w:suppressAutoHyphens/>
              <w:rPr>
                <w:rStyle w:val="FontStyle21"/>
                <w:sz w:val="24"/>
                <w:szCs w:val="24"/>
              </w:rPr>
            </w:pPr>
            <w:r w:rsidRPr="00BE07C8">
              <w:rPr>
                <w:rStyle w:val="FontStyle21"/>
                <w:sz w:val="24"/>
                <w:szCs w:val="24"/>
              </w:rPr>
              <w:t>Комплекс тестовых заданий для проведения промежуточных и рубежных контролей.</w:t>
            </w:r>
          </w:p>
        </w:tc>
      </w:tr>
      <w:tr w:rsidR="00FA70B1" w:rsidRPr="00BE07C8" w:rsidTr="00205246">
        <w:tc>
          <w:tcPr>
            <w:tcW w:w="1928" w:type="pct"/>
          </w:tcPr>
          <w:p w:rsidR="00FA70B1" w:rsidRPr="00BE07C8" w:rsidRDefault="00FA70B1" w:rsidP="00205246">
            <w:pPr>
              <w:suppressAutoHyphens/>
              <w:rPr>
                <w:rStyle w:val="FontStyle21"/>
                <w:sz w:val="24"/>
                <w:szCs w:val="24"/>
              </w:rPr>
            </w:pPr>
            <w:r w:rsidRPr="00BE07C8">
              <w:rPr>
                <w:rStyle w:val="FontStyle21"/>
                <w:sz w:val="24"/>
                <w:szCs w:val="24"/>
              </w:rPr>
              <w:t>Помещения для самостоятельной работы обучающихся</w:t>
            </w:r>
          </w:p>
        </w:tc>
        <w:tc>
          <w:tcPr>
            <w:tcW w:w="3072" w:type="pct"/>
          </w:tcPr>
          <w:p w:rsidR="00FA70B1" w:rsidRPr="00BE07C8" w:rsidRDefault="00FA70B1" w:rsidP="00205246">
            <w:pPr>
              <w:suppressAutoHyphens/>
              <w:rPr>
                <w:rStyle w:val="FontStyle21"/>
                <w:sz w:val="24"/>
                <w:szCs w:val="24"/>
              </w:rPr>
            </w:pPr>
            <w:r w:rsidRPr="00BE07C8">
              <w:rPr>
                <w:rStyle w:val="FontStyle21"/>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A70B1" w:rsidRPr="00BE07C8" w:rsidTr="00205246">
        <w:tc>
          <w:tcPr>
            <w:tcW w:w="1928" w:type="pct"/>
          </w:tcPr>
          <w:p w:rsidR="00FA70B1" w:rsidRPr="00BE07C8" w:rsidRDefault="00FA70B1" w:rsidP="00205246">
            <w:pPr>
              <w:suppressAutoHyphens/>
              <w:rPr>
                <w:rStyle w:val="FontStyle21"/>
                <w:sz w:val="24"/>
                <w:szCs w:val="24"/>
              </w:rPr>
            </w:pPr>
            <w:r w:rsidRPr="00BE07C8">
              <w:rPr>
                <w:rStyle w:val="FontStyle21"/>
                <w:sz w:val="24"/>
                <w:szCs w:val="24"/>
              </w:rPr>
              <w:t>Помещения для хранения и профилактического обслуживания учебного оборудования</w:t>
            </w:r>
          </w:p>
        </w:tc>
        <w:tc>
          <w:tcPr>
            <w:tcW w:w="3072" w:type="pct"/>
          </w:tcPr>
          <w:p w:rsidR="00FA70B1" w:rsidRPr="00BE07C8" w:rsidRDefault="00FA70B1" w:rsidP="00205246">
            <w:pPr>
              <w:suppressAutoHyphens/>
              <w:rPr>
                <w:rStyle w:val="FontStyle21"/>
                <w:sz w:val="24"/>
                <w:szCs w:val="24"/>
              </w:rPr>
            </w:pPr>
            <w:r w:rsidRPr="00BE07C8">
              <w:rPr>
                <w:rStyle w:val="FontStyle21"/>
                <w:sz w:val="24"/>
                <w:szCs w:val="24"/>
              </w:rPr>
              <w:t>Шкафы для хранения учебно-методической документации, учебного оборудования и учебно-наглядных пособий.</w:t>
            </w:r>
          </w:p>
        </w:tc>
      </w:tr>
    </w:tbl>
    <w:p w:rsidR="00FA70B1" w:rsidRPr="00BE07C8" w:rsidRDefault="00FA70B1" w:rsidP="00FA70B1">
      <w:pPr>
        <w:shd w:val="clear" w:color="auto" w:fill="FFFFFF"/>
        <w:tabs>
          <w:tab w:val="left" w:pos="749"/>
        </w:tabs>
        <w:ind w:left="567"/>
        <w:jc w:val="both"/>
        <w:rPr>
          <w:rStyle w:val="FontStyle21"/>
          <w:sz w:val="24"/>
          <w:szCs w:val="24"/>
        </w:rPr>
      </w:pPr>
    </w:p>
    <w:p w:rsidR="00FA70B1" w:rsidRPr="00BE07C8" w:rsidRDefault="00FA70B1" w:rsidP="00FA70B1">
      <w:pPr>
        <w:ind w:firstLine="567"/>
        <w:jc w:val="both"/>
        <w:rPr>
          <w:rStyle w:val="FontStyle21"/>
          <w:sz w:val="24"/>
          <w:szCs w:val="24"/>
        </w:rPr>
      </w:pPr>
      <w:r w:rsidRPr="00BE07C8">
        <w:rPr>
          <w:rStyle w:val="FontStyle21"/>
          <w:sz w:val="24"/>
          <w:szCs w:val="24"/>
        </w:rPr>
        <w:t>Лекционный зал, оборудованный современной презентационной техникой (прое</w:t>
      </w:r>
      <w:r w:rsidRPr="00BE07C8">
        <w:rPr>
          <w:rStyle w:val="FontStyle21"/>
          <w:sz w:val="24"/>
          <w:szCs w:val="24"/>
        </w:rPr>
        <w:t>к</w:t>
      </w:r>
      <w:r w:rsidRPr="00BE07C8">
        <w:rPr>
          <w:rStyle w:val="FontStyle21"/>
          <w:sz w:val="24"/>
          <w:szCs w:val="24"/>
        </w:rPr>
        <w:t>тор,экран, ноутбук).</w:t>
      </w:r>
    </w:p>
    <w:p w:rsidR="00FA70B1" w:rsidRPr="00BE07C8" w:rsidRDefault="00FA70B1" w:rsidP="00FA70B1">
      <w:pPr>
        <w:ind w:firstLine="567"/>
        <w:jc w:val="both"/>
        <w:rPr>
          <w:rStyle w:val="FontStyle21"/>
          <w:sz w:val="24"/>
          <w:szCs w:val="24"/>
        </w:rPr>
      </w:pPr>
      <w:r w:rsidRPr="00BE07C8">
        <w:rPr>
          <w:rStyle w:val="FontStyle21"/>
          <w:sz w:val="24"/>
          <w:szCs w:val="24"/>
        </w:rPr>
        <w:t>Компьютерные классы, оборудованные современной техникой и мебелью для проведения практических или лабораторных занятий. Компьютеры объединены в л</w:t>
      </w:r>
      <w:r w:rsidRPr="00BE07C8">
        <w:rPr>
          <w:rStyle w:val="FontStyle21"/>
          <w:sz w:val="24"/>
          <w:szCs w:val="24"/>
        </w:rPr>
        <w:t>о</w:t>
      </w:r>
      <w:r w:rsidRPr="00BE07C8">
        <w:rPr>
          <w:rStyle w:val="FontStyle21"/>
          <w:sz w:val="24"/>
          <w:szCs w:val="24"/>
        </w:rPr>
        <w:t>кальную сеть с выходом в Интернет и электронную информационно-образовательную среду университета.</w:t>
      </w:r>
    </w:p>
    <w:p w:rsidR="00002537" w:rsidRPr="00690BAB" w:rsidRDefault="00FA70B1" w:rsidP="00002537">
      <w:pPr>
        <w:jc w:val="right"/>
        <w:rPr>
          <w:b/>
        </w:rPr>
      </w:pPr>
      <w:r>
        <w:br w:type="page"/>
      </w:r>
      <w:r w:rsidR="00002537" w:rsidRPr="00690BAB">
        <w:rPr>
          <w:b/>
        </w:rPr>
        <w:t>ПРИЛОЖЕНИЕ 1</w:t>
      </w:r>
    </w:p>
    <w:p w:rsidR="00002537" w:rsidRDefault="00002537" w:rsidP="00002537">
      <w:pPr>
        <w:rPr>
          <w:b/>
          <w:bCs/>
        </w:rPr>
      </w:pPr>
      <w:r w:rsidRPr="00690BAB">
        <w:rPr>
          <w:b/>
          <w:bCs/>
        </w:rPr>
        <w:t>Методические указания по выполнению практических заданий</w:t>
      </w:r>
      <w:r>
        <w:rPr>
          <w:b/>
          <w:bCs/>
        </w:rPr>
        <w:t>.</w:t>
      </w:r>
    </w:p>
    <w:p w:rsidR="00002537" w:rsidRPr="009B73B4" w:rsidRDefault="00002537" w:rsidP="00002537">
      <w:pPr>
        <w:ind w:firstLine="567"/>
        <w:jc w:val="both"/>
        <w:rPr>
          <w:color w:val="000000"/>
        </w:rPr>
      </w:pPr>
      <w:r w:rsidRPr="009B73B4">
        <w:rPr>
          <w:color w:val="000000"/>
        </w:rPr>
        <w:t>Практическая работа представляет собой ряд заданий по дисциплине для самост</w:t>
      </w:r>
      <w:r w:rsidRPr="009B73B4">
        <w:rPr>
          <w:color w:val="000000"/>
        </w:rPr>
        <w:t>о</w:t>
      </w:r>
      <w:r w:rsidRPr="009B73B4">
        <w:rPr>
          <w:color w:val="000000"/>
        </w:rPr>
        <w:t>ятельного выполнения. 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w:t>
      </w:r>
      <w:r w:rsidRPr="009B73B4">
        <w:rPr>
          <w:color w:val="000000"/>
        </w:rPr>
        <w:t>а</w:t>
      </w:r>
      <w:r>
        <w:rPr>
          <w:color w:val="000000"/>
        </w:rPr>
        <w:t>ний</w:t>
      </w:r>
      <w:r w:rsidRPr="009B73B4">
        <w:rPr>
          <w:color w:val="000000"/>
        </w:rPr>
        <w:t>. </w:t>
      </w:r>
    </w:p>
    <w:p w:rsidR="00002537" w:rsidRPr="00DD4883" w:rsidRDefault="00002537" w:rsidP="00002537">
      <w:pPr>
        <w:pStyle w:val="Style3"/>
        <w:widowControl/>
        <w:ind w:firstLine="426"/>
        <w:jc w:val="center"/>
      </w:pPr>
      <w:r w:rsidRPr="00DD4883">
        <w:t xml:space="preserve">Задание </w:t>
      </w:r>
      <w:r>
        <w:t>1</w:t>
      </w:r>
    </w:p>
    <w:p w:rsidR="00002537" w:rsidRDefault="00002537" w:rsidP="00002537">
      <w:pPr>
        <w:pStyle w:val="Style3"/>
        <w:widowControl/>
        <w:ind w:firstLine="426"/>
        <w:jc w:val="center"/>
        <w:rPr>
          <w:b/>
        </w:rPr>
      </w:pPr>
    </w:p>
    <w:p w:rsidR="00002537" w:rsidRPr="0038014D" w:rsidRDefault="00002537" w:rsidP="00002537">
      <w:pPr>
        <w:pStyle w:val="Style3"/>
        <w:widowControl/>
        <w:ind w:firstLine="426"/>
        <w:jc w:val="center"/>
        <w:rPr>
          <w:rStyle w:val="FontStyle31"/>
          <w:rFonts w:ascii="Times New Roman" w:hAnsi="Times New Roman" w:cs="Times New Roman"/>
          <w:b/>
          <w:sz w:val="24"/>
          <w:szCs w:val="24"/>
        </w:rPr>
      </w:pPr>
      <w:r w:rsidRPr="0038014D">
        <w:rPr>
          <w:b/>
        </w:rPr>
        <w:t>ИЗУЧЕНИЕ РАБОТЫ ЛИТЕЙНОГО КРАНА</w:t>
      </w:r>
    </w:p>
    <w:p w:rsidR="00002537" w:rsidRDefault="00002537" w:rsidP="00002537">
      <w:pPr>
        <w:pStyle w:val="Style3"/>
        <w:widowControl/>
        <w:ind w:firstLine="426"/>
        <w:jc w:val="both"/>
        <w:rPr>
          <w:rStyle w:val="FontStyle31"/>
          <w:rFonts w:ascii="Times New Roman" w:hAnsi="Times New Roman" w:cs="Times New Roman"/>
          <w:sz w:val="24"/>
          <w:szCs w:val="24"/>
        </w:rPr>
      </w:pPr>
    </w:p>
    <w:p w:rsidR="00002537" w:rsidRPr="004D2DB0" w:rsidRDefault="00002537" w:rsidP="00002537">
      <w:pPr>
        <w:pStyle w:val="a6"/>
        <w:ind w:left="1418" w:hanging="1418"/>
        <w:rPr>
          <w:i w:val="0"/>
        </w:rPr>
      </w:pPr>
      <w:r w:rsidRPr="004D2DB0">
        <w:rPr>
          <w:i w:val="0"/>
        </w:rPr>
        <w:t>Цель работы. Изучение конструкции узлов и механизмов лите</w:t>
      </w:r>
      <w:r w:rsidRPr="004D2DB0">
        <w:rPr>
          <w:i w:val="0"/>
        </w:rPr>
        <w:t>й</w:t>
      </w:r>
      <w:r w:rsidRPr="004D2DB0">
        <w:rPr>
          <w:i w:val="0"/>
        </w:rPr>
        <w:t>ного крана. Построение циклограммы и работы крана при разливке стали.</w:t>
      </w:r>
    </w:p>
    <w:p w:rsidR="00002537" w:rsidRPr="004D2DB0" w:rsidRDefault="00002537" w:rsidP="00002537">
      <w:pPr>
        <w:pStyle w:val="Style3"/>
        <w:widowControl/>
        <w:ind w:firstLine="426"/>
        <w:jc w:val="both"/>
        <w:rPr>
          <w:rStyle w:val="FontStyle31"/>
          <w:rFonts w:ascii="Times New Roman" w:hAnsi="Times New Roman" w:cs="Times New Roman"/>
          <w:sz w:val="24"/>
          <w:szCs w:val="24"/>
        </w:rPr>
      </w:pPr>
    </w:p>
    <w:p w:rsidR="00002537" w:rsidRPr="0038014D" w:rsidRDefault="00002537" w:rsidP="00002537">
      <w:pPr>
        <w:pStyle w:val="Style3"/>
        <w:widowControl/>
        <w:ind w:firstLine="426"/>
        <w:jc w:val="both"/>
        <w:rPr>
          <w:rStyle w:val="FontStyle31"/>
          <w:rFonts w:ascii="Times New Roman" w:hAnsi="Times New Roman" w:cs="Times New Roman"/>
          <w:sz w:val="24"/>
          <w:szCs w:val="24"/>
        </w:rPr>
      </w:pPr>
    </w:p>
    <w:p w:rsidR="00002537" w:rsidRPr="0038014D" w:rsidRDefault="00002537" w:rsidP="00002537">
      <w:pPr>
        <w:widowControl/>
        <w:numPr>
          <w:ilvl w:val="2"/>
          <w:numId w:val="27"/>
        </w:numPr>
        <w:tabs>
          <w:tab w:val="clear" w:pos="1266"/>
          <w:tab w:val="num" w:pos="993"/>
        </w:tabs>
        <w:autoSpaceDE/>
        <w:autoSpaceDN/>
        <w:adjustRightInd/>
        <w:ind w:left="1134" w:hanging="708"/>
        <w:jc w:val="both"/>
      </w:pPr>
      <w:r w:rsidRPr="0038014D">
        <w:t>Оборудование для проведения работы</w:t>
      </w:r>
    </w:p>
    <w:p w:rsidR="00002537" w:rsidRPr="0038014D" w:rsidRDefault="00002537" w:rsidP="00002537">
      <w:pPr>
        <w:ind w:firstLine="426"/>
        <w:jc w:val="both"/>
      </w:pPr>
      <w:r w:rsidRPr="0038014D">
        <w:t>Исследуемое оборудование – модель крана.</w:t>
      </w:r>
    </w:p>
    <w:p w:rsidR="00002537" w:rsidRPr="0038014D" w:rsidRDefault="00002537" w:rsidP="00002537">
      <w:pPr>
        <w:ind w:firstLine="426"/>
        <w:jc w:val="both"/>
      </w:pPr>
      <w:r w:rsidRPr="0038014D">
        <w:t>Измерительное оборудование – секундомер, складной метр.</w:t>
      </w:r>
    </w:p>
    <w:p w:rsidR="00002537" w:rsidRDefault="00002537" w:rsidP="00002537">
      <w:pPr>
        <w:ind w:firstLine="426"/>
        <w:jc w:val="both"/>
      </w:pPr>
    </w:p>
    <w:tbl>
      <w:tblPr>
        <w:tblW w:w="0" w:type="auto"/>
        <w:tblLayout w:type="fixed"/>
        <w:tblLook w:val="04A0" w:firstRow="1" w:lastRow="0" w:firstColumn="1" w:lastColumn="0" w:noHBand="0" w:noVBand="1"/>
      </w:tblPr>
      <w:tblGrid>
        <w:gridCol w:w="5920"/>
        <w:gridCol w:w="3651"/>
      </w:tblGrid>
      <w:tr w:rsidR="00002537" w:rsidTr="001F2683">
        <w:trPr>
          <w:trHeight w:val="3818"/>
        </w:trPr>
        <w:tc>
          <w:tcPr>
            <w:tcW w:w="5920" w:type="dxa"/>
          </w:tcPr>
          <w:p w:rsidR="00002537" w:rsidRDefault="00002537" w:rsidP="001F2683">
            <w:pPr>
              <w:jc w:val="both"/>
            </w:pPr>
            <w:r w:rsidRPr="008F6505">
              <w:rPr>
                <w:noProof/>
              </w:rPr>
              <w:pict>
                <v:shape id="Рисунок 1" o:spid="_x0000_i1028" type="#_x0000_t75" style="width:160.1pt;height:267.6pt;rotation:90;visibility:visible">
                  <v:imagedata r:id="rId32" o:title="" cropright="19495f"/>
                </v:shape>
              </w:pict>
            </w:r>
          </w:p>
        </w:tc>
        <w:tc>
          <w:tcPr>
            <w:tcW w:w="3651" w:type="dxa"/>
          </w:tcPr>
          <w:p w:rsidR="00002537" w:rsidRDefault="00002537" w:rsidP="001F2683">
            <w:pPr>
              <w:jc w:val="both"/>
            </w:pPr>
            <w:r w:rsidRPr="008F6505">
              <w:rPr>
                <w:noProof/>
              </w:rPr>
              <w:pict>
                <v:shape id="Рисунок 3" o:spid="_x0000_i1029" type="#_x0000_t75" style="width:191.3pt;height:141.85pt;rotation:90;visibility:visible">
                  <v:imagedata r:id="rId33" o:title="" croptop="2019f"/>
                </v:shape>
              </w:pict>
            </w:r>
          </w:p>
        </w:tc>
      </w:tr>
    </w:tbl>
    <w:p w:rsidR="00002537" w:rsidRDefault="00002537" w:rsidP="00002537">
      <w:pPr>
        <w:ind w:firstLine="426"/>
        <w:jc w:val="both"/>
      </w:pPr>
    </w:p>
    <w:p w:rsidR="00002537" w:rsidRPr="0038014D" w:rsidRDefault="00002537" w:rsidP="00002537">
      <w:pPr>
        <w:widowControl/>
        <w:numPr>
          <w:ilvl w:val="2"/>
          <w:numId w:val="27"/>
        </w:numPr>
        <w:tabs>
          <w:tab w:val="clear" w:pos="1266"/>
          <w:tab w:val="num" w:pos="993"/>
        </w:tabs>
        <w:autoSpaceDE/>
        <w:autoSpaceDN/>
        <w:adjustRightInd/>
        <w:ind w:hanging="840"/>
        <w:jc w:val="both"/>
      </w:pPr>
      <w:r w:rsidRPr="0038014D">
        <w:t>Порядок выполнения работы</w:t>
      </w:r>
    </w:p>
    <w:p w:rsidR="00002537" w:rsidRPr="0038014D" w:rsidRDefault="00002537" w:rsidP="00002537">
      <w:pPr>
        <w:pStyle w:val="21"/>
        <w:widowControl/>
        <w:numPr>
          <w:ilvl w:val="0"/>
          <w:numId w:val="28"/>
        </w:numPr>
        <w:autoSpaceDE/>
        <w:autoSpaceDN/>
        <w:adjustRightInd/>
        <w:spacing w:after="0" w:line="240" w:lineRule="auto"/>
        <w:jc w:val="both"/>
      </w:pPr>
      <w:r w:rsidRPr="0038014D">
        <w:t>Определить скорости передвижения крана, главной тележки подъема ковша.</w:t>
      </w:r>
    </w:p>
    <w:p w:rsidR="00002537" w:rsidRPr="0038014D" w:rsidRDefault="00002537" w:rsidP="00002537">
      <w:pPr>
        <w:widowControl/>
        <w:numPr>
          <w:ilvl w:val="0"/>
          <w:numId w:val="28"/>
        </w:numPr>
        <w:autoSpaceDE/>
        <w:autoSpaceDN/>
        <w:adjustRightInd/>
        <w:jc w:val="both"/>
      </w:pPr>
      <w:r w:rsidRPr="0038014D">
        <w:t>Построить теоретическую циклограмму.</w:t>
      </w:r>
    </w:p>
    <w:p w:rsidR="00002537" w:rsidRPr="0038014D" w:rsidRDefault="00002537" w:rsidP="00002537">
      <w:pPr>
        <w:widowControl/>
        <w:numPr>
          <w:ilvl w:val="0"/>
          <w:numId w:val="28"/>
        </w:numPr>
        <w:autoSpaceDE/>
        <w:autoSpaceDN/>
        <w:adjustRightInd/>
        <w:jc w:val="both"/>
      </w:pPr>
      <w:r w:rsidRPr="0038014D">
        <w:t>Определить теоретическую продолжительность цикла разливки стали.</w:t>
      </w:r>
    </w:p>
    <w:p w:rsidR="00002537" w:rsidRPr="0038014D" w:rsidRDefault="00002537" w:rsidP="00002537">
      <w:pPr>
        <w:widowControl/>
        <w:numPr>
          <w:ilvl w:val="0"/>
          <w:numId w:val="28"/>
        </w:numPr>
        <w:autoSpaceDE/>
        <w:autoSpaceDN/>
        <w:adjustRightInd/>
        <w:jc w:val="both"/>
      </w:pPr>
      <w:r w:rsidRPr="0038014D">
        <w:t>Провести операции перемещения ковша каждому члену бригады и определить среднеарифметическую продолжительность каждой операции.</w:t>
      </w:r>
    </w:p>
    <w:p w:rsidR="00002537" w:rsidRPr="0038014D" w:rsidRDefault="00002537" w:rsidP="00002537">
      <w:pPr>
        <w:widowControl/>
        <w:numPr>
          <w:ilvl w:val="0"/>
          <w:numId w:val="28"/>
        </w:numPr>
        <w:autoSpaceDE/>
        <w:autoSpaceDN/>
        <w:adjustRightInd/>
        <w:jc w:val="both"/>
      </w:pPr>
      <w:r w:rsidRPr="0038014D">
        <w:t>Построить практическую циклограмму разливки и сравнить с теоретической.</w:t>
      </w:r>
    </w:p>
    <w:p w:rsidR="00002537" w:rsidRPr="0038014D" w:rsidRDefault="00002537" w:rsidP="00002537">
      <w:pPr>
        <w:widowControl/>
        <w:numPr>
          <w:ilvl w:val="0"/>
          <w:numId w:val="28"/>
        </w:numPr>
        <w:autoSpaceDE/>
        <w:autoSpaceDN/>
        <w:adjustRightInd/>
        <w:jc w:val="both"/>
      </w:pPr>
      <w:r w:rsidRPr="0038014D">
        <w:t>Составить кинематические схемы механизмов лабораторного разливочного крана.</w:t>
      </w:r>
    </w:p>
    <w:p w:rsidR="00002537" w:rsidRPr="0038014D" w:rsidRDefault="00002537" w:rsidP="00002537">
      <w:pPr>
        <w:widowControl/>
        <w:numPr>
          <w:ilvl w:val="0"/>
          <w:numId w:val="28"/>
        </w:numPr>
        <w:autoSpaceDE/>
        <w:autoSpaceDN/>
        <w:adjustRightInd/>
        <w:jc w:val="both"/>
      </w:pPr>
      <w:r w:rsidRPr="0038014D">
        <w:t>Сравнить кинематические схемы лабораторного крана с реальными.</w:t>
      </w:r>
    </w:p>
    <w:p w:rsidR="00002537" w:rsidRPr="0038014D" w:rsidRDefault="00002537" w:rsidP="00002537">
      <w:pPr>
        <w:widowControl/>
        <w:numPr>
          <w:ilvl w:val="0"/>
          <w:numId w:val="28"/>
        </w:numPr>
        <w:autoSpaceDE/>
        <w:autoSpaceDN/>
        <w:adjustRightInd/>
        <w:jc w:val="both"/>
      </w:pPr>
      <w:r w:rsidRPr="0038014D">
        <w:t>Провести анализ полученных результатов и сделать выводы по работе.</w:t>
      </w:r>
    </w:p>
    <w:p w:rsidR="00002537" w:rsidRPr="0038014D" w:rsidRDefault="00002537" w:rsidP="00002537">
      <w:pPr>
        <w:jc w:val="both"/>
      </w:pPr>
    </w:p>
    <w:p w:rsidR="00002537" w:rsidRPr="0038014D" w:rsidRDefault="00002537" w:rsidP="00002537">
      <w:pPr>
        <w:widowControl/>
        <w:numPr>
          <w:ilvl w:val="0"/>
          <w:numId w:val="27"/>
        </w:numPr>
        <w:autoSpaceDE/>
        <w:autoSpaceDN/>
        <w:adjustRightInd/>
        <w:jc w:val="both"/>
      </w:pPr>
      <w:r w:rsidRPr="0038014D">
        <w:t>Оформление отчета и зачета</w:t>
      </w:r>
    </w:p>
    <w:p w:rsidR="00002537" w:rsidRPr="0038014D" w:rsidRDefault="00002537" w:rsidP="00002537">
      <w:pPr>
        <w:jc w:val="both"/>
      </w:pPr>
    </w:p>
    <w:p w:rsidR="00002537" w:rsidRPr="0038014D" w:rsidRDefault="00002537" w:rsidP="00002537">
      <w:pPr>
        <w:pStyle w:val="21"/>
      </w:pPr>
      <w:r w:rsidRPr="0038014D">
        <w:t>По материалам рабочей тетради, методических указаний, личных наблюдений и л</w:t>
      </w:r>
      <w:r w:rsidRPr="0038014D">
        <w:t>и</w:t>
      </w:r>
      <w:r w:rsidRPr="0038014D">
        <w:t>тературных источников студент составляет отчет по лабораторной работе.</w:t>
      </w:r>
    </w:p>
    <w:p w:rsidR="00002537" w:rsidRPr="0038014D" w:rsidRDefault="00002537" w:rsidP="00002537">
      <w:pPr>
        <w:ind w:firstLine="426"/>
        <w:jc w:val="both"/>
      </w:pPr>
      <w:r w:rsidRPr="0038014D">
        <w:t>Отчет должен включить:</w:t>
      </w:r>
    </w:p>
    <w:p w:rsidR="00002537" w:rsidRPr="0038014D" w:rsidRDefault="00002537" w:rsidP="00002537">
      <w:pPr>
        <w:widowControl/>
        <w:numPr>
          <w:ilvl w:val="0"/>
          <w:numId w:val="29"/>
        </w:numPr>
        <w:autoSpaceDE/>
        <w:autoSpaceDN/>
        <w:adjustRightInd/>
        <w:jc w:val="both"/>
      </w:pPr>
      <w:r w:rsidRPr="0038014D">
        <w:t>название работы;</w:t>
      </w:r>
    </w:p>
    <w:p w:rsidR="00002537" w:rsidRPr="0038014D" w:rsidRDefault="00002537" w:rsidP="00002537">
      <w:pPr>
        <w:widowControl/>
        <w:numPr>
          <w:ilvl w:val="0"/>
          <w:numId w:val="29"/>
        </w:numPr>
        <w:autoSpaceDE/>
        <w:autoSpaceDN/>
        <w:adjustRightInd/>
        <w:jc w:val="both"/>
      </w:pPr>
      <w:r w:rsidRPr="0038014D">
        <w:t>цель работы;</w:t>
      </w:r>
    </w:p>
    <w:p w:rsidR="00002537" w:rsidRPr="0038014D" w:rsidRDefault="00002537" w:rsidP="00002537">
      <w:pPr>
        <w:widowControl/>
        <w:numPr>
          <w:ilvl w:val="0"/>
          <w:numId w:val="29"/>
        </w:numPr>
        <w:autoSpaceDE/>
        <w:autoSpaceDN/>
        <w:adjustRightInd/>
        <w:jc w:val="both"/>
      </w:pPr>
      <w:r w:rsidRPr="0038014D">
        <w:t>краткое описание конструкции промышленного и лабораторного крана с прив</w:t>
      </w:r>
      <w:r w:rsidRPr="0038014D">
        <w:t>е</w:t>
      </w:r>
      <w:r w:rsidRPr="0038014D">
        <w:t>дением кинематических схем;</w:t>
      </w:r>
    </w:p>
    <w:p w:rsidR="00002537" w:rsidRPr="0038014D" w:rsidRDefault="00002537" w:rsidP="00002537">
      <w:pPr>
        <w:widowControl/>
        <w:numPr>
          <w:ilvl w:val="0"/>
          <w:numId w:val="29"/>
        </w:numPr>
        <w:autoSpaceDE/>
        <w:autoSpaceDN/>
        <w:adjustRightInd/>
        <w:jc w:val="both"/>
      </w:pPr>
      <w:r w:rsidRPr="0038014D">
        <w:t>циклограммы: теоретическую и практическую;</w:t>
      </w:r>
    </w:p>
    <w:p w:rsidR="00002537" w:rsidRPr="0038014D" w:rsidRDefault="00002537" w:rsidP="00002537">
      <w:pPr>
        <w:widowControl/>
        <w:numPr>
          <w:ilvl w:val="0"/>
          <w:numId w:val="29"/>
        </w:numPr>
        <w:autoSpaceDE/>
        <w:autoSpaceDN/>
        <w:adjustRightInd/>
        <w:jc w:val="both"/>
      </w:pPr>
      <w:r w:rsidRPr="0038014D">
        <w:t>анализ полученных результатов;</w:t>
      </w:r>
    </w:p>
    <w:p w:rsidR="00002537" w:rsidRPr="0038014D" w:rsidRDefault="00002537" w:rsidP="00002537">
      <w:pPr>
        <w:widowControl/>
        <w:numPr>
          <w:ilvl w:val="0"/>
          <w:numId w:val="29"/>
        </w:numPr>
        <w:autoSpaceDE/>
        <w:autoSpaceDN/>
        <w:adjustRightInd/>
        <w:jc w:val="both"/>
      </w:pPr>
      <w:r w:rsidRPr="0038014D">
        <w:t>краткие выводы по работе.</w:t>
      </w:r>
    </w:p>
    <w:p w:rsidR="00002537" w:rsidRPr="0038014D" w:rsidRDefault="00002537" w:rsidP="00002537">
      <w:pPr>
        <w:pStyle w:val="21"/>
        <w:spacing w:after="0" w:line="240" w:lineRule="auto"/>
        <w:ind w:left="284"/>
      </w:pPr>
      <w:r w:rsidRPr="0038014D">
        <w:t>Зачет по лабораторной работе ставится при наличии отчета по результатам беседы пр</w:t>
      </w:r>
      <w:r w:rsidRPr="0038014D">
        <w:t>е</w:t>
      </w:r>
      <w:r w:rsidRPr="0038014D">
        <w:t>подавателя со студентом.</w:t>
      </w:r>
    </w:p>
    <w:p w:rsidR="00002537" w:rsidRPr="0038014D" w:rsidRDefault="00002537" w:rsidP="00002537">
      <w:pPr>
        <w:ind w:firstLine="426"/>
        <w:jc w:val="both"/>
      </w:pPr>
    </w:p>
    <w:p w:rsidR="00002537" w:rsidRDefault="00002537" w:rsidP="00002537">
      <w:pPr>
        <w:pStyle w:val="1"/>
        <w:widowControl/>
        <w:ind w:left="1556" w:hanging="1556"/>
        <w:jc w:val="center"/>
        <w:rPr>
          <w:b/>
          <w:i w:val="0"/>
          <w:szCs w:val="24"/>
        </w:rPr>
      </w:pPr>
    </w:p>
    <w:p w:rsidR="00002537" w:rsidRDefault="00002537" w:rsidP="00002537">
      <w:pPr>
        <w:jc w:val="center"/>
      </w:pPr>
      <w:r>
        <w:t>Задание2</w:t>
      </w:r>
    </w:p>
    <w:p w:rsidR="00002537" w:rsidRDefault="00002537" w:rsidP="00002537">
      <w:pPr>
        <w:jc w:val="center"/>
      </w:pPr>
    </w:p>
    <w:p w:rsidR="00002537" w:rsidRPr="004D2DB0" w:rsidRDefault="00002537" w:rsidP="00002537">
      <w:pPr>
        <w:ind w:firstLine="567"/>
        <w:jc w:val="center"/>
      </w:pPr>
      <w:r w:rsidRPr="004D2DB0">
        <w:t>ИЗУЧЕНИЕ РАБОТЫ ТОРМОЗОВ МПТМ</w:t>
      </w:r>
    </w:p>
    <w:p w:rsidR="00002537" w:rsidRPr="004D2DB0" w:rsidRDefault="00002537" w:rsidP="00002537">
      <w:pPr>
        <w:ind w:firstLine="567"/>
        <w:jc w:val="both"/>
      </w:pPr>
    </w:p>
    <w:p w:rsidR="00002537" w:rsidRDefault="00002537" w:rsidP="00002537">
      <w:pPr>
        <w:ind w:firstLine="284"/>
        <w:jc w:val="both"/>
      </w:pPr>
      <w:r w:rsidRPr="004D2DB0">
        <w:t>Цель  работы:  Изучение  конструкций  тормозов.  Получение навыков их настро</w:t>
      </w:r>
      <w:r w:rsidRPr="004D2DB0">
        <w:t>й</w:t>
      </w:r>
      <w:r w:rsidRPr="004D2DB0">
        <w:t>ки.</w:t>
      </w:r>
    </w:p>
    <w:tbl>
      <w:tblPr>
        <w:tblW w:w="0" w:type="auto"/>
        <w:tblLayout w:type="fixed"/>
        <w:tblLook w:val="04A0" w:firstRow="1" w:lastRow="0" w:firstColumn="1" w:lastColumn="0" w:noHBand="0" w:noVBand="1"/>
      </w:tblPr>
      <w:tblGrid>
        <w:gridCol w:w="5211"/>
        <w:gridCol w:w="4360"/>
      </w:tblGrid>
      <w:tr w:rsidR="00002537" w:rsidTr="001F2683">
        <w:tc>
          <w:tcPr>
            <w:tcW w:w="5211" w:type="dxa"/>
          </w:tcPr>
          <w:p w:rsidR="00002537" w:rsidRDefault="00002537" w:rsidP="001F2683">
            <w:pPr>
              <w:jc w:val="center"/>
            </w:pPr>
            <w:r>
              <w:object w:dxaOrig="5861" w:dyaOrig="3744">
                <v:shape id="_x0000_i1030" type="#_x0000_t75" style="width:257.9pt;height:174.1pt" o:ole="" fillcolor="window">
                  <v:imagedata r:id="rId34" o:title="" croptop="992f" cropbottom="992f" cropleft="634f" cropright="634f"/>
                </v:shape>
                <o:OLEObject Type="Embed" ProgID="Paper.Document" ShapeID="_x0000_i1030" DrawAspect="Content" ObjectID="_1667903255" r:id="rId35"/>
              </w:object>
            </w:r>
            <w:r w:rsidRPr="006540A9">
              <w:t>Колодочный длинноходовой (грузовой) тормоз</w:t>
            </w:r>
          </w:p>
        </w:tc>
        <w:tc>
          <w:tcPr>
            <w:tcW w:w="4360" w:type="dxa"/>
          </w:tcPr>
          <w:p w:rsidR="00002537" w:rsidRDefault="00002537" w:rsidP="001F2683">
            <w:pPr>
              <w:jc w:val="both"/>
            </w:pPr>
            <w:r>
              <w:object w:dxaOrig="5928" w:dyaOrig="5102">
                <v:shape id="_x0000_i1031" type="#_x0000_t75" style="width:194.5pt;height:166.55pt" o:ole="" fillcolor="window">
                  <v:imagedata r:id="rId36" o:title="" croptop="728f" cropbottom="728f" cropleft="627f" cropright="627f"/>
                </v:shape>
                <o:OLEObject Type="Embed" ProgID="Paper.Document" ShapeID="_x0000_i1031" DrawAspect="Content" ObjectID="_1667903256" r:id="rId37"/>
              </w:object>
            </w:r>
            <w:r w:rsidRPr="00DB57BC">
              <w:rPr>
                <w:rFonts w:ascii="Arial" w:hAnsi="Arial"/>
              </w:rPr>
              <w:t xml:space="preserve"> </w:t>
            </w:r>
            <w:r w:rsidRPr="006540A9">
              <w:t>Колодочный короткоходовой (пружи</w:t>
            </w:r>
            <w:r w:rsidRPr="006540A9">
              <w:t>н</w:t>
            </w:r>
            <w:r w:rsidRPr="006540A9">
              <w:t>ный) тормоз</w:t>
            </w:r>
          </w:p>
        </w:tc>
      </w:tr>
      <w:tr w:rsidR="00002537" w:rsidTr="001F2683">
        <w:tc>
          <w:tcPr>
            <w:tcW w:w="5211" w:type="dxa"/>
          </w:tcPr>
          <w:p w:rsidR="00002537" w:rsidRDefault="00002537" w:rsidP="001F2683">
            <w:pPr>
              <w:jc w:val="both"/>
            </w:pPr>
            <w:r>
              <w:pict>
                <v:shape id="_x0000_i1032" type="#_x0000_t75" style="width:243.95pt;height:203.1pt" o:allowincell="f">
                  <v:imagedata r:id="rId38" o:title="Р4"/>
                </v:shape>
              </w:pict>
            </w:r>
          </w:p>
          <w:p w:rsidR="00002537" w:rsidRPr="006540A9" w:rsidRDefault="00002537" w:rsidP="001F2683">
            <w:pPr>
              <w:jc w:val="both"/>
            </w:pPr>
            <w:r w:rsidRPr="006540A9">
              <w:t>Колодочный тормоз с электрогидравлич</w:t>
            </w:r>
            <w:r w:rsidRPr="006540A9">
              <w:t>е</w:t>
            </w:r>
            <w:r w:rsidRPr="006540A9">
              <w:t>ским то</w:t>
            </w:r>
            <w:r w:rsidRPr="006540A9">
              <w:t>л</w:t>
            </w:r>
            <w:r w:rsidRPr="006540A9">
              <w:t>кателем</w:t>
            </w:r>
          </w:p>
        </w:tc>
        <w:tc>
          <w:tcPr>
            <w:tcW w:w="4360" w:type="dxa"/>
          </w:tcPr>
          <w:p w:rsidR="00002537" w:rsidRDefault="00002537" w:rsidP="001F2683">
            <w:pPr>
              <w:jc w:val="both"/>
            </w:pPr>
            <w:r>
              <w:pict>
                <v:shape id="_x0000_i1033" type="#_x0000_t75" style="width:205.25pt;height:176.25pt;mso-position-horizontal:inside" o:allowincell="f">
                  <v:imagedata r:id="rId39" o:title=""/>
                </v:shape>
              </w:pict>
            </w:r>
          </w:p>
          <w:p w:rsidR="00002537" w:rsidRPr="006540A9" w:rsidRDefault="00002537" w:rsidP="001F2683">
            <w:pPr>
              <w:jc w:val="both"/>
            </w:pPr>
            <w:r w:rsidRPr="006540A9">
              <w:t>Общий вид тормоза ТКП-400-800</w:t>
            </w:r>
          </w:p>
        </w:tc>
      </w:tr>
      <w:tr w:rsidR="00002537" w:rsidTr="001F2683">
        <w:tc>
          <w:tcPr>
            <w:tcW w:w="9571" w:type="dxa"/>
            <w:gridSpan w:val="2"/>
          </w:tcPr>
          <w:p w:rsidR="00002537" w:rsidRDefault="00002537" w:rsidP="001F2683">
            <w:pPr>
              <w:jc w:val="center"/>
            </w:pPr>
            <w:r>
              <w:pict>
                <v:shape id="_x0000_i1034" type="#_x0000_t75" style="width:344.95pt;height:157.95pt" o:allowincell="f">
                  <v:imagedata r:id="rId40" o:title="Р6"/>
                </v:shape>
              </w:pict>
            </w:r>
          </w:p>
          <w:p w:rsidR="00002537" w:rsidRPr="006540A9" w:rsidRDefault="00002537" w:rsidP="001F2683">
            <w:pPr>
              <w:jc w:val="center"/>
            </w:pPr>
            <w:r w:rsidRPr="006540A9">
              <w:t>Управляемый комбинированный короткоходовой колодочный тормоз</w:t>
            </w:r>
          </w:p>
        </w:tc>
      </w:tr>
    </w:tbl>
    <w:p w:rsidR="00002537" w:rsidRPr="004D2DB0" w:rsidRDefault="00002537" w:rsidP="00002537">
      <w:pPr>
        <w:ind w:firstLine="284"/>
        <w:jc w:val="both"/>
      </w:pPr>
    </w:p>
    <w:p w:rsidR="00002537" w:rsidRDefault="00002537" w:rsidP="00002537">
      <w:pPr>
        <w:jc w:val="center"/>
      </w:pPr>
      <w:r>
        <w:t>Задание 3</w:t>
      </w:r>
    </w:p>
    <w:p w:rsidR="00002537" w:rsidRDefault="00002537" w:rsidP="00002537">
      <w:pPr>
        <w:jc w:val="center"/>
      </w:pPr>
    </w:p>
    <w:p w:rsidR="00002537" w:rsidRPr="00560350" w:rsidRDefault="00002537" w:rsidP="00002537">
      <w:pPr>
        <w:pStyle w:val="af7"/>
        <w:jc w:val="center"/>
        <w:rPr>
          <w:caps/>
          <w:sz w:val="24"/>
          <w:szCs w:val="24"/>
        </w:rPr>
      </w:pPr>
      <w:r w:rsidRPr="00560350">
        <w:rPr>
          <w:caps/>
          <w:sz w:val="24"/>
          <w:szCs w:val="24"/>
        </w:rPr>
        <w:t>СОСТАВЛЕНИЕ КИНЕМАТИЧЕСКИХ СХЕМ</w:t>
      </w:r>
      <w:r w:rsidRPr="00560350">
        <w:rPr>
          <w:caps/>
          <w:sz w:val="24"/>
          <w:szCs w:val="24"/>
        </w:rPr>
        <w:br/>
        <w:t>ГРУЗОПОДЪЕ</w:t>
      </w:r>
      <w:r w:rsidRPr="00560350">
        <w:rPr>
          <w:caps/>
          <w:sz w:val="24"/>
          <w:szCs w:val="24"/>
        </w:rPr>
        <w:t>М</w:t>
      </w:r>
      <w:r w:rsidRPr="00560350">
        <w:rPr>
          <w:caps/>
          <w:sz w:val="24"/>
          <w:szCs w:val="24"/>
        </w:rPr>
        <w:t>НЫХ МАШИН</w:t>
      </w:r>
    </w:p>
    <w:p w:rsidR="00002537" w:rsidRDefault="00002537" w:rsidP="00002537">
      <w:pPr>
        <w:jc w:val="center"/>
      </w:pPr>
    </w:p>
    <w:p w:rsidR="00002537" w:rsidRDefault="00002537" w:rsidP="00002537">
      <w:pPr>
        <w:ind w:firstLine="720"/>
      </w:pPr>
      <w:r>
        <w:t>Группы классификации механизмов, режимы нагружения и числовые данные, необходимые для использования схем в самостоятельной работе, приведены в табл. 1.</w:t>
      </w:r>
    </w:p>
    <w:p w:rsidR="00002537" w:rsidRDefault="00002537" w:rsidP="00002537">
      <w:pPr>
        <w:ind w:firstLine="720"/>
      </w:pPr>
      <w:r>
        <w:t>По заданным схемам и параметрам (табл. 2) в курсовом проекте следует разр</w:t>
      </w:r>
      <w:r>
        <w:t>а</w:t>
      </w:r>
      <w:r>
        <w:t>ботать кинематические схемы и сборочные чертежи в объеме 1 листа форм</w:t>
      </w:r>
      <w:r>
        <w:t>а</w:t>
      </w:r>
      <w:r>
        <w:t>та А4.</w:t>
      </w:r>
    </w:p>
    <w:p w:rsidR="00002537" w:rsidRPr="00C13D9A" w:rsidRDefault="00002537" w:rsidP="00002537">
      <w:pPr>
        <w:pStyle w:val="af9"/>
        <w:spacing w:line="235" w:lineRule="auto"/>
        <w:rPr>
          <w:i w:val="0"/>
          <w:sz w:val="24"/>
          <w:szCs w:val="24"/>
        </w:rPr>
      </w:pPr>
      <w:r w:rsidRPr="00C13D9A">
        <w:rPr>
          <w:i w:val="0"/>
          <w:sz w:val="24"/>
          <w:szCs w:val="24"/>
        </w:rPr>
        <w:t>Таблица 1</w:t>
      </w:r>
    </w:p>
    <w:p w:rsidR="00002537" w:rsidRPr="00C13D9A" w:rsidRDefault="00002537" w:rsidP="00002537">
      <w:pPr>
        <w:pStyle w:val="af8"/>
        <w:spacing w:line="235" w:lineRule="auto"/>
        <w:rPr>
          <w:sz w:val="24"/>
          <w:szCs w:val="24"/>
        </w:rPr>
      </w:pPr>
      <w:r w:rsidRPr="00C13D9A">
        <w:rPr>
          <w:sz w:val="24"/>
          <w:szCs w:val="24"/>
        </w:rPr>
        <w:t xml:space="preserve">Группы классификации механизмов </w:t>
      </w:r>
      <w:r w:rsidRPr="00C13D9A">
        <w:rPr>
          <w:position w:val="-10"/>
          <w:sz w:val="24"/>
          <w:szCs w:val="24"/>
        </w:rPr>
        <w:object w:dxaOrig="300" w:dyaOrig="300">
          <v:shape id="_x0000_i1035" type="#_x0000_t75" style="width:15.05pt;height:15.05pt" o:ole="" fillcolor="window">
            <v:imagedata r:id="rId41" o:title=""/>
          </v:shape>
          <o:OLEObject Type="Embed" ProgID="Equation.DSMT4" ShapeID="_x0000_i1035" DrawAspect="Content" ObjectID="_1667903257" r:id="rId42"/>
        </w:objec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134"/>
        <w:gridCol w:w="396"/>
        <w:gridCol w:w="397"/>
        <w:gridCol w:w="397"/>
        <w:gridCol w:w="397"/>
        <w:gridCol w:w="397"/>
        <w:gridCol w:w="397"/>
        <w:gridCol w:w="397"/>
        <w:gridCol w:w="397"/>
        <w:gridCol w:w="397"/>
        <w:gridCol w:w="397"/>
      </w:tblGrid>
      <w:tr w:rsidR="00002537" w:rsidTr="001F2683">
        <w:tblPrEx>
          <w:tblCellMar>
            <w:top w:w="0" w:type="dxa"/>
            <w:left w:w="0" w:type="dxa"/>
            <w:bottom w:w="0" w:type="dxa"/>
            <w:right w:w="0" w:type="dxa"/>
          </w:tblCellMar>
        </w:tblPrEx>
        <w:trPr>
          <w:trHeight w:hRule="exact" w:val="739"/>
          <w:jc w:val="center"/>
        </w:trPr>
        <w:tc>
          <w:tcPr>
            <w:tcW w:w="1276" w:type="dxa"/>
            <w:tcBorders>
              <w:top w:val="single" w:sz="12" w:space="0" w:color="auto"/>
              <w:bottom w:val="single" w:sz="12" w:space="0" w:color="auto"/>
            </w:tcBorders>
            <w:vAlign w:val="center"/>
          </w:tcPr>
          <w:p w:rsidR="00002537" w:rsidRDefault="00002537" w:rsidP="001F2683">
            <w:pPr>
              <w:pStyle w:val="afa"/>
              <w:spacing w:line="235" w:lineRule="auto"/>
            </w:pPr>
            <w:r>
              <w:t>Режим</w:t>
            </w:r>
            <w:r>
              <w:br/>
              <w:t>нагруж</w:t>
            </w:r>
            <w:r>
              <w:t>е</w:t>
            </w:r>
            <w:r>
              <w:t>ния</w:t>
            </w:r>
          </w:p>
        </w:tc>
        <w:tc>
          <w:tcPr>
            <w:tcW w:w="1134" w:type="dxa"/>
            <w:tcBorders>
              <w:top w:val="single" w:sz="12" w:space="0" w:color="auto"/>
              <w:bottom w:val="single" w:sz="12" w:space="0" w:color="auto"/>
            </w:tcBorders>
            <w:vAlign w:val="center"/>
          </w:tcPr>
          <w:p w:rsidR="00002537" w:rsidRDefault="00002537" w:rsidP="001F2683">
            <w:pPr>
              <w:pStyle w:val="afa"/>
              <w:spacing w:line="235" w:lineRule="auto"/>
            </w:pPr>
            <w:r>
              <w:t xml:space="preserve">Коэффициент </w:t>
            </w:r>
            <w:r>
              <w:rPr>
                <w:spacing w:val="-4"/>
              </w:rPr>
              <w:t>распределения</w:t>
            </w:r>
            <w:r>
              <w:t xml:space="preserve"> нагрузок, </w:t>
            </w:r>
            <w:r>
              <w:rPr>
                <w:position w:val="-10"/>
              </w:rPr>
              <w:object w:dxaOrig="300" w:dyaOrig="279">
                <v:shape id="_x0000_i1036" type="#_x0000_t75" style="width:15.05pt;height:13.95pt" o:ole="" fillcolor="window">
                  <v:imagedata r:id="rId43" o:title=""/>
                </v:shape>
                <o:OLEObject Type="Embed" ProgID="Equation.DSMT4" ShapeID="_x0000_i1036" DrawAspect="Content" ObjectID="_1667903258" r:id="rId44"/>
              </w:object>
            </w:r>
          </w:p>
        </w:tc>
        <w:tc>
          <w:tcPr>
            <w:tcW w:w="3969" w:type="dxa"/>
            <w:gridSpan w:val="10"/>
            <w:tcBorders>
              <w:top w:val="single" w:sz="12" w:space="0" w:color="auto"/>
              <w:bottom w:val="single" w:sz="12" w:space="0" w:color="auto"/>
            </w:tcBorders>
            <w:vAlign w:val="center"/>
          </w:tcPr>
          <w:p w:rsidR="00002537" w:rsidRDefault="00002537" w:rsidP="001F2683">
            <w:pPr>
              <w:pStyle w:val="afa"/>
              <w:spacing w:line="235" w:lineRule="auto"/>
            </w:pPr>
            <w:r>
              <w:t>Общая продолжительность эксплуат</w:t>
            </w:r>
            <w:r>
              <w:t>а</w:t>
            </w:r>
            <w:r>
              <w:t>ции,</w:t>
            </w:r>
            <w:r>
              <w:br/>
            </w:r>
            <w:r>
              <w:rPr>
                <w:position w:val="-10"/>
              </w:rPr>
              <w:object w:dxaOrig="260" w:dyaOrig="279">
                <v:shape id="_x0000_i1037" type="#_x0000_t75" style="width:12.9pt;height:13.95pt" o:ole="" fillcolor="window">
                  <v:imagedata r:id="rId45" o:title=""/>
                </v:shape>
                <o:OLEObject Type="Embed" ProgID="Equation.DSMT4" ShapeID="_x0000_i1037" DrawAspect="Content" ObjectID="_1667903259" r:id="rId46"/>
              </w:object>
            </w:r>
            <w:r>
              <w:t xml:space="preserve"> тыс. ч</w:t>
            </w:r>
          </w:p>
        </w:tc>
      </w:tr>
      <w:tr w:rsidR="00002537" w:rsidTr="001F2683">
        <w:tblPrEx>
          <w:tblCellMar>
            <w:top w:w="0" w:type="dxa"/>
            <w:left w:w="0" w:type="dxa"/>
            <w:bottom w:w="0" w:type="dxa"/>
            <w:right w:w="0" w:type="dxa"/>
          </w:tblCellMar>
        </w:tblPrEx>
        <w:trPr>
          <w:trHeight w:hRule="exact" w:val="559"/>
          <w:jc w:val="center"/>
        </w:trPr>
        <w:tc>
          <w:tcPr>
            <w:tcW w:w="1276" w:type="dxa"/>
            <w:tcBorders>
              <w:top w:val="nil"/>
            </w:tcBorders>
          </w:tcPr>
          <w:p w:rsidR="00002537" w:rsidRDefault="00002537" w:rsidP="001F2683">
            <w:pPr>
              <w:pStyle w:val="afa"/>
              <w:spacing w:line="235" w:lineRule="auto"/>
            </w:pPr>
          </w:p>
        </w:tc>
        <w:tc>
          <w:tcPr>
            <w:tcW w:w="1134" w:type="dxa"/>
            <w:tcBorders>
              <w:top w:val="nil"/>
            </w:tcBorders>
            <w:vAlign w:val="center"/>
          </w:tcPr>
          <w:p w:rsidR="00002537" w:rsidRDefault="00002537" w:rsidP="001F2683">
            <w:pPr>
              <w:pStyle w:val="afa"/>
              <w:spacing w:line="235" w:lineRule="auto"/>
            </w:pPr>
          </w:p>
        </w:tc>
        <w:tc>
          <w:tcPr>
            <w:tcW w:w="396" w:type="dxa"/>
            <w:tcBorders>
              <w:top w:val="nil"/>
            </w:tcBorders>
            <w:vAlign w:val="center"/>
          </w:tcPr>
          <w:p w:rsidR="00002537" w:rsidRDefault="00002537" w:rsidP="001F2683">
            <w:pPr>
              <w:pStyle w:val="afa"/>
              <w:spacing w:line="235" w:lineRule="auto"/>
            </w:pPr>
            <w:r>
              <w:rPr>
                <w:position w:val="-10"/>
              </w:rPr>
              <w:object w:dxaOrig="220" w:dyaOrig="279">
                <v:shape id="_x0000_i1038" type="#_x0000_t75" style="width:10.75pt;height:13.95pt" o:ole="" fillcolor="window">
                  <v:imagedata r:id="rId47" o:title=""/>
                </v:shape>
                <o:OLEObject Type="Embed" ProgID="Equation.DSMT4" ShapeID="_x0000_i1038" DrawAspect="Content" ObjectID="_1667903260" r:id="rId48"/>
              </w:object>
            </w:r>
          </w:p>
          <w:p w:rsidR="00002537" w:rsidRDefault="00002537" w:rsidP="001F2683">
            <w:pPr>
              <w:pStyle w:val="afa"/>
              <w:spacing w:line="235" w:lineRule="auto"/>
            </w:pPr>
            <w:r>
              <w:t>0,2</w:t>
            </w:r>
          </w:p>
        </w:tc>
        <w:tc>
          <w:tcPr>
            <w:tcW w:w="397" w:type="dxa"/>
            <w:tcBorders>
              <w:top w:val="nil"/>
            </w:tcBorders>
            <w:vAlign w:val="center"/>
          </w:tcPr>
          <w:p w:rsidR="00002537" w:rsidRDefault="00002537" w:rsidP="001F2683">
            <w:pPr>
              <w:pStyle w:val="afa"/>
              <w:spacing w:line="235" w:lineRule="auto"/>
            </w:pPr>
            <w:r>
              <w:rPr>
                <w:position w:val="-10"/>
              </w:rPr>
              <w:object w:dxaOrig="200" w:dyaOrig="279">
                <v:shape id="_x0000_i1039" type="#_x0000_t75" style="width:9.65pt;height:13.95pt" o:ole="" fillcolor="window">
                  <v:imagedata r:id="rId49" o:title=""/>
                </v:shape>
                <o:OLEObject Type="Embed" ProgID="Equation.DSMT4" ShapeID="_x0000_i1039" DrawAspect="Content" ObjectID="_1667903261" r:id="rId50"/>
              </w:object>
            </w:r>
          </w:p>
          <w:p w:rsidR="00002537" w:rsidRDefault="00002537" w:rsidP="001F2683">
            <w:pPr>
              <w:pStyle w:val="afa"/>
              <w:spacing w:line="235" w:lineRule="auto"/>
            </w:pPr>
            <w:r>
              <w:t>0,4</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0" type="#_x0000_t75" style="width:10.75pt;height:13.95pt" o:ole="" fillcolor="window">
                  <v:imagedata r:id="rId51" o:title=""/>
                </v:shape>
                <o:OLEObject Type="Embed" ProgID="Equation.DSMT4" ShapeID="_x0000_i1040" DrawAspect="Content" ObjectID="_1667903262" r:id="rId52"/>
              </w:object>
            </w:r>
          </w:p>
          <w:p w:rsidR="00002537" w:rsidRDefault="00002537" w:rsidP="001F2683">
            <w:pPr>
              <w:pStyle w:val="afa"/>
              <w:spacing w:line="235" w:lineRule="auto"/>
            </w:pPr>
            <w:r>
              <w:t>0,8</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1" type="#_x0000_t75" style="width:10.75pt;height:13.95pt" o:ole="" fillcolor="window">
                  <v:imagedata r:id="rId53" o:title=""/>
                </v:shape>
                <o:OLEObject Type="Embed" ProgID="Equation.DSMT4" ShapeID="_x0000_i1041" DrawAspect="Content" ObjectID="_1667903263" r:id="rId54"/>
              </w:object>
            </w:r>
          </w:p>
          <w:p w:rsidR="00002537" w:rsidRDefault="00002537" w:rsidP="001F2683">
            <w:pPr>
              <w:pStyle w:val="afa"/>
              <w:spacing w:line="235" w:lineRule="auto"/>
            </w:pPr>
            <w:r>
              <w:t>1,6</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2" type="#_x0000_t75" style="width:10.75pt;height:13.95pt" o:ole="" fillcolor="window">
                  <v:imagedata r:id="rId55" o:title=""/>
                </v:shape>
                <o:OLEObject Type="Embed" ProgID="Equation.DSMT4" ShapeID="_x0000_i1042" DrawAspect="Content" ObjectID="_1667903264" r:id="rId56"/>
              </w:object>
            </w:r>
          </w:p>
          <w:p w:rsidR="00002537" w:rsidRDefault="00002537" w:rsidP="001F2683">
            <w:pPr>
              <w:pStyle w:val="afa"/>
              <w:spacing w:line="235" w:lineRule="auto"/>
            </w:pPr>
            <w:r>
              <w:t>3,2</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3" type="#_x0000_t75" style="width:10.75pt;height:13.95pt" o:ole="" fillcolor="window">
                  <v:imagedata r:id="rId57" o:title=""/>
                </v:shape>
                <o:OLEObject Type="Embed" ProgID="Equation.DSMT4" ShapeID="_x0000_i1043" DrawAspect="Content" ObjectID="_1667903265" r:id="rId58"/>
              </w:object>
            </w:r>
          </w:p>
          <w:p w:rsidR="00002537" w:rsidRDefault="00002537" w:rsidP="001F2683">
            <w:pPr>
              <w:pStyle w:val="afa"/>
              <w:spacing w:line="235" w:lineRule="auto"/>
            </w:pPr>
            <w:r>
              <w:t>6,3</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4" type="#_x0000_t75" style="width:10.75pt;height:13.95pt" o:ole="" fillcolor="window">
                  <v:imagedata r:id="rId59" o:title=""/>
                </v:shape>
                <o:OLEObject Type="Embed" ProgID="Equation.DSMT4" ShapeID="_x0000_i1044" DrawAspect="Content" ObjectID="_1667903266" r:id="rId60"/>
              </w:object>
            </w:r>
          </w:p>
          <w:p w:rsidR="00002537" w:rsidRDefault="00002537" w:rsidP="001F2683">
            <w:pPr>
              <w:pStyle w:val="afa"/>
              <w:spacing w:line="235" w:lineRule="auto"/>
            </w:pPr>
            <w:r>
              <w:t>12,3</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5" type="#_x0000_t75" style="width:10.75pt;height:13.95pt" o:ole="" fillcolor="window">
                  <v:imagedata r:id="rId61" o:title=""/>
                </v:shape>
                <o:OLEObject Type="Embed" ProgID="Equation.DSMT4" ShapeID="_x0000_i1045" DrawAspect="Content" ObjectID="_1667903267" r:id="rId62"/>
              </w:object>
            </w:r>
          </w:p>
          <w:p w:rsidR="00002537" w:rsidRDefault="00002537" w:rsidP="001F2683">
            <w:pPr>
              <w:pStyle w:val="afa"/>
              <w:spacing w:line="235" w:lineRule="auto"/>
            </w:pPr>
            <w:r>
              <w:t>25</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6" type="#_x0000_t75" style="width:10.75pt;height:13.95pt" o:ole="" fillcolor="window">
                  <v:imagedata r:id="rId63" o:title=""/>
                </v:shape>
                <o:OLEObject Type="Embed" ProgID="Equation.DSMT4" ShapeID="_x0000_i1046" DrawAspect="Content" ObjectID="_1667903268" r:id="rId64"/>
              </w:object>
            </w:r>
          </w:p>
          <w:p w:rsidR="00002537" w:rsidRDefault="00002537" w:rsidP="001F2683">
            <w:pPr>
              <w:pStyle w:val="afa"/>
              <w:spacing w:line="235" w:lineRule="auto"/>
            </w:pPr>
            <w:r>
              <w:t>50</w:t>
            </w:r>
          </w:p>
        </w:tc>
        <w:tc>
          <w:tcPr>
            <w:tcW w:w="397" w:type="dxa"/>
            <w:tcBorders>
              <w:top w:val="nil"/>
            </w:tcBorders>
            <w:vAlign w:val="center"/>
          </w:tcPr>
          <w:p w:rsidR="00002537" w:rsidRDefault="00002537" w:rsidP="001F2683">
            <w:pPr>
              <w:pStyle w:val="afa"/>
              <w:spacing w:line="235" w:lineRule="auto"/>
            </w:pPr>
            <w:r>
              <w:rPr>
                <w:position w:val="-10"/>
              </w:rPr>
              <w:object w:dxaOrig="220" w:dyaOrig="279">
                <v:shape id="_x0000_i1047" type="#_x0000_t75" style="width:10.75pt;height:13.95pt" o:ole="" fillcolor="window">
                  <v:imagedata r:id="rId65" o:title=""/>
                </v:shape>
                <o:OLEObject Type="Embed" ProgID="Equation.DSMT4" ShapeID="_x0000_i1047" DrawAspect="Content" ObjectID="_1667903269" r:id="rId66"/>
              </w:object>
            </w:r>
          </w:p>
          <w:p w:rsidR="00002537" w:rsidRDefault="00002537" w:rsidP="001F2683">
            <w:pPr>
              <w:pStyle w:val="afa"/>
              <w:spacing w:line="235" w:lineRule="auto"/>
            </w:pPr>
            <w:r>
              <w:t>100</w:t>
            </w:r>
          </w:p>
        </w:tc>
      </w:tr>
      <w:tr w:rsidR="00002537" w:rsidTr="001F2683">
        <w:tblPrEx>
          <w:tblCellMar>
            <w:top w:w="0" w:type="dxa"/>
            <w:left w:w="0" w:type="dxa"/>
            <w:bottom w:w="0" w:type="dxa"/>
            <w:right w:w="0" w:type="dxa"/>
          </w:tblCellMar>
        </w:tblPrEx>
        <w:trPr>
          <w:trHeight w:val="64"/>
          <w:jc w:val="center"/>
        </w:trPr>
        <w:tc>
          <w:tcPr>
            <w:tcW w:w="1276" w:type="dxa"/>
          </w:tcPr>
          <w:p w:rsidR="00002537" w:rsidRDefault="00002537" w:rsidP="001F2683">
            <w:pPr>
              <w:pStyle w:val="afa"/>
              <w:spacing w:line="235" w:lineRule="auto"/>
            </w:pPr>
            <w:r>
              <w:rPr>
                <w:i/>
              </w:rPr>
              <w:t>L</w:t>
            </w:r>
            <w:r>
              <w:t>1 —легкий</w:t>
            </w:r>
          </w:p>
        </w:tc>
        <w:tc>
          <w:tcPr>
            <w:tcW w:w="1134" w:type="dxa"/>
            <w:vAlign w:val="center"/>
          </w:tcPr>
          <w:p w:rsidR="00002537" w:rsidRDefault="00002537" w:rsidP="001F2683">
            <w:pPr>
              <w:pStyle w:val="afa"/>
              <w:spacing w:line="235" w:lineRule="auto"/>
            </w:pPr>
            <w:r>
              <w:t>0,125</w:t>
            </w:r>
          </w:p>
        </w:tc>
        <w:tc>
          <w:tcPr>
            <w:tcW w:w="396"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М1</w:t>
            </w:r>
          </w:p>
        </w:tc>
        <w:tc>
          <w:tcPr>
            <w:tcW w:w="397" w:type="dxa"/>
            <w:vAlign w:val="center"/>
          </w:tcPr>
          <w:p w:rsidR="00002537" w:rsidRDefault="00002537" w:rsidP="001F2683">
            <w:pPr>
              <w:pStyle w:val="afa"/>
              <w:spacing w:line="235" w:lineRule="auto"/>
            </w:pPr>
            <w:r>
              <w:t>М2</w:t>
            </w:r>
          </w:p>
        </w:tc>
        <w:tc>
          <w:tcPr>
            <w:tcW w:w="397" w:type="dxa"/>
            <w:vAlign w:val="center"/>
          </w:tcPr>
          <w:p w:rsidR="00002537" w:rsidRDefault="00002537" w:rsidP="001F2683">
            <w:pPr>
              <w:pStyle w:val="afa"/>
              <w:spacing w:line="235" w:lineRule="auto"/>
            </w:pPr>
            <w:r>
              <w:t>МЗ</w:t>
            </w:r>
          </w:p>
        </w:tc>
        <w:tc>
          <w:tcPr>
            <w:tcW w:w="397" w:type="dxa"/>
            <w:vAlign w:val="center"/>
          </w:tcPr>
          <w:p w:rsidR="00002537" w:rsidRDefault="00002537" w:rsidP="001F2683">
            <w:pPr>
              <w:pStyle w:val="afa"/>
              <w:spacing w:line="235" w:lineRule="auto"/>
            </w:pPr>
            <w:r>
              <w:t>М4</w:t>
            </w:r>
          </w:p>
        </w:tc>
        <w:tc>
          <w:tcPr>
            <w:tcW w:w="397" w:type="dxa"/>
            <w:vAlign w:val="center"/>
          </w:tcPr>
          <w:p w:rsidR="00002537" w:rsidRDefault="00002537" w:rsidP="001F2683">
            <w:pPr>
              <w:pStyle w:val="afa"/>
              <w:spacing w:line="235" w:lineRule="auto"/>
            </w:pPr>
            <w:r>
              <w:t>М5</w:t>
            </w:r>
          </w:p>
        </w:tc>
        <w:tc>
          <w:tcPr>
            <w:tcW w:w="397" w:type="dxa"/>
            <w:vAlign w:val="center"/>
          </w:tcPr>
          <w:p w:rsidR="00002537" w:rsidRDefault="00002537" w:rsidP="001F2683">
            <w:pPr>
              <w:pStyle w:val="afa"/>
              <w:spacing w:line="235" w:lineRule="auto"/>
            </w:pPr>
            <w:r>
              <w:t>М7</w:t>
            </w:r>
          </w:p>
        </w:tc>
        <w:tc>
          <w:tcPr>
            <w:tcW w:w="397" w:type="dxa"/>
            <w:vAlign w:val="center"/>
          </w:tcPr>
          <w:p w:rsidR="00002537" w:rsidRDefault="00002537" w:rsidP="001F2683">
            <w:pPr>
              <w:pStyle w:val="afa"/>
              <w:spacing w:line="235" w:lineRule="auto"/>
            </w:pPr>
            <w:r>
              <w:t>М8</w:t>
            </w:r>
          </w:p>
        </w:tc>
        <w:tc>
          <w:tcPr>
            <w:tcW w:w="397" w:type="dxa"/>
            <w:vAlign w:val="center"/>
          </w:tcPr>
          <w:p w:rsidR="00002537" w:rsidRDefault="00002537" w:rsidP="001F2683">
            <w:pPr>
              <w:pStyle w:val="afa"/>
              <w:spacing w:line="235" w:lineRule="auto"/>
            </w:pPr>
            <w:r>
              <w:t>М9</w:t>
            </w:r>
          </w:p>
        </w:tc>
      </w:tr>
      <w:tr w:rsidR="00002537" w:rsidTr="001F2683">
        <w:tblPrEx>
          <w:tblCellMar>
            <w:top w:w="0" w:type="dxa"/>
            <w:left w:w="0" w:type="dxa"/>
            <w:bottom w:w="0" w:type="dxa"/>
            <w:right w:w="0" w:type="dxa"/>
          </w:tblCellMar>
        </w:tblPrEx>
        <w:trPr>
          <w:trHeight w:val="68"/>
          <w:jc w:val="center"/>
        </w:trPr>
        <w:tc>
          <w:tcPr>
            <w:tcW w:w="1276" w:type="dxa"/>
          </w:tcPr>
          <w:p w:rsidR="00002537" w:rsidRDefault="00002537" w:rsidP="001F2683">
            <w:pPr>
              <w:pStyle w:val="afa"/>
              <w:spacing w:line="235" w:lineRule="auto"/>
              <w:ind w:left="-57" w:right="-57"/>
              <w:rPr>
                <w:spacing w:val="-6"/>
              </w:rPr>
            </w:pPr>
            <w:r>
              <w:rPr>
                <w:i/>
                <w:spacing w:val="-6"/>
              </w:rPr>
              <w:t>L</w:t>
            </w:r>
            <w:r>
              <w:rPr>
                <w:spacing w:val="-6"/>
              </w:rPr>
              <w:t>2 — умере</w:t>
            </w:r>
            <w:r>
              <w:rPr>
                <w:spacing w:val="-6"/>
              </w:rPr>
              <w:t>н</w:t>
            </w:r>
            <w:r>
              <w:rPr>
                <w:spacing w:val="-6"/>
              </w:rPr>
              <w:t>ный</w:t>
            </w:r>
          </w:p>
        </w:tc>
        <w:tc>
          <w:tcPr>
            <w:tcW w:w="1134" w:type="dxa"/>
            <w:vAlign w:val="center"/>
          </w:tcPr>
          <w:p w:rsidR="00002537" w:rsidRDefault="00002537" w:rsidP="001F2683">
            <w:pPr>
              <w:pStyle w:val="afa"/>
              <w:spacing w:line="235" w:lineRule="auto"/>
            </w:pPr>
            <w:r>
              <w:t>0,25</w:t>
            </w:r>
          </w:p>
        </w:tc>
        <w:tc>
          <w:tcPr>
            <w:tcW w:w="396"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М1</w:t>
            </w:r>
          </w:p>
        </w:tc>
        <w:tc>
          <w:tcPr>
            <w:tcW w:w="397" w:type="dxa"/>
            <w:vAlign w:val="center"/>
          </w:tcPr>
          <w:p w:rsidR="00002537" w:rsidRDefault="00002537" w:rsidP="001F2683">
            <w:pPr>
              <w:pStyle w:val="afa"/>
              <w:spacing w:line="235" w:lineRule="auto"/>
            </w:pPr>
            <w:r>
              <w:t>М2</w:t>
            </w:r>
          </w:p>
        </w:tc>
        <w:tc>
          <w:tcPr>
            <w:tcW w:w="397" w:type="dxa"/>
            <w:vAlign w:val="center"/>
          </w:tcPr>
          <w:p w:rsidR="00002537" w:rsidRDefault="00002537" w:rsidP="001F2683">
            <w:pPr>
              <w:pStyle w:val="afa"/>
              <w:spacing w:line="235" w:lineRule="auto"/>
            </w:pPr>
            <w:r>
              <w:t>МЗ</w:t>
            </w:r>
          </w:p>
        </w:tc>
        <w:tc>
          <w:tcPr>
            <w:tcW w:w="397" w:type="dxa"/>
            <w:vAlign w:val="center"/>
          </w:tcPr>
          <w:p w:rsidR="00002537" w:rsidRDefault="00002537" w:rsidP="001F2683">
            <w:pPr>
              <w:pStyle w:val="afa"/>
              <w:spacing w:line="235" w:lineRule="auto"/>
            </w:pPr>
            <w:r>
              <w:t>М4</w:t>
            </w:r>
          </w:p>
        </w:tc>
        <w:tc>
          <w:tcPr>
            <w:tcW w:w="397" w:type="dxa"/>
            <w:vAlign w:val="center"/>
          </w:tcPr>
          <w:p w:rsidR="00002537" w:rsidRDefault="00002537" w:rsidP="001F2683">
            <w:pPr>
              <w:pStyle w:val="afa"/>
              <w:spacing w:line="235" w:lineRule="auto"/>
            </w:pPr>
            <w:r>
              <w:t>М5</w:t>
            </w:r>
          </w:p>
        </w:tc>
        <w:tc>
          <w:tcPr>
            <w:tcW w:w="397" w:type="dxa"/>
            <w:vAlign w:val="center"/>
          </w:tcPr>
          <w:p w:rsidR="00002537" w:rsidRDefault="00002537" w:rsidP="001F2683">
            <w:pPr>
              <w:pStyle w:val="afa"/>
              <w:spacing w:line="235" w:lineRule="auto"/>
            </w:pPr>
            <w:r>
              <w:t>М6</w:t>
            </w:r>
          </w:p>
        </w:tc>
        <w:tc>
          <w:tcPr>
            <w:tcW w:w="397" w:type="dxa"/>
            <w:vAlign w:val="center"/>
          </w:tcPr>
          <w:p w:rsidR="00002537" w:rsidRDefault="00002537" w:rsidP="001F2683">
            <w:pPr>
              <w:pStyle w:val="afa"/>
              <w:spacing w:line="235" w:lineRule="auto"/>
            </w:pPr>
            <w:r>
              <w:t>М7</w:t>
            </w:r>
          </w:p>
        </w:tc>
        <w:tc>
          <w:tcPr>
            <w:tcW w:w="397" w:type="dxa"/>
            <w:vAlign w:val="center"/>
          </w:tcPr>
          <w:p w:rsidR="00002537" w:rsidRDefault="00002537" w:rsidP="001F2683">
            <w:pPr>
              <w:pStyle w:val="afa"/>
              <w:spacing w:line="235" w:lineRule="auto"/>
            </w:pPr>
            <w:r>
              <w:t>М8</w:t>
            </w:r>
          </w:p>
        </w:tc>
        <w:tc>
          <w:tcPr>
            <w:tcW w:w="397" w:type="dxa"/>
            <w:vAlign w:val="center"/>
          </w:tcPr>
          <w:p w:rsidR="00002537" w:rsidRDefault="00002537" w:rsidP="001F2683">
            <w:pPr>
              <w:pStyle w:val="afa"/>
              <w:spacing w:line="235" w:lineRule="auto"/>
            </w:pPr>
            <w:r>
              <w:t>—</w:t>
            </w:r>
          </w:p>
        </w:tc>
      </w:tr>
      <w:tr w:rsidR="00002537" w:rsidTr="001F2683">
        <w:tblPrEx>
          <w:tblCellMar>
            <w:top w:w="0" w:type="dxa"/>
            <w:left w:w="0" w:type="dxa"/>
            <w:bottom w:w="0" w:type="dxa"/>
            <w:right w:w="0" w:type="dxa"/>
          </w:tblCellMar>
        </w:tblPrEx>
        <w:trPr>
          <w:trHeight w:val="50"/>
          <w:jc w:val="center"/>
        </w:trPr>
        <w:tc>
          <w:tcPr>
            <w:tcW w:w="1276" w:type="dxa"/>
          </w:tcPr>
          <w:p w:rsidR="00002537" w:rsidRDefault="00002537" w:rsidP="001F2683">
            <w:pPr>
              <w:pStyle w:val="afa"/>
              <w:spacing w:line="235" w:lineRule="auto"/>
            </w:pPr>
            <w:r>
              <w:rPr>
                <w:i/>
              </w:rPr>
              <w:t>L</w:t>
            </w:r>
            <w:r>
              <w:t>3 — тяж</w:t>
            </w:r>
            <w:r>
              <w:t>е</w:t>
            </w:r>
            <w:r>
              <w:t>лый</w:t>
            </w:r>
          </w:p>
        </w:tc>
        <w:tc>
          <w:tcPr>
            <w:tcW w:w="1134" w:type="dxa"/>
            <w:vAlign w:val="center"/>
          </w:tcPr>
          <w:p w:rsidR="00002537" w:rsidRDefault="00002537" w:rsidP="001F2683">
            <w:pPr>
              <w:pStyle w:val="afa"/>
              <w:spacing w:line="235" w:lineRule="auto"/>
            </w:pPr>
            <w:r>
              <w:t>0,5</w:t>
            </w:r>
          </w:p>
        </w:tc>
        <w:tc>
          <w:tcPr>
            <w:tcW w:w="396" w:type="dxa"/>
            <w:vAlign w:val="center"/>
          </w:tcPr>
          <w:p w:rsidR="00002537" w:rsidRDefault="00002537" w:rsidP="001F2683">
            <w:pPr>
              <w:pStyle w:val="afa"/>
              <w:spacing w:line="235" w:lineRule="auto"/>
            </w:pPr>
            <w:r>
              <w:t>M1</w:t>
            </w:r>
          </w:p>
        </w:tc>
        <w:tc>
          <w:tcPr>
            <w:tcW w:w="397" w:type="dxa"/>
            <w:vAlign w:val="center"/>
          </w:tcPr>
          <w:p w:rsidR="00002537" w:rsidRDefault="00002537" w:rsidP="001F2683">
            <w:pPr>
              <w:pStyle w:val="afa"/>
              <w:spacing w:line="235" w:lineRule="auto"/>
            </w:pPr>
            <w:r>
              <w:t>M2</w:t>
            </w:r>
          </w:p>
        </w:tc>
        <w:tc>
          <w:tcPr>
            <w:tcW w:w="397" w:type="dxa"/>
            <w:vAlign w:val="center"/>
          </w:tcPr>
          <w:p w:rsidR="00002537" w:rsidRDefault="00002537" w:rsidP="001F2683">
            <w:pPr>
              <w:pStyle w:val="afa"/>
              <w:spacing w:line="235" w:lineRule="auto"/>
            </w:pPr>
            <w:r>
              <w:t>M3</w:t>
            </w:r>
          </w:p>
        </w:tc>
        <w:tc>
          <w:tcPr>
            <w:tcW w:w="397" w:type="dxa"/>
            <w:vAlign w:val="center"/>
          </w:tcPr>
          <w:p w:rsidR="00002537" w:rsidRDefault="00002537" w:rsidP="001F2683">
            <w:pPr>
              <w:pStyle w:val="afa"/>
              <w:spacing w:line="235" w:lineRule="auto"/>
            </w:pPr>
            <w:r>
              <w:t>M4</w:t>
            </w:r>
          </w:p>
        </w:tc>
        <w:tc>
          <w:tcPr>
            <w:tcW w:w="397" w:type="dxa"/>
            <w:vAlign w:val="center"/>
          </w:tcPr>
          <w:p w:rsidR="00002537" w:rsidRDefault="00002537" w:rsidP="001F2683">
            <w:pPr>
              <w:pStyle w:val="afa"/>
              <w:spacing w:line="235" w:lineRule="auto"/>
            </w:pPr>
            <w:r>
              <w:t>M5</w:t>
            </w:r>
          </w:p>
        </w:tc>
        <w:tc>
          <w:tcPr>
            <w:tcW w:w="397" w:type="dxa"/>
            <w:vAlign w:val="center"/>
          </w:tcPr>
          <w:p w:rsidR="00002537" w:rsidRDefault="00002537" w:rsidP="001F2683">
            <w:pPr>
              <w:pStyle w:val="afa"/>
              <w:spacing w:line="235" w:lineRule="auto"/>
            </w:pPr>
            <w:r>
              <w:t>M6</w:t>
            </w:r>
          </w:p>
        </w:tc>
        <w:tc>
          <w:tcPr>
            <w:tcW w:w="397" w:type="dxa"/>
            <w:vAlign w:val="center"/>
          </w:tcPr>
          <w:p w:rsidR="00002537" w:rsidRDefault="00002537" w:rsidP="001F2683">
            <w:pPr>
              <w:pStyle w:val="afa"/>
              <w:spacing w:line="235" w:lineRule="auto"/>
            </w:pPr>
            <w:r>
              <w:t>M7</w:t>
            </w:r>
          </w:p>
        </w:tc>
        <w:tc>
          <w:tcPr>
            <w:tcW w:w="397" w:type="dxa"/>
            <w:vAlign w:val="center"/>
          </w:tcPr>
          <w:p w:rsidR="00002537" w:rsidRDefault="00002537" w:rsidP="001F2683">
            <w:pPr>
              <w:pStyle w:val="afa"/>
              <w:spacing w:line="235" w:lineRule="auto"/>
            </w:pPr>
            <w:r>
              <w:t>M8</w:t>
            </w:r>
          </w:p>
        </w:tc>
        <w:tc>
          <w:tcPr>
            <w:tcW w:w="397"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w:t>
            </w:r>
          </w:p>
        </w:tc>
      </w:tr>
      <w:tr w:rsidR="00002537" w:rsidTr="001F2683">
        <w:tblPrEx>
          <w:tblCellMar>
            <w:top w:w="0" w:type="dxa"/>
            <w:left w:w="0" w:type="dxa"/>
            <w:bottom w:w="0" w:type="dxa"/>
            <w:right w:w="0" w:type="dxa"/>
          </w:tblCellMar>
        </w:tblPrEx>
        <w:trPr>
          <w:trHeight w:val="50"/>
          <w:jc w:val="center"/>
        </w:trPr>
        <w:tc>
          <w:tcPr>
            <w:tcW w:w="1276" w:type="dxa"/>
          </w:tcPr>
          <w:p w:rsidR="00002537" w:rsidRDefault="00002537" w:rsidP="001F2683">
            <w:pPr>
              <w:pStyle w:val="afa"/>
              <w:spacing w:line="235" w:lineRule="auto"/>
            </w:pPr>
            <w:r>
              <w:rPr>
                <w:i/>
              </w:rPr>
              <w:t>L</w:t>
            </w:r>
            <w:r>
              <w:t>4 — весьма</w:t>
            </w:r>
            <w:r>
              <w:br/>
              <w:t>тяжелый</w:t>
            </w:r>
          </w:p>
        </w:tc>
        <w:tc>
          <w:tcPr>
            <w:tcW w:w="1134" w:type="dxa"/>
            <w:vAlign w:val="center"/>
          </w:tcPr>
          <w:p w:rsidR="00002537" w:rsidRDefault="00002537" w:rsidP="001F2683">
            <w:pPr>
              <w:pStyle w:val="afa"/>
              <w:spacing w:line="235" w:lineRule="auto"/>
            </w:pPr>
            <w:r>
              <w:t>1,0</w:t>
            </w:r>
          </w:p>
        </w:tc>
        <w:tc>
          <w:tcPr>
            <w:tcW w:w="396" w:type="dxa"/>
            <w:vAlign w:val="center"/>
          </w:tcPr>
          <w:p w:rsidR="00002537" w:rsidRDefault="00002537" w:rsidP="001F2683">
            <w:pPr>
              <w:pStyle w:val="afa"/>
              <w:spacing w:line="235" w:lineRule="auto"/>
            </w:pPr>
            <w:r>
              <w:t>M2</w:t>
            </w:r>
          </w:p>
        </w:tc>
        <w:tc>
          <w:tcPr>
            <w:tcW w:w="397" w:type="dxa"/>
            <w:vAlign w:val="center"/>
          </w:tcPr>
          <w:p w:rsidR="00002537" w:rsidRDefault="00002537" w:rsidP="001F2683">
            <w:pPr>
              <w:pStyle w:val="afa"/>
              <w:spacing w:line="235" w:lineRule="auto"/>
            </w:pPr>
            <w:r>
              <w:t>M3</w:t>
            </w:r>
          </w:p>
        </w:tc>
        <w:tc>
          <w:tcPr>
            <w:tcW w:w="397" w:type="dxa"/>
            <w:vAlign w:val="center"/>
          </w:tcPr>
          <w:p w:rsidR="00002537" w:rsidRDefault="00002537" w:rsidP="001F2683">
            <w:pPr>
              <w:pStyle w:val="afa"/>
              <w:spacing w:line="235" w:lineRule="auto"/>
            </w:pPr>
            <w:r>
              <w:t>М4</w:t>
            </w:r>
          </w:p>
        </w:tc>
        <w:tc>
          <w:tcPr>
            <w:tcW w:w="397" w:type="dxa"/>
            <w:vAlign w:val="center"/>
          </w:tcPr>
          <w:p w:rsidR="00002537" w:rsidRDefault="00002537" w:rsidP="001F2683">
            <w:pPr>
              <w:pStyle w:val="afa"/>
              <w:spacing w:line="235" w:lineRule="auto"/>
            </w:pPr>
            <w:r>
              <w:t>M5</w:t>
            </w:r>
          </w:p>
        </w:tc>
        <w:tc>
          <w:tcPr>
            <w:tcW w:w="397" w:type="dxa"/>
            <w:vAlign w:val="center"/>
          </w:tcPr>
          <w:p w:rsidR="00002537" w:rsidRDefault="00002537" w:rsidP="001F2683">
            <w:pPr>
              <w:pStyle w:val="afa"/>
              <w:spacing w:line="235" w:lineRule="auto"/>
            </w:pPr>
            <w:r>
              <w:t>М6</w:t>
            </w:r>
          </w:p>
        </w:tc>
        <w:tc>
          <w:tcPr>
            <w:tcW w:w="397" w:type="dxa"/>
            <w:vAlign w:val="center"/>
          </w:tcPr>
          <w:p w:rsidR="00002537" w:rsidRDefault="00002537" w:rsidP="001F2683">
            <w:pPr>
              <w:pStyle w:val="afa"/>
              <w:spacing w:line="235" w:lineRule="auto"/>
            </w:pPr>
            <w:r>
              <w:t>M7</w:t>
            </w:r>
          </w:p>
        </w:tc>
        <w:tc>
          <w:tcPr>
            <w:tcW w:w="397" w:type="dxa"/>
            <w:vAlign w:val="center"/>
          </w:tcPr>
          <w:p w:rsidR="00002537" w:rsidRDefault="00002537" w:rsidP="001F2683">
            <w:pPr>
              <w:pStyle w:val="afa"/>
              <w:spacing w:line="235" w:lineRule="auto"/>
            </w:pPr>
            <w:r>
              <w:t>M8</w:t>
            </w:r>
          </w:p>
        </w:tc>
        <w:tc>
          <w:tcPr>
            <w:tcW w:w="397"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w:t>
            </w:r>
          </w:p>
        </w:tc>
        <w:tc>
          <w:tcPr>
            <w:tcW w:w="397" w:type="dxa"/>
            <w:vAlign w:val="center"/>
          </w:tcPr>
          <w:p w:rsidR="00002537" w:rsidRDefault="00002537" w:rsidP="001F2683">
            <w:pPr>
              <w:pStyle w:val="afa"/>
              <w:spacing w:line="235" w:lineRule="auto"/>
            </w:pPr>
            <w:r>
              <w:t>—</w:t>
            </w:r>
          </w:p>
        </w:tc>
      </w:tr>
    </w:tbl>
    <w:p w:rsidR="00002537" w:rsidRPr="00C13D9A" w:rsidRDefault="00002537" w:rsidP="00002537">
      <w:pPr>
        <w:pStyle w:val="af9"/>
        <w:spacing w:after="60" w:line="235" w:lineRule="auto"/>
        <w:rPr>
          <w:i w:val="0"/>
          <w:sz w:val="24"/>
          <w:szCs w:val="24"/>
        </w:rPr>
      </w:pPr>
      <w:r w:rsidRPr="00C13D9A">
        <w:rPr>
          <w:i w:val="0"/>
          <w:sz w:val="24"/>
          <w:szCs w:val="24"/>
        </w:rPr>
        <w:t>Таблица 2</w:t>
      </w:r>
    </w:p>
    <w:p w:rsidR="00002537" w:rsidRPr="00C13D9A" w:rsidRDefault="00002537" w:rsidP="00002537">
      <w:pPr>
        <w:pStyle w:val="af8"/>
        <w:spacing w:after="80" w:line="235" w:lineRule="auto"/>
        <w:rPr>
          <w:sz w:val="24"/>
          <w:szCs w:val="24"/>
        </w:rPr>
      </w:pPr>
      <w:r w:rsidRPr="00C13D9A">
        <w:rPr>
          <w:sz w:val="24"/>
          <w:szCs w:val="24"/>
        </w:rPr>
        <w:t>Задания по грузоподъемным машинам</w:t>
      </w:r>
    </w:p>
    <w:tbl>
      <w:tblPr>
        <w:tblW w:w="0" w:type="auto"/>
        <w:jc w:val="center"/>
        <w:tblInd w:w="-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7"/>
        <w:gridCol w:w="100"/>
        <w:gridCol w:w="322"/>
        <w:gridCol w:w="1521"/>
        <w:gridCol w:w="322"/>
        <w:gridCol w:w="387"/>
        <w:gridCol w:w="322"/>
        <w:gridCol w:w="670"/>
        <w:gridCol w:w="322"/>
        <w:gridCol w:w="670"/>
        <w:gridCol w:w="322"/>
        <w:gridCol w:w="387"/>
        <w:gridCol w:w="322"/>
        <w:gridCol w:w="812"/>
        <w:gridCol w:w="322"/>
        <w:gridCol w:w="528"/>
        <w:gridCol w:w="322"/>
      </w:tblGrid>
      <w:tr w:rsidR="00002537" w:rsidTr="001F2683">
        <w:tblPrEx>
          <w:tblCellMar>
            <w:top w:w="0" w:type="dxa"/>
            <w:bottom w:w="0" w:type="dxa"/>
          </w:tblCellMar>
        </w:tblPrEx>
        <w:trPr>
          <w:gridBefore w:val="1"/>
          <w:wBefore w:w="317" w:type="dxa"/>
          <w:cantSplit/>
          <w:trHeight w:val="827"/>
          <w:jc w:val="center"/>
        </w:trPr>
        <w:tc>
          <w:tcPr>
            <w:tcW w:w="422" w:type="dxa"/>
            <w:gridSpan w:val="2"/>
            <w:tcBorders>
              <w:top w:val="single" w:sz="12" w:space="0" w:color="auto"/>
              <w:bottom w:val="nil"/>
            </w:tcBorders>
            <w:shd w:val="clear" w:color="auto" w:fill="FFFFFF"/>
            <w:vAlign w:val="center"/>
          </w:tcPr>
          <w:p w:rsidR="00002537" w:rsidRDefault="00002537" w:rsidP="001F2683">
            <w:pPr>
              <w:pStyle w:val="afa"/>
              <w:ind w:left="-113" w:right="-113"/>
            </w:pPr>
            <w:r>
              <w:t>№</w:t>
            </w:r>
          </w:p>
        </w:tc>
        <w:tc>
          <w:tcPr>
            <w:tcW w:w="1843" w:type="dxa"/>
            <w:gridSpan w:val="2"/>
            <w:tcBorders>
              <w:top w:val="single" w:sz="12" w:space="0" w:color="auto"/>
              <w:bottom w:val="nil"/>
            </w:tcBorders>
            <w:shd w:val="clear" w:color="auto" w:fill="FFFFFF"/>
            <w:vAlign w:val="center"/>
          </w:tcPr>
          <w:p w:rsidR="00002537" w:rsidRDefault="00002537" w:rsidP="001F2683">
            <w:pPr>
              <w:pStyle w:val="afa"/>
              <w:ind w:left="-57" w:right="-57"/>
            </w:pPr>
            <w:r>
              <w:t>Наимено-</w:t>
            </w:r>
            <w:r>
              <w:br/>
              <w:t>в</w:t>
            </w:r>
            <w:r>
              <w:t>а</w:t>
            </w:r>
            <w:r>
              <w:t>ние</w:t>
            </w:r>
          </w:p>
        </w:tc>
        <w:tc>
          <w:tcPr>
            <w:tcW w:w="709" w:type="dxa"/>
            <w:gridSpan w:val="2"/>
            <w:tcBorders>
              <w:top w:val="single" w:sz="12" w:space="0" w:color="auto"/>
              <w:bottom w:val="nil"/>
            </w:tcBorders>
            <w:shd w:val="clear" w:color="auto" w:fill="FFFFFF"/>
            <w:vAlign w:val="center"/>
          </w:tcPr>
          <w:p w:rsidR="00002537" w:rsidRDefault="00002537" w:rsidP="001F2683">
            <w:pPr>
              <w:pStyle w:val="afa"/>
              <w:ind w:left="-113" w:right="-113"/>
            </w:pPr>
            <w:r>
              <w:t>Обознач</w:t>
            </w:r>
            <w:r>
              <w:t>е</w:t>
            </w:r>
            <w:r>
              <w:t>-ние</w:t>
            </w:r>
          </w:p>
        </w:tc>
        <w:tc>
          <w:tcPr>
            <w:tcW w:w="992" w:type="dxa"/>
            <w:gridSpan w:val="2"/>
            <w:tcBorders>
              <w:top w:val="single" w:sz="12" w:space="0" w:color="auto"/>
              <w:bottom w:val="nil"/>
            </w:tcBorders>
            <w:shd w:val="clear" w:color="auto" w:fill="FFFFFF"/>
            <w:vAlign w:val="center"/>
          </w:tcPr>
          <w:p w:rsidR="00002537" w:rsidRDefault="00002537" w:rsidP="001F2683">
            <w:pPr>
              <w:pStyle w:val="afa"/>
              <w:ind w:left="-113" w:right="-113"/>
              <w:rPr>
                <w:spacing w:val="-4"/>
              </w:rPr>
            </w:pPr>
            <w:r>
              <w:rPr>
                <w:spacing w:val="-4"/>
              </w:rPr>
              <w:t>Грузоподъе</w:t>
            </w:r>
            <w:r>
              <w:rPr>
                <w:spacing w:val="-4"/>
              </w:rPr>
              <w:t>м</w:t>
            </w:r>
            <w:r>
              <w:rPr>
                <w:spacing w:val="-4"/>
              </w:rPr>
              <w:t>ность, т</w:t>
            </w:r>
          </w:p>
        </w:tc>
        <w:tc>
          <w:tcPr>
            <w:tcW w:w="992" w:type="dxa"/>
            <w:gridSpan w:val="2"/>
            <w:tcBorders>
              <w:top w:val="single" w:sz="12" w:space="0" w:color="auto"/>
              <w:bottom w:val="nil"/>
            </w:tcBorders>
            <w:shd w:val="clear" w:color="auto" w:fill="FFFFFF"/>
            <w:vAlign w:val="center"/>
          </w:tcPr>
          <w:p w:rsidR="00002537" w:rsidRDefault="00002537" w:rsidP="001F2683">
            <w:pPr>
              <w:pStyle w:val="afa"/>
              <w:ind w:left="-113" w:right="-113"/>
            </w:pPr>
            <w:r>
              <w:t>Скорость подъема, м/с</w:t>
            </w:r>
          </w:p>
        </w:tc>
        <w:tc>
          <w:tcPr>
            <w:tcW w:w="709" w:type="dxa"/>
            <w:gridSpan w:val="2"/>
            <w:tcBorders>
              <w:top w:val="single" w:sz="12" w:space="0" w:color="auto"/>
              <w:bottom w:val="nil"/>
            </w:tcBorders>
            <w:shd w:val="clear" w:color="auto" w:fill="FFFFFF"/>
            <w:vAlign w:val="center"/>
          </w:tcPr>
          <w:p w:rsidR="00002537" w:rsidRDefault="00002537" w:rsidP="001F2683">
            <w:pPr>
              <w:pStyle w:val="afa"/>
              <w:ind w:left="-113" w:right="-113"/>
            </w:pPr>
            <w:r>
              <w:t>Высота подъема, м</w:t>
            </w:r>
          </w:p>
        </w:tc>
        <w:tc>
          <w:tcPr>
            <w:tcW w:w="1134" w:type="dxa"/>
            <w:gridSpan w:val="2"/>
            <w:tcBorders>
              <w:top w:val="single" w:sz="12" w:space="0" w:color="auto"/>
              <w:bottom w:val="nil"/>
            </w:tcBorders>
            <w:shd w:val="clear" w:color="auto" w:fill="FFFFFF"/>
            <w:vAlign w:val="center"/>
          </w:tcPr>
          <w:p w:rsidR="00002537" w:rsidRDefault="00002537" w:rsidP="001F2683">
            <w:pPr>
              <w:pStyle w:val="afa"/>
              <w:ind w:left="-113" w:right="-113"/>
            </w:pPr>
            <w:r>
              <w:t>Пролет</w:t>
            </w:r>
            <w:r>
              <w:br/>
              <w:t>(или вылет), м</w:t>
            </w:r>
          </w:p>
        </w:tc>
        <w:tc>
          <w:tcPr>
            <w:tcW w:w="850" w:type="dxa"/>
            <w:gridSpan w:val="2"/>
            <w:tcBorders>
              <w:top w:val="single" w:sz="12" w:space="0" w:color="auto"/>
              <w:bottom w:val="nil"/>
            </w:tcBorders>
            <w:shd w:val="clear" w:color="auto" w:fill="FFFFFF"/>
            <w:vAlign w:val="center"/>
          </w:tcPr>
          <w:p w:rsidR="00002537" w:rsidRDefault="00002537" w:rsidP="001F2683">
            <w:pPr>
              <w:pStyle w:val="afa"/>
              <w:ind w:left="-113" w:right="-113"/>
            </w:pPr>
            <w:r>
              <w:t>Скорость пере-движения, м/с</w:t>
            </w:r>
            <w:r>
              <w:br/>
              <w:t>(или частота вра-щения, мин</w:t>
            </w:r>
            <w:r>
              <w:rPr>
                <w:vertAlign w:val="superscript"/>
              </w:rPr>
              <w:t>–1</w:t>
            </w:r>
            <w:r>
              <w:t>)</w:t>
            </w:r>
          </w:p>
        </w:tc>
      </w:tr>
      <w:tr w:rsidR="00002537" w:rsidTr="001F2683">
        <w:tblPrEx>
          <w:tblCellMar>
            <w:top w:w="0" w:type="dxa"/>
            <w:bottom w:w="0" w:type="dxa"/>
          </w:tblCellMar>
        </w:tblPrEx>
        <w:trPr>
          <w:gridBefore w:val="1"/>
          <w:wBefore w:w="317" w:type="dxa"/>
          <w:jc w:val="center"/>
        </w:trPr>
        <w:tc>
          <w:tcPr>
            <w:tcW w:w="422" w:type="dxa"/>
            <w:gridSpan w:val="2"/>
            <w:tcBorders>
              <w:bottom w:val="single" w:sz="12" w:space="0" w:color="auto"/>
            </w:tcBorders>
            <w:shd w:val="clear" w:color="auto" w:fill="FFFFFF"/>
          </w:tcPr>
          <w:p w:rsidR="00002537" w:rsidRDefault="00002537" w:rsidP="001F2683">
            <w:pPr>
              <w:pStyle w:val="afa"/>
              <w:ind w:left="-113" w:right="-113"/>
            </w:pPr>
            <w:r>
              <w:t>1</w:t>
            </w:r>
          </w:p>
        </w:tc>
        <w:tc>
          <w:tcPr>
            <w:tcW w:w="1843" w:type="dxa"/>
            <w:gridSpan w:val="2"/>
            <w:tcBorders>
              <w:bottom w:val="single" w:sz="12" w:space="0" w:color="auto"/>
            </w:tcBorders>
            <w:shd w:val="clear" w:color="auto" w:fill="FFFFFF"/>
          </w:tcPr>
          <w:p w:rsidR="00002537" w:rsidRDefault="00002537" w:rsidP="001F2683">
            <w:pPr>
              <w:pStyle w:val="afa"/>
              <w:ind w:left="-57" w:right="-57"/>
            </w:pPr>
            <w:r>
              <w:t>2</w:t>
            </w:r>
          </w:p>
        </w:tc>
        <w:tc>
          <w:tcPr>
            <w:tcW w:w="709" w:type="dxa"/>
            <w:gridSpan w:val="2"/>
            <w:tcBorders>
              <w:bottom w:val="single" w:sz="12" w:space="0" w:color="auto"/>
            </w:tcBorders>
            <w:shd w:val="clear" w:color="auto" w:fill="FFFFFF"/>
          </w:tcPr>
          <w:p w:rsidR="00002537" w:rsidRDefault="00002537" w:rsidP="001F2683">
            <w:pPr>
              <w:pStyle w:val="afa"/>
              <w:ind w:left="-113" w:right="-113"/>
            </w:pPr>
            <w:r>
              <w:t>3</w:t>
            </w:r>
          </w:p>
        </w:tc>
        <w:tc>
          <w:tcPr>
            <w:tcW w:w="992" w:type="dxa"/>
            <w:gridSpan w:val="2"/>
            <w:tcBorders>
              <w:bottom w:val="single" w:sz="12" w:space="0" w:color="auto"/>
            </w:tcBorders>
            <w:shd w:val="clear" w:color="auto" w:fill="FFFFFF"/>
          </w:tcPr>
          <w:p w:rsidR="00002537" w:rsidRDefault="00002537" w:rsidP="001F2683">
            <w:pPr>
              <w:pStyle w:val="afa"/>
              <w:ind w:left="-113" w:right="-113"/>
            </w:pPr>
            <w:r>
              <w:t>4</w:t>
            </w:r>
          </w:p>
        </w:tc>
        <w:tc>
          <w:tcPr>
            <w:tcW w:w="992" w:type="dxa"/>
            <w:gridSpan w:val="2"/>
            <w:tcBorders>
              <w:bottom w:val="single" w:sz="12" w:space="0" w:color="auto"/>
            </w:tcBorders>
            <w:shd w:val="clear" w:color="auto" w:fill="FFFFFF"/>
          </w:tcPr>
          <w:p w:rsidR="00002537" w:rsidRDefault="00002537" w:rsidP="001F2683">
            <w:pPr>
              <w:pStyle w:val="afa"/>
              <w:ind w:left="-113" w:right="-113"/>
            </w:pPr>
            <w:r>
              <w:t>5</w:t>
            </w:r>
          </w:p>
        </w:tc>
        <w:tc>
          <w:tcPr>
            <w:tcW w:w="709" w:type="dxa"/>
            <w:gridSpan w:val="2"/>
            <w:tcBorders>
              <w:bottom w:val="single" w:sz="12" w:space="0" w:color="auto"/>
            </w:tcBorders>
            <w:shd w:val="clear" w:color="auto" w:fill="FFFFFF"/>
          </w:tcPr>
          <w:p w:rsidR="00002537" w:rsidRDefault="00002537" w:rsidP="001F2683">
            <w:pPr>
              <w:pStyle w:val="afa"/>
              <w:ind w:left="-113" w:right="-113"/>
            </w:pPr>
            <w:r>
              <w:t>6</w:t>
            </w:r>
          </w:p>
        </w:tc>
        <w:tc>
          <w:tcPr>
            <w:tcW w:w="1134" w:type="dxa"/>
            <w:gridSpan w:val="2"/>
            <w:tcBorders>
              <w:bottom w:val="single" w:sz="12" w:space="0" w:color="auto"/>
            </w:tcBorders>
            <w:shd w:val="clear" w:color="auto" w:fill="FFFFFF"/>
          </w:tcPr>
          <w:p w:rsidR="00002537" w:rsidRDefault="00002537" w:rsidP="001F2683">
            <w:pPr>
              <w:pStyle w:val="afa"/>
              <w:ind w:left="-113" w:right="-113"/>
            </w:pPr>
            <w:r>
              <w:t>7</w:t>
            </w:r>
          </w:p>
        </w:tc>
        <w:tc>
          <w:tcPr>
            <w:tcW w:w="850" w:type="dxa"/>
            <w:gridSpan w:val="2"/>
            <w:tcBorders>
              <w:bottom w:val="single" w:sz="12" w:space="0" w:color="auto"/>
            </w:tcBorders>
            <w:shd w:val="clear" w:color="auto" w:fill="FFFFFF"/>
          </w:tcPr>
          <w:p w:rsidR="00002537" w:rsidRDefault="00002537" w:rsidP="001F2683">
            <w:pPr>
              <w:pStyle w:val="afa"/>
              <w:ind w:left="-113" w:right="-113"/>
            </w:pPr>
            <w:r>
              <w:t>8</w:t>
            </w:r>
          </w:p>
        </w:tc>
      </w:tr>
      <w:tr w:rsidR="00002537" w:rsidTr="001F2683">
        <w:tblPrEx>
          <w:tblCellMar>
            <w:top w:w="0" w:type="dxa"/>
            <w:bottom w:w="0" w:type="dxa"/>
          </w:tblCellMar>
        </w:tblPrEx>
        <w:trPr>
          <w:gridBefore w:val="1"/>
          <w:wBefore w:w="317" w:type="dxa"/>
          <w:cantSplit/>
          <w:jc w:val="center"/>
        </w:trPr>
        <w:tc>
          <w:tcPr>
            <w:tcW w:w="422" w:type="dxa"/>
            <w:gridSpan w:val="2"/>
            <w:tcBorders>
              <w:top w:val="nil"/>
            </w:tcBorders>
            <w:shd w:val="clear" w:color="auto" w:fill="FFFFFF"/>
          </w:tcPr>
          <w:p w:rsidR="00002537" w:rsidRDefault="00002537" w:rsidP="001F2683">
            <w:pPr>
              <w:pStyle w:val="afa"/>
              <w:ind w:left="-113" w:right="-113"/>
            </w:pPr>
            <w:r>
              <w:t>1</w:t>
            </w:r>
          </w:p>
        </w:tc>
        <w:tc>
          <w:tcPr>
            <w:tcW w:w="1843" w:type="dxa"/>
            <w:gridSpan w:val="2"/>
            <w:tcBorders>
              <w:top w:val="nil"/>
            </w:tcBorders>
            <w:shd w:val="clear" w:color="auto" w:fill="FFFFFF"/>
          </w:tcPr>
          <w:p w:rsidR="00002537" w:rsidRDefault="00002537" w:rsidP="001F2683">
            <w:pPr>
              <w:pStyle w:val="afa"/>
              <w:ind w:left="-57" w:right="-57"/>
            </w:pPr>
            <w:r>
              <w:t>Тележка кра-</w:t>
            </w:r>
            <w:r>
              <w:br/>
              <w:t>новая с реду</w:t>
            </w:r>
            <w:r>
              <w:t>к</w:t>
            </w:r>
            <w:r>
              <w:t>тором передвиж</w:t>
            </w:r>
            <w:r>
              <w:t>е</w:t>
            </w:r>
            <w:r>
              <w:t>ния</w:t>
            </w:r>
            <w:r>
              <w:br/>
              <w:t>на лапах</w:t>
            </w:r>
          </w:p>
        </w:tc>
        <w:tc>
          <w:tcPr>
            <w:tcW w:w="709" w:type="dxa"/>
            <w:gridSpan w:val="2"/>
            <w:tcBorders>
              <w:top w:val="nil"/>
            </w:tcBorders>
            <w:shd w:val="clear" w:color="auto" w:fill="FFFFFF"/>
          </w:tcPr>
          <w:p w:rsidR="00002537" w:rsidRDefault="00002537" w:rsidP="001F2683">
            <w:pPr>
              <w:pStyle w:val="afa"/>
              <w:ind w:left="-113" w:right="-113"/>
            </w:pPr>
            <w:r>
              <w:t>ТКЛ</w:t>
            </w:r>
          </w:p>
        </w:tc>
        <w:tc>
          <w:tcPr>
            <w:tcW w:w="992" w:type="dxa"/>
            <w:gridSpan w:val="2"/>
            <w:tcBorders>
              <w:top w:val="nil"/>
            </w:tcBorders>
            <w:shd w:val="clear" w:color="auto" w:fill="FFFFFF"/>
          </w:tcPr>
          <w:p w:rsidR="00002537" w:rsidRDefault="00002537" w:rsidP="001F2683">
            <w:pPr>
              <w:pStyle w:val="afa"/>
              <w:ind w:left="-113" w:right="-113"/>
            </w:pPr>
            <w:r>
              <w:t>3,2</w:t>
            </w:r>
          </w:p>
          <w:p w:rsidR="00002537" w:rsidRDefault="00002537" w:rsidP="001F2683">
            <w:pPr>
              <w:pStyle w:val="afa"/>
              <w:ind w:left="-113" w:right="-113"/>
            </w:pPr>
            <w:r>
              <w:t>5,0</w:t>
            </w:r>
          </w:p>
        </w:tc>
        <w:tc>
          <w:tcPr>
            <w:tcW w:w="992" w:type="dxa"/>
            <w:gridSpan w:val="2"/>
            <w:tcBorders>
              <w:top w:val="nil"/>
            </w:tcBorders>
            <w:shd w:val="clear" w:color="auto" w:fill="FFFFFF"/>
          </w:tcPr>
          <w:p w:rsidR="00002537" w:rsidRDefault="00002537" w:rsidP="001F2683">
            <w:pPr>
              <w:pStyle w:val="afa"/>
              <w:ind w:left="-113" w:right="-113"/>
            </w:pPr>
            <w:r>
              <w:t>0,16</w:t>
            </w:r>
          </w:p>
          <w:p w:rsidR="00002537" w:rsidRDefault="00002537" w:rsidP="001F2683">
            <w:pPr>
              <w:pStyle w:val="afa"/>
              <w:ind w:left="-113" w:right="-113"/>
            </w:pPr>
            <w:r>
              <w:t>0,13</w:t>
            </w:r>
          </w:p>
        </w:tc>
        <w:tc>
          <w:tcPr>
            <w:tcW w:w="709" w:type="dxa"/>
            <w:gridSpan w:val="2"/>
            <w:tcBorders>
              <w:top w:val="nil"/>
            </w:tcBorders>
            <w:shd w:val="clear" w:color="auto" w:fill="FFFFFF"/>
          </w:tcPr>
          <w:p w:rsidR="00002537" w:rsidRDefault="00002537" w:rsidP="001F2683">
            <w:pPr>
              <w:pStyle w:val="afa"/>
              <w:ind w:left="-113" w:right="-113"/>
            </w:pPr>
            <w:r>
              <w:t>8</w:t>
            </w:r>
          </w:p>
          <w:p w:rsidR="00002537" w:rsidRDefault="00002537" w:rsidP="001F2683">
            <w:pPr>
              <w:pStyle w:val="afa"/>
              <w:ind w:left="-113" w:right="-113"/>
            </w:pPr>
            <w:r>
              <w:t>10</w:t>
            </w:r>
          </w:p>
        </w:tc>
        <w:tc>
          <w:tcPr>
            <w:tcW w:w="1134" w:type="dxa"/>
            <w:gridSpan w:val="2"/>
            <w:tcBorders>
              <w:top w:val="nil"/>
            </w:tcBorders>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tcBorders>
              <w:top w:val="nil"/>
            </w:tcBorders>
            <w:shd w:val="clear" w:color="auto" w:fill="FFFFFF"/>
          </w:tcPr>
          <w:p w:rsidR="00002537" w:rsidRDefault="00002537" w:rsidP="001F2683">
            <w:pPr>
              <w:pStyle w:val="afa"/>
              <w:ind w:left="-113" w:right="-113"/>
            </w:pPr>
            <w:r>
              <w:t>0,5</w:t>
            </w:r>
          </w:p>
          <w:p w:rsidR="00002537" w:rsidRDefault="00002537" w:rsidP="001F2683">
            <w:pPr>
              <w:pStyle w:val="afa"/>
              <w:ind w:left="-113" w:right="-113"/>
            </w:pPr>
            <w:r>
              <w:t>0,6</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2</w:t>
            </w:r>
          </w:p>
        </w:tc>
        <w:tc>
          <w:tcPr>
            <w:tcW w:w="1843" w:type="dxa"/>
            <w:gridSpan w:val="2"/>
            <w:shd w:val="clear" w:color="auto" w:fill="FFFFFF"/>
          </w:tcPr>
          <w:p w:rsidR="00002537" w:rsidRDefault="00002537" w:rsidP="001F2683">
            <w:pPr>
              <w:pStyle w:val="afa"/>
              <w:ind w:left="-57" w:right="-57"/>
            </w:pPr>
            <w:r>
              <w:t>Тележка кра-новая с навесным реду</w:t>
            </w:r>
            <w:r>
              <w:t>к</w:t>
            </w:r>
            <w:r>
              <w:t>тором передвиж</w:t>
            </w:r>
            <w:r>
              <w:t>е</w:t>
            </w:r>
            <w:r>
              <w:t>ния</w:t>
            </w:r>
          </w:p>
        </w:tc>
        <w:tc>
          <w:tcPr>
            <w:tcW w:w="709" w:type="dxa"/>
            <w:gridSpan w:val="2"/>
            <w:shd w:val="clear" w:color="auto" w:fill="FFFFFF"/>
          </w:tcPr>
          <w:p w:rsidR="00002537" w:rsidRDefault="00002537" w:rsidP="001F2683">
            <w:pPr>
              <w:pStyle w:val="afa"/>
              <w:ind w:left="-113" w:right="-113"/>
            </w:pPr>
            <w:r>
              <w:t>ТКН</w:t>
            </w:r>
          </w:p>
        </w:tc>
        <w:tc>
          <w:tcPr>
            <w:tcW w:w="992" w:type="dxa"/>
            <w:gridSpan w:val="2"/>
            <w:shd w:val="clear" w:color="auto" w:fill="FFFFFF"/>
          </w:tcPr>
          <w:p w:rsidR="00002537" w:rsidRDefault="00002537" w:rsidP="001F2683">
            <w:pPr>
              <w:pStyle w:val="afa"/>
              <w:ind w:left="-113" w:right="-113"/>
            </w:pPr>
            <w:r>
              <w:t>10,0</w:t>
            </w:r>
          </w:p>
          <w:p w:rsidR="00002537" w:rsidRDefault="00002537" w:rsidP="001F2683">
            <w:pPr>
              <w:pStyle w:val="afa"/>
              <w:ind w:left="-113" w:right="-113"/>
            </w:pPr>
            <w:r>
              <w:t>13,0</w:t>
            </w:r>
          </w:p>
        </w:tc>
        <w:tc>
          <w:tcPr>
            <w:tcW w:w="992" w:type="dxa"/>
            <w:gridSpan w:val="2"/>
            <w:shd w:val="clear" w:color="auto" w:fill="FFFFFF"/>
          </w:tcPr>
          <w:p w:rsidR="00002537" w:rsidRDefault="00002537" w:rsidP="001F2683">
            <w:pPr>
              <w:pStyle w:val="afa"/>
              <w:ind w:left="-113" w:right="-113"/>
            </w:pPr>
            <w:r>
              <w:t>0,32</w:t>
            </w:r>
          </w:p>
          <w:p w:rsidR="00002537" w:rsidRDefault="00002537" w:rsidP="001F2683">
            <w:pPr>
              <w:pStyle w:val="afa"/>
              <w:ind w:left="-113" w:right="-113"/>
            </w:pPr>
            <w:r>
              <w:t>0,25</w:t>
            </w:r>
          </w:p>
        </w:tc>
        <w:tc>
          <w:tcPr>
            <w:tcW w:w="709" w:type="dxa"/>
            <w:gridSpan w:val="2"/>
            <w:shd w:val="clear" w:color="auto" w:fill="FFFFFF"/>
          </w:tcPr>
          <w:p w:rsidR="00002537" w:rsidRDefault="00002537" w:rsidP="001F2683">
            <w:pPr>
              <w:pStyle w:val="afa"/>
              <w:ind w:left="-113" w:right="-113"/>
            </w:pPr>
            <w:r>
              <w:t>8</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0,4</w:t>
            </w:r>
          </w:p>
          <w:p w:rsidR="00002537" w:rsidRDefault="00002537" w:rsidP="001F2683">
            <w:pPr>
              <w:pStyle w:val="afa"/>
              <w:ind w:left="-113" w:right="-113"/>
            </w:pPr>
            <w:r>
              <w:t>0,5</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3</w:t>
            </w:r>
          </w:p>
        </w:tc>
        <w:tc>
          <w:tcPr>
            <w:tcW w:w="1843" w:type="dxa"/>
            <w:gridSpan w:val="2"/>
            <w:shd w:val="clear" w:color="auto" w:fill="FFFFFF"/>
          </w:tcPr>
          <w:p w:rsidR="00002537" w:rsidRDefault="00002537" w:rsidP="001F2683">
            <w:pPr>
              <w:pStyle w:val="afa"/>
              <w:ind w:left="-57" w:right="-57"/>
            </w:pPr>
            <w:r>
              <w:t>Тележка кран</w:t>
            </w:r>
            <w:r>
              <w:t>о</w:t>
            </w:r>
            <w:r>
              <w:t>вая с фланцевым реду</w:t>
            </w:r>
            <w:r>
              <w:t>к</w:t>
            </w:r>
            <w:r>
              <w:t>тором передвиж</w:t>
            </w:r>
            <w:r>
              <w:t>е</w:t>
            </w:r>
            <w:r>
              <w:t>ния</w:t>
            </w:r>
          </w:p>
        </w:tc>
        <w:tc>
          <w:tcPr>
            <w:tcW w:w="709" w:type="dxa"/>
            <w:gridSpan w:val="2"/>
            <w:shd w:val="clear" w:color="auto" w:fill="FFFFFF"/>
          </w:tcPr>
          <w:p w:rsidR="00002537" w:rsidRDefault="00002537" w:rsidP="001F2683">
            <w:pPr>
              <w:pStyle w:val="afa"/>
              <w:ind w:left="-113" w:right="-113"/>
            </w:pPr>
            <w:r>
              <w:t>ТКФ</w:t>
            </w:r>
          </w:p>
        </w:tc>
        <w:tc>
          <w:tcPr>
            <w:tcW w:w="992"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8,0</w:t>
            </w:r>
          </w:p>
        </w:tc>
        <w:tc>
          <w:tcPr>
            <w:tcW w:w="992" w:type="dxa"/>
            <w:gridSpan w:val="2"/>
            <w:shd w:val="clear" w:color="auto" w:fill="FFFFFF"/>
          </w:tcPr>
          <w:p w:rsidR="00002537" w:rsidRDefault="00002537" w:rsidP="001F2683">
            <w:pPr>
              <w:pStyle w:val="afa"/>
              <w:ind w:left="-113" w:right="-113"/>
            </w:pPr>
            <w:r>
              <w:t>0,16</w:t>
            </w:r>
          </w:p>
          <w:p w:rsidR="00002537" w:rsidRDefault="00002537" w:rsidP="001F2683">
            <w:pPr>
              <w:pStyle w:val="afa"/>
              <w:ind w:left="-113" w:right="-113"/>
            </w:pPr>
            <w:r>
              <w:t>0,10</w:t>
            </w:r>
          </w:p>
        </w:tc>
        <w:tc>
          <w:tcPr>
            <w:tcW w:w="709"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14</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0,8</w:t>
            </w:r>
          </w:p>
          <w:p w:rsidR="00002537" w:rsidRDefault="00002537" w:rsidP="001F2683">
            <w:pPr>
              <w:pStyle w:val="afa"/>
              <w:ind w:left="-113" w:right="-113"/>
            </w:pPr>
            <w:r>
              <w:t>0,6</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4</w:t>
            </w:r>
          </w:p>
        </w:tc>
        <w:tc>
          <w:tcPr>
            <w:tcW w:w="1843" w:type="dxa"/>
            <w:gridSpan w:val="2"/>
            <w:shd w:val="clear" w:color="auto" w:fill="FFFFFF"/>
          </w:tcPr>
          <w:p w:rsidR="00002537" w:rsidRDefault="00002537" w:rsidP="001F2683">
            <w:pPr>
              <w:pStyle w:val="afa"/>
              <w:ind w:left="-57" w:right="-57"/>
            </w:pPr>
            <w:r>
              <w:t>Тележка</w:t>
            </w:r>
            <w:r>
              <w:br/>
              <w:t>ко</w:t>
            </w:r>
            <w:r>
              <w:t>н</w:t>
            </w:r>
            <w:r>
              <w:t>сольная</w:t>
            </w:r>
            <w:r>
              <w:br/>
              <w:t>с талью</w:t>
            </w:r>
          </w:p>
        </w:tc>
        <w:tc>
          <w:tcPr>
            <w:tcW w:w="709" w:type="dxa"/>
            <w:gridSpan w:val="2"/>
            <w:shd w:val="clear" w:color="auto" w:fill="FFFFFF"/>
          </w:tcPr>
          <w:p w:rsidR="00002537" w:rsidRDefault="00002537" w:rsidP="001F2683">
            <w:pPr>
              <w:pStyle w:val="afa"/>
              <w:ind w:left="-113" w:right="-113"/>
            </w:pPr>
            <w:r>
              <w:t>ТКТ</w:t>
            </w:r>
          </w:p>
        </w:tc>
        <w:tc>
          <w:tcPr>
            <w:tcW w:w="992"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10,0</w:t>
            </w:r>
          </w:p>
        </w:tc>
        <w:tc>
          <w:tcPr>
            <w:tcW w:w="992" w:type="dxa"/>
            <w:gridSpan w:val="2"/>
            <w:shd w:val="clear" w:color="auto" w:fill="FFFFFF"/>
          </w:tcPr>
          <w:p w:rsidR="00002537" w:rsidRDefault="00002537" w:rsidP="001F2683">
            <w:pPr>
              <w:pStyle w:val="afa"/>
              <w:ind w:left="-113" w:right="-113"/>
            </w:pPr>
            <w:r>
              <w:t>0,25</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16</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0,6</w:t>
            </w:r>
          </w:p>
          <w:p w:rsidR="00002537" w:rsidRDefault="00002537" w:rsidP="001F2683">
            <w:pPr>
              <w:pStyle w:val="afa"/>
              <w:ind w:left="-113" w:right="-113"/>
            </w:pPr>
            <w:r>
              <w:t>0,5</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5</w:t>
            </w:r>
          </w:p>
        </w:tc>
        <w:tc>
          <w:tcPr>
            <w:tcW w:w="1843" w:type="dxa"/>
            <w:gridSpan w:val="2"/>
            <w:shd w:val="clear" w:color="auto" w:fill="FFFFFF"/>
          </w:tcPr>
          <w:p w:rsidR="00002537" w:rsidRDefault="00002537" w:rsidP="001F2683">
            <w:pPr>
              <w:pStyle w:val="afa"/>
              <w:ind w:left="-57" w:right="-57"/>
            </w:pPr>
            <w:r>
              <w:t>Тележка консол</w:t>
            </w:r>
            <w:r>
              <w:t>ь</w:t>
            </w:r>
            <w:r>
              <w:t>ная с боко-выми ролик</w:t>
            </w:r>
            <w:r>
              <w:t>а</w:t>
            </w:r>
            <w:r>
              <w:t>ми</w:t>
            </w:r>
          </w:p>
        </w:tc>
        <w:tc>
          <w:tcPr>
            <w:tcW w:w="709" w:type="dxa"/>
            <w:gridSpan w:val="2"/>
            <w:shd w:val="clear" w:color="auto" w:fill="FFFFFF"/>
          </w:tcPr>
          <w:p w:rsidR="00002537" w:rsidRDefault="00002537" w:rsidP="001F2683">
            <w:pPr>
              <w:pStyle w:val="afa"/>
              <w:ind w:left="-113" w:right="-113"/>
            </w:pPr>
            <w:r>
              <w:t>ТКБ</w:t>
            </w:r>
          </w:p>
        </w:tc>
        <w:tc>
          <w:tcPr>
            <w:tcW w:w="992"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3,2</w:t>
            </w:r>
          </w:p>
        </w:tc>
        <w:tc>
          <w:tcPr>
            <w:tcW w:w="992" w:type="dxa"/>
            <w:gridSpan w:val="2"/>
            <w:shd w:val="clear" w:color="auto" w:fill="FFFFFF"/>
          </w:tcPr>
          <w:p w:rsidR="00002537" w:rsidRDefault="00002537" w:rsidP="001F2683">
            <w:pPr>
              <w:pStyle w:val="afa"/>
              <w:ind w:left="-113" w:right="-113"/>
            </w:pPr>
            <w:r>
              <w:t>0,20</w:t>
            </w:r>
          </w:p>
          <w:p w:rsidR="00002537" w:rsidRDefault="00002537" w:rsidP="001F2683">
            <w:pPr>
              <w:pStyle w:val="afa"/>
              <w:ind w:left="-113" w:right="-113"/>
            </w:pPr>
            <w:r>
              <w:t>0,16</w:t>
            </w:r>
          </w:p>
        </w:tc>
        <w:tc>
          <w:tcPr>
            <w:tcW w:w="709" w:type="dxa"/>
            <w:gridSpan w:val="2"/>
            <w:shd w:val="clear" w:color="auto" w:fill="FFFFFF"/>
          </w:tcPr>
          <w:p w:rsidR="00002537" w:rsidRDefault="00002537" w:rsidP="001F2683">
            <w:pPr>
              <w:pStyle w:val="afa"/>
              <w:ind w:left="-113" w:right="-113"/>
            </w:pPr>
            <w:r>
              <w:t>12</w:t>
            </w:r>
          </w:p>
          <w:p w:rsidR="00002537" w:rsidRDefault="00002537" w:rsidP="001F2683">
            <w:pPr>
              <w:pStyle w:val="afa"/>
              <w:ind w:left="-113" w:right="-113"/>
            </w:pPr>
            <w:r>
              <w:t>16</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0,6</w:t>
            </w:r>
          </w:p>
          <w:p w:rsidR="00002537" w:rsidRDefault="00002537" w:rsidP="001F2683">
            <w:pPr>
              <w:pStyle w:val="afa"/>
              <w:ind w:left="-113" w:right="-113"/>
            </w:pPr>
            <w:r>
              <w:t>0,5</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6</w:t>
            </w:r>
          </w:p>
        </w:tc>
        <w:tc>
          <w:tcPr>
            <w:tcW w:w="1843" w:type="dxa"/>
            <w:gridSpan w:val="2"/>
            <w:shd w:val="clear" w:color="auto" w:fill="FFFFFF"/>
          </w:tcPr>
          <w:p w:rsidR="00002537" w:rsidRDefault="00002537" w:rsidP="001F2683">
            <w:pPr>
              <w:pStyle w:val="afa"/>
              <w:rPr>
                <w:spacing w:val="2"/>
              </w:rPr>
            </w:pPr>
            <w:r>
              <w:rPr>
                <w:spacing w:val="2"/>
              </w:rPr>
              <w:t>Тележка</w:t>
            </w:r>
            <w:r>
              <w:rPr>
                <w:spacing w:val="2"/>
              </w:rPr>
              <w:br/>
              <w:t>консол</w:t>
            </w:r>
            <w:r>
              <w:rPr>
                <w:spacing w:val="2"/>
              </w:rPr>
              <w:t>ь</w:t>
            </w:r>
            <w:r>
              <w:rPr>
                <w:spacing w:val="2"/>
              </w:rPr>
              <w:t>ная</w:t>
            </w:r>
            <w:r>
              <w:rPr>
                <w:spacing w:val="2"/>
              </w:rPr>
              <w:br/>
              <w:t>с боков</w:t>
            </w:r>
            <w:r>
              <w:rPr>
                <w:spacing w:val="2"/>
              </w:rPr>
              <w:t>ы</w:t>
            </w:r>
            <w:r>
              <w:rPr>
                <w:spacing w:val="2"/>
              </w:rPr>
              <w:t>ми</w:t>
            </w:r>
            <w:r>
              <w:rPr>
                <w:spacing w:val="2"/>
              </w:rPr>
              <w:br/>
              <w:t>и обратными ролик</w:t>
            </w:r>
            <w:r>
              <w:rPr>
                <w:spacing w:val="2"/>
              </w:rPr>
              <w:t>а</w:t>
            </w:r>
            <w:r>
              <w:rPr>
                <w:spacing w:val="2"/>
              </w:rPr>
              <w:t xml:space="preserve">ми </w:t>
            </w:r>
          </w:p>
        </w:tc>
        <w:tc>
          <w:tcPr>
            <w:tcW w:w="709" w:type="dxa"/>
            <w:gridSpan w:val="2"/>
            <w:shd w:val="clear" w:color="auto" w:fill="FFFFFF"/>
          </w:tcPr>
          <w:p w:rsidR="00002537" w:rsidRDefault="00002537" w:rsidP="001F2683">
            <w:pPr>
              <w:pStyle w:val="afa"/>
              <w:ind w:left="-113" w:right="-113"/>
            </w:pPr>
            <w:r>
              <w:t>ТКО</w:t>
            </w:r>
          </w:p>
        </w:tc>
        <w:tc>
          <w:tcPr>
            <w:tcW w:w="992"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4,0</w:t>
            </w:r>
          </w:p>
        </w:tc>
        <w:tc>
          <w:tcPr>
            <w:tcW w:w="992" w:type="dxa"/>
            <w:gridSpan w:val="2"/>
            <w:shd w:val="clear" w:color="auto" w:fill="FFFFFF"/>
          </w:tcPr>
          <w:p w:rsidR="00002537" w:rsidRDefault="00002537" w:rsidP="001F2683">
            <w:pPr>
              <w:pStyle w:val="afa"/>
              <w:ind w:left="-113" w:right="-113"/>
            </w:pPr>
            <w:r>
              <w:t>0,50</w:t>
            </w:r>
          </w:p>
          <w:p w:rsidR="00002537" w:rsidRDefault="00002537" w:rsidP="001F2683">
            <w:pPr>
              <w:pStyle w:val="afa"/>
              <w:ind w:left="-113" w:right="-113"/>
            </w:pPr>
            <w:r>
              <w:t>0,32</w:t>
            </w:r>
          </w:p>
        </w:tc>
        <w:tc>
          <w:tcPr>
            <w:tcW w:w="709" w:type="dxa"/>
            <w:gridSpan w:val="2"/>
            <w:shd w:val="clear" w:color="auto" w:fill="FFFFFF"/>
          </w:tcPr>
          <w:p w:rsidR="00002537" w:rsidRDefault="00002537" w:rsidP="001F2683">
            <w:pPr>
              <w:pStyle w:val="afa"/>
              <w:ind w:left="-113" w:right="-113"/>
            </w:pPr>
            <w:r>
              <w:t>18</w:t>
            </w:r>
          </w:p>
          <w:p w:rsidR="00002537" w:rsidRDefault="00002537" w:rsidP="001F2683">
            <w:pPr>
              <w:pStyle w:val="afa"/>
              <w:ind w:left="-113" w:right="-113"/>
            </w:pPr>
            <w:r>
              <w:t>14</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0,8</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7</w:t>
            </w:r>
          </w:p>
        </w:tc>
        <w:tc>
          <w:tcPr>
            <w:tcW w:w="1843" w:type="dxa"/>
            <w:gridSpan w:val="2"/>
            <w:shd w:val="clear" w:color="auto" w:fill="FFFFFF"/>
          </w:tcPr>
          <w:p w:rsidR="00002537" w:rsidRDefault="00002537" w:rsidP="001F2683">
            <w:pPr>
              <w:pStyle w:val="afa"/>
              <w:ind w:left="-57" w:right="-57"/>
            </w:pPr>
            <w:r>
              <w:t>Тележка кра-новая двух-консол</w:t>
            </w:r>
            <w:r>
              <w:t>ь</w:t>
            </w:r>
            <w:r>
              <w:t>ная</w:t>
            </w:r>
          </w:p>
        </w:tc>
        <w:tc>
          <w:tcPr>
            <w:tcW w:w="709" w:type="dxa"/>
            <w:gridSpan w:val="2"/>
            <w:shd w:val="clear" w:color="auto" w:fill="FFFFFF"/>
          </w:tcPr>
          <w:p w:rsidR="00002537" w:rsidRDefault="00002537" w:rsidP="001F2683">
            <w:pPr>
              <w:pStyle w:val="afa"/>
              <w:ind w:left="-113" w:right="-113"/>
            </w:pPr>
            <w:r>
              <w:t>ТКД</w:t>
            </w:r>
          </w:p>
        </w:tc>
        <w:tc>
          <w:tcPr>
            <w:tcW w:w="992"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10,0</w:t>
            </w:r>
          </w:p>
        </w:tc>
        <w:tc>
          <w:tcPr>
            <w:tcW w:w="992" w:type="dxa"/>
            <w:gridSpan w:val="2"/>
            <w:shd w:val="clear" w:color="auto" w:fill="FFFFFF"/>
          </w:tcPr>
          <w:p w:rsidR="00002537" w:rsidRDefault="00002537" w:rsidP="001F2683">
            <w:pPr>
              <w:pStyle w:val="afa"/>
              <w:ind w:left="-113" w:right="-113"/>
            </w:pPr>
            <w:r>
              <w:t>0,25</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16</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0,6</w:t>
            </w:r>
          </w:p>
          <w:p w:rsidR="00002537" w:rsidRDefault="00002537" w:rsidP="001F2683">
            <w:pPr>
              <w:pStyle w:val="afa"/>
              <w:ind w:left="-113" w:right="-113"/>
            </w:pPr>
            <w:r>
              <w:t>0,5</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8</w:t>
            </w:r>
          </w:p>
        </w:tc>
        <w:tc>
          <w:tcPr>
            <w:tcW w:w="1843" w:type="dxa"/>
            <w:gridSpan w:val="2"/>
            <w:shd w:val="clear" w:color="auto" w:fill="FFFFFF"/>
          </w:tcPr>
          <w:p w:rsidR="00002537" w:rsidRDefault="00002537" w:rsidP="001F2683">
            <w:pPr>
              <w:pStyle w:val="afa"/>
              <w:ind w:left="-57" w:right="-57"/>
            </w:pPr>
            <w:r>
              <w:t>Кран мостовой опо</w:t>
            </w:r>
            <w:r>
              <w:t>р</w:t>
            </w:r>
            <w:r>
              <w:t>ный для дли</w:t>
            </w:r>
            <w:r>
              <w:t>н</w:t>
            </w:r>
            <w:r>
              <w:t>номерных гр</w:t>
            </w:r>
            <w:r>
              <w:t>у</w:t>
            </w:r>
            <w:r>
              <w:t>зов</w:t>
            </w:r>
          </w:p>
        </w:tc>
        <w:tc>
          <w:tcPr>
            <w:tcW w:w="709" w:type="dxa"/>
            <w:gridSpan w:val="2"/>
            <w:shd w:val="clear" w:color="auto" w:fill="FFFFFF"/>
          </w:tcPr>
          <w:p w:rsidR="00002537" w:rsidRDefault="00002537" w:rsidP="001F2683">
            <w:pPr>
              <w:pStyle w:val="afa"/>
              <w:ind w:left="-113" w:right="-113"/>
            </w:pPr>
            <w:r>
              <w:t>КМО</w:t>
            </w:r>
          </w:p>
        </w:tc>
        <w:tc>
          <w:tcPr>
            <w:tcW w:w="992" w:type="dxa"/>
            <w:gridSpan w:val="2"/>
            <w:shd w:val="clear" w:color="auto" w:fill="FFFFFF"/>
          </w:tcPr>
          <w:p w:rsidR="00002537" w:rsidRDefault="00002537" w:rsidP="001F2683">
            <w:pPr>
              <w:pStyle w:val="afa"/>
              <w:ind w:left="-113" w:right="-113"/>
            </w:pPr>
            <w:r>
              <w:t>16,0</w:t>
            </w:r>
          </w:p>
          <w:p w:rsidR="00002537" w:rsidRDefault="00002537" w:rsidP="001F2683">
            <w:pPr>
              <w:pStyle w:val="afa"/>
              <w:ind w:left="-113" w:right="-113"/>
            </w:pPr>
            <w:r>
              <w:t>20,0</w:t>
            </w:r>
          </w:p>
        </w:tc>
        <w:tc>
          <w:tcPr>
            <w:tcW w:w="992" w:type="dxa"/>
            <w:gridSpan w:val="2"/>
            <w:shd w:val="clear" w:color="auto" w:fill="FFFFFF"/>
          </w:tcPr>
          <w:p w:rsidR="00002537" w:rsidRDefault="00002537" w:rsidP="001F2683">
            <w:pPr>
              <w:pStyle w:val="afa"/>
              <w:ind w:left="-113" w:right="-113"/>
            </w:pPr>
            <w:r>
              <w:t>0,32</w:t>
            </w:r>
          </w:p>
          <w:p w:rsidR="00002537" w:rsidRDefault="00002537" w:rsidP="001F2683">
            <w:pPr>
              <w:pStyle w:val="afa"/>
              <w:ind w:left="-113" w:right="-113"/>
            </w:pPr>
            <w:r>
              <w:t>0,25</w:t>
            </w:r>
          </w:p>
        </w:tc>
        <w:tc>
          <w:tcPr>
            <w:tcW w:w="709" w:type="dxa"/>
            <w:gridSpan w:val="2"/>
            <w:shd w:val="clear" w:color="auto" w:fill="FFFFFF"/>
          </w:tcPr>
          <w:p w:rsidR="00002537" w:rsidRDefault="00002537" w:rsidP="001F2683">
            <w:pPr>
              <w:pStyle w:val="afa"/>
              <w:ind w:left="-113" w:right="-113"/>
            </w:pPr>
            <w:r>
              <w:t>16</w:t>
            </w:r>
          </w:p>
          <w:p w:rsidR="00002537" w:rsidRDefault="00002537" w:rsidP="001F2683">
            <w:pPr>
              <w:pStyle w:val="afa"/>
              <w:ind w:left="-113" w:right="-113"/>
            </w:pPr>
            <w:r>
              <w:t>14</w:t>
            </w:r>
          </w:p>
        </w:tc>
        <w:tc>
          <w:tcPr>
            <w:tcW w:w="1134" w:type="dxa"/>
            <w:gridSpan w:val="2"/>
            <w:shd w:val="clear" w:color="auto" w:fill="FFFFFF"/>
          </w:tcPr>
          <w:p w:rsidR="00002537" w:rsidRDefault="00002537" w:rsidP="001F2683">
            <w:pPr>
              <w:pStyle w:val="afa"/>
              <w:ind w:left="-113" w:right="-113"/>
            </w:pPr>
            <w:r>
              <w:t>10,5</w:t>
            </w:r>
          </w:p>
          <w:p w:rsidR="00002537" w:rsidRDefault="00002537" w:rsidP="001F2683">
            <w:pPr>
              <w:pStyle w:val="afa"/>
              <w:ind w:left="-113" w:right="-113"/>
            </w:pPr>
            <w:r>
              <w:t>16,0</w:t>
            </w:r>
          </w:p>
        </w:tc>
        <w:tc>
          <w:tcPr>
            <w:tcW w:w="850" w:type="dxa"/>
            <w:gridSpan w:val="2"/>
            <w:shd w:val="clear" w:color="auto" w:fill="FFFFFF"/>
          </w:tcPr>
          <w:p w:rsidR="00002537" w:rsidRDefault="00002537" w:rsidP="001F2683">
            <w:pPr>
              <w:pStyle w:val="afa"/>
              <w:ind w:left="-113" w:right="-113"/>
            </w:pPr>
            <w:r>
              <w:t>0,8</w:t>
            </w:r>
          </w:p>
          <w:p w:rsidR="00002537" w:rsidRDefault="00002537" w:rsidP="001F2683">
            <w:pPr>
              <w:pStyle w:val="afa"/>
              <w:ind w:left="-113" w:right="-113"/>
            </w:pPr>
            <w:r>
              <w:t>0,6</w:t>
            </w:r>
          </w:p>
        </w:tc>
      </w:tr>
      <w:tr w:rsidR="00002537" w:rsidTr="001F2683">
        <w:tblPrEx>
          <w:tblCellMar>
            <w:top w:w="0" w:type="dxa"/>
            <w:bottom w:w="0" w:type="dxa"/>
          </w:tblCellMar>
        </w:tblPrEx>
        <w:trPr>
          <w:gridBefore w:val="1"/>
          <w:wBefore w:w="317" w:type="dxa"/>
          <w:cantSplit/>
          <w:jc w:val="center"/>
        </w:trPr>
        <w:tc>
          <w:tcPr>
            <w:tcW w:w="422" w:type="dxa"/>
            <w:gridSpan w:val="2"/>
            <w:shd w:val="clear" w:color="auto" w:fill="FFFFFF"/>
          </w:tcPr>
          <w:p w:rsidR="00002537" w:rsidRDefault="00002537" w:rsidP="001F2683">
            <w:pPr>
              <w:pStyle w:val="afa"/>
              <w:ind w:left="-113" w:right="-113"/>
            </w:pPr>
            <w:r>
              <w:t>9</w:t>
            </w:r>
          </w:p>
        </w:tc>
        <w:tc>
          <w:tcPr>
            <w:tcW w:w="1843" w:type="dxa"/>
            <w:gridSpan w:val="2"/>
            <w:shd w:val="clear" w:color="auto" w:fill="FFFFFF"/>
          </w:tcPr>
          <w:p w:rsidR="00002537" w:rsidRDefault="00002537" w:rsidP="001F2683">
            <w:pPr>
              <w:pStyle w:val="afa"/>
              <w:ind w:left="-57" w:right="-57"/>
            </w:pPr>
            <w:r>
              <w:t>Кран мостовой подве</w:t>
            </w:r>
            <w:r>
              <w:t>с</w:t>
            </w:r>
            <w:r>
              <w:t>ной для длинномерных гр</w:t>
            </w:r>
            <w:r>
              <w:t>у</w:t>
            </w:r>
            <w:r>
              <w:t>зов</w:t>
            </w:r>
          </w:p>
        </w:tc>
        <w:tc>
          <w:tcPr>
            <w:tcW w:w="709" w:type="dxa"/>
            <w:gridSpan w:val="2"/>
            <w:shd w:val="clear" w:color="auto" w:fill="FFFFFF"/>
          </w:tcPr>
          <w:p w:rsidR="00002537" w:rsidRDefault="00002537" w:rsidP="001F2683">
            <w:pPr>
              <w:pStyle w:val="afa"/>
              <w:ind w:left="-113" w:right="-113"/>
            </w:pPr>
            <w:r>
              <w:t>КМП</w:t>
            </w:r>
          </w:p>
        </w:tc>
        <w:tc>
          <w:tcPr>
            <w:tcW w:w="992" w:type="dxa"/>
            <w:gridSpan w:val="2"/>
            <w:shd w:val="clear" w:color="auto" w:fill="FFFFFF"/>
          </w:tcPr>
          <w:p w:rsidR="00002537" w:rsidRDefault="00002537" w:rsidP="001F2683">
            <w:pPr>
              <w:pStyle w:val="afa"/>
              <w:ind w:left="-113" w:right="-113"/>
            </w:pPr>
            <w:r>
              <w:t>3,2</w:t>
            </w:r>
          </w:p>
          <w:p w:rsidR="00002537" w:rsidRDefault="00002537" w:rsidP="001F2683">
            <w:pPr>
              <w:pStyle w:val="afa"/>
              <w:ind w:left="-113" w:right="-113"/>
            </w:pPr>
            <w:r>
              <w:t>4,0</w:t>
            </w:r>
          </w:p>
        </w:tc>
        <w:tc>
          <w:tcPr>
            <w:tcW w:w="992" w:type="dxa"/>
            <w:gridSpan w:val="2"/>
            <w:shd w:val="clear" w:color="auto" w:fill="FFFFFF"/>
          </w:tcPr>
          <w:p w:rsidR="00002537" w:rsidRDefault="00002537" w:rsidP="001F2683">
            <w:pPr>
              <w:pStyle w:val="afa"/>
              <w:ind w:left="-113" w:right="-113"/>
            </w:pPr>
            <w:r>
              <w:t>0,40</w:t>
            </w:r>
          </w:p>
          <w:p w:rsidR="00002537" w:rsidRDefault="00002537" w:rsidP="001F2683">
            <w:pPr>
              <w:pStyle w:val="afa"/>
              <w:ind w:left="-113" w:right="-113"/>
            </w:pPr>
            <w:r>
              <w:t>0,32</w:t>
            </w:r>
          </w:p>
        </w:tc>
        <w:tc>
          <w:tcPr>
            <w:tcW w:w="709"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10,5</w:t>
            </w:r>
          </w:p>
        </w:tc>
        <w:tc>
          <w:tcPr>
            <w:tcW w:w="850" w:type="dxa"/>
            <w:gridSpan w:val="2"/>
            <w:shd w:val="clear" w:color="auto" w:fill="FFFFFF"/>
          </w:tcPr>
          <w:p w:rsidR="00002537" w:rsidRDefault="00002537" w:rsidP="001F2683">
            <w:pPr>
              <w:pStyle w:val="afa"/>
              <w:ind w:left="-113" w:right="-113"/>
            </w:pPr>
            <w:r>
              <w:t>1,2</w:t>
            </w:r>
          </w:p>
          <w:p w:rsidR="00002537" w:rsidRDefault="00002537" w:rsidP="001F2683">
            <w:pPr>
              <w:pStyle w:val="afa"/>
              <w:ind w:left="-113" w:right="-113"/>
            </w:pPr>
            <w:r>
              <w:t>1,0</w:t>
            </w:r>
          </w:p>
        </w:tc>
      </w:tr>
      <w:tr w:rsidR="00002537" w:rsidTr="001F2683">
        <w:tblPrEx>
          <w:tblCellMar>
            <w:top w:w="0" w:type="dxa"/>
            <w:bottom w:w="0" w:type="dxa"/>
          </w:tblCellMar>
        </w:tblPrEx>
        <w:trPr>
          <w:gridAfter w:val="1"/>
          <w:wAfter w:w="322" w:type="dxa"/>
          <w:cantSplit/>
          <w:jc w:val="center"/>
        </w:trPr>
        <w:tc>
          <w:tcPr>
            <w:tcW w:w="417" w:type="dxa"/>
            <w:gridSpan w:val="2"/>
            <w:shd w:val="clear" w:color="auto" w:fill="FFFFFF"/>
          </w:tcPr>
          <w:p w:rsidR="00002537" w:rsidRDefault="00002537" w:rsidP="001F2683">
            <w:pPr>
              <w:pStyle w:val="afa"/>
              <w:ind w:left="-113" w:right="-113"/>
            </w:pPr>
            <w:r>
              <w:t>10</w:t>
            </w:r>
          </w:p>
        </w:tc>
        <w:tc>
          <w:tcPr>
            <w:tcW w:w="1843" w:type="dxa"/>
            <w:gridSpan w:val="2"/>
            <w:shd w:val="clear" w:color="auto" w:fill="FFFFFF"/>
          </w:tcPr>
          <w:p w:rsidR="00002537" w:rsidRDefault="00002537" w:rsidP="001F2683">
            <w:pPr>
              <w:pStyle w:val="afa"/>
              <w:ind w:left="-57" w:right="-57"/>
            </w:pPr>
            <w:r>
              <w:t>Кран</w:t>
            </w:r>
            <w:r>
              <w:br/>
              <w:t>полукозл</w:t>
            </w:r>
            <w:r>
              <w:t>о</w:t>
            </w:r>
            <w:r>
              <w:t>вой</w:t>
            </w:r>
          </w:p>
        </w:tc>
        <w:tc>
          <w:tcPr>
            <w:tcW w:w="709" w:type="dxa"/>
            <w:gridSpan w:val="2"/>
            <w:shd w:val="clear" w:color="auto" w:fill="FFFFFF"/>
          </w:tcPr>
          <w:p w:rsidR="00002537" w:rsidRDefault="00002537" w:rsidP="001F2683">
            <w:pPr>
              <w:pStyle w:val="afa"/>
              <w:ind w:left="-113" w:right="-113"/>
            </w:pPr>
            <w:r>
              <w:t>КПК</w:t>
            </w:r>
          </w:p>
        </w:tc>
        <w:tc>
          <w:tcPr>
            <w:tcW w:w="992"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3,2</w:t>
            </w:r>
          </w:p>
        </w:tc>
        <w:tc>
          <w:tcPr>
            <w:tcW w:w="992" w:type="dxa"/>
            <w:gridSpan w:val="2"/>
            <w:shd w:val="clear" w:color="auto" w:fill="FFFFFF"/>
          </w:tcPr>
          <w:p w:rsidR="00002537" w:rsidRDefault="00002537" w:rsidP="001F2683">
            <w:pPr>
              <w:pStyle w:val="afa"/>
              <w:ind w:left="-113" w:right="-113"/>
            </w:pPr>
            <w:r>
              <w:t>0,25</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(8,0)</w:t>
            </w:r>
          </w:p>
        </w:tc>
        <w:tc>
          <w:tcPr>
            <w:tcW w:w="850" w:type="dxa"/>
            <w:gridSpan w:val="2"/>
            <w:shd w:val="clear" w:color="auto" w:fill="FFFFFF"/>
          </w:tcPr>
          <w:p w:rsidR="00002537" w:rsidRDefault="00002537" w:rsidP="001F2683">
            <w:pPr>
              <w:pStyle w:val="afa"/>
              <w:ind w:left="-113" w:right="-113"/>
            </w:pPr>
            <w:r>
              <w:t>0,8</w:t>
            </w:r>
          </w:p>
          <w:p w:rsidR="00002537" w:rsidRDefault="00002537" w:rsidP="001F2683">
            <w:pPr>
              <w:pStyle w:val="afa"/>
              <w:ind w:left="-113" w:right="-113"/>
            </w:pPr>
            <w:r>
              <w:t>0,6</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11</w:t>
            </w:r>
          </w:p>
        </w:tc>
        <w:tc>
          <w:tcPr>
            <w:tcW w:w="1843" w:type="dxa"/>
            <w:gridSpan w:val="2"/>
            <w:shd w:val="clear" w:color="auto" w:fill="FFFFFF"/>
          </w:tcPr>
          <w:p w:rsidR="00002537" w:rsidRDefault="00002537" w:rsidP="001F2683">
            <w:pPr>
              <w:pStyle w:val="afa"/>
              <w:ind w:left="-57" w:right="-57"/>
            </w:pPr>
            <w:r>
              <w:t>Стрела</w:t>
            </w:r>
            <w:r>
              <w:br/>
              <w:t>по</w:t>
            </w:r>
            <w:r>
              <w:t>д</w:t>
            </w:r>
            <w:r>
              <w:t>весная</w:t>
            </w:r>
          </w:p>
        </w:tc>
        <w:tc>
          <w:tcPr>
            <w:tcW w:w="709" w:type="dxa"/>
            <w:gridSpan w:val="2"/>
            <w:shd w:val="clear" w:color="auto" w:fill="FFFFFF"/>
          </w:tcPr>
          <w:p w:rsidR="00002537" w:rsidRDefault="00002537" w:rsidP="001F2683">
            <w:pPr>
              <w:pStyle w:val="afa"/>
              <w:ind w:left="-113" w:right="-113"/>
            </w:pPr>
            <w:r>
              <w:t>СП</w:t>
            </w:r>
          </w:p>
        </w:tc>
        <w:tc>
          <w:tcPr>
            <w:tcW w:w="992"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4,0</w:t>
            </w:r>
          </w:p>
        </w:tc>
        <w:tc>
          <w:tcPr>
            <w:tcW w:w="992" w:type="dxa"/>
            <w:gridSpan w:val="2"/>
            <w:shd w:val="clear" w:color="auto" w:fill="FFFFFF"/>
          </w:tcPr>
          <w:p w:rsidR="00002537" w:rsidRDefault="00002537" w:rsidP="001F2683">
            <w:pPr>
              <w:pStyle w:val="afa"/>
              <w:ind w:left="-113" w:right="-113"/>
            </w:pPr>
            <w:r>
              <w:t>0,16</w:t>
            </w:r>
          </w:p>
          <w:p w:rsidR="00002537" w:rsidRDefault="00002537" w:rsidP="001F2683">
            <w:pPr>
              <w:pStyle w:val="afa"/>
              <w:ind w:left="-113" w:right="-113"/>
            </w:pPr>
            <w:r>
              <w:t>0,12</w:t>
            </w:r>
          </w:p>
        </w:tc>
        <w:tc>
          <w:tcPr>
            <w:tcW w:w="709" w:type="dxa"/>
            <w:gridSpan w:val="2"/>
            <w:shd w:val="clear" w:color="auto" w:fill="FFFFFF"/>
          </w:tcPr>
          <w:p w:rsidR="00002537" w:rsidRDefault="00002537" w:rsidP="001F2683">
            <w:pPr>
              <w:pStyle w:val="afa"/>
              <w:ind w:left="-113" w:right="-113"/>
            </w:pPr>
            <w:r>
              <w:t>6</w:t>
            </w:r>
          </w:p>
          <w:p w:rsidR="00002537" w:rsidRDefault="00002537" w:rsidP="001F2683">
            <w:pPr>
              <w:pStyle w:val="afa"/>
              <w:ind w:left="-113" w:right="-113"/>
            </w:pPr>
            <w:r>
              <w:t>8</w:t>
            </w:r>
          </w:p>
        </w:tc>
        <w:tc>
          <w:tcPr>
            <w:tcW w:w="1134"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(10,0)</w:t>
            </w:r>
          </w:p>
        </w:tc>
        <w:tc>
          <w:tcPr>
            <w:tcW w:w="850" w:type="dxa"/>
            <w:gridSpan w:val="2"/>
            <w:shd w:val="clear" w:color="auto" w:fill="FFFFFF"/>
          </w:tcPr>
          <w:p w:rsidR="00002537" w:rsidRDefault="00002537" w:rsidP="001F2683">
            <w:pPr>
              <w:pStyle w:val="afa"/>
              <w:ind w:left="-113" w:right="-113"/>
            </w:pPr>
            <w:r>
              <w:t>(1,5)</w:t>
            </w:r>
          </w:p>
          <w:p w:rsidR="00002537" w:rsidRDefault="00002537" w:rsidP="001F2683">
            <w:pPr>
              <w:pStyle w:val="afa"/>
              <w:ind w:left="-113" w:right="-113"/>
            </w:pPr>
            <w:r>
              <w:t>(1,0)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12</w:t>
            </w:r>
          </w:p>
        </w:tc>
        <w:tc>
          <w:tcPr>
            <w:tcW w:w="1843" w:type="dxa"/>
            <w:gridSpan w:val="2"/>
            <w:shd w:val="clear" w:color="auto" w:fill="FFFFFF"/>
          </w:tcPr>
          <w:p w:rsidR="00002537" w:rsidRDefault="00002537" w:rsidP="001F2683">
            <w:pPr>
              <w:pStyle w:val="afa"/>
              <w:ind w:left="-57" w:right="-57"/>
            </w:pPr>
            <w:r>
              <w:t>Кран настенный пер</w:t>
            </w:r>
            <w:r>
              <w:t>е</w:t>
            </w:r>
            <w:r>
              <w:t>дви</w:t>
            </w:r>
            <w:r>
              <w:t>ж</w:t>
            </w:r>
            <w:r>
              <w:t>ной</w:t>
            </w:r>
          </w:p>
        </w:tc>
        <w:tc>
          <w:tcPr>
            <w:tcW w:w="709" w:type="dxa"/>
            <w:gridSpan w:val="2"/>
            <w:shd w:val="clear" w:color="auto" w:fill="FFFFFF"/>
          </w:tcPr>
          <w:p w:rsidR="00002537" w:rsidRDefault="00002537" w:rsidP="001F2683">
            <w:pPr>
              <w:pStyle w:val="afa"/>
              <w:ind w:left="-113" w:right="-113"/>
            </w:pPr>
            <w:r>
              <w:t>КНП</w:t>
            </w:r>
          </w:p>
        </w:tc>
        <w:tc>
          <w:tcPr>
            <w:tcW w:w="992" w:type="dxa"/>
            <w:gridSpan w:val="2"/>
            <w:shd w:val="clear" w:color="auto" w:fill="FFFFFF"/>
          </w:tcPr>
          <w:p w:rsidR="00002537" w:rsidRDefault="00002537" w:rsidP="001F2683">
            <w:pPr>
              <w:pStyle w:val="afa"/>
              <w:ind w:left="-113" w:right="-113"/>
            </w:pPr>
            <w:r>
              <w:t>4,0</w:t>
            </w:r>
          </w:p>
          <w:p w:rsidR="00002537" w:rsidRDefault="00002537" w:rsidP="001F2683">
            <w:pPr>
              <w:pStyle w:val="afa"/>
              <w:ind w:left="-113" w:right="-113"/>
            </w:pPr>
            <w:r>
              <w:t>5,0</w:t>
            </w:r>
          </w:p>
        </w:tc>
        <w:tc>
          <w:tcPr>
            <w:tcW w:w="992" w:type="dxa"/>
            <w:gridSpan w:val="2"/>
            <w:shd w:val="clear" w:color="auto" w:fill="FFFFFF"/>
          </w:tcPr>
          <w:p w:rsidR="00002537" w:rsidRDefault="00002537" w:rsidP="001F2683">
            <w:pPr>
              <w:pStyle w:val="afa"/>
              <w:ind w:left="-113" w:right="-113"/>
            </w:pPr>
            <w:r>
              <w:t>0,20</w:t>
            </w:r>
          </w:p>
          <w:p w:rsidR="00002537" w:rsidRDefault="00002537" w:rsidP="001F2683">
            <w:pPr>
              <w:pStyle w:val="afa"/>
              <w:ind w:left="-113" w:right="-113"/>
            </w:pPr>
            <w:r>
              <w:t>0,16</w:t>
            </w:r>
          </w:p>
        </w:tc>
        <w:tc>
          <w:tcPr>
            <w:tcW w:w="709" w:type="dxa"/>
            <w:gridSpan w:val="2"/>
            <w:shd w:val="clear" w:color="auto" w:fill="FFFFFF"/>
          </w:tcPr>
          <w:p w:rsidR="00002537" w:rsidRDefault="00002537" w:rsidP="001F2683">
            <w:pPr>
              <w:pStyle w:val="afa"/>
              <w:ind w:left="-113" w:right="-113"/>
            </w:pPr>
            <w:r>
              <w:t>6</w:t>
            </w:r>
          </w:p>
          <w:p w:rsidR="00002537" w:rsidRDefault="00002537" w:rsidP="001F2683">
            <w:pPr>
              <w:pStyle w:val="afa"/>
              <w:ind w:left="-113" w:right="-113"/>
            </w:pPr>
            <w:r>
              <w:t>12</w:t>
            </w:r>
          </w:p>
        </w:tc>
        <w:tc>
          <w:tcPr>
            <w:tcW w:w="1134"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(6,3)</w:t>
            </w:r>
          </w:p>
        </w:tc>
        <w:tc>
          <w:tcPr>
            <w:tcW w:w="850" w:type="dxa"/>
            <w:gridSpan w:val="2"/>
            <w:shd w:val="clear" w:color="auto" w:fill="FFFFFF"/>
          </w:tcPr>
          <w:p w:rsidR="00002537" w:rsidRDefault="00002537" w:rsidP="001F2683">
            <w:pPr>
              <w:pStyle w:val="afa"/>
              <w:ind w:left="-113" w:right="-113"/>
            </w:pPr>
            <w:r>
              <w:t>0,8</w:t>
            </w:r>
          </w:p>
          <w:p w:rsidR="00002537" w:rsidRDefault="00002537" w:rsidP="001F2683">
            <w:pPr>
              <w:pStyle w:val="afa"/>
              <w:ind w:left="-113" w:right="-113"/>
            </w:pPr>
            <w:r>
              <w:t>0,6</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13</w:t>
            </w:r>
          </w:p>
        </w:tc>
        <w:tc>
          <w:tcPr>
            <w:tcW w:w="1843" w:type="dxa"/>
            <w:gridSpan w:val="2"/>
            <w:shd w:val="clear" w:color="auto" w:fill="FFFFFF"/>
          </w:tcPr>
          <w:p w:rsidR="00002537" w:rsidRDefault="00002537" w:rsidP="001F2683">
            <w:pPr>
              <w:pStyle w:val="afa"/>
              <w:ind w:left="-57" w:right="-57"/>
            </w:pPr>
            <w:r>
              <w:t>Кран поворотный пер</w:t>
            </w:r>
            <w:r>
              <w:t>е</w:t>
            </w:r>
            <w:r>
              <w:t>дви</w:t>
            </w:r>
            <w:r>
              <w:t>ж</w:t>
            </w:r>
            <w:r>
              <w:t>ной</w:t>
            </w:r>
          </w:p>
        </w:tc>
        <w:tc>
          <w:tcPr>
            <w:tcW w:w="709" w:type="dxa"/>
            <w:gridSpan w:val="2"/>
            <w:shd w:val="clear" w:color="auto" w:fill="FFFFFF"/>
          </w:tcPr>
          <w:p w:rsidR="00002537" w:rsidRDefault="00002537" w:rsidP="001F2683">
            <w:pPr>
              <w:pStyle w:val="afa"/>
              <w:ind w:left="-113" w:right="-113"/>
            </w:pPr>
            <w:r>
              <w:t>КПП</w:t>
            </w:r>
          </w:p>
        </w:tc>
        <w:tc>
          <w:tcPr>
            <w:tcW w:w="992" w:type="dxa"/>
            <w:gridSpan w:val="2"/>
            <w:shd w:val="clear" w:color="auto" w:fill="FFFFFF"/>
          </w:tcPr>
          <w:p w:rsidR="00002537" w:rsidRDefault="00002537" w:rsidP="001F2683">
            <w:pPr>
              <w:pStyle w:val="afa"/>
              <w:ind w:left="-113" w:right="-113"/>
            </w:pPr>
            <w:r>
              <w:t>3,2</w:t>
            </w:r>
          </w:p>
          <w:p w:rsidR="00002537" w:rsidRDefault="00002537" w:rsidP="001F2683">
            <w:pPr>
              <w:pStyle w:val="afa"/>
              <w:ind w:left="-113" w:right="-113"/>
            </w:pPr>
            <w:r>
              <w:t>5,0</w:t>
            </w:r>
          </w:p>
        </w:tc>
        <w:tc>
          <w:tcPr>
            <w:tcW w:w="992" w:type="dxa"/>
            <w:gridSpan w:val="2"/>
            <w:shd w:val="clear" w:color="auto" w:fill="FFFFFF"/>
          </w:tcPr>
          <w:p w:rsidR="00002537" w:rsidRDefault="00002537" w:rsidP="001F2683">
            <w:pPr>
              <w:pStyle w:val="afa"/>
              <w:ind w:left="-113" w:right="-113"/>
            </w:pPr>
            <w:r>
              <w:t>0,32</w:t>
            </w:r>
          </w:p>
          <w:p w:rsidR="00002537" w:rsidRDefault="00002537" w:rsidP="001F2683">
            <w:pPr>
              <w:pStyle w:val="afa"/>
              <w:ind w:left="-113" w:right="-113"/>
            </w:pPr>
            <w:r>
              <w:t>0,25</w:t>
            </w:r>
          </w:p>
        </w:tc>
        <w:tc>
          <w:tcPr>
            <w:tcW w:w="709" w:type="dxa"/>
            <w:gridSpan w:val="2"/>
            <w:shd w:val="clear" w:color="auto" w:fill="FFFFFF"/>
          </w:tcPr>
          <w:p w:rsidR="00002537" w:rsidRDefault="00002537" w:rsidP="001F2683">
            <w:pPr>
              <w:pStyle w:val="afa"/>
              <w:ind w:left="-113" w:right="-113"/>
            </w:pPr>
            <w:r>
              <w:t>12</w:t>
            </w:r>
          </w:p>
          <w:p w:rsidR="00002537" w:rsidRDefault="00002537" w:rsidP="001F2683">
            <w:pPr>
              <w:pStyle w:val="afa"/>
              <w:ind w:left="-113" w:right="-113"/>
            </w:pPr>
            <w:r>
              <w:t>10</w:t>
            </w:r>
          </w:p>
        </w:tc>
        <w:tc>
          <w:tcPr>
            <w:tcW w:w="1134"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(6,3)</w:t>
            </w:r>
          </w:p>
        </w:tc>
        <w:tc>
          <w:tcPr>
            <w:tcW w:w="850" w:type="dxa"/>
            <w:gridSpan w:val="2"/>
            <w:shd w:val="clear" w:color="auto" w:fill="FFFFFF"/>
          </w:tcPr>
          <w:p w:rsidR="00002537" w:rsidRDefault="00002537" w:rsidP="001F2683">
            <w:pPr>
              <w:pStyle w:val="afa"/>
              <w:ind w:left="-113" w:right="-113"/>
            </w:pPr>
            <w:r>
              <w:t>(1,5)</w:t>
            </w:r>
          </w:p>
          <w:p w:rsidR="00002537" w:rsidRDefault="00002537" w:rsidP="001F2683">
            <w:pPr>
              <w:pStyle w:val="afa"/>
              <w:ind w:left="-113" w:right="-113"/>
            </w:pPr>
            <w:r>
              <w:t>(1,0)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vAlign w:val="center"/>
          </w:tcPr>
          <w:p w:rsidR="00002537" w:rsidRDefault="00002537" w:rsidP="001F2683">
            <w:pPr>
              <w:pStyle w:val="afa"/>
              <w:ind w:left="-113" w:right="-113"/>
            </w:pPr>
            <w:r>
              <w:t>14</w:t>
            </w:r>
          </w:p>
        </w:tc>
        <w:tc>
          <w:tcPr>
            <w:tcW w:w="1843" w:type="dxa"/>
            <w:gridSpan w:val="2"/>
            <w:shd w:val="clear" w:color="auto" w:fill="FFFFFF"/>
          </w:tcPr>
          <w:p w:rsidR="00002537" w:rsidRDefault="00002537" w:rsidP="001F2683">
            <w:pPr>
              <w:pStyle w:val="afa"/>
              <w:ind w:left="-57" w:right="-57"/>
            </w:pPr>
            <w:r>
              <w:rPr>
                <w:spacing w:val="-6"/>
              </w:rPr>
              <w:t>Кран стреловой</w:t>
            </w:r>
            <w:r>
              <w:t xml:space="preserve"> пер</w:t>
            </w:r>
            <w:r>
              <w:t>е</w:t>
            </w:r>
            <w:r>
              <w:t>движной</w:t>
            </w:r>
          </w:p>
        </w:tc>
        <w:tc>
          <w:tcPr>
            <w:tcW w:w="709" w:type="dxa"/>
            <w:gridSpan w:val="2"/>
            <w:shd w:val="clear" w:color="auto" w:fill="FFFFFF"/>
          </w:tcPr>
          <w:p w:rsidR="00002537" w:rsidRDefault="00002537" w:rsidP="001F2683">
            <w:pPr>
              <w:pStyle w:val="afa"/>
              <w:ind w:left="-113" w:right="-113"/>
            </w:pPr>
            <w:r>
              <w:t>КСП</w:t>
            </w:r>
          </w:p>
        </w:tc>
        <w:tc>
          <w:tcPr>
            <w:tcW w:w="992"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1,6</w:t>
            </w:r>
          </w:p>
        </w:tc>
        <w:tc>
          <w:tcPr>
            <w:tcW w:w="992" w:type="dxa"/>
            <w:gridSpan w:val="2"/>
            <w:shd w:val="clear" w:color="auto" w:fill="FFFFFF"/>
          </w:tcPr>
          <w:p w:rsidR="00002537" w:rsidRDefault="00002537" w:rsidP="001F2683">
            <w:pPr>
              <w:pStyle w:val="afa"/>
              <w:ind w:left="-113" w:right="-113"/>
            </w:pPr>
            <w:r>
              <w:t>0,1</w:t>
            </w:r>
          </w:p>
          <w:p w:rsidR="00002537" w:rsidRDefault="00002537" w:rsidP="001F2683">
            <w:pPr>
              <w:pStyle w:val="afa"/>
              <w:ind w:left="-113" w:right="-113"/>
            </w:pPr>
            <w:r>
              <w:t>0,125</w:t>
            </w:r>
          </w:p>
        </w:tc>
        <w:tc>
          <w:tcPr>
            <w:tcW w:w="709" w:type="dxa"/>
            <w:gridSpan w:val="2"/>
            <w:shd w:val="clear" w:color="auto" w:fill="FFFFFF"/>
          </w:tcPr>
          <w:p w:rsidR="00002537" w:rsidRDefault="00002537" w:rsidP="001F2683">
            <w:pPr>
              <w:pStyle w:val="afa"/>
              <w:ind w:left="-113" w:right="-113"/>
            </w:pPr>
            <w:r>
              <w:t>4</w:t>
            </w:r>
          </w:p>
          <w:p w:rsidR="00002537" w:rsidRDefault="00002537" w:rsidP="001F2683">
            <w:pPr>
              <w:pStyle w:val="afa"/>
              <w:ind w:left="-113" w:right="-113"/>
            </w:pPr>
            <w:r>
              <w:t>5</w:t>
            </w:r>
          </w:p>
        </w:tc>
        <w:tc>
          <w:tcPr>
            <w:tcW w:w="1134"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(0,8)</w:t>
            </w:r>
          </w:p>
        </w:tc>
        <w:tc>
          <w:tcPr>
            <w:tcW w:w="850" w:type="dxa"/>
            <w:gridSpan w:val="2"/>
            <w:shd w:val="clear" w:color="auto" w:fill="FFFFFF"/>
          </w:tcPr>
          <w:p w:rsidR="00002537" w:rsidRDefault="00002537" w:rsidP="001F2683">
            <w:pPr>
              <w:pStyle w:val="afa"/>
              <w:ind w:left="-113" w:right="-113"/>
            </w:pPr>
            <w:r>
              <w:t>(3,0)</w:t>
            </w:r>
          </w:p>
          <w:p w:rsidR="00002537" w:rsidRDefault="00002537" w:rsidP="001F2683">
            <w:pPr>
              <w:pStyle w:val="afa"/>
              <w:ind w:left="-113" w:right="-113"/>
            </w:pPr>
            <w:r>
              <w:t>(2,0)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15</w:t>
            </w:r>
          </w:p>
        </w:tc>
        <w:tc>
          <w:tcPr>
            <w:tcW w:w="1843" w:type="dxa"/>
            <w:gridSpan w:val="2"/>
            <w:shd w:val="clear" w:color="auto" w:fill="FFFFFF"/>
          </w:tcPr>
          <w:p w:rsidR="00002537" w:rsidRDefault="00002537" w:rsidP="001F2683">
            <w:pPr>
              <w:pStyle w:val="afa"/>
              <w:ind w:left="-57" w:right="-57"/>
              <w:rPr>
                <w:spacing w:val="-4"/>
              </w:rPr>
            </w:pPr>
            <w:r>
              <w:rPr>
                <w:spacing w:val="-4"/>
              </w:rPr>
              <w:t>Кран на колон-не с фрикционным повор</w:t>
            </w:r>
            <w:r>
              <w:rPr>
                <w:spacing w:val="-4"/>
              </w:rPr>
              <w:t>о</w:t>
            </w:r>
            <w:r>
              <w:rPr>
                <w:spacing w:val="-4"/>
              </w:rPr>
              <w:t>том</w:t>
            </w:r>
          </w:p>
        </w:tc>
        <w:tc>
          <w:tcPr>
            <w:tcW w:w="709" w:type="dxa"/>
            <w:gridSpan w:val="2"/>
            <w:shd w:val="clear" w:color="auto" w:fill="FFFFFF"/>
          </w:tcPr>
          <w:p w:rsidR="00002537" w:rsidRDefault="00002537" w:rsidP="001F2683">
            <w:pPr>
              <w:pStyle w:val="afa"/>
              <w:ind w:left="-113" w:right="-113"/>
            </w:pPr>
            <w:r>
              <w:t>ККФ</w:t>
            </w:r>
          </w:p>
        </w:tc>
        <w:tc>
          <w:tcPr>
            <w:tcW w:w="992" w:type="dxa"/>
            <w:gridSpan w:val="2"/>
            <w:shd w:val="clear" w:color="auto" w:fill="FFFFFF"/>
          </w:tcPr>
          <w:p w:rsidR="00002537" w:rsidRDefault="00002537" w:rsidP="001F2683">
            <w:pPr>
              <w:pStyle w:val="afa"/>
              <w:ind w:left="-113" w:right="-113"/>
            </w:pPr>
            <w:r>
              <w:t>1,6</w:t>
            </w:r>
          </w:p>
          <w:p w:rsidR="00002537" w:rsidRDefault="00002537" w:rsidP="001F2683">
            <w:pPr>
              <w:pStyle w:val="afa"/>
              <w:ind w:left="-113" w:right="-113"/>
            </w:pPr>
            <w:r>
              <w:t>2,0</w:t>
            </w:r>
          </w:p>
        </w:tc>
        <w:tc>
          <w:tcPr>
            <w:tcW w:w="992" w:type="dxa"/>
            <w:gridSpan w:val="2"/>
            <w:shd w:val="clear" w:color="auto" w:fill="FFFFFF"/>
          </w:tcPr>
          <w:p w:rsidR="00002537" w:rsidRDefault="00002537" w:rsidP="001F2683">
            <w:pPr>
              <w:pStyle w:val="afa"/>
              <w:ind w:left="-113" w:right="-113"/>
            </w:pPr>
            <w:r>
              <w:t>0.16</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4</w:t>
            </w:r>
          </w:p>
          <w:p w:rsidR="00002537" w:rsidRDefault="00002537" w:rsidP="001F2683">
            <w:pPr>
              <w:pStyle w:val="afa"/>
              <w:ind w:left="-113" w:right="-113"/>
            </w:pPr>
            <w:r>
              <w:t>5</w:t>
            </w:r>
          </w:p>
        </w:tc>
        <w:tc>
          <w:tcPr>
            <w:tcW w:w="1134"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(4,0)</w:t>
            </w:r>
          </w:p>
        </w:tc>
        <w:tc>
          <w:tcPr>
            <w:tcW w:w="850"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16</w:t>
            </w:r>
          </w:p>
        </w:tc>
        <w:tc>
          <w:tcPr>
            <w:tcW w:w="1843" w:type="dxa"/>
            <w:gridSpan w:val="2"/>
            <w:shd w:val="clear" w:color="auto" w:fill="FFFFFF"/>
          </w:tcPr>
          <w:p w:rsidR="00002537" w:rsidRDefault="00002537" w:rsidP="001F2683">
            <w:pPr>
              <w:pStyle w:val="afa"/>
              <w:ind w:left="-57" w:right="-57"/>
            </w:pPr>
            <w:r>
              <w:t>Кран на колонне с верхним прив</w:t>
            </w:r>
            <w:r>
              <w:t>о</w:t>
            </w:r>
            <w:r>
              <w:t>дом</w:t>
            </w:r>
            <w:r>
              <w:br/>
              <w:t>повор</w:t>
            </w:r>
            <w:r>
              <w:t>о</w:t>
            </w:r>
            <w:r>
              <w:t>та</w:t>
            </w:r>
          </w:p>
        </w:tc>
        <w:tc>
          <w:tcPr>
            <w:tcW w:w="709" w:type="dxa"/>
            <w:gridSpan w:val="2"/>
            <w:shd w:val="clear" w:color="auto" w:fill="FFFFFF"/>
          </w:tcPr>
          <w:p w:rsidR="00002537" w:rsidRDefault="00002537" w:rsidP="001F2683">
            <w:pPr>
              <w:pStyle w:val="afa"/>
              <w:ind w:left="-113" w:right="-113"/>
            </w:pPr>
            <w:r>
              <w:t>ККВ</w:t>
            </w:r>
          </w:p>
        </w:tc>
        <w:tc>
          <w:tcPr>
            <w:tcW w:w="992"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3,2</w:t>
            </w:r>
          </w:p>
        </w:tc>
        <w:tc>
          <w:tcPr>
            <w:tcW w:w="992" w:type="dxa"/>
            <w:gridSpan w:val="2"/>
            <w:shd w:val="clear" w:color="auto" w:fill="FFFFFF"/>
          </w:tcPr>
          <w:p w:rsidR="00002537" w:rsidRDefault="00002537" w:rsidP="001F2683">
            <w:pPr>
              <w:pStyle w:val="afa"/>
              <w:ind w:left="-113" w:right="-113"/>
            </w:pPr>
            <w:r>
              <w:t>0,10</w:t>
            </w:r>
          </w:p>
          <w:p w:rsidR="00002537" w:rsidRDefault="00002537" w:rsidP="001F2683">
            <w:pPr>
              <w:pStyle w:val="afa"/>
              <w:ind w:left="-113" w:right="-113"/>
            </w:pPr>
            <w:r>
              <w:t>0,16</w:t>
            </w:r>
          </w:p>
        </w:tc>
        <w:tc>
          <w:tcPr>
            <w:tcW w:w="709" w:type="dxa"/>
            <w:gridSpan w:val="2"/>
            <w:shd w:val="clear" w:color="auto" w:fill="FFFFFF"/>
          </w:tcPr>
          <w:p w:rsidR="00002537" w:rsidRDefault="00002537" w:rsidP="001F2683">
            <w:pPr>
              <w:pStyle w:val="afa"/>
              <w:ind w:left="-113" w:right="-113"/>
            </w:pPr>
            <w:r>
              <w:t>3</w:t>
            </w:r>
          </w:p>
          <w:p w:rsidR="00002537" w:rsidRDefault="00002537" w:rsidP="001F2683">
            <w:pPr>
              <w:pStyle w:val="afa"/>
              <w:ind w:left="-113" w:right="-113"/>
            </w:pPr>
            <w:r>
              <w:t>4</w:t>
            </w:r>
          </w:p>
        </w:tc>
        <w:tc>
          <w:tcPr>
            <w:tcW w:w="1134"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(5,0)</w:t>
            </w:r>
          </w:p>
        </w:tc>
        <w:tc>
          <w:tcPr>
            <w:tcW w:w="850"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(2,5)</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17</w:t>
            </w:r>
          </w:p>
        </w:tc>
        <w:tc>
          <w:tcPr>
            <w:tcW w:w="1843" w:type="dxa"/>
            <w:gridSpan w:val="2"/>
            <w:shd w:val="clear" w:color="auto" w:fill="FFFFFF"/>
          </w:tcPr>
          <w:p w:rsidR="00002537" w:rsidRDefault="00002537" w:rsidP="001F2683">
            <w:pPr>
              <w:pStyle w:val="afa"/>
              <w:ind w:left="-57" w:right="-57"/>
            </w:pPr>
            <w:r>
              <w:t>Кран с опорами на колонне</w:t>
            </w:r>
          </w:p>
        </w:tc>
        <w:tc>
          <w:tcPr>
            <w:tcW w:w="709" w:type="dxa"/>
            <w:gridSpan w:val="2"/>
            <w:shd w:val="clear" w:color="auto" w:fill="FFFFFF"/>
          </w:tcPr>
          <w:p w:rsidR="00002537" w:rsidRDefault="00002537" w:rsidP="001F2683">
            <w:pPr>
              <w:pStyle w:val="afa"/>
              <w:ind w:left="-113" w:right="-113"/>
            </w:pPr>
            <w:r>
              <w:t>КОК</w:t>
            </w:r>
          </w:p>
        </w:tc>
        <w:tc>
          <w:tcPr>
            <w:tcW w:w="992"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2,5</w:t>
            </w:r>
          </w:p>
        </w:tc>
        <w:tc>
          <w:tcPr>
            <w:tcW w:w="992" w:type="dxa"/>
            <w:gridSpan w:val="2"/>
            <w:shd w:val="clear" w:color="auto" w:fill="FFFFFF"/>
          </w:tcPr>
          <w:p w:rsidR="00002537" w:rsidRDefault="00002537" w:rsidP="001F2683">
            <w:pPr>
              <w:pStyle w:val="afa"/>
              <w:ind w:left="-113" w:right="-113"/>
            </w:pPr>
            <w:r>
              <w:t>0.25</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6</w:t>
            </w:r>
          </w:p>
          <w:p w:rsidR="00002537" w:rsidRDefault="00002537" w:rsidP="001F2683">
            <w:pPr>
              <w:pStyle w:val="afa"/>
              <w:ind w:left="-113" w:right="-113"/>
            </w:pPr>
            <w:r>
              <w:t>8</w:t>
            </w:r>
          </w:p>
        </w:tc>
        <w:tc>
          <w:tcPr>
            <w:tcW w:w="1134"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(5,0)</w:t>
            </w:r>
          </w:p>
        </w:tc>
        <w:tc>
          <w:tcPr>
            <w:tcW w:w="850"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(2,5)</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18</w:t>
            </w:r>
          </w:p>
        </w:tc>
        <w:tc>
          <w:tcPr>
            <w:tcW w:w="1843" w:type="dxa"/>
            <w:gridSpan w:val="2"/>
            <w:shd w:val="clear" w:color="auto" w:fill="FFFFFF"/>
          </w:tcPr>
          <w:p w:rsidR="00002537" w:rsidRDefault="00002537" w:rsidP="001F2683">
            <w:pPr>
              <w:pStyle w:val="afa"/>
              <w:ind w:left="-57" w:right="-57"/>
            </w:pPr>
            <w:r>
              <w:t>Кран на колонне у ст</w:t>
            </w:r>
            <w:r>
              <w:t>е</w:t>
            </w:r>
            <w:r>
              <w:t>ны</w:t>
            </w:r>
          </w:p>
        </w:tc>
        <w:tc>
          <w:tcPr>
            <w:tcW w:w="709" w:type="dxa"/>
            <w:gridSpan w:val="2"/>
            <w:shd w:val="clear" w:color="auto" w:fill="FFFFFF"/>
          </w:tcPr>
          <w:p w:rsidR="00002537" w:rsidRDefault="00002537" w:rsidP="001F2683">
            <w:pPr>
              <w:pStyle w:val="afa"/>
              <w:ind w:left="-113" w:right="-113"/>
            </w:pPr>
            <w:r>
              <w:t>ККС</w:t>
            </w:r>
          </w:p>
        </w:tc>
        <w:tc>
          <w:tcPr>
            <w:tcW w:w="992"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8,0</w:t>
            </w:r>
          </w:p>
        </w:tc>
        <w:tc>
          <w:tcPr>
            <w:tcW w:w="992" w:type="dxa"/>
            <w:gridSpan w:val="2"/>
            <w:shd w:val="clear" w:color="auto" w:fill="FFFFFF"/>
          </w:tcPr>
          <w:p w:rsidR="00002537" w:rsidRDefault="00002537" w:rsidP="001F2683">
            <w:pPr>
              <w:pStyle w:val="afa"/>
              <w:ind w:left="-113" w:right="-113"/>
            </w:pPr>
            <w:r>
              <w:t>0,16</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5</w:t>
            </w:r>
          </w:p>
          <w:p w:rsidR="00002537" w:rsidRDefault="00002537" w:rsidP="001F2683">
            <w:pPr>
              <w:pStyle w:val="afa"/>
              <w:ind w:left="-113" w:right="-113"/>
            </w:pPr>
            <w:r>
              <w:t>4</w:t>
            </w:r>
          </w:p>
        </w:tc>
        <w:tc>
          <w:tcPr>
            <w:tcW w:w="1134"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(6,3)</w:t>
            </w:r>
          </w:p>
        </w:tc>
        <w:tc>
          <w:tcPr>
            <w:tcW w:w="850"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(1,5)</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19</w:t>
            </w:r>
          </w:p>
        </w:tc>
        <w:tc>
          <w:tcPr>
            <w:tcW w:w="1843" w:type="dxa"/>
            <w:gridSpan w:val="2"/>
            <w:shd w:val="clear" w:color="auto" w:fill="FFFFFF"/>
          </w:tcPr>
          <w:p w:rsidR="00002537" w:rsidRDefault="00002537" w:rsidP="001F2683">
            <w:pPr>
              <w:pStyle w:val="afa"/>
              <w:ind w:left="-57" w:right="-57"/>
            </w:pPr>
            <w:r>
              <w:t>Кран на колонне с ни</w:t>
            </w:r>
            <w:r>
              <w:t>ж</w:t>
            </w:r>
            <w:r>
              <w:t>ним прив</w:t>
            </w:r>
            <w:r>
              <w:t>о</w:t>
            </w:r>
            <w:r>
              <w:t>дом</w:t>
            </w:r>
          </w:p>
        </w:tc>
        <w:tc>
          <w:tcPr>
            <w:tcW w:w="709" w:type="dxa"/>
            <w:gridSpan w:val="2"/>
            <w:shd w:val="clear" w:color="auto" w:fill="FFFFFF"/>
          </w:tcPr>
          <w:p w:rsidR="00002537" w:rsidRDefault="00002537" w:rsidP="001F2683">
            <w:pPr>
              <w:pStyle w:val="afa"/>
              <w:ind w:left="-113" w:right="-113"/>
            </w:pPr>
            <w:r>
              <w:t>ККН</w:t>
            </w:r>
          </w:p>
        </w:tc>
        <w:tc>
          <w:tcPr>
            <w:tcW w:w="992"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2,5</w:t>
            </w:r>
          </w:p>
        </w:tc>
        <w:tc>
          <w:tcPr>
            <w:tcW w:w="992" w:type="dxa"/>
            <w:gridSpan w:val="2"/>
            <w:shd w:val="clear" w:color="auto" w:fill="FFFFFF"/>
          </w:tcPr>
          <w:p w:rsidR="00002537" w:rsidRDefault="00002537" w:rsidP="001F2683">
            <w:pPr>
              <w:pStyle w:val="afa"/>
              <w:ind w:left="-113" w:right="-113"/>
            </w:pPr>
            <w:r>
              <w:t>0,20</w:t>
            </w:r>
          </w:p>
          <w:p w:rsidR="00002537" w:rsidRDefault="00002537" w:rsidP="001F2683">
            <w:pPr>
              <w:pStyle w:val="afa"/>
              <w:ind w:left="-113" w:right="-113"/>
            </w:pPr>
            <w:r>
              <w:t>0,16</w:t>
            </w:r>
          </w:p>
        </w:tc>
        <w:tc>
          <w:tcPr>
            <w:tcW w:w="709" w:type="dxa"/>
            <w:gridSpan w:val="2"/>
            <w:shd w:val="clear" w:color="auto" w:fill="FFFFFF"/>
          </w:tcPr>
          <w:p w:rsidR="00002537" w:rsidRDefault="00002537" w:rsidP="001F2683">
            <w:pPr>
              <w:pStyle w:val="afa"/>
              <w:ind w:left="-113" w:right="-113"/>
            </w:pPr>
            <w:r>
              <w:t>5</w:t>
            </w:r>
          </w:p>
          <w:p w:rsidR="00002537" w:rsidRDefault="00002537" w:rsidP="001F2683">
            <w:pPr>
              <w:pStyle w:val="afa"/>
              <w:ind w:left="-113" w:right="-113"/>
            </w:pPr>
            <w:r>
              <w:t>4</w:t>
            </w:r>
          </w:p>
        </w:tc>
        <w:tc>
          <w:tcPr>
            <w:tcW w:w="1134"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(5,0)</w:t>
            </w:r>
          </w:p>
        </w:tc>
        <w:tc>
          <w:tcPr>
            <w:tcW w:w="850"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20</w:t>
            </w:r>
          </w:p>
        </w:tc>
        <w:tc>
          <w:tcPr>
            <w:tcW w:w="1843" w:type="dxa"/>
            <w:gridSpan w:val="2"/>
            <w:shd w:val="clear" w:color="auto" w:fill="FFFFFF"/>
          </w:tcPr>
          <w:p w:rsidR="00002537" w:rsidRDefault="00002537" w:rsidP="001F2683">
            <w:pPr>
              <w:pStyle w:val="afa"/>
              <w:ind w:left="-57" w:right="-57"/>
            </w:pPr>
            <w:r>
              <w:t xml:space="preserve">Кран </w:t>
            </w:r>
            <w:r>
              <w:rPr>
                <w:spacing w:val="-6"/>
              </w:rPr>
              <w:t>поворотный с тел</w:t>
            </w:r>
            <w:r>
              <w:rPr>
                <w:spacing w:val="-6"/>
              </w:rPr>
              <w:t>ь</w:t>
            </w:r>
            <w:r>
              <w:rPr>
                <w:spacing w:val="-6"/>
              </w:rPr>
              <w:t>фером</w:t>
            </w:r>
          </w:p>
        </w:tc>
        <w:tc>
          <w:tcPr>
            <w:tcW w:w="709" w:type="dxa"/>
            <w:gridSpan w:val="2"/>
            <w:shd w:val="clear" w:color="auto" w:fill="FFFFFF"/>
          </w:tcPr>
          <w:p w:rsidR="00002537" w:rsidRDefault="00002537" w:rsidP="001F2683">
            <w:pPr>
              <w:pStyle w:val="afa"/>
              <w:ind w:left="-113" w:right="-113"/>
            </w:pPr>
            <w:r>
              <w:t>КПТ</w:t>
            </w:r>
          </w:p>
        </w:tc>
        <w:tc>
          <w:tcPr>
            <w:tcW w:w="992" w:type="dxa"/>
            <w:gridSpan w:val="2"/>
            <w:shd w:val="clear" w:color="auto" w:fill="FFFFFF"/>
          </w:tcPr>
          <w:p w:rsidR="00002537" w:rsidRDefault="00002537" w:rsidP="001F2683">
            <w:pPr>
              <w:pStyle w:val="afa"/>
              <w:ind w:left="-113" w:right="-113"/>
            </w:pPr>
            <w:r>
              <w:t>3,2</w:t>
            </w:r>
          </w:p>
          <w:p w:rsidR="00002537" w:rsidRDefault="00002537" w:rsidP="001F2683">
            <w:pPr>
              <w:pStyle w:val="afa"/>
              <w:ind w:left="-113" w:right="-113"/>
            </w:pPr>
            <w:r>
              <w:t>5,0</w:t>
            </w:r>
          </w:p>
        </w:tc>
        <w:tc>
          <w:tcPr>
            <w:tcW w:w="992" w:type="dxa"/>
            <w:gridSpan w:val="2"/>
            <w:shd w:val="clear" w:color="auto" w:fill="FFFFFF"/>
          </w:tcPr>
          <w:p w:rsidR="00002537" w:rsidRDefault="00002537" w:rsidP="001F2683">
            <w:pPr>
              <w:pStyle w:val="afa"/>
              <w:ind w:left="-113" w:right="-113"/>
            </w:pPr>
            <w:r>
              <w:t>0,16</w:t>
            </w:r>
          </w:p>
          <w:p w:rsidR="00002537" w:rsidRDefault="00002537" w:rsidP="001F2683">
            <w:pPr>
              <w:pStyle w:val="afa"/>
              <w:ind w:left="-113" w:right="-113"/>
            </w:pPr>
            <w:r>
              <w:t>0,13</w:t>
            </w:r>
          </w:p>
        </w:tc>
        <w:tc>
          <w:tcPr>
            <w:tcW w:w="709" w:type="dxa"/>
            <w:gridSpan w:val="2"/>
            <w:shd w:val="clear" w:color="auto" w:fill="FFFFFF"/>
          </w:tcPr>
          <w:p w:rsidR="00002537" w:rsidRDefault="00002537" w:rsidP="001F2683">
            <w:pPr>
              <w:pStyle w:val="afa"/>
              <w:ind w:left="-113" w:right="-113"/>
            </w:pPr>
            <w:r>
              <w:t>8</w:t>
            </w:r>
          </w:p>
          <w:p w:rsidR="00002537" w:rsidRDefault="00002537" w:rsidP="001F2683">
            <w:pPr>
              <w:pStyle w:val="afa"/>
              <w:ind w:left="-113" w:right="-113"/>
            </w:pPr>
            <w:r>
              <w:t>6</w:t>
            </w:r>
          </w:p>
        </w:tc>
        <w:tc>
          <w:tcPr>
            <w:tcW w:w="1134"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(4,0)</w:t>
            </w:r>
          </w:p>
        </w:tc>
        <w:tc>
          <w:tcPr>
            <w:tcW w:w="850"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(1,0)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21</w:t>
            </w:r>
          </w:p>
        </w:tc>
        <w:tc>
          <w:tcPr>
            <w:tcW w:w="1843" w:type="dxa"/>
            <w:gridSpan w:val="2"/>
            <w:shd w:val="clear" w:color="auto" w:fill="FFFFFF"/>
          </w:tcPr>
          <w:p w:rsidR="00002537" w:rsidRDefault="00002537" w:rsidP="001F2683">
            <w:pPr>
              <w:pStyle w:val="afa"/>
              <w:ind w:left="-57" w:right="-57"/>
            </w:pPr>
            <w:r>
              <w:rPr>
                <w:spacing w:val="-6"/>
              </w:rPr>
              <w:t>Кран на колонне</w:t>
            </w:r>
            <w:r>
              <w:t xml:space="preserve"> дву</w:t>
            </w:r>
            <w:r>
              <w:t>х</w:t>
            </w:r>
            <w:r>
              <w:t>плеч</w:t>
            </w:r>
            <w:r>
              <w:t>е</w:t>
            </w:r>
            <w:r>
              <w:t>вой</w:t>
            </w:r>
          </w:p>
        </w:tc>
        <w:tc>
          <w:tcPr>
            <w:tcW w:w="709" w:type="dxa"/>
            <w:gridSpan w:val="2"/>
            <w:shd w:val="clear" w:color="auto" w:fill="FFFFFF"/>
          </w:tcPr>
          <w:p w:rsidR="00002537" w:rsidRDefault="00002537" w:rsidP="001F2683">
            <w:pPr>
              <w:pStyle w:val="afa"/>
              <w:ind w:left="-113" w:right="-113"/>
            </w:pPr>
            <w:r>
              <w:t>ККД</w:t>
            </w:r>
          </w:p>
        </w:tc>
        <w:tc>
          <w:tcPr>
            <w:tcW w:w="992"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1,6</w:t>
            </w:r>
          </w:p>
        </w:tc>
        <w:tc>
          <w:tcPr>
            <w:tcW w:w="992" w:type="dxa"/>
            <w:gridSpan w:val="2"/>
            <w:shd w:val="clear" w:color="auto" w:fill="FFFFFF"/>
          </w:tcPr>
          <w:p w:rsidR="00002537" w:rsidRDefault="00002537" w:rsidP="001F2683">
            <w:pPr>
              <w:pStyle w:val="afa"/>
              <w:ind w:left="-113" w:right="-113"/>
            </w:pPr>
            <w:r>
              <w:t>0,20</w:t>
            </w:r>
          </w:p>
          <w:p w:rsidR="00002537" w:rsidRDefault="00002537" w:rsidP="001F2683">
            <w:pPr>
              <w:pStyle w:val="afa"/>
              <w:ind w:left="-113" w:right="-113"/>
            </w:pPr>
            <w:r>
              <w:t>0,30</w:t>
            </w:r>
          </w:p>
        </w:tc>
        <w:tc>
          <w:tcPr>
            <w:tcW w:w="709" w:type="dxa"/>
            <w:gridSpan w:val="2"/>
            <w:shd w:val="clear" w:color="auto" w:fill="FFFFFF"/>
          </w:tcPr>
          <w:p w:rsidR="00002537" w:rsidRDefault="00002537" w:rsidP="001F2683">
            <w:pPr>
              <w:pStyle w:val="afa"/>
              <w:ind w:left="-113" w:right="-113"/>
            </w:pPr>
            <w:r>
              <w:t>4</w:t>
            </w:r>
          </w:p>
          <w:p w:rsidR="00002537" w:rsidRDefault="00002537" w:rsidP="001F2683">
            <w:pPr>
              <w:pStyle w:val="afa"/>
              <w:ind w:left="-113" w:right="-113"/>
            </w:pPr>
            <w:r>
              <w:t>3</w:t>
            </w:r>
          </w:p>
        </w:tc>
        <w:tc>
          <w:tcPr>
            <w:tcW w:w="1134" w:type="dxa"/>
            <w:gridSpan w:val="2"/>
            <w:shd w:val="clear" w:color="auto" w:fill="FFFFFF"/>
          </w:tcPr>
          <w:p w:rsidR="00002537" w:rsidRDefault="00002537" w:rsidP="001F2683">
            <w:pPr>
              <w:pStyle w:val="afa"/>
              <w:ind w:left="-113" w:right="-113"/>
            </w:pPr>
            <w:r>
              <w:t>(5,0)</w:t>
            </w:r>
          </w:p>
          <w:p w:rsidR="00002537" w:rsidRDefault="00002537" w:rsidP="001F2683">
            <w:pPr>
              <w:pStyle w:val="afa"/>
              <w:ind w:left="-113" w:right="-113"/>
            </w:pPr>
            <w:r>
              <w:t>(4,0)</w:t>
            </w:r>
          </w:p>
        </w:tc>
        <w:tc>
          <w:tcPr>
            <w:tcW w:w="850"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(2,0)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22</w:t>
            </w:r>
          </w:p>
        </w:tc>
        <w:tc>
          <w:tcPr>
            <w:tcW w:w="1843" w:type="dxa"/>
            <w:gridSpan w:val="2"/>
            <w:shd w:val="clear" w:color="auto" w:fill="FFFFFF"/>
          </w:tcPr>
          <w:p w:rsidR="00002537" w:rsidRDefault="00002537" w:rsidP="001F2683">
            <w:pPr>
              <w:pStyle w:val="afa"/>
              <w:ind w:left="-57" w:right="-57"/>
            </w:pPr>
            <w:r>
              <w:t>Кран настенный с че</w:t>
            </w:r>
            <w:r>
              <w:t>р</w:t>
            </w:r>
            <w:r>
              <w:t>вячным реду</w:t>
            </w:r>
            <w:r>
              <w:t>к</w:t>
            </w:r>
            <w:r>
              <w:t>тором повор</w:t>
            </w:r>
            <w:r>
              <w:t>о</w:t>
            </w:r>
            <w:r>
              <w:t>та</w:t>
            </w:r>
          </w:p>
        </w:tc>
        <w:tc>
          <w:tcPr>
            <w:tcW w:w="709" w:type="dxa"/>
            <w:gridSpan w:val="2"/>
            <w:shd w:val="clear" w:color="auto" w:fill="FFFFFF"/>
          </w:tcPr>
          <w:p w:rsidR="00002537" w:rsidRDefault="00002537" w:rsidP="001F2683">
            <w:pPr>
              <w:pStyle w:val="afa"/>
              <w:ind w:left="-113" w:right="-113"/>
            </w:pPr>
            <w:r>
              <w:t>КНЧ</w:t>
            </w:r>
          </w:p>
        </w:tc>
        <w:tc>
          <w:tcPr>
            <w:tcW w:w="992" w:type="dxa"/>
            <w:gridSpan w:val="2"/>
            <w:shd w:val="clear" w:color="auto" w:fill="FFFFFF"/>
          </w:tcPr>
          <w:p w:rsidR="00002537" w:rsidRDefault="00002537" w:rsidP="001F2683">
            <w:pPr>
              <w:pStyle w:val="afa"/>
              <w:ind w:left="-113" w:right="-113"/>
            </w:pPr>
            <w:r>
              <w:t>1,6</w:t>
            </w:r>
          </w:p>
          <w:p w:rsidR="00002537" w:rsidRDefault="00002537" w:rsidP="001F2683">
            <w:pPr>
              <w:pStyle w:val="afa"/>
              <w:ind w:left="-113" w:right="-113"/>
            </w:pPr>
            <w:r>
              <w:t>2,0</w:t>
            </w:r>
          </w:p>
        </w:tc>
        <w:tc>
          <w:tcPr>
            <w:tcW w:w="992" w:type="dxa"/>
            <w:gridSpan w:val="2"/>
            <w:shd w:val="clear" w:color="auto" w:fill="FFFFFF"/>
          </w:tcPr>
          <w:p w:rsidR="00002537" w:rsidRDefault="00002537" w:rsidP="001F2683">
            <w:pPr>
              <w:pStyle w:val="afa"/>
              <w:ind w:left="-113" w:right="-113"/>
            </w:pPr>
            <w:r>
              <w:t>0,25,</w:t>
            </w:r>
          </w:p>
          <w:p w:rsidR="00002537" w:rsidRDefault="00002537" w:rsidP="001F2683">
            <w:pPr>
              <w:pStyle w:val="afa"/>
              <w:ind w:left="-113" w:right="-113"/>
            </w:pPr>
            <w:r>
              <w:t>0,20</w:t>
            </w:r>
          </w:p>
        </w:tc>
        <w:tc>
          <w:tcPr>
            <w:tcW w:w="709" w:type="dxa"/>
            <w:gridSpan w:val="2"/>
            <w:shd w:val="clear" w:color="auto" w:fill="FFFFFF"/>
          </w:tcPr>
          <w:p w:rsidR="00002537" w:rsidRDefault="00002537" w:rsidP="001F2683">
            <w:pPr>
              <w:pStyle w:val="afa"/>
              <w:ind w:left="-113" w:right="-113"/>
            </w:pPr>
            <w:r>
              <w:t>6</w:t>
            </w:r>
          </w:p>
          <w:p w:rsidR="00002537" w:rsidRDefault="00002537" w:rsidP="001F2683">
            <w:pPr>
              <w:pStyle w:val="afa"/>
              <w:ind w:left="-113" w:right="-113"/>
            </w:pPr>
            <w:r>
              <w:t>5</w:t>
            </w:r>
          </w:p>
        </w:tc>
        <w:tc>
          <w:tcPr>
            <w:tcW w:w="1134" w:type="dxa"/>
            <w:gridSpan w:val="2"/>
            <w:shd w:val="clear" w:color="auto" w:fill="FFFFFF"/>
          </w:tcPr>
          <w:p w:rsidR="00002537" w:rsidRDefault="00002537" w:rsidP="001F2683">
            <w:pPr>
              <w:pStyle w:val="afa"/>
              <w:ind w:left="-113" w:right="-113"/>
            </w:pPr>
            <w:r>
              <w:t>(6,3)</w:t>
            </w:r>
          </w:p>
          <w:p w:rsidR="00002537" w:rsidRDefault="00002537" w:rsidP="001F2683">
            <w:pPr>
              <w:pStyle w:val="afa"/>
              <w:ind w:left="-113" w:right="-113"/>
            </w:pPr>
            <w:r>
              <w:t>(5,0)</w:t>
            </w:r>
          </w:p>
        </w:tc>
        <w:tc>
          <w:tcPr>
            <w:tcW w:w="850" w:type="dxa"/>
            <w:gridSpan w:val="2"/>
            <w:shd w:val="clear" w:color="auto" w:fill="FFFFFF"/>
          </w:tcPr>
          <w:p w:rsidR="00002537" w:rsidRDefault="00002537" w:rsidP="001F2683">
            <w:pPr>
              <w:pStyle w:val="afa"/>
              <w:ind w:left="-113" w:right="-113"/>
            </w:pPr>
            <w:r>
              <w:t>(2,0)</w:t>
            </w:r>
          </w:p>
          <w:p w:rsidR="00002537" w:rsidRDefault="00002537" w:rsidP="001F2683">
            <w:pPr>
              <w:pStyle w:val="afa"/>
              <w:ind w:left="-113" w:right="-113"/>
            </w:pPr>
            <w:r>
              <w:t>(2,5)</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23</w:t>
            </w:r>
          </w:p>
        </w:tc>
        <w:tc>
          <w:tcPr>
            <w:tcW w:w="1843" w:type="dxa"/>
            <w:gridSpan w:val="2"/>
            <w:shd w:val="clear" w:color="auto" w:fill="FFFFFF"/>
          </w:tcPr>
          <w:p w:rsidR="00002537" w:rsidRDefault="00002537" w:rsidP="001F2683">
            <w:pPr>
              <w:pStyle w:val="afa"/>
              <w:ind w:left="-57" w:right="-57"/>
            </w:pPr>
            <w:r>
              <w:rPr>
                <w:spacing w:val="-4"/>
              </w:rPr>
              <w:t>Кран с верхней</w:t>
            </w:r>
            <w:r>
              <w:t xml:space="preserve"> опорой</w:t>
            </w:r>
          </w:p>
        </w:tc>
        <w:tc>
          <w:tcPr>
            <w:tcW w:w="709" w:type="dxa"/>
            <w:gridSpan w:val="2"/>
            <w:shd w:val="clear" w:color="auto" w:fill="FFFFFF"/>
          </w:tcPr>
          <w:p w:rsidR="00002537" w:rsidRDefault="00002537" w:rsidP="001F2683">
            <w:pPr>
              <w:pStyle w:val="afa"/>
              <w:ind w:left="-113" w:right="-113"/>
            </w:pPr>
            <w:r>
              <w:rPr>
                <w:lang w:val="en-US"/>
              </w:rPr>
              <w:t>KB</w:t>
            </w:r>
          </w:p>
        </w:tc>
        <w:tc>
          <w:tcPr>
            <w:tcW w:w="992" w:type="dxa"/>
            <w:gridSpan w:val="2"/>
            <w:shd w:val="clear" w:color="auto" w:fill="FFFFFF"/>
          </w:tcPr>
          <w:p w:rsidR="00002537" w:rsidRDefault="00002537" w:rsidP="001F2683">
            <w:pPr>
              <w:pStyle w:val="afa"/>
              <w:ind w:left="-113" w:right="-113"/>
            </w:pPr>
            <w:r>
              <w:t>2,5</w:t>
            </w:r>
          </w:p>
          <w:p w:rsidR="00002537" w:rsidRDefault="00002537" w:rsidP="001F2683">
            <w:pPr>
              <w:pStyle w:val="afa"/>
              <w:ind w:left="-113" w:right="-113"/>
            </w:pPr>
            <w:r>
              <w:t>3,2</w:t>
            </w:r>
          </w:p>
        </w:tc>
        <w:tc>
          <w:tcPr>
            <w:tcW w:w="992" w:type="dxa"/>
            <w:gridSpan w:val="2"/>
            <w:shd w:val="clear" w:color="auto" w:fill="FFFFFF"/>
          </w:tcPr>
          <w:p w:rsidR="00002537" w:rsidRDefault="00002537" w:rsidP="001F2683">
            <w:pPr>
              <w:pStyle w:val="afa"/>
              <w:ind w:left="-113" w:right="-113"/>
            </w:pPr>
            <w:r>
              <w:t>0,32</w:t>
            </w:r>
          </w:p>
          <w:p w:rsidR="00002537" w:rsidRDefault="00002537" w:rsidP="001F2683">
            <w:pPr>
              <w:pStyle w:val="afa"/>
              <w:ind w:left="-113" w:right="-113"/>
            </w:pPr>
            <w:r>
              <w:t>0,12</w:t>
            </w:r>
          </w:p>
        </w:tc>
        <w:tc>
          <w:tcPr>
            <w:tcW w:w="709" w:type="dxa"/>
            <w:gridSpan w:val="2"/>
            <w:shd w:val="clear" w:color="auto" w:fill="FFFFFF"/>
          </w:tcPr>
          <w:p w:rsidR="00002537" w:rsidRDefault="00002537" w:rsidP="001F2683">
            <w:pPr>
              <w:pStyle w:val="afa"/>
              <w:ind w:left="-113" w:right="-113"/>
            </w:pPr>
            <w:r>
              <w:t>5</w:t>
            </w:r>
          </w:p>
          <w:p w:rsidR="00002537" w:rsidRDefault="00002537" w:rsidP="001F2683">
            <w:pPr>
              <w:pStyle w:val="afa"/>
              <w:ind w:left="-113" w:right="-113"/>
            </w:pPr>
            <w:r>
              <w:t>4</w:t>
            </w:r>
          </w:p>
        </w:tc>
        <w:tc>
          <w:tcPr>
            <w:tcW w:w="1134" w:type="dxa"/>
            <w:gridSpan w:val="2"/>
            <w:shd w:val="clear" w:color="auto" w:fill="FFFFFF"/>
          </w:tcPr>
          <w:p w:rsidR="00002537" w:rsidRDefault="00002537" w:rsidP="001F2683">
            <w:pPr>
              <w:pStyle w:val="afa"/>
              <w:ind w:left="-113" w:right="-113"/>
            </w:pPr>
            <w:r>
              <w:t>(8,0)</w:t>
            </w:r>
          </w:p>
          <w:p w:rsidR="00002537" w:rsidRDefault="00002537" w:rsidP="001F2683">
            <w:pPr>
              <w:pStyle w:val="afa"/>
              <w:ind w:left="-113" w:right="-113"/>
            </w:pPr>
            <w:r>
              <w:t>(6,3)</w:t>
            </w:r>
          </w:p>
        </w:tc>
        <w:tc>
          <w:tcPr>
            <w:tcW w:w="850" w:type="dxa"/>
            <w:gridSpan w:val="2"/>
            <w:shd w:val="clear" w:color="auto" w:fill="FFFFFF"/>
          </w:tcPr>
          <w:p w:rsidR="00002537" w:rsidRDefault="00002537" w:rsidP="001F2683">
            <w:pPr>
              <w:pStyle w:val="afa"/>
              <w:ind w:left="-113" w:right="-113"/>
            </w:pPr>
            <w:r>
              <w:t>(1,5)</w:t>
            </w:r>
          </w:p>
          <w:p w:rsidR="00002537" w:rsidRDefault="00002537" w:rsidP="001F2683">
            <w:pPr>
              <w:pStyle w:val="afa"/>
              <w:ind w:left="-113" w:right="-113"/>
            </w:pPr>
            <w:r>
              <w:t>(2,0)</w:t>
            </w:r>
          </w:p>
        </w:tc>
      </w:tr>
      <w:tr w:rsidR="00002537" w:rsidTr="001F2683">
        <w:tblPrEx>
          <w:tblCellMar>
            <w:top w:w="0" w:type="dxa"/>
            <w:bottom w:w="0" w:type="dxa"/>
          </w:tblCellMar>
        </w:tblPrEx>
        <w:trPr>
          <w:gridAfter w:val="1"/>
          <w:wAfter w:w="322" w:type="dxa"/>
          <w:jc w:val="center"/>
        </w:trPr>
        <w:tc>
          <w:tcPr>
            <w:tcW w:w="417" w:type="dxa"/>
            <w:gridSpan w:val="2"/>
            <w:shd w:val="clear" w:color="auto" w:fill="FFFFFF"/>
          </w:tcPr>
          <w:p w:rsidR="00002537" w:rsidRDefault="00002537" w:rsidP="001F2683">
            <w:pPr>
              <w:pStyle w:val="afa"/>
              <w:ind w:left="-113" w:right="-113"/>
            </w:pPr>
            <w:r>
              <w:t>24</w:t>
            </w:r>
          </w:p>
        </w:tc>
        <w:tc>
          <w:tcPr>
            <w:tcW w:w="1843" w:type="dxa"/>
            <w:gridSpan w:val="2"/>
            <w:shd w:val="clear" w:color="auto" w:fill="FFFFFF"/>
          </w:tcPr>
          <w:p w:rsidR="00002537" w:rsidRDefault="00002537" w:rsidP="001F2683">
            <w:pPr>
              <w:pStyle w:val="afa"/>
              <w:ind w:left="-57" w:right="-57"/>
            </w:pPr>
            <w:r>
              <w:t xml:space="preserve">Тележка крановая с жестким </w:t>
            </w:r>
            <w:r>
              <w:rPr>
                <w:spacing w:val="-4"/>
              </w:rPr>
              <w:t>подв</w:t>
            </w:r>
            <w:r>
              <w:rPr>
                <w:spacing w:val="-4"/>
              </w:rPr>
              <w:t>е</w:t>
            </w:r>
            <w:r>
              <w:rPr>
                <w:spacing w:val="-4"/>
              </w:rPr>
              <w:t>сом груза</w:t>
            </w:r>
          </w:p>
        </w:tc>
        <w:tc>
          <w:tcPr>
            <w:tcW w:w="709" w:type="dxa"/>
            <w:gridSpan w:val="2"/>
            <w:shd w:val="clear" w:color="auto" w:fill="FFFFFF"/>
          </w:tcPr>
          <w:p w:rsidR="00002537" w:rsidRDefault="00002537" w:rsidP="001F2683">
            <w:pPr>
              <w:pStyle w:val="afa"/>
              <w:ind w:left="-113" w:right="-113"/>
            </w:pPr>
            <w:r>
              <w:t>ТКЖ</w:t>
            </w:r>
          </w:p>
        </w:tc>
        <w:tc>
          <w:tcPr>
            <w:tcW w:w="992" w:type="dxa"/>
            <w:gridSpan w:val="2"/>
            <w:shd w:val="clear" w:color="auto" w:fill="FFFFFF"/>
          </w:tcPr>
          <w:p w:rsidR="00002537" w:rsidRDefault="00002537" w:rsidP="001F2683">
            <w:pPr>
              <w:pStyle w:val="afa"/>
              <w:ind w:left="-113" w:right="-113"/>
            </w:pPr>
            <w:r>
              <w:t>4,0</w:t>
            </w:r>
          </w:p>
          <w:p w:rsidR="00002537" w:rsidRDefault="00002537" w:rsidP="001F2683">
            <w:pPr>
              <w:pStyle w:val="afa"/>
              <w:ind w:left="-113" w:right="-113"/>
            </w:pPr>
            <w:r>
              <w:t>6,3</w:t>
            </w:r>
          </w:p>
        </w:tc>
        <w:tc>
          <w:tcPr>
            <w:tcW w:w="992" w:type="dxa"/>
            <w:gridSpan w:val="2"/>
            <w:shd w:val="clear" w:color="auto" w:fill="FFFFFF"/>
          </w:tcPr>
          <w:p w:rsidR="00002537" w:rsidRDefault="00002537" w:rsidP="001F2683">
            <w:pPr>
              <w:pStyle w:val="afa"/>
              <w:ind w:left="-113" w:right="-113"/>
            </w:pPr>
            <w:r>
              <w:t>0,08</w:t>
            </w:r>
          </w:p>
          <w:p w:rsidR="00002537" w:rsidRDefault="00002537" w:rsidP="001F2683">
            <w:pPr>
              <w:pStyle w:val="afa"/>
              <w:ind w:left="-113" w:right="-113"/>
            </w:pPr>
            <w:r>
              <w:t>0,10</w:t>
            </w:r>
          </w:p>
        </w:tc>
        <w:tc>
          <w:tcPr>
            <w:tcW w:w="709" w:type="dxa"/>
            <w:gridSpan w:val="2"/>
            <w:shd w:val="clear" w:color="auto" w:fill="FFFFFF"/>
          </w:tcPr>
          <w:p w:rsidR="00002537" w:rsidRDefault="00002537" w:rsidP="001F2683">
            <w:pPr>
              <w:pStyle w:val="afa"/>
              <w:ind w:left="-113" w:right="-113"/>
            </w:pPr>
            <w:r>
              <w:t>2</w:t>
            </w:r>
          </w:p>
          <w:p w:rsidR="00002537" w:rsidRDefault="00002537" w:rsidP="001F2683">
            <w:pPr>
              <w:pStyle w:val="afa"/>
              <w:ind w:left="-113" w:right="-113"/>
            </w:pPr>
            <w:r>
              <w:t>1</w:t>
            </w:r>
          </w:p>
        </w:tc>
        <w:tc>
          <w:tcPr>
            <w:tcW w:w="1134" w:type="dxa"/>
            <w:gridSpan w:val="2"/>
            <w:shd w:val="clear" w:color="auto" w:fill="FFFFFF"/>
          </w:tcPr>
          <w:p w:rsidR="00002537" w:rsidRDefault="00002537" w:rsidP="001F2683">
            <w:pPr>
              <w:pStyle w:val="afa"/>
              <w:ind w:left="-113" w:right="-113"/>
            </w:pPr>
            <w:r>
              <w:t>—</w:t>
            </w:r>
          </w:p>
          <w:p w:rsidR="00002537" w:rsidRDefault="00002537" w:rsidP="001F2683">
            <w:pPr>
              <w:pStyle w:val="afa"/>
              <w:ind w:left="-113" w:right="-113"/>
            </w:pPr>
            <w:r>
              <w:t>—</w:t>
            </w:r>
          </w:p>
        </w:tc>
        <w:tc>
          <w:tcPr>
            <w:tcW w:w="850" w:type="dxa"/>
            <w:gridSpan w:val="2"/>
            <w:shd w:val="clear" w:color="auto" w:fill="FFFFFF"/>
          </w:tcPr>
          <w:p w:rsidR="00002537" w:rsidRDefault="00002537" w:rsidP="001F2683">
            <w:pPr>
              <w:pStyle w:val="afa"/>
              <w:ind w:left="-113" w:right="-113"/>
            </w:pPr>
            <w:r>
              <w:t>1,0</w:t>
            </w:r>
          </w:p>
          <w:p w:rsidR="00002537" w:rsidRDefault="00002537" w:rsidP="001F2683">
            <w:pPr>
              <w:pStyle w:val="afa"/>
              <w:ind w:left="-113" w:right="-113"/>
            </w:pPr>
            <w:r>
              <w:t>0,8</w:t>
            </w:r>
          </w:p>
        </w:tc>
      </w:tr>
    </w:tbl>
    <w:p w:rsidR="00002537" w:rsidRDefault="00002537" w:rsidP="00002537">
      <w:pPr>
        <w:spacing w:line="235" w:lineRule="auto"/>
        <w:rPr>
          <w:color w:val="000000"/>
        </w:rPr>
      </w:pPr>
    </w:p>
    <w:p w:rsidR="00002537" w:rsidRDefault="00002537" w:rsidP="00002537">
      <w:pPr>
        <w:ind w:firstLine="720"/>
      </w:pPr>
      <w:r>
        <w:rPr>
          <w:color w:val="000000"/>
          <w:spacing w:val="20"/>
          <w:sz w:val="18"/>
        </w:rPr>
        <w:t>Примечание.</w:t>
      </w:r>
      <w:r>
        <w:rPr>
          <w:color w:val="000000"/>
          <w:sz w:val="18"/>
        </w:rPr>
        <w:t xml:space="preserve"> Для верхней строки режим нагружения </w:t>
      </w:r>
      <w:r>
        <w:rPr>
          <w:i/>
          <w:color w:val="000000"/>
          <w:sz w:val="18"/>
          <w:lang w:val="en-US"/>
        </w:rPr>
        <w:t>L</w:t>
      </w:r>
      <w:r w:rsidRPr="00512AC0">
        <w:rPr>
          <w:color w:val="000000"/>
          <w:sz w:val="18"/>
        </w:rPr>
        <w:t xml:space="preserve">1 </w:t>
      </w:r>
      <w:r>
        <w:rPr>
          <w:color w:val="000000"/>
          <w:sz w:val="18"/>
        </w:rPr>
        <w:t xml:space="preserve">(легкий), группа </w:t>
      </w:r>
      <w:r>
        <w:rPr>
          <w:sz w:val="18"/>
        </w:rPr>
        <w:t>классификации</w:t>
      </w:r>
      <w:r>
        <w:rPr>
          <w:color w:val="000000"/>
          <w:sz w:val="18"/>
        </w:rPr>
        <w:t xml:space="preserve"> механизмов </w:t>
      </w:r>
      <w:r>
        <w:rPr>
          <w:i/>
          <w:color w:val="000000"/>
          <w:sz w:val="18"/>
        </w:rPr>
        <w:t>М</w:t>
      </w:r>
      <w:r>
        <w:rPr>
          <w:color w:val="000000"/>
          <w:sz w:val="18"/>
        </w:rPr>
        <w:t xml:space="preserve">2; для нижней — </w:t>
      </w:r>
      <w:r>
        <w:rPr>
          <w:i/>
          <w:color w:val="000000"/>
          <w:sz w:val="18"/>
          <w:lang w:val="en-US"/>
        </w:rPr>
        <w:t>L</w:t>
      </w:r>
      <w:r>
        <w:rPr>
          <w:color w:val="000000"/>
          <w:sz w:val="18"/>
        </w:rPr>
        <w:t>2</w:t>
      </w:r>
      <w:r w:rsidRPr="00512AC0">
        <w:rPr>
          <w:color w:val="000000"/>
          <w:sz w:val="18"/>
        </w:rPr>
        <w:t xml:space="preserve"> </w:t>
      </w:r>
      <w:r>
        <w:rPr>
          <w:color w:val="000000"/>
          <w:sz w:val="18"/>
        </w:rPr>
        <w:t xml:space="preserve">(умеренный), </w:t>
      </w:r>
      <w:r>
        <w:rPr>
          <w:i/>
          <w:color w:val="000000"/>
          <w:sz w:val="18"/>
        </w:rPr>
        <w:t>М</w:t>
      </w:r>
      <w:r>
        <w:rPr>
          <w:color w:val="000000"/>
          <w:sz w:val="18"/>
        </w:rPr>
        <w:t>4.</w:t>
      </w:r>
    </w:p>
    <w:p w:rsidR="00002537" w:rsidRDefault="00002537" w:rsidP="00002537">
      <w:pPr>
        <w:jc w:val="both"/>
      </w:pPr>
    </w:p>
    <w:p w:rsidR="00002537" w:rsidRDefault="00002537" w:rsidP="00002537">
      <w:pPr>
        <w:spacing w:line="235" w:lineRule="auto"/>
        <w:rPr>
          <w:sz w:val="18"/>
        </w:rPr>
      </w:pPr>
    </w:p>
    <w:p w:rsidR="00002537" w:rsidRDefault="00002537" w:rsidP="00002537">
      <w:pPr>
        <w:pStyle w:val="af5"/>
        <w:rPr>
          <w:lang w:val="en-US"/>
        </w:rPr>
      </w:pPr>
      <w:r>
        <w:rPr>
          <w:lang w:val="en-US"/>
        </w:rPr>
        <w:object w:dxaOrig="8309" w:dyaOrig="6574">
          <v:shape id="_x0000_i1048" type="#_x0000_t75" style="width:269.75pt;height:213.85pt" o:ole="" fillcolor="window">
            <v:imagedata r:id="rId67" o:title=""/>
          </v:shape>
          <o:OLEObject Type="Embed" ProgID="Visio.Drawing.6" ShapeID="_x0000_i1048" DrawAspect="Content" ObjectID="_1667903270" r:id="rId68"/>
        </w:object>
      </w:r>
    </w:p>
    <w:p w:rsidR="00002537" w:rsidRPr="00512AC0" w:rsidRDefault="00002537" w:rsidP="00002537">
      <w:pPr>
        <w:pStyle w:val="af6"/>
        <w:rPr>
          <w:b/>
        </w:rPr>
      </w:pPr>
      <w:r>
        <w:t xml:space="preserve">Рис. 1. </w:t>
      </w:r>
      <w:r>
        <w:rPr>
          <w:b/>
        </w:rPr>
        <w:t>Тележка крановая с редуктором передвижения на лапах</w:t>
      </w:r>
      <w:r>
        <w:rPr>
          <w:b/>
        </w:rPr>
        <w:br/>
      </w:r>
    </w:p>
    <w:p w:rsidR="00002537" w:rsidRDefault="00002537" w:rsidP="00002537">
      <w:pPr>
        <w:pStyle w:val="af5"/>
        <w:rPr>
          <w:lang w:val="en-US"/>
        </w:rPr>
      </w:pPr>
      <w:r>
        <w:rPr>
          <w:lang w:val="en-US"/>
        </w:rPr>
        <w:pict>
          <v:shape id="_x0000_i1049" type="#_x0000_t75" style="width:312.7pt;height:183.75pt" fillcolor="window">
            <v:imagedata r:id="rId69" o:title="Схема 2" croptop="2103f"/>
          </v:shape>
        </w:pict>
      </w:r>
    </w:p>
    <w:p w:rsidR="00002537" w:rsidRPr="00512AC0" w:rsidRDefault="00002537" w:rsidP="00002537">
      <w:pPr>
        <w:pStyle w:val="af6"/>
        <w:rPr>
          <w:b/>
        </w:rPr>
      </w:pPr>
      <w:r>
        <w:t>Рис. 2.</w:t>
      </w:r>
      <w:r>
        <w:rPr>
          <w:b/>
        </w:rPr>
        <w:t xml:space="preserve"> Тележка крановая с навесным редуктором передвижения</w:t>
      </w:r>
      <w:r w:rsidRPr="00512AC0">
        <w:rPr>
          <w:b/>
        </w:rPr>
        <w:br/>
      </w:r>
    </w:p>
    <w:p w:rsidR="00002537" w:rsidRDefault="00002537" w:rsidP="00002537">
      <w:pPr>
        <w:pStyle w:val="af5"/>
        <w:rPr>
          <w:noProof/>
        </w:rPr>
      </w:pPr>
      <w:r>
        <w:rPr>
          <w:noProof/>
        </w:rPr>
        <w:object w:dxaOrig="9327" w:dyaOrig="5322">
          <v:shape id="_x0000_i1050" type="#_x0000_t75" style="width:317pt;height:181.6pt" o:ole="" fillcolor="window">
            <v:imagedata r:id="rId70" o:title="" cropright="398f"/>
          </v:shape>
          <o:OLEObject Type="Embed" ProgID="Visio.Drawing.6" ShapeID="_x0000_i1050" DrawAspect="Content" ObjectID="_1667903271" r:id="rId71"/>
        </w:object>
      </w:r>
    </w:p>
    <w:p w:rsidR="00002537" w:rsidRPr="00512AC0" w:rsidRDefault="00002537" w:rsidP="00002537">
      <w:pPr>
        <w:pStyle w:val="af6"/>
        <w:rPr>
          <w:b/>
        </w:rPr>
      </w:pPr>
      <w:r>
        <w:t>Рис.</w:t>
      </w:r>
      <w:r w:rsidRPr="00512AC0">
        <w:t xml:space="preserve"> </w:t>
      </w:r>
      <w:r>
        <w:t>3.</w:t>
      </w:r>
      <w:r>
        <w:rPr>
          <w:b/>
        </w:rPr>
        <w:t xml:space="preserve"> Тележка крановая с фланцевым редуктором передвижения</w:t>
      </w:r>
      <w:r w:rsidRPr="00512AC0">
        <w:rPr>
          <w:b/>
        </w:rPr>
        <w:br/>
      </w:r>
    </w:p>
    <w:p w:rsidR="00002537" w:rsidRDefault="00002537" w:rsidP="00002537">
      <w:pPr>
        <w:pStyle w:val="af5"/>
        <w:rPr>
          <w:noProof/>
        </w:rPr>
      </w:pPr>
      <w:r>
        <w:rPr>
          <w:noProof/>
        </w:rPr>
        <w:object w:dxaOrig="5219" w:dyaOrig="6785">
          <v:shape id="_x0000_i1051" type="#_x0000_t75" style="width:174.1pt;height:225.65pt" o:ole="" fillcolor="window">
            <v:imagedata r:id="rId72" o:title=""/>
          </v:shape>
          <o:OLEObject Type="Embed" ProgID="Visio.Drawing.6" ShapeID="_x0000_i1051" DrawAspect="Content" ObjectID="_1667903272" r:id="rId73"/>
        </w:object>
      </w:r>
    </w:p>
    <w:p w:rsidR="00002537" w:rsidRPr="00C13D9A" w:rsidRDefault="00002537" w:rsidP="00002537">
      <w:pPr>
        <w:pStyle w:val="af6"/>
        <w:rPr>
          <w:b/>
        </w:rPr>
      </w:pPr>
      <w:r>
        <w:t>Рис. 4.</w:t>
      </w:r>
      <w:r>
        <w:rPr>
          <w:b/>
        </w:rPr>
        <w:t xml:space="preserve"> Тележка консольная с талью </w:t>
      </w:r>
    </w:p>
    <w:p w:rsidR="00002537" w:rsidRDefault="00002537" w:rsidP="00002537">
      <w:pPr>
        <w:pStyle w:val="af5"/>
        <w:rPr>
          <w:noProof/>
        </w:rPr>
      </w:pPr>
      <w:r>
        <w:rPr>
          <w:noProof/>
        </w:rPr>
        <w:object w:dxaOrig="6304" w:dyaOrig="6079">
          <v:shape id="_x0000_i1052" type="#_x0000_t75" style="width:231.05pt;height:223.5pt" o:ole="" fillcolor="window">
            <v:imagedata r:id="rId74" o:title=""/>
          </v:shape>
          <o:OLEObject Type="Embed" ProgID="Visio.Drawing.6" ShapeID="_x0000_i1052" DrawAspect="Content" ObjectID="_1667903273" r:id="rId75"/>
        </w:object>
      </w:r>
    </w:p>
    <w:p w:rsidR="00002537" w:rsidRDefault="00002537" w:rsidP="00002537">
      <w:pPr>
        <w:pStyle w:val="af6"/>
        <w:rPr>
          <w:b/>
        </w:rPr>
      </w:pPr>
      <w:r>
        <w:t>Рис. 5.</w:t>
      </w:r>
      <w:r>
        <w:rPr>
          <w:b/>
        </w:rPr>
        <w:t xml:space="preserve"> Тележка консольная с боковыми роликами </w:t>
      </w:r>
    </w:p>
    <w:p w:rsidR="00002537" w:rsidRDefault="00002537" w:rsidP="00002537">
      <w:pPr>
        <w:pStyle w:val="af5"/>
        <w:rPr>
          <w:noProof/>
        </w:rPr>
      </w:pPr>
      <w:r>
        <w:rPr>
          <w:noProof/>
        </w:rPr>
        <w:object w:dxaOrig="7473" w:dyaOrig="5493">
          <v:shape id="_x0000_i1053" type="#_x0000_t75" style="width:265.45pt;height:194.5pt" o:ole="" fillcolor="window">
            <v:imagedata r:id="rId76" o:title=""/>
          </v:shape>
          <o:OLEObject Type="Embed" ProgID="Visio.Drawing.6" ShapeID="_x0000_i1053" DrawAspect="Content" ObjectID="_1667903274" r:id="rId77"/>
        </w:object>
      </w:r>
    </w:p>
    <w:p w:rsidR="00002537" w:rsidRPr="00512AC0" w:rsidRDefault="00002537" w:rsidP="00002537">
      <w:pPr>
        <w:pStyle w:val="af6"/>
        <w:rPr>
          <w:b/>
        </w:rPr>
      </w:pPr>
      <w:r>
        <w:t>Рис. 6.</w:t>
      </w:r>
      <w:r>
        <w:rPr>
          <w:b/>
        </w:rPr>
        <w:t xml:space="preserve"> Тележка консольная с боковыми и обратными роликами </w:t>
      </w:r>
    </w:p>
    <w:p w:rsidR="00002537" w:rsidRDefault="00002537" w:rsidP="00002537">
      <w:pPr>
        <w:pStyle w:val="af5"/>
        <w:rPr>
          <w:noProof/>
        </w:rPr>
      </w:pPr>
      <w:r>
        <w:rPr>
          <w:noProof/>
        </w:rPr>
        <w:object w:dxaOrig="8733" w:dyaOrig="6127">
          <v:shape id="_x0000_i1054" type="#_x0000_t75" style="width:292.3pt;height:205.25pt" o:ole="" fillcolor="window">
            <v:imagedata r:id="rId78" o:title=""/>
          </v:shape>
          <o:OLEObject Type="Embed" ProgID="Visio.Drawing.6" ShapeID="_x0000_i1054" DrawAspect="Content" ObjectID="_1667903275" r:id="rId79"/>
        </w:object>
      </w:r>
    </w:p>
    <w:p w:rsidR="00002537" w:rsidRPr="00512AC0" w:rsidRDefault="00002537" w:rsidP="00002537">
      <w:pPr>
        <w:pStyle w:val="af6"/>
        <w:rPr>
          <w:b/>
        </w:rPr>
      </w:pPr>
      <w:r>
        <w:t>Рис. 7.</w:t>
      </w:r>
      <w:r>
        <w:rPr>
          <w:b/>
        </w:rPr>
        <w:t xml:space="preserve"> Тележка крановая двухконсольная </w:t>
      </w:r>
    </w:p>
    <w:p w:rsidR="00002537" w:rsidRDefault="00002537" w:rsidP="00002537">
      <w:pPr>
        <w:pStyle w:val="af5"/>
        <w:rPr>
          <w:noProof/>
        </w:rPr>
      </w:pPr>
      <w:r>
        <w:rPr>
          <w:noProof/>
        </w:rPr>
        <w:object w:dxaOrig="9790" w:dyaOrig="6487">
          <v:shape id="_x0000_i1055" type="#_x0000_t75" style="width:284.8pt;height:209.55pt" o:ole="" fillcolor="window">
            <v:imagedata r:id="rId80" o:title="" cropright="6452f"/>
          </v:shape>
          <o:OLEObject Type="Embed" ProgID="Visio.Drawing.6" ShapeID="_x0000_i1055" DrawAspect="Content" ObjectID="_1667903276" r:id="rId81"/>
        </w:object>
      </w:r>
    </w:p>
    <w:p w:rsidR="00002537" w:rsidRPr="00512AC0" w:rsidRDefault="00002537" w:rsidP="00002537">
      <w:pPr>
        <w:pStyle w:val="af6"/>
        <w:rPr>
          <w:b/>
        </w:rPr>
      </w:pPr>
      <w:r>
        <w:t>Рис.</w:t>
      </w:r>
      <w:r w:rsidRPr="00512AC0">
        <w:t xml:space="preserve"> </w:t>
      </w:r>
      <w:r>
        <w:t>8.</w:t>
      </w:r>
      <w:r>
        <w:rPr>
          <w:b/>
        </w:rPr>
        <w:t xml:space="preserve"> Кран мостовой опорный для длинномерных грузов</w:t>
      </w:r>
      <w:r w:rsidRPr="00512AC0">
        <w:rPr>
          <w:b/>
        </w:rPr>
        <w:t xml:space="preserve"> </w:t>
      </w:r>
    </w:p>
    <w:p w:rsidR="00002537" w:rsidRDefault="00002537" w:rsidP="00002537">
      <w:pPr>
        <w:pStyle w:val="af5"/>
        <w:rPr>
          <w:noProof/>
        </w:rPr>
      </w:pPr>
      <w:r>
        <w:rPr>
          <w:noProof/>
        </w:rPr>
        <w:object w:dxaOrig="9535" w:dyaOrig="4594">
          <v:shape id="_x0000_i1056" type="#_x0000_t75" style="width:318.1pt;height:153.65pt" o:ole="" fillcolor="window">
            <v:imagedata r:id="rId82" o:title="" cropright="390f"/>
          </v:shape>
          <o:OLEObject Type="Embed" ProgID="Visio.Drawing.6" ShapeID="_x0000_i1056" DrawAspect="Content" ObjectID="_1667903277" r:id="rId83"/>
        </w:object>
      </w:r>
    </w:p>
    <w:p w:rsidR="00002537" w:rsidRPr="00512AC0" w:rsidRDefault="00002537" w:rsidP="00002537">
      <w:pPr>
        <w:pStyle w:val="af6"/>
        <w:rPr>
          <w:b/>
        </w:rPr>
      </w:pPr>
      <w:r>
        <w:t>Рис. 9.</w:t>
      </w:r>
      <w:r>
        <w:rPr>
          <w:b/>
        </w:rPr>
        <w:t xml:space="preserve"> Кран мостовой подвесной для длинномерных грузов</w:t>
      </w:r>
      <w:r w:rsidRPr="00512AC0">
        <w:rPr>
          <w:b/>
        </w:rPr>
        <w:t xml:space="preserve"> </w:t>
      </w:r>
    </w:p>
    <w:p w:rsidR="00002537" w:rsidRDefault="00002537" w:rsidP="00002537">
      <w:pPr>
        <w:pStyle w:val="af5"/>
        <w:rPr>
          <w:noProof/>
        </w:rPr>
      </w:pPr>
      <w:r>
        <w:rPr>
          <w:noProof/>
        </w:rPr>
        <w:object w:dxaOrig="7204" w:dyaOrig="6933">
          <v:shape id="_x0000_i1057" type="#_x0000_t75" style="width:274.05pt;height:263.3pt" o:ole="" fillcolor="window">
            <v:imagedata r:id="rId84" o:title=""/>
          </v:shape>
          <o:OLEObject Type="Embed" ProgID="Visio.Drawing.6" ShapeID="_x0000_i1057" DrawAspect="Content" ObjectID="_1667903278" r:id="rId85"/>
        </w:object>
      </w:r>
    </w:p>
    <w:p w:rsidR="00002537" w:rsidRDefault="00002537" w:rsidP="00002537">
      <w:pPr>
        <w:pStyle w:val="af6"/>
        <w:rPr>
          <w:b/>
          <w:lang w:val="en-US"/>
        </w:rPr>
      </w:pPr>
      <w:r>
        <w:t>Рис.</w:t>
      </w:r>
      <w:r>
        <w:rPr>
          <w:lang w:val="en-US"/>
        </w:rPr>
        <w:t xml:space="preserve"> </w:t>
      </w:r>
      <w:r>
        <w:t>10.</w:t>
      </w:r>
      <w:r>
        <w:rPr>
          <w:b/>
        </w:rPr>
        <w:t xml:space="preserve"> Кран полукозловой</w:t>
      </w:r>
      <w:r>
        <w:rPr>
          <w:b/>
          <w:lang w:val="en-US"/>
        </w:rPr>
        <w:t xml:space="preserve"> </w:t>
      </w:r>
    </w:p>
    <w:p w:rsidR="00002537" w:rsidRDefault="00002537" w:rsidP="00002537">
      <w:pPr>
        <w:pStyle w:val="af5"/>
      </w:pPr>
      <w:r>
        <w:object w:dxaOrig="6991" w:dyaOrig="5898">
          <v:shape id="_x0000_i1058" type="#_x0000_t75" style="width:241.8pt;height:196.65pt" o:ole="" fillcolor="window">
            <v:imagedata r:id="rId86" o:title="" cropbottom="2520f"/>
          </v:shape>
          <o:OLEObject Type="Embed" ProgID="Visio.Drawing.6" ShapeID="_x0000_i1058" DrawAspect="Content" ObjectID="_1667903279" r:id="rId87"/>
        </w:object>
      </w:r>
    </w:p>
    <w:p w:rsidR="00002537" w:rsidRDefault="00002537" w:rsidP="00002537">
      <w:pPr>
        <w:pStyle w:val="af6"/>
        <w:rPr>
          <w:b/>
        </w:rPr>
      </w:pPr>
      <w:r>
        <w:t>Рис. 11.</w:t>
      </w:r>
      <w:r>
        <w:rPr>
          <w:b/>
        </w:rPr>
        <w:t xml:space="preserve"> Стрела подвесная </w:t>
      </w:r>
    </w:p>
    <w:p w:rsidR="00002537" w:rsidRDefault="00002537" w:rsidP="00002537">
      <w:pPr>
        <w:pStyle w:val="af5"/>
        <w:rPr>
          <w:lang w:val="en-US"/>
        </w:rPr>
      </w:pPr>
      <w:r>
        <w:rPr>
          <w:lang w:val="en-US"/>
        </w:rPr>
        <w:object w:dxaOrig="7294" w:dyaOrig="6462">
          <v:shape id="_x0000_i1059" type="#_x0000_t75" style="width:250.4pt;height:222.45pt" o:ole="" fillcolor="window">
            <v:imagedata r:id="rId88" o:title=""/>
          </v:shape>
          <o:OLEObject Type="Embed" ProgID="Visio.Drawing.6" ShapeID="_x0000_i1059" DrawAspect="Content" ObjectID="_1667903280" r:id="rId89"/>
        </w:object>
      </w:r>
    </w:p>
    <w:p w:rsidR="00002537" w:rsidRPr="00512AC0" w:rsidRDefault="00002537" w:rsidP="00002537">
      <w:pPr>
        <w:pStyle w:val="af6"/>
        <w:rPr>
          <w:b/>
        </w:rPr>
      </w:pPr>
      <w:r>
        <w:t>Рис. 12.</w:t>
      </w:r>
      <w:r>
        <w:rPr>
          <w:b/>
        </w:rPr>
        <w:t xml:space="preserve"> Кран настенный передвижной</w:t>
      </w:r>
      <w:r w:rsidRPr="00512AC0">
        <w:rPr>
          <w:b/>
        </w:rPr>
        <w:t xml:space="preserve"> </w:t>
      </w:r>
    </w:p>
    <w:p w:rsidR="00002537" w:rsidRDefault="00002537" w:rsidP="00002537">
      <w:pPr>
        <w:pStyle w:val="af5"/>
        <w:rPr>
          <w:noProof/>
        </w:rPr>
      </w:pPr>
      <w:r>
        <w:rPr>
          <w:noProof/>
        </w:rPr>
        <w:object w:dxaOrig="7068" w:dyaOrig="6304">
          <v:shape id="_x0000_i1060" type="#_x0000_t75" style="width:242.85pt;height:204.2pt" o:ole="" fillcolor="window">
            <v:imagedata r:id="rId90" o:title="" croptop="1768f" cropbottom="1768f"/>
          </v:shape>
          <o:OLEObject Type="Embed" ProgID="Visio.Drawing.6" ShapeID="_x0000_i1060" DrawAspect="Content" ObjectID="_1667903281" r:id="rId91"/>
        </w:object>
      </w:r>
    </w:p>
    <w:p w:rsidR="00002537" w:rsidRDefault="00002537" w:rsidP="00002537">
      <w:pPr>
        <w:pStyle w:val="af6"/>
        <w:rPr>
          <w:b/>
        </w:rPr>
      </w:pPr>
      <w:r>
        <w:t>Рис. 13.</w:t>
      </w:r>
      <w:r>
        <w:rPr>
          <w:b/>
        </w:rPr>
        <w:t xml:space="preserve"> Кран передвижной поворотный </w:t>
      </w:r>
    </w:p>
    <w:p w:rsidR="00002537" w:rsidRDefault="00002537" w:rsidP="00002537">
      <w:pPr>
        <w:pStyle w:val="af5"/>
        <w:rPr>
          <w:noProof/>
        </w:rPr>
      </w:pPr>
      <w:r>
        <w:rPr>
          <w:noProof/>
        </w:rPr>
        <w:object w:dxaOrig="8688" w:dyaOrig="6438">
          <v:shape id="_x0000_i1061" type="#_x0000_t75" style="width:289.05pt;height:213.85pt" o:ole="" fillcolor="window">
            <v:imagedata r:id="rId92" o:title=""/>
          </v:shape>
          <o:OLEObject Type="Embed" ProgID="Visio.Drawing.6" ShapeID="_x0000_i1061" DrawAspect="Content" ObjectID="_1667903282" r:id="rId93"/>
        </w:object>
      </w:r>
    </w:p>
    <w:p w:rsidR="00002537" w:rsidRDefault="00002537" w:rsidP="00002537">
      <w:pPr>
        <w:pStyle w:val="af6"/>
        <w:rPr>
          <w:b/>
        </w:rPr>
      </w:pPr>
      <w:r>
        <w:t>Рис. 14.</w:t>
      </w:r>
      <w:r>
        <w:rPr>
          <w:b/>
        </w:rPr>
        <w:t xml:space="preserve"> Кран стреловой передвижной </w:t>
      </w:r>
    </w:p>
    <w:p w:rsidR="00002537" w:rsidRDefault="00002537" w:rsidP="00002537">
      <w:pPr>
        <w:pStyle w:val="af5"/>
      </w:pPr>
      <w:r>
        <w:rPr>
          <w:noProof/>
        </w:rPr>
        <w:object w:dxaOrig="7383" w:dyaOrig="5965">
          <v:shape id="_x0000_i1062" type="#_x0000_t75" style="width:263.3pt;height:212.8pt" o:ole="" fillcolor="window">
            <v:imagedata r:id="rId94" o:title=""/>
          </v:shape>
          <o:OLEObject Type="Embed" ProgID="Visio.Drawing.6" ShapeID="_x0000_i1062" DrawAspect="Content" ObjectID="_1667903283" r:id="rId95"/>
        </w:object>
      </w:r>
    </w:p>
    <w:p w:rsidR="00002537" w:rsidRDefault="00002537" w:rsidP="00002537">
      <w:pPr>
        <w:pStyle w:val="af6"/>
        <w:rPr>
          <w:b/>
        </w:rPr>
      </w:pPr>
      <w:r>
        <w:t>Рис. 15.</w:t>
      </w:r>
      <w:r>
        <w:rPr>
          <w:b/>
        </w:rPr>
        <w:t xml:space="preserve"> Кран на колонне с фрикционным поворотом </w:t>
      </w:r>
    </w:p>
    <w:p w:rsidR="00002537" w:rsidRDefault="00002537" w:rsidP="00002537">
      <w:pPr>
        <w:pStyle w:val="af5"/>
        <w:rPr>
          <w:noProof/>
        </w:rPr>
      </w:pPr>
      <w:r>
        <w:rPr>
          <w:noProof/>
        </w:rPr>
        <w:object w:dxaOrig="7980" w:dyaOrig="6011">
          <v:shape id="_x0000_i1063" type="#_x0000_t75" style="width:272.95pt;height:205.25pt" o:ole="" fillcolor="window">
            <v:imagedata r:id="rId96" o:title=""/>
          </v:shape>
          <o:OLEObject Type="Embed" ProgID="Visio.Drawing.6" ShapeID="_x0000_i1063" DrawAspect="Content" ObjectID="_1667903284" r:id="rId97"/>
        </w:object>
      </w:r>
    </w:p>
    <w:p w:rsidR="00002537" w:rsidRDefault="00002537" w:rsidP="00002537">
      <w:pPr>
        <w:pStyle w:val="af6"/>
        <w:rPr>
          <w:b/>
        </w:rPr>
      </w:pPr>
      <w:r>
        <w:t>Рис. 16.</w:t>
      </w:r>
      <w:r>
        <w:rPr>
          <w:b/>
        </w:rPr>
        <w:t xml:space="preserve"> Кран на колонне с верхним приводом поворота </w:t>
      </w:r>
    </w:p>
    <w:p w:rsidR="00002537" w:rsidRDefault="00002537" w:rsidP="00002537">
      <w:pPr>
        <w:pStyle w:val="af5"/>
        <w:rPr>
          <w:noProof/>
        </w:rPr>
      </w:pPr>
      <w:r>
        <w:rPr>
          <w:noProof/>
        </w:rPr>
        <w:object w:dxaOrig="7833" w:dyaOrig="6640">
          <v:shape id="_x0000_i1064" type="#_x0000_t75" style="width:275.1pt;height:233.2pt" o:ole="" fillcolor="window">
            <v:imagedata r:id="rId98" o:title=""/>
          </v:shape>
          <o:OLEObject Type="Embed" ProgID="Visio.Drawing.6" ShapeID="_x0000_i1064" DrawAspect="Content" ObjectID="_1667903285" r:id="rId99"/>
        </w:object>
      </w:r>
    </w:p>
    <w:p w:rsidR="00002537" w:rsidRDefault="00002537" w:rsidP="00002537">
      <w:pPr>
        <w:pStyle w:val="af6"/>
        <w:rPr>
          <w:b/>
        </w:rPr>
      </w:pPr>
      <w:r>
        <w:t>Рис. 17.</w:t>
      </w:r>
      <w:r>
        <w:rPr>
          <w:b/>
        </w:rPr>
        <w:t xml:space="preserve"> Кран с опорами на колонне </w:t>
      </w:r>
    </w:p>
    <w:p w:rsidR="00002537" w:rsidRDefault="00002537" w:rsidP="00002537">
      <w:pPr>
        <w:pStyle w:val="af5"/>
        <w:rPr>
          <w:noProof/>
        </w:rPr>
      </w:pPr>
      <w:r>
        <w:rPr>
          <w:noProof/>
        </w:rPr>
        <w:object w:dxaOrig="9094" w:dyaOrig="6451">
          <v:shape id="_x0000_i1065" type="#_x0000_t75" style="width:260.05pt;height:184.85pt" o:ole="" fillcolor="window">
            <v:imagedata r:id="rId100" o:title=""/>
          </v:shape>
          <o:OLEObject Type="Embed" ProgID="Visio.Drawing.6" ShapeID="_x0000_i1065" DrawAspect="Content" ObjectID="_1667903286" r:id="rId101"/>
        </w:object>
      </w:r>
    </w:p>
    <w:p w:rsidR="00002537" w:rsidRDefault="00002537" w:rsidP="00002537">
      <w:pPr>
        <w:pStyle w:val="af6"/>
        <w:rPr>
          <w:b/>
        </w:rPr>
      </w:pPr>
      <w:r>
        <w:t>Рис. 18.</w:t>
      </w:r>
      <w:r>
        <w:rPr>
          <w:b/>
        </w:rPr>
        <w:t xml:space="preserve"> Кран на колонне у стены </w:t>
      </w:r>
    </w:p>
    <w:p w:rsidR="00002537" w:rsidRDefault="00002537" w:rsidP="00002537">
      <w:pPr>
        <w:pStyle w:val="af5"/>
        <w:rPr>
          <w:noProof/>
        </w:rPr>
      </w:pPr>
      <w:r>
        <w:rPr>
          <w:noProof/>
        </w:rPr>
        <w:object w:dxaOrig="8734" w:dyaOrig="6483">
          <v:shape id="_x0000_i1066" type="#_x0000_t75" style="width:280.5pt;height:208.5pt" o:ole="" fillcolor="window">
            <v:imagedata r:id="rId102" o:title=""/>
          </v:shape>
          <o:OLEObject Type="Embed" ProgID="Visio.Drawing.6" ShapeID="_x0000_i1066" DrawAspect="Content" ObjectID="_1667903287" r:id="rId103"/>
        </w:object>
      </w:r>
    </w:p>
    <w:p w:rsidR="00002537" w:rsidRDefault="00002537" w:rsidP="00002537">
      <w:pPr>
        <w:pStyle w:val="af6"/>
        <w:rPr>
          <w:b/>
        </w:rPr>
      </w:pPr>
      <w:r>
        <w:t>Рис. 19.</w:t>
      </w:r>
      <w:r>
        <w:rPr>
          <w:b/>
        </w:rPr>
        <w:t xml:space="preserve"> Кран на колонне с нижним приводом </w:t>
      </w:r>
    </w:p>
    <w:p w:rsidR="00002537" w:rsidRDefault="00002537" w:rsidP="00002537">
      <w:pPr>
        <w:pStyle w:val="af5"/>
        <w:rPr>
          <w:noProof/>
        </w:rPr>
      </w:pPr>
      <w:r>
        <w:rPr>
          <w:noProof/>
        </w:rPr>
        <w:object w:dxaOrig="7473" w:dyaOrig="5409">
          <v:shape id="_x0000_i1067" type="#_x0000_t75" style="width:4in;height:209.55pt" o:ole="" fillcolor="window">
            <v:imagedata r:id="rId104" o:title=""/>
          </v:shape>
          <o:OLEObject Type="Embed" ProgID="Visio.Drawing.6" ShapeID="_x0000_i1067" DrawAspect="Content" ObjectID="_1667903288" r:id="rId105"/>
        </w:object>
      </w:r>
    </w:p>
    <w:p w:rsidR="00002537" w:rsidRDefault="00002537" w:rsidP="00002537">
      <w:pPr>
        <w:pStyle w:val="af6"/>
        <w:rPr>
          <w:b/>
        </w:rPr>
      </w:pPr>
      <w:r>
        <w:t>Рис. 20.</w:t>
      </w:r>
      <w:r>
        <w:rPr>
          <w:b/>
        </w:rPr>
        <w:t xml:space="preserve"> Кран поворотный с тельфером </w:t>
      </w:r>
    </w:p>
    <w:p w:rsidR="00002537" w:rsidRDefault="00002537" w:rsidP="00002537">
      <w:pPr>
        <w:pStyle w:val="af5"/>
        <w:rPr>
          <w:noProof/>
        </w:rPr>
      </w:pPr>
      <w:r>
        <w:rPr>
          <w:noProof/>
        </w:rPr>
        <w:object w:dxaOrig="7833" w:dyaOrig="6573">
          <v:shape id="_x0000_i1068" type="#_x0000_t75" style="width:261.15pt;height:219.2pt" o:ole="" fillcolor="window">
            <v:imagedata r:id="rId106" o:title=""/>
          </v:shape>
          <o:OLEObject Type="Embed" ProgID="Visio.Drawing.6" ShapeID="_x0000_i1068" DrawAspect="Content" ObjectID="_1667903289" r:id="rId107"/>
        </w:object>
      </w:r>
    </w:p>
    <w:p w:rsidR="00002537" w:rsidRDefault="00002537" w:rsidP="00002537">
      <w:pPr>
        <w:pStyle w:val="af6"/>
        <w:rPr>
          <w:b/>
        </w:rPr>
      </w:pPr>
      <w:r>
        <w:t>Рис. 21.</w:t>
      </w:r>
      <w:r>
        <w:rPr>
          <w:b/>
        </w:rPr>
        <w:t xml:space="preserve"> Кран на колонне двухплечевой </w:t>
      </w:r>
    </w:p>
    <w:p w:rsidR="00002537" w:rsidRDefault="00002537" w:rsidP="00002537">
      <w:pPr>
        <w:pStyle w:val="af5"/>
        <w:rPr>
          <w:noProof/>
        </w:rPr>
      </w:pPr>
      <w:r>
        <w:rPr>
          <w:noProof/>
        </w:rPr>
        <w:object w:dxaOrig="7114" w:dyaOrig="5594">
          <v:shape id="_x0000_i1069" type="#_x0000_t75" style="width:251.45pt;height:198.8pt" o:ole="" fillcolor="window">
            <v:imagedata r:id="rId108" o:title=""/>
          </v:shape>
          <o:OLEObject Type="Embed" ProgID="Visio.Drawing.6" ShapeID="_x0000_i1069" DrawAspect="Content" ObjectID="_1667903290" r:id="rId109"/>
        </w:object>
      </w:r>
    </w:p>
    <w:p w:rsidR="00002537" w:rsidRDefault="00002537" w:rsidP="00002537">
      <w:pPr>
        <w:pStyle w:val="af6"/>
        <w:rPr>
          <w:b/>
        </w:rPr>
      </w:pPr>
      <w:r>
        <w:t>Рис. 22.</w:t>
      </w:r>
      <w:r>
        <w:rPr>
          <w:b/>
        </w:rPr>
        <w:t xml:space="preserve"> Кран настенный с червячным редуктором поворота </w:t>
      </w:r>
    </w:p>
    <w:p w:rsidR="00002537" w:rsidRDefault="00002537" w:rsidP="00002537">
      <w:pPr>
        <w:pStyle w:val="af5"/>
        <w:rPr>
          <w:noProof/>
        </w:rPr>
      </w:pPr>
      <w:r>
        <w:rPr>
          <w:noProof/>
        </w:rPr>
        <w:object w:dxaOrig="8374" w:dyaOrig="7046">
          <v:shape id="_x0000_i1070" type="#_x0000_t75" style="width:266.5pt;height:224.6pt" o:ole="" fillcolor="window">
            <v:imagedata r:id="rId110" o:title=""/>
          </v:shape>
          <o:OLEObject Type="Embed" ProgID="Visio.Drawing.6" ShapeID="_x0000_i1070" DrawAspect="Content" ObjectID="_1667903291" r:id="rId111"/>
        </w:object>
      </w:r>
    </w:p>
    <w:p w:rsidR="00002537" w:rsidRDefault="00002537" w:rsidP="00002537">
      <w:pPr>
        <w:pStyle w:val="af6"/>
        <w:rPr>
          <w:b/>
        </w:rPr>
      </w:pPr>
      <w:r>
        <w:t>Рис. 23.</w:t>
      </w:r>
      <w:r>
        <w:rPr>
          <w:b/>
        </w:rPr>
        <w:t xml:space="preserve"> Кран на колонне с верхней опорой </w:t>
      </w:r>
    </w:p>
    <w:p w:rsidR="00002537" w:rsidRDefault="00002537" w:rsidP="00002537">
      <w:pPr>
        <w:pStyle w:val="af5"/>
        <w:rPr>
          <w:noProof/>
        </w:rPr>
      </w:pPr>
      <w:r>
        <w:rPr>
          <w:noProof/>
        </w:rPr>
        <w:object w:dxaOrig="8489" w:dyaOrig="5517">
          <v:shape id="_x0000_i1071" type="#_x0000_t75" style="width:312.7pt;height:192.35pt" o:ole="" fillcolor="window">
            <v:imagedata r:id="rId112" o:title="" croptop="3367f"/>
          </v:shape>
          <o:OLEObject Type="Embed" ProgID="Visio.Drawing.6" ShapeID="_x0000_i1071" DrawAspect="Content" ObjectID="_1667903292" r:id="rId113"/>
        </w:object>
      </w:r>
    </w:p>
    <w:p w:rsidR="00002537" w:rsidRDefault="00002537" w:rsidP="00002537">
      <w:pPr>
        <w:pStyle w:val="af6"/>
        <w:spacing w:before="0" w:after="0"/>
        <w:rPr>
          <w:b/>
        </w:rPr>
      </w:pPr>
      <w:r>
        <w:t>Рис. 24.</w:t>
      </w:r>
      <w:r>
        <w:rPr>
          <w:b/>
        </w:rPr>
        <w:t xml:space="preserve"> Тележка крановая с жестким подвесом груза </w:t>
      </w:r>
    </w:p>
    <w:p w:rsidR="00002537" w:rsidRDefault="00002537" w:rsidP="00002537">
      <w:pPr>
        <w:pStyle w:val="3-"/>
        <w:pageBreakBefore w:val="0"/>
        <w:spacing w:before="0" w:after="0"/>
        <w:rPr>
          <w:b w:val="0"/>
          <w:sz w:val="24"/>
          <w:szCs w:val="24"/>
        </w:rPr>
      </w:pPr>
    </w:p>
    <w:p w:rsidR="00002537" w:rsidRDefault="00002537" w:rsidP="00002537">
      <w:pPr>
        <w:rPr>
          <w:bCs/>
        </w:rPr>
      </w:pPr>
    </w:p>
    <w:p w:rsidR="00002537" w:rsidRPr="00690BAB" w:rsidRDefault="00002537" w:rsidP="00002537">
      <w:pPr>
        <w:rPr>
          <w:bCs/>
        </w:rPr>
      </w:pPr>
    </w:p>
    <w:p w:rsidR="00002537" w:rsidRDefault="00002537" w:rsidP="00002537">
      <w:pPr>
        <w:rPr>
          <w:b/>
        </w:rPr>
      </w:pPr>
    </w:p>
    <w:p w:rsidR="00002537" w:rsidRPr="00690BAB" w:rsidRDefault="00002537" w:rsidP="00002537">
      <w:pPr>
        <w:jc w:val="right"/>
        <w:rPr>
          <w:b/>
        </w:rPr>
      </w:pPr>
      <w:r>
        <w:rPr>
          <w:b/>
        </w:rPr>
        <w:br w:type="page"/>
      </w:r>
      <w:r w:rsidRPr="00690BAB">
        <w:rPr>
          <w:b/>
        </w:rPr>
        <w:t>ПРИЛОЖЕНИЕ</w:t>
      </w:r>
      <w:r>
        <w:rPr>
          <w:b/>
        </w:rPr>
        <w:t xml:space="preserve"> 2</w:t>
      </w:r>
    </w:p>
    <w:p w:rsidR="00002537" w:rsidRDefault="00002537" w:rsidP="00002537">
      <w:pPr>
        <w:rPr>
          <w:b/>
          <w:bCs/>
        </w:rPr>
      </w:pPr>
      <w:r w:rsidRPr="00690BAB">
        <w:rPr>
          <w:b/>
          <w:bCs/>
        </w:rPr>
        <w:t xml:space="preserve">Методические указания по выполнению </w:t>
      </w:r>
      <w:r>
        <w:rPr>
          <w:b/>
          <w:bCs/>
        </w:rPr>
        <w:t>курсового проекта.</w:t>
      </w:r>
    </w:p>
    <w:p w:rsidR="00002537" w:rsidRDefault="00002537" w:rsidP="00002537">
      <w:pPr>
        <w:rPr>
          <w:b/>
          <w:bCs/>
        </w:rPr>
      </w:pPr>
    </w:p>
    <w:p w:rsidR="00002537" w:rsidRPr="0038014D" w:rsidRDefault="00002537" w:rsidP="00002537">
      <w:pPr>
        <w:pStyle w:val="1"/>
        <w:widowControl/>
        <w:ind w:left="1556" w:hanging="1556"/>
        <w:jc w:val="center"/>
        <w:rPr>
          <w:b/>
          <w:i w:val="0"/>
          <w:szCs w:val="24"/>
        </w:rPr>
      </w:pPr>
      <w:r w:rsidRPr="0038014D">
        <w:rPr>
          <w:b/>
          <w:i w:val="0"/>
          <w:szCs w:val="24"/>
        </w:rPr>
        <w:t>СОСТАВ КУРСОВОГО ПРОЕКТА</w:t>
      </w:r>
    </w:p>
    <w:p w:rsidR="00002537" w:rsidRPr="0038014D" w:rsidRDefault="00002537" w:rsidP="00002537">
      <w:pPr>
        <w:pStyle w:val="a6"/>
        <w:jc w:val="both"/>
        <w:rPr>
          <w:i w:val="0"/>
        </w:rPr>
      </w:pPr>
      <w:r w:rsidRPr="0038014D">
        <w:rPr>
          <w:i w:val="0"/>
        </w:rPr>
        <w:t>Цель, стоящая перед курсовым проектом, регламентирует объем выполняемой работы. Проект должен состоять из графической части и расчетно-пояснительной записки. В нем необходимо разработать узлы машины, скомпоновать всю машину. Поэтому минимальный объем графической части – два листа формата 24 (А 1).</w:t>
      </w:r>
    </w:p>
    <w:p w:rsidR="00002537" w:rsidRPr="0038014D" w:rsidRDefault="00002537" w:rsidP="00002537">
      <w:pPr>
        <w:ind w:firstLine="851"/>
        <w:jc w:val="both"/>
      </w:pPr>
      <w:r w:rsidRPr="0038014D">
        <w:t>На первом листе разрабатывается общий вид машины, на втором – какой-либо ее узел или механизм. В пояснительной записке производиться кинематический и прочнос</w:t>
      </w:r>
      <w:r w:rsidRPr="0038014D">
        <w:t>т</w:t>
      </w:r>
      <w:r w:rsidRPr="0038014D">
        <w:t>ной расчеты всех узлов и основных деталей машины.</w:t>
      </w:r>
    </w:p>
    <w:p w:rsidR="00002537" w:rsidRPr="0038014D" w:rsidRDefault="00002537" w:rsidP="00002537">
      <w:pPr>
        <w:ind w:firstLine="851"/>
        <w:jc w:val="both"/>
      </w:pPr>
      <w:r w:rsidRPr="0038014D">
        <w:t>Работа над проектом должна проходить в два этапа.</w:t>
      </w:r>
    </w:p>
    <w:p w:rsidR="00002537" w:rsidRPr="0038014D" w:rsidRDefault="00002537" w:rsidP="00002537">
      <w:pPr>
        <w:ind w:firstLine="851"/>
        <w:jc w:val="both"/>
      </w:pPr>
      <w:r w:rsidRPr="0038014D">
        <w:t>На первом этапе выполняется проектный расчет устройства и его эскизная компоновка. Проектный расчет следует производить по упрощенным формулам, пол</w:t>
      </w:r>
      <w:r w:rsidRPr="0038014D">
        <w:t>ь</w:t>
      </w:r>
      <w:r w:rsidRPr="0038014D">
        <w:t>зуясь та</w:t>
      </w:r>
      <w:r w:rsidRPr="0038014D">
        <w:t>б</w:t>
      </w:r>
      <w:r w:rsidRPr="0038014D">
        <w:t>лицами, номограммами и по аналогии с действующими машинами. Эскизную разработку желательно выполнять на миллиметровой бумаге. После выбора всех узлов и деталей пр</w:t>
      </w:r>
      <w:r w:rsidRPr="0038014D">
        <w:t>о</w:t>
      </w:r>
      <w:r w:rsidRPr="0038014D">
        <w:t>ектируемого устройства, а также после увязки всех размеров на эскизном листе, следует уточнить масштаб чертежа и приступить ко второму этапу выполнения проекта.</w:t>
      </w:r>
    </w:p>
    <w:p w:rsidR="00002537" w:rsidRPr="0038014D" w:rsidRDefault="00002537" w:rsidP="00002537">
      <w:pPr>
        <w:ind w:firstLine="851"/>
        <w:jc w:val="both"/>
      </w:pPr>
      <w:r w:rsidRPr="0038014D">
        <w:t>На втором этапе производится уточненный расчет механизмов проектируемого устройства, оформляется расчетно-пояснительная записка, выполняются чертежи.</w:t>
      </w:r>
    </w:p>
    <w:p w:rsidR="00002537" w:rsidRPr="0038014D" w:rsidRDefault="00002537" w:rsidP="00002537">
      <w:pPr>
        <w:ind w:firstLine="851"/>
        <w:jc w:val="both"/>
      </w:pPr>
      <w:r w:rsidRPr="0038014D">
        <w:t>Выполненный и полностью оформленный проект защищается на кафедре в сроки, предусмотренные учебным планом.</w:t>
      </w:r>
    </w:p>
    <w:p w:rsidR="00002537" w:rsidRPr="0038014D" w:rsidRDefault="00002537" w:rsidP="00002537">
      <w:pPr>
        <w:ind w:firstLine="851"/>
        <w:jc w:val="both"/>
      </w:pPr>
    </w:p>
    <w:p w:rsidR="00002537" w:rsidRPr="0038014D" w:rsidRDefault="00002537" w:rsidP="00002537">
      <w:pPr>
        <w:jc w:val="both"/>
      </w:pPr>
      <w:r w:rsidRPr="0038014D">
        <w:t>ПРОЕКТНЫЕ (ПРЕДВАРИТЕЛЬНЫЕ) РАСЧЕТЫ МЕХАНИЗМОВ МПТМ</w:t>
      </w:r>
    </w:p>
    <w:p w:rsidR="00002537" w:rsidRPr="0038014D" w:rsidRDefault="00002537" w:rsidP="00002537">
      <w:pPr>
        <w:jc w:val="center"/>
      </w:pPr>
      <w:r w:rsidRPr="0038014D">
        <w:t>Проектный расчет подъемного механизма</w:t>
      </w:r>
    </w:p>
    <w:p w:rsidR="00002537" w:rsidRPr="0038014D" w:rsidRDefault="00002537" w:rsidP="00002537">
      <w:pPr>
        <w:ind w:firstLine="851"/>
        <w:jc w:val="both"/>
      </w:pPr>
      <w:r w:rsidRPr="0038014D">
        <w:t>Выбор типа полиспаста и расчет гибкого органа. Определение размеров бар</w:t>
      </w:r>
      <w:r w:rsidRPr="0038014D">
        <w:t>а</w:t>
      </w:r>
      <w:r w:rsidRPr="0038014D">
        <w:t>бана. Определение статической мощности двигателя. Выбор двигателя (необходимое для этого расчета значение к. п. д. механизма принимается предположительно, а затем при окончательном расчете уточняется). Определение числа оборотов барабана. Опр</w:t>
      </w:r>
      <w:r w:rsidRPr="0038014D">
        <w:t>е</w:t>
      </w:r>
      <w:r w:rsidRPr="0038014D">
        <w:t>деление общего передаточного числа редуцирующих устройств механизма подъема. По</w:t>
      </w:r>
      <w:r w:rsidRPr="0038014D">
        <w:t>д</w:t>
      </w:r>
      <w:r w:rsidRPr="0038014D">
        <w:t>бор редуктора. Выбор типа тормоза и места его расположение.</w:t>
      </w:r>
    </w:p>
    <w:p w:rsidR="00002537" w:rsidRPr="0038014D" w:rsidRDefault="00002537" w:rsidP="00002537">
      <w:pPr>
        <w:jc w:val="center"/>
      </w:pPr>
      <w:r w:rsidRPr="0038014D">
        <w:t>Проектный расчет механизма передвижения</w:t>
      </w:r>
    </w:p>
    <w:p w:rsidR="00002537" w:rsidRPr="0038014D" w:rsidRDefault="00002537" w:rsidP="00002537">
      <w:pPr>
        <w:ind w:firstLine="851"/>
        <w:jc w:val="both"/>
      </w:pPr>
      <w:r w:rsidRPr="0038014D">
        <w:t>Предварительное определение веса тележки или крана и давлений на колеса. Выбор диаметра ходовых колес и диаметра осей или цапф. Определение сопротивления движению. Выбор числа приводных колес из условия отсутствия буксования. Опред</w:t>
      </w:r>
      <w:r w:rsidRPr="0038014D">
        <w:t>е</w:t>
      </w:r>
      <w:r w:rsidRPr="0038014D">
        <w:t>ление статической мощности двигателя. Определение числа оборотов ходовых колес. Определ</w:t>
      </w:r>
      <w:r w:rsidRPr="0038014D">
        <w:t>е</w:t>
      </w:r>
      <w:r w:rsidRPr="0038014D">
        <w:t>ние передаточного числа редуктора. Подбор редуктора. Выбор типа тормоза и места его установки.</w:t>
      </w:r>
    </w:p>
    <w:p w:rsidR="00002537" w:rsidRPr="0038014D" w:rsidRDefault="00002537" w:rsidP="00002537">
      <w:pPr>
        <w:jc w:val="center"/>
      </w:pPr>
      <w:r w:rsidRPr="0038014D">
        <w:t>Проектный расчет механизма вращения поворотных кранов</w:t>
      </w:r>
    </w:p>
    <w:p w:rsidR="00002537" w:rsidRPr="0038014D" w:rsidRDefault="00002537" w:rsidP="00002537">
      <w:pPr>
        <w:ind w:firstLine="851"/>
        <w:jc w:val="both"/>
      </w:pPr>
      <w:r w:rsidRPr="0038014D">
        <w:t>Предварительное определение веса поворотной части крана, места располож</w:t>
      </w:r>
      <w:r w:rsidRPr="0038014D">
        <w:t>е</w:t>
      </w:r>
      <w:r w:rsidRPr="0038014D">
        <w:t>ния и веса противовеса. Определение опорных реакций. Выбор типа, основных разм</w:t>
      </w:r>
      <w:r w:rsidRPr="0038014D">
        <w:t>е</w:t>
      </w:r>
      <w:r w:rsidRPr="0038014D">
        <w:t>ров опорных частей и колонны или круглого рельса. Определение момента сил сопр</w:t>
      </w:r>
      <w:r w:rsidRPr="0038014D">
        <w:t>о</w:t>
      </w:r>
      <w:r w:rsidRPr="0038014D">
        <w:t>тивления вращению крана. Определение мощности двигателя и его выбор. Определ</w:t>
      </w:r>
      <w:r w:rsidRPr="0038014D">
        <w:t>е</w:t>
      </w:r>
      <w:r w:rsidRPr="0038014D">
        <w:t>ние общего п</w:t>
      </w:r>
      <w:r w:rsidRPr="0038014D">
        <w:t>е</w:t>
      </w:r>
      <w:r w:rsidRPr="0038014D">
        <w:t>редаточного числа механизма вращения крана. Проверка двигателя на перегрузку в м</w:t>
      </w:r>
      <w:r w:rsidRPr="0038014D">
        <w:t>о</w:t>
      </w:r>
      <w:r w:rsidRPr="0038014D">
        <w:t>мент пуска. Подбор тормоза.</w:t>
      </w:r>
    </w:p>
    <w:p w:rsidR="00002537" w:rsidRPr="0038014D" w:rsidRDefault="00002537" w:rsidP="00002537">
      <w:pPr>
        <w:ind w:firstLine="851"/>
        <w:jc w:val="both"/>
      </w:pPr>
      <w:r w:rsidRPr="0038014D">
        <w:t>ЭСКИЗНЫЙ ПРОЕКТ (КОМПОНОВКА)МЕХАНИЗМОВ В МПТМ</w:t>
      </w:r>
    </w:p>
    <w:p w:rsidR="00002537" w:rsidRPr="0038014D" w:rsidRDefault="00002537" w:rsidP="00002537">
      <w:pPr>
        <w:pStyle w:val="a6"/>
        <w:rPr>
          <w:i w:val="0"/>
        </w:rPr>
      </w:pPr>
      <w:r w:rsidRPr="0038014D">
        <w:rPr>
          <w:i w:val="0"/>
        </w:rPr>
        <w:t>Проектный расчет должен сопровождаться одновременным составлением в масштабе эскиза тележки или общей схемы, эскизов отдельных механизмов поворотных кранов. Это позволит установить взаимное расположение отдельных механизмов, выяснить габариты машины, определить все необходимые размеры для дальнейших расчетов валов, осей, тормозов и пр.</w:t>
      </w:r>
    </w:p>
    <w:p w:rsidR="00002537" w:rsidRPr="0038014D" w:rsidRDefault="00002537" w:rsidP="00002537">
      <w:pPr>
        <w:ind w:firstLine="851"/>
        <w:jc w:val="both"/>
      </w:pPr>
      <w:r w:rsidRPr="0038014D">
        <w:t>Компоновка выполняется строго в масштабе. При этом в плане моторы, муфты, редукторы, подшипники, барабаны, зубчатые и ходовые колеса изображаются прям</w:t>
      </w:r>
      <w:r w:rsidRPr="0038014D">
        <w:t>о</w:t>
      </w:r>
      <w:r w:rsidRPr="0038014D">
        <w:t>угольниками или окружностями. Компоновка выполняется в трех проекциях: план и две боковые проекции, из которых на одной должен быть виден механизм передвиж</w:t>
      </w:r>
      <w:r w:rsidRPr="0038014D">
        <w:t>е</w:t>
      </w:r>
      <w:r w:rsidRPr="0038014D">
        <w:t>ния.</w:t>
      </w:r>
    </w:p>
    <w:p w:rsidR="00002537" w:rsidRPr="0038014D" w:rsidRDefault="00002537" w:rsidP="00002537">
      <w:pPr>
        <w:ind w:firstLine="851"/>
        <w:jc w:val="both"/>
      </w:pPr>
      <w:r w:rsidRPr="0038014D">
        <w:t>Выполнение компоновки надо начинать с вычерчивания механизма подъема в плане и в виде сбоку со стороны базы. При этом в плане устанавливается расстояние между осью двигателя и осью барабана, намечается расположение балок тележки и предварительно намечается месторасположение тормоза, а в виде сбоку выясняется взаимное расположение по высоте двигателя, редуктора, открытых зубчатых колес (е</w:t>
      </w:r>
      <w:r w:rsidRPr="0038014D">
        <w:t>с</w:t>
      </w:r>
      <w:r w:rsidRPr="0038014D">
        <w:t>ли они есть) б</w:t>
      </w:r>
      <w:r w:rsidRPr="0038014D">
        <w:t>а</w:t>
      </w:r>
      <w:r w:rsidRPr="0038014D">
        <w:t>рабана и устанавливается место крепления уравнительного блока или верхних блоков (для полиспаста с кратностью больше двух).</w:t>
      </w:r>
    </w:p>
    <w:p w:rsidR="00002537" w:rsidRPr="0038014D" w:rsidRDefault="00002537" w:rsidP="00002537">
      <w:pPr>
        <w:ind w:firstLine="851"/>
        <w:jc w:val="both"/>
      </w:pPr>
      <w:r w:rsidRPr="0038014D">
        <w:t>При размещении механизма передвижения надо иметь в виду, что ходовые к</w:t>
      </w:r>
      <w:r w:rsidRPr="0038014D">
        <w:t>о</w:t>
      </w:r>
      <w:r w:rsidRPr="0038014D">
        <w:t>леса в направлении колен должны быть на строго одинаковом расстоянии от оси по</w:t>
      </w:r>
      <w:r w:rsidRPr="0038014D">
        <w:t>д</w:t>
      </w:r>
      <w:r w:rsidRPr="0038014D">
        <w:t>вески (с</w:t>
      </w:r>
      <w:r w:rsidRPr="0038014D">
        <w:t>е</w:t>
      </w:r>
      <w:r w:rsidRPr="0038014D">
        <w:t>редины барабана), что обеспечит одинаковую нагрузку на них от веса груза. Желательно, чтобы в их направлении базы тележки давления на колеса распределялись равномерно.</w:t>
      </w:r>
    </w:p>
    <w:p w:rsidR="00002537" w:rsidRPr="0038014D" w:rsidRDefault="00002537" w:rsidP="00002537">
      <w:pPr>
        <w:ind w:firstLine="851"/>
        <w:jc w:val="both"/>
      </w:pPr>
      <w:r w:rsidRPr="0038014D">
        <w:t>В случае, если общая компоновка тележки или крана окажется неудовлетвор</w:t>
      </w:r>
      <w:r w:rsidRPr="0038014D">
        <w:t>и</w:t>
      </w:r>
      <w:r w:rsidRPr="0038014D">
        <w:t>тельной в отношении габаритов, использования площади, распределения давления между опорами, возможности крепления отдельных деталей и установки тормозов, а также в о</w:t>
      </w:r>
      <w:r w:rsidRPr="0038014D">
        <w:t>т</w:t>
      </w:r>
      <w:r w:rsidRPr="0038014D">
        <w:t>ношении удобства сборки, надзора, ухода (смазки) и ремонта механизмов, следует изменить схему полиспаста или передаточное число редуктора и т. п.; учит</w:t>
      </w:r>
      <w:r w:rsidRPr="0038014D">
        <w:t>ы</w:t>
      </w:r>
      <w:r w:rsidRPr="0038014D">
        <w:t>вая недостатки полученной конструкции, произвести расчет снова.</w:t>
      </w:r>
    </w:p>
    <w:p w:rsidR="00002537" w:rsidRPr="0038014D" w:rsidRDefault="00002537" w:rsidP="00002537">
      <w:pPr>
        <w:ind w:firstLine="142"/>
        <w:jc w:val="center"/>
      </w:pPr>
      <w:r w:rsidRPr="0038014D">
        <w:t>УТОЧНЕННЫЙ РАСЧЕТ</w:t>
      </w:r>
    </w:p>
    <w:p w:rsidR="00002537" w:rsidRPr="0038014D" w:rsidRDefault="00002537" w:rsidP="00002537">
      <w:pPr>
        <w:pStyle w:val="a6"/>
        <w:rPr>
          <w:i w:val="0"/>
        </w:rPr>
      </w:pPr>
      <w:r w:rsidRPr="0038014D">
        <w:rPr>
          <w:i w:val="0"/>
        </w:rPr>
        <w:t>Предварительные расчеты должны быть уточнены после завершения эскизной компоновки оборудования. Выполнение расчетов обязательно проводить на современном научном уровне. Выбираемые материалы должны соответствовать современным техническим достижениям и ГОСТам последних лет.</w:t>
      </w:r>
    </w:p>
    <w:p w:rsidR="00002537" w:rsidRPr="0038014D" w:rsidRDefault="00002537" w:rsidP="00002537">
      <w:pPr>
        <w:ind w:firstLine="851"/>
        <w:jc w:val="both"/>
      </w:pPr>
      <w:r w:rsidRPr="0038014D">
        <w:t>При уточненном расчете проверяются электродвигатели по пусковым моме</w:t>
      </w:r>
      <w:r w:rsidRPr="0038014D">
        <w:t>н</w:t>
      </w:r>
      <w:r w:rsidRPr="0038014D">
        <w:t>там, определяются окончательные размеры всех узлов, производится расчет валов, осей, цапф, проверяются размеры опор. Разрабатываются вопросы смазки узлов. Пр</w:t>
      </w:r>
      <w:r w:rsidRPr="0038014D">
        <w:t>о</w:t>
      </w:r>
      <w:r w:rsidRPr="0038014D">
        <w:t>изводится расчет всех тормозов.</w:t>
      </w:r>
    </w:p>
    <w:p w:rsidR="00002537" w:rsidRPr="0038014D" w:rsidRDefault="00002537" w:rsidP="00002537">
      <w:pPr>
        <w:jc w:val="center"/>
      </w:pPr>
      <w:r w:rsidRPr="0038014D">
        <w:t>ГРАФИЧЕСКАЯ ЧАСТЬ ПРОЕКТА</w:t>
      </w:r>
    </w:p>
    <w:p w:rsidR="00002537" w:rsidRPr="0038014D" w:rsidRDefault="00002537" w:rsidP="00002537">
      <w:pPr>
        <w:pStyle w:val="a6"/>
        <w:jc w:val="both"/>
        <w:rPr>
          <w:i w:val="0"/>
        </w:rPr>
      </w:pPr>
      <w:r>
        <w:rPr>
          <w:i w:val="0"/>
          <w:lang w:val="ru-RU"/>
        </w:rPr>
        <w:t>Г</w:t>
      </w:r>
      <w:r w:rsidRPr="0038014D">
        <w:rPr>
          <w:i w:val="0"/>
        </w:rPr>
        <w:t>рафическая часть состоит из листов формата 24 (А 1).</w:t>
      </w:r>
    </w:p>
    <w:p w:rsidR="00002537" w:rsidRPr="0038014D" w:rsidRDefault="00002537" w:rsidP="00002537">
      <w:pPr>
        <w:pStyle w:val="a6"/>
        <w:jc w:val="both"/>
        <w:rPr>
          <w:i w:val="0"/>
        </w:rPr>
      </w:pPr>
      <w:r w:rsidRPr="0038014D">
        <w:rPr>
          <w:i w:val="0"/>
        </w:rPr>
        <w:t>Чертежи выполняются в соответствии с ГОСТами (ЕСКД). При их выполнении требуется четкость и ясность выражения технической мысли. Выполняются чертежи в карандаше, со спецификацией, размерами и обозначениями, при этом проекции необходимо разместить так, чтобы изображения не оказались смещенными к краям, при оставшейся свободной части листа.</w:t>
      </w:r>
    </w:p>
    <w:p w:rsidR="00002537" w:rsidRPr="0038014D" w:rsidRDefault="00002537" w:rsidP="00002537">
      <w:pPr>
        <w:pStyle w:val="a6"/>
        <w:jc w:val="both"/>
        <w:rPr>
          <w:i w:val="0"/>
        </w:rPr>
      </w:pPr>
      <w:r w:rsidRPr="0038014D">
        <w:rPr>
          <w:i w:val="0"/>
        </w:rPr>
        <w:t>Предлагаемую конструкцию необходимо показать достаточно ясно, чтобы не возникло сомнений при ее изучении. Однако следует избегать вычерчивания мелких проекций, второстепенных размеров и сечений. Узловые чертежи должны содержать указания по посадке.</w:t>
      </w:r>
    </w:p>
    <w:p w:rsidR="00002537" w:rsidRPr="0038014D" w:rsidRDefault="00002537" w:rsidP="00002537">
      <w:pPr>
        <w:pStyle w:val="a6"/>
        <w:jc w:val="both"/>
        <w:rPr>
          <w:i w:val="0"/>
        </w:rPr>
      </w:pPr>
      <w:r w:rsidRPr="0038014D">
        <w:rPr>
          <w:i w:val="0"/>
        </w:rPr>
        <w:t>На первом листе выполняется общий вид тележки или крана, как правило, в трех проекциях. При проектировании тележки ее боковые проекции следует выполнять так, чтобы на одной из них механизм передвижения был на переднем плане. Важно также, чтобы на чертеже ограждения не закрывали механизмы. С этой целью следует делать вырывы в ограждении. Следует обратить внимание на установку и привязку конечных выключателей, амортизаторов. При простановке размеров необходимо давать привязку механизмов, показывать габариты и основные элементы конструкции. На общем виде приводится техническая характеристика.</w:t>
      </w:r>
    </w:p>
    <w:p w:rsidR="00002537" w:rsidRPr="0038014D" w:rsidRDefault="00002537" w:rsidP="00002537">
      <w:pPr>
        <w:pStyle w:val="a6"/>
        <w:jc w:val="both"/>
        <w:rPr>
          <w:i w:val="0"/>
        </w:rPr>
      </w:pPr>
      <w:r w:rsidRPr="0038014D">
        <w:rPr>
          <w:i w:val="0"/>
        </w:rPr>
        <w:t>На листе «механизм подъема» следует показывать разрез по оси барабана лебедки. С целью пояснения крепления каната к барабану показывается торцевой вид на барабан или торцевой разрез по месту крепления каната к барабану. Необходимо показать конструкцию смазочного устройства и систем уплотнителей. Для этих видов допустимо уменьшение масштаба. Для кранов, имеющих два механизма подъема, на чертеже «механизм подъема» выполняется разрез только на одной из лебедок (по указанию преподавателя).</w:t>
      </w:r>
    </w:p>
    <w:p w:rsidR="00002537" w:rsidRPr="0038014D" w:rsidRDefault="00002537" w:rsidP="00002537">
      <w:pPr>
        <w:pStyle w:val="a6"/>
        <w:jc w:val="both"/>
        <w:rPr>
          <w:i w:val="0"/>
        </w:rPr>
      </w:pPr>
      <w:r w:rsidRPr="0038014D">
        <w:rPr>
          <w:i w:val="0"/>
        </w:rPr>
        <w:t>Чертеж «механизм передвижения» представляет собой вид по валу ходовых колес. На этом лист необходимо показать ходовые колеса, их соединения с валом, разрезы по буксам. При соединении ходовых колес с валом редуктора через муфты следует показать последние в разрезе. Необходимо также сделать разрез по входному валу редуктора, на котором можно видеть способ его соединения с валом двигателя. Для пояснения крепления букс ходовых колес к раме необходимо вычертить боковой вид на буксу.</w:t>
      </w:r>
    </w:p>
    <w:p w:rsidR="00002537" w:rsidRPr="0038014D" w:rsidRDefault="00002537" w:rsidP="00002537">
      <w:pPr>
        <w:pStyle w:val="a6"/>
        <w:jc w:val="both"/>
        <w:rPr>
          <w:i w:val="0"/>
        </w:rPr>
      </w:pPr>
      <w:r w:rsidRPr="0038014D">
        <w:rPr>
          <w:i w:val="0"/>
        </w:rPr>
        <w:t>Кроме механизма подъема или механизма передвижения на втором листе проекта могут быть разработаны чертежи тормоза, подвески (крюковой обоймы), неподвижных блоков, кабельного барабана и т.п. (согласно заданию на проектирование).</w:t>
      </w:r>
    </w:p>
    <w:p w:rsidR="00002537" w:rsidRPr="0038014D" w:rsidRDefault="00002537" w:rsidP="00002537">
      <w:pPr>
        <w:pStyle w:val="a6"/>
        <w:ind w:firstLine="0"/>
        <w:jc w:val="center"/>
        <w:rPr>
          <w:i w:val="0"/>
        </w:rPr>
      </w:pPr>
      <w:r w:rsidRPr="0038014D">
        <w:rPr>
          <w:i w:val="0"/>
        </w:rPr>
        <w:t>ОФОРМЛЕНИЕ РАСЧЕТНО-ПОЯСНИТЕЛЬНОЙ</w:t>
      </w:r>
      <w:r>
        <w:rPr>
          <w:i w:val="0"/>
          <w:lang w:val="ru-RU"/>
        </w:rPr>
        <w:t xml:space="preserve"> </w:t>
      </w:r>
      <w:r w:rsidRPr="0038014D">
        <w:rPr>
          <w:i w:val="0"/>
        </w:rPr>
        <w:t>ЗАПИСКИ</w:t>
      </w:r>
    </w:p>
    <w:p w:rsidR="00002537" w:rsidRPr="0038014D" w:rsidRDefault="00002537" w:rsidP="00002537">
      <w:pPr>
        <w:pStyle w:val="a6"/>
        <w:rPr>
          <w:i w:val="0"/>
        </w:rPr>
      </w:pPr>
      <w:r w:rsidRPr="0038014D">
        <w:rPr>
          <w:i w:val="0"/>
        </w:rPr>
        <w:t>Расчетно-пояснительная записка к проекту выполняется чернилами на листе формата II (А 4) писчей бумаги с односторонним их заполнением.</w:t>
      </w:r>
    </w:p>
    <w:p w:rsidR="00002537" w:rsidRPr="0038014D" w:rsidRDefault="00002537" w:rsidP="00002537">
      <w:pPr>
        <w:pStyle w:val="a6"/>
        <w:rPr>
          <w:i w:val="0"/>
        </w:rPr>
      </w:pPr>
      <w:r w:rsidRPr="0038014D">
        <w:rPr>
          <w:i w:val="0"/>
        </w:rPr>
        <w:t>Пояснительная записка к проекту должна содержать следующие разделы:</w:t>
      </w:r>
    </w:p>
    <w:p w:rsidR="00002537" w:rsidRPr="0038014D" w:rsidRDefault="00002537" w:rsidP="00002537">
      <w:pPr>
        <w:pStyle w:val="a6"/>
        <w:numPr>
          <w:ilvl w:val="0"/>
          <w:numId w:val="30"/>
        </w:numPr>
        <w:jc w:val="both"/>
        <w:rPr>
          <w:i w:val="0"/>
        </w:rPr>
      </w:pPr>
      <w:r w:rsidRPr="0038014D">
        <w:rPr>
          <w:i w:val="0"/>
        </w:rPr>
        <w:t>Титульный лист.</w:t>
      </w:r>
    </w:p>
    <w:p w:rsidR="00002537" w:rsidRPr="0038014D" w:rsidRDefault="00002537" w:rsidP="00002537">
      <w:pPr>
        <w:pStyle w:val="a6"/>
        <w:numPr>
          <w:ilvl w:val="0"/>
          <w:numId w:val="30"/>
        </w:numPr>
        <w:jc w:val="both"/>
        <w:rPr>
          <w:i w:val="0"/>
        </w:rPr>
      </w:pPr>
      <w:r w:rsidRPr="0038014D">
        <w:rPr>
          <w:i w:val="0"/>
        </w:rPr>
        <w:t>Лист – задание.</w:t>
      </w:r>
    </w:p>
    <w:p w:rsidR="00002537" w:rsidRPr="0038014D" w:rsidRDefault="00002537" w:rsidP="00002537">
      <w:pPr>
        <w:pStyle w:val="a6"/>
        <w:numPr>
          <w:ilvl w:val="0"/>
          <w:numId w:val="30"/>
        </w:numPr>
        <w:jc w:val="both"/>
        <w:rPr>
          <w:i w:val="0"/>
        </w:rPr>
      </w:pPr>
      <w:r w:rsidRPr="0038014D">
        <w:rPr>
          <w:i w:val="0"/>
        </w:rPr>
        <w:t>Оглавление.</w:t>
      </w:r>
    </w:p>
    <w:p w:rsidR="00002537" w:rsidRPr="0038014D" w:rsidRDefault="00002537" w:rsidP="00002537">
      <w:pPr>
        <w:pStyle w:val="a6"/>
        <w:numPr>
          <w:ilvl w:val="0"/>
          <w:numId w:val="30"/>
        </w:numPr>
        <w:jc w:val="both"/>
        <w:rPr>
          <w:i w:val="0"/>
        </w:rPr>
      </w:pPr>
      <w:r w:rsidRPr="0038014D">
        <w:rPr>
          <w:i w:val="0"/>
        </w:rPr>
        <w:t>Введение, в котором ведется описание проектируемой тележки (или крана), ее назначение, место работы, эксплуатационные возможности.</w:t>
      </w:r>
    </w:p>
    <w:p w:rsidR="00002537" w:rsidRPr="0038014D" w:rsidRDefault="00002537" w:rsidP="00002537">
      <w:pPr>
        <w:pStyle w:val="a6"/>
        <w:numPr>
          <w:ilvl w:val="0"/>
          <w:numId w:val="30"/>
        </w:numPr>
        <w:jc w:val="both"/>
        <w:rPr>
          <w:i w:val="0"/>
        </w:rPr>
      </w:pPr>
      <w:r w:rsidRPr="0038014D">
        <w:rPr>
          <w:i w:val="0"/>
        </w:rPr>
        <w:t>Расчет механизма подъема. Составление схемы полиспаста и расчет его к. п. д. Расчет и выбор каната, блоков, диаметра барабана. Расчет на прочность барабана, его оси, крепления каната к барабану, деталей подвески. Определение мощности двигателя и его проверка на перегрузку в момент пуска и по эквиваленту моменту. Определение тормозного момента и выбор тормоза. Расчет и выбор редуктора и соединительных муфт.</w:t>
      </w:r>
    </w:p>
    <w:p w:rsidR="00002537" w:rsidRPr="0038014D" w:rsidRDefault="00002537" w:rsidP="00002537">
      <w:pPr>
        <w:pStyle w:val="a6"/>
        <w:numPr>
          <w:ilvl w:val="0"/>
          <w:numId w:val="30"/>
        </w:numPr>
        <w:jc w:val="both"/>
        <w:rPr>
          <w:i w:val="0"/>
        </w:rPr>
      </w:pPr>
      <w:r w:rsidRPr="0038014D">
        <w:rPr>
          <w:i w:val="0"/>
        </w:rPr>
        <w:t>Расчет механизма передвижения. Определение сопротивление передвижению; расчет мощности двигателя и его проверка по пусковому моменту. Выбор и расчет редуктора. Определение тормозного момента по пути торможения, выбор тормоза и его расчет. Расчет ходовых колес, определение запаса сцепления (отсутствие пробуксовки) с рельсами. Расчет трансмиссионных валов и соединительных муфт.</w:t>
      </w:r>
    </w:p>
    <w:p w:rsidR="00002537" w:rsidRPr="0038014D" w:rsidRDefault="00002537" w:rsidP="00002537">
      <w:pPr>
        <w:pStyle w:val="a6"/>
        <w:numPr>
          <w:ilvl w:val="0"/>
          <w:numId w:val="30"/>
        </w:numPr>
        <w:jc w:val="both"/>
        <w:rPr>
          <w:i w:val="0"/>
        </w:rPr>
      </w:pPr>
      <w:r w:rsidRPr="0038014D">
        <w:rPr>
          <w:i w:val="0"/>
        </w:rPr>
        <w:t>Схема нагружения металлоконструкции тележки, крана.</w:t>
      </w:r>
    </w:p>
    <w:p w:rsidR="00002537" w:rsidRPr="0038014D" w:rsidRDefault="00002537" w:rsidP="00002537">
      <w:pPr>
        <w:pStyle w:val="a6"/>
        <w:numPr>
          <w:ilvl w:val="0"/>
          <w:numId w:val="30"/>
        </w:numPr>
        <w:jc w:val="both"/>
        <w:rPr>
          <w:i w:val="0"/>
        </w:rPr>
      </w:pPr>
      <w:r w:rsidRPr="0038014D">
        <w:rPr>
          <w:i w:val="0"/>
        </w:rPr>
        <w:t>Расчет амортизаторов.</w:t>
      </w:r>
    </w:p>
    <w:p w:rsidR="00002537" w:rsidRPr="0038014D" w:rsidRDefault="00002537" w:rsidP="00002537">
      <w:pPr>
        <w:pStyle w:val="a6"/>
        <w:numPr>
          <w:ilvl w:val="0"/>
          <w:numId w:val="30"/>
        </w:numPr>
        <w:jc w:val="both"/>
        <w:rPr>
          <w:i w:val="0"/>
        </w:rPr>
      </w:pPr>
      <w:r w:rsidRPr="0038014D">
        <w:rPr>
          <w:i w:val="0"/>
        </w:rPr>
        <w:t>Смазка узлов и механизмов.</w:t>
      </w:r>
    </w:p>
    <w:p w:rsidR="00002537" w:rsidRPr="0038014D" w:rsidRDefault="00002537" w:rsidP="00002537">
      <w:pPr>
        <w:pStyle w:val="a6"/>
        <w:numPr>
          <w:ilvl w:val="0"/>
          <w:numId w:val="30"/>
        </w:numPr>
        <w:jc w:val="both"/>
        <w:rPr>
          <w:i w:val="0"/>
        </w:rPr>
      </w:pPr>
      <w:r w:rsidRPr="0038014D">
        <w:rPr>
          <w:i w:val="0"/>
        </w:rPr>
        <w:t>Предохранительные устройства.</w:t>
      </w:r>
    </w:p>
    <w:p w:rsidR="00002537" w:rsidRPr="0038014D" w:rsidRDefault="00002537" w:rsidP="00002537">
      <w:pPr>
        <w:pStyle w:val="a6"/>
        <w:numPr>
          <w:ilvl w:val="0"/>
          <w:numId w:val="30"/>
        </w:numPr>
        <w:jc w:val="both"/>
        <w:rPr>
          <w:i w:val="0"/>
        </w:rPr>
      </w:pPr>
      <w:r w:rsidRPr="0038014D">
        <w:rPr>
          <w:i w:val="0"/>
        </w:rPr>
        <w:t>Основные правила техники безопасности при работе с подъемно-транспортными устройствами.</w:t>
      </w:r>
    </w:p>
    <w:p w:rsidR="00002537" w:rsidRPr="0038014D" w:rsidRDefault="00002537" w:rsidP="00002537">
      <w:pPr>
        <w:pStyle w:val="a6"/>
        <w:numPr>
          <w:ilvl w:val="0"/>
          <w:numId w:val="30"/>
        </w:numPr>
        <w:jc w:val="both"/>
        <w:rPr>
          <w:i w:val="0"/>
        </w:rPr>
      </w:pPr>
      <w:r w:rsidRPr="0038014D">
        <w:rPr>
          <w:i w:val="0"/>
        </w:rPr>
        <w:t>Список литературы.</w:t>
      </w:r>
    </w:p>
    <w:p w:rsidR="00002537" w:rsidRPr="0038014D" w:rsidRDefault="00002537" w:rsidP="00002537">
      <w:pPr>
        <w:pStyle w:val="a6"/>
        <w:numPr>
          <w:ilvl w:val="0"/>
          <w:numId w:val="30"/>
        </w:numPr>
        <w:jc w:val="both"/>
        <w:rPr>
          <w:i w:val="0"/>
        </w:rPr>
      </w:pPr>
      <w:r w:rsidRPr="0038014D">
        <w:rPr>
          <w:i w:val="0"/>
        </w:rPr>
        <w:t>Ведомость спецификаций. При написании расчетно-пояснительной записки все ее разделы, графики, параграфы следует четко выделять. Все расчеты необходимо сопровождать поясняющими схемами, эскизами, рисунками. В записке приводятся также все проверочные расчеты.</w:t>
      </w:r>
    </w:p>
    <w:p w:rsidR="00002537" w:rsidRPr="0038014D" w:rsidRDefault="00002537" w:rsidP="00002537">
      <w:pPr>
        <w:pStyle w:val="a6"/>
        <w:rPr>
          <w:i w:val="0"/>
        </w:rPr>
      </w:pPr>
    </w:p>
    <w:p w:rsidR="00002537" w:rsidRPr="0038014D" w:rsidRDefault="00002537" w:rsidP="00002537">
      <w:pPr>
        <w:pStyle w:val="a6"/>
        <w:rPr>
          <w:i w:val="0"/>
        </w:rPr>
      </w:pPr>
      <w:r w:rsidRPr="0038014D">
        <w:rPr>
          <w:i w:val="0"/>
        </w:rPr>
        <w:t>Записка должна быть написана грамотно, аккуратно, с четко выполненными схемами и рисунками в тексте. Эскизы и рисунки разрешаются выполнять в карандаше.</w:t>
      </w:r>
    </w:p>
    <w:p w:rsidR="00002537" w:rsidRPr="0038014D" w:rsidRDefault="00002537" w:rsidP="00002537">
      <w:pPr>
        <w:pStyle w:val="a6"/>
        <w:rPr>
          <w:i w:val="0"/>
        </w:rPr>
      </w:pPr>
      <w:r w:rsidRPr="0038014D">
        <w:rPr>
          <w:i w:val="0"/>
        </w:rPr>
        <w:t>Следует уделить внимание правильности приведения ссылок на литературу, которой пользовались при выполнении проекта. Указывать страницу, с которой взят использованный материал, необязательно, но это не исключает умения быстро находить ее по просьбе преподавателя в момент проверки или защиты проекта. В списке литературы обязательно указываются: автор, название источника, издательство, место и год издания.</w:t>
      </w:r>
    </w:p>
    <w:p w:rsidR="00002537" w:rsidRPr="0038014D" w:rsidRDefault="00002537" w:rsidP="00002537">
      <w:pPr>
        <w:pStyle w:val="a6"/>
        <w:rPr>
          <w:i w:val="0"/>
        </w:rPr>
      </w:pPr>
      <w:r w:rsidRPr="0038014D">
        <w:rPr>
          <w:i w:val="0"/>
        </w:rPr>
        <w:t>Законченные чертежные листы и переплетенная записка подписывается автором и сдается руководителю проекта на проверку.</w:t>
      </w:r>
    </w:p>
    <w:p w:rsidR="00002537" w:rsidRPr="00690BAB" w:rsidRDefault="00002537" w:rsidP="00002537">
      <w:pPr>
        <w:rPr>
          <w:b/>
          <w:lang w:val="x-none"/>
        </w:rPr>
      </w:pPr>
    </w:p>
    <w:p w:rsidR="00002537" w:rsidRPr="009A73ED" w:rsidRDefault="00002537" w:rsidP="00002537">
      <w:pPr>
        <w:rPr>
          <w:lang w:val="x-none"/>
        </w:rPr>
      </w:pPr>
    </w:p>
    <w:p w:rsidR="00002537" w:rsidRDefault="00002537" w:rsidP="00002537"/>
    <w:p w:rsidR="00002537" w:rsidRPr="00A92028" w:rsidRDefault="00002537" w:rsidP="00002537"/>
    <w:p w:rsidR="00002537" w:rsidRPr="00897EE0" w:rsidRDefault="00002537" w:rsidP="00002537">
      <w:pPr>
        <w:pStyle w:val="ac"/>
        <w:jc w:val="both"/>
      </w:pPr>
    </w:p>
    <w:p w:rsidR="00002537" w:rsidRPr="00C22ED1" w:rsidRDefault="00002537" w:rsidP="00002537">
      <w:pPr>
        <w:pStyle w:val="Style8"/>
        <w:widowControl/>
      </w:pPr>
    </w:p>
    <w:p w:rsidR="00002537" w:rsidRPr="00AA2EC9" w:rsidRDefault="00002537" w:rsidP="00002537">
      <w:pPr>
        <w:pStyle w:val="ac"/>
        <w:rPr>
          <w:sz w:val="24"/>
          <w:szCs w:val="24"/>
        </w:rPr>
      </w:pPr>
    </w:p>
    <w:p w:rsidR="0029098F" w:rsidRPr="001E1E41" w:rsidRDefault="0029098F" w:rsidP="00002537"/>
    <w:sectPr w:rsidR="0029098F" w:rsidRPr="001E1E41" w:rsidSect="00FA70B1">
      <w:pgSz w:w="11907" w:h="16840" w:code="9"/>
      <w:pgMar w:top="993" w:right="1134" w:bottom="85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58D" w:rsidRDefault="007C158D">
      <w:r>
        <w:separator/>
      </w:r>
    </w:p>
  </w:endnote>
  <w:endnote w:type="continuationSeparator" w:id="0">
    <w:p w:rsidR="007C158D" w:rsidRDefault="007C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1D" w:rsidRDefault="00E5271D"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5271D" w:rsidRDefault="00E5271D"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1D" w:rsidRDefault="00E5271D"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58D" w:rsidRDefault="007C158D">
      <w:r>
        <w:separator/>
      </w:r>
    </w:p>
  </w:footnote>
  <w:footnote w:type="continuationSeparator" w:id="0">
    <w:p w:rsidR="007C158D" w:rsidRDefault="007C1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bullet="t">
        <v:imagedata r:id="rId1" o:title="msoC"/>
      </v:shape>
    </w:pict>
  </w:numPicBullet>
  <w:abstractNum w:abstractNumId="0">
    <w:nsid w:val="06AA5019"/>
    <w:multiLevelType w:val="hybridMultilevel"/>
    <w:tmpl w:val="29921484"/>
    <w:lvl w:ilvl="0" w:tplc="3DE016F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D25E01"/>
    <w:multiLevelType w:val="hybridMultilevel"/>
    <w:tmpl w:val="CA247BB6"/>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103DD5"/>
    <w:multiLevelType w:val="hybridMultilevel"/>
    <w:tmpl w:val="29921484"/>
    <w:lvl w:ilvl="0" w:tplc="3DE016F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D9E21AC"/>
    <w:multiLevelType w:val="hybridMultilevel"/>
    <w:tmpl w:val="7C0E929A"/>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9726F3"/>
    <w:multiLevelType w:val="hybridMultilevel"/>
    <w:tmpl w:val="D3620258"/>
    <w:lvl w:ilvl="0" w:tplc="0486C7C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811F9D"/>
    <w:multiLevelType w:val="singleLevel"/>
    <w:tmpl w:val="252676B0"/>
    <w:lvl w:ilvl="0">
      <w:start w:val="4"/>
      <w:numFmt w:val="bullet"/>
      <w:lvlText w:val="-"/>
      <w:lvlJc w:val="left"/>
      <w:pPr>
        <w:tabs>
          <w:tab w:val="num" w:pos="786"/>
        </w:tabs>
        <w:ind w:left="786" w:hanging="360"/>
      </w:pPr>
      <w:rPr>
        <w:rFonts w:ascii="Times New Roman" w:hAnsi="Times New Roman" w:hint="default"/>
      </w:rPr>
    </w:lvl>
  </w:abstractNum>
  <w:abstractNum w:abstractNumId="9">
    <w:nsid w:val="199E04FE"/>
    <w:multiLevelType w:val="multilevel"/>
    <w:tmpl w:val="0FA0E436"/>
    <w:lvl w:ilvl="0">
      <w:start w:val="1"/>
      <w:numFmt w:val="decimal"/>
      <w:lvlText w:val="%1."/>
      <w:lvlJc w:val="left"/>
      <w:pPr>
        <w:tabs>
          <w:tab w:val="num" w:pos="786"/>
        </w:tabs>
        <w:ind w:left="786" w:hanging="360"/>
      </w:pPr>
      <w:rPr>
        <w:rFonts w:hint="default"/>
        <w:b/>
      </w:rPr>
    </w:lvl>
    <w:lvl w:ilvl="1">
      <w:start w:val="1"/>
      <w:numFmt w:val="decimal"/>
      <w:isLgl/>
      <w:lvlText w:val="%1.%2."/>
      <w:lvlJc w:val="left"/>
      <w:pPr>
        <w:tabs>
          <w:tab w:val="num" w:pos="876"/>
        </w:tabs>
        <w:ind w:left="876" w:hanging="390"/>
      </w:pPr>
      <w:rPr>
        <w:rFonts w:hint="default"/>
      </w:rPr>
    </w:lvl>
    <w:lvl w:ilvl="2">
      <w:start w:val="1"/>
      <w:numFmt w:val="decimal"/>
      <w:isLgl/>
      <w:lvlText w:val="%1.%2.%3."/>
      <w:lvlJc w:val="left"/>
      <w:pPr>
        <w:tabs>
          <w:tab w:val="num" w:pos="1266"/>
        </w:tabs>
        <w:ind w:left="1266" w:hanging="720"/>
      </w:pPr>
      <w:rPr>
        <w:rFonts w:hint="default"/>
      </w:rPr>
    </w:lvl>
    <w:lvl w:ilvl="3">
      <w:start w:val="1"/>
      <w:numFmt w:val="decimal"/>
      <w:isLgl/>
      <w:lvlText w:val="%1.%2.%3.%4."/>
      <w:lvlJc w:val="left"/>
      <w:pPr>
        <w:tabs>
          <w:tab w:val="num" w:pos="1326"/>
        </w:tabs>
        <w:ind w:left="1326" w:hanging="720"/>
      </w:pPr>
      <w:rPr>
        <w:rFonts w:hint="default"/>
      </w:rPr>
    </w:lvl>
    <w:lvl w:ilvl="4">
      <w:start w:val="1"/>
      <w:numFmt w:val="decimal"/>
      <w:isLgl/>
      <w:lvlText w:val="%1.%2.%3.%4.%5."/>
      <w:lvlJc w:val="left"/>
      <w:pPr>
        <w:tabs>
          <w:tab w:val="num" w:pos="1746"/>
        </w:tabs>
        <w:ind w:left="1746" w:hanging="1080"/>
      </w:pPr>
      <w:rPr>
        <w:rFonts w:hint="default"/>
      </w:rPr>
    </w:lvl>
    <w:lvl w:ilvl="5">
      <w:start w:val="1"/>
      <w:numFmt w:val="decimal"/>
      <w:isLgl/>
      <w:lvlText w:val="%1.%2.%3.%4.%5.%6."/>
      <w:lvlJc w:val="left"/>
      <w:pPr>
        <w:tabs>
          <w:tab w:val="num" w:pos="1806"/>
        </w:tabs>
        <w:ind w:left="1806" w:hanging="1080"/>
      </w:pPr>
      <w:rPr>
        <w:rFonts w:hint="default"/>
      </w:rPr>
    </w:lvl>
    <w:lvl w:ilvl="6">
      <w:start w:val="1"/>
      <w:numFmt w:val="decimal"/>
      <w:isLgl/>
      <w:lvlText w:val="%1.%2.%3.%4.%5.%6.%7."/>
      <w:lvlJc w:val="left"/>
      <w:pPr>
        <w:tabs>
          <w:tab w:val="num" w:pos="2226"/>
        </w:tabs>
        <w:ind w:left="2226" w:hanging="1440"/>
      </w:pPr>
      <w:rPr>
        <w:rFonts w:hint="default"/>
      </w:rPr>
    </w:lvl>
    <w:lvl w:ilvl="7">
      <w:start w:val="1"/>
      <w:numFmt w:val="decimal"/>
      <w:isLgl/>
      <w:lvlText w:val="%1.%2.%3.%4.%5.%6.%7.%8."/>
      <w:lvlJc w:val="left"/>
      <w:pPr>
        <w:tabs>
          <w:tab w:val="num" w:pos="2286"/>
        </w:tabs>
        <w:ind w:left="2286" w:hanging="1440"/>
      </w:pPr>
      <w:rPr>
        <w:rFonts w:hint="default"/>
      </w:rPr>
    </w:lvl>
    <w:lvl w:ilvl="8">
      <w:start w:val="1"/>
      <w:numFmt w:val="decimal"/>
      <w:isLgl/>
      <w:lvlText w:val="%1.%2.%3.%4.%5.%6.%7.%8.%9."/>
      <w:lvlJc w:val="left"/>
      <w:pPr>
        <w:tabs>
          <w:tab w:val="num" w:pos="2706"/>
        </w:tabs>
        <w:ind w:left="2706" w:hanging="1800"/>
      </w:pPr>
      <w:rPr>
        <w:rFonts w:hint="default"/>
      </w:rPr>
    </w:lvl>
  </w:abstractNum>
  <w:abstractNum w:abstractNumId="1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544381"/>
    <w:multiLevelType w:val="hybridMultilevel"/>
    <w:tmpl w:val="C27A6FF4"/>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E33059"/>
    <w:multiLevelType w:val="hybridMultilevel"/>
    <w:tmpl w:val="0CF46830"/>
    <w:lvl w:ilvl="0" w:tplc="C3FAE4B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0814B9"/>
    <w:multiLevelType w:val="hybridMultilevel"/>
    <w:tmpl w:val="701C3B96"/>
    <w:lvl w:ilvl="0" w:tplc="0486C7C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13F07EB"/>
    <w:multiLevelType w:val="hybridMultilevel"/>
    <w:tmpl w:val="DC8C8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926969"/>
    <w:multiLevelType w:val="hybridMultilevel"/>
    <w:tmpl w:val="6554A574"/>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361B9"/>
    <w:multiLevelType w:val="hybridMultilevel"/>
    <w:tmpl w:val="856E63E2"/>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EE05BE2"/>
    <w:multiLevelType w:val="hybridMultilevel"/>
    <w:tmpl w:val="B9022FE6"/>
    <w:lvl w:ilvl="0" w:tplc="17D4982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453E2F0B"/>
    <w:multiLevelType w:val="hybridMultilevel"/>
    <w:tmpl w:val="D020F936"/>
    <w:lvl w:ilvl="0" w:tplc="0486C7C2">
      <w:start w:val="1"/>
      <w:numFmt w:val="decimal"/>
      <w:lvlText w:val="%1."/>
      <w:lvlJc w:val="left"/>
      <w:pPr>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C400870"/>
    <w:multiLevelType w:val="hybridMultilevel"/>
    <w:tmpl w:val="20301F54"/>
    <w:lvl w:ilvl="0" w:tplc="AE7694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B96274"/>
    <w:multiLevelType w:val="singleLevel"/>
    <w:tmpl w:val="A8901418"/>
    <w:lvl w:ilvl="0">
      <w:start w:val="1"/>
      <w:numFmt w:val="decimal"/>
      <w:lvlText w:val="%1."/>
      <w:lvlJc w:val="left"/>
      <w:pPr>
        <w:tabs>
          <w:tab w:val="num" w:pos="786"/>
        </w:tabs>
        <w:ind w:left="786" w:hanging="360"/>
      </w:pPr>
      <w:rPr>
        <w:rFonts w:hint="default"/>
      </w:rPr>
    </w:lvl>
  </w:abstractNum>
  <w:abstractNum w:abstractNumId="21">
    <w:nsid w:val="52246FC1"/>
    <w:multiLevelType w:val="hybridMultilevel"/>
    <w:tmpl w:val="B8A66302"/>
    <w:lvl w:ilvl="0" w:tplc="35149D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AFA0150"/>
    <w:multiLevelType w:val="singleLevel"/>
    <w:tmpl w:val="C11CDC3E"/>
    <w:lvl w:ilvl="0">
      <w:start w:val="1"/>
      <w:numFmt w:val="decimal"/>
      <w:lvlText w:val="%1."/>
      <w:lvlJc w:val="left"/>
      <w:pPr>
        <w:tabs>
          <w:tab w:val="num" w:pos="1211"/>
        </w:tabs>
        <w:ind w:left="1211" w:hanging="360"/>
      </w:pPr>
      <w:rPr>
        <w:rFonts w:hint="default"/>
      </w:rPr>
    </w:lvl>
  </w:abstractNum>
  <w:abstractNum w:abstractNumId="23">
    <w:nsid w:val="5C090A27"/>
    <w:multiLevelType w:val="hybridMultilevel"/>
    <w:tmpl w:val="73F8508E"/>
    <w:lvl w:ilvl="0" w:tplc="9BCC6E0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DF54063"/>
    <w:multiLevelType w:val="hybridMultilevel"/>
    <w:tmpl w:val="078A9292"/>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2505259"/>
    <w:multiLevelType w:val="hybridMultilevel"/>
    <w:tmpl w:val="E2B2717C"/>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607189"/>
    <w:multiLevelType w:val="singleLevel"/>
    <w:tmpl w:val="0419000F"/>
    <w:lvl w:ilvl="0">
      <w:start w:val="1"/>
      <w:numFmt w:val="decimal"/>
      <w:lvlText w:val="%1."/>
      <w:lvlJc w:val="left"/>
      <w:pPr>
        <w:ind w:left="720" w:hanging="360"/>
      </w:pPr>
      <w:rPr>
        <w:rFonts w:hint="default"/>
      </w:rPr>
    </w:lvl>
  </w:abstractNum>
  <w:abstractNum w:abstractNumId="27">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CD73F37"/>
    <w:multiLevelType w:val="hybridMultilevel"/>
    <w:tmpl w:val="A712E11E"/>
    <w:lvl w:ilvl="0" w:tplc="0486C7C2">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1675830"/>
    <w:multiLevelType w:val="hybridMultilevel"/>
    <w:tmpl w:val="C772F012"/>
    <w:lvl w:ilvl="0" w:tplc="04190001">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30">
    <w:nsid w:val="7AE16C35"/>
    <w:multiLevelType w:val="hybridMultilevel"/>
    <w:tmpl w:val="EFBC81D2"/>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D2420B8"/>
    <w:multiLevelType w:val="singleLevel"/>
    <w:tmpl w:val="0419000F"/>
    <w:lvl w:ilvl="0">
      <w:start w:val="1"/>
      <w:numFmt w:val="decimal"/>
      <w:lvlText w:val="%1."/>
      <w:lvlJc w:val="left"/>
      <w:pPr>
        <w:tabs>
          <w:tab w:val="num" w:pos="360"/>
        </w:tabs>
        <w:ind w:left="360" w:hanging="360"/>
      </w:pPr>
      <w:rPr>
        <w:rFonts w:hint="default"/>
      </w:rPr>
    </w:lvl>
  </w:abstractNum>
  <w:num w:numId="1">
    <w:abstractNumId w:val="31"/>
  </w:num>
  <w:num w:numId="2">
    <w:abstractNumId w:val="26"/>
  </w:num>
  <w:num w:numId="3">
    <w:abstractNumId w:val="29"/>
  </w:num>
  <w:num w:numId="4">
    <w:abstractNumId w:val="10"/>
  </w:num>
  <w:num w:numId="5">
    <w:abstractNumId w:val="7"/>
  </w:num>
  <w:num w:numId="6">
    <w:abstractNumId w:val="6"/>
  </w:num>
  <w:num w:numId="7">
    <w:abstractNumId w:val="16"/>
  </w:num>
  <w:num w:numId="8">
    <w:abstractNumId w:val="27"/>
  </w:num>
  <w:num w:numId="9">
    <w:abstractNumId w:val="17"/>
  </w:num>
  <w:num w:numId="10">
    <w:abstractNumId w:val="19"/>
  </w:num>
  <w:num w:numId="11">
    <w:abstractNumId w:val="14"/>
  </w:num>
  <w:num w:numId="12">
    <w:abstractNumId w:val="21"/>
  </w:num>
  <w:num w:numId="13">
    <w:abstractNumId w:val="0"/>
  </w:num>
  <w:num w:numId="14">
    <w:abstractNumId w:val="2"/>
  </w:num>
  <w:num w:numId="15">
    <w:abstractNumId w:val="24"/>
  </w:num>
  <w:num w:numId="16">
    <w:abstractNumId w:val="4"/>
  </w:num>
  <w:num w:numId="17">
    <w:abstractNumId w:val="30"/>
  </w:num>
  <w:num w:numId="18">
    <w:abstractNumId w:val="1"/>
  </w:num>
  <w:num w:numId="19">
    <w:abstractNumId w:val="15"/>
  </w:num>
  <w:num w:numId="20">
    <w:abstractNumId w:val="28"/>
  </w:num>
  <w:num w:numId="21">
    <w:abstractNumId w:val="11"/>
  </w:num>
  <w:num w:numId="22">
    <w:abstractNumId w:val="25"/>
  </w:num>
  <w:num w:numId="23">
    <w:abstractNumId w:val="13"/>
  </w:num>
  <w:num w:numId="24">
    <w:abstractNumId w:val="3"/>
  </w:num>
  <w:num w:numId="25">
    <w:abstractNumId w:val="18"/>
  </w:num>
  <w:num w:numId="26">
    <w:abstractNumId w:val="23"/>
  </w:num>
  <w:num w:numId="27">
    <w:abstractNumId w:val="9"/>
  </w:num>
  <w:num w:numId="28">
    <w:abstractNumId w:val="20"/>
  </w:num>
  <w:num w:numId="29">
    <w:abstractNumId w:val="8"/>
  </w:num>
  <w:num w:numId="30">
    <w:abstractNumId w:val="22"/>
  </w:num>
  <w:num w:numId="31">
    <w:abstractNumId w:val="12"/>
  </w:num>
  <w:num w:numId="3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2537"/>
    <w:rsid w:val="00011599"/>
    <w:rsid w:val="00012A51"/>
    <w:rsid w:val="00017729"/>
    <w:rsid w:val="000207E9"/>
    <w:rsid w:val="00027F29"/>
    <w:rsid w:val="000306DD"/>
    <w:rsid w:val="00033CC9"/>
    <w:rsid w:val="00036D6F"/>
    <w:rsid w:val="00041230"/>
    <w:rsid w:val="00041A80"/>
    <w:rsid w:val="00044B0E"/>
    <w:rsid w:val="00047498"/>
    <w:rsid w:val="00054FE2"/>
    <w:rsid w:val="00055516"/>
    <w:rsid w:val="000566F2"/>
    <w:rsid w:val="00063D00"/>
    <w:rsid w:val="0006673B"/>
    <w:rsid w:val="0007604D"/>
    <w:rsid w:val="00076CCD"/>
    <w:rsid w:val="000810E9"/>
    <w:rsid w:val="0008161B"/>
    <w:rsid w:val="00091DA0"/>
    <w:rsid w:val="00094253"/>
    <w:rsid w:val="000A1EB1"/>
    <w:rsid w:val="000B0916"/>
    <w:rsid w:val="000B0CA6"/>
    <w:rsid w:val="000C1402"/>
    <w:rsid w:val="000C6067"/>
    <w:rsid w:val="000D48A9"/>
    <w:rsid w:val="000D5461"/>
    <w:rsid w:val="000E3FF1"/>
    <w:rsid w:val="000F10A7"/>
    <w:rsid w:val="00100C71"/>
    <w:rsid w:val="001013BB"/>
    <w:rsid w:val="001035A8"/>
    <w:rsid w:val="00112000"/>
    <w:rsid w:val="00113E76"/>
    <w:rsid w:val="0012639D"/>
    <w:rsid w:val="00132F4E"/>
    <w:rsid w:val="0013405F"/>
    <w:rsid w:val="001341F5"/>
    <w:rsid w:val="001360F1"/>
    <w:rsid w:val="00140215"/>
    <w:rsid w:val="00147A9C"/>
    <w:rsid w:val="00152163"/>
    <w:rsid w:val="00173E53"/>
    <w:rsid w:val="00184C79"/>
    <w:rsid w:val="00194D12"/>
    <w:rsid w:val="00196A06"/>
    <w:rsid w:val="001A182E"/>
    <w:rsid w:val="001A4E6B"/>
    <w:rsid w:val="001B5917"/>
    <w:rsid w:val="001B7C1E"/>
    <w:rsid w:val="001C32BB"/>
    <w:rsid w:val="001C63D7"/>
    <w:rsid w:val="001D1BA3"/>
    <w:rsid w:val="001E0A1A"/>
    <w:rsid w:val="001E1360"/>
    <w:rsid w:val="001E1E41"/>
    <w:rsid w:val="001F0E72"/>
    <w:rsid w:val="001F20E2"/>
    <w:rsid w:val="001F2683"/>
    <w:rsid w:val="001F7532"/>
    <w:rsid w:val="00203809"/>
    <w:rsid w:val="00205246"/>
    <w:rsid w:val="00215A4F"/>
    <w:rsid w:val="00217581"/>
    <w:rsid w:val="00217A9E"/>
    <w:rsid w:val="00220733"/>
    <w:rsid w:val="002216DA"/>
    <w:rsid w:val="00224D9E"/>
    <w:rsid w:val="002330A3"/>
    <w:rsid w:val="002377DA"/>
    <w:rsid w:val="0024270B"/>
    <w:rsid w:val="002427DE"/>
    <w:rsid w:val="00243DE6"/>
    <w:rsid w:val="002566DE"/>
    <w:rsid w:val="002637CD"/>
    <w:rsid w:val="0026444B"/>
    <w:rsid w:val="00277AD1"/>
    <w:rsid w:val="00283BAD"/>
    <w:rsid w:val="00284481"/>
    <w:rsid w:val="002869BC"/>
    <w:rsid w:val="0029098F"/>
    <w:rsid w:val="0029586A"/>
    <w:rsid w:val="00295988"/>
    <w:rsid w:val="002A010E"/>
    <w:rsid w:val="002A1536"/>
    <w:rsid w:val="002A377D"/>
    <w:rsid w:val="002A5D9A"/>
    <w:rsid w:val="002B0CF6"/>
    <w:rsid w:val="002C0376"/>
    <w:rsid w:val="002C2F6A"/>
    <w:rsid w:val="002C51B1"/>
    <w:rsid w:val="002C65E0"/>
    <w:rsid w:val="002E19E0"/>
    <w:rsid w:val="00311BF6"/>
    <w:rsid w:val="00315E6E"/>
    <w:rsid w:val="00320926"/>
    <w:rsid w:val="003238EE"/>
    <w:rsid w:val="0032470F"/>
    <w:rsid w:val="003264B5"/>
    <w:rsid w:val="00327B33"/>
    <w:rsid w:val="003309E7"/>
    <w:rsid w:val="003343B1"/>
    <w:rsid w:val="00337F0B"/>
    <w:rsid w:val="00342188"/>
    <w:rsid w:val="003425BC"/>
    <w:rsid w:val="00346FAD"/>
    <w:rsid w:val="0035319B"/>
    <w:rsid w:val="00360E2B"/>
    <w:rsid w:val="0037472A"/>
    <w:rsid w:val="00384B72"/>
    <w:rsid w:val="00386A49"/>
    <w:rsid w:val="0039211A"/>
    <w:rsid w:val="003A157A"/>
    <w:rsid w:val="003A42E6"/>
    <w:rsid w:val="003B2FE3"/>
    <w:rsid w:val="003B71FE"/>
    <w:rsid w:val="003D07EB"/>
    <w:rsid w:val="003D2D66"/>
    <w:rsid w:val="003D3BEA"/>
    <w:rsid w:val="003D55CE"/>
    <w:rsid w:val="003E0E94"/>
    <w:rsid w:val="003E1F94"/>
    <w:rsid w:val="003E6981"/>
    <w:rsid w:val="003F18B4"/>
    <w:rsid w:val="003F2063"/>
    <w:rsid w:val="003F3762"/>
    <w:rsid w:val="003F5BA4"/>
    <w:rsid w:val="003F5DA2"/>
    <w:rsid w:val="0040079C"/>
    <w:rsid w:val="00404715"/>
    <w:rsid w:val="00407964"/>
    <w:rsid w:val="00423A38"/>
    <w:rsid w:val="00435A44"/>
    <w:rsid w:val="0043706C"/>
    <w:rsid w:val="0043708A"/>
    <w:rsid w:val="00447D01"/>
    <w:rsid w:val="00450560"/>
    <w:rsid w:val="004508A2"/>
    <w:rsid w:val="00476491"/>
    <w:rsid w:val="00483648"/>
    <w:rsid w:val="0048775E"/>
    <w:rsid w:val="00495A5B"/>
    <w:rsid w:val="004963B4"/>
    <w:rsid w:val="00496458"/>
    <w:rsid w:val="004A3C97"/>
    <w:rsid w:val="004B3E47"/>
    <w:rsid w:val="004C13D8"/>
    <w:rsid w:val="004C2D94"/>
    <w:rsid w:val="004D208B"/>
    <w:rsid w:val="004D26D1"/>
    <w:rsid w:val="004D77B7"/>
    <w:rsid w:val="004E2909"/>
    <w:rsid w:val="004F032A"/>
    <w:rsid w:val="004F65FC"/>
    <w:rsid w:val="0051377B"/>
    <w:rsid w:val="005148D8"/>
    <w:rsid w:val="00522AC0"/>
    <w:rsid w:val="0053013B"/>
    <w:rsid w:val="0053783F"/>
    <w:rsid w:val="00541DF7"/>
    <w:rsid w:val="00546EC3"/>
    <w:rsid w:val="00551238"/>
    <w:rsid w:val="00551632"/>
    <w:rsid w:val="00551D67"/>
    <w:rsid w:val="005552C1"/>
    <w:rsid w:val="00557368"/>
    <w:rsid w:val="005678A2"/>
    <w:rsid w:val="005719E3"/>
    <w:rsid w:val="0057672B"/>
    <w:rsid w:val="00584079"/>
    <w:rsid w:val="0058678A"/>
    <w:rsid w:val="0059607F"/>
    <w:rsid w:val="005A5646"/>
    <w:rsid w:val="005A7DD4"/>
    <w:rsid w:val="005B72E6"/>
    <w:rsid w:val="005C410A"/>
    <w:rsid w:val="005C5CDC"/>
    <w:rsid w:val="005C61A1"/>
    <w:rsid w:val="005C7533"/>
    <w:rsid w:val="005E00BC"/>
    <w:rsid w:val="005E0FCA"/>
    <w:rsid w:val="005F1732"/>
    <w:rsid w:val="005F3C26"/>
    <w:rsid w:val="005F56C7"/>
    <w:rsid w:val="006134C5"/>
    <w:rsid w:val="00624F44"/>
    <w:rsid w:val="00625FC3"/>
    <w:rsid w:val="0063165B"/>
    <w:rsid w:val="00640170"/>
    <w:rsid w:val="00641C7E"/>
    <w:rsid w:val="00645899"/>
    <w:rsid w:val="00652D61"/>
    <w:rsid w:val="00655A0B"/>
    <w:rsid w:val="0067165F"/>
    <w:rsid w:val="00680C1F"/>
    <w:rsid w:val="006865B4"/>
    <w:rsid w:val="006922BA"/>
    <w:rsid w:val="0069300A"/>
    <w:rsid w:val="0069611C"/>
    <w:rsid w:val="006A1D7D"/>
    <w:rsid w:val="006C1369"/>
    <w:rsid w:val="006C23F5"/>
    <w:rsid w:val="006C2864"/>
    <w:rsid w:val="006C3A50"/>
    <w:rsid w:val="006E30B9"/>
    <w:rsid w:val="006E44FF"/>
    <w:rsid w:val="006E70B1"/>
    <w:rsid w:val="006F06C8"/>
    <w:rsid w:val="006F390B"/>
    <w:rsid w:val="0070400D"/>
    <w:rsid w:val="00705B83"/>
    <w:rsid w:val="00714A72"/>
    <w:rsid w:val="00716E6F"/>
    <w:rsid w:val="00717F47"/>
    <w:rsid w:val="0072170A"/>
    <w:rsid w:val="00723890"/>
    <w:rsid w:val="00724C48"/>
    <w:rsid w:val="00731C4E"/>
    <w:rsid w:val="00744B65"/>
    <w:rsid w:val="00745290"/>
    <w:rsid w:val="007457D2"/>
    <w:rsid w:val="00750089"/>
    <w:rsid w:val="00764075"/>
    <w:rsid w:val="00767409"/>
    <w:rsid w:val="00771320"/>
    <w:rsid w:val="007725D7"/>
    <w:rsid w:val="007754E4"/>
    <w:rsid w:val="00775BCB"/>
    <w:rsid w:val="00777C90"/>
    <w:rsid w:val="00777CC9"/>
    <w:rsid w:val="00786682"/>
    <w:rsid w:val="00790834"/>
    <w:rsid w:val="0079563B"/>
    <w:rsid w:val="007A55D1"/>
    <w:rsid w:val="007B087E"/>
    <w:rsid w:val="007C088E"/>
    <w:rsid w:val="007C158D"/>
    <w:rsid w:val="007D324E"/>
    <w:rsid w:val="007D61A2"/>
    <w:rsid w:val="007E0A38"/>
    <w:rsid w:val="007E5B71"/>
    <w:rsid w:val="007F207A"/>
    <w:rsid w:val="007F7911"/>
    <w:rsid w:val="007F7A6A"/>
    <w:rsid w:val="00804656"/>
    <w:rsid w:val="00806CC2"/>
    <w:rsid w:val="00815833"/>
    <w:rsid w:val="00827CFA"/>
    <w:rsid w:val="00834280"/>
    <w:rsid w:val="00834E96"/>
    <w:rsid w:val="00835C7A"/>
    <w:rsid w:val="008439AC"/>
    <w:rsid w:val="00850E6F"/>
    <w:rsid w:val="00862AEE"/>
    <w:rsid w:val="00862E4E"/>
    <w:rsid w:val="00863F10"/>
    <w:rsid w:val="0086406F"/>
    <w:rsid w:val="0086698D"/>
    <w:rsid w:val="00870780"/>
    <w:rsid w:val="00871688"/>
    <w:rsid w:val="0087519F"/>
    <w:rsid w:val="0088026C"/>
    <w:rsid w:val="00886E12"/>
    <w:rsid w:val="00890E53"/>
    <w:rsid w:val="00891955"/>
    <w:rsid w:val="008929A5"/>
    <w:rsid w:val="008A20F0"/>
    <w:rsid w:val="008B2777"/>
    <w:rsid w:val="008B7E89"/>
    <w:rsid w:val="008C0E24"/>
    <w:rsid w:val="008C2AC7"/>
    <w:rsid w:val="008C358D"/>
    <w:rsid w:val="008C3835"/>
    <w:rsid w:val="008C6B1F"/>
    <w:rsid w:val="008D5159"/>
    <w:rsid w:val="008D7163"/>
    <w:rsid w:val="008E103C"/>
    <w:rsid w:val="008E2FCA"/>
    <w:rsid w:val="008F00F2"/>
    <w:rsid w:val="008F0DA1"/>
    <w:rsid w:val="008F7C09"/>
    <w:rsid w:val="00902DAE"/>
    <w:rsid w:val="00903E88"/>
    <w:rsid w:val="009125BE"/>
    <w:rsid w:val="00913BCB"/>
    <w:rsid w:val="009142EB"/>
    <w:rsid w:val="00927A66"/>
    <w:rsid w:val="00933251"/>
    <w:rsid w:val="009345C6"/>
    <w:rsid w:val="00935CF7"/>
    <w:rsid w:val="00936B93"/>
    <w:rsid w:val="00950001"/>
    <w:rsid w:val="00974FA5"/>
    <w:rsid w:val="00992BA6"/>
    <w:rsid w:val="009A296A"/>
    <w:rsid w:val="009A47CA"/>
    <w:rsid w:val="009A5A05"/>
    <w:rsid w:val="009B50EB"/>
    <w:rsid w:val="009B5887"/>
    <w:rsid w:val="009C04D1"/>
    <w:rsid w:val="009C15E7"/>
    <w:rsid w:val="009C4A44"/>
    <w:rsid w:val="009D0365"/>
    <w:rsid w:val="009D6138"/>
    <w:rsid w:val="009F09AA"/>
    <w:rsid w:val="009F30D6"/>
    <w:rsid w:val="00A0029D"/>
    <w:rsid w:val="00A01651"/>
    <w:rsid w:val="00A04407"/>
    <w:rsid w:val="00A11251"/>
    <w:rsid w:val="00A12EFA"/>
    <w:rsid w:val="00A16B1B"/>
    <w:rsid w:val="00A16B54"/>
    <w:rsid w:val="00A16C34"/>
    <w:rsid w:val="00A17D34"/>
    <w:rsid w:val="00A21351"/>
    <w:rsid w:val="00A21C93"/>
    <w:rsid w:val="00A24A96"/>
    <w:rsid w:val="00A3084F"/>
    <w:rsid w:val="00A34587"/>
    <w:rsid w:val="00A35290"/>
    <w:rsid w:val="00A40900"/>
    <w:rsid w:val="00A458D5"/>
    <w:rsid w:val="00A47B80"/>
    <w:rsid w:val="00A546D8"/>
    <w:rsid w:val="00A5741F"/>
    <w:rsid w:val="00A57A7A"/>
    <w:rsid w:val="00A60201"/>
    <w:rsid w:val="00A6085F"/>
    <w:rsid w:val="00A63C92"/>
    <w:rsid w:val="00A64049"/>
    <w:rsid w:val="00A7413F"/>
    <w:rsid w:val="00A75AC8"/>
    <w:rsid w:val="00A763B2"/>
    <w:rsid w:val="00A77A4F"/>
    <w:rsid w:val="00A80B1A"/>
    <w:rsid w:val="00A867E2"/>
    <w:rsid w:val="00AA139C"/>
    <w:rsid w:val="00AA60D2"/>
    <w:rsid w:val="00AA7125"/>
    <w:rsid w:val="00AA7B25"/>
    <w:rsid w:val="00AB1E7F"/>
    <w:rsid w:val="00AB54CC"/>
    <w:rsid w:val="00AC418E"/>
    <w:rsid w:val="00AD1534"/>
    <w:rsid w:val="00AE47A2"/>
    <w:rsid w:val="00AE65C8"/>
    <w:rsid w:val="00AF03CD"/>
    <w:rsid w:val="00AF2BB2"/>
    <w:rsid w:val="00B03F6C"/>
    <w:rsid w:val="00B23837"/>
    <w:rsid w:val="00B24883"/>
    <w:rsid w:val="00B30052"/>
    <w:rsid w:val="00B44B5F"/>
    <w:rsid w:val="00B56311"/>
    <w:rsid w:val="00B656FC"/>
    <w:rsid w:val="00B67105"/>
    <w:rsid w:val="00B72C01"/>
    <w:rsid w:val="00B7509D"/>
    <w:rsid w:val="00B762D9"/>
    <w:rsid w:val="00B76565"/>
    <w:rsid w:val="00B77E98"/>
    <w:rsid w:val="00B80A8C"/>
    <w:rsid w:val="00B82F70"/>
    <w:rsid w:val="00B85132"/>
    <w:rsid w:val="00B91227"/>
    <w:rsid w:val="00B93B6E"/>
    <w:rsid w:val="00BA22DD"/>
    <w:rsid w:val="00BA5579"/>
    <w:rsid w:val="00BA5819"/>
    <w:rsid w:val="00BA60F7"/>
    <w:rsid w:val="00BB53DA"/>
    <w:rsid w:val="00BB5B72"/>
    <w:rsid w:val="00BB64D1"/>
    <w:rsid w:val="00BC0094"/>
    <w:rsid w:val="00BC7942"/>
    <w:rsid w:val="00BD51D2"/>
    <w:rsid w:val="00BD5A47"/>
    <w:rsid w:val="00BD7EEF"/>
    <w:rsid w:val="00C008B1"/>
    <w:rsid w:val="00C0096D"/>
    <w:rsid w:val="00C00DF5"/>
    <w:rsid w:val="00C0251B"/>
    <w:rsid w:val="00C1497A"/>
    <w:rsid w:val="00C15BB4"/>
    <w:rsid w:val="00C22ED1"/>
    <w:rsid w:val="00C27CA3"/>
    <w:rsid w:val="00C4346F"/>
    <w:rsid w:val="00C47306"/>
    <w:rsid w:val="00C47C6C"/>
    <w:rsid w:val="00C50276"/>
    <w:rsid w:val="00C518F8"/>
    <w:rsid w:val="00C51949"/>
    <w:rsid w:val="00C519F2"/>
    <w:rsid w:val="00C532C1"/>
    <w:rsid w:val="00C544D7"/>
    <w:rsid w:val="00C71437"/>
    <w:rsid w:val="00C73D3C"/>
    <w:rsid w:val="00C8359C"/>
    <w:rsid w:val="00C904E9"/>
    <w:rsid w:val="00C92E85"/>
    <w:rsid w:val="00C9589B"/>
    <w:rsid w:val="00CD0ACB"/>
    <w:rsid w:val="00CE012E"/>
    <w:rsid w:val="00CE450F"/>
    <w:rsid w:val="00CE7E94"/>
    <w:rsid w:val="00CF3ACC"/>
    <w:rsid w:val="00D05B95"/>
    <w:rsid w:val="00D21759"/>
    <w:rsid w:val="00D40C06"/>
    <w:rsid w:val="00D6132A"/>
    <w:rsid w:val="00D63168"/>
    <w:rsid w:val="00D656D8"/>
    <w:rsid w:val="00D67FAA"/>
    <w:rsid w:val="00D70405"/>
    <w:rsid w:val="00D707CB"/>
    <w:rsid w:val="00D75CF7"/>
    <w:rsid w:val="00D76936"/>
    <w:rsid w:val="00D86BB9"/>
    <w:rsid w:val="00DB4795"/>
    <w:rsid w:val="00DB48F0"/>
    <w:rsid w:val="00DC7C32"/>
    <w:rsid w:val="00DD3721"/>
    <w:rsid w:val="00DD37AE"/>
    <w:rsid w:val="00DE367E"/>
    <w:rsid w:val="00DE48C2"/>
    <w:rsid w:val="00DE5B76"/>
    <w:rsid w:val="00E022FE"/>
    <w:rsid w:val="00E05C28"/>
    <w:rsid w:val="00E111F6"/>
    <w:rsid w:val="00E1431C"/>
    <w:rsid w:val="00E17A02"/>
    <w:rsid w:val="00E20D9F"/>
    <w:rsid w:val="00E20DA8"/>
    <w:rsid w:val="00E241B1"/>
    <w:rsid w:val="00E32104"/>
    <w:rsid w:val="00E413F5"/>
    <w:rsid w:val="00E4285D"/>
    <w:rsid w:val="00E51396"/>
    <w:rsid w:val="00E5271D"/>
    <w:rsid w:val="00E55F41"/>
    <w:rsid w:val="00E778B7"/>
    <w:rsid w:val="00E95DD8"/>
    <w:rsid w:val="00E9746F"/>
    <w:rsid w:val="00EA0C44"/>
    <w:rsid w:val="00EA136D"/>
    <w:rsid w:val="00EA3449"/>
    <w:rsid w:val="00EB1160"/>
    <w:rsid w:val="00EB5A69"/>
    <w:rsid w:val="00EC0A38"/>
    <w:rsid w:val="00EC0EFF"/>
    <w:rsid w:val="00EC14A7"/>
    <w:rsid w:val="00ED20C1"/>
    <w:rsid w:val="00ED39AD"/>
    <w:rsid w:val="00EE7170"/>
    <w:rsid w:val="00EF0DFF"/>
    <w:rsid w:val="00F06C64"/>
    <w:rsid w:val="00F10B47"/>
    <w:rsid w:val="00F2353B"/>
    <w:rsid w:val="00F333C0"/>
    <w:rsid w:val="00F33EEB"/>
    <w:rsid w:val="00F34B47"/>
    <w:rsid w:val="00F350E4"/>
    <w:rsid w:val="00F374E0"/>
    <w:rsid w:val="00F41523"/>
    <w:rsid w:val="00F514EE"/>
    <w:rsid w:val="00F63CDB"/>
    <w:rsid w:val="00F655DC"/>
    <w:rsid w:val="00F75D07"/>
    <w:rsid w:val="00F81C73"/>
    <w:rsid w:val="00F82D13"/>
    <w:rsid w:val="00F87502"/>
    <w:rsid w:val="00F97A52"/>
    <w:rsid w:val="00FA2123"/>
    <w:rsid w:val="00FA4406"/>
    <w:rsid w:val="00FA70B1"/>
    <w:rsid w:val="00FB0979"/>
    <w:rsid w:val="00FB3105"/>
    <w:rsid w:val="00FC4EC8"/>
    <w:rsid w:val="00FC6196"/>
    <w:rsid w:val="00FD2F84"/>
    <w:rsid w:val="00FD32EB"/>
    <w:rsid w:val="00FE65F3"/>
    <w:rsid w:val="00FE6C50"/>
    <w:rsid w:val="00FF114F"/>
    <w:rsid w:val="00FF1EDB"/>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sz w:val="24"/>
      <w:szCs w:val="24"/>
    </w:rPr>
  </w:style>
  <w:style w:type="paragraph" w:styleId="1">
    <w:name w:val="heading 1"/>
    <w:basedOn w:val="a"/>
    <w:next w:val="a"/>
    <w:qFormat/>
    <w:rsid w:val="00D656D8"/>
    <w:pPr>
      <w:keepNext/>
      <w:autoSpaceDE/>
      <w:autoSpaceDN/>
      <w:adjustRightInd/>
      <w:ind w:firstLine="400"/>
      <w:jc w:val="both"/>
      <w:outlineLvl w:val="0"/>
    </w:pPr>
    <w:rPr>
      <w:i/>
      <w:iCs/>
      <w:szCs w:val="20"/>
    </w:rPr>
  </w:style>
  <w:style w:type="paragraph" w:styleId="2">
    <w:name w:val="heading 2"/>
    <w:basedOn w:val="a"/>
    <w:next w:val="a"/>
    <w:qFormat/>
    <w:rsid w:val="00D656D8"/>
    <w:pPr>
      <w:keepNext/>
      <w:autoSpaceDE/>
      <w:autoSpaceDN/>
      <w:adjustRightInd/>
      <w:ind w:firstLine="400"/>
      <w:jc w:val="both"/>
      <w:outlineLvl w:val="1"/>
    </w:pPr>
    <w:rPr>
      <w:b/>
      <w:bCs/>
      <w:i/>
      <w:szCs w:val="20"/>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style>
  <w:style w:type="paragraph" w:customStyle="1" w:styleId="Style2">
    <w:name w:val="Style2"/>
    <w:basedOn w:val="a"/>
  </w:style>
  <w:style w:type="paragraph" w:customStyle="1" w:styleId="Style3">
    <w:name w:val="Style3"/>
    <w:basedOn w:val="a"/>
  </w:style>
  <w:style w:type="paragraph" w:customStyle="1" w:styleId="Style4">
    <w:name w:val="Style4"/>
    <w:basedOn w:val="a"/>
  </w:style>
  <w:style w:type="paragraph" w:customStyle="1" w:styleId="Style5">
    <w:name w:val="Style5"/>
    <w:basedOn w:val="a"/>
  </w:style>
  <w:style w:type="paragraph" w:customStyle="1" w:styleId="Style6">
    <w:name w:val="Style6"/>
    <w:basedOn w:val="a"/>
  </w:style>
  <w:style w:type="paragraph" w:customStyle="1" w:styleId="Style7">
    <w:name w:val="Style7"/>
    <w:basedOn w:val="a"/>
  </w:style>
  <w:style w:type="paragraph" w:customStyle="1" w:styleId="Style8">
    <w:name w:val="Style8"/>
    <w:basedOn w:val="a"/>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customStyle="1" w:styleId="ConsPlusNonformat">
    <w:name w:val="ConsPlusNonformat"/>
    <w:rsid w:val="004D26D1"/>
    <w:pPr>
      <w:widowControl w:val="0"/>
      <w:autoSpaceDE w:val="0"/>
      <w:autoSpaceDN w:val="0"/>
      <w:adjustRightInd w:val="0"/>
    </w:pPr>
    <w:rPr>
      <w:rFonts w:ascii="Courier New" w:hAnsi="Courier New" w:cs="Courier New"/>
    </w:rPr>
  </w:style>
  <w:style w:type="paragraph" w:customStyle="1" w:styleId="ConsPlusCell">
    <w:name w:val="ConsPlusCell"/>
    <w:rsid w:val="004D26D1"/>
    <w:pPr>
      <w:widowControl w:val="0"/>
      <w:autoSpaceDE w:val="0"/>
      <w:autoSpaceDN w:val="0"/>
      <w:adjustRightInd w:val="0"/>
    </w:pPr>
    <w:rPr>
      <w:rFonts w:ascii="Arial" w:hAnsi="Arial" w:cs="Arial"/>
    </w:rPr>
  </w:style>
  <w:style w:type="paragraph" w:styleId="21">
    <w:name w:val="Body Text Indent 2"/>
    <w:basedOn w:val="a"/>
    <w:link w:val="22"/>
    <w:rsid w:val="002E19E0"/>
    <w:pPr>
      <w:spacing w:after="120" w:line="480" w:lineRule="auto"/>
      <w:ind w:left="283"/>
    </w:pPr>
  </w:style>
  <w:style w:type="paragraph" w:styleId="3">
    <w:name w:val="Body Text Indent 3"/>
    <w:basedOn w:val="a"/>
    <w:rsid w:val="002E19E0"/>
    <w:pPr>
      <w:spacing w:after="120"/>
      <w:ind w:left="283"/>
    </w:pPr>
    <w:rPr>
      <w:sz w:val="16"/>
      <w:szCs w:val="16"/>
    </w:rPr>
  </w:style>
  <w:style w:type="character" w:styleId="aa">
    <w:name w:val="Hyperlink"/>
    <w:rsid w:val="00E20D9F"/>
    <w:rPr>
      <w:color w:val="0000FF"/>
      <w:u w:val="single"/>
    </w:rPr>
  </w:style>
  <w:style w:type="paragraph" w:styleId="23">
    <w:name w:val="Body Text 2"/>
    <w:basedOn w:val="a"/>
    <w:rsid w:val="009B50EB"/>
    <w:pPr>
      <w:widowControl/>
      <w:autoSpaceDE/>
      <w:autoSpaceDN/>
      <w:adjustRightInd/>
      <w:spacing w:after="120" w:line="480" w:lineRule="auto"/>
    </w:pPr>
    <w:rPr>
      <w:rFonts w:ascii="Arial" w:hAnsi="Arial"/>
      <w:sz w:val="20"/>
      <w:szCs w:val="20"/>
    </w:rPr>
  </w:style>
  <w:style w:type="paragraph" w:styleId="ab">
    <w:name w:val="header"/>
    <w:basedOn w:val="a"/>
    <w:rsid w:val="00EA0C44"/>
    <w:pPr>
      <w:tabs>
        <w:tab w:val="center" w:pos="4677"/>
        <w:tab w:val="right" w:pos="9355"/>
      </w:tabs>
    </w:pPr>
  </w:style>
  <w:style w:type="paragraph" w:styleId="ac">
    <w:name w:val="Plain Text"/>
    <w:basedOn w:val="a"/>
    <w:link w:val="ad"/>
    <w:rsid w:val="009D6138"/>
    <w:pPr>
      <w:widowControl/>
      <w:autoSpaceDE/>
      <w:autoSpaceDN/>
      <w:adjustRightInd/>
    </w:pPr>
    <w:rPr>
      <w:rFonts w:ascii="Courier New" w:hAnsi="Courier New"/>
      <w:sz w:val="20"/>
      <w:szCs w:val="20"/>
    </w:rPr>
  </w:style>
  <w:style w:type="paragraph" w:customStyle="1" w:styleId="ae">
    <w:name w:val="Содержимое таблицы"/>
    <w:basedOn w:val="a"/>
    <w:rsid w:val="00447D01"/>
    <w:pPr>
      <w:suppressLineNumbers/>
      <w:suppressAutoHyphens/>
      <w:autoSpaceDE/>
      <w:autoSpaceDN/>
      <w:adjustRightInd/>
    </w:pPr>
    <w:rPr>
      <w:rFonts w:eastAsia="Lucida Sans Unicode"/>
      <w:kern w:val="1"/>
      <w:lang w:eastAsia="ar-SA"/>
    </w:rPr>
  </w:style>
  <w:style w:type="character" w:customStyle="1" w:styleId="ad">
    <w:name w:val="Текст Знак"/>
    <w:link w:val="ac"/>
    <w:rsid w:val="00447D01"/>
    <w:rPr>
      <w:rFonts w:ascii="Courier New" w:hAnsi="Courier New"/>
      <w:lang w:val="ru-RU" w:eastAsia="ru-RU" w:bidi="ar-SA"/>
    </w:rPr>
  </w:style>
  <w:style w:type="paragraph" w:customStyle="1" w:styleId="ConsPlusNormal">
    <w:name w:val="ConsPlusNormal"/>
    <w:rsid w:val="0043708A"/>
    <w:pPr>
      <w:widowControl w:val="0"/>
      <w:autoSpaceDE w:val="0"/>
      <w:autoSpaceDN w:val="0"/>
      <w:adjustRightInd w:val="0"/>
      <w:ind w:firstLine="720"/>
    </w:pPr>
    <w:rPr>
      <w:rFonts w:ascii="Arial" w:hAnsi="Arial" w:cs="Arial"/>
    </w:rPr>
  </w:style>
  <w:style w:type="paragraph" w:styleId="af">
    <w:name w:val="Body Text"/>
    <w:basedOn w:val="a"/>
    <w:rsid w:val="00147A9C"/>
    <w:pPr>
      <w:widowControl/>
      <w:autoSpaceDE/>
      <w:autoSpaceDN/>
      <w:adjustRightInd/>
      <w:spacing w:after="120"/>
    </w:pPr>
    <w:rPr>
      <w:sz w:val="20"/>
      <w:szCs w:val="20"/>
    </w:rPr>
  </w:style>
  <w:style w:type="character" w:customStyle="1" w:styleId="b-serp-urlitem">
    <w:name w:val="b-serp-url__item"/>
    <w:basedOn w:val="a0"/>
    <w:rsid w:val="000D48A9"/>
  </w:style>
  <w:style w:type="paragraph" w:styleId="af0">
    <w:name w:val="Title"/>
    <w:basedOn w:val="a"/>
    <w:link w:val="af1"/>
    <w:qFormat/>
    <w:rsid w:val="00C008B1"/>
    <w:pPr>
      <w:widowControl/>
      <w:autoSpaceDE/>
      <w:autoSpaceDN/>
      <w:adjustRightInd/>
      <w:jc w:val="center"/>
    </w:pPr>
    <w:rPr>
      <w:szCs w:val="20"/>
      <w:lang w:val="x-none" w:eastAsia="x-none"/>
    </w:rPr>
  </w:style>
  <w:style w:type="character" w:customStyle="1" w:styleId="af1">
    <w:name w:val="Название Знак"/>
    <w:link w:val="af0"/>
    <w:rsid w:val="00C008B1"/>
    <w:rPr>
      <w:sz w:val="24"/>
    </w:rPr>
  </w:style>
  <w:style w:type="paragraph" w:customStyle="1" w:styleId="ListParagraph">
    <w:name w:val="List Paragraph"/>
    <w:basedOn w:val="a"/>
    <w:rsid w:val="00E111F6"/>
    <w:pPr>
      <w:widowControl/>
      <w:autoSpaceDE/>
      <w:autoSpaceDN/>
      <w:adjustRightInd/>
      <w:spacing w:line="276" w:lineRule="auto"/>
      <w:ind w:left="720" w:firstLine="709"/>
      <w:jc w:val="both"/>
    </w:pPr>
    <w:rPr>
      <w:szCs w:val="22"/>
      <w:lang w:val="en-US" w:eastAsia="en-US"/>
    </w:rPr>
  </w:style>
  <w:style w:type="paragraph" w:styleId="af2">
    <w:name w:val="List Paragraph"/>
    <w:basedOn w:val="a"/>
    <w:uiPriority w:val="99"/>
    <w:qFormat/>
    <w:rsid w:val="005C61A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3">
    <w:name w:val="footnote text"/>
    <w:basedOn w:val="a"/>
    <w:link w:val="af4"/>
    <w:rsid w:val="00EE7170"/>
    <w:pPr>
      <w:widowControl/>
      <w:autoSpaceDE/>
      <w:autoSpaceDN/>
      <w:adjustRightInd/>
    </w:pPr>
    <w:rPr>
      <w:sz w:val="20"/>
      <w:szCs w:val="20"/>
    </w:rPr>
  </w:style>
  <w:style w:type="character" w:customStyle="1" w:styleId="af4">
    <w:name w:val="Текст сноски Знак"/>
    <w:basedOn w:val="a0"/>
    <w:link w:val="af3"/>
    <w:rsid w:val="00EE7170"/>
  </w:style>
  <w:style w:type="character" w:customStyle="1" w:styleId="22">
    <w:name w:val="Основной текст с отступом 2 Знак"/>
    <w:link w:val="21"/>
    <w:rsid w:val="00283BAD"/>
    <w:rPr>
      <w:sz w:val="24"/>
      <w:szCs w:val="24"/>
    </w:rPr>
  </w:style>
  <w:style w:type="paragraph" w:customStyle="1" w:styleId="10">
    <w:name w:val="Текст1"/>
    <w:basedOn w:val="a"/>
    <w:rsid w:val="00283BAD"/>
    <w:pPr>
      <w:widowControl/>
      <w:suppressAutoHyphens/>
      <w:autoSpaceDE/>
      <w:autoSpaceDN/>
      <w:adjustRightInd/>
    </w:pPr>
    <w:rPr>
      <w:rFonts w:ascii="Courier New" w:hAnsi="Courier New" w:cs="Courier New"/>
      <w:sz w:val="20"/>
      <w:szCs w:val="20"/>
      <w:lang w:eastAsia="zh-CN"/>
    </w:rPr>
  </w:style>
  <w:style w:type="character" w:customStyle="1" w:styleId="biblio-record-text">
    <w:name w:val="biblio-record-text"/>
    <w:rsid w:val="00FA70B1"/>
  </w:style>
  <w:style w:type="paragraph" w:customStyle="1" w:styleId="af5">
    <w:name w:val="Рисунок"/>
    <w:basedOn w:val="a"/>
    <w:rsid w:val="00002537"/>
    <w:pPr>
      <w:keepNext/>
      <w:widowControl/>
      <w:autoSpaceDE/>
      <w:autoSpaceDN/>
      <w:adjustRightInd/>
      <w:spacing w:before="120"/>
      <w:jc w:val="center"/>
    </w:pPr>
    <w:rPr>
      <w:sz w:val="22"/>
      <w:szCs w:val="20"/>
    </w:rPr>
  </w:style>
  <w:style w:type="paragraph" w:customStyle="1" w:styleId="af6">
    <w:name w:val="Надпись подрисуночная"/>
    <w:basedOn w:val="af5"/>
    <w:rsid w:val="00002537"/>
    <w:pPr>
      <w:keepNext w:val="0"/>
      <w:suppressAutoHyphens/>
      <w:spacing w:after="240"/>
    </w:pPr>
    <w:rPr>
      <w:sz w:val="20"/>
    </w:rPr>
  </w:style>
  <w:style w:type="paragraph" w:customStyle="1" w:styleId="3-">
    <w:name w:val="Заголовок 3 - спец"/>
    <w:basedOn w:val="a"/>
    <w:rsid w:val="00002537"/>
    <w:pPr>
      <w:keepNext/>
      <w:pageBreakBefore/>
      <w:widowControl/>
      <w:tabs>
        <w:tab w:val="left" w:pos="851"/>
        <w:tab w:val="left" w:pos="1418"/>
      </w:tabs>
      <w:suppressAutoHyphens/>
      <w:autoSpaceDE/>
      <w:autoSpaceDN/>
      <w:adjustRightInd/>
      <w:spacing w:before="840" w:after="240"/>
      <w:jc w:val="center"/>
    </w:pPr>
    <w:rPr>
      <w:b/>
      <w:caps/>
      <w:spacing w:val="20"/>
      <w:kern w:val="28"/>
      <w:sz w:val="22"/>
      <w:szCs w:val="20"/>
    </w:rPr>
  </w:style>
  <w:style w:type="paragraph" w:customStyle="1" w:styleId="af7">
    <w:name w:val="Обычный без отступа"/>
    <w:basedOn w:val="a"/>
    <w:rsid w:val="00002537"/>
    <w:pPr>
      <w:widowControl/>
      <w:autoSpaceDE/>
      <w:autoSpaceDN/>
      <w:adjustRightInd/>
      <w:jc w:val="both"/>
    </w:pPr>
    <w:rPr>
      <w:sz w:val="22"/>
      <w:szCs w:val="20"/>
    </w:rPr>
  </w:style>
  <w:style w:type="paragraph" w:customStyle="1" w:styleId="af8">
    <w:name w:val="Таблицы название"/>
    <w:basedOn w:val="a"/>
    <w:rsid w:val="00002537"/>
    <w:pPr>
      <w:keepNext/>
      <w:widowControl/>
      <w:suppressAutoHyphens/>
      <w:autoSpaceDE/>
      <w:autoSpaceDN/>
      <w:adjustRightInd/>
      <w:spacing w:after="60"/>
      <w:jc w:val="center"/>
    </w:pPr>
    <w:rPr>
      <w:b/>
      <w:sz w:val="20"/>
      <w:szCs w:val="20"/>
    </w:rPr>
  </w:style>
  <w:style w:type="paragraph" w:customStyle="1" w:styleId="af9">
    <w:name w:val="Таблицы номер"/>
    <w:basedOn w:val="a"/>
    <w:rsid w:val="00002537"/>
    <w:pPr>
      <w:keepNext/>
      <w:widowControl/>
      <w:autoSpaceDE/>
      <w:autoSpaceDN/>
      <w:adjustRightInd/>
      <w:spacing w:before="120" w:after="40"/>
      <w:jc w:val="right"/>
    </w:pPr>
    <w:rPr>
      <w:i/>
      <w:sz w:val="20"/>
      <w:szCs w:val="20"/>
    </w:rPr>
  </w:style>
  <w:style w:type="paragraph" w:customStyle="1" w:styleId="afa">
    <w:name w:val="Текст в таблице"/>
    <w:basedOn w:val="a"/>
    <w:rsid w:val="00002537"/>
    <w:pPr>
      <w:widowControl/>
      <w:jc w:val="center"/>
    </w:pPr>
    <w:rPr>
      <w:color w:val="000000"/>
      <w:sz w:val="18"/>
      <w:szCs w:val="20"/>
    </w:rPr>
  </w:style>
  <w:style w:type="paragraph" w:customStyle="1" w:styleId="Default">
    <w:name w:val="Default"/>
    <w:rsid w:val="00002537"/>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3103">
      <w:bodyDiv w:val="1"/>
      <w:marLeft w:val="0"/>
      <w:marRight w:val="0"/>
      <w:marTop w:val="0"/>
      <w:marBottom w:val="0"/>
      <w:divBdr>
        <w:top w:val="none" w:sz="0" w:space="0" w:color="auto"/>
        <w:left w:val="none" w:sz="0" w:space="0" w:color="auto"/>
        <w:bottom w:val="none" w:sz="0" w:space="0" w:color="auto"/>
        <w:right w:val="none" w:sz="0" w:space="0" w:color="auto"/>
      </w:divBdr>
    </w:div>
    <w:div w:id="124783600">
      <w:bodyDiv w:val="1"/>
      <w:marLeft w:val="0"/>
      <w:marRight w:val="0"/>
      <w:marTop w:val="0"/>
      <w:marBottom w:val="0"/>
      <w:divBdr>
        <w:top w:val="none" w:sz="0" w:space="0" w:color="auto"/>
        <w:left w:val="none" w:sz="0" w:space="0" w:color="auto"/>
        <w:bottom w:val="none" w:sz="0" w:space="0" w:color="auto"/>
        <w:right w:val="none" w:sz="0" w:space="0" w:color="auto"/>
      </w:divBdr>
    </w:div>
    <w:div w:id="579364760">
      <w:bodyDiv w:val="1"/>
      <w:marLeft w:val="0"/>
      <w:marRight w:val="0"/>
      <w:marTop w:val="0"/>
      <w:marBottom w:val="0"/>
      <w:divBdr>
        <w:top w:val="none" w:sz="0" w:space="0" w:color="auto"/>
        <w:left w:val="none" w:sz="0" w:space="0" w:color="auto"/>
        <w:bottom w:val="none" w:sz="0" w:space="0" w:color="auto"/>
        <w:right w:val="none" w:sz="0" w:space="0" w:color="auto"/>
      </w:divBdr>
    </w:div>
    <w:div w:id="595134645">
      <w:bodyDiv w:val="1"/>
      <w:marLeft w:val="0"/>
      <w:marRight w:val="0"/>
      <w:marTop w:val="0"/>
      <w:marBottom w:val="0"/>
      <w:divBdr>
        <w:top w:val="none" w:sz="0" w:space="0" w:color="auto"/>
        <w:left w:val="none" w:sz="0" w:space="0" w:color="auto"/>
        <w:bottom w:val="none" w:sz="0" w:space="0" w:color="auto"/>
        <w:right w:val="none" w:sz="0" w:space="0" w:color="auto"/>
      </w:divBdr>
    </w:div>
    <w:div w:id="656425810">
      <w:bodyDiv w:val="1"/>
      <w:marLeft w:val="0"/>
      <w:marRight w:val="0"/>
      <w:marTop w:val="0"/>
      <w:marBottom w:val="0"/>
      <w:divBdr>
        <w:top w:val="none" w:sz="0" w:space="0" w:color="auto"/>
        <w:left w:val="none" w:sz="0" w:space="0" w:color="auto"/>
        <w:bottom w:val="none" w:sz="0" w:space="0" w:color="auto"/>
        <w:right w:val="none" w:sz="0" w:space="0" w:color="auto"/>
      </w:divBdr>
    </w:div>
    <w:div w:id="728764841">
      <w:bodyDiv w:val="1"/>
      <w:marLeft w:val="0"/>
      <w:marRight w:val="0"/>
      <w:marTop w:val="0"/>
      <w:marBottom w:val="0"/>
      <w:divBdr>
        <w:top w:val="none" w:sz="0" w:space="0" w:color="auto"/>
        <w:left w:val="none" w:sz="0" w:space="0" w:color="auto"/>
        <w:bottom w:val="none" w:sz="0" w:space="0" w:color="auto"/>
        <w:right w:val="none" w:sz="0" w:space="0" w:color="auto"/>
      </w:divBdr>
    </w:div>
    <w:div w:id="739979802">
      <w:bodyDiv w:val="1"/>
      <w:marLeft w:val="0"/>
      <w:marRight w:val="0"/>
      <w:marTop w:val="0"/>
      <w:marBottom w:val="0"/>
      <w:divBdr>
        <w:top w:val="none" w:sz="0" w:space="0" w:color="auto"/>
        <w:left w:val="none" w:sz="0" w:space="0" w:color="auto"/>
        <w:bottom w:val="none" w:sz="0" w:space="0" w:color="auto"/>
        <w:right w:val="none" w:sz="0" w:space="0" w:color="auto"/>
      </w:divBdr>
    </w:div>
    <w:div w:id="813907237">
      <w:bodyDiv w:val="1"/>
      <w:marLeft w:val="0"/>
      <w:marRight w:val="0"/>
      <w:marTop w:val="0"/>
      <w:marBottom w:val="0"/>
      <w:divBdr>
        <w:top w:val="none" w:sz="0" w:space="0" w:color="auto"/>
        <w:left w:val="none" w:sz="0" w:space="0" w:color="auto"/>
        <w:bottom w:val="none" w:sz="0" w:space="0" w:color="auto"/>
        <w:right w:val="none" w:sz="0" w:space="0" w:color="auto"/>
      </w:divBdr>
    </w:div>
    <w:div w:id="911086221">
      <w:bodyDiv w:val="1"/>
      <w:marLeft w:val="0"/>
      <w:marRight w:val="0"/>
      <w:marTop w:val="0"/>
      <w:marBottom w:val="0"/>
      <w:divBdr>
        <w:top w:val="none" w:sz="0" w:space="0" w:color="auto"/>
        <w:left w:val="none" w:sz="0" w:space="0" w:color="auto"/>
        <w:bottom w:val="none" w:sz="0" w:space="0" w:color="auto"/>
        <w:right w:val="none" w:sz="0" w:space="0" w:color="auto"/>
      </w:divBdr>
    </w:div>
    <w:div w:id="1125464945">
      <w:bodyDiv w:val="1"/>
      <w:marLeft w:val="0"/>
      <w:marRight w:val="0"/>
      <w:marTop w:val="0"/>
      <w:marBottom w:val="0"/>
      <w:divBdr>
        <w:top w:val="none" w:sz="0" w:space="0" w:color="auto"/>
        <w:left w:val="none" w:sz="0" w:space="0" w:color="auto"/>
        <w:bottom w:val="none" w:sz="0" w:space="0" w:color="auto"/>
        <w:right w:val="none" w:sz="0" w:space="0" w:color="auto"/>
      </w:divBdr>
    </w:div>
    <w:div w:id="1198348070">
      <w:bodyDiv w:val="1"/>
      <w:marLeft w:val="0"/>
      <w:marRight w:val="0"/>
      <w:marTop w:val="0"/>
      <w:marBottom w:val="0"/>
      <w:divBdr>
        <w:top w:val="none" w:sz="0" w:space="0" w:color="auto"/>
        <w:left w:val="none" w:sz="0" w:space="0" w:color="auto"/>
        <w:bottom w:val="none" w:sz="0" w:space="0" w:color="auto"/>
        <w:right w:val="none" w:sz="0" w:space="0" w:color="auto"/>
      </w:divBdr>
    </w:div>
    <w:div w:id="1445230691">
      <w:bodyDiv w:val="1"/>
      <w:marLeft w:val="0"/>
      <w:marRight w:val="0"/>
      <w:marTop w:val="0"/>
      <w:marBottom w:val="0"/>
      <w:divBdr>
        <w:top w:val="none" w:sz="0" w:space="0" w:color="auto"/>
        <w:left w:val="none" w:sz="0" w:space="0" w:color="auto"/>
        <w:bottom w:val="none" w:sz="0" w:space="0" w:color="auto"/>
        <w:right w:val="none" w:sz="0" w:space="0" w:color="auto"/>
      </w:divBdr>
    </w:div>
    <w:div w:id="211956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rsl.ru/ru/4readers/catalogues/" TargetMode="External"/><Relationship Id="rId21" Type="http://schemas.openxmlformats.org/officeDocument/2006/relationships/hyperlink" Target="https://elibrary.ru/" TargetMode="External"/><Relationship Id="rId42" Type="http://schemas.openxmlformats.org/officeDocument/2006/relationships/oleObject" Target="embeddings/oleObject3.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16.bin"/><Relationship Id="rId84" Type="http://schemas.openxmlformats.org/officeDocument/2006/relationships/image" Target="media/image34.wmf"/><Relationship Id="rId89" Type="http://schemas.openxmlformats.org/officeDocument/2006/relationships/oleObject" Target="embeddings/oleObject26.bin"/><Relationship Id="rId112" Type="http://schemas.openxmlformats.org/officeDocument/2006/relationships/image" Target="media/image48.emf"/><Relationship Id="rId16" Type="http://schemas.openxmlformats.org/officeDocument/2006/relationships/hyperlink" Target="https://magtu.informsystema.ru/uploader/fileUpload?name=795.pdf&amp;show=dcatalogues/1/1115801/795.pdf&amp;view=true" TargetMode="External"/><Relationship Id="rId107" Type="http://schemas.openxmlformats.org/officeDocument/2006/relationships/oleObject" Target="embeddings/oleObject35.bin"/><Relationship Id="rId11" Type="http://schemas.openxmlformats.org/officeDocument/2006/relationships/image" Target="media/image2.jpeg"/><Relationship Id="rId24" Type="http://schemas.openxmlformats.org/officeDocument/2006/relationships/hyperlink" Target="https://www1.fips.ru/" TargetMode="External"/><Relationship Id="rId32" Type="http://schemas.openxmlformats.org/officeDocument/2006/relationships/image" Target="media/image5.png"/><Relationship Id="rId37" Type="http://schemas.openxmlformats.org/officeDocument/2006/relationships/oleObject" Target="embeddings/oleObject2.bin"/><Relationship Id="rId40" Type="http://schemas.openxmlformats.org/officeDocument/2006/relationships/image" Target="media/image11.png"/><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image" Target="media/image29.emf"/><Relationship Id="rId79" Type="http://schemas.openxmlformats.org/officeDocument/2006/relationships/oleObject" Target="embeddings/oleObject21.bin"/><Relationship Id="rId87" Type="http://schemas.openxmlformats.org/officeDocument/2006/relationships/oleObject" Target="embeddings/oleObject25.bin"/><Relationship Id="rId102" Type="http://schemas.openxmlformats.org/officeDocument/2006/relationships/image" Target="media/image43.emf"/><Relationship Id="rId110" Type="http://schemas.openxmlformats.org/officeDocument/2006/relationships/image" Target="media/image47.emf"/><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2.wmf"/><Relationship Id="rId82" Type="http://schemas.openxmlformats.org/officeDocument/2006/relationships/image" Target="media/image33.emf"/><Relationship Id="rId90" Type="http://schemas.openxmlformats.org/officeDocument/2006/relationships/image" Target="media/image37.emf"/><Relationship Id="rId95" Type="http://schemas.openxmlformats.org/officeDocument/2006/relationships/oleObject" Target="embeddings/oleObject29.bin"/><Relationship Id="rId19"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Imagine.pdf" TargetMode="External"/><Relationship Id="rId14" Type="http://schemas.openxmlformats.org/officeDocument/2006/relationships/footer" Target="footer1.xml"/><Relationship Id="rId22" Type="http://schemas.openxmlformats.org/officeDocument/2006/relationships/hyperlink" Target="https://scholar.google.com/" TargetMode="External"/><Relationship Id="rId27" Type="http://schemas.openxmlformats.org/officeDocument/2006/relationships/hyperlink" Target="http://webofscience.com" TargetMode="External"/><Relationship Id="rId30" Type="http://schemas.openxmlformats.org/officeDocument/2006/relationships/hyperlink" Target="https://archive.neicon.ru/xmlui/" TargetMode="External"/><Relationship Id="rId35" Type="http://schemas.openxmlformats.org/officeDocument/2006/relationships/oleObject" Target="embeddings/oleObject1.bin"/><Relationship Id="rId43" Type="http://schemas.openxmlformats.org/officeDocument/2006/relationships/image" Target="media/image13.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26.emf"/><Relationship Id="rId77" Type="http://schemas.openxmlformats.org/officeDocument/2006/relationships/oleObject" Target="embeddings/oleObject20.bin"/><Relationship Id="rId100" Type="http://schemas.openxmlformats.org/officeDocument/2006/relationships/image" Target="media/image42.emf"/><Relationship Id="rId105" Type="http://schemas.openxmlformats.org/officeDocument/2006/relationships/oleObject" Target="embeddings/oleObject34.bin"/><Relationship Id="rId113" Type="http://schemas.openxmlformats.org/officeDocument/2006/relationships/oleObject" Target="embeddings/oleObject38.bin"/><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41.w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magtu.informsystema.ru/uploader/fileUpload?name=777.pdf&amp;show=dcatalogues/1/1115113/777.pdf&amp;view=true" TargetMode="External"/><Relationship Id="rId25" Type="http://schemas.openxmlformats.org/officeDocument/2006/relationships/hyperlink" Target="http://lms.magtu.ru"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oleObject" Target="embeddings/oleObject5.bin"/><Relationship Id="rId59" Type="http://schemas.openxmlformats.org/officeDocument/2006/relationships/image" Target="media/image21.wmf"/><Relationship Id="rId67" Type="http://schemas.openxmlformats.org/officeDocument/2006/relationships/image" Target="media/image25.emf"/><Relationship Id="rId103" Type="http://schemas.openxmlformats.org/officeDocument/2006/relationships/oleObject" Target="embeddings/oleObject33.bin"/><Relationship Id="rId108" Type="http://schemas.openxmlformats.org/officeDocument/2006/relationships/image" Target="media/image46.emf"/><Relationship Id="rId20"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Kompas3DandVertical.pdf" TargetMode="External"/><Relationship Id="rId41" Type="http://schemas.openxmlformats.org/officeDocument/2006/relationships/image" Target="media/image12.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27.e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36.emf"/><Relationship Id="rId91" Type="http://schemas.openxmlformats.org/officeDocument/2006/relationships/oleObject" Target="embeddings/oleObject27.bin"/><Relationship Id="rId96" Type="http://schemas.openxmlformats.org/officeDocument/2006/relationships/image" Target="media/image40.wmf"/><Relationship Id="rId111"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indow.edu.ru/" TargetMode="External"/><Relationship Id="rId28" Type="http://schemas.openxmlformats.org/officeDocument/2006/relationships/hyperlink" Target="http://materials.springer.com/" TargetMode="External"/><Relationship Id="rId36" Type="http://schemas.openxmlformats.org/officeDocument/2006/relationships/image" Target="media/image8.wmf"/><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image" Target="media/image45.emf"/><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dlib.eastview.com/"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24.wmf"/><Relationship Id="rId73" Type="http://schemas.openxmlformats.org/officeDocument/2006/relationships/oleObject" Target="embeddings/oleObject18.bin"/><Relationship Id="rId78" Type="http://schemas.openxmlformats.org/officeDocument/2006/relationships/image" Target="media/image31.wmf"/><Relationship Id="rId81" Type="http://schemas.openxmlformats.org/officeDocument/2006/relationships/oleObject" Target="embeddings/oleObject22.bin"/><Relationship Id="rId86" Type="http://schemas.openxmlformats.org/officeDocument/2006/relationships/image" Target="media/image35.emf"/><Relationship Id="rId94" Type="http://schemas.openxmlformats.org/officeDocument/2006/relationships/image" Target="media/image39.wmf"/><Relationship Id="rId99" Type="http://schemas.openxmlformats.org/officeDocument/2006/relationships/oleObject" Target="embeddings/oleObject31.bin"/><Relationship Id="rId101" Type="http://schemas.openxmlformats.org/officeDocument/2006/relationships/oleObject" Target="embeddings/oleObject32.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magtu.informsystema.ru/uploader/fileUpload?name=1373.pdf&amp;show=dcatalogues/1/1123827/1373.pdf&amp;view=true" TargetMode="External"/><Relationship Id="rId39" Type="http://schemas.openxmlformats.org/officeDocument/2006/relationships/image" Target="media/image10.png"/><Relationship Id="rId109" Type="http://schemas.openxmlformats.org/officeDocument/2006/relationships/oleObject" Target="embeddings/oleObject36.bin"/><Relationship Id="rId34" Type="http://schemas.openxmlformats.org/officeDocument/2006/relationships/image" Target="media/image7.wmf"/><Relationship Id="rId50" Type="http://schemas.openxmlformats.org/officeDocument/2006/relationships/oleObject" Target="embeddings/oleObject7.bin"/><Relationship Id="rId55" Type="http://schemas.openxmlformats.org/officeDocument/2006/relationships/image" Target="media/image19.wmf"/><Relationship Id="rId76" Type="http://schemas.openxmlformats.org/officeDocument/2006/relationships/image" Target="media/image30.wmf"/><Relationship Id="rId97" Type="http://schemas.openxmlformats.org/officeDocument/2006/relationships/oleObject" Target="embeddings/oleObject30.bin"/><Relationship Id="rId104" Type="http://schemas.openxmlformats.org/officeDocument/2006/relationships/image" Target="media/image44.emf"/><Relationship Id="rId7" Type="http://schemas.openxmlformats.org/officeDocument/2006/relationships/settings" Target="settings.xml"/><Relationship Id="rId71" Type="http://schemas.openxmlformats.org/officeDocument/2006/relationships/oleObject" Target="embeddings/oleObject1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hyperlink" Target="https://www.nature.com/siteinde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D72D-7A36-4D8D-8B8F-A1E8FD758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3A6A1-23CF-43A9-94D4-C7A9BBF2B199}">
  <ds:schemaRefs>
    <ds:schemaRef ds:uri="http://schemas.microsoft.com/sharepoint/v3/contenttype/forms"/>
  </ds:schemaRefs>
</ds:datastoreItem>
</file>

<file path=customXml/itemProps3.xml><?xml version="1.0" encoding="utf-8"?>
<ds:datastoreItem xmlns:ds="http://schemas.openxmlformats.org/officeDocument/2006/customXml" ds:itemID="{80BDE3CC-9168-47CC-8E47-015C955AD9D3}">
  <ds:schemaRefs>
    <ds:schemaRef ds:uri="http://purl.org/dc/term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b7d45980-e56b-41c5-8283-1b4204166bf2"/>
  </ds:schemaRefs>
</ds:datastoreItem>
</file>

<file path=customXml/itemProps4.xml><?xml version="1.0" encoding="utf-8"?>
<ds:datastoreItem xmlns:ds="http://schemas.openxmlformats.org/officeDocument/2006/customXml" ds:itemID="{A6C819D6-EE38-4398-BF5E-EA10FDEAF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8045</Words>
  <Characters>45858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
  <LinksUpToDate>false</LinksUpToDate>
  <CharactersWithSpaces>53796</CharactersWithSpaces>
  <SharedDoc>false</SharedDoc>
  <HLinks>
    <vt:vector size="96" baseType="variant">
      <vt:variant>
        <vt:i4>7602278</vt:i4>
      </vt:variant>
      <vt:variant>
        <vt:i4>45</vt:i4>
      </vt:variant>
      <vt:variant>
        <vt:i4>0</vt:i4>
      </vt:variant>
      <vt:variant>
        <vt:i4>5</vt:i4>
      </vt:variant>
      <vt:variant>
        <vt:lpwstr>https://dlib.eastview.com/</vt:lpwstr>
      </vt:variant>
      <vt:variant>
        <vt:lpwstr/>
      </vt:variant>
      <vt:variant>
        <vt:i4>5308416</vt:i4>
      </vt:variant>
      <vt:variant>
        <vt:i4>42</vt:i4>
      </vt:variant>
      <vt:variant>
        <vt:i4>0</vt:i4>
      </vt:variant>
      <vt:variant>
        <vt:i4>5</vt:i4>
      </vt:variant>
      <vt:variant>
        <vt:lpwstr>https://archive.neicon.ru/xmlui/</vt:lpwstr>
      </vt:variant>
      <vt:variant>
        <vt:lpwstr/>
      </vt:variant>
      <vt:variant>
        <vt:i4>4522049</vt:i4>
      </vt:variant>
      <vt:variant>
        <vt:i4>39</vt:i4>
      </vt:variant>
      <vt:variant>
        <vt:i4>0</vt:i4>
      </vt:variant>
      <vt:variant>
        <vt:i4>5</vt:i4>
      </vt:variant>
      <vt:variant>
        <vt:lpwstr>https://www.nature.com/siteindex</vt:lpwstr>
      </vt:variant>
      <vt:variant>
        <vt:lpwstr/>
      </vt:variant>
      <vt:variant>
        <vt:i4>3538980</vt:i4>
      </vt:variant>
      <vt:variant>
        <vt:i4>36</vt:i4>
      </vt:variant>
      <vt:variant>
        <vt:i4>0</vt:i4>
      </vt:variant>
      <vt:variant>
        <vt:i4>5</vt:i4>
      </vt:variant>
      <vt:variant>
        <vt:lpwstr>http://materials.springer.com/</vt:lpwstr>
      </vt:variant>
      <vt:variant>
        <vt:lpwstr/>
      </vt:variant>
      <vt:variant>
        <vt:i4>5439516</vt:i4>
      </vt:variant>
      <vt:variant>
        <vt:i4>33</vt:i4>
      </vt:variant>
      <vt:variant>
        <vt:i4>0</vt:i4>
      </vt:variant>
      <vt:variant>
        <vt:i4>5</vt:i4>
      </vt:variant>
      <vt:variant>
        <vt:lpwstr>http://webofscience.com/</vt:lpwstr>
      </vt:variant>
      <vt:variant>
        <vt:lpwstr/>
      </vt:variant>
      <vt:variant>
        <vt:i4>7209079</vt:i4>
      </vt:variant>
      <vt:variant>
        <vt:i4>30</vt:i4>
      </vt:variant>
      <vt:variant>
        <vt:i4>0</vt:i4>
      </vt:variant>
      <vt:variant>
        <vt:i4>5</vt:i4>
      </vt:variant>
      <vt:variant>
        <vt:lpwstr>https://www.rsl.ru/ru/4readers/catalogues/</vt:lpwstr>
      </vt:variant>
      <vt:variant>
        <vt:lpwstr/>
      </vt:variant>
      <vt:variant>
        <vt:i4>1441796</vt:i4>
      </vt:variant>
      <vt:variant>
        <vt:i4>27</vt:i4>
      </vt:variant>
      <vt:variant>
        <vt:i4>0</vt:i4>
      </vt:variant>
      <vt:variant>
        <vt:i4>5</vt:i4>
      </vt:variant>
      <vt:variant>
        <vt:lpwstr>http://lms.magtu.ru/</vt:lpwstr>
      </vt:variant>
      <vt:variant>
        <vt:lpwstr/>
      </vt:variant>
      <vt:variant>
        <vt:i4>1703942</vt:i4>
      </vt:variant>
      <vt:variant>
        <vt:i4>24</vt:i4>
      </vt:variant>
      <vt:variant>
        <vt:i4>0</vt:i4>
      </vt:variant>
      <vt:variant>
        <vt:i4>5</vt:i4>
      </vt:variant>
      <vt:variant>
        <vt:lpwstr>https://www1.fips.ru/</vt:lpwstr>
      </vt:variant>
      <vt:variant>
        <vt:lpwstr/>
      </vt:variant>
      <vt:variant>
        <vt:i4>4980753</vt:i4>
      </vt:variant>
      <vt:variant>
        <vt:i4>21</vt:i4>
      </vt:variant>
      <vt:variant>
        <vt:i4>0</vt:i4>
      </vt:variant>
      <vt:variant>
        <vt:i4>5</vt:i4>
      </vt:variant>
      <vt:variant>
        <vt:lpwstr>http://window.edu.ru/</vt:lpwstr>
      </vt:variant>
      <vt:variant>
        <vt:lpwstr/>
      </vt:variant>
      <vt:variant>
        <vt:i4>3211360</vt:i4>
      </vt:variant>
      <vt:variant>
        <vt:i4>18</vt:i4>
      </vt:variant>
      <vt:variant>
        <vt:i4>0</vt:i4>
      </vt:variant>
      <vt:variant>
        <vt:i4>5</vt:i4>
      </vt:variant>
      <vt:variant>
        <vt:lpwstr>https://scholar.google.com/</vt:lpwstr>
      </vt:variant>
      <vt:variant>
        <vt:lpwstr/>
      </vt:variant>
      <vt:variant>
        <vt:i4>5898263</vt:i4>
      </vt:variant>
      <vt:variant>
        <vt:i4>15</vt:i4>
      </vt:variant>
      <vt:variant>
        <vt:i4>0</vt:i4>
      </vt:variant>
      <vt:variant>
        <vt:i4>5</vt:i4>
      </vt:variant>
      <vt:variant>
        <vt:lpwstr>https://elibrary.ru/</vt:lpwstr>
      </vt:variant>
      <vt:variant>
        <vt:lpwstr/>
      </vt:variant>
      <vt:variant>
        <vt:i4>67896324</vt:i4>
      </vt:variant>
      <vt:variant>
        <vt:i4>12</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ПО/Лицензии/Kompas3DandVertical.pdf</vt:lpwstr>
      </vt:variant>
      <vt:variant>
        <vt:lpwstr/>
      </vt:variant>
      <vt:variant>
        <vt:i4>69862521</vt:i4>
      </vt:variant>
      <vt:variant>
        <vt:i4>9</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ПО/Лицензии/MSImagine.pdf</vt:lpwstr>
      </vt:variant>
      <vt:variant>
        <vt:lpwstr/>
      </vt:variant>
      <vt:variant>
        <vt:i4>7864427</vt:i4>
      </vt:variant>
      <vt:variant>
        <vt:i4>6</vt:i4>
      </vt:variant>
      <vt:variant>
        <vt:i4>0</vt:i4>
      </vt:variant>
      <vt:variant>
        <vt:i4>5</vt:i4>
      </vt:variant>
      <vt:variant>
        <vt:lpwstr>https://magtu.informsystema.ru/uploader/fileUpload?name=1373.pdf&amp;show=dcatalogues/1/1123827/1373.pdf&amp;view=true</vt:lpwstr>
      </vt:variant>
      <vt:variant>
        <vt:lpwstr/>
      </vt:variant>
      <vt:variant>
        <vt:i4>5439563</vt:i4>
      </vt:variant>
      <vt:variant>
        <vt:i4>3</vt:i4>
      </vt:variant>
      <vt:variant>
        <vt:i4>0</vt:i4>
      </vt:variant>
      <vt:variant>
        <vt:i4>5</vt:i4>
      </vt:variant>
      <vt:variant>
        <vt:lpwstr>https://magtu.informsystema.ru/uploader/fileUpload?name=777.pdf&amp;show=dcatalogues/1/1115113/777.pdf&amp;view=true</vt:lpwstr>
      </vt:variant>
      <vt:variant>
        <vt:lpwstr/>
      </vt:variant>
      <vt:variant>
        <vt:i4>5505094</vt:i4>
      </vt:variant>
      <vt:variant>
        <vt:i4>0</vt:i4>
      </vt:variant>
      <vt:variant>
        <vt:i4>0</vt:i4>
      </vt:variant>
      <vt:variant>
        <vt:i4>5</vt:i4>
      </vt:variant>
      <vt:variant>
        <vt:lpwstr>https://magtu.informsystema.ru/uploader/fileUpload?name=795.pdf&amp;show=dcatalogues/1/1115801/795.pdf&amp;view=true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Кудрявцева Е.С.</cp:lastModifiedBy>
  <cp:revision>2</cp:revision>
  <cp:lastPrinted>2014-05-19T04:37:00Z</cp:lastPrinted>
  <dcterms:created xsi:type="dcterms:W3CDTF">2020-11-26T08:41:00Z</dcterms:created>
  <dcterms:modified xsi:type="dcterms:W3CDTF">2020-11-26T08:41:00Z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